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Приложение № 6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 xml:space="preserve">к Положению о стипендиальном обеспечении 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 xml:space="preserve">и других формах </w:t>
      </w:r>
      <w:proofErr w:type="gramStart"/>
      <w:r w:rsidRPr="007F61B7">
        <w:rPr>
          <w:sz w:val="26"/>
          <w:szCs w:val="26"/>
        </w:rPr>
        <w:t>материальной</w:t>
      </w:r>
      <w:proofErr w:type="gramEnd"/>
      <w:r w:rsidRPr="007F61B7">
        <w:rPr>
          <w:sz w:val="26"/>
          <w:szCs w:val="26"/>
        </w:rPr>
        <w:t xml:space="preserve"> поддержки 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студентов и аспирантов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НИУ ВШЭ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6"/>
          <w:szCs w:val="26"/>
        </w:rPr>
      </w:pP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6"/>
          <w:szCs w:val="26"/>
        </w:rPr>
      </w:pP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ПОЛОЖЕНИЕ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F61B7">
        <w:rPr>
          <w:b/>
          <w:sz w:val="26"/>
          <w:szCs w:val="26"/>
        </w:rPr>
        <w:t>о назначении и выплате стипендии «Золотая Вышка» в номинации «Серебряный птенец» Национального исследовательского университета «Высшая школа экономики»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1.</w:t>
      </w:r>
      <w:r w:rsidRPr="007F61B7">
        <w:rPr>
          <w:sz w:val="26"/>
          <w:szCs w:val="26"/>
        </w:rPr>
        <w:tab/>
        <w:t xml:space="preserve">Настоящее Положение определяет порядок назначения и выплаты стипендии «Золотая Вышка» в номинации «Серебряный птенец» (далее </w:t>
      </w:r>
      <w:proofErr w:type="gramStart"/>
      <w:r w:rsidRPr="007F61B7">
        <w:rPr>
          <w:sz w:val="26"/>
          <w:szCs w:val="26"/>
        </w:rPr>
        <w:t>–с</w:t>
      </w:r>
      <w:proofErr w:type="gramEnd"/>
      <w:r w:rsidRPr="007F61B7">
        <w:rPr>
          <w:sz w:val="26"/>
          <w:szCs w:val="26"/>
        </w:rPr>
        <w:t>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«Серебряный птенец») студентам Национального исследовательского университета «Высшая школа экономики» (далее – Университет, НИУ ВШЭ).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2.</w:t>
      </w:r>
      <w:r w:rsidRPr="007F61B7">
        <w:rPr>
          <w:sz w:val="26"/>
          <w:szCs w:val="26"/>
        </w:rPr>
        <w:tab/>
        <w:t>Стипендия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«Серебряный птенец» назначается студентам - победителям конкурса «Золотая Вышка» в номинации «Серебряный птенец» (далее - конкурс), который организуется в соответствии с Положением о конкурсе.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3.</w:t>
      </w:r>
      <w:r w:rsidRPr="007F61B7">
        <w:rPr>
          <w:sz w:val="26"/>
          <w:szCs w:val="26"/>
        </w:rPr>
        <w:tab/>
        <w:t>Стипендия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выплачивается ежемесячно.</w:t>
      </w:r>
    </w:p>
    <w:p w:rsidR="005A391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4.</w:t>
      </w:r>
      <w:r w:rsidRPr="007F61B7">
        <w:rPr>
          <w:sz w:val="26"/>
          <w:szCs w:val="26"/>
        </w:rPr>
        <w:tab/>
        <w:t>Стипендия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может назначаться студентам, получающим другие виды стипендий.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5.</w:t>
      </w:r>
      <w:r w:rsidRPr="007F61B7">
        <w:rPr>
          <w:sz w:val="26"/>
          <w:szCs w:val="26"/>
        </w:rPr>
        <w:tab/>
        <w:t>Стипенди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студентам  </w:t>
      </w:r>
      <w:r w:rsidRPr="007F61B7">
        <w:rPr>
          <w:spacing w:val="2"/>
          <w:sz w:val="26"/>
          <w:szCs w:val="26"/>
        </w:rPr>
        <w:t>может выплачиваться</w:t>
      </w:r>
      <w:r w:rsidRPr="007F61B7">
        <w:rPr>
          <w:sz w:val="26"/>
          <w:szCs w:val="26"/>
        </w:rPr>
        <w:t xml:space="preserve"> из централизованных средств Университета от приносящей доход деятельности, из средств субсидии на государственную поддержку НИУ ВШЭ в целях повышения его конкурентоспособности среди ведущих мировых научно-образовательных центров и других источников. Назначение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не зависит от формы возмещения расходов по оплате обучения. 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6.</w:t>
      </w:r>
      <w:r w:rsidRPr="007F61B7">
        <w:rPr>
          <w:sz w:val="26"/>
          <w:szCs w:val="26"/>
        </w:rPr>
        <w:tab/>
        <w:t>Размер стипендии и спи</w:t>
      </w:r>
      <w:r>
        <w:rPr>
          <w:sz w:val="26"/>
          <w:szCs w:val="26"/>
        </w:rPr>
        <w:t xml:space="preserve">сок стипендиатов утверждается  </w:t>
      </w:r>
      <w:r w:rsidRPr="007F61B7">
        <w:rPr>
          <w:sz w:val="26"/>
          <w:szCs w:val="26"/>
        </w:rPr>
        <w:t>приказом ректора на весь дальнейший, после победы в конкурсе «</w:t>
      </w:r>
      <w:proofErr w:type="gramStart"/>
      <w:r w:rsidRPr="007F61B7">
        <w:rPr>
          <w:sz w:val="26"/>
          <w:szCs w:val="26"/>
        </w:rPr>
        <w:t>Золотая</w:t>
      </w:r>
      <w:proofErr w:type="gramEnd"/>
      <w:r w:rsidRPr="007F61B7">
        <w:rPr>
          <w:sz w:val="26"/>
          <w:szCs w:val="26"/>
        </w:rPr>
        <w:t xml:space="preserve"> Вышка», период обучения, начиная с месяца, следующего за месяцем объявления победителей конкурса.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7.</w:t>
      </w:r>
      <w:r w:rsidRPr="007F61B7">
        <w:rPr>
          <w:sz w:val="26"/>
          <w:szCs w:val="26"/>
        </w:rPr>
        <w:tab/>
      </w:r>
      <w:proofErr w:type="gramStart"/>
      <w:r w:rsidRPr="007F61B7">
        <w:rPr>
          <w:sz w:val="26"/>
          <w:szCs w:val="26"/>
        </w:rPr>
        <w:t xml:space="preserve">Проект приказа о назначении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 xml:space="preserve">«Серебряный птенец» стипендии готовит и представляет на подпись ректору </w:t>
      </w:r>
      <w:proofErr w:type="spellStart"/>
      <w:r w:rsidRPr="007F61B7">
        <w:rPr>
          <w:sz w:val="26"/>
          <w:szCs w:val="26"/>
        </w:rPr>
        <w:t>ЦСиБП</w:t>
      </w:r>
      <w:proofErr w:type="spellEnd"/>
      <w:r w:rsidRPr="007F61B7">
        <w:rPr>
          <w:sz w:val="26"/>
          <w:szCs w:val="26"/>
        </w:rPr>
        <w:t xml:space="preserve"> в течение 10 рабочих дней со дня объявления победителей конкурса «Золотая Вышка».</w:t>
      </w:r>
      <w:proofErr w:type="gramEnd"/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8.</w:t>
      </w:r>
      <w:r w:rsidRPr="007F61B7">
        <w:rPr>
          <w:sz w:val="26"/>
          <w:szCs w:val="26"/>
        </w:rPr>
        <w:tab/>
        <w:t xml:space="preserve">Выплата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приостанавливается при наличии у студента академической задолженности вплоть до месяца, следующего за месяцем, в котором была ликвидирована академическая задолженность.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я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не выплачивается за месяцы, в которые у студента была академическая задолженность.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9.</w:t>
      </w:r>
      <w:r w:rsidRPr="007F61B7">
        <w:rPr>
          <w:sz w:val="26"/>
          <w:szCs w:val="26"/>
        </w:rPr>
        <w:tab/>
        <w:t xml:space="preserve">Выплата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прекращается с месяца, следующего за месяцем, в котором был издан приказ об отчислении студента, или о применении к студенту дисциплинарного взыскания.</w:t>
      </w:r>
    </w:p>
    <w:p w:rsidR="005A3917" w:rsidRPr="007F61B7" w:rsidRDefault="005A3917" w:rsidP="005A39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F61B7">
        <w:rPr>
          <w:sz w:val="26"/>
          <w:szCs w:val="26"/>
        </w:rPr>
        <w:t>10.</w:t>
      </w:r>
      <w:r w:rsidRPr="007F61B7">
        <w:rPr>
          <w:sz w:val="26"/>
          <w:szCs w:val="26"/>
        </w:rPr>
        <w:tab/>
        <w:t xml:space="preserve">Студентам, поступившим в магистратуру НИУ ВШЭ, ранее получавшим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ю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 при обучении по программам </w:t>
      </w:r>
      <w:proofErr w:type="spellStart"/>
      <w:r w:rsidRPr="007F61B7">
        <w:rPr>
          <w:sz w:val="26"/>
          <w:szCs w:val="26"/>
        </w:rPr>
        <w:t>бакалавриата</w:t>
      </w:r>
      <w:proofErr w:type="spellEnd"/>
      <w:r w:rsidRPr="007F61B7">
        <w:rPr>
          <w:sz w:val="26"/>
          <w:szCs w:val="26"/>
        </w:rPr>
        <w:t xml:space="preserve"> и </w:t>
      </w:r>
      <w:proofErr w:type="spellStart"/>
      <w:r w:rsidRPr="007F61B7">
        <w:rPr>
          <w:sz w:val="26"/>
          <w:szCs w:val="26"/>
        </w:rPr>
        <w:t>специалитета</w:t>
      </w:r>
      <w:proofErr w:type="spellEnd"/>
      <w:r w:rsidRPr="007F61B7">
        <w:rPr>
          <w:sz w:val="26"/>
          <w:szCs w:val="26"/>
        </w:rPr>
        <w:t xml:space="preserve">, возобновляется выплата </w:t>
      </w:r>
      <w:r>
        <w:rPr>
          <w:sz w:val="26"/>
          <w:szCs w:val="26"/>
        </w:rPr>
        <w:t>с</w:t>
      </w:r>
      <w:r w:rsidRPr="007F61B7">
        <w:rPr>
          <w:sz w:val="26"/>
          <w:szCs w:val="26"/>
        </w:rPr>
        <w:t>типенди</w:t>
      </w:r>
      <w:r>
        <w:rPr>
          <w:sz w:val="26"/>
          <w:szCs w:val="26"/>
        </w:rPr>
        <w:t xml:space="preserve">и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с месяца начала занятий в соответствии с приказом о зачислении. Стипендия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>«Серебряный птенец»</w:t>
      </w:r>
      <w:r>
        <w:rPr>
          <w:sz w:val="26"/>
          <w:szCs w:val="26"/>
        </w:rPr>
        <w:t xml:space="preserve"> </w:t>
      </w:r>
      <w:r w:rsidRPr="007F61B7">
        <w:rPr>
          <w:sz w:val="26"/>
          <w:szCs w:val="26"/>
        </w:rPr>
        <w:t xml:space="preserve">не выплачивается за месяцы, следующие за месяцем отчисления студента из НИУ ВШЭ. </w:t>
      </w:r>
    </w:p>
    <w:p w:rsidR="000158FB" w:rsidRDefault="000158FB"/>
    <w:sectPr w:rsidR="000158FB" w:rsidSect="005A39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A3917"/>
    <w:rsid w:val="000158FB"/>
    <w:rsid w:val="005A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nshulgina</cp:lastModifiedBy>
  <cp:revision>1</cp:revision>
  <dcterms:created xsi:type="dcterms:W3CDTF">2015-02-09T08:34:00Z</dcterms:created>
  <dcterms:modified xsi:type="dcterms:W3CDTF">2015-02-09T08:46:00Z</dcterms:modified>
</cp:coreProperties>
</file>