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05CC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6113B9" w:rsidRPr="00205CC7" w:rsidRDefault="006113B9" w:rsidP="006113B9">
      <w:pPr>
        <w:spacing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6113B9" w:rsidRPr="00A74AA5" w:rsidRDefault="006113B9" w:rsidP="006113B9">
      <w:pPr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CC7">
        <w:rPr>
          <w:rFonts w:ascii="Times New Roman" w:hAnsi="Times New Roman" w:cs="Times New Roman"/>
          <w:b/>
          <w:sz w:val="24"/>
          <w:szCs w:val="24"/>
        </w:rPr>
        <w:t xml:space="preserve">ЗАДАНИЕ НА ВЫПОЛНЕНИЕ </w:t>
      </w:r>
      <w:r w:rsidR="00A74AA5">
        <w:rPr>
          <w:rFonts w:ascii="Times New Roman" w:hAnsi="Times New Roman" w:cs="Times New Roman"/>
          <w:b/>
          <w:sz w:val="24"/>
          <w:szCs w:val="24"/>
        </w:rPr>
        <w:t>ВЫПУСКНОЙ КВАЛИФИКАЦИ</w:t>
      </w:r>
      <w:r w:rsidR="006C5303">
        <w:rPr>
          <w:rFonts w:ascii="Times New Roman" w:hAnsi="Times New Roman" w:cs="Times New Roman"/>
          <w:b/>
          <w:sz w:val="24"/>
          <w:szCs w:val="24"/>
        </w:rPr>
        <w:t>ОЙ РАБОТЫ</w:t>
      </w:r>
    </w:p>
    <w:p w:rsidR="006113B9" w:rsidRPr="00205CC7" w:rsidRDefault="006113B9" w:rsidP="006113B9">
      <w:pPr>
        <w:spacing w:line="0" w:lineRule="atLeast"/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9E0096">
        <w:rPr>
          <w:rFonts w:ascii="Times New Roman" w:hAnsi="Times New Roman" w:cs="Times New Roman"/>
          <w:sz w:val="24"/>
          <w:szCs w:val="24"/>
        </w:rPr>
        <w:t>2</w:t>
      </w:r>
      <w:r w:rsidRPr="00205CC7">
        <w:rPr>
          <w:rFonts w:ascii="Times New Roman" w:hAnsi="Times New Roman" w:cs="Times New Roman"/>
          <w:sz w:val="24"/>
          <w:szCs w:val="24"/>
        </w:rPr>
        <w:t xml:space="preserve"> курса очной формы обучения</w:t>
      </w:r>
    </w:p>
    <w:p w:rsidR="006113B9" w:rsidRPr="00205CC7" w:rsidRDefault="006113B9" w:rsidP="006113B9">
      <w:pPr>
        <w:ind w:right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05CC7">
        <w:rPr>
          <w:rFonts w:ascii="Times New Roman" w:hAnsi="Times New Roman" w:cs="Times New Roman"/>
          <w:sz w:val="24"/>
          <w:szCs w:val="24"/>
        </w:rPr>
        <w:t>_______</w:t>
      </w:r>
      <w:r w:rsidRPr="00A82DB0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</w:t>
      </w:r>
      <w:r w:rsidRPr="00205CC7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205CC7">
        <w:rPr>
          <w:rFonts w:ascii="Times New Roman" w:hAnsi="Times New Roman" w:cs="Times New Roman"/>
          <w:i/>
          <w:sz w:val="24"/>
          <w:szCs w:val="24"/>
        </w:rPr>
        <w:t>(фамилия, имя, отчество при наличии)</w:t>
      </w:r>
    </w:p>
    <w:tbl>
      <w:tblPr>
        <w:tblStyle w:val="a3"/>
        <w:tblW w:w="961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0"/>
        <w:gridCol w:w="842"/>
        <w:gridCol w:w="828"/>
        <w:gridCol w:w="1122"/>
        <w:gridCol w:w="93"/>
        <w:gridCol w:w="927"/>
        <w:gridCol w:w="105"/>
        <w:gridCol w:w="4794"/>
        <w:gridCol w:w="40"/>
      </w:tblGrid>
      <w:tr w:rsidR="006113B9" w:rsidRPr="00205CC7" w:rsidTr="009A5185">
        <w:trPr>
          <w:gridAfter w:val="1"/>
          <w:wAfter w:w="40" w:type="dxa"/>
          <w:trHeight w:val="360"/>
        </w:trPr>
        <w:tc>
          <w:tcPr>
            <w:tcW w:w="3652" w:type="dxa"/>
            <w:gridSpan w:val="4"/>
            <w:vAlign w:val="bottom"/>
          </w:tcPr>
          <w:p w:rsidR="006113B9" w:rsidRPr="00205CC7" w:rsidRDefault="006113B9" w:rsidP="006113B9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19" w:type="dxa"/>
            <w:gridSpan w:val="4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Финансы</w:t>
            </w:r>
          </w:p>
        </w:tc>
      </w:tr>
      <w:tr w:rsidR="006113B9" w:rsidRPr="00205CC7" w:rsidTr="009A5185">
        <w:trPr>
          <w:gridAfter w:val="1"/>
          <w:wAfter w:w="40" w:type="dxa"/>
        </w:trPr>
        <w:tc>
          <w:tcPr>
            <w:tcW w:w="860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9" w:type="dxa"/>
            <w:gridSpan w:val="4"/>
            <w:tcBorders>
              <w:top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6113B9" w:rsidRPr="00205CC7" w:rsidTr="009A5185">
        <w:trPr>
          <w:gridAfter w:val="1"/>
          <w:wAfter w:w="40" w:type="dxa"/>
          <w:trHeight w:val="366"/>
        </w:trPr>
        <w:tc>
          <w:tcPr>
            <w:tcW w:w="170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  <w:tc>
          <w:tcPr>
            <w:tcW w:w="7869" w:type="dxa"/>
            <w:gridSpan w:val="6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магистратуры</w:t>
            </w:r>
          </w:p>
        </w:tc>
      </w:tr>
      <w:tr w:rsidR="006113B9" w:rsidRPr="00205CC7" w:rsidTr="009A5185">
        <w:trPr>
          <w:gridAfter w:val="1"/>
          <w:wAfter w:w="40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9A5185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по направлению/ специальности</w:t>
            </w:r>
          </w:p>
        </w:tc>
        <w:tc>
          <w:tcPr>
            <w:tcW w:w="5826" w:type="dxa"/>
            <w:gridSpan w:val="3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335DF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38.04.08 Финансы и </w:t>
            </w:r>
            <w:r w:rsidR="003335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редит</w:t>
            </w:r>
          </w:p>
        </w:tc>
      </w:tr>
      <w:tr w:rsidR="006113B9" w:rsidRPr="00205CC7" w:rsidTr="009A5185">
        <w:trPr>
          <w:gridAfter w:val="1"/>
          <w:wAfter w:w="40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6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6113B9" w:rsidRPr="00205CC7" w:rsidTr="009A5185">
        <w:trPr>
          <w:gridAfter w:val="1"/>
          <w:wAfter w:w="40" w:type="dxa"/>
          <w:trHeight w:val="262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факультета</w:t>
            </w:r>
          </w:p>
        </w:tc>
        <w:tc>
          <w:tcPr>
            <w:tcW w:w="7041" w:type="dxa"/>
            <w:gridSpan w:val="5"/>
            <w:tcBorders>
              <w:bottom w:val="single" w:sz="4" w:space="0" w:color="auto"/>
            </w:tcBorders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НИУ ВШЭ-Нижний Новгород</w:t>
            </w:r>
          </w:p>
        </w:tc>
      </w:tr>
      <w:tr w:rsidR="006113B9" w:rsidRPr="00205CC7" w:rsidTr="009A5185">
        <w:trPr>
          <w:gridAfter w:val="1"/>
          <w:wAfter w:w="40" w:type="dxa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3B9" w:rsidRPr="006113B9" w:rsidRDefault="006113B9" w:rsidP="0044676D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9A5185">
        <w:trPr>
          <w:gridAfter w:val="1"/>
          <w:wAfter w:w="40" w:type="dxa"/>
          <w:trHeight w:val="248"/>
        </w:trPr>
        <w:tc>
          <w:tcPr>
            <w:tcW w:w="2530" w:type="dxa"/>
            <w:gridSpan w:val="3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Тип практики</w:t>
            </w:r>
          </w:p>
        </w:tc>
        <w:tc>
          <w:tcPr>
            <w:tcW w:w="704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3B9" w:rsidRPr="006113B9" w:rsidRDefault="00F814B6" w:rsidP="00F814B6">
            <w:pPr>
              <w:ind w:righ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A74A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676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</w:tr>
      <w:tr w:rsidR="006113B9" w:rsidRPr="00205CC7" w:rsidTr="009A5185">
        <w:trPr>
          <w:gridAfter w:val="1"/>
          <w:wAfter w:w="40" w:type="dxa"/>
        </w:trPr>
        <w:tc>
          <w:tcPr>
            <w:tcW w:w="3745" w:type="dxa"/>
            <w:gridSpan w:val="5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(наименование ЭПП)</w:t>
            </w:r>
          </w:p>
          <w:p w:rsidR="006113B9" w:rsidRPr="00205CC7" w:rsidRDefault="006113B9" w:rsidP="00F814B6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Срок прохождения </w:t>
            </w:r>
            <w:r w:rsidR="00F814B6">
              <w:rPr>
                <w:rFonts w:ascii="Times New Roman" w:hAnsi="Times New Roman" w:cs="Times New Roman"/>
                <w:sz w:val="24"/>
                <w:szCs w:val="24"/>
              </w:rPr>
              <w:t>ВКР</w:t>
            </w:r>
          </w:p>
        </w:tc>
        <w:tc>
          <w:tcPr>
            <w:tcW w:w="103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794" w:type="dxa"/>
            <w:vAlign w:val="bottom"/>
          </w:tcPr>
          <w:p w:rsidR="006113B9" w:rsidRPr="00205CC7" w:rsidRDefault="00955C5E" w:rsidP="00821ED8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113B9" w:rsidRPr="00205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113B9" w:rsidRPr="00205CC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21E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13B9" w:rsidRPr="00205CC7" w:rsidTr="009A5185">
        <w:trPr>
          <w:gridAfter w:val="1"/>
          <w:wAfter w:w="40" w:type="dxa"/>
        </w:trPr>
        <w:tc>
          <w:tcPr>
            <w:tcW w:w="860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4794" w:type="dxa"/>
            <w:vAlign w:val="bottom"/>
          </w:tcPr>
          <w:p w:rsidR="006113B9" w:rsidRPr="00205CC7" w:rsidRDefault="00955C5E" w:rsidP="00821ED8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113B9" w:rsidRPr="00205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113B9" w:rsidRPr="00205CC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21E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55C5E" w:rsidRPr="00205CC7" w:rsidTr="009A5185">
        <w:trPr>
          <w:gridAfter w:val="1"/>
          <w:wAfter w:w="40" w:type="dxa"/>
        </w:trPr>
        <w:tc>
          <w:tcPr>
            <w:tcW w:w="860" w:type="dxa"/>
            <w:vAlign w:val="bottom"/>
          </w:tcPr>
          <w:p w:rsidR="00955C5E" w:rsidRPr="00205CC7" w:rsidRDefault="00955C5E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vAlign w:val="bottom"/>
          </w:tcPr>
          <w:p w:rsidR="00955C5E" w:rsidRPr="00205CC7" w:rsidRDefault="00955C5E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Align w:val="bottom"/>
          </w:tcPr>
          <w:p w:rsidR="00955C5E" w:rsidRPr="00205CC7" w:rsidRDefault="00955C5E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bottom"/>
          </w:tcPr>
          <w:p w:rsidR="00955C5E" w:rsidRPr="00205CC7" w:rsidRDefault="00955C5E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bottom"/>
          </w:tcPr>
          <w:p w:rsidR="00955C5E" w:rsidRPr="00205CC7" w:rsidRDefault="00955C5E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4" w:type="dxa"/>
            <w:vAlign w:val="bottom"/>
          </w:tcPr>
          <w:p w:rsidR="00955C5E" w:rsidRDefault="00955C5E" w:rsidP="00955C5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44676D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(наименование) </w:t>
            </w:r>
            <w:r w:rsidR="00A74AA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4676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4939" w:type="dxa"/>
            <w:gridSpan w:val="3"/>
          </w:tcPr>
          <w:p w:rsidR="006113B9" w:rsidRPr="00205CC7" w:rsidRDefault="009E0096" w:rsidP="003C35DC">
            <w:pPr>
              <w:ind w:right="56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0096"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  <w:t>Тема ВКР на русском и английском языках</w:t>
            </w:r>
          </w:p>
        </w:tc>
      </w:tr>
      <w:tr w:rsidR="006113B9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Трудоемкость (количество кредитов) по </w:t>
            </w:r>
            <w:r w:rsidR="00A74AA5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44676D">
              <w:rPr>
                <w:rFonts w:ascii="Times New Roman" w:hAnsi="Times New Roman" w:cs="Times New Roman"/>
                <w:b/>
                <w:sz w:val="24"/>
                <w:szCs w:val="24"/>
              </w:rPr>
              <w:t>КР</w:t>
            </w:r>
          </w:p>
        </w:tc>
        <w:tc>
          <w:tcPr>
            <w:tcW w:w="4939" w:type="dxa"/>
            <w:gridSpan w:val="3"/>
          </w:tcPr>
          <w:p w:rsidR="006113B9" w:rsidRPr="00730E5A" w:rsidRDefault="009E0096" w:rsidP="00821ED8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21ED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E0096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4672" w:type="dxa"/>
            <w:gridSpan w:val="6"/>
          </w:tcPr>
          <w:p w:rsidR="009E0096" w:rsidRPr="00205CC7" w:rsidRDefault="009E0096" w:rsidP="009E0096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ВКР</w:t>
            </w:r>
          </w:p>
        </w:tc>
        <w:tc>
          <w:tcPr>
            <w:tcW w:w="4939" w:type="dxa"/>
            <w:gridSpan w:val="3"/>
          </w:tcPr>
          <w:p w:rsidR="009E0096" w:rsidRPr="00A82DB0" w:rsidRDefault="00A82DB0" w:rsidP="009E0096">
            <w:pPr>
              <w:ind w:right="567"/>
              <w:rPr>
                <w:rFonts w:ascii="Times New Roman" w:hAnsi="Times New Roman"/>
                <w:i/>
                <w:sz w:val="26"/>
                <w:szCs w:val="26"/>
              </w:rPr>
            </w:pPr>
            <w:r w:rsidRPr="00A82DB0"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  <w:t>Краткое описание</w:t>
            </w:r>
            <w:r w:rsidR="00C87225"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  <w:t xml:space="preserve"> цели</w:t>
            </w:r>
            <w:r w:rsidRPr="00A82DB0"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  <w:t xml:space="preserve"> ВКР</w:t>
            </w:r>
          </w:p>
        </w:tc>
      </w:tr>
      <w:tr w:rsidR="009E0096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4672" w:type="dxa"/>
            <w:gridSpan w:val="6"/>
          </w:tcPr>
          <w:p w:rsidR="009E0096" w:rsidRPr="00205CC7" w:rsidRDefault="009E0096" w:rsidP="009E0096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4939" w:type="dxa"/>
            <w:gridSpan w:val="3"/>
          </w:tcPr>
          <w:p w:rsidR="009E0096" w:rsidRPr="00A82DB0" w:rsidRDefault="00A82DB0" w:rsidP="00A82DB0">
            <w:pPr>
              <w:ind w:right="567"/>
              <w:rPr>
                <w:rFonts w:ascii="Times New Roman" w:hAnsi="Times New Roman"/>
                <w:i/>
                <w:sz w:val="26"/>
                <w:szCs w:val="26"/>
              </w:rPr>
            </w:pPr>
            <w:r w:rsidRPr="00A82DB0"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  <w:t xml:space="preserve">Краткое описание работ по </w:t>
            </w:r>
            <w:r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  <w:t xml:space="preserve">содержанию </w:t>
            </w:r>
            <w:r w:rsidRPr="00A82DB0">
              <w:rPr>
                <w:rFonts w:ascii="Times New Roman" w:hAnsi="Times New Roman"/>
                <w:i/>
                <w:sz w:val="26"/>
                <w:szCs w:val="26"/>
                <w:highlight w:val="yellow"/>
              </w:rPr>
              <w:t>ВКР</w:t>
            </w:r>
          </w:p>
        </w:tc>
      </w:tr>
      <w:tr w:rsidR="009E0096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9E0096" w:rsidRPr="00205CC7" w:rsidRDefault="009E0096" w:rsidP="009E0096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ВКР</w:t>
            </w:r>
          </w:p>
        </w:tc>
        <w:tc>
          <w:tcPr>
            <w:tcW w:w="4939" w:type="dxa"/>
            <w:gridSpan w:val="3"/>
          </w:tcPr>
          <w:p w:rsidR="009E0096" w:rsidRPr="00A82DB0" w:rsidRDefault="00A82DB0" w:rsidP="00A82DB0">
            <w:pPr>
              <w:jc w:val="both"/>
              <w:rPr>
                <w:rFonts w:ascii="Times New Roman" w:eastAsia="Arial Unicode MS" w:hAnsi="Times New Roman"/>
                <w:iCs/>
                <w:sz w:val="26"/>
                <w:szCs w:val="26"/>
              </w:rPr>
            </w:pPr>
            <w:r w:rsidRPr="00855CC0">
              <w:rPr>
                <w:rFonts w:ascii="Times New Roman" w:eastAsia="Arial Unicode MS" w:hAnsi="Times New Roman"/>
                <w:iCs/>
                <w:sz w:val="26"/>
                <w:szCs w:val="26"/>
              </w:rPr>
              <w:t xml:space="preserve">ВКР должна представлять законченную разработку на заданную тему. Теоретический материал должен быть систематизирован и выступать основой для прикладной (практической) части работы. ВКР должна представлять результаты собственного практического исследования студента, раскрывающего проблематику работы. </w:t>
            </w:r>
          </w:p>
        </w:tc>
      </w:tr>
      <w:tr w:rsidR="009E0096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9E0096" w:rsidRPr="00205CC7" w:rsidRDefault="009E0096" w:rsidP="009E0096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отчетности</w:t>
            </w:r>
          </w:p>
        </w:tc>
        <w:tc>
          <w:tcPr>
            <w:tcW w:w="4939" w:type="dxa"/>
            <w:gridSpan w:val="3"/>
          </w:tcPr>
          <w:p w:rsidR="009E0096" w:rsidRPr="00AD396F" w:rsidRDefault="009E0096" w:rsidP="009E0096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AD396F">
              <w:rPr>
                <w:rFonts w:ascii="Times New Roman" w:hAnsi="Times New Roman" w:cs="Times New Roman"/>
                <w:sz w:val="26"/>
                <w:szCs w:val="26"/>
              </w:rPr>
              <w:t>Итоговый текст ВКР (диссертация)</w:t>
            </w:r>
          </w:p>
        </w:tc>
      </w:tr>
      <w:tr w:rsidR="009E0096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9E0096" w:rsidRPr="00205CC7" w:rsidRDefault="009E0096" w:rsidP="009E0096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Необходимость/возможность публичного представления результата </w:t>
            </w:r>
          </w:p>
        </w:tc>
        <w:tc>
          <w:tcPr>
            <w:tcW w:w="4939" w:type="dxa"/>
            <w:gridSpan w:val="3"/>
          </w:tcPr>
          <w:p w:rsidR="009E0096" w:rsidRPr="00AD396F" w:rsidRDefault="009E0096" w:rsidP="00AD396F">
            <w:pPr>
              <w:jc w:val="both"/>
              <w:rPr>
                <w:sz w:val="26"/>
                <w:szCs w:val="26"/>
              </w:rPr>
            </w:pPr>
            <w:r w:rsidRPr="00AD396F">
              <w:rPr>
                <w:rFonts w:ascii="Times New Roman" w:hAnsi="Times New Roman"/>
                <w:sz w:val="26"/>
                <w:szCs w:val="26"/>
              </w:rPr>
              <w:t>Завершающим этапом выполнения студентом ВКР является ее защита. Защита ВКР проводится в установленное время на заседании Государственной экзаменационной комиссии (ГЭК). Защита ВКР начинается с доклада студента по теме в течение 15 минут.</w:t>
            </w:r>
          </w:p>
        </w:tc>
      </w:tr>
      <w:tr w:rsidR="009E0096" w:rsidRPr="00205CC7" w:rsidTr="009A51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2" w:type="dxa"/>
            <w:gridSpan w:val="6"/>
          </w:tcPr>
          <w:p w:rsidR="009E0096" w:rsidRPr="00205CC7" w:rsidRDefault="009E0096" w:rsidP="009E0096">
            <w:pPr>
              <w:ind w:right="5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исполнителю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4939" w:type="dxa"/>
            <w:gridSpan w:val="3"/>
          </w:tcPr>
          <w:p w:rsidR="009E0096" w:rsidRPr="00AD396F" w:rsidRDefault="009E0096" w:rsidP="009E0096">
            <w:pPr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D39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Студент должен обладать компетенциями, которые формируются на протяжении </w:t>
            </w:r>
            <w:r w:rsidR="00A82DB0" w:rsidRPr="00AD396F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  <w:r w:rsidRPr="00AD396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обучении на магистерской программе. </w:t>
            </w:r>
          </w:p>
          <w:p w:rsidR="009E0096" w:rsidRPr="00AD396F" w:rsidRDefault="009E0096" w:rsidP="009E0096">
            <w:pPr>
              <w:ind w:right="56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p w:rsidR="006113B9" w:rsidRPr="00205CC7" w:rsidRDefault="006113B9" w:rsidP="006113B9">
      <w:pPr>
        <w:pStyle w:val="m-7562852075425810842msolistparagraph"/>
        <w:shd w:val="clear" w:color="auto" w:fill="FFFFFF"/>
        <w:tabs>
          <w:tab w:val="left" w:leader="underscore" w:pos="9072"/>
        </w:tabs>
        <w:spacing w:before="0" w:beforeAutospacing="0" w:after="0" w:afterAutospacing="0" w:line="360" w:lineRule="auto"/>
        <w:ind w:right="567"/>
        <w:jc w:val="center"/>
      </w:pPr>
      <w:r w:rsidRPr="00205CC7">
        <w:rPr>
          <w:b/>
        </w:rPr>
        <w:t xml:space="preserve">График реализации </w:t>
      </w:r>
      <w:r w:rsidR="00A74AA5">
        <w:rPr>
          <w:b/>
        </w:rPr>
        <w:t>В</w:t>
      </w:r>
      <w:r w:rsidR="0044676D">
        <w:rPr>
          <w:b/>
        </w:rPr>
        <w:t>КР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9"/>
        <w:gridCol w:w="2890"/>
        <w:gridCol w:w="3075"/>
      </w:tblGrid>
      <w:tr w:rsidR="006113B9" w:rsidRPr="00205CC7" w:rsidTr="003C35DC">
        <w:tc>
          <w:tcPr>
            <w:tcW w:w="3379" w:type="dxa"/>
          </w:tcPr>
          <w:p w:rsidR="006113B9" w:rsidRPr="00205CC7" w:rsidRDefault="006113B9" w:rsidP="009A5185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lastRenderedPageBreak/>
              <w:t xml:space="preserve">Этап реализации </w:t>
            </w:r>
            <w:r w:rsidR="009A5185">
              <w:rPr>
                <w:b/>
              </w:rPr>
              <w:t>проекта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t>Документ</w:t>
            </w:r>
          </w:p>
        </w:tc>
        <w:tc>
          <w:tcPr>
            <w:tcW w:w="3076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b/>
              </w:rPr>
            </w:pPr>
            <w:r w:rsidRPr="00205CC7">
              <w:rPr>
                <w:b/>
              </w:rPr>
              <w:t>Срок сдачи</w:t>
            </w:r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Подписание задания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Подписанное студентом задание</w:t>
            </w:r>
          </w:p>
        </w:tc>
        <w:tc>
          <w:tcPr>
            <w:tcW w:w="3076" w:type="dxa"/>
          </w:tcPr>
          <w:p w:rsidR="006113B9" w:rsidRPr="00205CC7" w:rsidRDefault="00A82DB0" w:rsidP="00821ED8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  <w:rPr>
                <w:i/>
              </w:rPr>
            </w:pPr>
            <w:r>
              <w:rPr>
                <w:i/>
              </w:rPr>
              <w:t>15.12.202</w:t>
            </w:r>
            <w:r w:rsidR="00821ED8">
              <w:rPr>
                <w:i/>
              </w:rPr>
              <w:t>3</w:t>
            </w:r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Промежуточный результат</w:t>
            </w:r>
          </w:p>
        </w:tc>
        <w:tc>
          <w:tcPr>
            <w:tcW w:w="2890" w:type="dxa"/>
          </w:tcPr>
          <w:p w:rsidR="006113B9" w:rsidRPr="009A5185" w:rsidRDefault="006113B9" w:rsidP="00955C5E">
            <w:pPr>
              <w:pStyle w:val="a7"/>
              <w:rPr>
                <w:i/>
              </w:rPr>
            </w:pPr>
            <w:r w:rsidRPr="009A51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Заполняется руководителем </w:t>
            </w:r>
            <w:r w:rsidR="00955C5E">
              <w:rPr>
                <w:rFonts w:ascii="Times New Roman" w:hAnsi="Times New Roman" w:cs="Times New Roman"/>
                <w:i/>
                <w:sz w:val="24"/>
                <w:szCs w:val="24"/>
              </w:rPr>
              <w:t>ЭПП</w:t>
            </w:r>
          </w:p>
        </w:tc>
        <w:tc>
          <w:tcPr>
            <w:tcW w:w="3076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  <w:r w:rsidRPr="00955C5E">
              <w:rPr>
                <w:i/>
                <w:highlight w:val="yellow"/>
              </w:rPr>
              <w:t>дд.мм.гггг</w:t>
            </w:r>
          </w:p>
        </w:tc>
      </w:tr>
      <w:tr w:rsidR="006113B9" w:rsidRPr="00205CC7" w:rsidTr="003C35DC">
        <w:tc>
          <w:tcPr>
            <w:tcW w:w="3379" w:type="dxa"/>
          </w:tcPr>
          <w:p w:rsidR="006113B9" w:rsidRPr="00205CC7" w:rsidRDefault="006113B9" w:rsidP="006113B9">
            <w:pPr>
              <w:pStyle w:val="m-7562852075425810842msolistparagraph"/>
              <w:numPr>
                <w:ilvl w:val="0"/>
                <w:numId w:val="1"/>
              </w:numPr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</w:pPr>
            <w:r w:rsidRPr="00205CC7">
              <w:t>Итоговый отчет</w:t>
            </w:r>
          </w:p>
        </w:tc>
        <w:tc>
          <w:tcPr>
            <w:tcW w:w="2890" w:type="dxa"/>
          </w:tcPr>
          <w:p w:rsidR="006113B9" w:rsidRPr="00205CC7" w:rsidRDefault="006113B9" w:rsidP="003C35DC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rPr>
                <w:i/>
              </w:rPr>
            </w:pPr>
          </w:p>
        </w:tc>
        <w:tc>
          <w:tcPr>
            <w:tcW w:w="3076" w:type="dxa"/>
          </w:tcPr>
          <w:p w:rsidR="006113B9" w:rsidRPr="00205CC7" w:rsidRDefault="00F961A8" w:rsidP="00821ED8">
            <w:pPr>
              <w:pStyle w:val="m-7562852075425810842msolistparagraph"/>
              <w:tabs>
                <w:tab w:val="left" w:leader="underscore" w:pos="9072"/>
              </w:tabs>
              <w:spacing w:before="0" w:beforeAutospacing="0" w:after="0" w:afterAutospacing="0" w:line="360" w:lineRule="auto"/>
              <w:ind w:right="567"/>
              <w:jc w:val="center"/>
            </w:pPr>
            <w:r>
              <w:t>16.05.202</w:t>
            </w:r>
            <w:r w:rsidR="00821ED8">
              <w:t>4</w:t>
            </w:r>
          </w:p>
        </w:tc>
      </w:tr>
    </w:tbl>
    <w:p w:rsidR="006113B9" w:rsidRPr="00205CC7" w:rsidRDefault="006113B9" w:rsidP="006113B9">
      <w:pPr>
        <w:ind w:right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"/>
        <w:gridCol w:w="621"/>
        <w:gridCol w:w="624"/>
        <w:gridCol w:w="623"/>
        <w:gridCol w:w="623"/>
        <w:gridCol w:w="997"/>
        <w:gridCol w:w="246"/>
        <w:gridCol w:w="629"/>
        <w:gridCol w:w="627"/>
        <w:gridCol w:w="1001"/>
        <w:gridCol w:w="246"/>
        <w:gridCol w:w="625"/>
        <w:gridCol w:w="624"/>
        <w:gridCol w:w="624"/>
        <w:gridCol w:w="624"/>
      </w:tblGrid>
      <w:tr w:rsidR="006113B9" w:rsidRPr="00205CC7" w:rsidTr="003C35DC">
        <w:tc>
          <w:tcPr>
            <w:tcW w:w="9354" w:type="dxa"/>
            <w:gridSpan w:val="15"/>
          </w:tcPr>
          <w:p w:rsidR="006113B9" w:rsidRPr="00205CC7" w:rsidRDefault="006113B9" w:rsidP="0002640E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A74A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4676D" w:rsidRPr="0044676D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 xml:space="preserve"> от НИУ ВШЭ:</w:t>
            </w:r>
          </w:p>
        </w:tc>
      </w:tr>
      <w:tr w:rsidR="006113B9" w:rsidRPr="00205CC7" w:rsidTr="003C35DC">
        <w:tc>
          <w:tcPr>
            <w:tcW w:w="4108" w:type="dxa"/>
            <w:gridSpan w:val="6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  <w:gridSpan w:val="4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4108" w:type="dxa"/>
            <w:gridSpan w:val="6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57" w:type="dxa"/>
            <w:gridSpan w:val="3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7" w:type="dxa"/>
            <w:gridSpan w:val="4"/>
          </w:tcPr>
          <w:p w:rsidR="006113B9" w:rsidRPr="00205CC7" w:rsidRDefault="006113B9" w:rsidP="003C35DC">
            <w:pPr>
              <w:ind w:right="56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6113B9" w:rsidRPr="00205CC7" w:rsidTr="003C35DC">
        <w:trPr>
          <w:trHeight w:val="181"/>
        </w:trPr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4983" w:type="dxa"/>
            <w:gridSpan w:val="8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Задание принято к исполнению</w:t>
            </w:r>
          </w:p>
        </w:tc>
        <w:tc>
          <w:tcPr>
            <w:tcW w:w="4371" w:type="dxa"/>
            <w:gridSpan w:val="7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___.___.202__</w:t>
            </w:r>
          </w:p>
        </w:tc>
      </w:tr>
      <w:tr w:rsidR="006113B9" w:rsidRPr="00205CC7" w:rsidTr="003C35DC">
        <w:tc>
          <w:tcPr>
            <w:tcW w:w="3111" w:type="dxa"/>
            <w:gridSpan w:val="5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99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bottom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3B9" w:rsidRPr="00205CC7" w:rsidTr="003C35DC">
        <w:tc>
          <w:tcPr>
            <w:tcW w:w="620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gridSpan w:val="4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6" w:type="dxa"/>
            <w:gridSpan w:val="7"/>
            <w:tcBorders>
              <w:top w:val="single" w:sz="4" w:space="0" w:color="auto"/>
            </w:tcBorders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05CC7">
              <w:rPr>
                <w:rFonts w:ascii="Times New Roman" w:hAnsi="Times New Roman" w:cs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24" w:type="dxa"/>
          </w:tcPr>
          <w:p w:rsidR="006113B9" w:rsidRPr="00205CC7" w:rsidRDefault="006113B9" w:rsidP="003C35DC">
            <w:pPr>
              <w:ind w:right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D56" w:rsidRDefault="008E2D56"/>
    <w:sectPr w:rsidR="008E2D56" w:rsidSect="009A5185">
      <w:pgSz w:w="11906" w:h="16838"/>
      <w:pgMar w:top="261" w:right="851" w:bottom="26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502" w:rsidRDefault="00035502" w:rsidP="006113B9">
      <w:pPr>
        <w:spacing w:line="240" w:lineRule="auto"/>
      </w:pPr>
      <w:r>
        <w:separator/>
      </w:r>
    </w:p>
  </w:endnote>
  <w:endnote w:type="continuationSeparator" w:id="0">
    <w:p w:rsidR="00035502" w:rsidRDefault="00035502" w:rsidP="00611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502" w:rsidRDefault="00035502" w:rsidP="006113B9">
      <w:pPr>
        <w:spacing w:line="240" w:lineRule="auto"/>
      </w:pPr>
      <w:r>
        <w:separator/>
      </w:r>
    </w:p>
  </w:footnote>
  <w:footnote w:type="continuationSeparator" w:id="0">
    <w:p w:rsidR="00035502" w:rsidRDefault="00035502" w:rsidP="00611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271F"/>
    <w:multiLevelType w:val="hybridMultilevel"/>
    <w:tmpl w:val="B27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B9"/>
    <w:rsid w:val="00015356"/>
    <w:rsid w:val="0002640E"/>
    <w:rsid w:val="00035502"/>
    <w:rsid w:val="00037E7B"/>
    <w:rsid w:val="000C7642"/>
    <w:rsid w:val="001733DA"/>
    <w:rsid w:val="002B51F7"/>
    <w:rsid w:val="00317D5C"/>
    <w:rsid w:val="003335DF"/>
    <w:rsid w:val="00350B0F"/>
    <w:rsid w:val="0044676D"/>
    <w:rsid w:val="00495256"/>
    <w:rsid w:val="00557968"/>
    <w:rsid w:val="00576186"/>
    <w:rsid w:val="006113B9"/>
    <w:rsid w:val="006C5303"/>
    <w:rsid w:val="007236B5"/>
    <w:rsid w:val="00730E5A"/>
    <w:rsid w:val="007A18EC"/>
    <w:rsid w:val="00821ED8"/>
    <w:rsid w:val="008464E8"/>
    <w:rsid w:val="0087328F"/>
    <w:rsid w:val="008E2D56"/>
    <w:rsid w:val="00955C5E"/>
    <w:rsid w:val="00975E4F"/>
    <w:rsid w:val="009A5185"/>
    <w:rsid w:val="009A682E"/>
    <w:rsid w:val="009E0096"/>
    <w:rsid w:val="00A5632E"/>
    <w:rsid w:val="00A73BD5"/>
    <w:rsid w:val="00A74AA5"/>
    <w:rsid w:val="00A82DB0"/>
    <w:rsid w:val="00AB58CA"/>
    <w:rsid w:val="00AD396F"/>
    <w:rsid w:val="00AE1FBE"/>
    <w:rsid w:val="00B4657B"/>
    <w:rsid w:val="00BA2A2F"/>
    <w:rsid w:val="00C420BE"/>
    <w:rsid w:val="00C73F4C"/>
    <w:rsid w:val="00C87225"/>
    <w:rsid w:val="00CD0C5E"/>
    <w:rsid w:val="00D757C3"/>
    <w:rsid w:val="00E2475D"/>
    <w:rsid w:val="00E35DE0"/>
    <w:rsid w:val="00E714C4"/>
    <w:rsid w:val="00E97526"/>
    <w:rsid w:val="00EA3092"/>
    <w:rsid w:val="00F814B6"/>
    <w:rsid w:val="00F9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EDEC9E-31B4-4C91-AE2C-5C84F05A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113B9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6113B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6113B9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6113B9"/>
    <w:rPr>
      <w:vertAlign w:val="superscript"/>
    </w:rPr>
  </w:style>
  <w:style w:type="paragraph" w:customStyle="1" w:styleId="m-7562852075425810842msolistparagraph">
    <w:name w:val="m_-7562852075425810842msolistparagraph"/>
    <w:basedOn w:val="a"/>
    <w:uiPriority w:val="99"/>
    <w:qFormat/>
    <w:rsid w:val="0061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9A5185"/>
    <w:pPr>
      <w:spacing w:after="0" w:line="240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Шульгина Нурила Калыбековна</cp:lastModifiedBy>
  <cp:revision>2</cp:revision>
  <dcterms:created xsi:type="dcterms:W3CDTF">2023-12-26T08:45:00Z</dcterms:created>
  <dcterms:modified xsi:type="dcterms:W3CDTF">2023-12-26T08:45:00Z</dcterms:modified>
</cp:coreProperties>
</file>