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40" w:right="480" w:firstLine="2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Нижегородский филиал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автономного образовательного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48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учреждения высшего профессионального образования "Национальный исследовательский университет "Высшая школа экономики"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прикладной математики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4040" w:right="860" w:hanging="24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НИС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методы и алгоритмы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бизнес-моделирования</w:t>
      </w:r>
      <w:proofErr w:type="gramEnd"/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направления </w:t>
      </w:r>
      <w:r w:rsidR="00943779" w:rsidRPr="00943779">
        <w:rPr>
          <w:rFonts w:ascii="Times New Roman" w:hAnsi="Times New Roman" w:cs="Times New Roman"/>
          <w:sz w:val="24"/>
          <w:szCs w:val="24"/>
        </w:rPr>
        <w:t>38.04.05. Бизнес-информатика</w:t>
      </w:r>
      <w:r>
        <w:rPr>
          <w:rFonts w:ascii="Times New Roman" w:hAnsi="Times New Roman" w:cs="Times New Roman"/>
          <w:sz w:val="24"/>
          <w:szCs w:val="24"/>
        </w:rPr>
        <w:t xml:space="preserve"> подготовки магистра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Шутов, ст. преподаватель, </w:t>
      </w:r>
      <w:r>
        <w:rPr>
          <w:rFonts w:ascii="Times New Roman" w:hAnsi="Times New Roman" w:cs="Times New Roman"/>
          <w:sz w:val="24"/>
          <w:szCs w:val="24"/>
        </w:rPr>
        <w:t>ashutov@hse.ru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каф</w:t>
      </w:r>
      <w:r w:rsidR="00943779">
        <w:rPr>
          <w:rFonts w:ascii="Times New Roman" w:hAnsi="Times New Roman" w:cs="Times New Roman"/>
          <w:sz w:val="24"/>
          <w:szCs w:val="24"/>
        </w:rPr>
        <w:t xml:space="preserve">едры </w:t>
      </w:r>
      <w:proofErr w:type="spellStart"/>
      <w:r w:rsidR="00943779">
        <w:rPr>
          <w:rFonts w:ascii="Times New Roman" w:hAnsi="Times New Roman" w:cs="Times New Roman"/>
          <w:sz w:val="24"/>
          <w:szCs w:val="24"/>
        </w:rPr>
        <w:t>ИСиТ</w:t>
      </w:r>
      <w:proofErr w:type="spellEnd"/>
      <w:r w:rsidR="00943779">
        <w:rPr>
          <w:rFonts w:ascii="Times New Roman" w:hAnsi="Times New Roman" w:cs="Times New Roman"/>
          <w:sz w:val="24"/>
          <w:szCs w:val="24"/>
        </w:rPr>
        <w:t xml:space="preserve"> «___»____________ 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Э.А. Бабкин_______________________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Рекомендована секцией УМС «Инф</w:t>
      </w:r>
      <w:r w:rsidR="00943779">
        <w:rPr>
          <w:rFonts w:ascii="Times New Roman" w:hAnsi="Times New Roman" w:cs="Times New Roman"/>
          <w:sz w:val="24"/>
          <w:szCs w:val="24"/>
        </w:rPr>
        <w:t>орматика» «___»____________ 2014</w:t>
      </w:r>
      <w:r>
        <w:rPr>
          <w:rFonts w:ascii="Times New Roman" w:hAnsi="Times New Roman" w:cs="Times New Roman"/>
          <w:sz w:val="24"/>
          <w:szCs w:val="24"/>
        </w:rPr>
        <w:t>г. Председатель А.Н. Визгунов ______________________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УМС НИУ ВШЭ – Нижний</w:t>
      </w:r>
      <w:r w:rsidR="00943779">
        <w:rPr>
          <w:rFonts w:ascii="Times New Roman" w:hAnsi="Times New Roman" w:cs="Times New Roman"/>
          <w:sz w:val="24"/>
          <w:szCs w:val="24"/>
        </w:rPr>
        <w:t xml:space="preserve"> Новгород «___»_____________2014</w:t>
      </w:r>
      <w:r>
        <w:rPr>
          <w:rFonts w:ascii="Times New Roman" w:hAnsi="Times New Roman" w:cs="Times New Roman"/>
          <w:sz w:val="24"/>
          <w:szCs w:val="24"/>
        </w:rPr>
        <w:t xml:space="preserve">г. Председатель Н.С. Петрухин ________________________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4377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Нижний Новгород, 2014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920" w:hanging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Настоящая программа не может быть использована другими подразделениями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универ-</w:t>
      </w:r>
      <w:r>
        <w:rPr>
          <w:rFonts w:ascii="Times New Roman" w:hAnsi="Times New Roman" w:cs="Times New Roman"/>
          <w:i/>
          <w:iCs/>
          <w:sz w:val="24"/>
          <w:szCs w:val="24"/>
        </w:rPr>
        <w:t>ситета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другими вузами без разрешения кафедры-разработчика программы.</w:t>
      </w:r>
    </w:p>
    <w:p w:rsidR="00000000" w:rsidRDefault="00323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25" w:right="900" w:bottom="1440" w:left="1140" w:header="720" w:footer="720" w:gutter="0"/>
          <w:cols w:space="720" w:equalWidth="0">
            <w:col w:w="9860"/>
          </w:cols>
          <w:noEndnote/>
        </w:sectPr>
      </w:pP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760" w:right="20" w:firstLine="2708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1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8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НИС «Современные методы и алгоритмы </w:t>
      </w:r>
      <w:proofErr w:type="gramStart"/>
      <w:r w:rsidR="00323A85">
        <w:rPr>
          <w:rFonts w:ascii="Times New Roman" w:hAnsi="Times New Roman" w:cs="Times New Roman"/>
          <w:sz w:val="20"/>
          <w:szCs w:val="20"/>
        </w:rPr>
        <w:t>бизнес-моделирования</w:t>
      </w:r>
      <w:proofErr w:type="gramEnd"/>
      <w:r w:rsidR="00323A85">
        <w:rPr>
          <w:rFonts w:ascii="Times New Roman" w:hAnsi="Times New Roman" w:cs="Times New Roman"/>
          <w:sz w:val="20"/>
          <w:szCs w:val="20"/>
        </w:rPr>
        <w:t>» для направления</w:t>
      </w:r>
    </w:p>
    <w:p w:rsidR="00000000" w:rsidRDefault="0094377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120"/>
        <w:rPr>
          <w:rFonts w:ascii="Times New Roman" w:hAnsi="Times New Roman" w:cs="Times New Roman"/>
          <w:sz w:val="24"/>
          <w:szCs w:val="24"/>
        </w:rPr>
      </w:pPr>
      <w:r w:rsidRPr="00943779">
        <w:rPr>
          <w:rFonts w:ascii="Times New Roman" w:hAnsi="Times New Roman" w:cs="Times New Roman"/>
          <w:sz w:val="20"/>
          <w:szCs w:val="20"/>
        </w:rPr>
        <w:t>38.04.05. Бизнес-информатика</w:t>
      </w:r>
      <w:r w:rsidR="00323A85">
        <w:rPr>
          <w:rFonts w:ascii="Times New Roman" w:hAnsi="Times New Roman" w:cs="Times New Roman"/>
          <w:sz w:val="20"/>
          <w:szCs w:val="20"/>
        </w:rPr>
        <w:t xml:space="preserve"> подготов</w:t>
      </w:r>
      <w:r w:rsidR="00323A85">
        <w:rPr>
          <w:rFonts w:ascii="Times New Roman" w:hAnsi="Times New Roman" w:cs="Times New Roman"/>
          <w:sz w:val="20"/>
          <w:szCs w:val="20"/>
        </w:rPr>
        <w:t>ки магистра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1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5pt" to="51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" o:allowincell="f" strokecolor="#a6a6a6" strokeweight=".16931mm"/>
            </w:pict>
          </mc:Fallback>
        </mc:AlternateConten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Область применения и нормативные ссылки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943779" w:rsidRPr="00943779">
        <w:rPr>
          <w:rFonts w:ascii="Times New Roman" w:hAnsi="Times New Roman" w:cs="Times New Roman"/>
          <w:sz w:val="24"/>
          <w:szCs w:val="24"/>
        </w:rPr>
        <w:t>38.04.05. Бизнес-информатика</w:t>
      </w:r>
      <w:r w:rsidR="00943779">
        <w:rPr>
          <w:rFonts w:ascii="Times New Roman" w:hAnsi="Times New Roman" w:cs="Times New Roman"/>
          <w:sz w:val="24"/>
          <w:szCs w:val="24"/>
        </w:rPr>
        <w:t>, обучаю</w:t>
      </w:r>
      <w:r>
        <w:rPr>
          <w:rFonts w:ascii="Times New Roman" w:hAnsi="Times New Roman" w:cs="Times New Roman"/>
          <w:sz w:val="24"/>
          <w:szCs w:val="24"/>
        </w:rPr>
        <w:t>щихся по магистерской программе «Бизнес-информатика».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445135</wp:posOffset>
            </wp:positionH>
            <wp:positionV relativeFrom="paragraph">
              <wp:posOffset>3175</wp:posOffset>
            </wp:positionV>
            <wp:extent cx="140335" cy="187325"/>
            <wp:effectExtent l="0" t="0" r="0" b="3175"/>
            <wp:wrapNone/>
            <wp:docPr id="1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06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 ВПО направления «Бизнес-информатика». Степень (квалификация) – магистр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бизнес-информатики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445135</wp:posOffset>
            </wp:positionH>
            <wp:positionV relativeFrom="paragraph">
              <wp:posOffset>4445</wp:posOffset>
            </wp:positionV>
            <wp:extent cx="140335" cy="374015"/>
            <wp:effectExtent l="0" t="0" r="0" b="6985"/>
            <wp:wrapNone/>
            <wp:docPr id="10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943779" w:rsidRPr="00943779">
        <w:rPr>
          <w:rFonts w:ascii="Times New Roman" w:hAnsi="Times New Roman" w:cs="Times New Roman"/>
          <w:sz w:val="24"/>
          <w:szCs w:val="24"/>
        </w:rPr>
        <w:t>38.04.05. Бизнес-информатика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06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Рабочим учебным планом университета по направлению подготовки </w:t>
      </w:r>
      <w:r w:rsidR="00943779" w:rsidRPr="00943779">
        <w:rPr>
          <w:rFonts w:ascii="Times New Roman" w:hAnsi="Times New Roman" w:cs="Times New Roman"/>
          <w:sz w:val="24"/>
          <w:szCs w:val="24"/>
        </w:rPr>
        <w:t>38.04.05. Бизнес-информатика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779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="00943779">
        <w:rPr>
          <w:rFonts w:ascii="Times New Roman" w:hAnsi="Times New Roman" w:cs="Times New Roman"/>
          <w:sz w:val="24"/>
          <w:szCs w:val="24"/>
        </w:rPr>
        <w:t xml:space="preserve"> в 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Цели освоения НИС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освоения дисциплины «Моделирование бизнес-процессов» является подготовка профессионалов, обладающих глубокими теоретическими знаниями предметной области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мо-делирование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управление бизнес-процессами,</w:t>
      </w:r>
      <w:r>
        <w:rPr>
          <w:rFonts w:ascii="Times New Roman" w:hAnsi="Times New Roman" w:cs="Times New Roman"/>
          <w:sz w:val="24"/>
          <w:szCs w:val="24"/>
        </w:rPr>
        <w:t xml:space="preserve"> Разумные города) и умениями практического использования современных информационных технологий, необходимых для трансформации современных городских хозяйств в Разумные города и обеспечения операционной поддержки Разумных городов.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Компетенции обучающегос</w:t>
      </w:r>
      <w:r>
        <w:rPr>
          <w:rFonts w:ascii="Times New Roman" w:hAnsi="Times New Roman" w:cs="Times New Roman"/>
          <w:b/>
          <w:bCs/>
          <w:sz w:val="28"/>
          <w:szCs w:val="28"/>
        </w:rPr>
        <w:t>я, формируемые в результате освоения НИС</w:t>
      </w:r>
      <w:proofErr w:type="gramEnd"/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673735</wp:posOffset>
            </wp:positionH>
            <wp:positionV relativeFrom="paragraph">
              <wp:posOffset>3175</wp:posOffset>
            </wp:positionV>
            <wp:extent cx="140335" cy="187325"/>
            <wp:effectExtent l="0" t="0" r="0" b="3175"/>
            <wp:wrapNone/>
            <wp:docPr id="10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21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 w:cs="Times New Roman"/>
          <w:sz w:val="24"/>
          <w:szCs w:val="24"/>
        </w:rPr>
        <w:t xml:space="preserve">принципы взаимосвязи бизнеса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24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 w:cs="Times New Roman"/>
          <w:sz w:val="24"/>
          <w:szCs w:val="24"/>
        </w:rPr>
        <w:t xml:space="preserve">методы и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бизнес-моделирования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24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 w:cs="Times New Roman"/>
          <w:sz w:val="24"/>
          <w:szCs w:val="24"/>
        </w:rPr>
        <w:t>методы и средства управления бизнес-процессами,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00" w:lineRule="auto"/>
        <w:ind w:left="2140" w:right="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принципы построения распределенных гетерогенных информационных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систем,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23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 w:cs="Times New Roman"/>
          <w:sz w:val="24"/>
          <w:szCs w:val="24"/>
        </w:rPr>
        <w:t>основы построения 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инфраструктуры управления предприятием,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116"/>
        </w:tabs>
        <w:overflowPunct w:val="0"/>
        <w:autoSpaceDE w:val="0"/>
        <w:autoSpaceDN w:val="0"/>
        <w:adjustRightInd w:val="0"/>
        <w:spacing w:after="0" w:line="207" w:lineRule="auto"/>
        <w:ind w:left="2140" w:right="200" w:hanging="35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проведения обследования деятельности и 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инфраструктуры предприятий, 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673735</wp:posOffset>
            </wp:positionH>
            <wp:positionV relativeFrom="paragraph">
              <wp:posOffset>3810</wp:posOffset>
            </wp:positionV>
            <wp:extent cx="140335" cy="187325"/>
            <wp:effectExtent l="0" t="0" r="0" b="3175"/>
            <wp:wrapNone/>
            <wp:docPr id="10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116"/>
        </w:tabs>
        <w:overflowPunct w:val="0"/>
        <w:autoSpaceDE w:val="0"/>
        <w:autoSpaceDN w:val="0"/>
        <w:adjustRightInd w:val="0"/>
        <w:spacing w:after="0" w:line="207" w:lineRule="auto"/>
        <w:ind w:left="2140" w:right="60" w:hanging="35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системный подход во всех аспектах планирования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управле-ния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городом, 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673735</wp:posOffset>
            </wp:positionH>
            <wp:positionV relativeFrom="paragraph">
              <wp:posOffset>3810</wp:posOffset>
            </wp:positionV>
            <wp:extent cx="140335" cy="187325"/>
            <wp:effectExtent l="0" t="0" r="0" b="3175"/>
            <wp:wrapNone/>
            <wp:docPr id="10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навыки (приобрести опыт)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943779" w:rsidRDefault="00323A85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116"/>
        </w:tabs>
        <w:overflowPunct w:val="0"/>
        <w:autoSpaceDE w:val="0"/>
        <w:autoSpaceDN w:val="0"/>
        <w:adjustRightInd w:val="0"/>
        <w:spacing w:after="0" w:line="216" w:lineRule="auto"/>
        <w:ind w:left="2140" w:right="400" w:hanging="359"/>
        <w:jc w:val="both"/>
        <w:rPr>
          <w:rFonts w:ascii="Courier New" w:hAnsi="Courier New" w:cs="Courier New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использования</w:t>
      </w:r>
      <w:r w:rsidRPr="0094377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продуктов</w:t>
      </w:r>
      <w:r w:rsidRPr="00943779">
        <w:rPr>
          <w:rFonts w:ascii="Times New Roman" w:hAnsi="Times New Roman" w:cs="Times New Roman"/>
          <w:sz w:val="23"/>
          <w:szCs w:val="23"/>
          <w:lang w:val="en-US"/>
        </w:rPr>
        <w:t xml:space="preserve"> WebSphere ESB, WebSphere Business Modeler, WebSphere Integration Developer, WebSphere Application Server,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23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 w:cs="Times New Roman"/>
          <w:sz w:val="24"/>
          <w:szCs w:val="24"/>
        </w:rPr>
        <w:t>командной работы,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24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 </w:t>
      </w:r>
      <w:r>
        <w:rPr>
          <w:rFonts w:ascii="Times New Roman" w:hAnsi="Times New Roman" w:cs="Times New Roman"/>
          <w:sz w:val="24"/>
          <w:szCs w:val="24"/>
        </w:rPr>
        <w:t>выделения ключевых требований,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00" w:lineRule="auto"/>
        <w:ind w:left="1780" w:right="28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аналитического подхода к обработке материала,</w:t>
      </w:r>
      <w:r>
        <w:rPr>
          <w:rFonts w:ascii="Courier New" w:hAnsi="Courier New" w:cs="Courier New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анализа данных,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00" w:lineRule="auto"/>
        <w:ind w:left="1780" w:right="42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формального описания процессов,</w:t>
      </w:r>
      <w:r>
        <w:rPr>
          <w:rFonts w:ascii="Courier New" w:hAnsi="Courier New" w:cs="Courier New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реинжинирнга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бизнес-процессов.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дисциплины обеспечивает решение целостной задачи по созданию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информа-ционной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инфраструктуры Разумного города. В процессе обучения студенты пройдут все этапы проектирования, разработки и внедрения комплексного решения по обеспечению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информаци-онно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инфраструктуры Разумного города на базе новейших технологий и решений.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619" w:right="840" w:bottom="839" w:left="1140" w:header="720" w:footer="720" w:gutter="0"/>
          <w:cols w:space="720" w:equalWidth="0">
            <w:col w:w="9920"/>
          </w:cols>
          <w:noEndnote/>
        </w:sectPr>
      </w:pP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880" w:right="160" w:firstLine="2708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10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8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НИС «Современные методы и алгоритмы </w:t>
      </w:r>
      <w:proofErr w:type="gramStart"/>
      <w:r w:rsidR="00323A85">
        <w:rPr>
          <w:rFonts w:ascii="Times New Roman" w:hAnsi="Times New Roman" w:cs="Times New Roman"/>
          <w:sz w:val="20"/>
          <w:szCs w:val="20"/>
        </w:rPr>
        <w:t>бизнес-моделирования</w:t>
      </w:r>
      <w:proofErr w:type="gramEnd"/>
      <w:r w:rsidR="00323A85">
        <w:rPr>
          <w:rFonts w:ascii="Times New Roman" w:hAnsi="Times New Roman" w:cs="Times New Roman"/>
          <w:sz w:val="20"/>
          <w:szCs w:val="20"/>
        </w:rPr>
        <w:t>» для направления</w:t>
      </w:r>
    </w:p>
    <w:p w:rsidR="00000000" w:rsidRDefault="0094377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943779">
        <w:rPr>
          <w:rFonts w:ascii="Times New Roman" w:hAnsi="Times New Roman" w:cs="Times New Roman"/>
          <w:sz w:val="20"/>
          <w:szCs w:val="20"/>
        </w:rPr>
        <w:t>38.04.05. Бизнес-информатика</w:t>
      </w:r>
      <w:r w:rsidR="00323A85">
        <w:rPr>
          <w:rFonts w:ascii="Times New Roman" w:hAnsi="Times New Roman" w:cs="Times New Roman"/>
          <w:sz w:val="20"/>
          <w:szCs w:val="20"/>
        </w:rPr>
        <w:t xml:space="preserve"> подгот</w:t>
      </w:r>
      <w:r w:rsidR="00323A85">
        <w:rPr>
          <w:rFonts w:ascii="Times New Roman" w:hAnsi="Times New Roman" w:cs="Times New Roman"/>
          <w:sz w:val="20"/>
          <w:szCs w:val="20"/>
        </w:rPr>
        <w:t>овки магистра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10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16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" o:allowincell="f" strokecolor="#a6a6a6" strokeweight=".16931mm"/>
            </w:pict>
          </mc:Fallback>
        </mc:AlternateConten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НИС студент осваивает следующие компетенции: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860"/>
        <w:gridCol w:w="3540"/>
        <w:gridCol w:w="29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Дескрипторы – основные признаки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Формы и методы обучения,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способствующие </w:t>
            </w:r>
            <w:proofErr w:type="spellStart"/>
            <w:r>
              <w:rPr>
                <w:rFonts w:ascii="Times New Roman" w:hAnsi="Times New Roman" w:cs="Times New Roman"/>
              </w:rPr>
              <w:t>формиро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ФГОС/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освоения (показатели достижения</w:t>
            </w:r>
            <w:proofErr w:type="gramEnd"/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и развитию компе-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НИУ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результата)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тенции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совершенство-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Самостоятельно изучает новые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развивать свой ин-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направления в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соответствующей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теллектуальный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обще-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предметной области.</w:t>
            </w:r>
            <w:r>
              <w:rPr>
                <w:rFonts w:ascii="Times New Roman" w:hAnsi="Times New Roman" w:cs="Times New Roman"/>
              </w:rPr>
              <w:t xml:space="preserve"> Ведет </w:t>
            </w: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культурный уровень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способен к </w:t>
            </w:r>
            <w:proofErr w:type="spellStart"/>
            <w:r>
              <w:rPr>
                <w:rFonts w:ascii="Times New Roman" w:hAnsi="Times New Roman" w:cs="Times New Roman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ОК-2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Самостоятельно изучает научную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ному освоению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техническую литературу, умеет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исследования, </w:t>
            </w:r>
            <w:proofErr w:type="spellStart"/>
            <w:r>
              <w:rPr>
                <w:rFonts w:ascii="Times New Roman" w:hAnsi="Times New Roman" w:cs="Times New Roman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анализировать информацию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нению </w:t>
            </w:r>
            <w:proofErr w:type="gramStart"/>
            <w:r>
              <w:rPr>
                <w:rFonts w:ascii="Times New Roman" w:hAnsi="Times New Roman" w:cs="Times New Roman"/>
              </w:rPr>
              <w:t>научного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научно-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применять полученные знания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производственного профи-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решения поставленных задач.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ля </w:t>
            </w:r>
            <w:proofErr w:type="gramStart"/>
            <w:r>
              <w:rPr>
                <w:rFonts w:ascii="Times New Roman" w:hAnsi="Times New Roman" w:cs="Times New Roman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владеет навыками </w:t>
            </w:r>
            <w:proofErr w:type="spellStart"/>
            <w:r>
              <w:rPr>
                <w:rFonts w:ascii="Times New Roman" w:hAnsi="Times New Roman" w:cs="Times New Roman"/>
              </w:rPr>
              <w:t>публич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Демонстрирует навыки </w:t>
            </w:r>
            <w:proofErr w:type="spellStart"/>
            <w:r>
              <w:rPr>
                <w:rFonts w:ascii="Times New Roman" w:hAnsi="Times New Roman" w:cs="Times New Roman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ной и научной речи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предметной области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представления результатов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аудитории.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готовить аналитические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Имеет навыки </w:t>
            </w:r>
            <w:proofErr w:type="gramStart"/>
            <w:r>
              <w:rPr>
                <w:rFonts w:ascii="Times New Roman" w:hAnsi="Times New Roman" w:cs="Times New Roman"/>
              </w:rPr>
              <w:t>самостоятельного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материалы для оценки 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анализа предприятия и подготовки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роприятий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выработки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аналитических материалов по ре-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стратегических решений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зультатам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области ИКТ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проводить анализ </w:t>
            </w:r>
            <w:proofErr w:type="spellStart"/>
            <w:r>
              <w:rPr>
                <w:rFonts w:ascii="Times New Roman" w:hAnsi="Times New Roman" w:cs="Times New Roman"/>
              </w:rPr>
              <w:t>иннова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Имеет навыки обследования </w:t>
            </w:r>
            <w:proofErr w:type="spellStart"/>
            <w:r>
              <w:rPr>
                <w:rFonts w:ascii="Times New Roman" w:hAnsi="Times New Roman" w:cs="Times New Roman"/>
              </w:rPr>
              <w:t>дея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предприятия и даль-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нейшего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и выработки ре-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комендаций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учетом современно-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состояния отрасли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применять методы систем-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Имеет навыки разработки моделей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анализа и </w:t>
            </w:r>
            <w:proofErr w:type="spellStart"/>
            <w:r>
              <w:rPr>
                <w:rFonts w:ascii="Times New Roman" w:hAnsi="Times New Roman" w:cs="Times New Roman"/>
              </w:rPr>
              <w:t>моделиро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 проведения имитационного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анализа </w:t>
            </w:r>
            <w:proofErr w:type="spellStart"/>
            <w:r>
              <w:rPr>
                <w:rFonts w:ascii="Times New Roman" w:hAnsi="Times New Roman" w:cs="Times New Roman"/>
              </w:rPr>
              <w:t>архитек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для анализа и </w:t>
            </w:r>
            <w:proofErr w:type="spellStart"/>
            <w:r>
              <w:rPr>
                <w:rFonts w:ascii="Times New Roman" w:hAnsi="Times New Roman" w:cs="Times New Roman"/>
              </w:rPr>
              <w:t>опти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туры предприятий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бизнес-процессов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разрабатывать и применять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Обладает навыками изучения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экономико-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предметной области с </w:t>
            </w:r>
            <w:proofErr w:type="gramStart"/>
            <w:r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математические модели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точек зрения и выработки решения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обоснования проект-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решений в сфере ИКТ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задачи,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моделирования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проводить научные </w:t>
            </w:r>
            <w:proofErr w:type="spellStart"/>
            <w:r>
              <w:rPr>
                <w:rFonts w:ascii="Times New Roman" w:hAnsi="Times New Roman" w:cs="Times New Roman"/>
              </w:rPr>
              <w:t>иссле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Обладает навыками поиска и </w:t>
            </w:r>
            <w:proofErr w:type="spellStart"/>
            <w:r>
              <w:rPr>
                <w:rFonts w:ascii="Times New Roman" w:hAnsi="Times New Roman" w:cs="Times New Roman"/>
              </w:rPr>
              <w:t>ана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выработки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информации, а также </w:t>
            </w:r>
            <w:proofErr w:type="spellStart"/>
            <w:r>
              <w:rPr>
                <w:rFonts w:ascii="Times New Roman" w:hAnsi="Times New Roman" w:cs="Times New Roman"/>
              </w:rPr>
              <w:t>выра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стратегических решений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стратегии и принятия </w:t>
            </w:r>
            <w:proofErr w:type="spellStart"/>
            <w:r>
              <w:rPr>
                <w:rFonts w:ascii="Times New Roman" w:hAnsi="Times New Roman" w:cs="Times New Roman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области ИКТ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основе </w:t>
            </w:r>
            <w:proofErr w:type="gramStart"/>
            <w:r>
              <w:rPr>
                <w:rFonts w:ascii="Times New Roman" w:hAnsi="Times New Roman" w:cs="Times New Roman"/>
              </w:rPr>
              <w:t>проведенного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лиза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разрабатывать 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ПК-20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Обладает навыками разработки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тельные программы 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учебно-методических материалов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619" w:right="700" w:bottom="298" w:left="1020" w:header="720" w:footer="720" w:gutter="0"/>
          <w:cols w:space="720" w:equalWidth="0">
            <w:col w:w="101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-8199755</wp:posOffset>
            </wp:positionV>
            <wp:extent cx="128270" cy="338455"/>
            <wp:effectExtent l="0" t="0" r="5080" b="4445"/>
            <wp:wrapNone/>
            <wp:docPr id="10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-7703185</wp:posOffset>
            </wp:positionV>
            <wp:extent cx="128270" cy="342900"/>
            <wp:effectExtent l="0" t="0" r="5080" b="0"/>
            <wp:wrapNone/>
            <wp:docPr id="10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-7188835</wp:posOffset>
            </wp:positionV>
            <wp:extent cx="128270" cy="338455"/>
            <wp:effectExtent l="0" t="0" r="5080" b="4445"/>
            <wp:wrapNone/>
            <wp:docPr id="10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-6692265</wp:posOffset>
            </wp:positionV>
            <wp:extent cx="128270" cy="342900"/>
            <wp:effectExtent l="0" t="0" r="5080" b="0"/>
            <wp:wrapNone/>
            <wp:docPr id="9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-6057900</wp:posOffset>
            </wp:positionV>
            <wp:extent cx="128270" cy="338455"/>
            <wp:effectExtent l="0" t="0" r="5080" b="4445"/>
            <wp:wrapNone/>
            <wp:docPr id="9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-5561330</wp:posOffset>
            </wp:positionV>
            <wp:extent cx="128270" cy="342900"/>
            <wp:effectExtent l="0" t="0" r="5080" b="0"/>
            <wp:wrapNone/>
            <wp:docPr id="8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-5047615</wp:posOffset>
            </wp:positionV>
            <wp:extent cx="128270" cy="338455"/>
            <wp:effectExtent l="0" t="0" r="5080" b="4445"/>
            <wp:wrapNone/>
            <wp:docPr id="7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-4550410</wp:posOffset>
            </wp:positionV>
            <wp:extent cx="128270" cy="342900"/>
            <wp:effectExtent l="0" t="0" r="5080" b="0"/>
            <wp:wrapNone/>
            <wp:docPr id="7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-4036695</wp:posOffset>
            </wp:positionV>
            <wp:extent cx="128270" cy="167640"/>
            <wp:effectExtent l="0" t="0" r="5080" b="3810"/>
            <wp:wrapNone/>
            <wp:docPr id="6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-3710940</wp:posOffset>
            </wp:positionV>
            <wp:extent cx="128270" cy="342900"/>
            <wp:effectExtent l="0" t="0" r="5080" b="0"/>
            <wp:wrapNone/>
            <wp:docPr id="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-3197225</wp:posOffset>
            </wp:positionV>
            <wp:extent cx="128270" cy="338455"/>
            <wp:effectExtent l="0" t="0" r="5080" b="4445"/>
            <wp:wrapNone/>
            <wp:docPr id="5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-2700020</wp:posOffset>
            </wp:positionV>
            <wp:extent cx="128270" cy="342900"/>
            <wp:effectExtent l="0" t="0" r="5080" b="0"/>
            <wp:wrapNone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-2186305</wp:posOffset>
            </wp:positionV>
            <wp:extent cx="128270" cy="338455"/>
            <wp:effectExtent l="0" t="0" r="5080" b="4445"/>
            <wp:wrapNone/>
            <wp:docPr id="4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-1689735</wp:posOffset>
            </wp:positionV>
            <wp:extent cx="128270" cy="342900"/>
            <wp:effectExtent l="0" t="0" r="5080" b="0"/>
            <wp:wrapNone/>
            <wp:docPr id="4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-1177290</wp:posOffset>
            </wp:positionV>
            <wp:extent cx="128270" cy="167640"/>
            <wp:effectExtent l="0" t="0" r="5080" b="3810"/>
            <wp:wrapNone/>
            <wp:docPr id="3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-849630</wp:posOffset>
            </wp:positionV>
            <wp:extent cx="128270" cy="342900"/>
            <wp:effectExtent l="0" t="0" r="5080" b="0"/>
            <wp:wrapNone/>
            <wp:docPr id="3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-337820</wp:posOffset>
            </wp:positionV>
            <wp:extent cx="128270" cy="167640"/>
            <wp:effectExtent l="0" t="0" r="5080" b="3810"/>
            <wp:wrapNone/>
            <wp:docPr id="3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619" w:right="5400" w:bottom="298" w:left="6380" w:header="720" w:footer="720" w:gutter="0"/>
          <w:cols w:space="720" w:equalWidth="0">
            <w:col w:w="120"/>
          </w:cols>
          <w:noEndnote/>
        </w:sectPr>
      </w:pP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880" w:right="180" w:firstLine="2708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noProof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8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НИС «Современные методы и алгоритмы </w:t>
      </w:r>
      <w:proofErr w:type="gramStart"/>
      <w:r w:rsidR="00323A85">
        <w:rPr>
          <w:rFonts w:ascii="Times New Roman" w:hAnsi="Times New Roman" w:cs="Times New Roman"/>
          <w:sz w:val="20"/>
          <w:szCs w:val="20"/>
        </w:rPr>
        <w:t>бизнес-моделирования</w:t>
      </w:r>
      <w:proofErr w:type="gramEnd"/>
      <w:r w:rsidR="00323A85">
        <w:rPr>
          <w:rFonts w:ascii="Times New Roman" w:hAnsi="Times New Roman" w:cs="Times New Roman"/>
          <w:sz w:val="20"/>
          <w:szCs w:val="20"/>
        </w:rPr>
        <w:t>» для направления</w:t>
      </w:r>
    </w:p>
    <w:p w:rsidR="00000000" w:rsidRDefault="0094377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943779">
        <w:rPr>
          <w:rFonts w:ascii="Times New Roman" w:hAnsi="Times New Roman" w:cs="Times New Roman"/>
          <w:sz w:val="20"/>
          <w:szCs w:val="20"/>
        </w:rPr>
        <w:t>38.04.05. Бизнес-информатика</w:t>
      </w:r>
      <w:r w:rsidR="00323A85">
        <w:rPr>
          <w:rFonts w:ascii="Times New Roman" w:hAnsi="Times New Roman" w:cs="Times New Roman"/>
          <w:sz w:val="20"/>
          <w:szCs w:val="20"/>
        </w:rPr>
        <w:t xml:space="preserve"> подготовки магистра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16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" o:allowincell="f" strokecolor="#a6a6a6" strokeweight=".16931mm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860"/>
        <w:gridCol w:w="3540"/>
        <w:gridCol w:w="29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Дескрипторы – основные признаки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Формы и методы обучения,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способствующие </w:t>
            </w:r>
            <w:proofErr w:type="spellStart"/>
            <w:r>
              <w:rPr>
                <w:rFonts w:ascii="Times New Roman" w:hAnsi="Times New Roman" w:cs="Times New Roman"/>
              </w:rPr>
              <w:t>формиро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ФГОС/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освоения (показатели достижения</w:t>
            </w:r>
            <w:proofErr w:type="gramEnd"/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и развитию компе-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НИУ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результата)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тенции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учебно-методические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териалы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управленче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дисциплинам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лекционные 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Обладает навыками, сбора </w:t>
            </w:r>
            <w:proofErr w:type="gramStart"/>
            <w:r>
              <w:rPr>
                <w:rFonts w:ascii="Times New Roman" w:hAnsi="Times New Roman" w:cs="Times New Roman"/>
              </w:rPr>
              <w:t>мате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заня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занятия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риала, подготовки презентаций,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управленческим и </w:t>
            </w: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проведения докладов.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дисциплинам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научной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-1346835</wp:posOffset>
            </wp:positionV>
            <wp:extent cx="128270" cy="338455"/>
            <wp:effectExtent l="0" t="0" r="5080" b="444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-838835</wp:posOffset>
            </wp:positionV>
            <wp:extent cx="128270" cy="167640"/>
            <wp:effectExtent l="0" t="0" r="5080" b="381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4871720</wp:posOffset>
            </wp:positionH>
            <wp:positionV relativeFrom="paragraph">
              <wp:posOffset>-511175</wp:posOffset>
            </wp:positionV>
            <wp:extent cx="128270" cy="342900"/>
            <wp:effectExtent l="0" t="0" r="508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521335</wp:posOffset>
            </wp:positionH>
            <wp:positionV relativeFrom="paragraph">
              <wp:posOffset>172720</wp:posOffset>
            </wp:positionV>
            <wp:extent cx="140335" cy="187325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 учебной дисциплины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40"/>
        <w:gridCol w:w="980"/>
        <w:gridCol w:w="820"/>
        <w:gridCol w:w="900"/>
        <w:gridCol w:w="98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Аудиторные часы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тельная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№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часов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развития разум-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страте-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программного 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поставленных задач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943779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94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SOA(service –oriented </w:t>
            </w:r>
            <w:proofErr w:type="spellStart"/>
            <w:r w:rsidRPr="0094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</w:t>
            </w:r>
            <w:proofErr w:type="spellEnd"/>
            <w:r w:rsidRPr="0094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 основе ESB.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существующих систем.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Портала и Хранилища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управления бизнес-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tabs>
          <w:tab w:val="left" w:pos="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Формы контроля знаний студентов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560"/>
        <w:gridCol w:w="1140"/>
        <w:gridCol w:w="1120"/>
        <w:gridCol w:w="1280"/>
        <w:gridCol w:w="1280"/>
        <w:gridCol w:w="2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кон-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раз-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работка модулей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23A85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мин.</w:t>
            </w:r>
          </w:p>
        </w:tc>
      </w:tr>
    </w:tbl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знаний, навыков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по всем формам текущего контроля выставляются по 10-ти балльной шкале.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619" w:right="680" w:bottom="298" w:left="1020" w:header="720" w:footer="720" w:gutter="0"/>
          <w:cols w:space="720" w:equalWidth="0">
            <w:col w:w="10200"/>
          </w:cols>
          <w:noEndnote/>
        </w:sect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619" w:right="5400" w:bottom="298" w:left="6380" w:header="720" w:footer="720" w:gutter="0"/>
          <w:cols w:space="720" w:equalWidth="0">
            <w:col w:w="120"/>
          </w:cols>
          <w:noEndnote/>
        </w:sectPr>
      </w:pP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767" w:right="20" w:firstLine="2708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noProof/>
        </w:rPr>
        <w:lastRenderedPageBreak/>
        <w:drawing>
          <wp:anchor distT="0" distB="0" distL="114300" distR="114300" simplePos="0" relativeHeight="25169100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8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НИС «Современные методы и алгоритмы </w:t>
      </w:r>
      <w:proofErr w:type="gramStart"/>
      <w:r w:rsidR="00323A85">
        <w:rPr>
          <w:rFonts w:ascii="Times New Roman" w:hAnsi="Times New Roman" w:cs="Times New Roman"/>
          <w:sz w:val="20"/>
          <w:szCs w:val="20"/>
        </w:rPr>
        <w:t>бизнес-моделирования</w:t>
      </w:r>
      <w:proofErr w:type="gramEnd"/>
      <w:r w:rsidR="00323A85">
        <w:rPr>
          <w:rFonts w:ascii="Times New Roman" w:hAnsi="Times New Roman" w:cs="Times New Roman"/>
          <w:sz w:val="20"/>
          <w:szCs w:val="20"/>
        </w:rPr>
        <w:t>» для направления</w:t>
      </w:r>
    </w:p>
    <w:p w:rsidR="00000000" w:rsidRDefault="0094377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127"/>
        <w:rPr>
          <w:rFonts w:ascii="Times New Roman" w:hAnsi="Times New Roman" w:cs="Times New Roman"/>
          <w:sz w:val="24"/>
          <w:szCs w:val="24"/>
        </w:rPr>
      </w:pPr>
      <w:r w:rsidRPr="00943779">
        <w:rPr>
          <w:rFonts w:ascii="Times New Roman" w:hAnsi="Times New Roman" w:cs="Times New Roman"/>
          <w:sz w:val="20"/>
          <w:szCs w:val="20"/>
        </w:rPr>
        <w:t>38.04.05. Бизнес-информатика</w:t>
      </w:r>
      <w:r w:rsidR="00323A85">
        <w:rPr>
          <w:rFonts w:ascii="Times New Roman" w:hAnsi="Times New Roman" w:cs="Times New Roman"/>
          <w:sz w:val="20"/>
          <w:szCs w:val="20"/>
        </w:rPr>
        <w:t xml:space="preserve"> подготовки магистра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23495</wp:posOffset>
                </wp:positionV>
                <wp:extent cx="6557010" cy="0"/>
                <wp:effectExtent l="0" t="0" r="0" b="0"/>
                <wp:wrapNone/>
                <wp:docPr id="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.85pt" to="510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" o:allowincell="f" strokecolor="#a6a6a6" strokeweight=".16931mm"/>
            </w:pict>
          </mc:Fallback>
        </mc:AlternateContent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семинарских занятий проводятся консультации по выполнению домашнего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написанию отчета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выполнения домашнего задания студенту будет необходимо реализовать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бизнес-кейсы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 использованием программных средств IBM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ESB, IBM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IBM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IBM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НИС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323A85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14" w:lineRule="auto"/>
        <w:ind w:left="707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Определение стратегии развития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данном разделе вводятся базовые понятия Разумного города и Разумной планеты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исходных данных определяется стратегия развития Разумного города.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соот-ветствии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стратегией, разработанной на данном этапе, будут выполняться все даль-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рамках данного курса.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виде лекции и семинар</w:t>
      </w:r>
      <w:r>
        <w:rPr>
          <w:rFonts w:ascii="Times New Roman" w:hAnsi="Times New Roman" w:cs="Times New Roman"/>
          <w:sz w:val="24"/>
          <w:szCs w:val="24"/>
        </w:rPr>
        <w:t xml:space="preserve">а по обсуждению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бизнес-кейсов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выработ-ке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концепции развития. 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-1061720</wp:posOffset>
                </wp:positionV>
                <wp:extent cx="3245485" cy="0"/>
                <wp:effectExtent l="0" t="0" r="0" b="0"/>
                <wp:wrapNone/>
                <wp:docPr id="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548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83.6pt" to="290.95pt,-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TH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" o:allowincell="f" strokeweight=".21164mm"/>
            </w:pict>
          </mc:Fallback>
        </mc:AlternateConten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3175</wp:posOffset>
            </wp:positionV>
            <wp:extent cx="140335" cy="187325"/>
            <wp:effectExtent l="0" t="0" r="0" b="317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427" w:hanging="12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http://www.ibm.com/smarterplanet/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обновляемая библиотека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>
        <w:rPr>
          <w:rFonts w:ascii="Times New Roman" w:hAnsi="Times New Roman" w:cs="Times New Roman"/>
          <w:sz w:val="24"/>
          <w:szCs w:val="24"/>
        </w:rPr>
        <w:t>-лов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направлению Разумная планета.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7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www.ibm.com/redbook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s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5" w:lineRule="auto"/>
        <w:ind w:left="1067" w:right="6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литература </w:t>
      </w:r>
      <w:r w:rsidR="00E91F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Вали У., Лейбович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Э., Шер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Венансио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Вайдерком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Мак-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427" w:righ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Н.«Управление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бизнес-процессами: от моделирова</w:t>
      </w:r>
      <w:r>
        <w:rPr>
          <w:rFonts w:ascii="Times New Roman" w:hAnsi="Times New Roman" w:cs="Times New Roman"/>
          <w:sz w:val="24"/>
          <w:szCs w:val="24"/>
        </w:rPr>
        <w:t xml:space="preserve">ния до мониторинга с использованием 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V6». Пер. с англ. 2007 г. - 448 с. (доступна электронная версия учебника)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23" w:lineRule="auto"/>
        <w:ind w:left="707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Определение направлений развития города в соответствии с выбранной страте-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основании разработанной концепции по развитию Разумного города рассматривают-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 развития Разумного города и подробно описываются два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на-правления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ИТ-инфраструктуры: 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-710565</wp:posOffset>
                </wp:positionV>
                <wp:extent cx="5815330" cy="0"/>
                <wp:effectExtent l="0" t="0" r="0" b="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55.95pt" to="493.3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mjHw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" o:allowincell="f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-535305</wp:posOffset>
                </wp:positionV>
                <wp:extent cx="1382395" cy="0"/>
                <wp:effectExtent l="0" t="0" r="0" b="0"/>
                <wp:wrapNone/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42.15pt" to="144.25pt,-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P9HwIAAEMEAAAOAAAAZHJzL2Uyb0RvYy54bWysU82O2jAQvlfqO1i+Q37Ish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" o:allowincell="f" strokeweight=".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631190</wp:posOffset>
            </wp:positionH>
            <wp:positionV relativeFrom="paragraph">
              <wp:posOffset>4445</wp:posOffset>
            </wp:positionV>
            <wp:extent cx="140335" cy="373380"/>
            <wp:effectExtent l="0" t="0" r="0" b="762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1347" w:righ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Построение единой информацио</w:t>
      </w:r>
      <w:r>
        <w:rPr>
          <w:rFonts w:ascii="Times New Roman" w:hAnsi="Times New Roman" w:cs="Times New Roman"/>
          <w:sz w:val="23"/>
          <w:szCs w:val="23"/>
        </w:rPr>
        <w:t>нной архитектуры Разработка портала для предоставления услуг населению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3175</wp:posOffset>
            </wp:positionV>
            <wp:extent cx="140335" cy="187325"/>
            <wp:effectExtent l="0" t="0" r="0" b="317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427" w:right="12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Вали У., Лейбович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Э., Шер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Венансио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Вайдерком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Мак-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Н.«Управление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бизнес-процессами: от моделирования до мониторинга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V6». Пер. с англ. 2007 г. - 448 с. (доступна электронная версия учебника).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5715</wp:posOffset>
            </wp:positionV>
            <wp:extent cx="140335" cy="187325"/>
            <wp:effectExtent l="0" t="0" r="0" b="317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427" w:hanging="1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Service-Oriented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Concepts, Technology, and Design.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Prentice Hall/</w:t>
      </w:r>
      <w:proofErr w:type="spellStart"/>
      <w:r w:rsidRPr="00943779">
        <w:rPr>
          <w:rFonts w:ascii="Times New Roman" w:hAnsi="Times New Roman" w:cs="Times New Roman"/>
          <w:sz w:val="24"/>
          <w:szCs w:val="24"/>
          <w:lang w:val="en-US"/>
        </w:rPr>
        <w:t>PearsonPTR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3810</wp:posOffset>
            </wp:positionV>
            <wp:extent cx="140335" cy="187325"/>
            <wp:effectExtent l="0" t="0" r="0" b="3175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427" w:hanging="12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http://www.ibm.com/smarterplanet/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обновляемая библиотека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>
        <w:rPr>
          <w:rFonts w:ascii="Times New Roman" w:hAnsi="Times New Roman" w:cs="Times New Roman"/>
          <w:sz w:val="24"/>
          <w:szCs w:val="24"/>
        </w:rPr>
        <w:t>-лов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направлению Разумная планета.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07"/>
        </w:tabs>
        <w:overflowPunct w:val="0"/>
        <w:autoSpaceDE w:val="0"/>
        <w:autoSpaceDN w:val="0"/>
        <w:adjustRightInd w:val="0"/>
        <w:spacing w:after="0" w:line="214" w:lineRule="auto"/>
        <w:ind w:left="707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Выбор программного обеспечения для решения поставленных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основании тр</w:t>
      </w:r>
      <w:r>
        <w:rPr>
          <w:rFonts w:ascii="Times New Roman" w:hAnsi="Times New Roman" w:cs="Times New Roman"/>
          <w:sz w:val="24"/>
          <w:szCs w:val="24"/>
        </w:rPr>
        <w:t xml:space="preserve">ебований, разработанных на предыдущем этапе, рассматривается про-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выбора программного обеспечения. В рамках выбора производится сравнение,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ана-лиз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тестирование продукта. 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619" w:right="840" w:bottom="298" w:left="1133" w:header="720" w:footer="720" w:gutter="0"/>
          <w:cols w:space="720" w:equalWidth="0">
            <w:col w:w="9927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-535305</wp:posOffset>
                </wp:positionV>
                <wp:extent cx="5085080" cy="0"/>
                <wp:effectExtent l="0" t="0" r="0" b="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42.15pt" to="435.8pt,-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" o:allowincell="f" strokeweight=".6pt"/>
            </w:pict>
          </mc:Fallback>
        </mc:AlternateConten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619" w:right="5400" w:bottom="298" w:left="6380" w:header="720" w:footer="720" w:gutter="0"/>
          <w:cols w:space="720" w:equalWidth="0">
            <w:col w:w="120"/>
          </w:cols>
          <w:noEndnote/>
        </w:sectPr>
      </w:pP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19" w:right="20" w:firstLine="2708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  <w:r>
        <w:rPr>
          <w:noProof/>
        </w:rPr>
        <w:lastRenderedPageBreak/>
        <w:drawing>
          <wp:anchor distT="0" distB="0" distL="114300" distR="114300" simplePos="0" relativeHeight="25170329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85">
        <w:rPr>
          <w:rFonts w:ascii="Times New Roman" w:hAnsi="Times New Roman" w:cs="Times New Roman"/>
          <w:sz w:val="20"/>
          <w:szCs w:val="20"/>
        </w:rPr>
        <w:t>НИУ ВШЭ –</w:t>
      </w:r>
      <w:r w:rsidR="00323A85">
        <w:rPr>
          <w:rFonts w:ascii="Times New Roman" w:hAnsi="Times New Roman" w:cs="Times New Roman"/>
          <w:sz w:val="20"/>
          <w:szCs w:val="20"/>
        </w:rPr>
        <w:t xml:space="preserve"> Нижний Новгород Программа НИС «Современные методы и алгоритмы </w:t>
      </w:r>
      <w:proofErr w:type="gramStart"/>
      <w:r w:rsidR="00323A85">
        <w:rPr>
          <w:rFonts w:ascii="Times New Roman" w:hAnsi="Times New Roman" w:cs="Times New Roman"/>
          <w:sz w:val="20"/>
          <w:szCs w:val="20"/>
        </w:rPr>
        <w:t>бизнес-моделирования</w:t>
      </w:r>
      <w:proofErr w:type="gramEnd"/>
      <w:r w:rsidR="00323A85">
        <w:rPr>
          <w:rFonts w:ascii="Times New Roman" w:hAnsi="Times New Roman" w:cs="Times New Roman"/>
          <w:sz w:val="20"/>
          <w:szCs w:val="20"/>
        </w:rPr>
        <w:t>» для направления</w:t>
      </w:r>
    </w:p>
    <w:p w:rsidR="00000000" w:rsidRDefault="0094377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79"/>
        <w:rPr>
          <w:rFonts w:ascii="Times New Roman" w:hAnsi="Times New Roman" w:cs="Times New Roman"/>
          <w:sz w:val="24"/>
          <w:szCs w:val="24"/>
        </w:rPr>
      </w:pPr>
      <w:r w:rsidRPr="00943779">
        <w:rPr>
          <w:rFonts w:ascii="Times New Roman" w:hAnsi="Times New Roman" w:cs="Times New Roman"/>
          <w:sz w:val="20"/>
          <w:szCs w:val="20"/>
        </w:rPr>
        <w:t xml:space="preserve">38.04.05. Бизнес-информатика </w:t>
      </w:r>
      <w:r w:rsidR="00323A85">
        <w:rPr>
          <w:rFonts w:ascii="Times New Roman" w:hAnsi="Times New Roman" w:cs="Times New Roman"/>
          <w:sz w:val="20"/>
          <w:szCs w:val="20"/>
        </w:rPr>
        <w:t>подготовки магистра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.85pt" to="493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" o:allowincell="f" strokecolor="#a6a6a6" strokeweight=".16931mm"/>
            </w:pict>
          </mc:Fallback>
        </mc:AlternateConten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140335" cy="373380"/>
            <wp:effectExtent l="0" t="0" r="0" b="762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59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www.ibm.com/redbook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</w:t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079" w:hanging="1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3779">
        <w:rPr>
          <w:rFonts w:ascii="Times New Roman" w:hAnsi="Times New Roman" w:cs="Times New Roman"/>
          <w:sz w:val="24"/>
          <w:szCs w:val="24"/>
          <w:lang w:val="en-US"/>
        </w:rPr>
        <w:t>Erl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, Thomas (2010) Service-Oriented Architecture.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Concepts, Technology, and Design.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Prentice Hall/</w:t>
      </w:r>
      <w:proofErr w:type="spellStart"/>
      <w:r w:rsidRPr="00943779">
        <w:rPr>
          <w:rFonts w:ascii="Times New Roman" w:hAnsi="Times New Roman" w:cs="Times New Roman"/>
          <w:sz w:val="24"/>
          <w:szCs w:val="24"/>
          <w:lang w:val="en-US"/>
        </w:rPr>
        <w:t>PearsonPTR</w:t>
      </w:r>
      <w:proofErr w:type="spellEnd"/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Дополнительная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140335" cy="187325"/>
            <wp:effectExtent l="0" t="0" r="0" b="3175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(CS646)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Enterprise System Integration with Web Services.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HYPERLINK "https://www14.software.ibm.com/webapp/devtool/scholar/web/coursewarePickPage.do?source=ai</w:instrTex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079" w:right="6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(WB171)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Using IBM WebSphere Business Modeler, Monitor, and Pro-</w:t>
      </w:r>
      <w:proofErr w:type="spellStart"/>
      <w:r w:rsidRPr="00943779">
        <w:rPr>
          <w:rFonts w:ascii="Times New Roman" w:hAnsi="Times New Roman" w:cs="Times New Roman"/>
          <w:sz w:val="24"/>
          <w:szCs w:val="24"/>
          <w:lang w:val="en-US"/>
        </w:rPr>
        <w:t>cess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Server for BPM.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HYPERLINK "https://www14.software.ibm.com/webapp/devt</w:instrTex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ool/scholar/web/coursewarePickPage.do?source=ai-course-websphere"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079" w:right="4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(WB211)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Developing Applications for IBM WebSphere Process Server V6.2.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HYPERLINK "https://www14.software.ibm.com/webapp/devt</w:instrTex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ool/scholar/web/coursewarePickPage.do?source=ai-course-websphere"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140335" cy="187325"/>
            <wp:effectExtent l="0" t="0" r="0" b="317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(WB213) Developing Applications for IBM WebSphere Enterprise Service Bus. </w:t>
      </w:r>
      <w:hyperlink r:id="rId20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HYPERLINK "https://www14.software.ibm.com/webapp/devtool/scholar/web/coursewarePickPage.do?source=ai-course-websphere"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140335" cy="187325"/>
            <wp:effectExtent l="0" t="0" r="0" b="317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(WB284)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IBM WebSphere Business Modeler V6.2 - Process Mapping and Analysis.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HYPERLINK "https://www14.software.ibm.com/webapp/devtool/scholar/web/coursewarePickPage.do?source=ai-course-websphere"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140335" cy="187325"/>
            <wp:effectExtent l="0" t="0" r="0" b="3175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>. (WB286) IBM WebSpher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e Business Modeler V6.2 - Process </w:t>
      </w:r>
      <w:proofErr w:type="spellStart"/>
      <w:r w:rsidRPr="00943779">
        <w:rPr>
          <w:rFonts w:ascii="Times New Roman" w:hAnsi="Times New Roman" w:cs="Times New Roman"/>
          <w:sz w:val="24"/>
          <w:szCs w:val="24"/>
          <w:lang w:val="en-US"/>
        </w:rPr>
        <w:t>Simula-tion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43779">
        <w:rPr>
          <w:rFonts w:ascii="Times New Roman" w:hAnsi="Times New Roman" w:cs="Times New Roman"/>
          <w:sz w:val="24"/>
          <w:szCs w:val="24"/>
          <w:lang w:val="en-US"/>
        </w:rPr>
        <w:t>Anlysis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2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HYPERLINK "https://www14.software.ibm.com/webapp/devtool/scholar/web/coursewarePickPage.do?source=ai-course-websphere"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140335" cy="187325"/>
            <wp:effectExtent l="0" t="0" r="0" b="3175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(WU020)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Essentials of WebSphere Application Server Community Edition V2.0.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HYPERLINK "https://www14.software.ibm.com/webapp/devtool/scho</w:instrTex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lar/web/coursewarePickPage.do?source=ai-course-websphere"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140335" cy="187325"/>
            <wp:effectExtent l="0" t="0" r="0" b="3175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(CLD01) Cloud Computing and Service Management. </w:t>
      </w:r>
      <w:hyperlink r:id="rId24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HYPERLINK "https://www14.software.ibm.com/webapp/devtool/scholar/web/coursewarePickPage.do?source=ai-course-cloud"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-course-clou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</w:t>
      </w:r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14" w:lineRule="auto"/>
        <w:ind w:left="359" w:right="40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94377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4. </w:t>
      </w:r>
      <w:r>
        <w:rPr>
          <w:rFonts w:ascii="Times New Roman" w:hAnsi="Times New Roman" w:cs="Times New Roman"/>
          <w:sz w:val="24"/>
          <w:szCs w:val="24"/>
          <w:u w:val="single"/>
        </w:rPr>
        <w:t>Построение</w:t>
      </w:r>
      <w:r w:rsidRPr="0094377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SOA (Service oriented architecture) 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94377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основе</w:t>
      </w:r>
      <w:r w:rsidRPr="0094377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ESB (Enterprise Service 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Bus). </w:t>
      </w:r>
      <w:r>
        <w:rPr>
          <w:rFonts w:ascii="Times New Roman" w:hAnsi="Times New Roman" w:cs="Times New Roman"/>
          <w:sz w:val="24"/>
          <w:szCs w:val="24"/>
        </w:rPr>
        <w:t xml:space="preserve">Интеграция существующих систем.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раздела изучаются принципы SOA, изучается состояние ИТ-инфраструктуры города,</w:t>
      </w:r>
      <w:r>
        <w:rPr>
          <w:rFonts w:ascii="Times New Roman" w:hAnsi="Times New Roman" w:cs="Times New Roman"/>
          <w:sz w:val="24"/>
          <w:szCs w:val="24"/>
        </w:rPr>
        <w:t xml:space="preserve"> анализируется функциональность используемых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информацион-ных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систем, выполняется описание основных технологических процессов, определяются общие интерфейсы к процессам и выполняется внедрение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ESB 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-709295</wp:posOffset>
                </wp:positionV>
                <wp:extent cx="2691765" cy="0"/>
                <wp:effectExtent l="0" t="0" r="0" b="0"/>
                <wp:wrapNone/>
                <wp:docPr id="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17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55.85pt" to="229.95pt,-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Ma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" o:allowincell="f" strokeweight=".21164mm"/>
            </w:pict>
          </mc:Fallback>
        </mc:AlternateContent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140335" cy="187325"/>
            <wp:effectExtent l="0" t="0" r="0" b="3175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079" w:hanging="1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3779">
        <w:rPr>
          <w:rFonts w:ascii="Times New Roman" w:hAnsi="Times New Roman" w:cs="Times New Roman"/>
          <w:sz w:val="24"/>
          <w:szCs w:val="24"/>
          <w:lang w:val="en-US"/>
        </w:rPr>
        <w:t>Erl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>, Thomas (201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0) Service-Oriented Architecture.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Concepts, Technology, and Design.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Prentice Hall/</w:t>
      </w:r>
      <w:proofErr w:type="spellStart"/>
      <w:r w:rsidRPr="00943779">
        <w:rPr>
          <w:rFonts w:ascii="Times New Roman" w:hAnsi="Times New Roman" w:cs="Times New Roman"/>
          <w:sz w:val="24"/>
          <w:szCs w:val="24"/>
          <w:lang w:val="en-US"/>
        </w:rPr>
        <w:t>PearsonPTR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079" w:hanging="12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http://www.ibm.com/smarterplanet/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обновляемая библиотека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направлению Разумная планета.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619" w:right="840" w:bottom="298" w:left="1481" w:header="720" w:footer="720" w:gutter="0"/>
          <w:cols w:space="720" w:equalWidth="0">
            <w:col w:w="9579"/>
          </w:cols>
          <w:noEndnote/>
        </w:sect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619" w:right="5400" w:bottom="298" w:left="6380" w:header="720" w:footer="720" w:gutter="0"/>
          <w:cols w:space="720" w:equalWidth="0">
            <w:col w:w="120"/>
          </w:cols>
          <w:noEndnote/>
        </w:sectPr>
      </w:pP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19" w:right="20" w:firstLine="2708"/>
        <w:rPr>
          <w:rFonts w:ascii="Times New Roman" w:hAnsi="Times New Roman" w:cs="Times New Roman"/>
          <w:sz w:val="24"/>
          <w:szCs w:val="24"/>
        </w:rPr>
      </w:pPr>
      <w:bookmarkStart w:id="6" w:name="page7"/>
      <w:bookmarkEnd w:id="6"/>
      <w:r>
        <w:rPr>
          <w:noProof/>
        </w:rPr>
        <w:lastRenderedPageBreak/>
        <w:drawing>
          <wp:anchor distT="0" distB="0" distL="114300" distR="114300" simplePos="0" relativeHeight="25171865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8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НИС «Современные методы и алгоритмы </w:t>
      </w:r>
      <w:proofErr w:type="gramStart"/>
      <w:r w:rsidR="00323A85">
        <w:rPr>
          <w:rFonts w:ascii="Times New Roman" w:hAnsi="Times New Roman" w:cs="Times New Roman"/>
          <w:sz w:val="20"/>
          <w:szCs w:val="20"/>
        </w:rPr>
        <w:t>бизнес-моделирования</w:t>
      </w:r>
      <w:proofErr w:type="gramEnd"/>
      <w:r w:rsidR="00323A85">
        <w:rPr>
          <w:rFonts w:ascii="Times New Roman" w:hAnsi="Times New Roman" w:cs="Times New Roman"/>
          <w:sz w:val="20"/>
          <w:szCs w:val="20"/>
        </w:rPr>
        <w:t>» для направления</w:t>
      </w:r>
    </w:p>
    <w:p w:rsidR="00000000" w:rsidRDefault="0094377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79"/>
        <w:rPr>
          <w:rFonts w:ascii="Times New Roman" w:hAnsi="Times New Roman" w:cs="Times New Roman"/>
          <w:sz w:val="24"/>
          <w:szCs w:val="24"/>
        </w:rPr>
      </w:pPr>
      <w:r w:rsidRPr="00943779">
        <w:rPr>
          <w:rFonts w:ascii="Times New Roman" w:hAnsi="Times New Roman" w:cs="Times New Roman"/>
          <w:sz w:val="20"/>
          <w:szCs w:val="20"/>
        </w:rPr>
        <w:t>38.04.05. Бизнес-информатика</w:t>
      </w:r>
      <w:r w:rsidR="00323A85">
        <w:rPr>
          <w:rFonts w:ascii="Times New Roman" w:hAnsi="Times New Roman" w:cs="Times New Roman"/>
          <w:sz w:val="20"/>
          <w:szCs w:val="20"/>
        </w:rPr>
        <w:t xml:space="preserve"> подготовки магистра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2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.85pt" to="493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" o:allowincell="f" strokecolor="#a6a6a6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112395</wp:posOffset>
            </wp:positionV>
            <wp:extent cx="140335" cy="187325"/>
            <wp:effectExtent l="0" t="0" r="0" b="3175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курс. 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(CS646)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Enterprise System Integration with Web Services.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6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HYPERLINK "https://www14.software.ibm.com/webapp/devtool/scholar/web/coursewarePickPage.do?source=ai-course-websphere"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(WB213) Developing Applications for IBM WebSphere Enterprise Service Bus. </w:t>
      </w:r>
      <w:hyperlink r:id="rId27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HYPERLINK "https://www14.software.ibm.com/webapp/devtool/scholar/web/coursewarePickPage.do?source=ai-course-websphere"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140335" cy="187325"/>
            <wp:effectExtent l="0" t="0" r="0" b="3175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(WU020)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Essentials of WebSphere Application Server Community Editi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>on V2.0.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8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HYPERLINK "https://www14.software.ibm.com/we</w:instrTex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bapp/devtool/scholar/web/coursewarePickPage.do?source=ai-course-websphere"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6350</wp:posOffset>
            </wp:positionV>
            <wp:extent cx="140335" cy="187325"/>
            <wp:effectExtent l="0" t="0" r="0" b="3175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(CLD01) Cloud Computing and Service Management. </w:t>
      </w:r>
      <w:hyperlink r:id="rId29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HYPERLINK "https://www14.software.ibm.com/webapp/devtool/scholar/web/coursewarePickPage.do?source=ai-course-cloud"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-course-clou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</w:t>
      </w:r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140335" cy="187325"/>
            <wp:effectExtent l="0" t="0" r="0" b="3175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Erl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>, Thomas (2007) SOA Principles of Service Design.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PearsonPTR</w:t>
      </w:r>
      <w:proofErr w:type="spellEnd"/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14" w:lineRule="auto"/>
        <w:ind w:left="359" w:right="20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Разработка Портала и Хранилища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данного раздела выполняется разработка прототипа портала предоставления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59" w:right="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гос. услуг населению,</w:t>
      </w:r>
      <w:r>
        <w:rPr>
          <w:rFonts w:ascii="Times New Roman" w:hAnsi="Times New Roman" w:cs="Times New Roman"/>
          <w:sz w:val="24"/>
          <w:szCs w:val="24"/>
        </w:rPr>
        <w:t xml:space="preserve"> и разработка модели хранения данных о населении и услугах Основная литература: 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-535305</wp:posOffset>
                </wp:positionV>
                <wp:extent cx="3363595" cy="0"/>
                <wp:effectExtent l="0" t="0" r="0" b="0"/>
                <wp:wrapNone/>
                <wp:docPr id="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42.15pt" to="282.85pt,-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YGHQIAAEM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" o:allowincell="f" strokeweight=".21164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079" w:right="12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Вали У., Лейбович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Э., Шер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Венансио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Вайдерком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Мак-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Н.«Управление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бизнес-процессами: от моделирования до мониторинга с использованием 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V6». Пер. с англ. 2007 г. - 448 с. (доступна электронная версия учебника)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5715</wp:posOffset>
            </wp:positionV>
            <wp:extent cx="140335" cy="187325"/>
            <wp:effectExtent l="0" t="0" r="0" b="3175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079" w:right="180" w:hanging="12"/>
        <w:rPr>
          <w:rFonts w:ascii="Times New Roman" w:hAnsi="Times New Roman" w:cs="Times New Roman"/>
          <w:sz w:val="24"/>
          <w:szCs w:val="24"/>
        </w:rPr>
      </w:pP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http://www.ibm.com/smarterplanet/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обновляемая библиотека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>
        <w:rPr>
          <w:rFonts w:ascii="Times New Roman" w:hAnsi="Times New Roman" w:cs="Times New Roman"/>
          <w:sz w:val="24"/>
          <w:szCs w:val="24"/>
        </w:rPr>
        <w:t>-лов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направлению Разумная планета.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</w:t>
      </w:r>
      <w:r>
        <w:rPr>
          <w:rFonts w:ascii="Times New Roman" w:hAnsi="Times New Roman" w:cs="Times New Roman"/>
          <w:sz w:val="24"/>
          <w:szCs w:val="24"/>
        </w:rPr>
        <w:t>нительная литература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140335" cy="373380"/>
            <wp:effectExtent l="0" t="0" r="0" b="762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курс.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CG118) DB2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(DW03) Changing Business with Data Insight </w:t>
      </w:r>
      <w:hyperlink r:id="rId31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32" w:history="1">
        <w:proofErr w:type="gramStart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?</w:t>
        </w:r>
        <w:proofErr w:type="gramEnd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source=</w:t>
        </w:r>
        <w:proofErr w:type="spellStart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proofErr w:type="spellEnd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-course-di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</w:t>
      </w:r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079" w:right="10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(DW11) Architecting the Data Warehouse </w:t>
      </w:r>
      <w:hyperlink r:id="rId33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www14.software.ibm.com/webapp/devtool/scholar/web/coursewarePickPage.d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34" w:history="1">
        <w:proofErr w:type="gramStart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?</w:t>
        </w:r>
        <w:proofErr w:type="gramEnd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source=</w:t>
        </w:r>
        <w:proofErr w:type="spellStart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proofErr w:type="spellEnd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-course-di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m</w:t>
      </w:r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1079" w:right="14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Учебный</w:t>
      </w:r>
      <w:r w:rsidRPr="0094377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курс</w:t>
      </w:r>
      <w:r w:rsidRPr="00943779">
        <w:rPr>
          <w:rFonts w:ascii="Times New Roman" w:hAnsi="Times New Roman" w:cs="Times New Roman"/>
          <w:sz w:val="23"/>
          <w:szCs w:val="23"/>
          <w:lang w:val="en-US"/>
        </w:rPr>
        <w:t xml:space="preserve"> (WPL51) </w:t>
      </w:r>
      <w:hyperlink r:id="rId35" w:history="1">
        <w:r w:rsidRPr="00943779">
          <w:rPr>
            <w:rFonts w:ascii="Times New Roman" w:hAnsi="Times New Roman" w:cs="Times New Roman"/>
            <w:sz w:val="23"/>
            <w:szCs w:val="23"/>
            <w:lang w:val="en-US"/>
          </w:rPr>
          <w:t xml:space="preserve"> </w:t>
        </w:r>
        <w:r w:rsidRPr="00943779">
          <w:rPr>
            <w:rFonts w:ascii="Times New Roman" w:hAnsi="Times New Roman" w:cs="Times New Roman"/>
            <w:color w:val="0000FF"/>
            <w:sz w:val="23"/>
            <w:szCs w:val="23"/>
            <w:u w:val="single"/>
            <w:lang w:val="en-US"/>
          </w:rPr>
          <w:t>Developing Applications for IBM WebSphere Portal 7.</w:t>
        </w:r>
      </w:hyperlink>
      <w:r w:rsidRPr="00943779">
        <w:rPr>
          <w:rFonts w:ascii="Times New Roman" w:hAnsi="Times New Roman" w:cs="Times New Roman"/>
          <w:color w:val="0000FF"/>
          <w:sz w:val="23"/>
          <w:szCs w:val="23"/>
          <w:u w:val="single"/>
          <w:lang w:val="en-US"/>
        </w:rPr>
        <w:t>0</w:t>
      </w:r>
      <w:r w:rsidRPr="00943779">
        <w:rPr>
          <w:rFonts w:ascii="Times New Roman" w:hAnsi="Times New Roman" w:cs="Times New Roman"/>
          <w:sz w:val="23"/>
          <w:szCs w:val="23"/>
          <w:lang w:val="en-US"/>
        </w:rPr>
        <w:t xml:space="preserve"> http://www-304.ibm.com/jct03001c/services/learning/ites.wss/us/en?pageType=course_description </w:t>
      </w:r>
      <w:r w:rsidRPr="00943779">
        <w:rPr>
          <w:rFonts w:ascii="Times New Roman" w:hAnsi="Times New Roman" w:cs="Times New Roman"/>
          <w:sz w:val="23"/>
          <w:szCs w:val="23"/>
          <w:lang w:val="en-US"/>
        </w:rPr>
        <w:t>&amp;</w:t>
      </w:r>
      <w:proofErr w:type="spellStart"/>
      <w:r w:rsidRPr="00943779">
        <w:rPr>
          <w:rFonts w:ascii="Times New Roman" w:hAnsi="Times New Roman" w:cs="Times New Roman"/>
          <w:sz w:val="23"/>
          <w:szCs w:val="23"/>
          <w:lang w:val="en-US"/>
        </w:rPr>
        <w:t>courseCode</w:t>
      </w:r>
      <w:proofErr w:type="spellEnd"/>
      <w:r w:rsidRPr="00943779">
        <w:rPr>
          <w:rFonts w:ascii="Times New Roman" w:hAnsi="Times New Roman" w:cs="Times New Roman"/>
          <w:sz w:val="23"/>
          <w:szCs w:val="23"/>
          <w:lang w:val="en-US"/>
        </w:rPr>
        <w:t>=WPL51</w:t>
      </w:r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140335" cy="187325"/>
            <wp:effectExtent l="0" t="0" r="0" b="3175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079" w:right="8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(WPL81) </w:t>
      </w:r>
      <w:hyperlink r:id="rId36" w:history="1">
        <w:r w:rsidRPr="0094377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Installation and Administration of IBM WebSphere Portal 7.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0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on Windows http://www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</w:t>
      </w:r>
      <w:hyperlink r:id="rId38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304.ibm.co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m/jct03001c/services/learning/ites.wss/us/en?pageType=course_descriptio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n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39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&amp;</w:t>
        </w:r>
        <w:proofErr w:type="spellStart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courseCode</w:t>
        </w:r>
        <w:proofErr w:type="spellEnd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=WPL8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1</w:t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3A85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214" w:lineRule="auto"/>
        <w:ind w:left="359" w:hanging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</w:t>
      </w:r>
      <w:r>
        <w:rPr>
          <w:rFonts w:ascii="Times New Roman" w:hAnsi="Times New Roman" w:cs="Times New Roman"/>
          <w:sz w:val="24"/>
          <w:szCs w:val="24"/>
        </w:rPr>
        <w:t xml:space="preserve"> Внедрение Системы управления бизнес-процессами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данного раздела выполняется изучение методов и средств бизнес-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моделирования и управления бизнес-процессами. Затем, для решений, построенных в процессе изучения предыдущих разделов, внедряется сис</w:t>
      </w:r>
      <w:r>
        <w:rPr>
          <w:rFonts w:ascii="Times New Roman" w:hAnsi="Times New Roman" w:cs="Times New Roman"/>
          <w:sz w:val="24"/>
          <w:szCs w:val="24"/>
        </w:rPr>
        <w:t xml:space="preserve">тема управления бизнес-процессами 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-711835</wp:posOffset>
                </wp:positionV>
                <wp:extent cx="4026535" cy="0"/>
                <wp:effectExtent l="0" t="0" r="0" b="0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65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56.05pt" to="335.05pt,-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DWHg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" o:allowincell="f" strokeweight=".21164mm"/>
            </w:pict>
          </mc:Fallback>
        </mc:AlternateConten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619" w:right="840" w:bottom="298" w:left="1481" w:header="720" w:footer="720" w:gutter="0"/>
          <w:cols w:space="720" w:equalWidth="0">
            <w:col w:w="9579"/>
          </w:cols>
          <w:noEndnote/>
        </w:sect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619" w:right="5400" w:bottom="298" w:left="6380" w:header="720" w:footer="720" w:gutter="0"/>
          <w:cols w:space="720" w:equalWidth="0">
            <w:col w:w="120"/>
          </w:cols>
          <w:noEndnote/>
        </w:sectPr>
      </w:pP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767" w:firstLine="2708"/>
        <w:rPr>
          <w:rFonts w:ascii="Times New Roman" w:hAnsi="Times New Roman" w:cs="Times New Roman"/>
          <w:sz w:val="24"/>
          <w:szCs w:val="24"/>
        </w:rPr>
      </w:pPr>
      <w:bookmarkStart w:id="7" w:name="page8"/>
      <w:bookmarkEnd w:id="7"/>
      <w:r>
        <w:rPr>
          <w:noProof/>
        </w:rPr>
        <w:lastRenderedPageBreak/>
        <w:drawing>
          <wp:anchor distT="0" distB="0" distL="114300" distR="114300" simplePos="0" relativeHeight="251734016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8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НИС «Современные методы и алгоритмы </w:t>
      </w:r>
      <w:proofErr w:type="gramStart"/>
      <w:r w:rsidR="00323A85">
        <w:rPr>
          <w:rFonts w:ascii="Times New Roman" w:hAnsi="Times New Roman" w:cs="Times New Roman"/>
          <w:sz w:val="20"/>
          <w:szCs w:val="20"/>
        </w:rPr>
        <w:t>бизнес-моделирования</w:t>
      </w:r>
      <w:proofErr w:type="gramEnd"/>
      <w:r w:rsidR="00323A85">
        <w:rPr>
          <w:rFonts w:ascii="Times New Roman" w:hAnsi="Times New Roman" w:cs="Times New Roman"/>
          <w:sz w:val="20"/>
          <w:szCs w:val="20"/>
        </w:rPr>
        <w:t>» для направления</w:t>
      </w:r>
    </w:p>
    <w:p w:rsidR="00000000" w:rsidRDefault="0094377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127"/>
        <w:rPr>
          <w:rFonts w:ascii="Times New Roman" w:hAnsi="Times New Roman" w:cs="Times New Roman"/>
          <w:sz w:val="24"/>
          <w:szCs w:val="24"/>
        </w:rPr>
      </w:pPr>
      <w:r w:rsidRPr="00943779">
        <w:rPr>
          <w:rFonts w:ascii="Times New Roman" w:hAnsi="Times New Roman" w:cs="Times New Roman"/>
          <w:sz w:val="20"/>
          <w:szCs w:val="20"/>
        </w:rPr>
        <w:t>38.04.05. Бизнес-информатика</w:t>
      </w:r>
      <w:r w:rsidR="00323A85">
        <w:rPr>
          <w:rFonts w:ascii="Times New Roman" w:hAnsi="Times New Roman" w:cs="Times New Roman"/>
          <w:sz w:val="20"/>
          <w:szCs w:val="20"/>
        </w:rPr>
        <w:t xml:space="preserve"> подготовки магистра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23495</wp:posOffset>
                </wp:positionV>
                <wp:extent cx="6557010" cy="0"/>
                <wp:effectExtent l="0" t="0" r="0" b="0"/>
                <wp:wrapNone/>
                <wp:docPr id="1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.85pt" to="510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" o:allowincell="f" strokecolor="#a6a6a6" strokeweight=".16931mm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112395</wp:posOffset>
            </wp:positionV>
            <wp:extent cx="140335" cy="187325"/>
            <wp:effectExtent l="0" t="0" r="0" b="3175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427" w:right="10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Вали У., Лейбович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Э., Шер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Венансио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Вайдерком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Мак-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Н.«Управление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бизнес-процессами: от моделирования до мониторинга с использованием продуктов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V6». Пер. с англ. 2007 г. - 448 с. (до</w:t>
      </w:r>
      <w:r>
        <w:rPr>
          <w:rFonts w:ascii="Times New Roman" w:hAnsi="Times New Roman" w:cs="Times New Roman"/>
          <w:sz w:val="24"/>
          <w:szCs w:val="24"/>
        </w:rPr>
        <w:t>ступна электронная версия учебника)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5715</wp:posOffset>
            </wp:positionV>
            <wp:extent cx="140335" cy="187325"/>
            <wp:effectExtent l="0" t="0" r="0" b="3175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427" w:right="160" w:hanging="12"/>
        <w:rPr>
          <w:rFonts w:ascii="Times New Roman" w:hAnsi="Times New Roman" w:cs="Times New Roman"/>
          <w:sz w:val="24"/>
          <w:szCs w:val="24"/>
        </w:rPr>
      </w:pP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http://www.ibm.com/smarterplanet/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обновляемая библиотека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>
        <w:rPr>
          <w:rFonts w:ascii="Times New Roman" w:hAnsi="Times New Roman" w:cs="Times New Roman"/>
          <w:sz w:val="24"/>
          <w:szCs w:val="24"/>
        </w:rPr>
        <w:t>-лов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направлению Разумная планета.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3175</wp:posOffset>
            </wp:positionV>
            <wp:extent cx="140335" cy="187325"/>
            <wp:effectExtent l="0" t="0" r="0" b="3175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427" w:right="4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 курс</w:t>
      </w:r>
      <w:r>
        <w:rPr>
          <w:rFonts w:ascii="Times New Roman" w:hAnsi="Times New Roman" w:cs="Times New Roman"/>
          <w:sz w:val="24"/>
          <w:szCs w:val="24"/>
        </w:rPr>
        <w:t xml:space="preserve">. (WB171)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IBM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Pro-cess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BPM.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https://www14.software.ibm.com/webapp/devtool/scho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lar/web/coursewarePickPage.d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42" w:history="1">
        <w:proofErr w:type="gramStart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?</w:t>
        </w:r>
        <w:proofErr w:type="gramEnd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source=</w:t>
        </w:r>
        <w:proofErr w:type="spellStart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proofErr w:type="spellEnd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-course-</w:t>
        </w:r>
        <w:proofErr w:type="spellStart"/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webspher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6350</wp:posOffset>
            </wp:positionV>
            <wp:extent cx="140335" cy="187325"/>
            <wp:effectExtent l="0" t="0" r="0" b="3175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427" w:right="2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(WB211)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Developing Applications for IBM WebSphere Proces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>s Server V6.2.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3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HYPERLINK "https://www14.software.ibm.</w:instrTex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com/webapp/devtool/scholar/web/coursewarePickPage.do?source=ai-course-websphere"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5715</wp:posOffset>
            </wp:positionV>
            <wp:extent cx="140335" cy="187325"/>
            <wp:effectExtent l="0" t="0" r="0" b="3175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427" w:right="8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(WB284) </w:t>
      </w:r>
      <w:proofErr w:type="gramStart"/>
      <w:r w:rsidRPr="00943779">
        <w:rPr>
          <w:rFonts w:ascii="Times New Roman" w:hAnsi="Times New Roman" w:cs="Times New Roman"/>
          <w:sz w:val="24"/>
          <w:szCs w:val="24"/>
          <w:lang w:val="en-US"/>
        </w:rPr>
        <w:t>IBM WebSphere Business Modeler V6.2 - Process Mapping and Analysis.</w:t>
      </w:r>
      <w:proofErr w:type="gram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4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>HYPERLINK "https://www14.software.ibm.com/webapp/devtool/scholar/web/coursewarePickPage.do?source=ai-cou</w:instrTex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E91F23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43779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427" w:right="80" w:hanging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(WB286) IBM WebSphere Business Modeler V6.2 - Process </w:t>
      </w:r>
      <w:proofErr w:type="spellStart"/>
      <w:r w:rsidRPr="00943779">
        <w:rPr>
          <w:rFonts w:ascii="Times New Roman" w:hAnsi="Times New Roman" w:cs="Times New Roman"/>
          <w:sz w:val="24"/>
          <w:szCs w:val="24"/>
          <w:lang w:val="en-US"/>
        </w:rPr>
        <w:t>Simula-tion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943779">
        <w:rPr>
          <w:rFonts w:ascii="Times New Roman" w:hAnsi="Times New Roman" w:cs="Times New Roman"/>
          <w:sz w:val="24"/>
          <w:szCs w:val="24"/>
          <w:lang w:val="en-US"/>
        </w:rPr>
        <w:t>Anlysis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45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</w:t>
        </w:r>
      </w:hyperlink>
      <w:proofErr w:type="gram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</w:t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proofErr w:type="gram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instrText xml:space="preserve">HYPERLINK "https://www14.software.ibm.com/webapp/devtool/scholar/web/coursewarePickPage.do?source=ai-course-websphere" </w:instrText>
      </w:r>
      <w:r w:rsidR="00E91F23">
        <w:rPr>
          <w:rFonts w:ascii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?source=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ai</w:t>
      </w:r>
      <w:proofErr w:type="spellEnd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-course-</w:t>
      </w:r>
      <w:proofErr w:type="spellStart"/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webspher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3A85">
      <w:pPr>
        <w:pStyle w:val="a0"/>
        <w:widowControl w:val="0"/>
        <w:tabs>
          <w:tab w:val="num" w:pos="40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74930</wp:posOffset>
            </wp:positionV>
            <wp:extent cx="140335" cy="373380"/>
            <wp:effectExtent l="0" t="0" r="0" b="762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407" w:right="4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практических задач и кейсов, компьютерное моделирование.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tabs>
          <w:tab w:val="left" w:pos="40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Оценочные средства для текущего контроля и аттестации студента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Тематика заданий текущего контроля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заключаются в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</w:t>
      </w:r>
      <w:r>
        <w:rPr>
          <w:rFonts w:ascii="Times New Roman" w:hAnsi="Times New Roman" w:cs="Times New Roman"/>
          <w:sz w:val="24"/>
          <w:szCs w:val="24"/>
        </w:rPr>
        <w:t>кейсов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специа-лизированного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программного обеспечения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практических занятий: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3175</wp:posOffset>
            </wp:positionV>
            <wp:extent cx="140335" cy="187325"/>
            <wp:effectExtent l="0" t="0" r="0" b="3175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1407" w:righ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управление предприятием, моделирование и управление бизнес-процессами,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-ориентированная архитектура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хранение данных.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678180</wp:posOffset>
            </wp:positionH>
            <wp:positionV relativeFrom="paragraph">
              <wp:posOffset>-383540</wp:posOffset>
            </wp:positionV>
            <wp:extent cx="140335" cy="559435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темы домаш</w:t>
      </w:r>
      <w:r>
        <w:rPr>
          <w:rFonts w:ascii="Times New Roman" w:hAnsi="Times New Roman" w:cs="Times New Roman"/>
          <w:sz w:val="24"/>
          <w:szCs w:val="24"/>
        </w:rPr>
        <w:t>них заданий:</w:t>
      </w:r>
    </w:p>
    <w:p w:rsidR="00000000" w:rsidRDefault="00323A85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стратегию развития города </w:t>
      </w:r>
    </w:p>
    <w:p w:rsidR="00000000" w:rsidRDefault="00323A85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Обосновать выбор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23A85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40" w:lineRule="auto"/>
        <w:ind w:left="1067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прототип портала предоставления гос. услуг гражданам </w:t>
      </w:r>
    </w:p>
    <w:p w:rsidR="00000000" w:rsidRDefault="00323A85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9" w:lineRule="auto"/>
        <w:ind w:left="1067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модель предоставления гос. услуг гражданам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14" w:lineRule="auto"/>
        <w:ind w:left="1067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прототип реализации общей шины для предоставления гос. услуг на базе существующего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619" w:right="860" w:bottom="298" w:left="1133" w:header="720" w:footer="720" w:gutter="0"/>
          <w:cols w:space="720" w:equalWidth="0">
            <w:col w:w="9907"/>
          </w:cols>
          <w:noEndnote/>
        </w:sect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619" w:right="5400" w:bottom="298" w:left="6380" w:header="720" w:footer="720" w:gutter="0"/>
          <w:cols w:space="720" w:equalWidth="0">
            <w:col w:w="120"/>
          </w:cols>
          <w:noEndnote/>
        </w:sectPr>
      </w:pP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767" w:right="20" w:firstLine="2708"/>
        <w:rPr>
          <w:rFonts w:ascii="Times New Roman" w:hAnsi="Times New Roman" w:cs="Times New Roman"/>
          <w:sz w:val="24"/>
          <w:szCs w:val="24"/>
        </w:rPr>
      </w:pPr>
      <w:bookmarkStart w:id="8" w:name="page9"/>
      <w:bookmarkEnd w:id="8"/>
      <w:r>
        <w:rPr>
          <w:noProof/>
        </w:rPr>
        <w:lastRenderedPageBreak/>
        <w:drawing>
          <wp:anchor distT="0" distB="0" distL="114300" distR="114300" simplePos="0" relativeHeight="25174528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8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НИС «Современные методы и алгоритмы </w:t>
      </w:r>
      <w:proofErr w:type="gramStart"/>
      <w:r w:rsidR="00323A85">
        <w:rPr>
          <w:rFonts w:ascii="Times New Roman" w:hAnsi="Times New Roman" w:cs="Times New Roman"/>
          <w:sz w:val="20"/>
          <w:szCs w:val="20"/>
        </w:rPr>
        <w:t>бизнес-</w:t>
      </w:r>
      <w:r w:rsidR="00323A85">
        <w:rPr>
          <w:rFonts w:ascii="Times New Roman" w:hAnsi="Times New Roman" w:cs="Times New Roman"/>
          <w:sz w:val="20"/>
          <w:szCs w:val="20"/>
        </w:rPr>
        <w:t>моделирования</w:t>
      </w:r>
      <w:proofErr w:type="gramEnd"/>
      <w:r w:rsidR="00323A85">
        <w:rPr>
          <w:rFonts w:ascii="Times New Roman" w:hAnsi="Times New Roman" w:cs="Times New Roman"/>
          <w:sz w:val="20"/>
          <w:szCs w:val="20"/>
        </w:rPr>
        <w:t>» для направления</w:t>
      </w:r>
    </w:p>
    <w:p w:rsidR="00000000" w:rsidRDefault="0094377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127"/>
        <w:rPr>
          <w:rFonts w:ascii="Times New Roman" w:hAnsi="Times New Roman" w:cs="Times New Roman"/>
          <w:sz w:val="24"/>
          <w:szCs w:val="24"/>
        </w:rPr>
      </w:pPr>
      <w:r w:rsidRPr="00943779">
        <w:rPr>
          <w:rFonts w:ascii="Times New Roman" w:hAnsi="Times New Roman" w:cs="Times New Roman"/>
          <w:sz w:val="20"/>
          <w:szCs w:val="20"/>
        </w:rPr>
        <w:t>38.04.05. Бизнес-информатика</w:t>
      </w:r>
      <w:r w:rsidR="00323A85">
        <w:rPr>
          <w:rFonts w:ascii="Times New Roman" w:hAnsi="Times New Roman" w:cs="Times New Roman"/>
          <w:sz w:val="20"/>
          <w:szCs w:val="20"/>
        </w:rPr>
        <w:t xml:space="preserve"> подготовки магистра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23495</wp:posOffset>
                </wp:positionV>
                <wp:extent cx="6557010" cy="0"/>
                <wp:effectExtent l="0" t="0" r="0" b="0"/>
                <wp:wrapNone/>
                <wp:docPr id="1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.85pt" to="510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" o:allowincell="f" strokecolor="#a6a6a6" strokeweight=".16931mm"/>
            </w:pict>
          </mc:Fallback>
        </mc:AlternateContent>
      </w:r>
    </w:p>
    <w:p w:rsidR="00000000" w:rsidRDefault="00323A85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оценки качества освоения НИС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оценки качества освоения дисциплины будут являться результаты выполнения домашних заданий. Устные вопросы задаются </w:t>
      </w:r>
      <w:r>
        <w:rPr>
          <w:rFonts w:ascii="Times New Roman" w:hAnsi="Times New Roman" w:cs="Times New Roman"/>
          <w:sz w:val="24"/>
          <w:szCs w:val="24"/>
        </w:rPr>
        <w:t xml:space="preserve">по теоретическим основам выбранной 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машней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tabs>
          <w:tab w:val="left" w:pos="40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оценок по НИС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Преподаватель оценивает работу студентов на семинарских занятиях: активность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сту-дентов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, правильность решения задач на семинарах,</w:t>
      </w:r>
      <w:r>
        <w:rPr>
          <w:rFonts w:ascii="Times New Roman" w:hAnsi="Times New Roman" w:cs="Times New Roman"/>
          <w:sz w:val="23"/>
          <w:szCs w:val="23"/>
        </w:rPr>
        <w:t xml:space="preserve"> сдача работ в срок и в полном объеме. Оценки за работу на семинарских и практических занятиях преподаватель выставляет в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рабо</w:t>
      </w:r>
      <w:proofErr w:type="spellEnd"/>
      <w:r>
        <w:rPr>
          <w:rFonts w:ascii="Times New Roman" w:hAnsi="Times New Roman" w:cs="Times New Roman"/>
          <w:sz w:val="23"/>
          <w:szCs w:val="23"/>
        </w:rPr>
        <w:t>-чую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ведомость. Результирующая оценка по 10-ти балльной шкале за работу на семинарских и практических занятиях определяется перед </w:t>
      </w:r>
      <w:r>
        <w:rPr>
          <w:rFonts w:ascii="Times New Roman" w:hAnsi="Times New Roman" w:cs="Times New Roman"/>
          <w:sz w:val="23"/>
          <w:szCs w:val="23"/>
        </w:rPr>
        <w:t xml:space="preserve">промежуточным или итоговым контролем - 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О</w:t>
      </w:r>
      <w:r>
        <w:rPr>
          <w:rFonts w:ascii="Times New Roman" w:hAnsi="Times New Roman" w:cs="Times New Roman"/>
          <w:i/>
          <w:iCs/>
          <w:sz w:val="31"/>
          <w:szCs w:val="31"/>
          <w:vertAlign w:val="subscript"/>
        </w:rPr>
        <w:t>аудитор</w:t>
      </w:r>
      <w:proofErr w:type="spellEnd"/>
      <w:r>
        <w:rPr>
          <w:rFonts w:ascii="Times New Roman" w:hAnsi="Times New Roman" w:cs="Times New Roman"/>
          <w:i/>
          <w:iCs/>
          <w:sz w:val="31"/>
          <w:szCs w:val="31"/>
          <w:vertAlign w:val="subscript"/>
        </w:rPr>
        <w:t>-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оценивает самостоятельную работу студентов: правильность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выполне-ния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задания, соответствие результата заданию. Оценки за самостоятельную работу студента преподаватель выставляет в рабочу</w:t>
      </w:r>
      <w:r>
        <w:rPr>
          <w:rFonts w:ascii="Times New Roman" w:hAnsi="Times New Roman" w:cs="Times New Roman"/>
          <w:sz w:val="24"/>
          <w:szCs w:val="24"/>
        </w:rPr>
        <w:t xml:space="preserve">ю ведомость. Результирующая оценка по 10-ти балльной шкале за самостоятельную работу определяется перед итоговым контролем –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сам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р</w:t>
      </w:r>
      <w:proofErr w:type="gramEnd"/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НИС предусмотрен текущий контроль в виде двух домашних заданий.</w:t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196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Накопленная оценка выставляется по следующей форм</w:t>
      </w:r>
      <w:r>
        <w:rPr>
          <w:rFonts w:ascii="Times New Roman" w:hAnsi="Times New Roman" w:cs="Times New Roman"/>
          <w:sz w:val="24"/>
          <w:szCs w:val="24"/>
        </w:rPr>
        <w:t xml:space="preserve">уле, где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д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.з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оценка за первое домашнее задание,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д.з.2</w:t>
      </w:r>
      <w:r>
        <w:rPr>
          <w:rFonts w:ascii="Times New Roman" w:hAnsi="Times New Roman" w:cs="Times New Roman"/>
          <w:sz w:val="24"/>
          <w:szCs w:val="24"/>
        </w:rPr>
        <w:t xml:space="preserve"> - оценка за второе домашнее задание,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сам.раб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оценка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самостоя</w:t>
      </w:r>
      <w:proofErr w:type="spellEnd"/>
      <w:r>
        <w:rPr>
          <w:rFonts w:ascii="Times New Roman" w:hAnsi="Times New Roman" w:cs="Times New Roman"/>
          <w:sz w:val="24"/>
          <w:szCs w:val="24"/>
        </w:rPr>
        <w:t>-тельную работу,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16"/>
          <w:szCs w:val="16"/>
        </w:rPr>
        <w:t>накопл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= 0,4*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16"/>
          <w:szCs w:val="16"/>
        </w:rPr>
        <w:t>д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.з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+ 0,4*О</w:t>
      </w:r>
      <w:r>
        <w:rPr>
          <w:rFonts w:ascii="Times New Roman" w:hAnsi="Times New Roman" w:cs="Times New Roman"/>
          <w:i/>
          <w:iCs/>
          <w:sz w:val="16"/>
          <w:szCs w:val="16"/>
        </w:rPr>
        <w:t>д.з.2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+ 0,2*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16"/>
          <w:szCs w:val="16"/>
        </w:rPr>
        <w:t>сам.раб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Результирующая оценка за итоговый контроль в форме зачета выставляется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следую-щей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формуле, где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зач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оценка за работу непосредственно на зачете: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16"/>
          <w:szCs w:val="16"/>
        </w:rPr>
        <w:t>итоговый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= 0,4*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16"/>
          <w:szCs w:val="16"/>
        </w:rPr>
        <w:t>зачет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+ 0,6*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16"/>
          <w:szCs w:val="16"/>
        </w:rPr>
        <w:t>накопл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диплом ставится оценка за итоговый контроль, которая является ре</w:t>
      </w:r>
      <w:r>
        <w:rPr>
          <w:rFonts w:ascii="Times New Roman" w:hAnsi="Times New Roman" w:cs="Times New Roman"/>
          <w:sz w:val="24"/>
          <w:szCs w:val="24"/>
        </w:rPr>
        <w:t>зультирующей оценкой по учебной дисциплине.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 Учебно-методическое и информационное обеспечение НИС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  Базовый учебник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847" w:right="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85">
        <w:rPr>
          <w:rFonts w:ascii="Times New Roman" w:hAnsi="Times New Roman" w:cs="Times New Roman"/>
          <w:sz w:val="24"/>
          <w:szCs w:val="24"/>
        </w:rPr>
        <w:t xml:space="preserve">Вали У., Лейбович Л.,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Превост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Э., Шер Р.,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Венансио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А,,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Вайдерком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С., Мак-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Киннон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Н.«Управление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бизнес-процессами: от моделирования до мониторинга с </w:t>
      </w:r>
      <w:proofErr w:type="spellStart"/>
      <w:proofErr w:type="gramStart"/>
      <w:r w:rsidR="00323A85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="00323A85">
        <w:rPr>
          <w:rFonts w:ascii="Times New Roman" w:hAnsi="Times New Roman" w:cs="Times New Roman"/>
          <w:sz w:val="24"/>
          <w:szCs w:val="24"/>
        </w:rPr>
        <w:t xml:space="preserve"> продуктов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V6». Пер. с англ. 2007 г. - 448 с. (до</w:t>
      </w:r>
      <w:r w:rsidR="00323A85">
        <w:rPr>
          <w:rFonts w:ascii="Times New Roman" w:hAnsi="Times New Roman" w:cs="Times New Roman"/>
          <w:sz w:val="24"/>
          <w:szCs w:val="24"/>
        </w:rPr>
        <w:t>ступна электронная версия учебника).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943779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847" w:right="24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Erl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Thomas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(2010)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Service-Oriented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Concepts, Technology, and Design.</w:t>
      </w:r>
      <w:proofErr w:type="gramEnd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Pren</w:t>
      </w:r>
      <w:proofErr w:type="spellEnd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-tice Hall/</w:t>
      </w:r>
      <w:proofErr w:type="spellStart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PearsonPTR</w:t>
      </w:r>
      <w:proofErr w:type="spellEnd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3A85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943779" w:rsidRDefault="00323A85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707" w:hanging="3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7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 xml:space="preserve"> 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www.ibm.com/redbooks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 xml:space="preserve"> 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94377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>Redbooks</w:t>
      </w:r>
      <w:r w:rsidRPr="0094377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323A85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14" w:lineRule="auto"/>
        <w:ind w:left="707" w:right="140" w:hanging="3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8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 xml:space="preserve"> 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http://www.ibm.com/developerworks/ru/websphere/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proofErr w:type="spellStart"/>
      <w:r w:rsidRPr="00943779">
        <w:rPr>
          <w:rFonts w:ascii="Times New Roman" w:hAnsi="Times New Roman" w:cs="Times New Roman"/>
          <w:sz w:val="24"/>
          <w:szCs w:val="24"/>
          <w:lang w:val="en-US"/>
        </w:rPr>
        <w:t>developerWorks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4377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Технические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, WebSphere </w:t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323A85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14" w:lineRule="auto"/>
        <w:ind w:left="707" w:right="40" w:hanging="35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9" w:history="1">
        <w:r w:rsidRPr="00943779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 xml:space="preserve"> </w:t>
        </w:r>
        <w:r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http://www.omg.org/spec/BPMN/2.0/</w:t>
        </w:r>
      </w:hyperlink>
      <w:r w:rsidRPr="0094377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94377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>Associated with Business Process Model and</w:t>
      </w:r>
      <w:r w:rsidRPr="00943779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Notation (BPMN) Version 2.0 </w:t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847" w:right="4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http://www.omg.org/spec/BPMN/1.2/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Associated with Business Process Model and</w:t>
      </w:r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Notation (BPMN) 1.2</w:t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00000" w:rsidRPr="00943779">
          <w:pgSz w:w="11900" w:h="16838"/>
          <w:pgMar w:top="619" w:right="840" w:bottom="298" w:left="1133" w:header="720" w:footer="720" w:gutter="0"/>
          <w:cols w:space="720" w:equalWidth="0">
            <w:col w:w="9927"/>
          </w:cols>
          <w:noEndnote/>
        </w:sectPr>
      </w:pP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619" w:right="5400" w:bottom="298" w:left="6380" w:header="720" w:footer="720" w:gutter="0"/>
          <w:cols w:space="720" w:equalWidth="0">
            <w:col w:w="120"/>
          </w:cols>
          <w:noEndnote/>
        </w:sectPr>
      </w:pP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760" w:firstLine="2708"/>
        <w:rPr>
          <w:rFonts w:ascii="Times New Roman" w:hAnsi="Times New Roman" w:cs="Times New Roman"/>
          <w:sz w:val="24"/>
          <w:szCs w:val="24"/>
        </w:rPr>
      </w:pPr>
      <w:bookmarkStart w:id="9" w:name="page10"/>
      <w:bookmarkEnd w:id="9"/>
      <w:r>
        <w:rPr>
          <w:noProof/>
        </w:rPr>
        <w:lastRenderedPageBreak/>
        <w:drawing>
          <wp:anchor distT="0" distB="0" distL="114300" distR="114300" simplePos="0" relativeHeight="251747328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8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НИС «Современные методы и алгоритмы </w:t>
      </w:r>
      <w:proofErr w:type="gramStart"/>
      <w:r w:rsidR="00323A85">
        <w:rPr>
          <w:rFonts w:ascii="Times New Roman" w:hAnsi="Times New Roman" w:cs="Times New Roman"/>
          <w:sz w:val="20"/>
          <w:szCs w:val="20"/>
        </w:rPr>
        <w:t>бизнес-моделирования</w:t>
      </w:r>
      <w:proofErr w:type="gramEnd"/>
      <w:r w:rsidR="00323A85">
        <w:rPr>
          <w:rFonts w:ascii="Times New Roman" w:hAnsi="Times New Roman" w:cs="Times New Roman"/>
          <w:sz w:val="20"/>
          <w:szCs w:val="20"/>
        </w:rPr>
        <w:t>» для направления</w:t>
      </w:r>
    </w:p>
    <w:p w:rsidR="00000000" w:rsidRDefault="0094377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120"/>
        <w:rPr>
          <w:rFonts w:ascii="Times New Roman" w:hAnsi="Times New Roman" w:cs="Times New Roman"/>
          <w:sz w:val="24"/>
          <w:szCs w:val="24"/>
        </w:rPr>
      </w:pPr>
      <w:r w:rsidRPr="00943779">
        <w:rPr>
          <w:rFonts w:ascii="Times New Roman" w:hAnsi="Times New Roman" w:cs="Times New Roman"/>
          <w:sz w:val="20"/>
          <w:szCs w:val="20"/>
        </w:rPr>
        <w:t>38.04.05. Бизнес-информатика</w:t>
      </w:r>
      <w:r w:rsidR="00323A85">
        <w:rPr>
          <w:rFonts w:ascii="Times New Roman" w:hAnsi="Times New Roman" w:cs="Times New Roman"/>
          <w:sz w:val="20"/>
          <w:szCs w:val="20"/>
        </w:rPr>
        <w:t xml:space="preserve"> подготовки магистра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1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5pt" to="51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" o:allowincell="f" strokecolor="#a6a6a6" strokeweight=".16931mm"/>
            </w:pict>
          </mc:Fallback>
        </mc:AlternateContent>
      </w: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840" w:right="3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history="1">
        <w:r w:rsidR="00323A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http://w</w:t>
        </w:r>
        <w:r w:rsidR="00323A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ww.ibm.com/smarterplanet/</w:t>
        </w:r>
      </w:hyperlink>
      <w:r w:rsidR="00323A8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323A85">
        <w:rPr>
          <w:rFonts w:ascii="Times New Roman" w:hAnsi="Times New Roman" w:cs="Times New Roman"/>
          <w:sz w:val="24"/>
          <w:szCs w:val="24"/>
        </w:rPr>
        <w:t>-</w:t>
      </w:r>
      <w:r w:rsidR="00323A8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323A85">
        <w:rPr>
          <w:rFonts w:ascii="Times New Roman" w:hAnsi="Times New Roman" w:cs="Times New Roman"/>
          <w:sz w:val="24"/>
          <w:szCs w:val="24"/>
        </w:rPr>
        <w:t>Постоянно обновляемая библиотека материалов по</w:t>
      </w:r>
      <w:r w:rsidR="00323A85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323A85">
        <w:rPr>
          <w:rFonts w:ascii="Times New Roman" w:hAnsi="Times New Roman" w:cs="Times New Roman"/>
          <w:sz w:val="24"/>
          <w:szCs w:val="24"/>
        </w:rPr>
        <w:t>направлению Разумная планета.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10.3  Дополнительная литература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943779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left="840" w:right="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85">
        <w:rPr>
          <w:rFonts w:ascii="Times New Roman" w:hAnsi="Times New Roman" w:cs="Times New Roman"/>
          <w:sz w:val="24"/>
          <w:szCs w:val="24"/>
        </w:rPr>
        <w:t xml:space="preserve">Учебный курс. (CS646)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85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323A85">
        <w:rPr>
          <w:rFonts w:ascii="Times New Roman" w:hAnsi="Times New Roman" w:cs="Times New Roman"/>
          <w:sz w:val="24"/>
          <w:szCs w:val="24"/>
        </w:rPr>
        <w:t xml:space="preserve">. </w:t>
      </w:r>
      <w:hyperlink r:id="rId52" w:history="1">
        <w:r w:rsidR="00323A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https://www14.software.ibm.com/webapp/devtool/scholar/web/coursewarePickPage.do?sour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</w:t>
      </w:r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53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e=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proofErr w:type="spellEnd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-course-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webspher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840" w:right="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85">
        <w:rPr>
          <w:rFonts w:ascii="Times New Roman" w:hAnsi="Times New Roman" w:cs="Times New Roman"/>
          <w:sz w:val="24"/>
          <w:szCs w:val="24"/>
        </w:rPr>
        <w:t>Учебный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A85">
        <w:rPr>
          <w:rFonts w:ascii="Times New Roman" w:hAnsi="Times New Roman" w:cs="Times New Roman"/>
          <w:sz w:val="24"/>
          <w:szCs w:val="24"/>
        </w:rPr>
        <w:t>курс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(WB171) </w:t>
      </w:r>
      <w:proofErr w:type="gramStart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Using IBM WebSphere Business Modeler, Monitor, and Process Server for BPM.</w:t>
      </w:r>
      <w:proofErr w:type="gramEnd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4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</w:t>
        </w:r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bm.com/webapp/devtool/scholar/web/coursewarePickPage.do?sour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</w:t>
      </w:r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55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e=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proofErr w:type="spellEnd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-course-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webspher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left="840" w:right="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85">
        <w:rPr>
          <w:rFonts w:ascii="Times New Roman" w:hAnsi="Times New Roman" w:cs="Times New Roman"/>
          <w:sz w:val="24"/>
          <w:szCs w:val="24"/>
        </w:rPr>
        <w:t>Учебный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A85">
        <w:rPr>
          <w:rFonts w:ascii="Times New Roman" w:hAnsi="Times New Roman" w:cs="Times New Roman"/>
          <w:sz w:val="24"/>
          <w:szCs w:val="24"/>
        </w:rPr>
        <w:t>к</w:t>
      </w:r>
      <w:r w:rsidR="00323A85">
        <w:rPr>
          <w:rFonts w:ascii="Times New Roman" w:hAnsi="Times New Roman" w:cs="Times New Roman"/>
          <w:sz w:val="24"/>
          <w:szCs w:val="24"/>
        </w:rPr>
        <w:t>урс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(WB211) </w:t>
      </w:r>
      <w:proofErr w:type="gramStart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Developing Applications for IBM WebSphere Process Server V6.2.</w:t>
      </w:r>
      <w:proofErr w:type="gramEnd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6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</w:t>
        </w:r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ursewarePickPage.do?sour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</w:t>
      </w:r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57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e=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proofErr w:type="spellEnd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-course-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webspher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840" w:right="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85">
        <w:rPr>
          <w:rFonts w:ascii="Times New Roman" w:hAnsi="Times New Roman" w:cs="Times New Roman"/>
          <w:sz w:val="24"/>
          <w:szCs w:val="24"/>
        </w:rPr>
        <w:t>Учебный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A85">
        <w:rPr>
          <w:rFonts w:ascii="Times New Roman" w:hAnsi="Times New Roman" w:cs="Times New Roman"/>
          <w:sz w:val="24"/>
          <w:szCs w:val="24"/>
        </w:rPr>
        <w:t>курс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(WB213) Developing Applications for IBM WebSphere Enterprise Service Bus. </w:t>
      </w:r>
      <w:hyperlink r:id="rId58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</w:t>
        </w:r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.software.ibm.com/webapp/devtool/scholar/web/coursewarePickPage.do?sour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</w:t>
      </w:r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59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e=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proofErr w:type="spellEnd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-course-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webspher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840" w:right="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85">
        <w:rPr>
          <w:rFonts w:ascii="Times New Roman" w:hAnsi="Times New Roman" w:cs="Times New Roman"/>
          <w:sz w:val="24"/>
          <w:szCs w:val="24"/>
        </w:rPr>
        <w:t>Учебный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A85">
        <w:rPr>
          <w:rFonts w:ascii="Times New Roman" w:hAnsi="Times New Roman" w:cs="Times New Roman"/>
          <w:sz w:val="24"/>
          <w:szCs w:val="24"/>
        </w:rPr>
        <w:t>курс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(WB284) </w:t>
      </w:r>
      <w:proofErr w:type="gramStart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IBM WebSphere Business Modeler V6.2 - Process Mapping and Analysis.</w:t>
      </w:r>
      <w:proofErr w:type="gramEnd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0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</w:t>
        </w:r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/scholar/web/coursewarePickPage.do?sour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</w:t>
      </w:r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61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e=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proofErr w:type="spellEnd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-course-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webspher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840" w:right="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85">
        <w:rPr>
          <w:rFonts w:ascii="Times New Roman" w:hAnsi="Times New Roman" w:cs="Times New Roman"/>
          <w:sz w:val="24"/>
          <w:szCs w:val="24"/>
        </w:rPr>
        <w:t>Учебный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A85">
        <w:rPr>
          <w:rFonts w:ascii="Times New Roman" w:hAnsi="Times New Roman" w:cs="Times New Roman"/>
          <w:sz w:val="24"/>
          <w:szCs w:val="24"/>
        </w:rPr>
        <w:t>курс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(WB286) </w:t>
      </w:r>
      <w:proofErr w:type="gramStart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IBM WebSp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here Business Modeler V6.2 - Process Simulation and </w:t>
      </w:r>
      <w:proofErr w:type="spellStart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Anlysis</w:t>
      </w:r>
      <w:proofErr w:type="spellEnd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2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</w:t>
        </w:r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e.do?sour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</w:t>
      </w:r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63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e=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proofErr w:type="spellEnd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-course-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webspher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3" w:lineRule="auto"/>
        <w:ind w:left="840" w:right="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85">
        <w:rPr>
          <w:rFonts w:ascii="Times New Roman" w:hAnsi="Times New Roman" w:cs="Times New Roman"/>
          <w:sz w:val="24"/>
          <w:szCs w:val="24"/>
        </w:rPr>
        <w:t>Учебный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A85">
        <w:rPr>
          <w:rFonts w:ascii="Times New Roman" w:hAnsi="Times New Roman" w:cs="Times New Roman"/>
          <w:sz w:val="24"/>
          <w:szCs w:val="24"/>
        </w:rPr>
        <w:t>курс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(WU020) </w:t>
      </w:r>
      <w:proofErr w:type="gramStart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Essentials of Web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>Sphere Application Server Community Edition V2.0.</w:t>
      </w:r>
      <w:proofErr w:type="gramEnd"/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4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https://www14.software.ibm.com/webapp/devtool/scholar/web/coursewarePickPage.do?sour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</w:t>
      </w:r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65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e=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proofErr w:type="spellEnd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-course-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webspher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e</w:t>
      </w:r>
      <w:proofErr w:type="spellEnd"/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left="840" w:right="2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85">
        <w:rPr>
          <w:rFonts w:ascii="Times New Roman" w:hAnsi="Times New Roman" w:cs="Times New Roman"/>
          <w:sz w:val="24"/>
          <w:szCs w:val="24"/>
        </w:rPr>
        <w:t>Учебный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A85">
        <w:rPr>
          <w:rFonts w:ascii="Times New Roman" w:hAnsi="Times New Roman" w:cs="Times New Roman"/>
          <w:sz w:val="24"/>
          <w:szCs w:val="24"/>
        </w:rPr>
        <w:t>курс</w:t>
      </w:r>
      <w:r w:rsidR="00323A85"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. (CLD01) Cloud Computing and Service Management. </w:t>
      </w:r>
      <w:hyperlink r:id="rId66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https://www14.software.ibm.com/webapp/devtool/scholar/web/coursewarePickPage.do?sour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c</w:t>
      </w:r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</w:t>
      </w:r>
      <w:hyperlink r:id="rId67" w:history="1"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e=</w:t>
        </w:r>
        <w:proofErr w:type="spellStart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ai</w:t>
        </w:r>
        <w:proofErr w:type="spellEnd"/>
        <w:r w:rsidR="00323A85" w:rsidRPr="0094377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-course-clou</w:t>
        </w:r>
      </w:hyperlink>
      <w:r w:rsidR="00323A85" w:rsidRPr="00943779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d</w:t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10.4  Справочники, словари, энциклопедии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описывающие данную предметную область, постоянно пополняются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новляются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основные современные научные работы и книги доступны в международных электронных библиотеках. Основные темы работ: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673735</wp:posOffset>
            </wp:positionH>
            <wp:positionV relativeFrom="paragraph">
              <wp:posOffset>3810</wp:posOffset>
            </wp:positionV>
            <wp:extent cx="140335" cy="559435"/>
            <wp:effectExtent l="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1400" w:right="3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внедрение информационных систем, Управление бизнес-процессами, Административное управление,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-ориентированная архи</w:t>
      </w:r>
      <w:r>
        <w:rPr>
          <w:rFonts w:ascii="Times New Roman" w:hAnsi="Times New Roman" w:cs="Times New Roman"/>
          <w:sz w:val="24"/>
          <w:szCs w:val="24"/>
        </w:rPr>
        <w:t>тектура, Муниципальное управление, Разумный город, Разумная планета.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673735</wp:posOffset>
            </wp:positionH>
            <wp:positionV relativeFrom="paragraph">
              <wp:posOffset>-387350</wp:posOffset>
            </wp:positionV>
            <wp:extent cx="140335" cy="745490"/>
            <wp:effectExtent l="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университете оформлена подписка на следующие библиотеки:</w:t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3779">
        <w:rPr>
          <w:rFonts w:ascii="Times New Roman" w:hAnsi="Times New Roman" w:cs="Times New Roman"/>
          <w:sz w:val="24"/>
          <w:szCs w:val="24"/>
          <w:lang w:val="en-US"/>
        </w:rPr>
        <w:t>ACM, Springer, Morgan &amp; Claypool, Science Direct, EBSCO, ProQuest</w:t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00000" w:rsidRPr="00943779">
          <w:pgSz w:w="11900" w:h="16838"/>
          <w:pgMar w:top="619" w:right="860" w:bottom="298" w:left="1140" w:header="720" w:footer="720" w:gutter="0"/>
          <w:cols w:space="720" w:equalWidth="0">
            <w:col w:w="9900"/>
          </w:cols>
          <w:noEndnote/>
        </w:sectPr>
      </w:pP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619" w:right="5340" w:bottom="298" w:left="6320" w:header="720" w:footer="720" w:gutter="0"/>
          <w:cols w:space="720" w:equalWidth="0">
            <w:col w:w="240"/>
          </w:cols>
          <w:noEndnote/>
        </w:sectPr>
      </w:pPr>
    </w:p>
    <w:p w:rsidR="00000000" w:rsidRDefault="00E91F2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760" w:right="20" w:firstLine="2708"/>
        <w:rPr>
          <w:rFonts w:ascii="Times New Roman" w:hAnsi="Times New Roman" w:cs="Times New Roman"/>
          <w:sz w:val="24"/>
          <w:szCs w:val="24"/>
        </w:rPr>
      </w:pPr>
      <w:bookmarkStart w:id="10" w:name="page11"/>
      <w:bookmarkEnd w:id="10"/>
      <w:r>
        <w:rPr>
          <w:noProof/>
        </w:rPr>
        <w:lastRenderedPageBreak/>
        <w:drawing>
          <wp:anchor distT="0" distB="0" distL="114300" distR="114300" simplePos="0" relativeHeight="251751424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361315</wp:posOffset>
            </wp:positionV>
            <wp:extent cx="6557645" cy="464820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85">
        <w:rPr>
          <w:rFonts w:ascii="Times New Roman" w:hAnsi="Times New Roman" w:cs="Times New Roman"/>
          <w:sz w:val="20"/>
          <w:szCs w:val="20"/>
        </w:rPr>
        <w:t xml:space="preserve">НИУ ВШЭ – Нижний Новгород Программа НИС «Современные методы и алгоритмы </w:t>
      </w:r>
      <w:proofErr w:type="gramStart"/>
      <w:r w:rsidR="00323A85">
        <w:rPr>
          <w:rFonts w:ascii="Times New Roman" w:hAnsi="Times New Roman" w:cs="Times New Roman"/>
          <w:sz w:val="20"/>
          <w:szCs w:val="20"/>
        </w:rPr>
        <w:t>бизнес-моделирования</w:t>
      </w:r>
      <w:proofErr w:type="gramEnd"/>
      <w:r w:rsidR="00323A85">
        <w:rPr>
          <w:rFonts w:ascii="Times New Roman" w:hAnsi="Times New Roman" w:cs="Times New Roman"/>
          <w:sz w:val="20"/>
          <w:szCs w:val="20"/>
        </w:rPr>
        <w:t>» для направления</w:t>
      </w:r>
    </w:p>
    <w:p w:rsidR="00000000" w:rsidRDefault="0094377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120"/>
        <w:rPr>
          <w:rFonts w:ascii="Times New Roman" w:hAnsi="Times New Roman" w:cs="Times New Roman"/>
          <w:sz w:val="24"/>
          <w:szCs w:val="24"/>
        </w:rPr>
      </w:pPr>
      <w:r w:rsidRPr="00943779">
        <w:rPr>
          <w:rFonts w:ascii="Times New Roman" w:hAnsi="Times New Roman" w:cs="Times New Roman"/>
          <w:sz w:val="20"/>
          <w:szCs w:val="20"/>
        </w:rPr>
        <w:t>38.04.05. Бизнес-информатика</w:t>
      </w:r>
      <w:bookmarkStart w:id="11" w:name="_GoBack"/>
      <w:bookmarkEnd w:id="11"/>
      <w:r w:rsidR="00323A85">
        <w:rPr>
          <w:rFonts w:ascii="Times New Roman" w:hAnsi="Times New Roman" w:cs="Times New Roman"/>
          <w:sz w:val="20"/>
          <w:szCs w:val="20"/>
        </w:rPr>
        <w:t xml:space="preserve"> подготовки магистра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6557645" cy="0"/>
                <wp:effectExtent l="0" t="0" r="0" b="0"/>
                <wp:wrapNone/>
                <wp:docPr id="1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5pt" to="51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" o:allowincell="f" strokecolor="#a6a6a6" strokeweight=".16931mm"/>
            </w:pict>
          </mc:Fallback>
        </mc:AlternateConten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10.5  Программные средства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38100</wp:posOffset>
            </wp:positionV>
            <wp:extent cx="140335" cy="187325"/>
            <wp:effectExtent l="0" t="0" r="0" b="3175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IBM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игра - </w:t>
      </w:r>
      <w:r>
        <w:rPr>
          <w:rFonts w:ascii="Times New Roman" w:hAnsi="Times New Roman" w:cs="Times New Roman"/>
          <w:sz w:val="24"/>
          <w:szCs w:val="24"/>
        </w:rPr>
        <w:t xml:space="preserve">симулятор городской среды. Позиционируется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исследователь-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инструмент для планировщиков, архитекторов и глав городских администраций. Участие в симуляции города, ввиду ее сложности, принимает участие не один человек, а несколько, каждый из которых к</w:t>
      </w:r>
      <w:r>
        <w:rPr>
          <w:rFonts w:ascii="Times New Roman" w:hAnsi="Times New Roman" w:cs="Times New Roman"/>
          <w:sz w:val="24"/>
          <w:szCs w:val="24"/>
        </w:rPr>
        <w:t xml:space="preserve">урирует определенное направление деятельности: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энер-гетика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водоснабжение, медицина, банковское дело, розничная и оптовая торговля и др.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5080</wp:posOffset>
            </wp:positionV>
            <wp:extent cx="140335" cy="373380"/>
            <wp:effectExtent l="0" t="0" r="0" b="762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IBM INNOV8 – игра симулятор Управления бизнес-процессами.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en-US"/>
        </w:rPr>
      </w:pP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WebSphere Application Server Community Edition – </w:t>
      </w:r>
      <w:r>
        <w:rPr>
          <w:rFonts w:ascii="Times New Roman" w:hAnsi="Times New Roman" w:cs="Times New Roman"/>
          <w:sz w:val="24"/>
          <w:szCs w:val="24"/>
        </w:rPr>
        <w:t>простой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ервер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приложений</w:t>
      </w:r>
      <w:r w:rsidRPr="009437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совмес</w:t>
      </w:r>
      <w:proofErr w:type="spellEnd"/>
      <w:r w:rsidRPr="00943779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000000" w:rsidRPr="00943779" w:rsidRDefault="00323A85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(J2EE)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базе сервера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прило-жений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открытым исходным кодом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Apache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Geronimo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разрабатываемого под эгидой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187325"/>
            <wp:effectExtent l="0" t="0" r="0" b="3175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–программное обеспечение для моделирования бизнес-процессов.</w:t>
      </w:r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4445</wp:posOffset>
            </wp:positionV>
            <wp:extent cx="140335" cy="187325"/>
            <wp:effectExtent l="0" t="0" r="0" b="3175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импорт и быстрое внедрение процессов, разработан-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Modeler</w:t>
      </w:r>
      <w:proofErr w:type="spellEnd"/>
    </w:p>
    <w:p w:rsidR="00000000" w:rsidRDefault="00E91F23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224155</wp:posOffset>
            </wp:positionH>
            <wp:positionV relativeFrom="paragraph">
              <wp:posOffset>3810</wp:posOffset>
            </wp:positionV>
            <wp:extent cx="140335" cy="559435"/>
            <wp:effectExtent l="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обеспечение </w:t>
      </w:r>
      <w:r>
        <w:rPr>
          <w:rFonts w:ascii="Times New Roman" w:hAnsi="Times New Roman" w:cs="Times New Roman"/>
          <w:sz w:val="24"/>
          <w:szCs w:val="24"/>
        </w:rPr>
        <w:t>выполнение бизнес-процессов.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бизнес-процессами.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340" w:hanging="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гибкая коммуникационная инфраструктура для интеграции приложений и сервисов.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программное обеспечение доступно для слушателей в рамках программы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демическая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инициатива IBM».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 Материально-техническое обеспечение дисциплины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необходимых технических средств обучения,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курсе и способы их применения: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обеспечение</w:t>
      </w:r>
    </w:p>
    <w:p w:rsidR="00000000" w:rsidRDefault="00323A85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обеспечение </w:t>
      </w:r>
    </w:p>
    <w:p w:rsidR="00000000" w:rsidRDefault="00323A85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2120"/>
        </w:tabs>
        <w:overflowPunct w:val="0"/>
        <w:autoSpaceDE w:val="0"/>
        <w:autoSpaceDN w:val="0"/>
        <w:adjustRightInd w:val="0"/>
        <w:spacing w:after="0" w:line="240" w:lineRule="auto"/>
        <w:ind w:left="21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</w:p>
    <w:p w:rsidR="00000000" w:rsidRDefault="00323A85">
      <w:pPr>
        <w:pStyle w:val="a0"/>
        <w:widowControl w:val="0"/>
        <w:numPr>
          <w:ilvl w:val="2"/>
          <w:numId w:val="15"/>
        </w:numPr>
        <w:tabs>
          <w:tab w:val="clear" w:pos="2160"/>
          <w:tab w:val="num" w:pos="2820"/>
        </w:tabs>
        <w:overflowPunct w:val="0"/>
        <w:autoSpaceDE w:val="0"/>
        <w:autoSpaceDN w:val="0"/>
        <w:adjustRightInd w:val="0"/>
        <w:spacing w:after="0" w:line="240" w:lineRule="auto"/>
        <w:ind w:left="2820" w:hanging="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проектор </w:t>
      </w:r>
    </w:p>
    <w:p w:rsidR="00000000" w:rsidRDefault="00323A85">
      <w:pPr>
        <w:pStyle w:val="a0"/>
        <w:widowControl w:val="0"/>
        <w:numPr>
          <w:ilvl w:val="2"/>
          <w:numId w:val="15"/>
        </w:numPr>
        <w:tabs>
          <w:tab w:val="clear" w:pos="2160"/>
          <w:tab w:val="num" w:pos="2820"/>
        </w:tabs>
        <w:overflowPunct w:val="0"/>
        <w:autoSpaceDE w:val="0"/>
        <w:autoSpaceDN w:val="0"/>
        <w:adjustRightInd w:val="0"/>
        <w:spacing w:after="0" w:line="240" w:lineRule="auto"/>
        <w:ind w:left="2820" w:hanging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экран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numPr>
          <w:ilvl w:val="2"/>
          <w:numId w:val="15"/>
        </w:numPr>
        <w:tabs>
          <w:tab w:val="clear" w:pos="2160"/>
          <w:tab w:val="num" w:pos="2824"/>
        </w:tabs>
        <w:overflowPunct w:val="0"/>
        <w:autoSpaceDE w:val="0"/>
        <w:autoSpaceDN w:val="0"/>
        <w:adjustRightInd w:val="0"/>
        <w:spacing w:after="0" w:line="214" w:lineRule="auto"/>
        <w:ind w:left="2860" w:hanging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Установленное программное обеспечение IBM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Студенты: </w:t>
      </w:r>
    </w:p>
    <w:p w:rsidR="00000000" w:rsidRDefault="00323A85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2120"/>
        </w:tabs>
        <w:overflowPunct w:val="0"/>
        <w:autoSpaceDE w:val="0"/>
        <w:autoSpaceDN w:val="0"/>
        <w:adjustRightInd w:val="0"/>
        <w:spacing w:after="0" w:line="240" w:lineRule="auto"/>
        <w:ind w:left="2120" w:hanging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Установленное программное обеспечение IBM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Modeler</w:t>
      </w:r>
      <w:proofErr w:type="spellEnd"/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программы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А.А. Шутов</w:t>
      </w: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619" w:right="840" w:bottom="298" w:left="1140" w:header="720" w:footer="720" w:gutter="0"/>
          <w:cols w:space="720" w:equalWidth="0">
            <w:col w:w="9920"/>
          </w:cols>
          <w:noEndnote/>
        </w:sect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23A85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323A85" w:rsidRDefault="00323A8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sectPr w:rsidR="00323A85">
      <w:type w:val="continuous"/>
      <w:pgSz w:w="11900" w:h="16838"/>
      <w:pgMar w:top="619" w:right="5340" w:bottom="298" w:left="632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6E5D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2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2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23"/>
    <w:rsid w:val="00323A85"/>
    <w:rsid w:val="00943779"/>
    <w:rsid w:val="00E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14.software.ibm.com/webapp/devtool/scholar/web/coursewarePickPage.do?source=ai-course-websphere" TargetMode="External"/><Relationship Id="rId21" Type="http://schemas.openxmlformats.org/officeDocument/2006/relationships/hyperlink" Target="https://www14.software.ibm.com/webapp/devtool/scholar/web/coursewarePickPage.do?source=ai-course-websphere" TargetMode="External"/><Relationship Id="rId42" Type="http://schemas.openxmlformats.org/officeDocument/2006/relationships/hyperlink" Target="https://www14.software.ibm.com/webapp/devtool/scholar/web/coursewarePickPage.do?source=ai-course-websphere" TargetMode="External"/><Relationship Id="rId47" Type="http://schemas.openxmlformats.org/officeDocument/2006/relationships/hyperlink" Target="http://www.ibm.com/redbooks" TargetMode="External"/><Relationship Id="rId63" Type="http://schemas.openxmlformats.org/officeDocument/2006/relationships/hyperlink" Target="https://www14.software.ibm.com/webapp/devtool/scholar/web/coursewarePickPage.do?source=ai-course-websphere" TargetMode="External"/><Relationship Id="rId68" Type="http://schemas.openxmlformats.org/officeDocument/2006/relationships/image" Target="media/image9.jpeg"/><Relationship Id="rId7" Type="http://schemas.openxmlformats.org/officeDocument/2006/relationships/image" Target="media/image2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bm.com/redbooks" TargetMode="External"/><Relationship Id="rId29" Type="http://schemas.openxmlformats.org/officeDocument/2006/relationships/hyperlink" Target="https://www14.software.ibm.com/webapp/devtool/scholar/web/coursewarePickPage.do?source=ai-course-cloud" TargetMode="External"/><Relationship Id="rId11" Type="http://schemas.openxmlformats.org/officeDocument/2006/relationships/hyperlink" Target="http://www.ibm.com/smarterplanet/" TargetMode="External"/><Relationship Id="rId24" Type="http://schemas.openxmlformats.org/officeDocument/2006/relationships/hyperlink" Target="https://www14.software.ibm.com/webapp/devtool/scholar/web/coursewarePickPage.do?source=ai-course-cloud" TargetMode="External"/><Relationship Id="rId32" Type="http://schemas.openxmlformats.org/officeDocument/2006/relationships/hyperlink" Target="https://www14.software.ibm.com/webapp/devtool/scholar/web/coursewarePickPage.do?source=ai-course-dim" TargetMode="External"/><Relationship Id="rId37" Type="http://schemas.openxmlformats.org/officeDocument/2006/relationships/hyperlink" Target="http://www-304.ibm.com/jct03001c/services/learning/ites.wss/us/en?pageType=course_description&amp;courseCode=WPL81" TargetMode="External"/><Relationship Id="rId40" Type="http://schemas.openxmlformats.org/officeDocument/2006/relationships/hyperlink" Target="http://www.ibm.com/smarterplanet/" TargetMode="External"/><Relationship Id="rId45" Type="http://schemas.openxmlformats.org/officeDocument/2006/relationships/hyperlink" Target="https://www14.software.ibm.com/webapp/devtool/scholar/web/coursewarePickPage.do?source=ai-course-websphere" TargetMode="External"/><Relationship Id="rId53" Type="http://schemas.openxmlformats.org/officeDocument/2006/relationships/hyperlink" Target="https://www14.software.ibm.com/webapp/devtool/scholar/web/coursewarePickPage.do?source=ai-course-websphere" TargetMode="External"/><Relationship Id="rId58" Type="http://schemas.openxmlformats.org/officeDocument/2006/relationships/hyperlink" Target="https://www14.software.ibm.com/webapp/devtool/scholar/web/coursewarePickPage.do?source=ai-course-websphere" TargetMode="External"/><Relationship Id="rId66" Type="http://schemas.openxmlformats.org/officeDocument/2006/relationships/hyperlink" Target="https://www14.software.ibm.com/webapp/devtool/scholar/web/coursewarePickPage.do?source=ai-course-clou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14.software.ibm.com/webapp/devtool/scholar/web/coursewarePickPage.do?source=ai-course-websphere" TargetMode="External"/><Relationship Id="rId19" Type="http://schemas.openxmlformats.org/officeDocument/2006/relationships/hyperlink" Target="https://www14.software.ibm.com/webapp/devtool/scholar/web/coursewarePickPage.do?source=ai-course-websphere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www14.software.ibm.com/webapp/devtool/scholar/web/coursewarePickPage.do?source=ai-course-websphere" TargetMode="External"/><Relationship Id="rId27" Type="http://schemas.openxmlformats.org/officeDocument/2006/relationships/hyperlink" Target="https://www14.software.ibm.com/webapp/devtool/scholar/web/coursewarePickPage.do?source=ai-course-websphere" TargetMode="External"/><Relationship Id="rId30" Type="http://schemas.openxmlformats.org/officeDocument/2006/relationships/hyperlink" Target="http://www.ibm.com/smarterplanet/" TargetMode="External"/><Relationship Id="rId35" Type="http://schemas.openxmlformats.org/officeDocument/2006/relationships/hyperlink" Target="http://www-304.ibm.com/jct03001c/services/learning/ites.wss/us/en?pageType=course_description&amp;courseCode=WPL51" TargetMode="External"/><Relationship Id="rId43" Type="http://schemas.openxmlformats.org/officeDocument/2006/relationships/hyperlink" Target="https://www14.software.ibm.com/webapp/devtool/scholar/web/coursewarePickPage.do?source=ai-course-websphere" TargetMode="External"/><Relationship Id="rId48" Type="http://schemas.openxmlformats.org/officeDocument/2006/relationships/hyperlink" Target="http://www.ibm.com/developerworks/ru/websphere/" TargetMode="External"/><Relationship Id="rId56" Type="http://schemas.openxmlformats.org/officeDocument/2006/relationships/hyperlink" Target="https://www14.software.ibm.com/webapp/devtool/scholar/web/coursewarePickPage.do?source=ai-course-websphere" TargetMode="External"/><Relationship Id="rId64" Type="http://schemas.openxmlformats.org/officeDocument/2006/relationships/hyperlink" Target="https://www14.software.ibm.com/webapp/devtool/scholar/web/coursewarePickPage.do?source=ai-course-websphere" TargetMode="External"/><Relationship Id="rId69" Type="http://schemas.openxmlformats.org/officeDocument/2006/relationships/image" Target="media/image10.jpeg"/><Relationship Id="rId8" Type="http://schemas.openxmlformats.org/officeDocument/2006/relationships/image" Target="media/image3.jpeg"/><Relationship Id="rId51" Type="http://schemas.openxmlformats.org/officeDocument/2006/relationships/hyperlink" Target="http://www.ibm.com/smarterplane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bm.com/redbooks" TargetMode="External"/><Relationship Id="rId17" Type="http://schemas.openxmlformats.org/officeDocument/2006/relationships/hyperlink" Target="https://www14.software.ibm.com/webapp/devtool/scholar/web/coursewarePickPage.do?source=ai-course-websphere" TargetMode="External"/><Relationship Id="rId25" Type="http://schemas.openxmlformats.org/officeDocument/2006/relationships/hyperlink" Target="http://www.ibm.com/smarterplanet/" TargetMode="External"/><Relationship Id="rId33" Type="http://schemas.openxmlformats.org/officeDocument/2006/relationships/hyperlink" Target="https://www14.software.ibm.com/webapp/devtool/scholar/web/coursewarePickPage.do?source=ai-course-dim" TargetMode="External"/><Relationship Id="rId38" Type="http://schemas.openxmlformats.org/officeDocument/2006/relationships/hyperlink" Target="http://www-304.ibm.com/jct03001c/services/learning/ites.wss/us/en?pageType=course_description&amp;courseCode=WPL81" TargetMode="External"/><Relationship Id="rId46" Type="http://schemas.openxmlformats.org/officeDocument/2006/relationships/image" Target="media/image8.jpeg"/><Relationship Id="rId59" Type="http://schemas.openxmlformats.org/officeDocument/2006/relationships/hyperlink" Target="https://www14.software.ibm.com/webapp/devtool/scholar/web/coursewarePickPage.do?source=ai-course-websphere" TargetMode="External"/><Relationship Id="rId67" Type="http://schemas.openxmlformats.org/officeDocument/2006/relationships/hyperlink" Target="https://www14.software.ibm.com/webapp/devtool/scholar/web/coursewarePickPage.do?source=ai-course-cloud" TargetMode="External"/><Relationship Id="rId20" Type="http://schemas.openxmlformats.org/officeDocument/2006/relationships/hyperlink" Target="https://www14.software.ibm.com/webapp/devtool/scholar/web/coursewarePickPage.do?source=ai-course-websphere" TargetMode="External"/><Relationship Id="rId41" Type="http://schemas.openxmlformats.org/officeDocument/2006/relationships/hyperlink" Target="https://www14.software.ibm.com/webapp/devtool/scholar/web/coursewarePickPage.do?source=ai-course-websphere" TargetMode="External"/><Relationship Id="rId54" Type="http://schemas.openxmlformats.org/officeDocument/2006/relationships/hyperlink" Target="https://www14.software.ibm.com/webapp/devtool/scholar/web/coursewarePickPage.do?source=ai-course-websphere" TargetMode="External"/><Relationship Id="rId62" Type="http://schemas.openxmlformats.org/officeDocument/2006/relationships/hyperlink" Target="https://www14.software.ibm.com/webapp/devtool/scholar/web/coursewarePickPage.do?source=ai-course-websphere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ibm.com/smarterplanet/" TargetMode="External"/><Relationship Id="rId23" Type="http://schemas.openxmlformats.org/officeDocument/2006/relationships/hyperlink" Target="https://www14.software.ibm.com/webapp/devtool/scholar/web/coursewarePickPage.do?source=ai-course-websphere" TargetMode="External"/><Relationship Id="rId28" Type="http://schemas.openxmlformats.org/officeDocument/2006/relationships/hyperlink" Target="https://www14.software.ibm.com/webapp/devtool/scholar/web/coursewarePickPage.do?source=ai-course-websphere" TargetMode="External"/><Relationship Id="rId36" Type="http://schemas.openxmlformats.org/officeDocument/2006/relationships/hyperlink" Target="http://www-304.ibm.com/jct03001c/services/learning/ites.wss/us/en?pageType=course_description&amp;courseCode=WPL81" TargetMode="External"/><Relationship Id="rId49" Type="http://schemas.openxmlformats.org/officeDocument/2006/relationships/hyperlink" Target="http://www.omg.org/spec/BPMN/2.0/" TargetMode="External"/><Relationship Id="rId57" Type="http://schemas.openxmlformats.org/officeDocument/2006/relationships/hyperlink" Target="https://www14.software.ibm.com/webapp/devtool/scholar/web/coursewarePickPage.do?source=ai-course-websphere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s://www14.software.ibm.com/webapp/devtool/scholar/web/coursewarePickPage.do?source=ai-course-dim" TargetMode="External"/><Relationship Id="rId44" Type="http://schemas.openxmlformats.org/officeDocument/2006/relationships/hyperlink" Target="https://www14.software.ibm.com/webapp/devtool/scholar/web/coursewarePickPage.do?source=ai-course-websphere" TargetMode="External"/><Relationship Id="rId52" Type="http://schemas.openxmlformats.org/officeDocument/2006/relationships/hyperlink" Target="https://www14.software.ibm.com/webapp/devtool/scholar/web/coursewarePickPage.do?source=ai-course-websphere" TargetMode="External"/><Relationship Id="rId60" Type="http://schemas.openxmlformats.org/officeDocument/2006/relationships/hyperlink" Target="https://www14.software.ibm.com/webapp/devtool/scholar/web/coursewarePickPage.do?source=ai-course-websphere" TargetMode="External"/><Relationship Id="rId65" Type="http://schemas.openxmlformats.org/officeDocument/2006/relationships/hyperlink" Target="https://www14.software.ibm.com/webapp/devtool/scholar/web/coursewarePickPage.do?source=ai-course-websphe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s://www14.software.ibm.com/webapp/devtool/scholar/web/coursewarePickPage.do?source=ai-course-websphere" TargetMode="External"/><Relationship Id="rId39" Type="http://schemas.openxmlformats.org/officeDocument/2006/relationships/hyperlink" Target="http://www-304.ibm.com/jct03001c/services/learning/ites.wss/us/en?pageType=course_description&amp;courseCode=WPL81" TargetMode="External"/><Relationship Id="rId34" Type="http://schemas.openxmlformats.org/officeDocument/2006/relationships/hyperlink" Target="https://www14.software.ibm.com/webapp/devtool/scholar/web/coursewarePickPage.do?source=ai-course-dim" TargetMode="External"/><Relationship Id="rId50" Type="http://schemas.openxmlformats.org/officeDocument/2006/relationships/hyperlink" Target="http://www.omg.org/spec/BPMN/1.2/" TargetMode="External"/><Relationship Id="rId55" Type="http://schemas.openxmlformats.org/officeDocument/2006/relationships/hyperlink" Target="https://www14.software.ibm.com/webapp/devtool/scholar/web/coursewarePickPage.do?source=ai-course-websphe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5042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2014-09-28T19:04:00Z</dcterms:created>
  <dcterms:modified xsi:type="dcterms:W3CDTF">2014-09-28T19:06:00Z</dcterms:modified>
</cp:coreProperties>
</file>