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Федеральное государственное автономное образовательное учреждение высшего профессионального образования </w:t>
      </w: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«Национальный исследовательский университет «Высшая школа экономики»</w:t>
      </w: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Нижегородский филиал</w:t>
      </w:r>
    </w:p>
    <w:p w:rsidR="00AD1480" w:rsidRDefault="00AD1480" w:rsidP="00AD1480">
      <w:pPr>
        <w:pStyle w:val="Default"/>
        <w:jc w:val="center"/>
        <w:rPr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Факультет экономики</w:t>
      </w: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28"/>
          <w:szCs w:val="28"/>
        </w:rPr>
      </w:pPr>
    </w:p>
    <w:p w:rsidR="00AD1480" w:rsidRDefault="00AD1480" w:rsidP="00AD1480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КОНЦЕПЦИЯ</w:t>
      </w:r>
    </w:p>
    <w:p w:rsidR="00AD1480" w:rsidRPr="000D094B" w:rsidRDefault="00AD1480" w:rsidP="00AD1480">
      <w:pPr>
        <w:pStyle w:val="Default"/>
        <w:jc w:val="center"/>
        <w:rPr>
          <w:b/>
          <w:bCs/>
          <w:sz w:val="34"/>
          <w:szCs w:val="34"/>
        </w:rPr>
      </w:pPr>
      <w:r>
        <w:rPr>
          <w:b/>
          <w:bCs/>
          <w:sz w:val="32"/>
          <w:szCs w:val="32"/>
        </w:rPr>
        <w:t xml:space="preserve"> </w:t>
      </w:r>
      <w:r>
        <w:rPr>
          <w:b/>
          <w:bCs/>
          <w:sz w:val="34"/>
          <w:szCs w:val="34"/>
        </w:rPr>
        <w:t>образовательной программы  «Экономика» по направлению подго</w:t>
      </w:r>
      <w:r w:rsidRPr="000D094B">
        <w:rPr>
          <w:b/>
          <w:bCs/>
          <w:sz w:val="34"/>
          <w:szCs w:val="34"/>
        </w:rPr>
        <w:t xml:space="preserve">товки </w:t>
      </w:r>
      <w:r w:rsidRPr="000D094B">
        <w:rPr>
          <w:rFonts w:eastAsia="Times New Roman"/>
          <w:b/>
          <w:kern w:val="36"/>
          <w:sz w:val="34"/>
          <w:szCs w:val="34"/>
          <w:lang w:eastAsia="ru-RU"/>
        </w:rPr>
        <w:t>38.03.01 «Экономика»</w:t>
      </w:r>
    </w:p>
    <w:p w:rsidR="00AD1480" w:rsidRDefault="00AD1480" w:rsidP="00AD1480">
      <w:pPr>
        <w:pStyle w:val="Default"/>
        <w:jc w:val="center"/>
        <w:rPr>
          <w:sz w:val="30"/>
          <w:szCs w:val="30"/>
        </w:rPr>
      </w:pPr>
      <w:r>
        <w:rPr>
          <w:b/>
          <w:bCs/>
          <w:sz w:val="30"/>
          <w:szCs w:val="30"/>
        </w:rPr>
        <w:t>(квалификация «академический бакалавр»)</w:t>
      </w: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Default="00AD1480" w:rsidP="00AD1480">
      <w:pPr>
        <w:jc w:val="center"/>
        <w:rPr>
          <w:sz w:val="28"/>
          <w:szCs w:val="28"/>
        </w:rPr>
      </w:pPr>
    </w:p>
    <w:p w:rsidR="00AD1480" w:rsidRPr="00AD1480" w:rsidRDefault="00AD1480" w:rsidP="00AD1480">
      <w:pPr>
        <w:jc w:val="center"/>
        <w:rPr>
          <w:rFonts w:ascii="Times New Roman" w:hAnsi="Times New Roman" w:cs="Times New Roman"/>
          <w:sz w:val="28"/>
          <w:szCs w:val="28"/>
        </w:rPr>
      </w:pPr>
      <w:r w:rsidRPr="00AD1480">
        <w:rPr>
          <w:rFonts w:ascii="Times New Roman" w:hAnsi="Times New Roman" w:cs="Times New Roman"/>
          <w:sz w:val="28"/>
          <w:szCs w:val="28"/>
        </w:rPr>
        <w:t xml:space="preserve">Нижний Новгород </w:t>
      </w:r>
    </w:p>
    <w:p w:rsidR="007B6DD9" w:rsidRPr="00A0434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B6DD9" w:rsidRPr="007B6DD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Основная образовательная программа по направлению подготовки «Экономика» разработана и утверждена в НИУ «Высшая школа экономики» с учетом потребностей регионального рынка труда на основе федерального государственного образовательного стандарта ВПО по соответствующему направлению подготовки, а также с учетом рекомендованной примерной основной образовательной программы.</w:t>
      </w:r>
    </w:p>
    <w:p w:rsidR="007B6DD9" w:rsidRPr="00A04349" w:rsidRDefault="00A04349" w:rsidP="00A0434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</w:t>
      </w:r>
      <w:r w:rsidR="007B6DD9"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елью </w:t>
      </w:r>
      <w:r w:rsidR="007B6DD9" w:rsidRPr="00A04349">
        <w:rPr>
          <w:rFonts w:ascii="Times New Roman" w:eastAsia="Calibri" w:hAnsi="Times New Roman" w:cs="Times New Roman"/>
          <w:sz w:val="28"/>
          <w:szCs w:val="28"/>
        </w:rPr>
        <w:t>подготовки бакалавров по направлению подготовки 38.03.01 – «Экономика» является формирование у студентов личностных качеств, общекультурных и профессиональных компетенций, развития профессиональных навыков в области экономики, позволяющих выпускнику эффективно осуществлять экономическую деятельность и способствующих его социальной мобильности и востребованности на рынке труда.</w:t>
      </w:r>
    </w:p>
    <w:p w:rsidR="007B6DD9" w:rsidRPr="007B6DD9" w:rsidRDefault="007B6DD9" w:rsidP="00A04349">
      <w:pPr>
        <w:spacing w:after="0" w:line="36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B6DD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программы</w:t>
      </w: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7B6DD9" w:rsidRPr="00A04349" w:rsidRDefault="007B6DD9" w:rsidP="00A04349">
      <w:pPr>
        <w:tabs>
          <w:tab w:val="left" w:pos="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3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дать выпускникам качественные экономические, математические, социальные, естественнонаучные, гуманитарные знания, востребованные обществом, и способствующие социальной мобильности выпускников, их устойчивости на рынке труда;</w:t>
      </w:r>
    </w:p>
    <w:p w:rsidR="007B6DD9" w:rsidRPr="007B6DD9" w:rsidRDefault="007B6DD9" w:rsidP="00A04349">
      <w:pPr>
        <w:tabs>
          <w:tab w:val="left" w:pos="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043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подготовить квалифицированных бакалавров, способных успешно работать в избранной сфере деятельности, обладающих современным экономическим мышлением и владеющих теоретическими знаниями и практическими навыками, необходимыми для подготовки, принятия и реализации эффективных решений в области экономики.</w:t>
      </w:r>
    </w:p>
    <w:p w:rsidR="007B6DD9" w:rsidRPr="00A04349" w:rsidRDefault="007B6DD9" w:rsidP="00A04349">
      <w:pPr>
        <w:pStyle w:val="a5"/>
        <w:spacing w:line="360" w:lineRule="auto"/>
        <w:ind w:firstLine="567"/>
        <w:jc w:val="both"/>
        <w:rPr>
          <w:sz w:val="28"/>
          <w:szCs w:val="28"/>
        </w:rPr>
      </w:pPr>
      <w:r w:rsidRPr="00A04349">
        <w:rPr>
          <w:b/>
          <w:sz w:val="28"/>
          <w:szCs w:val="28"/>
        </w:rPr>
        <w:t xml:space="preserve">Нормативный срок освоения </w:t>
      </w:r>
      <w:r w:rsidRPr="00A04349">
        <w:rPr>
          <w:sz w:val="28"/>
          <w:szCs w:val="28"/>
        </w:rPr>
        <w:t>образовательной программы бакалавриата по направлению подготовки 38.03.01 «Экономика» составляет 4 года (для очной формы обучения).</w:t>
      </w:r>
    </w:p>
    <w:p w:rsidR="00206E9B" w:rsidRPr="00206E9B" w:rsidRDefault="007B6DD9" w:rsidP="00206E9B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4349">
        <w:rPr>
          <w:rFonts w:ascii="Times New Roman" w:hAnsi="Times New Roman" w:cs="Times New Roman"/>
          <w:b/>
          <w:sz w:val="28"/>
          <w:szCs w:val="28"/>
        </w:rPr>
        <w:t>Т</w:t>
      </w:r>
      <w:r w:rsidRPr="00A04349">
        <w:rPr>
          <w:rFonts w:ascii="Times New Roman" w:eastAsia="Calibri" w:hAnsi="Times New Roman" w:cs="Times New Roman"/>
          <w:b/>
          <w:sz w:val="28"/>
          <w:szCs w:val="28"/>
        </w:rPr>
        <w:t>рудоемкость образовательной программы</w:t>
      </w:r>
      <w:r w:rsidRPr="00A04349">
        <w:rPr>
          <w:rFonts w:ascii="Times New Roman" w:eastAsia="Calibri" w:hAnsi="Times New Roman" w:cs="Times New Roman"/>
          <w:sz w:val="28"/>
          <w:szCs w:val="28"/>
        </w:rPr>
        <w:t xml:space="preserve"> бакалавриата по направлению подготовки 38.03.01 «Экономика» составляет 240 зачетных единиц.</w:t>
      </w:r>
      <w:r w:rsidR="00206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6E9B" w:rsidRPr="00206E9B">
        <w:rPr>
          <w:rFonts w:ascii="Times New Roman" w:hAnsi="Times New Roman" w:cs="Times New Roman"/>
          <w:sz w:val="28"/>
          <w:szCs w:val="28"/>
        </w:rPr>
        <w:t xml:space="preserve">Объем программы бакалавриата в очной форме обучения, реализуемый за один учебный год, составляет 60 зачетных единиц. Программа построена на </w:t>
      </w:r>
      <w:r w:rsidR="00206E9B" w:rsidRPr="00206E9B">
        <w:rPr>
          <w:rFonts w:ascii="Times New Roman" w:hAnsi="Times New Roman" w:cs="Times New Roman"/>
          <w:iCs/>
          <w:sz w:val="28"/>
          <w:szCs w:val="28"/>
        </w:rPr>
        <w:t>бюджетной основе</w:t>
      </w:r>
      <w:r w:rsidR="00206E9B" w:rsidRPr="00206E9B">
        <w:rPr>
          <w:rFonts w:ascii="Times New Roman" w:hAnsi="Times New Roman" w:cs="Times New Roman"/>
          <w:sz w:val="28"/>
          <w:szCs w:val="28"/>
        </w:rPr>
        <w:t>, носит практико-</w:t>
      </w:r>
      <w:r w:rsidR="00206E9B" w:rsidRPr="00206E9B">
        <w:rPr>
          <w:rFonts w:ascii="Times New Roman" w:hAnsi="Times New Roman" w:cs="Times New Roman"/>
          <w:sz w:val="28"/>
          <w:szCs w:val="28"/>
        </w:rPr>
        <w:lastRenderedPageBreak/>
        <w:t xml:space="preserve">ориентированный характер, преподается на </w:t>
      </w:r>
      <w:r w:rsidR="00206E9B" w:rsidRPr="00206E9B">
        <w:rPr>
          <w:rFonts w:ascii="Times New Roman" w:hAnsi="Times New Roman" w:cs="Times New Roman"/>
          <w:iCs/>
          <w:sz w:val="28"/>
          <w:szCs w:val="28"/>
        </w:rPr>
        <w:t xml:space="preserve">русском языке </w:t>
      </w:r>
      <w:r w:rsidR="00206E9B" w:rsidRPr="00206E9B">
        <w:rPr>
          <w:rFonts w:ascii="Times New Roman" w:hAnsi="Times New Roman" w:cs="Times New Roman"/>
          <w:sz w:val="28"/>
          <w:szCs w:val="28"/>
        </w:rPr>
        <w:t xml:space="preserve">с включением в базовый учебный план дисциплин, преподаваемых на английском языке. </w:t>
      </w:r>
    </w:p>
    <w:p w:rsidR="00206E9B" w:rsidRPr="00206E9B" w:rsidRDefault="00206E9B" w:rsidP="00206E9B">
      <w:pPr>
        <w:shd w:val="clear" w:color="auto" w:fill="FFFFFF"/>
        <w:tabs>
          <w:tab w:val="left" w:pos="1276"/>
        </w:tabs>
        <w:spacing w:after="0" w:line="360" w:lineRule="auto"/>
        <w:ind w:right="4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206E9B">
        <w:rPr>
          <w:rFonts w:ascii="Times New Roman" w:hAnsi="Times New Roman" w:cs="Times New Roman"/>
          <w:sz w:val="28"/>
          <w:szCs w:val="28"/>
        </w:rPr>
        <w:t xml:space="preserve">        Присваиваемая </w:t>
      </w:r>
      <w:r w:rsidRPr="00206E9B">
        <w:rPr>
          <w:rFonts w:ascii="Times New Roman" w:hAnsi="Times New Roman" w:cs="Times New Roman"/>
          <w:iCs/>
          <w:sz w:val="28"/>
          <w:szCs w:val="28"/>
        </w:rPr>
        <w:t>квалификация</w:t>
      </w:r>
      <w:r w:rsidRPr="00206E9B">
        <w:rPr>
          <w:rFonts w:ascii="Times New Roman" w:hAnsi="Times New Roman" w:cs="Times New Roman"/>
          <w:sz w:val="28"/>
          <w:szCs w:val="28"/>
        </w:rPr>
        <w:t>: «академический бакалавр». Учебный план образовательной программы полностью соответствует ОС НИУ ВШЭ.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</w:t>
      </w:r>
      <w:r w:rsidR="007B6DD9"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иды профессиональной деятельности выпускника</w:t>
      </w:r>
      <w:r w:rsidR="000C2EC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0C2EC4" w:rsidRPr="00A04349">
        <w:rPr>
          <w:rFonts w:ascii="Times New Roman" w:hAnsi="Times New Roman" w:cs="Times New Roman"/>
          <w:sz w:val="28"/>
          <w:szCs w:val="28"/>
        </w:rPr>
        <w:t>по направлению подготовки 38.03.01 «Экономика» являются</w:t>
      </w:r>
      <w:r w:rsidR="007B6DD9"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сферу производства продукции и услуг, включая анализ спроса на продукцию и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услуги и оценку их текущего и перспективного предложения, продвижение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продукции и услуг на рынок, планирование и обслуживание финансовых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потоков, связанных с производственной деятельностью;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сферу кредитования, страхования, операций на рынке ценных бумаг;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сферу государственного и муниципального управления;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фундаментальные и прикладные научные исследования в области экономики;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высшее образование, а также среднее профессиональное и основное общее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образование в области экономических дисциплин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C2EC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Объектами профессиональной деятельности выпускников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освоивших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программу </w:t>
      </w:r>
      <w:proofErr w:type="spellStart"/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бакалавриата</w:t>
      </w:r>
      <w:proofErr w:type="spellEnd"/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присвоением квалификации «академический бакалавр» являются: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поведение хозяйствующих агентов, их затраты и результаты,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функционирующие рынки,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финансовые и информационные потоки,</w:t>
      </w:r>
    </w:p>
    <w:p w:rsid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производственные процессы и отношения. </w:t>
      </w:r>
    </w:p>
    <w:p w:rsidR="00A04349" w:rsidRPr="00A04349" w:rsidRDefault="00A04349" w:rsidP="000C2EC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04349">
        <w:rPr>
          <w:rFonts w:ascii="Times New Roman" w:eastAsia="Calibri" w:hAnsi="Times New Roman" w:cs="Times New Roman"/>
          <w:sz w:val="28"/>
          <w:szCs w:val="28"/>
        </w:rPr>
        <w:t>Конкретные виды профессиональной деятельности, к которым в основном готовится бакалавр, определяются высшим учебным заведением совместно с обучающимися, научно-педагогическими работниками высшего учебного заведения и объединениями работодателей</w:t>
      </w:r>
      <w:r w:rsidRPr="00A043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Выпускник, освоивший программу </w:t>
      </w:r>
      <w:proofErr w:type="spellStart"/>
      <w:r w:rsidRPr="008A361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8A3611">
        <w:rPr>
          <w:rFonts w:ascii="Times New Roman" w:hAnsi="Times New Roman" w:cs="Times New Roman"/>
          <w:sz w:val="28"/>
          <w:szCs w:val="28"/>
        </w:rPr>
        <w:t xml:space="preserve"> с присвоением квалификации «академический бакалавр», в соответствии с видом (видами) </w:t>
      </w:r>
      <w:r w:rsidRPr="008A3611">
        <w:rPr>
          <w:rFonts w:ascii="Times New Roman" w:hAnsi="Times New Roman" w:cs="Times New Roman"/>
          <w:sz w:val="28"/>
          <w:szCs w:val="28"/>
        </w:rPr>
        <w:lastRenderedPageBreak/>
        <w:t xml:space="preserve">профессиональной деятельности, на который (которые) ориентирована программа </w:t>
      </w:r>
      <w:proofErr w:type="spellStart"/>
      <w:r w:rsidRPr="008A3611">
        <w:rPr>
          <w:rFonts w:ascii="Times New Roman" w:hAnsi="Times New Roman" w:cs="Times New Roman"/>
          <w:sz w:val="28"/>
          <w:szCs w:val="28"/>
        </w:rPr>
        <w:t>бакалавриата</w:t>
      </w:r>
      <w:proofErr w:type="spellEnd"/>
      <w:r w:rsidRPr="008A3611">
        <w:rPr>
          <w:rFonts w:ascii="Times New Roman" w:hAnsi="Times New Roman" w:cs="Times New Roman"/>
          <w:sz w:val="28"/>
          <w:szCs w:val="28"/>
        </w:rPr>
        <w:t xml:space="preserve">, должен быть готов решать следующие профессиональные задачи: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а) проектно-экономическая деятельность: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подготовка исходных данных для проведения расчетов экономических и социально- экономических показателей, характеризующих деятельность хозяйствующих субъектов;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проведение расчетов экономических и социально-экономических показателей на основе типовых 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методик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 учетом действующей нормативно-правовой базы; - разработка экономических разделов планов предприятий различных форм собственности, организаций, ведомств и т. д.;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б) аналитическая и научно-исследовательская деятельность: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критическое осмысление эмпирических процессов в экономике и финансовой сфере, теоретических и прикладных методов их анализа; - поиск информации, сбор и анализ данных, необходимых для проведения конкретных экономических расчетов;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обработка массивов экономических данных в соответствии с задачей, анализ, оценка, интерпретация полученных результатов и обоснование выводов;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построение теоретических и эконометрических моделей исследуемых процессов, явлений и объектов, относящихся к области профессиональной деятельности, анализ и интерпретация полученных результатов;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- анализ и интерпретация показателей, характеризующих социально-экономические процессы и явления на микро- и макр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уровне как в России, так и за рубежом;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подготовка информационных обзоров, аналитических отчетов; - проведение статистических обследований, опросов, анкетирования и обработка их результатов;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lastRenderedPageBreak/>
        <w:t xml:space="preserve">- системное изучение 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экономических и социальных процессов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 использованием необходимого инструментария количественного и качественного анализа;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участие в разработке проектных решений в области профессиональной деятельности, подготовке предложений и мероприятий по реализации разработанных проектов и программ;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в) организационно-управленческая деятельность: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участие в разработке вариантов управленческих решений, обосновании их выбора на основе критериев социально-экономической эффективности с учетом рисков и возможных социально-экономических последствий принимаемых решений;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организация выполнения порученного этапа работы; </w:t>
      </w:r>
    </w:p>
    <w:p w:rsidR="008A3611" w:rsidRDefault="008A3611" w:rsidP="00206E9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- оперативное управление малыми коллективами и группами, сформированными для реализации конкретного экономического проекта; </w:t>
      </w:r>
    </w:p>
    <w:p w:rsidR="008A3611" w:rsidRPr="008A3611" w:rsidRDefault="008A3611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A3611">
        <w:rPr>
          <w:rFonts w:ascii="Times New Roman" w:hAnsi="Times New Roman" w:cs="Times New Roman"/>
          <w:sz w:val="28"/>
          <w:szCs w:val="28"/>
        </w:rPr>
        <w:t>- участие в подготовке и принятии решений по вопросам организации управления и совершенствования деятельности экономических служб и подразделений предприятий различных форм собственности, организаций, ведомств и т.д. с учетом правовых, административных и других ограничений</w:t>
      </w:r>
      <w:r w:rsidRPr="008A3611">
        <w:rPr>
          <w:rFonts w:ascii="Times New Roman" w:hAnsi="Times New Roman" w:cs="Times New Roman"/>
          <w:sz w:val="28"/>
          <w:szCs w:val="28"/>
        </w:rPr>
        <w:t>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Анализ и потребности рынка труда в выпускниках данной ОП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Востребованность выпускников образовательных учреждений на рынке труда является одним из важнейших показателей эффективности образования.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Установлены тесные контакты с потенциальными потребителями выпускников на региональном и федеральном уровнях. Постоянными  партнерами являются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международные и российские коммерческие и государственные предприятия, финансовые институты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государственные и муниципальные органы и организации города и области.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Выпускники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работают на экономических и финансовых должностях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Описание преимуществ и  особенностей ОП с точки зрения позиционирования на рынке образовательных услуг.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 входит в число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лучших образовательных программ России по направлению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Экономика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по востребованности выпускников на рынке труда, количеству победителей и призеров олимпиад, среднему баллу ЕГЭ. Студенты активно участвуют и добиваются успеха в самых престижных международных конкурсах и олимпиадах: конкурсе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КМПГ,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PWC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Потанина, Ломоносова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многих других.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Особенностью освоения программ бакалавриата  в НИУ ВШЭ – Нижний Новгород является возможность для студента выбрать дополнительный профиль (</w:t>
      </w:r>
      <w:proofErr w:type="spellStart"/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Minor</w:t>
      </w:r>
      <w:proofErr w:type="spellEnd"/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который  позволяет  в рамках формирования индивидуальной образовательной траектории изучить конкретную область 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экономических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знаний, расширив объём компетенций, необходимых для успешного осуществления профессиональной деятельности. </w:t>
      </w:r>
    </w:p>
    <w:p w:rsidR="000C2EC4" w:rsidRDefault="000C2EC4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Следующей особенностью образовательной программы является возможность построения собственной траектории обучения за счет выбора дисциплин. Возможны следующие траектории обучения: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"Банковское дело"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ц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елью обучения студентов является подготовка специалистов, обладающих глубокими знаниями экономической теории и теории финансов в сочетании с практическими навыками и компетенциями в сфере банковской деятельности и финансового рынка в целом. Студенты получают возможность изучения деятельности финансовых институтов в ходе различного вида практик и стажировок в коммерческих банках, страховых, инвестиционных компаниях.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"Бухгалтерский учет, анализ и аудит"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 п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отребность в аудиторах и консультантах очевидна, поскольку в рыночных условиях потенциальные партнеры по бизнесу получают информацию друг о друге, в первую очередь, анализируя отчетность. "Бухгалтерский учет" позволит обобщать информацию об операциях организаций; "анализ" - обосновывать управленческие решения, направленные на развитие; "аудит" - проверить достоверность, своевременно обнаружить и предупредить искажение информации финансовой отчетности.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"Мировая экономика"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н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ижегородская область осуществляет внешнеэкономическое сотрудничество со 126 странами мира. Однако, специалистов, умеющих обслуживать внешнеэкономическую деятельность предприятий, катастрофически не хватает. Поэтому потребность в кадрах, которые готовит НИУ ВШЭ - Нижний Новгород, очень высока. Особенностью подготовки студентов по профилю мировая экономика является сочетание фундаментальных общеэкономических знаний и знаний в области международной экономической деятельности.</w:t>
      </w:r>
    </w:p>
    <w:p w:rsidR="000C2EC4" w:rsidRP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"Финансовый и инвестиционный  менеджмент"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д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еятельность традиционно востребованных специалистов по финансам связана с формированием, анализом и реализацией финансовых отношений между организациями различных правовых форм и видов деятельности, а также государством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C2EC4" w:rsidRDefault="000C2EC4" w:rsidP="000C2EC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"Финансовая экономика и аналитика"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</w:t>
      </w:r>
      <w:r w:rsidRPr="000C2E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туденты приобретают фундаментальные знания в области экономической теории и финансов, имеют углубленную подготовку по математическим дисциплинам, получают навыки в области современных информационных технологий и программирования, изучают два иностранных языка. Студенты старших курсов владеют современными методами и моделями оценки и снижения предпринимательских рисков в экономике, финансах и менеджменте, обосновании принимаемых инвестиционных решений.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преподавании используются лучшие современные образовательные методики, среди которых игровые судебные процессы,  деловые игры, тренинги, а также сочетание индивидуальной и командной работы. В реализации данных форм занятий активное участие принимают представители работодателей: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аудиторы, специалисты налоговых органов, банковской сферы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 ОП исследовательская и проектная работа студентов составляет 20% всей нагрузки, предусмотренной учебным планом бакалавриата по направлению «</w:t>
      </w:r>
      <w:r w:rsidR="00C8689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Экономика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». К основным видам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исследовательской и проектной работы студентов относятся такие виды как научно-исследовательский семинар; научно-практический семинар; практикум; практика.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Независимо от формы обучения студенты имеют возможность получать различные виды стипендий в зависимости от личных достижений: за академические успехи, участие в общественной жизни, научную работу и т.д. Студенты платной формы обучения в соответствии с местом в рейтинге имеют право на получение скидки вплоть до 100%, а также на перевод на бюджетные места. Различные по размеру скидки получают около трети студентов, обучающихся на платной основе.</w:t>
      </w:r>
    </w:p>
    <w:p w:rsidR="00206E9B" w:rsidRP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Требования к абитуриенту. 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с Правилами  приема в НИУ ВШЭ – Нижний Новгород зачисление студентов производится как на бюджетные места </w:t>
      </w:r>
      <w:proofErr w:type="gramStart"/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</w:t>
      </w:r>
      <w:proofErr w:type="gramEnd"/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контрольных цифр приема, так и на места с полным возмещением затрат на обучение сверх контрольных цифр приема. </w:t>
      </w:r>
    </w:p>
    <w:p w:rsidR="00206E9B" w:rsidRDefault="00206E9B" w:rsidP="00206E9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 на ОП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Экономика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производится на основе конкурсного отбора путем поступления по результатам ЕГЭ по общеобразовательным предметам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Математика</w:t>
      </w:r>
      <w:r w:rsidRPr="00206E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«Русский язык», «Обществознание», «Иностранный язык». Ежегодно приемной комиссией устанавливается минимальное количество баллов по каждому предмету, подтверждающее успешное прохождение вступительного испытания.</w:t>
      </w:r>
    </w:p>
    <w:p w:rsidR="007B6DD9" w:rsidRPr="007B6DD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Освоение образовательной программы предполагает</w:t>
      </w:r>
      <w:r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обладание следующими компетенциями</w:t>
      </w: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в</w:t>
      </w:r>
      <w:r w:rsidR="00A04349" w:rsidRPr="00A043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ышеназванных видах деятельности:</w:t>
      </w:r>
    </w:p>
    <w:p w:rsidR="000C2EC4" w:rsidRPr="008A3611" w:rsidRDefault="008A3611" w:rsidP="008A3611">
      <w:pPr>
        <w:pStyle w:val="a6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У</w:t>
      </w:r>
      <w:r w:rsidRPr="008A3611">
        <w:rPr>
          <w:rFonts w:ascii="Times New Roman" w:hAnsi="Times New Roman" w:cs="Times New Roman"/>
          <w:sz w:val="28"/>
          <w:szCs w:val="28"/>
        </w:rPr>
        <w:t>ниверсальны</w:t>
      </w:r>
      <w:r w:rsidRPr="008A3611">
        <w:rPr>
          <w:rFonts w:ascii="Times New Roman" w:hAnsi="Times New Roman" w:cs="Times New Roman"/>
          <w:sz w:val="28"/>
          <w:szCs w:val="28"/>
        </w:rPr>
        <w:t>е</w:t>
      </w:r>
      <w:r w:rsidRPr="008A3611">
        <w:rPr>
          <w:rFonts w:ascii="Times New Roman" w:hAnsi="Times New Roman" w:cs="Times New Roman"/>
          <w:sz w:val="28"/>
          <w:szCs w:val="28"/>
        </w:rPr>
        <w:t xml:space="preserve"> компетенци</w:t>
      </w:r>
      <w:r w:rsidRPr="008A3611">
        <w:rPr>
          <w:rFonts w:ascii="Times New Roman" w:hAnsi="Times New Roman" w:cs="Times New Roman"/>
          <w:sz w:val="28"/>
          <w:szCs w:val="28"/>
        </w:rPr>
        <w:t>и</w:t>
      </w:r>
      <w:r w:rsidRPr="008A3611">
        <w:rPr>
          <w:rFonts w:ascii="Times New Roman" w:hAnsi="Times New Roman" w:cs="Times New Roman"/>
          <w:sz w:val="28"/>
          <w:szCs w:val="28"/>
        </w:rPr>
        <w:t xml:space="preserve"> (УК):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Способен учиться, приобретать новые знания, умения, в том числе в области, отличной 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профессиональной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выявлять научную сущность проблем в профессиональной области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решать проблемы в профессиональной деятельности на основе анализа и синтеза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lastRenderedPageBreak/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оценивать потребность в ресурсах и планировать их использование при решении задач в профессиональной деятельности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 xml:space="preserve">Способен работать с информацией: находить, оценивать и использовать информацию из различных источников, необходимую для решения научных и профессиональных задач (в том 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на основе системного подхода)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Способен вести исследовательскую деятельность, включая анализ проблем, постановку целей и задач, выделение объекта и предмета исследования, выбор способа и методов исследования, а также оценку его качества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работать в команде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грамотно строить коммуникацию, исходя из целей и ситуации общения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Способен критически оценивать и переосмыслять накопленный опыт (собственный и чужой), рефлексировать профессиональную и социальную деятельность</w:t>
      </w:r>
    </w:p>
    <w:p w:rsidR="008A3611" w:rsidRPr="008A3611" w:rsidRDefault="008A3611" w:rsidP="00A04349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осуществлять производственную или прикладную деятельность в международной среде</w:t>
      </w:r>
      <w:r w:rsidRPr="008A3611">
        <w:rPr>
          <w:rFonts w:ascii="Times New Roman" w:hAnsi="Times New Roman" w:cs="Times New Roman"/>
          <w:sz w:val="28"/>
          <w:szCs w:val="28"/>
        </w:rPr>
        <w:t>.</w:t>
      </w:r>
    </w:p>
    <w:p w:rsidR="008A3611" w:rsidRPr="008A3611" w:rsidRDefault="008A3611" w:rsidP="008A3611">
      <w:pPr>
        <w:pStyle w:val="a6"/>
        <w:numPr>
          <w:ilvl w:val="0"/>
          <w:numId w:val="11"/>
        </w:numPr>
        <w:spacing w:after="0" w:line="360" w:lineRule="auto"/>
        <w:ind w:left="0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8A3611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Профессиональные компетенции: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сформулировать и обосновать собственную точку зрения по социально-экономичес</w:t>
      </w:r>
      <w:r w:rsidRPr="008A3611">
        <w:rPr>
          <w:rFonts w:ascii="Times New Roman" w:hAnsi="Times New Roman" w:cs="Times New Roman"/>
          <w:sz w:val="28"/>
          <w:szCs w:val="28"/>
        </w:rPr>
        <w:t>ким процессам в России и в мире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и критически оценивать основные течения современной экономической науки, грамотно вести дискуссию по поводу аргументов в пользу каждого из них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анализировать социально-значимые проблемы и процессы, происходящие в обществе, и прогнозировать возможное их развитие в будущем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использовать нормативные правовые документы в своей деятельности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в профессиональной деятельности руководствоваться принципами социальной ответственности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lastRenderedPageBreak/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свободно общаться, выражать свои мысли устно и письменно, вести дискуссию на русском и английском языках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собрать и проанализировать исходные данные, необходимые для расчета экономических и социально-экономических показателей, характеризующих деяте</w:t>
      </w:r>
      <w:r w:rsidRPr="008A3611">
        <w:rPr>
          <w:rFonts w:ascii="Times New Roman" w:hAnsi="Times New Roman" w:cs="Times New Roman"/>
          <w:sz w:val="28"/>
          <w:szCs w:val="28"/>
        </w:rPr>
        <w:t>льность хозяйствующих субъектов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Способен на основе типовых методик и действующей нормативн</w:t>
      </w:r>
      <w:proofErr w:type="gramStart"/>
      <w:r w:rsidRPr="008A3611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правовой базы рассчитать экономические и социально-экономические показатели, характеризующие деятельность хозяйствующих субъектов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выполнять необходимые для составления экономических разделов планов расчеты, обосновывать их и представлять результаты работы в соответствии с принятыми в организации стандартами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 постановке научно-исследовательских задач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Способен осуществлять сбор, анализ и обработку статистических данных, информации, научно-аналитических материалов, необходимых для решения поставленных экономических задач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выбрать инструментальные средства для обработки экономических данных в соответствии с поставленной задачей, проанализировать результаты расчетов и обосновать полученные выводы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на основе описания экономических процессов и явлений строить теоретические и эконометрические модели, анализировать и содержательно интерпретировать полученные результаты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анализировать и интерпретировать финансовую, бухгалтерскую и иную информацию, содержащуюся в отчетности предприятий различных форм собственности, организаций, ведомств и т.д.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анализировать и интерпретировать данные отечественной и зарубежной статистики о социально-экономических процессах и явлениях, выявлять тенденции изменения социально-экономических показателей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A3611">
        <w:rPr>
          <w:rFonts w:ascii="Times New Roman" w:hAnsi="Times New Roman" w:cs="Times New Roman"/>
          <w:sz w:val="28"/>
          <w:szCs w:val="28"/>
        </w:rPr>
        <w:t>Способен подготовить информационный обзор и/или аналитический отчет, используя отечественные и зарубежные источники информации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lastRenderedPageBreak/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использовать для решения аналитических и исследовательских задач современные технические средства и информационные технологии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 экспертному анализу и проектному консультированию на различных стадиях реализации проектов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 презентации результатов аналитической и исследовательской деятельности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 обработке, хранению данных проектного и профессионального характера, распределению информации в соответствии с поставленными профессиональными задачами и ее распространению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самостоятельно организовать свою деятельность в рамках поставленных профессиональных задач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организовать деятельность малой группы, созданной для реализации конкретного экономического проекта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находить организационно-управленческие решения и готов нести за них ответственность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использовать для решения коммуникативных задач современные технические средства и информационные технологии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социально-экономической эффективности, рисков и возможных социально-экономических последствий</w:t>
      </w:r>
    </w:p>
    <w:p w:rsidR="008A3611" w:rsidRPr="008A3611" w:rsidRDefault="008A3611" w:rsidP="008A3611">
      <w:pPr>
        <w:pStyle w:val="a6"/>
        <w:spacing w:after="0"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3611">
        <w:rPr>
          <w:rFonts w:ascii="Times New Roman" w:hAnsi="Times New Roman" w:cs="Times New Roman"/>
          <w:sz w:val="28"/>
          <w:szCs w:val="28"/>
        </w:rPr>
        <w:t>Способен</w:t>
      </w:r>
      <w:proofErr w:type="gramEnd"/>
      <w:r w:rsidRPr="008A3611">
        <w:rPr>
          <w:rFonts w:ascii="Times New Roman" w:hAnsi="Times New Roman" w:cs="Times New Roman"/>
          <w:sz w:val="28"/>
          <w:szCs w:val="28"/>
        </w:rPr>
        <w:t xml:space="preserve"> критически оценить предлагаемые варианты управленческих решений и разработать и обосновать предложения по их совершенствованию с учетом критериев социально-экономической эффективности, рисков и возможных социально-экономических последствий</w:t>
      </w:r>
      <w:r w:rsidRPr="008A3611">
        <w:rPr>
          <w:rFonts w:ascii="Times New Roman" w:hAnsi="Times New Roman" w:cs="Times New Roman"/>
          <w:sz w:val="28"/>
          <w:szCs w:val="28"/>
        </w:rPr>
        <w:t>.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</w:t>
      </w:r>
      <w:r w:rsidR="007B6DD9"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сновные принципы образовательной программы «Экономика» ВШЭ: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7B6DD9"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гибкость программы обучения, индивидуальный подход к студенту;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- </w:t>
      </w:r>
      <w:r w:rsidR="007B6DD9"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интеграция в международное образовательное простр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анство со второго года обучения;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7B6DD9"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высокие стандарты академической этики.</w:t>
      </w:r>
    </w:p>
    <w:p w:rsidR="007B6DD9" w:rsidRPr="007B6DD9" w:rsidRDefault="00A0434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</w:t>
      </w:r>
      <w:r w:rsidR="007B6DD9" w:rsidRPr="00A0434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нформационно-методическое обеспечение образовательной программы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. </w:t>
      </w:r>
      <w:r w:rsidR="007B6DD9"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Образовательная программа предоставляет возможность одновременного индивидуального доступа к содержимому электронной библиотечной системы в соответствии с требованиями ФГОС ВПО для 100 процентов обучающихся. Электронная библиотечная система обеспечивает возможность индивидуального доступа для каждого обучающегося из любой точки, в которой имеется доступ к сети Интернет.</w:t>
      </w:r>
    </w:p>
    <w:p w:rsidR="007B6DD9" w:rsidRPr="007B6DD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Книжный фонд комплектуется в соответствии с требованиями Министерства образования России к обеспеченности литературой учебных заведений.</w:t>
      </w:r>
    </w:p>
    <w:p w:rsidR="007B6DD9" w:rsidRPr="007B6DD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Библиотека располагает всеми необходимыми учебными, научными, методическими, нормативными, справочными и пр. документами по дисциплинам базовой части всех циклов, изданными за последние 10 лет (для дисциплин базовой части экономического цикла – за последние 5 лет).</w:t>
      </w:r>
      <w:proofErr w:type="gramEnd"/>
    </w:p>
    <w:p w:rsidR="007B6DD9" w:rsidRDefault="007B6DD9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B6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Библиотека обеспечивает доступ к обновляемой в режиме реального времени информационно-правовой базе Консультант Плюс, к изданиям и статистическим ресурсам Всемирного банка, OECD, МВФ, базам данных для бизнеса Factiva, Global Market Information Database, CityData, Datamonitor, коллекциям англоязычных и отечественных электронных книг.</w:t>
      </w:r>
    </w:p>
    <w:p w:rsidR="008A3611" w:rsidRPr="007B6DD9" w:rsidRDefault="008A3611" w:rsidP="00A0434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sectPr w:rsidR="008A3611" w:rsidRPr="007B6DD9" w:rsidSect="006808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uturaPTWebDemi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26" type="#_x0000_t75" style="width:3in;height:3in" o:bullet="t"/>
    </w:pict>
  </w:numPicBullet>
  <w:numPicBullet w:numPicBulletId="1">
    <w:pict>
      <v:shape id="_x0000_i1227" type="#_x0000_t75" style="width:3in;height:3in" o:bullet="t"/>
    </w:pict>
  </w:numPicBullet>
  <w:numPicBullet w:numPicBulletId="2">
    <w:pict>
      <v:shape id="_x0000_i1228" type="#_x0000_t75" style="width:3in;height:3in" o:bullet="t"/>
    </w:pict>
  </w:numPicBullet>
  <w:numPicBullet w:numPicBulletId="3">
    <w:pict>
      <v:shape id="_x0000_i1229" type="#_x0000_t75" style="width:3in;height:3in" o:bullet="t"/>
    </w:pict>
  </w:numPicBullet>
  <w:numPicBullet w:numPicBulletId="4">
    <w:pict>
      <v:shape id="_x0000_i1230" type="#_x0000_t75" style="width:3in;height:3in" o:bullet="t"/>
    </w:pict>
  </w:numPicBullet>
  <w:numPicBullet w:numPicBulletId="5">
    <w:pict>
      <v:shape id="_x0000_i1231" type="#_x0000_t75" style="width:3in;height:3in" o:bullet="t"/>
    </w:pict>
  </w:numPicBullet>
  <w:numPicBullet w:numPicBulletId="6">
    <w:pict>
      <v:shape id="_x0000_i1232" type="#_x0000_t75" style="width:3in;height:3in" o:bullet="t"/>
    </w:pict>
  </w:numPicBullet>
  <w:numPicBullet w:numPicBulletId="7">
    <w:pict>
      <v:shape id="_x0000_i1233" type="#_x0000_t75" style="width:3in;height:3in" o:bullet="t"/>
    </w:pict>
  </w:numPicBullet>
  <w:numPicBullet w:numPicBulletId="8">
    <w:pict>
      <v:shape id="_x0000_i1234" type="#_x0000_t75" style="width:3in;height:3in" o:bullet="t"/>
    </w:pict>
  </w:numPicBullet>
  <w:numPicBullet w:numPicBulletId="9">
    <w:pict>
      <v:shape id="_x0000_i1235" type="#_x0000_t75" style="width:3in;height:3in" o:bullet="t"/>
    </w:pict>
  </w:numPicBullet>
  <w:abstractNum w:abstractNumId="0">
    <w:nsid w:val="03934B49"/>
    <w:multiLevelType w:val="multilevel"/>
    <w:tmpl w:val="F6640D98"/>
    <w:lvl w:ilvl="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571453"/>
    <w:multiLevelType w:val="hybridMultilevel"/>
    <w:tmpl w:val="FB385B5E"/>
    <w:lvl w:ilvl="0" w:tplc="BB564F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46142ED"/>
    <w:multiLevelType w:val="multilevel"/>
    <w:tmpl w:val="849826FA"/>
    <w:lvl w:ilvl="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B4A7FE2"/>
    <w:multiLevelType w:val="multilevel"/>
    <w:tmpl w:val="CF5EC636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F481D38"/>
    <w:multiLevelType w:val="multilevel"/>
    <w:tmpl w:val="2804696C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FD536B6"/>
    <w:multiLevelType w:val="multilevel"/>
    <w:tmpl w:val="6B1A1B6A"/>
    <w:lvl w:ilvl="0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4671463"/>
    <w:multiLevelType w:val="multilevel"/>
    <w:tmpl w:val="BDE0E86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6DAA5C95"/>
    <w:multiLevelType w:val="multilevel"/>
    <w:tmpl w:val="107A7FC4"/>
    <w:lvl w:ilvl="0">
      <w:start w:val="1"/>
      <w:numFmt w:val="bullet"/>
      <w:lvlText w:val=""/>
      <w:lvlPicBulletId w:val="8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81F132C"/>
    <w:multiLevelType w:val="multilevel"/>
    <w:tmpl w:val="14A2F38A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i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B27661B"/>
    <w:multiLevelType w:val="multilevel"/>
    <w:tmpl w:val="D03AFC3A"/>
    <w:lvl w:ilvl="0">
      <w:start w:val="1"/>
      <w:numFmt w:val="bullet"/>
      <w:lvlText w:val=""/>
      <w:lvlPicBulletId w:val="6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FF94D99"/>
    <w:multiLevelType w:val="multilevel"/>
    <w:tmpl w:val="41CA5E02"/>
    <w:lvl w:ilvl="0">
      <w:start w:val="1"/>
      <w:numFmt w:val="bullet"/>
      <w:lvlText w:val=""/>
      <w:lvlPicBulletId w:val="7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9"/>
  </w:num>
  <w:num w:numId="8">
    <w:abstractNumId w:val="10"/>
  </w:num>
  <w:num w:numId="9">
    <w:abstractNumId w:val="7"/>
  </w:num>
  <w:num w:numId="10">
    <w:abstractNumId w:val="6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6DD9"/>
    <w:rsid w:val="00000F1D"/>
    <w:rsid w:val="00001291"/>
    <w:rsid w:val="00003030"/>
    <w:rsid w:val="00006E47"/>
    <w:rsid w:val="0000758E"/>
    <w:rsid w:val="000079BF"/>
    <w:rsid w:val="00007BC9"/>
    <w:rsid w:val="00011270"/>
    <w:rsid w:val="000119F0"/>
    <w:rsid w:val="000123C7"/>
    <w:rsid w:val="00012420"/>
    <w:rsid w:val="00012779"/>
    <w:rsid w:val="00012D3F"/>
    <w:rsid w:val="0001328F"/>
    <w:rsid w:val="00014BD7"/>
    <w:rsid w:val="0001598B"/>
    <w:rsid w:val="00016396"/>
    <w:rsid w:val="00017E57"/>
    <w:rsid w:val="00017F33"/>
    <w:rsid w:val="00020627"/>
    <w:rsid w:val="00020BC9"/>
    <w:rsid w:val="000218A6"/>
    <w:rsid w:val="00021DDD"/>
    <w:rsid w:val="000227AD"/>
    <w:rsid w:val="00022B39"/>
    <w:rsid w:val="000232D7"/>
    <w:rsid w:val="00023598"/>
    <w:rsid w:val="00023E34"/>
    <w:rsid w:val="00024C25"/>
    <w:rsid w:val="0002666F"/>
    <w:rsid w:val="00027C02"/>
    <w:rsid w:val="00027E36"/>
    <w:rsid w:val="00030085"/>
    <w:rsid w:val="00030583"/>
    <w:rsid w:val="00031252"/>
    <w:rsid w:val="000315C1"/>
    <w:rsid w:val="000325A8"/>
    <w:rsid w:val="0003305E"/>
    <w:rsid w:val="00034213"/>
    <w:rsid w:val="00034A25"/>
    <w:rsid w:val="00034B8A"/>
    <w:rsid w:val="00034E81"/>
    <w:rsid w:val="00035481"/>
    <w:rsid w:val="000359A1"/>
    <w:rsid w:val="00036F1C"/>
    <w:rsid w:val="000377CE"/>
    <w:rsid w:val="00037F28"/>
    <w:rsid w:val="000408E5"/>
    <w:rsid w:val="00041BF4"/>
    <w:rsid w:val="000427BF"/>
    <w:rsid w:val="000459CF"/>
    <w:rsid w:val="0004639C"/>
    <w:rsid w:val="00046DDD"/>
    <w:rsid w:val="000471E9"/>
    <w:rsid w:val="00047E89"/>
    <w:rsid w:val="000502F8"/>
    <w:rsid w:val="00050542"/>
    <w:rsid w:val="00050C0F"/>
    <w:rsid w:val="0005163C"/>
    <w:rsid w:val="00052A80"/>
    <w:rsid w:val="00053226"/>
    <w:rsid w:val="00053B21"/>
    <w:rsid w:val="000542BC"/>
    <w:rsid w:val="00054A30"/>
    <w:rsid w:val="0005596C"/>
    <w:rsid w:val="00056C76"/>
    <w:rsid w:val="00063F79"/>
    <w:rsid w:val="00064700"/>
    <w:rsid w:val="00065E70"/>
    <w:rsid w:val="00065F71"/>
    <w:rsid w:val="000674D0"/>
    <w:rsid w:val="000703F6"/>
    <w:rsid w:val="00070C19"/>
    <w:rsid w:val="000730AA"/>
    <w:rsid w:val="0007480B"/>
    <w:rsid w:val="000751A7"/>
    <w:rsid w:val="000757C4"/>
    <w:rsid w:val="00076B37"/>
    <w:rsid w:val="00077EA2"/>
    <w:rsid w:val="00080F6F"/>
    <w:rsid w:val="0008177C"/>
    <w:rsid w:val="000818FF"/>
    <w:rsid w:val="000821D9"/>
    <w:rsid w:val="000822FF"/>
    <w:rsid w:val="000825EB"/>
    <w:rsid w:val="00082633"/>
    <w:rsid w:val="000826FD"/>
    <w:rsid w:val="000830CC"/>
    <w:rsid w:val="00083C34"/>
    <w:rsid w:val="00085116"/>
    <w:rsid w:val="000876A7"/>
    <w:rsid w:val="00091C2B"/>
    <w:rsid w:val="00092D53"/>
    <w:rsid w:val="00094063"/>
    <w:rsid w:val="0009446D"/>
    <w:rsid w:val="00095302"/>
    <w:rsid w:val="0009535B"/>
    <w:rsid w:val="00095A02"/>
    <w:rsid w:val="00096130"/>
    <w:rsid w:val="00096761"/>
    <w:rsid w:val="000979BF"/>
    <w:rsid w:val="000A0A24"/>
    <w:rsid w:val="000A0AD7"/>
    <w:rsid w:val="000A2D6A"/>
    <w:rsid w:val="000A3B1A"/>
    <w:rsid w:val="000B06FA"/>
    <w:rsid w:val="000B094B"/>
    <w:rsid w:val="000B18D3"/>
    <w:rsid w:val="000B2B6A"/>
    <w:rsid w:val="000B3EAD"/>
    <w:rsid w:val="000B40A7"/>
    <w:rsid w:val="000B41D4"/>
    <w:rsid w:val="000B4397"/>
    <w:rsid w:val="000B4987"/>
    <w:rsid w:val="000B4C71"/>
    <w:rsid w:val="000B4F83"/>
    <w:rsid w:val="000B5B5F"/>
    <w:rsid w:val="000B5CBF"/>
    <w:rsid w:val="000B6C81"/>
    <w:rsid w:val="000C019A"/>
    <w:rsid w:val="000C085A"/>
    <w:rsid w:val="000C0930"/>
    <w:rsid w:val="000C0F6D"/>
    <w:rsid w:val="000C1013"/>
    <w:rsid w:val="000C2EC4"/>
    <w:rsid w:val="000C36B6"/>
    <w:rsid w:val="000C4486"/>
    <w:rsid w:val="000C4535"/>
    <w:rsid w:val="000C4AD8"/>
    <w:rsid w:val="000C4B97"/>
    <w:rsid w:val="000C4F02"/>
    <w:rsid w:val="000C6AF8"/>
    <w:rsid w:val="000D00D4"/>
    <w:rsid w:val="000D0921"/>
    <w:rsid w:val="000D17B7"/>
    <w:rsid w:val="000D1CD9"/>
    <w:rsid w:val="000D2A66"/>
    <w:rsid w:val="000D315A"/>
    <w:rsid w:val="000D4017"/>
    <w:rsid w:val="000D4903"/>
    <w:rsid w:val="000D598A"/>
    <w:rsid w:val="000D75D6"/>
    <w:rsid w:val="000D7759"/>
    <w:rsid w:val="000E0678"/>
    <w:rsid w:val="000E071F"/>
    <w:rsid w:val="000E09D2"/>
    <w:rsid w:val="000E0AFC"/>
    <w:rsid w:val="000E1715"/>
    <w:rsid w:val="000E1855"/>
    <w:rsid w:val="000E19D5"/>
    <w:rsid w:val="000E1C09"/>
    <w:rsid w:val="000E1C83"/>
    <w:rsid w:val="000E1EE0"/>
    <w:rsid w:val="000E349D"/>
    <w:rsid w:val="000E3DED"/>
    <w:rsid w:val="000E3ECD"/>
    <w:rsid w:val="000E43D6"/>
    <w:rsid w:val="000E4941"/>
    <w:rsid w:val="000E59A3"/>
    <w:rsid w:val="000E6209"/>
    <w:rsid w:val="000F227C"/>
    <w:rsid w:val="000F28D8"/>
    <w:rsid w:val="000F2A45"/>
    <w:rsid w:val="000F3239"/>
    <w:rsid w:val="000F3805"/>
    <w:rsid w:val="000F49DB"/>
    <w:rsid w:val="000F4D6C"/>
    <w:rsid w:val="000F5835"/>
    <w:rsid w:val="000F625D"/>
    <w:rsid w:val="000F673F"/>
    <w:rsid w:val="000F6C44"/>
    <w:rsid w:val="000F757C"/>
    <w:rsid w:val="00100363"/>
    <w:rsid w:val="00101220"/>
    <w:rsid w:val="0010214D"/>
    <w:rsid w:val="00103C50"/>
    <w:rsid w:val="001042C0"/>
    <w:rsid w:val="001046EB"/>
    <w:rsid w:val="00105046"/>
    <w:rsid w:val="0010536F"/>
    <w:rsid w:val="00107655"/>
    <w:rsid w:val="001076E2"/>
    <w:rsid w:val="00107D64"/>
    <w:rsid w:val="00110714"/>
    <w:rsid w:val="00110E38"/>
    <w:rsid w:val="00112AF8"/>
    <w:rsid w:val="00112EBA"/>
    <w:rsid w:val="00114186"/>
    <w:rsid w:val="0011441E"/>
    <w:rsid w:val="0011451F"/>
    <w:rsid w:val="00114BB6"/>
    <w:rsid w:val="001153DA"/>
    <w:rsid w:val="0011675A"/>
    <w:rsid w:val="00123575"/>
    <w:rsid w:val="00123844"/>
    <w:rsid w:val="001245BE"/>
    <w:rsid w:val="0012496C"/>
    <w:rsid w:val="00125391"/>
    <w:rsid w:val="0012704D"/>
    <w:rsid w:val="001278FF"/>
    <w:rsid w:val="0013006B"/>
    <w:rsid w:val="001303B7"/>
    <w:rsid w:val="0013060E"/>
    <w:rsid w:val="00130DD4"/>
    <w:rsid w:val="00131191"/>
    <w:rsid w:val="001313B2"/>
    <w:rsid w:val="00131507"/>
    <w:rsid w:val="00131E25"/>
    <w:rsid w:val="0013227F"/>
    <w:rsid w:val="00132DFA"/>
    <w:rsid w:val="001336E2"/>
    <w:rsid w:val="00134252"/>
    <w:rsid w:val="0013575B"/>
    <w:rsid w:val="001360F9"/>
    <w:rsid w:val="001400CC"/>
    <w:rsid w:val="0014028F"/>
    <w:rsid w:val="0014078C"/>
    <w:rsid w:val="001407D7"/>
    <w:rsid w:val="00140CEF"/>
    <w:rsid w:val="00142DA1"/>
    <w:rsid w:val="001432F4"/>
    <w:rsid w:val="001439C5"/>
    <w:rsid w:val="00144C06"/>
    <w:rsid w:val="001456BC"/>
    <w:rsid w:val="00147F65"/>
    <w:rsid w:val="001503C5"/>
    <w:rsid w:val="0015194F"/>
    <w:rsid w:val="00154570"/>
    <w:rsid w:val="00155D9A"/>
    <w:rsid w:val="00156F3A"/>
    <w:rsid w:val="00157AAC"/>
    <w:rsid w:val="00157EC7"/>
    <w:rsid w:val="00160332"/>
    <w:rsid w:val="0016037C"/>
    <w:rsid w:val="001610DD"/>
    <w:rsid w:val="001614AF"/>
    <w:rsid w:val="00161D45"/>
    <w:rsid w:val="00162551"/>
    <w:rsid w:val="00163B04"/>
    <w:rsid w:val="00164AFB"/>
    <w:rsid w:val="0016724A"/>
    <w:rsid w:val="001679A0"/>
    <w:rsid w:val="001708C8"/>
    <w:rsid w:val="0017096B"/>
    <w:rsid w:val="001738F4"/>
    <w:rsid w:val="0017425D"/>
    <w:rsid w:val="00176EED"/>
    <w:rsid w:val="0017725F"/>
    <w:rsid w:val="00177C7D"/>
    <w:rsid w:val="00180DDC"/>
    <w:rsid w:val="00181587"/>
    <w:rsid w:val="00181C81"/>
    <w:rsid w:val="001821F6"/>
    <w:rsid w:val="00183827"/>
    <w:rsid w:val="001859CB"/>
    <w:rsid w:val="00185B49"/>
    <w:rsid w:val="00185C64"/>
    <w:rsid w:val="00187F41"/>
    <w:rsid w:val="00190707"/>
    <w:rsid w:val="001917A0"/>
    <w:rsid w:val="001928CB"/>
    <w:rsid w:val="00193669"/>
    <w:rsid w:val="00194FC6"/>
    <w:rsid w:val="001A0D6A"/>
    <w:rsid w:val="001A0F25"/>
    <w:rsid w:val="001A125E"/>
    <w:rsid w:val="001A31B2"/>
    <w:rsid w:val="001A3520"/>
    <w:rsid w:val="001A399E"/>
    <w:rsid w:val="001A3DD2"/>
    <w:rsid w:val="001A3E58"/>
    <w:rsid w:val="001A447D"/>
    <w:rsid w:val="001A624E"/>
    <w:rsid w:val="001B15B8"/>
    <w:rsid w:val="001B1BDA"/>
    <w:rsid w:val="001B1FD7"/>
    <w:rsid w:val="001B395C"/>
    <w:rsid w:val="001B3ECA"/>
    <w:rsid w:val="001B4440"/>
    <w:rsid w:val="001B634B"/>
    <w:rsid w:val="001B663A"/>
    <w:rsid w:val="001B7CD3"/>
    <w:rsid w:val="001C13C1"/>
    <w:rsid w:val="001C142D"/>
    <w:rsid w:val="001C31BA"/>
    <w:rsid w:val="001C4776"/>
    <w:rsid w:val="001C483D"/>
    <w:rsid w:val="001C48E4"/>
    <w:rsid w:val="001C51F1"/>
    <w:rsid w:val="001C53E3"/>
    <w:rsid w:val="001C6549"/>
    <w:rsid w:val="001C65B1"/>
    <w:rsid w:val="001D023A"/>
    <w:rsid w:val="001D0B7A"/>
    <w:rsid w:val="001D44AE"/>
    <w:rsid w:val="001D614A"/>
    <w:rsid w:val="001D7E87"/>
    <w:rsid w:val="001E0072"/>
    <w:rsid w:val="001E1326"/>
    <w:rsid w:val="001E1DE1"/>
    <w:rsid w:val="001E437D"/>
    <w:rsid w:val="001E4EA7"/>
    <w:rsid w:val="001E4F0E"/>
    <w:rsid w:val="001E5AA9"/>
    <w:rsid w:val="001E5CCB"/>
    <w:rsid w:val="001F07FA"/>
    <w:rsid w:val="001F1090"/>
    <w:rsid w:val="001F1938"/>
    <w:rsid w:val="001F26E2"/>
    <w:rsid w:val="001F2B6C"/>
    <w:rsid w:val="001F2EBF"/>
    <w:rsid w:val="001F31F6"/>
    <w:rsid w:val="001F31F7"/>
    <w:rsid w:val="001F441A"/>
    <w:rsid w:val="001F4CA9"/>
    <w:rsid w:val="001F5D80"/>
    <w:rsid w:val="001F74C4"/>
    <w:rsid w:val="0020059A"/>
    <w:rsid w:val="00201443"/>
    <w:rsid w:val="00202978"/>
    <w:rsid w:val="00202A27"/>
    <w:rsid w:val="00202F15"/>
    <w:rsid w:val="00203D24"/>
    <w:rsid w:val="00204353"/>
    <w:rsid w:val="00204F4F"/>
    <w:rsid w:val="00206E9B"/>
    <w:rsid w:val="00207006"/>
    <w:rsid w:val="002078F4"/>
    <w:rsid w:val="002106EB"/>
    <w:rsid w:val="002108C4"/>
    <w:rsid w:val="00213E26"/>
    <w:rsid w:val="002141AE"/>
    <w:rsid w:val="0021463D"/>
    <w:rsid w:val="00215FAB"/>
    <w:rsid w:val="0021616D"/>
    <w:rsid w:val="002177C0"/>
    <w:rsid w:val="002215DC"/>
    <w:rsid w:val="00222136"/>
    <w:rsid w:val="002221EC"/>
    <w:rsid w:val="00223AF5"/>
    <w:rsid w:val="0022465F"/>
    <w:rsid w:val="002248B4"/>
    <w:rsid w:val="00225DEB"/>
    <w:rsid w:val="0022647F"/>
    <w:rsid w:val="00226B1E"/>
    <w:rsid w:val="0022729D"/>
    <w:rsid w:val="002310EE"/>
    <w:rsid w:val="002310FF"/>
    <w:rsid w:val="0023212A"/>
    <w:rsid w:val="002328BF"/>
    <w:rsid w:val="00232DAD"/>
    <w:rsid w:val="0023465D"/>
    <w:rsid w:val="002358C5"/>
    <w:rsid w:val="00235F32"/>
    <w:rsid w:val="00237469"/>
    <w:rsid w:val="002403B8"/>
    <w:rsid w:val="00241356"/>
    <w:rsid w:val="00242B40"/>
    <w:rsid w:val="0024515D"/>
    <w:rsid w:val="00246AAD"/>
    <w:rsid w:val="00246D5A"/>
    <w:rsid w:val="00246D90"/>
    <w:rsid w:val="00250AA1"/>
    <w:rsid w:val="002520B1"/>
    <w:rsid w:val="002521F8"/>
    <w:rsid w:val="00252BF6"/>
    <w:rsid w:val="002540B9"/>
    <w:rsid w:val="00254FC8"/>
    <w:rsid w:val="002573E8"/>
    <w:rsid w:val="00261AEA"/>
    <w:rsid w:val="00261C9C"/>
    <w:rsid w:val="0026240B"/>
    <w:rsid w:val="00262586"/>
    <w:rsid w:val="002646A0"/>
    <w:rsid w:val="00264CDD"/>
    <w:rsid w:val="00264D2D"/>
    <w:rsid w:val="00264FA8"/>
    <w:rsid w:val="002653C3"/>
    <w:rsid w:val="002658AD"/>
    <w:rsid w:val="00266C0E"/>
    <w:rsid w:val="002679C8"/>
    <w:rsid w:val="0027021F"/>
    <w:rsid w:val="00271BED"/>
    <w:rsid w:val="002729AB"/>
    <w:rsid w:val="00272E69"/>
    <w:rsid w:val="00273377"/>
    <w:rsid w:val="0027367C"/>
    <w:rsid w:val="00273FE6"/>
    <w:rsid w:val="002741D7"/>
    <w:rsid w:val="002744A2"/>
    <w:rsid w:val="002757ED"/>
    <w:rsid w:val="00275B57"/>
    <w:rsid w:val="0027665F"/>
    <w:rsid w:val="00276E7A"/>
    <w:rsid w:val="002776FA"/>
    <w:rsid w:val="00280116"/>
    <w:rsid w:val="00281CF4"/>
    <w:rsid w:val="0028239C"/>
    <w:rsid w:val="0028493C"/>
    <w:rsid w:val="00285F01"/>
    <w:rsid w:val="002868D3"/>
    <w:rsid w:val="00286F34"/>
    <w:rsid w:val="002879D5"/>
    <w:rsid w:val="00290B2C"/>
    <w:rsid w:val="00293910"/>
    <w:rsid w:val="00294262"/>
    <w:rsid w:val="002A0BB7"/>
    <w:rsid w:val="002A1DD1"/>
    <w:rsid w:val="002A2A90"/>
    <w:rsid w:val="002A2AEA"/>
    <w:rsid w:val="002A548F"/>
    <w:rsid w:val="002A57C9"/>
    <w:rsid w:val="002A5912"/>
    <w:rsid w:val="002A6E64"/>
    <w:rsid w:val="002A78C0"/>
    <w:rsid w:val="002B06E2"/>
    <w:rsid w:val="002B0D9E"/>
    <w:rsid w:val="002B264A"/>
    <w:rsid w:val="002B3A04"/>
    <w:rsid w:val="002B3B6F"/>
    <w:rsid w:val="002B42D9"/>
    <w:rsid w:val="002B4617"/>
    <w:rsid w:val="002C021D"/>
    <w:rsid w:val="002C070A"/>
    <w:rsid w:val="002C110D"/>
    <w:rsid w:val="002C30D8"/>
    <w:rsid w:val="002C4A54"/>
    <w:rsid w:val="002C4B1A"/>
    <w:rsid w:val="002C4CC2"/>
    <w:rsid w:val="002C5A7C"/>
    <w:rsid w:val="002C622E"/>
    <w:rsid w:val="002C74D2"/>
    <w:rsid w:val="002D0BC8"/>
    <w:rsid w:val="002D1163"/>
    <w:rsid w:val="002D2BA3"/>
    <w:rsid w:val="002D3333"/>
    <w:rsid w:val="002D35B1"/>
    <w:rsid w:val="002D3B54"/>
    <w:rsid w:val="002D4F28"/>
    <w:rsid w:val="002D500B"/>
    <w:rsid w:val="002D61CE"/>
    <w:rsid w:val="002D73BC"/>
    <w:rsid w:val="002E0F9C"/>
    <w:rsid w:val="002E1076"/>
    <w:rsid w:val="002E12E7"/>
    <w:rsid w:val="002E20F5"/>
    <w:rsid w:val="002E20FC"/>
    <w:rsid w:val="002E3660"/>
    <w:rsid w:val="002E3830"/>
    <w:rsid w:val="002E44BB"/>
    <w:rsid w:val="002E4CEE"/>
    <w:rsid w:val="002E4E18"/>
    <w:rsid w:val="002E5221"/>
    <w:rsid w:val="002E5D51"/>
    <w:rsid w:val="002E6484"/>
    <w:rsid w:val="002F0DA9"/>
    <w:rsid w:val="002F13E5"/>
    <w:rsid w:val="002F1A7F"/>
    <w:rsid w:val="002F2E23"/>
    <w:rsid w:val="002F3152"/>
    <w:rsid w:val="002F3A50"/>
    <w:rsid w:val="002F3A5E"/>
    <w:rsid w:val="002F4811"/>
    <w:rsid w:val="002F58EC"/>
    <w:rsid w:val="002F6539"/>
    <w:rsid w:val="002F6986"/>
    <w:rsid w:val="003006F8"/>
    <w:rsid w:val="00302D43"/>
    <w:rsid w:val="003037C7"/>
    <w:rsid w:val="003048E2"/>
    <w:rsid w:val="00305346"/>
    <w:rsid w:val="00305F07"/>
    <w:rsid w:val="00310539"/>
    <w:rsid w:val="00310B78"/>
    <w:rsid w:val="003110A5"/>
    <w:rsid w:val="00311631"/>
    <w:rsid w:val="00312298"/>
    <w:rsid w:val="00312906"/>
    <w:rsid w:val="003129E7"/>
    <w:rsid w:val="00313677"/>
    <w:rsid w:val="00313C15"/>
    <w:rsid w:val="003147BE"/>
    <w:rsid w:val="00316E38"/>
    <w:rsid w:val="0031725C"/>
    <w:rsid w:val="00321476"/>
    <w:rsid w:val="003219E1"/>
    <w:rsid w:val="00323607"/>
    <w:rsid w:val="00324D58"/>
    <w:rsid w:val="00324DB5"/>
    <w:rsid w:val="00326ABD"/>
    <w:rsid w:val="003274EB"/>
    <w:rsid w:val="0033016E"/>
    <w:rsid w:val="00330912"/>
    <w:rsid w:val="003311D0"/>
    <w:rsid w:val="0033291A"/>
    <w:rsid w:val="00332F40"/>
    <w:rsid w:val="003330A9"/>
    <w:rsid w:val="00333614"/>
    <w:rsid w:val="0033369A"/>
    <w:rsid w:val="003342AD"/>
    <w:rsid w:val="00334396"/>
    <w:rsid w:val="00337EB5"/>
    <w:rsid w:val="0034098B"/>
    <w:rsid w:val="00340D4E"/>
    <w:rsid w:val="00340F2E"/>
    <w:rsid w:val="00341146"/>
    <w:rsid w:val="003421F7"/>
    <w:rsid w:val="00342289"/>
    <w:rsid w:val="00347C2A"/>
    <w:rsid w:val="00347D9B"/>
    <w:rsid w:val="003507CB"/>
    <w:rsid w:val="003514C0"/>
    <w:rsid w:val="003517B7"/>
    <w:rsid w:val="003518B0"/>
    <w:rsid w:val="003521CB"/>
    <w:rsid w:val="003533A7"/>
    <w:rsid w:val="00353AC2"/>
    <w:rsid w:val="00353E33"/>
    <w:rsid w:val="00353F1C"/>
    <w:rsid w:val="00355A6C"/>
    <w:rsid w:val="00355E7D"/>
    <w:rsid w:val="00361610"/>
    <w:rsid w:val="003626C6"/>
    <w:rsid w:val="003627EC"/>
    <w:rsid w:val="003633A1"/>
    <w:rsid w:val="003640A9"/>
    <w:rsid w:val="00365FB1"/>
    <w:rsid w:val="00366B7A"/>
    <w:rsid w:val="0036736A"/>
    <w:rsid w:val="00367856"/>
    <w:rsid w:val="00370369"/>
    <w:rsid w:val="0037188E"/>
    <w:rsid w:val="003733DD"/>
    <w:rsid w:val="00374655"/>
    <w:rsid w:val="00374684"/>
    <w:rsid w:val="00374BDD"/>
    <w:rsid w:val="00376064"/>
    <w:rsid w:val="00376A80"/>
    <w:rsid w:val="00376D34"/>
    <w:rsid w:val="00376F51"/>
    <w:rsid w:val="00377FBE"/>
    <w:rsid w:val="003807F7"/>
    <w:rsid w:val="00380FAF"/>
    <w:rsid w:val="00382B7D"/>
    <w:rsid w:val="00382CFE"/>
    <w:rsid w:val="00386837"/>
    <w:rsid w:val="00387845"/>
    <w:rsid w:val="00390693"/>
    <w:rsid w:val="00391F5B"/>
    <w:rsid w:val="003934E9"/>
    <w:rsid w:val="00393D5C"/>
    <w:rsid w:val="00394CBF"/>
    <w:rsid w:val="003954E4"/>
    <w:rsid w:val="003A0E41"/>
    <w:rsid w:val="003A20C9"/>
    <w:rsid w:val="003A255F"/>
    <w:rsid w:val="003A2D99"/>
    <w:rsid w:val="003A3266"/>
    <w:rsid w:val="003A42C6"/>
    <w:rsid w:val="003A5085"/>
    <w:rsid w:val="003A5FD7"/>
    <w:rsid w:val="003B2BB5"/>
    <w:rsid w:val="003B51FD"/>
    <w:rsid w:val="003B7A0A"/>
    <w:rsid w:val="003C0BDB"/>
    <w:rsid w:val="003C1815"/>
    <w:rsid w:val="003C1AD6"/>
    <w:rsid w:val="003C1D61"/>
    <w:rsid w:val="003C3196"/>
    <w:rsid w:val="003C423C"/>
    <w:rsid w:val="003C7573"/>
    <w:rsid w:val="003C76EA"/>
    <w:rsid w:val="003C7B6E"/>
    <w:rsid w:val="003C7DF9"/>
    <w:rsid w:val="003C7EA9"/>
    <w:rsid w:val="003D0DE1"/>
    <w:rsid w:val="003D19AA"/>
    <w:rsid w:val="003D1FDC"/>
    <w:rsid w:val="003D3896"/>
    <w:rsid w:val="003D3D58"/>
    <w:rsid w:val="003D459F"/>
    <w:rsid w:val="003D4CF7"/>
    <w:rsid w:val="003D5EAC"/>
    <w:rsid w:val="003E01BA"/>
    <w:rsid w:val="003E0226"/>
    <w:rsid w:val="003E0679"/>
    <w:rsid w:val="003E0930"/>
    <w:rsid w:val="003E1036"/>
    <w:rsid w:val="003E1293"/>
    <w:rsid w:val="003E265E"/>
    <w:rsid w:val="003E2F43"/>
    <w:rsid w:val="003E3274"/>
    <w:rsid w:val="003E3955"/>
    <w:rsid w:val="003E4161"/>
    <w:rsid w:val="003E5295"/>
    <w:rsid w:val="003E549B"/>
    <w:rsid w:val="003E5720"/>
    <w:rsid w:val="003E590E"/>
    <w:rsid w:val="003E7996"/>
    <w:rsid w:val="003E7E54"/>
    <w:rsid w:val="003F030D"/>
    <w:rsid w:val="003F0391"/>
    <w:rsid w:val="003F1DF2"/>
    <w:rsid w:val="003F24B2"/>
    <w:rsid w:val="003F3EA2"/>
    <w:rsid w:val="003F3FED"/>
    <w:rsid w:val="003F6AAC"/>
    <w:rsid w:val="004005E8"/>
    <w:rsid w:val="00401D89"/>
    <w:rsid w:val="00402A8A"/>
    <w:rsid w:val="00402FF8"/>
    <w:rsid w:val="00406D9E"/>
    <w:rsid w:val="00410881"/>
    <w:rsid w:val="004120FD"/>
    <w:rsid w:val="004134A7"/>
    <w:rsid w:val="0041454B"/>
    <w:rsid w:val="00414E5D"/>
    <w:rsid w:val="00414F43"/>
    <w:rsid w:val="00414F6B"/>
    <w:rsid w:val="00415A77"/>
    <w:rsid w:val="00415AE7"/>
    <w:rsid w:val="00417B21"/>
    <w:rsid w:val="00420C89"/>
    <w:rsid w:val="00421723"/>
    <w:rsid w:val="00422767"/>
    <w:rsid w:val="00422816"/>
    <w:rsid w:val="00422D0E"/>
    <w:rsid w:val="0042370E"/>
    <w:rsid w:val="0042389F"/>
    <w:rsid w:val="00423B5B"/>
    <w:rsid w:val="00424552"/>
    <w:rsid w:val="00424F2B"/>
    <w:rsid w:val="0042535D"/>
    <w:rsid w:val="0042659B"/>
    <w:rsid w:val="0042662B"/>
    <w:rsid w:val="00430E9E"/>
    <w:rsid w:val="00431A58"/>
    <w:rsid w:val="0043229A"/>
    <w:rsid w:val="004330F1"/>
    <w:rsid w:val="00435695"/>
    <w:rsid w:val="00437589"/>
    <w:rsid w:val="004400CD"/>
    <w:rsid w:val="004403CB"/>
    <w:rsid w:val="0044059D"/>
    <w:rsid w:val="00443316"/>
    <w:rsid w:val="004438DC"/>
    <w:rsid w:val="004447EC"/>
    <w:rsid w:val="00445281"/>
    <w:rsid w:val="004462FF"/>
    <w:rsid w:val="00446AFD"/>
    <w:rsid w:val="0044736C"/>
    <w:rsid w:val="0044747A"/>
    <w:rsid w:val="00447498"/>
    <w:rsid w:val="00447C79"/>
    <w:rsid w:val="00450794"/>
    <w:rsid w:val="00451457"/>
    <w:rsid w:val="0045294C"/>
    <w:rsid w:val="00453622"/>
    <w:rsid w:val="00454A4E"/>
    <w:rsid w:val="00457164"/>
    <w:rsid w:val="004572EB"/>
    <w:rsid w:val="00457ACA"/>
    <w:rsid w:val="00457F39"/>
    <w:rsid w:val="00460F50"/>
    <w:rsid w:val="00462504"/>
    <w:rsid w:val="004625D2"/>
    <w:rsid w:val="004639EB"/>
    <w:rsid w:val="004645FC"/>
    <w:rsid w:val="004651AC"/>
    <w:rsid w:val="00465C07"/>
    <w:rsid w:val="00465E9B"/>
    <w:rsid w:val="004665C1"/>
    <w:rsid w:val="00467578"/>
    <w:rsid w:val="00467A20"/>
    <w:rsid w:val="00467A50"/>
    <w:rsid w:val="0047027B"/>
    <w:rsid w:val="004702B0"/>
    <w:rsid w:val="00470A90"/>
    <w:rsid w:val="004721E3"/>
    <w:rsid w:val="00473809"/>
    <w:rsid w:val="004750F0"/>
    <w:rsid w:val="00481731"/>
    <w:rsid w:val="00481E9E"/>
    <w:rsid w:val="00482410"/>
    <w:rsid w:val="004842D6"/>
    <w:rsid w:val="004847A0"/>
    <w:rsid w:val="00485C5A"/>
    <w:rsid w:val="00486AE7"/>
    <w:rsid w:val="00486EE9"/>
    <w:rsid w:val="0048775B"/>
    <w:rsid w:val="004879A8"/>
    <w:rsid w:val="00487B4E"/>
    <w:rsid w:val="00490EEC"/>
    <w:rsid w:val="00492DEB"/>
    <w:rsid w:val="004932CA"/>
    <w:rsid w:val="00493D69"/>
    <w:rsid w:val="00495606"/>
    <w:rsid w:val="00496930"/>
    <w:rsid w:val="00496A14"/>
    <w:rsid w:val="004972C1"/>
    <w:rsid w:val="004978FF"/>
    <w:rsid w:val="00497FCF"/>
    <w:rsid w:val="004A2BA2"/>
    <w:rsid w:val="004A2E83"/>
    <w:rsid w:val="004A50AF"/>
    <w:rsid w:val="004A5331"/>
    <w:rsid w:val="004A686D"/>
    <w:rsid w:val="004A79E9"/>
    <w:rsid w:val="004A7E71"/>
    <w:rsid w:val="004B08EE"/>
    <w:rsid w:val="004B1591"/>
    <w:rsid w:val="004B1F15"/>
    <w:rsid w:val="004B220A"/>
    <w:rsid w:val="004B31AB"/>
    <w:rsid w:val="004B3E3C"/>
    <w:rsid w:val="004B40F1"/>
    <w:rsid w:val="004B4799"/>
    <w:rsid w:val="004B47DE"/>
    <w:rsid w:val="004B49FC"/>
    <w:rsid w:val="004B52CA"/>
    <w:rsid w:val="004B5FF6"/>
    <w:rsid w:val="004B72B1"/>
    <w:rsid w:val="004C258E"/>
    <w:rsid w:val="004C271A"/>
    <w:rsid w:val="004C29C9"/>
    <w:rsid w:val="004C2D23"/>
    <w:rsid w:val="004C4790"/>
    <w:rsid w:val="004C4947"/>
    <w:rsid w:val="004C5803"/>
    <w:rsid w:val="004C5920"/>
    <w:rsid w:val="004C59E7"/>
    <w:rsid w:val="004C6660"/>
    <w:rsid w:val="004C6983"/>
    <w:rsid w:val="004C77DC"/>
    <w:rsid w:val="004C7A69"/>
    <w:rsid w:val="004C7CE8"/>
    <w:rsid w:val="004C7FCE"/>
    <w:rsid w:val="004D1293"/>
    <w:rsid w:val="004D1F42"/>
    <w:rsid w:val="004D229E"/>
    <w:rsid w:val="004D41AC"/>
    <w:rsid w:val="004D504F"/>
    <w:rsid w:val="004D6E5C"/>
    <w:rsid w:val="004D7707"/>
    <w:rsid w:val="004E07CE"/>
    <w:rsid w:val="004E1667"/>
    <w:rsid w:val="004E1DA0"/>
    <w:rsid w:val="004E1E57"/>
    <w:rsid w:val="004E2D40"/>
    <w:rsid w:val="004E3A6E"/>
    <w:rsid w:val="004E4CC9"/>
    <w:rsid w:val="004E4DB0"/>
    <w:rsid w:val="004E62BF"/>
    <w:rsid w:val="004E638B"/>
    <w:rsid w:val="004E6E0E"/>
    <w:rsid w:val="004E72E1"/>
    <w:rsid w:val="004E72E3"/>
    <w:rsid w:val="004E7E5C"/>
    <w:rsid w:val="004E7E97"/>
    <w:rsid w:val="004F1CAE"/>
    <w:rsid w:val="004F4CD1"/>
    <w:rsid w:val="004F55DF"/>
    <w:rsid w:val="004F6074"/>
    <w:rsid w:val="00500F0C"/>
    <w:rsid w:val="00500FFF"/>
    <w:rsid w:val="00501F97"/>
    <w:rsid w:val="005037E2"/>
    <w:rsid w:val="00504AFC"/>
    <w:rsid w:val="00505782"/>
    <w:rsid w:val="00506052"/>
    <w:rsid w:val="005118C5"/>
    <w:rsid w:val="00511D29"/>
    <w:rsid w:val="00511FA6"/>
    <w:rsid w:val="0051365E"/>
    <w:rsid w:val="005142DD"/>
    <w:rsid w:val="00515989"/>
    <w:rsid w:val="005169B5"/>
    <w:rsid w:val="005179FE"/>
    <w:rsid w:val="00521789"/>
    <w:rsid w:val="0052330B"/>
    <w:rsid w:val="00524BB5"/>
    <w:rsid w:val="005250DF"/>
    <w:rsid w:val="00525670"/>
    <w:rsid w:val="00525C31"/>
    <w:rsid w:val="00527A91"/>
    <w:rsid w:val="00527D9A"/>
    <w:rsid w:val="005301E2"/>
    <w:rsid w:val="00531314"/>
    <w:rsid w:val="00531E3F"/>
    <w:rsid w:val="00532972"/>
    <w:rsid w:val="005329F7"/>
    <w:rsid w:val="005348B3"/>
    <w:rsid w:val="005348E8"/>
    <w:rsid w:val="005358B9"/>
    <w:rsid w:val="0053732C"/>
    <w:rsid w:val="00537A21"/>
    <w:rsid w:val="005407B3"/>
    <w:rsid w:val="00540B37"/>
    <w:rsid w:val="00540FFD"/>
    <w:rsid w:val="005413A9"/>
    <w:rsid w:val="005418CD"/>
    <w:rsid w:val="00541F95"/>
    <w:rsid w:val="00542539"/>
    <w:rsid w:val="00542D08"/>
    <w:rsid w:val="005430E3"/>
    <w:rsid w:val="00543E10"/>
    <w:rsid w:val="00543F99"/>
    <w:rsid w:val="005454F3"/>
    <w:rsid w:val="00545D61"/>
    <w:rsid w:val="00546957"/>
    <w:rsid w:val="00547D01"/>
    <w:rsid w:val="0055017D"/>
    <w:rsid w:val="00550325"/>
    <w:rsid w:val="00550BEB"/>
    <w:rsid w:val="00551818"/>
    <w:rsid w:val="005546FE"/>
    <w:rsid w:val="00556D7B"/>
    <w:rsid w:val="00557241"/>
    <w:rsid w:val="00557F4E"/>
    <w:rsid w:val="00560477"/>
    <w:rsid w:val="005620AC"/>
    <w:rsid w:val="005629C7"/>
    <w:rsid w:val="00563460"/>
    <w:rsid w:val="00563887"/>
    <w:rsid w:val="00563A69"/>
    <w:rsid w:val="00563C5F"/>
    <w:rsid w:val="00563D9C"/>
    <w:rsid w:val="00565592"/>
    <w:rsid w:val="005667E1"/>
    <w:rsid w:val="00566EC7"/>
    <w:rsid w:val="00567CE8"/>
    <w:rsid w:val="00570D33"/>
    <w:rsid w:val="005718D6"/>
    <w:rsid w:val="00573513"/>
    <w:rsid w:val="005735E1"/>
    <w:rsid w:val="00573E88"/>
    <w:rsid w:val="005750AA"/>
    <w:rsid w:val="005755AD"/>
    <w:rsid w:val="0057575C"/>
    <w:rsid w:val="00577222"/>
    <w:rsid w:val="00577B7F"/>
    <w:rsid w:val="0058011B"/>
    <w:rsid w:val="005801B9"/>
    <w:rsid w:val="005803DD"/>
    <w:rsid w:val="00580531"/>
    <w:rsid w:val="0058213A"/>
    <w:rsid w:val="00582A10"/>
    <w:rsid w:val="005831B0"/>
    <w:rsid w:val="005831BB"/>
    <w:rsid w:val="00584379"/>
    <w:rsid w:val="00584DFC"/>
    <w:rsid w:val="005857FF"/>
    <w:rsid w:val="0058594F"/>
    <w:rsid w:val="005866C3"/>
    <w:rsid w:val="00587E7E"/>
    <w:rsid w:val="005901BA"/>
    <w:rsid w:val="00591457"/>
    <w:rsid w:val="00592546"/>
    <w:rsid w:val="005932E4"/>
    <w:rsid w:val="0059348C"/>
    <w:rsid w:val="005950ED"/>
    <w:rsid w:val="005956FD"/>
    <w:rsid w:val="00595DFE"/>
    <w:rsid w:val="00596AEA"/>
    <w:rsid w:val="005A2B7C"/>
    <w:rsid w:val="005A3B33"/>
    <w:rsid w:val="005A46B9"/>
    <w:rsid w:val="005A537B"/>
    <w:rsid w:val="005A70E6"/>
    <w:rsid w:val="005A7352"/>
    <w:rsid w:val="005A7668"/>
    <w:rsid w:val="005A7936"/>
    <w:rsid w:val="005B1D63"/>
    <w:rsid w:val="005C01BD"/>
    <w:rsid w:val="005C0679"/>
    <w:rsid w:val="005C0799"/>
    <w:rsid w:val="005C1652"/>
    <w:rsid w:val="005C3FDA"/>
    <w:rsid w:val="005C40B3"/>
    <w:rsid w:val="005C5497"/>
    <w:rsid w:val="005C5C7E"/>
    <w:rsid w:val="005C5DD1"/>
    <w:rsid w:val="005C67DB"/>
    <w:rsid w:val="005C7499"/>
    <w:rsid w:val="005D0725"/>
    <w:rsid w:val="005D079C"/>
    <w:rsid w:val="005D1317"/>
    <w:rsid w:val="005D1914"/>
    <w:rsid w:val="005D1AA4"/>
    <w:rsid w:val="005D1FD3"/>
    <w:rsid w:val="005D3283"/>
    <w:rsid w:val="005D4DD1"/>
    <w:rsid w:val="005D50B9"/>
    <w:rsid w:val="005D736E"/>
    <w:rsid w:val="005D7D80"/>
    <w:rsid w:val="005E268D"/>
    <w:rsid w:val="005E27B1"/>
    <w:rsid w:val="005E2A5A"/>
    <w:rsid w:val="005E77B7"/>
    <w:rsid w:val="005F0CEE"/>
    <w:rsid w:val="005F0D33"/>
    <w:rsid w:val="005F26EB"/>
    <w:rsid w:val="005F39BE"/>
    <w:rsid w:val="005F4378"/>
    <w:rsid w:val="00601DBB"/>
    <w:rsid w:val="006045FD"/>
    <w:rsid w:val="006052E5"/>
    <w:rsid w:val="006058BF"/>
    <w:rsid w:val="00605972"/>
    <w:rsid w:val="00605BFB"/>
    <w:rsid w:val="006061AB"/>
    <w:rsid w:val="00606A05"/>
    <w:rsid w:val="00606CC2"/>
    <w:rsid w:val="00611793"/>
    <w:rsid w:val="00613065"/>
    <w:rsid w:val="0061323C"/>
    <w:rsid w:val="006138C6"/>
    <w:rsid w:val="00614538"/>
    <w:rsid w:val="006146A7"/>
    <w:rsid w:val="00615CCE"/>
    <w:rsid w:val="006173B2"/>
    <w:rsid w:val="00617E26"/>
    <w:rsid w:val="00620CD2"/>
    <w:rsid w:val="0062116D"/>
    <w:rsid w:val="00621D49"/>
    <w:rsid w:val="006226C4"/>
    <w:rsid w:val="00623621"/>
    <w:rsid w:val="0062530F"/>
    <w:rsid w:val="006262D4"/>
    <w:rsid w:val="00627616"/>
    <w:rsid w:val="0062782B"/>
    <w:rsid w:val="006306D0"/>
    <w:rsid w:val="00630B04"/>
    <w:rsid w:val="00630B98"/>
    <w:rsid w:val="00632528"/>
    <w:rsid w:val="00632AC1"/>
    <w:rsid w:val="0063308D"/>
    <w:rsid w:val="00633302"/>
    <w:rsid w:val="0063381C"/>
    <w:rsid w:val="00634791"/>
    <w:rsid w:val="0063748B"/>
    <w:rsid w:val="0064090C"/>
    <w:rsid w:val="00641068"/>
    <w:rsid w:val="006430A4"/>
    <w:rsid w:val="00643EA5"/>
    <w:rsid w:val="00643FDA"/>
    <w:rsid w:val="00644229"/>
    <w:rsid w:val="00644CF7"/>
    <w:rsid w:val="006451EF"/>
    <w:rsid w:val="006501AF"/>
    <w:rsid w:val="006533C8"/>
    <w:rsid w:val="00653407"/>
    <w:rsid w:val="006568CB"/>
    <w:rsid w:val="0065727E"/>
    <w:rsid w:val="00657D93"/>
    <w:rsid w:val="006652C4"/>
    <w:rsid w:val="0066542A"/>
    <w:rsid w:val="00665C7C"/>
    <w:rsid w:val="0066623C"/>
    <w:rsid w:val="006664FE"/>
    <w:rsid w:val="00670D8D"/>
    <w:rsid w:val="0067212B"/>
    <w:rsid w:val="00672CC6"/>
    <w:rsid w:val="006737CC"/>
    <w:rsid w:val="00673F24"/>
    <w:rsid w:val="00674660"/>
    <w:rsid w:val="00674ED9"/>
    <w:rsid w:val="00675583"/>
    <w:rsid w:val="00676AD8"/>
    <w:rsid w:val="00677A7B"/>
    <w:rsid w:val="006808E2"/>
    <w:rsid w:val="00680AAA"/>
    <w:rsid w:val="006818D5"/>
    <w:rsid w:val="00682A23"/>
    <w:rsid w:val="00684274"/>
    <w:rsid w:val="00686A13"/>
    <w:rsid w:val="00686F66"/>
    <w:rsid w:val="0069062F"/>
    <w:rsid w:val="0069123D"/>
    <w:rsid w:val="00691C25"/>
    <w:rsid w:val="00694E3E"/>
    <w:rsid w:val="006A1594"/>
    <w:rsid w:val="006A1685"/>
    <w:rsid w:val="006A1D7D"/>
    <w:rsid w:val="006A29AE"/>
    <w:rsid w:val="006A2DD6"/>
    <w:rsid w:val="006A6042"/>
    <w:rsid w:val="006A6343"/>
    <w:rsid w:val="006A67E5"/>
    <w:rsid w:val="006A6EBC"/>
    <w:rsid w:val="006A7F0B"/>
    <w:rsid w:val="006B03A0"/>
    <w:rsid w:val="006B069E"/>
    <w:rsid w:val="006B06D8"/>
    <w:rsid w:val="006B077E"/>
    <w:rsid w:val="006B0D2F"/>
    <w:rsid w:val="006B0DBF"/>
    <w:rsid w:val="006B1AFC"/>
    <w:rsid w:val="006B39C2"/>
    <w:rsid w:val="006B4C38"/>
    <w:rsid w:val="006B6C30"/>
    <w:rsid w:val="006B7015"/>
    <w:rsid w:val="006B7960"/>
    <w:rsid w:val="006C3B58"/>
    <w:rsid w:val="006C5994"/>
    <w:rsid w:val="006D0EEF"/>
    <w:rsid w:val="006D1602"/>
    <w:rsid w:val="006D163B"/>
    <w:rsid w:val="006D1CE2"/>
    <w:rsid w:val="006D2391"/>
    <w:rsid w:val="006D566E"/>
    <w:rsid w:val="006D611B"/>
    <w:rsid w:val="006D7F3B"/>
    <w:rsid w:val="006E1705"/>
    <w:rsid w:val="006E189D"/>
    <w:rsid w:val="006E239A"/>
    <w:rsid w:val="006E3A08"/>
    <w:rsid w:val="006E3BFB"/>
    <w:rsid w:val="006E3DCE"/>
    <w:rsid w:val="006E61E0"/>
    <w:rsid w:val="006F0459"/>
    <w:rsid w:val="006F1468"/>
    <w:rsid w:val="006F20C9"/>
    <w:rsid w:val="006F2338"/>
    <w:rsid w:val="006F2E75"/>
    <w:rsid w:val="006F30BD"/>
    <w:rsid w:val="006F4640"/>
    <w:rsid w:val="006F4C25"/>
    <w:rsid w:val="006F56FF"/>
    <w:rsid w:val="006F5862"/>
    <w:rsid w:val="006F5D2D"/>
    <w:rsid w:val="006F6EDB"/>
    <w:rsid w:val="006F771A"/>
    <w:rsid w:val="006F7DEC"/>
    <w:rsid w:val="007001E0"/>
    <w:rsid w:val="00702AAB"/>
    <w:rsid w:val="00703175"/>
    <w:rsid w:val="00703488"/>
    <w:rsid w:val="00703923"/>
    <w:rsid w:val="00703BF7"/>
    <w:rsid w:val="00705045"/>
    <w:rsid w:val="0070712A"/>
    <w:rsid w:val="00707528"/>
    <w:rsid w:val="00707D33"/>
    <w:rsid w:val="00710B21"/>
    <w:rsid w:val="00712D20"/>
    <w:rsid w:val="0071477F"/>
    <w:rsid w:val="00716D7B"/>
    <w:rsid w:val="00720120"/>
    <w:rsid w:val="00720A32"/>
    <w:rsid w:val="00721D99"/>
    <w:rsid w:val="00721EC7"/>
    <w:rsid w:val="0072369A"/>
    <w:rsid w:val="00724434"/>
    <w:rsid w:val="00724D10"/>
    <w:rsid w:val="007258E4"/>
    <w:rsid w:val="00726152"/>
    <w:rsid w:val="00732BFF"/>
    <w:rsid w:val="00733030"/>
    <w:rsid w:val="007342C7"/>
    <w:rsid w:val="00734DFA"/>
    <w:rsid w:val="007366FC"/>
    <w:rsid w:val="00736A26"/>
    <w:rsid w:val="00736F2F"/>
    <w:rsid w:val="00737DDD"/>
    <w:rsid w:val="00737F07"/>
    <w:rsid w:val="007429DC"/>
    <w:rsid w:val="00742A73"/>
    <w:rsid w:val="007461E4"/>
    <w:rsid w:val="0074633F"/>
    <w:rsid w:val="00746555"/>
    <w:rsid w:val="00746BB6"/>
    <w:rsid w:val="00747699"/>
    <w:rsid w:val="00747DF8"/>
    <w:rsid w:val="007502F3"/>
    <w:rsid w:val="007521B7"/>
    <w:rsid w:val="00752735"/>
    <w:rsid w:val="00752F7B"/>
    <w:rsid w:val="00753B3D"/>
    <w:rsid w:val="0075518C"/>
    <w:rsid w:val="007558E9"/>
    <w:rsid w:val="007571E0"/>
    <w:rsid w:val="007576EE"/>
    <w:rsid w:val="0076330F"/>
    <w:rsid w:val="00763777"/>
    <w:rsid w:val="00764794"/>
    <w:rsid w:val="0076502B"/>
    <w:rsid w:val="007709FB"/>
    <w:rsid w:val="00770EEA"/>
    <w:rsid w:val="00771675"/>
    <w:rsid w:val="007721A7"/>
    <w:rsid w:val="00772EFB"/>
    <w:rsid w:val="00773396"/>
    <w:rsid w:val="007736AD"/>
    <w:rsid w:val="007738B3"/>
    <w:rsid w:val="00774AD4"/>
    <w:rsid w:val="00774E70"/>
    <w:rsid w:val="00775E0F"/>
    <w:rsid w:val="00776AEA"/>
    <w:rsid w:val="00776E0D"/>
    <w:rsid w:val="00777242"/>
    <w:rsid w:val="0078003A"/>
    <w:rsid w:val="00781B89"/>
    <w:rsid w:val="00783B5E"/>
    <w:rsid w:val="007841CE"/>
    <w:rsid w:val="00784F7B"/>
    <w:rsid w:val="007858CF"/>
    <w:rsid w:val="007860E6"/>
    <w:rsid w:val="007866CB"/>
    <w:rsid w:val="00786BF9"/>
    <w:rsid w:val="00786CD9"/>
    <w:rsid w:val="00787B62"/>
    <w:rsid w:val="00790794"/>
    <w:rsid w:val="00791FF8"/>
    <w:rsid w:val="0079230B"/>
    <w:rsid w:val="00792779"/>
    <w:rsid w:val="00792D35"/>
    <w:rsid w:val="00795194"/>
    <w:rsid w:val="0079545A"/>
    <w:rsid w:val="00795B89"/>
    <w:rsid w:val="00796583"/>
    <w:rsid w:val="00796EF7"/>
    <w:rsid w:val="00797325"/>
    <w:rsid w:val="007A01D9"/>
    <w:rsid w:val="007A20C8"/>
    <w:rsid w:val="007A2C02"/>
    <w:rsid w:val="007A2DC3"/>
    <w:rsid w:val="007A37D2"/>
    <w:rsid w:val="007A3E35"/>
    <w:rsid w:val="007A453D"/>
    <w:rsid w:val="007A633C"/>
    <w:rsid w:val="007A6B39"/>
    <w:rsid w:val="007A759C"/>
    <w:rsid w:val="007B0243"/>
    <w:rsid w:val="007B02DE"/>
    <w:rsid w:val="007B2E64"/>
    <w:rsid w:val="007B547E"/>
    <w:rsid w:val="007B6C4A"/>
    <w:rsid w:val="007B6C77"/>
    <w:rsid w:val="007B6DD9"/>
    <w:rsid w:val="007B79D0"/>
    <w:rsid w:val="007C0933"/>
    <w:rsid w:val="007C0BDF"/>
    <w:rsid w:val="007C1366"/>
    <w:rsid w:val="007C1F30"/>
    <w:rsid w:val="007C247E"/>
    <w:rsid w:val="007C27C8"/>
    <w:rsid w:val="007C27E3"/>
    <w:rsid w:val="007C4AE4"/>
    <w:rsid w:val="007C5CB3"/>
    <w:rsid w:val="007C6D71"/>
    <w:rsid w:val="007C79C7"/>
    <w:rsid w:val="007D10A8"/>
    <w:rsid w:val="007D138B"/>
    <w:rsid w:val="007D1869"/>
    <w:rsid w:val="007D24E3"/>
    <w:rsid w:val="007D27FA"/>
    <w:rsid w:val="007D2E9E"/>
    <w:rsid w:val="007D30B7"/>
    <w:rsid w:val="007D3F16"/>
    <w:rsid w:val="007D436B"/>
    <w:rsid w:val="007D45CF"/>
    <w:rsid w:val="007D493C"/>
    <w:rsid w:val="007D650D"/>
    <w:rsid w:val="007D65D4"/>
    <w:rsid w:val="007D7134"/>
    <w:rsid w:val="007E079C"/>
    <w:rsid w:val="007E110A"/>
    <w:rsid w:val="007E1519"/>
    <w:rsid w:val="007E3FBF"/>
    <w:rsid w:val="007E618D"/>
    <w:rsid w:val="007E647F"/>
    <w:rsid w:val="007F0B28"/>
    <w:rsid w:val="007F10D9"/>
    <w:rsid w:val="007F1B9D"/>
    <w:rsid w:val="007F2A60"/>
    <w:rsid w:val="007F5F59"/>
    <w:rsid w:val="007F79BC"/>
    <w:rsid w:val="00800233"/>
    <w:rsid w:val="008007F1"/>
    <w:rsid w:val="00802D46"/>
    <w:rsid w:val="008034EC"/>
    <w:rsid w:val="00803FDF"/>
    <w:rsid w:val="008043B7"/>
    <w:rsid w:val="00805CE2"/>
    <w:rsid w:val="00806FDB"/>
    <w:rsid w:val="0080764C"/>
    <w:rsid w:val="00807AF1"/>
    <w:rsid w:val="00810773"/>
    <w:rsid w:val="00810C21"/>
    <w:rsid w:val="00811A0E"/>
    <w:rsid w:val="00811DB1"/>
    <w:rsid w:val="00811EFF"/>
    <w:rsid w:val="00813EE9"/>
    <w:rsid w:val="00813F86"/>
    <w:rsid w:val="008141A9"/>
    <w:rsid w:val="00814819"/>
    <w:rsid w:val="00815B11"/>
    <w:rsid w:val="00816BF4"/>
    <w:rsid w:val="008209C6"/>
    <w:rsid w:val="00820CDF"/>
    <w:rsid w:val="00821154"/>
    <w:rsid w:val="0082141D"/>
    <w:rsid w:val="008227AE"/>
    <w:rsid w:val="00823B63"/>
    <w:rsid w:val="00823C78"/>
    <w:rsid w:val="00824340"/>
    <w:rsid w:val="00824BFC"/>
    <w:rsid w:val="00825271"/>
    <w:rsid w:val="00825BE8"/>
    <w:rsid w:val="00825F51"/>
    <w:rsid w:val="0083393A"/>
    <w:rsid w:val="008340E2"/>
    <w:rsid w:val="00835128"/>
    <w:rsid w:val="0083601A"/>
    <w:rsid w:val="0083688F"/>
    <w:rsid w:val="00837F55"/>
    <w:rsid w:val="00837F68"/>
    <w:rsid w:val="0084146A"/>
    <w:rsid w:val="00843E98"/>
    <w:rsid w:val="008442F3"/>
    <w:rsid w:val="008443AF"/>
    <w:rsid w:val="0084440E"/>
    <w:rsid w:val="008446CA"/>
    <w:rsid w:val="008459A9"/>
    <w:rsid w:val="0084674E"/>
    <w:rsid w:val="00847A95"/>
    <w:rsid w:val="00847B93"/>
    <w:rsid w:val="008505DB"/>
    <w:rsid w:val="008506D5"/>
    <w:rsid w:val="008507B2"/>
    <w:rsid w:val="00850E0E"/>
    <w:rsid w:val="00851AD3"/>
    <w:rsid w:val="00851E70"/>
    <w:rsid w:val="00852DB7"/>
    <w:rsid w:val="00852E0D"/>
    <w:rsid w:val="00853318"/>
    <w:rsid w:val="008538F0"/>
    <w:rsid w:val="00853A94"/>
    <w:rsid w:val="00854C18"/>
    <w:rsid w:val="00855049"/>
    <w:rsid w:val="00855C80"/>
    <w:rsid w:val="0085741B"/>
    <w:rsid w:val="0086062F"/>
    <w:rsid w:val="00861601"/>
    <w:rsid w:val="00862660"/>
    <w:rsid w:val="008626FD"/>
    <w:rsid w:val="00864068"/>
    <w:rsid w:val="0086416B"/>
    <w:rsid w:val="0086454E"/>
    <w:rsid w:val="008650DA"/>
    <w:rsid w:val="008652F4"/>
    <w:rsid w:val="00865EA9"/>
    <w:rsid w:val="00866829"/>
    <w:rsid w:val="00866D19"/>
    <w:rsid w:val="00866F1B"/>
    <w:rsid w:val="00867E07"/>
    <w:rsid w:val="00871717"/>
    <w:rsid w:val="008718AC"/>
    <w:rsid w:val="0087562C"/>
    <w:rsid w:val="0087724E"/>
    <w:rsid w:val="00877327"/>
    <w:rsid w:val="008810EF"/>
    <w:rsid w:val="00881D45"/>
    <w:rsid w:val="00882192"/>
    <w:rsid w:val="00883BFB"/>
    <w:rsid w:val="00885041"/>
    <w:rsid w:val="0088653F"/>
    <w:rsid w:val="00886879"/>
    <w:rsid w:val="0088696F"/>
    <w:rsid w:val="00887889"/>
    <w:rsid w:val="00890007"/>
    <w:rsid w:val="0089029F"/>
    <w:rsid w:val="00890D3C"/>
    <w:rsid w:val="008956AD"/>
    <w:rsid w:val="0089663A"/>
    <w:rsid w:val="00897414"/>
    <w:rsid w:val="008A0B17"/>
    <w:rsid w:val="008A270C"/>
    <w:rsid w:val="008A3611"/>
    <w:rsid w:val="008A3B70"/>
    <w:rsid w:val="008A44BF"/>
    <w:rsid w:val="008A4F3B"/>
    <w:rsid w:val="008A579F"/>
    <w:rsid w:val="008A5E24"/>
    <w:rsid w:val="008A6BDF"/>
    <w:rsid w:val="008B0043"/>
    <w:rsid w:val="008B04DF"/>
    <w:rsid w:val="008B0E74"/>
    <w:rsid w:val="008B28AA"/>
    <w:rsid w:val="008B43E4"/>
    <w:rsid w:val="008B5649"/>
    <w:rsid w:val="008B6C14"/>
    <w:rsid w:val="008B6F66"/>
    <w:rsid w:val="008B700D"/>
    <w:rsid w:val="008C0934"/>
    <w:rsid w:val="008C2DCB"/>
    <w:rsid w:val="008C357F"/>
    <w:rsid w:val="008D03A1"/>
    <w:rsid w:val="008D0869"/>
    <w:rsid w:val="008D1056"/>
    <w:rsid w:val="008D11D5"/>
    <w:rsid w:val="008D14BB"/>
    <w:rsid w:val="008D167E"/>
    <w:rsid w:val="008D2F43"/>
    <w:rsid w:val="008D3385"/>
    <w:rsid w:val="008D386B"/>
    <w:rsid w:val="008D38D0"/>
    <w:rsid w:val="008D59A3"/>
    <w:rsid w:val="008D69E9"/>
    <w:rsid w:val="008D7271"/>
    <w:rsid w:val="008D7DDB"/>
    <w:rsid w:val="008E0331"/>
    <w:rsid w:val="008E2BD1"/>
    <w:rsid w:val="008E2CF3"/>
    <w:rsid w:val="008E34A1"/>
    <w:rsid w:val="008E3F05"/>
    <w:rsid w:val="008E4231"/>
    <w:rsid w:val="008E44D9"/>
    <w:rsid w:val="008E6F86"/>
    <w:rsid w:val="008E7300"/>
    <w:rsid w:val="008F042D"/>
    <w:rsid w:val="008F2FB2"/>
    <w:rsid w:val="008F35AA"/>
    <w:rsid w:val="008F6C14"/>
    <w:rsid w:val="008F6C63"/>
    <w:rsid w:val="009020BA"/>
    <w:rsid w:val="00902498"/>
    <w:rsid w:val="009032E9"/>
    <w:rsid w:val="00903C8C"/>
    <w:rsid w:val="00905CDA"/>
    <w:rsid w:val="00907141"/>
    <w:rsid w:val="00910015"/>
    <w:rsid w:val="009106A8"/>
    <w:rsid w:val="00910C04"/>
    <w:rsid w:val="009122DF"/>
    <w:rsid w:val="009139E1"/>
    <w:rsid w:val="009143C1"/>
    <w:rsid w:val="0091588D"/>
    <w:rsid w:val="009166F0"/>
    <w:rsid w:val="00916825"/>
    <w:rsid w:val="0091703C"/>
    <w:rsid w:val="00920B56"/>
    <w:rsid w:val="00920C9E"/>
    <w:rsid w:val="00920F76"/>
    <w:rsid w:val="00921B73"/>
    <w:rsid w:val="00922429"/>
    <w:rsid w:val="009240FB"/>
    <w:rsid w:val="0092422A"/>
    <w:rsid w:val="00924415"/>
    <w:rsid w:val="00927AD6"/>
    <w:rsid w:val="00930E85"/>
    <w:rsid w:val="00932F54"/>
    <w:rsid w:val="0093410F"/>
    <w:rsid w:val="00934195"/>
    <w:rsid w:val="0093559C"/>
    <w:rsid w:val="009356CD"/>
    <w:rsid w:val="00936CD7"/>
    <w:rsid w:val="00940FA4"/>
    <w:rsid w:val="009419D5"/>
    <w:rsid w:val="00943539"/>
    <w:rsid w:val="00943EBF"/>
    <w:rsid w:val="009444C4"/>
    <w:rsid w:val="00944801"/>
    <w:rsid w:val="009448FA"/>
    <w:rsid w:val="00945670"/>
    <w:rsid w:val="00945EB4"/>
    <w:rsid w:val="00951277"/>
    <w:rsid w:val="00951E7B"/>
    <w:rsid w:val="00952C7E"/>
    <w:rsid w:val="00952F9D"/>
    <w:rsid w:val="009530C4"/>
    <w:rsid w:val="00955642"/>
    <w:rsid w:val="00955B5F"/>
    <w:rsid w:val="0095617B"/>
    <w:rsid w:val="009577FF"/>
    <w:rsid w:val="00957A33"/>
    <w:rsid w:val="00963071"/>
    <w:rsid w:val="00963FC2"/>
    <w:rsid w:val="00964CE7"/>
    <w:rsid w:val="009651E1"/>
    <w:rsid w:val="00965EF8"/>
    <w:rsid w:val="00965F55"/>
    <w:rsid w:val="009669D3"/>
    <w:rsid w:val="00967225"/>
    <w:rsid w:val="00970023"/>
    <w:rsid w:val="00970115"/>
    <w:rsid w:val="0097079E"/>
    <w:rsid w:val="009713CC"/>
    <w:rsid w:val="00971630"/>
    <w:rsid w:val="00972157"/>
    <w:rsid w:val="00973E4F"/>
    <w:rsid w:val="009743A9"/>
    <w:rsid w:val="0097494A"/>
    <w:rsid w:val="00974D58"/>
    <w:rsid w:val="00975890"/>
    <w:rsid w:val="0097598B"/>
    <w:rsid w:val="00976697"/>
    <w:rsid w:val="00976E38"/>
    <w:rsid w:val="00980F05"/>
    <w:rsid w:val="00981279"/>
    <w:rsid w:val="0098129F"/>
    <w:rsid w:val="009816FF"/>
    <w:rsid w:val="009819E9"/>
    <w:rsid w:val="00984ABC"/>
    <w:rsid w:val="00985ABD"/>
    <w:rsid w:val="00986681"/>
    <w:rsid w:val="00986C3D"/>
    <w:rsid w:val="00986FF5"/>
    <w:rsid w:val="009871FB"/>
    <w:rsid w:val="0099064E"/>
    <w:rsid w:val="00991156"/>
    <w:rsid w:val="00992031"/>
    <w:rsid w:val="009921B8"/>
    <w:rsid w:val="00992E47"/>
    <w:rsid w:val="00992E4D"/>
    <w:rsid w:val="00995311"/>
    <w:rsid w:val="00996943"/>
    <w:rsid w:val="0099703E"/>
    <w:rsid w:val="00997137"/>
    <w:rsid w:val="00997379"/>
    <w:rsid w:val="009A0E0C"/>
    <w:rsid w:val="009A1850"/>
    <w:rsid w:val="009A219F"/>
    <w:rsid w:val="009A2F8B"/>
    <w:rsid w:val="009A39F5"/>
    <w:rsid w:val="009A5F36"/>
    <w:rsid w:val="009A6AE4"/>
    <w:rsid w:val="009A7B0C"/>
    <w:rsid w:val="009A7CBB"/>
    <w:rsid w:val="009B0DE2"/>
    <w:rsid w:val="009B16E9"/>
    <w:rsid w:val="009B277E"/>
    <w:rsid w:val="009B394E"/>
    <w:rsid w:val="009B4D45"/>
    <w:rsid w:val="009B523B"/>
    <w:rsid w:val="009B6DFA"/>
    <w:rsid w:val="009B7002"/>
    <w:rsid w:val="009B7022"/>
    <w:rsid w:val="009B72A1"/>
    <w:rsid w:val="009C0593"/>
    <w:rsid w:val="009C1355"/>
    <w:rsid w:val="009C197F"/>
    <w:rsid w:val="009C6B41"/>
    <w:rsid w:val="009C6F9D"/>
    <w:rsid w:val="009C6FC7"/>
    <w:rsid w:val="009C75A8"/>
    <w:rsid w:val="009D000F"/>
    <w:rsid w:val="009D0EBE"/>
    <w:rsid w:val="009D1593"/>
    <w:rsid w:val="009D2C64"/>
    <w:rsid w:val="009D2DDC"/>
    <w:rsid w:val="009D4548"/>
    <w:rsid w:val="009D575D"/>
    <w:rsid w:val="009E097F"/>
    <w:rsid w:val="009E1CBE"/>
    <w:rsid w:val="009E1ED8"/>
    <w:rsid w:val="009E23BC"/>
    <w:rsid w:val="009E25B2"/>
    <w:rsid w:val="009E2E85"/>
    <w:rsid w:val="009E45FA"/>
    <w:rsid w:val="009E5687"/>
    <w:rsid w:val="009E632C"/>
    <w:rsid w:val="009E6E11"/>
    <w:rsid w:val="009E73D6"/>
    <w:rsid w:val="009F0781"/>
    <w:rsid w:val="009F1766"/>
    <w:rsid w:val="009F1B44"/>
    <w:rsid w:val="009F2463"/>
    <w:rsid w:val="009F253C"/>
    <w:rsid w:val="009F3347"/>
    <w:rsid w:val="009F3782"/>
    <w:rsid w:val="009F48E8"/>
    <w:rsid w:val="009F4B2C"/>
    <w:rsid w:val="009F54EE"/>
    <w:rsid w:val="009F69B1"/>
    <w:rsid w:val="009F77BF"/>
    <w:rsid w:val="00A012D5"/>
    <w:rsid w:val="00A0212F"/>
    <w:rsid w:val="00A04349"/>
    <w:rsid w:val="00A0473D"/>
    <w:rsid w:val="00A04C43"/>
    <w:rsid w:val="00A055A4"/>
    <w:rsid w:val="00A060DE"/>
    <w:rsid w:val="00A108C4"/>
    <w:rsid w:val="00A10D1B"/>
    <w:rsid w:val="00A10F15"/>
    <w:rsid w:val="00A11B0E"/>
    <w:rsid w:val="00A12559"/>
    <w:rsid w:val="00A15C75"/>
    <w:rsid w:val="00A16AF4"/>
    <w:rsid w:val="00A16DEF"/>
    <w:rsid w:val="00A2023C"/>
    <w:rsid w:val="00A206FD"/>
    <w:rsid w:val="00A211DF"/>
    <w:rsid w:val="00A217F1"/>
    <w:rsid w:val="00A21A40"/>
    <w:rsid w:val="00A22590"/>
    <w:rsid w:val="00A226C9"/>
    <w:rsid w:val="00A23417"/>
    <w:rsid w:val="00A234F7"/>
    <w:rsid w:val="00A23E20"/>
    <w:rsid w:val="00A244C1"/>
    <w:rsid w:val="00A24689"/>
    <w:rsid w:val="00A25E07"/>
    <w:rsid w:val="00A26422"/>
    <w:rsid w:val="00A26720"/>
    <w:rsid w:val="00A27058"/>
    <w:rsid w:val="00A278E6"/>
    <w:rsid w:val="00A27A7B"/>
    <w:rsid w:val="00A31FF1"/>
    <w:rsid w:val="00A32AED"/>
    <w:rsid w:val="00A33201"/>
    <w:rsid w:val="00A33911"/>
    <w:rsid w:val="00A34449"/>
    <w:rsid w:val="00A34A8E"/>
    <w:rsid w:val="00A35652"/>
    <w:rsid w:val="00A3740C"/>
    <w:rsid w:val="00A37628"/>
    <w:rsid w:val="00A41BC8"/>
    <w:rsid w:val="00A424F8"/>
    <w:rsid w:val="00A44992"/>
    <w:rsid w:val="00A45018"/>
    <w:rsid w:val="00A4551F"/>
    <w:rsid w:val="00A464AF"/>
    <w:rsid w:val="00A47858"/>
    <w:rsid w:val="00A50B24"/>
    <w:rsid w:val="00A50FF4"/>
    <w:rsid w:val="00A51EEB"/>
    <w:rsid w:val="00A53267"/>
    <w:rsid w:val="00A54CD0"/>
    <w:rsid w:val="00A555D3"/>
    <w:rsid w:val="00A56563"/>
    <w:rsid w:val="00A61AF3"/>
    <w:rsid w:val="00A638A3"/>
    <w:rsid w:val="00A64780"/>
    <w:rsid w:val="00A6479E"/>
    <w:rsid w:val="00A65094"/>
    <w:rsid w:val="00A652BB"/>
    <w:rsid w:val="00A66873"/>
    <w:rsid w:val="00A66B2C"/>
    <w:rsid w:val="00A66CD7"/>
    <w:rsid w:val="00A709A2"/>
    <w:rsid w:val="00A7382C"/>
    <w:rsid w:val="00A741ED"/>
    <w:rsid w:val="00A749F3"/>
    <w:rsid w:val="00A74A25"/>
    <w:rsid w:val="00A74C06"/>
    <w:rsid w:val="00A751FE"/>
    <w:rsid w:val="00A75FF4"/>
    <w:rsid w:val="00A76D1B"/>
    <w:rsid w:val="00A800E1"/>
    <w:rsid w:val="00A80A53"/>
    <w:rsid w:val="00A80F58"/>
    <w:rsid w:val="00A81913"/>
    <w:rsid w:val="00A81B39"/>
    <w:rsid w:val="00A81D34"/>
    <w:rsid w:val="00A81F50"/>
    <w:rsid w:val="00A84470"/>
    <w:rsid w:val="00A850C7"/>
    <w:rsid w:val="00A86436"/>
    <w:rsid w:val="00A87720"/>
    <w:rsid w:val="00A87963"/>
    <w:rsid w:val="00A90E1A"/>
    <w:rsid w:val="00A91A3A"/>
    <w:rsid w:val="00A92573"/>
    <w:rsid w:val="00A93114"/>
    <w:rsid w:val="00A93E98"/>
    <w:rsid w:val="00A946C1"/>
    <w:rsid w:val="00A949DE"/>
    <w:rsid w:val="00A965CE"/>
    <w:rsid w:val="00A9702C"/>
    <w:rsid w:val="00A973D1"/>
    <w:rsid w:val="00A97A72"/>
    <w:rsid w:val="00AA219A"/>
    <w:rsid w:val="00AA22AD"/>
    <w:rsid w:val="00AA26D3"/>
    <w:rsid w:val="00AA3F38"/>
    <w:rsid w:val="00AA4266"/>
    <w:rsid w:val="00AA48B9"/>
    <w:rsid w:val="00AA4A3E"/>
    <w:rsid w:val="00AA5721"/>
    <w:rsid w:val="00AA5C83"/>
    <w:rsid w:val="00AA6449"/>
    <w:rsid w:val="00AA7375"/>
    <w:rsid w:val="00AB1123"/>
    <w:rsid w:val="00AB1233"/>
    <w:rsid w:val="00AB1D05"/>
    <w:rsid w:val="00AB20AF"/>
    <w:rsid w:val="00AB44A3"/>
    <w:rsid w:val="00AB4FFB"/>
    <w:rsid w:val="00AB5388"/>
    <w:rsid w:val="00AB5A8B"/>
    <w:rsid w:val="00AB5EEA"/>
    <w:rsid w:val="00AB6C74"/>
    <w:rsid w:val="00AC0DC9"/>
    <w:rsid w:val="00AC25B3"/>
    <w:rsid w:val="00AC3E2E"/>
    <w:rsid w:val="00AC48B4"/>
    <w:rsid w:val="00AC4D7A"/>
    <w:rsid w:val="00AC61DA"/>
    <w:rsid w:val="00AC63B4"/>
    <w:rsid w:val="00AC6700"/>
    <w:rsid w:val="00AC7127"/>
    <w:rsid w:val="00AC7F84"/>
    <w:rsid w:val="00AD0172"/>
    <w:rsid w:val="00AD0B38"/>
    <w:rsid w:val="00AD0E37"/>
    <w:rsid w:val="00AD119A"/>
    <w:rsid w:val="00AD1480"/>
    <w:rsid w:val="00AD15A2"/>
    <w:rsid w:val="00AD1F97"/>
    <w:rsid w:val="00AD2AA2"/>
    <w:rsid w:val="00AD2D30"/>
    <w:rsid w:val="00AD4138"/>
    <w:rsid w:val="00AD6CE3"/>
    <w:rsid w:val="00AE0793"/>
    <w:rsid w:val="00AE095F"/>
    <w:rsid w:val="00AE16B1"/>
    <w:rsid w:val="00AE4D15"/>
    <w:rsid w:val="00AE5628"/>
    <w:rsid w:val="00AE58CD"/>
    <w:rsid w:val="00AE5FAC"/>
    <w:rsid w:val="00AE634E"/>
    <w:rsid w:val="00AE6F18"/>
    <w:rsid w:val="00AE787D"/>
    <w:rsid w:val="00AF0700"/>
    <w:rsid w:val="00AF09CE"/>
    <w:rsid w:val="00AF0A63"/>
    <w:rsid w:val="00AF1386"/>
    <w:rsid w:val="00AF1BA6"/>
    <w:rsid w:val="00AF2550"/>
    <w:rsid w:val="00AF470E"/>
    <w:rsid w:val="00AF5050"/>
    <w:rsid w:val="00AF552C"/>
    <w:rsid w:val="00AF56B7"/>
    <w:rsid w:val="00AF6795"/>
    <w:rsid w:val="00B00404"/>
    <w:rsid w:val="00B00EE7"/>
    <w:rsid w:val="00B0559C"/>
    <w:rsid w:val="00B06761"/>
    <w:rsid w:val="00B07AB4"/>
    <w:rsid w:val="00B10DDB"/>
    <w:rsid w:val="00B13D1F"/>
    <w:rsid w:val="00B142A3"/>
    <w:rsid w:val="00B1499E"/>
    <w:rsid w:val="00B1536F"/>
    <w:rsid w:val="00B1630E"/>
    <w:rsid w:val="00B171AE"/>
    <w:rsid w:val="00B204ED"/>
    <w:rsid w:val="00B2093D"/>
    <w:rsid w:val="00B209B4"/>
    <w:rsid w:val="00B22E3F"/>
    <w:rsid w:val="00B22EC7"/>
    <w:rsid w:val="00B253D2"/>
    <w:rsid w:val="00B279CB"/>
    <w:rsid w:val="00B27E30"/>
    <w:rsid w:val="00B30489"/>
    <w:rsid w:val="00B307C6"/>
    <w:rsid w:val="00B30930"/>
    <w:rsid w:val="00B30D05"/>
    <w:rsid w:val="00B325CC"/>
    <w:rsid w:val="00B32B69"/>
    <w:rsid w:val="00B339FA"/>
    <w:rsid w:val="00B34487"/>
    <w:rsid w:val="00B4065D"/>
    <w:rsid w:val="00B40B92"/>
    <w:rsid w:val="00B40FB5"/>
    <w:rsid w:val="00B41314"/>
    <w:rsid w:val="00B417DD"/>
    <w:rsid w:val="00B41EC9"/>
    <w:rsid w:val="00B434F4"/>
    <w:rsid w:val="00B448E6"/>
    <w:rsid w:val="00B44BAB"/>
    <w:rsid w:val="00B44E1A"/>
    <w:rsid w:val="00B44FF3"/>
    <w:rsid w:val="00B45C79"/>
    <w:rsid w:val="00B45E32"/>
    <w:rsid w:val="00B46007"/>
    <w:rsid w:val="00B460BC"/>
    <w:rsid w:val="00B468E6"/>
    <w:rsid w:val="00B46AB8"/>
    <w:rsid w:val="00B46B9D"/>
    <w:rsid w:val="00B46C9C"/>
    <w:rsid w:val="00B4711A"/>
    <w:rsid w:val="00B52B47"/>
    <w:rsid w:val="00B53010"/>
    <w:rsid w:val="00B54403"/>
    <w:rsid w:val="00B557A6"/>
    <w:rsid w:val="00B55853"/>
    <w:rsid w:val="00B57A5B"/>
    <w:rsid w:val="00B57AA3"/>
    <w:rsid w:val="00B60A3C"/>
    <w:rsid w:val="00B61813"/>
    <w:rsid w:val="00B62863"/>
    <w:rsid w:val="00B633E4"/>
    <w:rsid w:val="00B64175"/>
    <w:rsid w:val="00B65D72"/>
    <w:rsid w:val="00B7008C"/>
    <w:rsid w:val="00B70338"/>
    <w:rsid w:val="00B7057A"/>
    <w:rsid w:val="00B70BE0"/>
    <w:rsid w:val="00B70C0C"/>
    <w:rsid w:val="00B717E2"/>
    <w:rsid w:val="00B71970"/>
    <w:rsid w:val="00B72ACD"/>
    <w:rsid w:val="00B74951"/>
    <w:rsid w:val="00B75DF5"/>
    <w:rsid w:val="00B76105"/>
    <w:rsid w:val="00B800E9"/>
    <w:rsid w:val="00B812ED"/>
    <w:rsid w:val="00B8485E"/>
    <w:rsid w:val="00B84DA6"/>
    <w:rsid w:val="00B85A22"/>
    <w:rsid w:val="00B8743A"/>
    <w:rsid w:val="00B90A4C"/>
    <w:rsid w:val="00B9188D"/>
    <w:rsid w:val="00B93A7B"/>
    <w:rsid w:val="00B947F7"/>
    <w:rsid w:val="00B952A2"/>
    <w:rsid w:val="00B953BA"/>
    <w:rsid w:val="00B956F1"/>
    <w:rsid w:val="00B96353"/>
    <w:rsid w:val="00B96AAE"/>
    <w:rsid w:val="00B97433"/>
    <w:rsid w:val="00B97FAA"/>
    <w:rsid w:val="00B97FCF"/>
    <w:rsid w:val="00BA0601"/>
    <w:rsid w:val="00BA1515"/>
    <w:rsid w:val="00BA18A6"/>
    <w:rsid w:val="00BA19C7"/>
    <w:rsid w:val="00BA2C18"/>
    <w:rsid w:val="00BA4530"/>
    <w:rsid w:val="00BA6487"/>
    <w:rsid w:val="00BA6B8E"/>
    <w:rsid w:val="00BA6DB4"/>
    <w:rsid w:val="00BB0C7C"/>
    <w:rsid w:val="00BB1571"/>
    <w:rsid w:val="00BB2AD0"/>
    <w:rsid w:val="00BB30CF"/>
    <w:rsid w:val="00BB5E81"/>
    <w:rsid w:val="00BB74EF"/>
    <w:rsid w:val="00BB7ABF"/>
    <w:rsid w:val="00BB7CA7"/>
    <w:rsid w:val="00BB7D33"/>
    <w:rsid w:val="00BC0F74"/>
    <w:rsid w:val="00BC1D24"/>
    <w:rsid w:val="00BC247F"/>
    <w:rsid w:val="00BC30A0"/>
    <w:rsid w:val="00BC386B"/>
    <w:rsid w:val="00BC6F17"/>
    <w:rsid w:val="00BC769F"/>
    <w:rsid w:val="00BD1119"/>
    <w:rsid w:val="00BD1A33"/>
    <w:rsid w:val="00BD2A37"/>
    <w:rsid w:val="00BD2C0E"/>
    <w:rsid w:val="00BD3A2A"/>
    <w:rsid w:val="00BD47A2"/>
    <w:rsid w:val="00BD4D0B"/>
    <w:rsid w:val="00BD7FE3"/>
    <w:rsid w:val="00BE0716"/>
    <w:rsid w:val="00BE0F1A"/>
    <w:rsid w:val="00BE1F6D"/>
    <w:rsid w:val="00BE3B6C"/>
    <w:rsid w:val="00BE3F71"/>
    <w:rsid w:val="00BE5241"/>
    <w:rsid w:val="00BE603F"/>
    <w:rsid w:val="00BE6081"/>
    <w:rsid w:val="00BE6ADB"/>
    <w:rsid w:val="00BE6C9D"/>
    <w:rsid w:val="00BF1524"/>
    <w:rsid w:val="00BF18C2"/>
    <w:rsid w:val="00BF1955"/>
    <w:rsid w:val="00BF2C94"/>
    <w:rsid w:val="00BF317F"/>
    <w:rsid w:val="00BF429D"/>
    <w:rsid w:val="00BF533B"/>
    <w:rsid w:val="00BF6666"/>
    <w:rsid w:val="00BF6E31"/>
    <w:rsid w:val="00C00E61"/>
    <w:rsid w:val="00C01999"/>
    <w:rsid w:val="00C01E3A"/>
    <w:rsid w:val="00C01E8E"/>
    <w:rsid w:val="00C0356E"/>
    <w:rsid w:val="00C03583"/>
    <w:rsid w:val="00C048B8"/>
    <w:rsid w:val="00C04C3C"/>
    <w:rsid w:val="00C05556"/>
    <w:rsid w:val="00C0562B"/>
    <w:rsid w:val="00C0594F"/>
    <w:rsid w:val="00C06451"/>
    <w:rsid w:val="00C06BD0"/>
    <w:rsid w:val="00C06C48"/>
    <w:rsid w:val="00C06FD1"/>
    <w:rsid w:val="00C1045D"/>
    <w:rsid w:val="00C10D9D"/>
    <w:rsid w:val="00C10E25"/>
    <w:rsid w:val="00C11C3D"/>
    <w:rsid w:val="00C124F8"/>
    <w:rsid w:val="00C135BC"/>
    <w:rsid w:val="00C139D6"/>
    <w:rsid w:val="00C14445"/>
    <w:rsid w:val="00C14EB1"/>
    <w:rsid w:val="00C1637A"/>
    <w:rsid w:val="00C16BA2"/>
    <w:rsid w:val="00C206E8"/>
    <w:rsid w:val="00C22358"/>
    <w:rsid w:val="00C23CC7"/>
    <w:rsid w:val="00C244DC"/>
    <w:rsid w:val="00C24941"/>
    <w:rsid w:val="00C24ECF"/>
    <w:rsid w:val="00C25CC5"/>
    <w:rsid w:val="00C25D50"/>
    <w:rsid w:val="00C25FCB"/>
    <w:rsid w:val="00C27AE8"/>
    <w:rsid w:val="00C30274"/>
    <w:rsid w:val="00C32528"/>
    <w:rsid w:val="00C326F2"/>
    <w:rsid w:val="00C34F5D"/>
    <w:rsid w:val="00C354A2"/>
    <w:rsid w:val="00C361DE"/>
    <w:rsid w:val="00C3623D"/>
    <w:rsid w:val="00C3661B"/>
    <w:rsid w:val="00C370C5"/>
    <w:rsid w:val="00C3722D"/>
    <w:rsid w:val="00C432C6"/>
    <w:rsid w:val="00C45E09"/>
    <w:rsid w:val="00C45EFA"/>
    <w:rsid w:val="00C50D05"/>
    <w:rsid w:val="00C50D83"/>
    <w:rsid w:val="00C51249"/>
    <w:rsid w:val="00C54131"/>
    <w:rsid w:val="00C54D8B"/>
    <w:rsid w:val="00C55545"/>
    <w:rsid w:val="00C57064"/>
    <w:rsid w:val="00C572AE"/>
    <w:rsid w:val="00C5795C"/>
    <w:rsid w:val="00C57E55"/>
    <w:rsid w:val="00C611F3"/>
    <w:rsid w:val="00C6194E"/>
    <w:rsid w:val="00C638A5"/>
    <w:rsid w:val="00C6402A"/>
    <w:rsid w:val="00C65259"/>
    <w:rsid w:val="00C65302"/>
    <w:rsid w:val="00C6574B"/>
    <w:rsid w:val="00C664DF"/>
    <w:rsid w:val="00C66D19"/>
    <w:rsid w:val="00C70757"/>
    <w:rsid w:val="00C71766"/>
    <w:rsid w:val="00C71BE4"/>
    <w:rsid w:val="00C71FE6"/>
    <w:rsid w:val="00C74425"/>
    <w:rsid w:val="00C756A3"/>
    <w:rsid w:val="00C75738"/>
    <w:rsid w:val="00C772D5"/>
    <w:rsid w:val="00C774B0"/>
    <w:rsid w:val="00C775D2"/>
    <w:rsid w:val="00C77700"/>
    <w:rsid w:val="00C77B38"/>
    <w:rsid w:val="00C83F1A"/>
    <w:rsid w:val="00C84164"/>
    <w:rsid w:val="00C8453D"/>
    <w:rsid w:val="00C84AF1"/>
    <w:rsid w:val="00C84BA6"/>
    <w:rsid w:val="00C866AA"/>
    <w:rsid w:val="00C86896"/>
    <w:rsid w:val="00C868CB"/>
    <w:rsid w:val="00C86A38"/>
    <w:rsid w:val="00C86A3D"/>
    <w:rsid w:val="00C86A6A"/>
    <w:rsid w:val="00C8726F"/>
    <w:rsid w:val="00C87403"/>
    <w:rsid w:val="00C90837"/>
    <w:rsid w:val="00C913F5"/>
    <w:rsid w:val="00C91E7A"/>
    <w:rsid w:val="00C922AA"/>
    <w:rsid w:val="00C92F68"/>
    <w:rsid w:val="00C93849"/>
    <w:rsid w:val="00C9386E"/>
    <w:rsid w:val="00C93A2A"/>
    <w:rsid w:val="00C93B01"/>
    <w:rsid w:val="00C93DB7"/>
    <w:rsid w:val="00C9422A"/>
    <w:rsid w:val="00C96FFE"/>
    <w:rsid w:val="00C974C3"/>
    <w:rsid w:val="00CA09E1"/>
    <w:rsid w:val="00CA12FB"/>
    <w:rsid w:val="00CA1753"/>
    <w:rsid w:val="00CA18BC"/>
    <w:rsid w:val="00CA1E02"/>
    <w:rsid w:val="00CA32FF"/>
    <w:rsid w:val="00CA3E3F"/>
    <w:rsid w:val="00CA3F82"/>
    <w:rsid w:val="00CA426C"/>
    <w:rsid w:val="00CA4A2B"/>
    <w:rsid w:val="00CA7486"/>
    <w:rsid w:val="00CA768F"/>
    <w:rsid w:val="00CB0180"/>
    <w:rsid w:val="00CB1842"/>
    <w:rsid w:val="00CB25E8"/>
    <w:rsid w:val="00CB399F"/>
    <w:rsid w:val="00CC0A0A"/>
    <w:rsid w:val="00CC16FE"/>
    <w:rsid w:val="00CC22F1"/>
    <w:rsid w:val="00CC3623"/>
    <w:rsid w:val="00CC3C91"/>
    <w:rsid w:val="00CC6261"/>
    <w:rsid w:val="00CC6953"/>
    <w:rsid w:val="00CC7444"/>
    <w:rsid w:val="00CC77D8"/>
    <w:rsid w:val="00CC78B5"/>
    <w:rsid w:val="00CD02A9"/>
    <w:rsid w:val="00CD2165"/>
    <w:rsid w:val="00CD2704"/>
    <w:rsid w:val="00CD459A"/>
    <w:rsid w:val="00CD4AE4"/>
    <w:rsid w:val="00CD52FD"/>
    <w:rsid w:val="00CD6213"/>
    <w:rsid w:val="00CD6AC5"/>
    <w:rsid w:val="00CD70AA"/>
    <w:rsid w:val="00CD7855"/>
    <w:rsid w:val="00CD7D95"/>
    <w:rsid w:val="00CE11F1"/>
    <w:rsid w:val="00CE2776"/>
    <w:rsid w:val="00CE2825"/>
    <w:rsid w:val="00CE2BA1"/>
    <w:rsid w:val="00CE3C52"/>
    <w:rsid w:val="00CE625D"/>
    <w:rsid w:val="00CE6271"/>
    <w:rsid w:val="00CE627E"/>
    <w:rsid w:val="00CE6D1E"/>
    <w:rsid w:val="00CE7AB8"/>
    <w:rsid w:val="00CF0C1F"/>
    <w:rsid w:val="00CF0FD0"/>
    <w:rsid w:val="00CF1A72"/>
    <w:rsid w:val="00CF1F1C"/>
    <w:rsid w:val="00CF26D0"/>
    <w:rsid w:val="00CF2D6A"/>
    <w:rsid w:val="00CF5018"/>
    <w:rsid w:val="00CF5637"/>
    <w:rsid w:val="00CF5E95"/>
    <w:rsid w:val="00CF7056"/>
    <w:rsid w:val="00D001B0"/>
    <w:rsid w:val="00D0063C"/>
    <w:rsid w:val="00D00748"/>
    <w:rsid w:val="00D00CF6"/>
    <w:rsid w:val="00D02019"/>
    <w:rsid w:val="00D02187"/>
    <w:rsid w:val="00D02513"/>
    <w:rsid w:val="00D0294B"/>
    <w:rsid w:val="00D02CBE"/>
    <w:rsid w:val="00D0312D"/>
    <w:rsid w:val="00D04E6A"/>
    <w:rsid w:val="00D05E2C"/>
    <w:rsid w:val="00D064E8"/>
    <w:rsid w:val="00D12380"/>
    <w:rsid w:val="00D12655"/>
    <w:rsid w:val="00D12AC8"/>
    <w:rsid w:val="00D13022"/>
    <w:rsid w:val="00D1310F"/>
    <w:rsid w:val="00D13190"/>
    <w:rsid w:val="00D1371B"/>
    <w:rsid w:val="00D1516E"/>
    <w:rsid w:val="00D17D41"/>
    <w:rsid w:val="00D17F99"/>
    <w:rsid w:val="00D201B0"/>
    <w:rsid w:val="00D2066E"/>
    <w:rsid w:val="00D20BAA"/>
    <w:rsid w:val="00D21E50"/>
    <w:rsid w:val="00D22E2B"/>
    <w:rsid w:val="00D22E8C"/>
    <w:rsid w:val="00D23962"/>
    <w:rsid w:val="00D239F5"/>
    <w:rsid w:val="00D250F3"/>
    <w:rsid w:val="00D257DE"/>
    <w:rsid w:val="00D25E27"/>
    <w:rsid w:val="00D2608C"/>
    <w:rsid w:val="00D30D5D"/>
    <w:rsid w:val="00D335FA"/>
    <w:rsid w:val="00D34080"/>
    <w:rsid w:val="00D348D4"/>
    <w:rsid w:val="00D34A07"/>
    <w:rsid w:val="00D34F4D"/>
    <w:rsid w:val="00D36C36"/>
    <w:rsid w:val="00D41EB1"/>
    <w:rsid w:val="00D42716"/>
    <w:rsid w:val="00D4292F"/>
    <w:rsid w:val="00D436EF"/>
    <w:rsid w:val="00D438ED"/>
    <w:rsid w:val="00D44049"/>
    <w:rsid w:val="00D44501"/>
    <w:rsid w:val="00D447B8"/>
    <w:rsid w:val="00D44A21"/>
    <w:rsid w:val="00D45CCB"/>
    <w:rsid w:val="00D45E80"/>
    <w:rsid w:val="00D4618C"/>
    <w:rsid w:val="00D465D2"/>
    <w:rsid w:val="00D4718F"/>
    <w:rsid w:val="00D474ED"/>
    <w:rsid w:val="00D47D12"/>
    <w:rsid w:val="00D5010D"/>
    <w:rsid w:val="00D503A6"/>
    <w:rsid w:val="00D50A03"/>
    <w:rsid w:val="00D50D24"/>
    <w:rsid w:val="00D50F12"/>
    <w:rsid w:val="00D52EF1"/>
    <w:rsid w:val="00D52FE1"/>
    <w:rsid w:val="00D54E7A"/>
    <w:rsid w:val="00D564E7"/>
    <w:rsid w:val="00D568A0"/>
    <w:rsid w:val="00D569ED"/>
    <w:rsid w:val="00D57675"/>
    <w:rsid w:val="00D60767"/>
    <w:rsid w:val="00D60A9C"/>
    <w:rsid w:val="00D621FA"/>
    <w:rsid w:val="00D637BF"/>
    <w:rsid w:val="00D6543A"/>
    <w:rsid w:val="00D66097"/>
    <w:rsid w:val="00D66642"/>
    <w:rsid w:val="00D66C12"/>
    <w:rsid w:val="00D67992"/>
    <w:rsid w:val="00D70BEC"/>
    <w:rsid w:val="00D71791"/>
    <w:rsid w:val="00D7252B"/>
    <w:rsid w:val="00D728DB"/>
    <w:rsid w:val="00D72AE4"/>
    <w:rsid w:val="00D72F51"/>
    <w:rsid w:val="00D7306E"/>
    <w:rsid w:val="00D730F5"/>
    <w:rsid w:val="00D73E6B"/>
    <w:rsid w:val="00D73ECB"/>
    <w:rsid w:val="00D74063"/>
    <w:rsid w:val="00D74D87"/>
    <w:rsid w:val="00D761C3"/>
    <w:rsid w:val="00D76D51"/>
    <w:rsid w:val="00D77102"/>
    <w:rsid w:val="00D80179"/>
    <w:rsid w:val="00D808C3"/>
    <w:rsid w:val="00D820BD"/>
    <w:rsid w:val="00D83842"/>
    <w:rsid w:val="00D84F90"/>
    <w:rsid w:val="00D85E0E"/>
    <w:rsid w:val="00D86B16"/>
    <w:rsid w:val="00D90F51"/>
    <w:rsid w:val="00D92007"/>
    <w:rsid w:val="00D9231F"/>
    <w:rsid w:val="00D92808"/>
    <w:rsid w:val="00D9296B"/>
    <w:rsid w:val="00D946F9"/>
    <w:rsid w:val="00D979D3"/>
    <w:rsid w:val="00D97A6D"/>
    <w:rsid w:val="00D97EF5"/>
    <w:rsid w:val="00DA0357"/>
    <w:rsid w:val="00DA1BD6"/>
    <w:rsid w:val="00DA1C60"/>
    <w:rsid w:val="00DA2750"/>
    <w:rsid w:val="00DA2DE9"/>
    <w:rsid w:val="00DA2FFE"/>
    <w:rsid w:val="00DA373E"/>
    <w:rsid w:val="00DA3978"/>
    <w:rsid w:val="00DA3A8B"/>
    <w:rsid w:val="00DA479C"/>
    <w:rsid w:val="00DA47D0"/>
    <w:rsid w:val="00DA7317"/>
    <w:rsid w:val="00DA7D27"/>
    <w:rsid w:val="00DB096A"/>
    <w:rsid w:val="00DB1A24"/>
    <w:rsid w:val="00DB1A6A"/>
    <w:rsid w:val="00DB27E4"/>
    <w:rsid w:val="00DB2BD1"/>
    <w:rsid w:val="00DB2DBC"/>
    <w:rsid w:val="00DB47E4"/>
    <w:rsid w:val="00DB7B4A"/>
    <w:rsid w:val="00DB7F4A"/>
    <w:rsid w:val="00DC06A0"/>
    <w:rsid w:val="00DC0B49"/>
    <w:rsid w:val="00DC17DC"/>
    <w:rsid w:val="00DC2CD6"/>
    <w:rsid w:val="00DC2D64"/>
    <w:rsid w:val="00DC386F"/>
    <w:rsid w:val="00DC5117"/>
    <w:rsid w:val="00DC5B11"/>
    <w:rsid w:val="00DC5C7C"/>
    <w:rsid w:val="00DC5F1A"/>
    <w:rsid w:val="00DC76FA"/>
    <w:rsid w:val="00DC7B9F"/>
    <w:rsid w:val="00DD03AB"/>
    <w:rsid w:val="00DD17C2"/>
    <w:rsid w:val="00DD1F08"/>
    <w:rsid w:val="00DD2B46"/>
    <w:rsid w:val="00DD2C9F"/>
    <w:rsid w:val="00DD311E"/>
    <w:rsid w:val="00DD3D00"/>
    <w:rsid w:val="00DD43B9"/>
    <w:rsid w:val="00DD446D"/>
    <w:rsid w:val="00DD6C4D"/>
    <w:rsid w:val="00DD6D92"/>
    <w:rsid w:val="00DD6FA8"/>
    <w:rsid w:val="00DE053A"/>
    <w:rsid w:val="00DE1480"/>
    <w:rsid w:val="00DE3043"/>
    <w:rsid w:val="00DE3829"/>
    <w:rsid w:val="00DE3C0D"/>
    <w:rsid w:val="00DE411C"/>
    <w:rsid w:val="00DE4C0B"/>
    <w:rsid w:val="00DE5A9A"/>
    <w:rsid w:val="00DE72C2"/>
    <w:rsid w:val="00DE76A9"/>
    <w:rsid w:val="00DE7E68"/>
    <w:rsid w:val="00DF03CD"/>
    <w:rsid w:val="00DF07FD"/>
    <w:rsid w:val="00DF1BEA"/>
    <w:rsid w:val="00DF3984"/>
    <w:rsid w:val="00DF4649"/>
    <w:rsid w:val="00DF46D4"/>
    <w:rsid w:val="00DF4F35"/>
    <w:rsid w:val="00DF5047"/>
    <w:rsid w:val="00DF580A"/>
    <w:rsid w:val="00DF58C5"/>
    <w:rsid w:val="00DF5ED0"/>
    <w:rsid w:val="00DF6F7B"/>
    <w:rsid w:val="00DF7140"/>
    <w:rsid w:val="00E002DC"/>
    <w:rsid w:val="00E00328"/>
    <w:rsid w:val="00E00466"/>
    <w:rsid w:val="00E0068B"/>
    <w:rsid w:val="00E01024"/>
    <w:rsid w:val="00E014DF"/>
    <w:rsid w:val="00E01506"/>
    <w:rsid w:val="00E019A4"/>
    <w:rsid w:val="00E01AD5"/>
    <w:rsid w:val="00E01C92"/>
    <w:rsid w:val="00E02594"/>
    <w:rsid w:val="00E03615"/>
    <w:rsid w:val="00E03F84"/>
    <w:rsid w:val="00E04241"/>
    <w:rsid w:val="00E04AF0"/>
    <w:rsid w:val="00E04C54"/>
    <w:rsid w:val="00E05AB9"/>
    <w:rsid w:val="00E05E4C"/>
    <w:rsid w:val="00E07F67"/>
    <w:rsid w:val="00E11B0F"/>
    <w:rsid w:val="00E12594"/>
    <w:rsid w:val="00E14604"/>
    <w:rsid w:val="00E14E6D"/>
    <w:rsid w:val="00E1752D"/>
    <w:rsid w:val="00E17B56"/>
    <w:rsid w:val="00E208DF"/>
    <w:rsid w:val="00E220D4"/>
    <w:rsid w:val="00E30D3B"/>
    <w:rsid w:val="00E3229A"/>
    <w:rsid w:val="00E32D33"/>
    <w:rsid w:val="00E33E92"/>
    <w:rsid w:val="00E34CD4"/>
    <w:rsid w:val="00E35F49"/>
    <w:rsid w:val="00E36D03"/>
    <w:rsid w:val="00E36D61"/>
    <w:rsid w:val="00E407CE"/>
    <w:rsid w:val="00E412BF"/>
    <w:rsid w:val="00E43063"/>
    <w:rsid w:val="00E436E5"/>
    <w:rsid w:val="00E43F7D"/>
    <w:rsid w:val="00E441E6"/>
    <w:rsid w:val="00E44DD0"/>
    <w:rsid w:val="00E45FC1"/>
    <w:rsid w:val="00E469C8"/>
    <w:rsid w:val="00E46C35"/>
    <w:rsid w:val="00E5022A"/>
    <w:rsid w:val="00E507EF"/>
    <w:rsid w:val="00E511D1"/>
    <w:rsid w:val="00E5181F"/>
    <w:rsid w:val="00E5233B"/>
    <w:rsid w:val="00E52A92"/>
    <w:rsid w:val="00E52CD6"/>
    <w:rsid w:val="00E5358A"/>
    <w:rsid w:val="00E53ABA"/>
    <w:rsid w:val="00E53FD5"/>
    <w:rsid w:val="00E549F3"/>
    <w:rsid w:val="00E54C69"/>
    <w:rsid w:val="00E54D50"/>
    <w:rsid w:val="00E54D8C"/>
    <w:rsid w:val="00E55BB8"/>
    <w:rsid w:val="00E569BD"/>
    <w:rsid w:val="00E57985"/>
    <w:rsid w:val="00E57E2D"/>
    <w:rsid w:val="00E60B74"/>
    <w:rsid w:val="00E617D9"/>
    <w:rsid w:val="00E61BD1"/>
    <w:rsid w:val="00E62811"/>
    <w:rsid w:val="00E62CDB"/>
    <w:rsid w:val="00E6460B"/>
    <w:rsid w:val="00E65716"/>
    <w:rsid w:val="00E660D1"/>
    <w:rsid w:val="00E662FE"/>
    <w:rsid w:val="00E66CBB"/>
    <w:rsid w:val="00E67234"/>
    <w:rsid w:val="00E6784D"/>
    <w:rsid w:val="00E70FEA"/>
    <w:rsid w:val="00E71078"/>
    <w:rsid w:val="00E71817"/>
    <w:rsid w:val="00E72729"/>
    <w:rsid w:val="00E7294A"/>
    <w:rsid w:val="00E72E56"/>
    <w:rsid w:val="00E734F6"/>
    <w:rsid w:val="00E73B3E"/>
    <w:rsid w:val="00E7438C"/>
    <w:rsid w:val="00E750C1"/>
    <w:rsid w:val="00E75EF5"/>
    <w:rsid w:val="00E766DE"/>
    <w:rsid w:val="00E767AF"/>
    <w:rsid w:val="00E77BA8"/>
    <w:rsid w:val="00E80232"/>
    <w:rsid w:val="00E80E60"/>
    <w:rsid w:val="00E826BA"/>
    <w:rsid w:val="00E83220"/>
    <w:rsid w:val="00E860BB"/>
    <w:rsid w:val="00E8684B"/>
    <w:rsid w:val="00E86965"/>
    <w:rsid w:val="00E87FA6"/>
    <w:rsid w:val="00E90CAC"/>
    <w:rsid w:val="00E916D5"/>
    <w:rsid w:val="00E92118"/>
    <w:rsid w:val="00E9237B"/>
    <w:rsid w:val="00E92A87"/>
    <w:rsid w:val="00E93B75"/>
    <w:rsid w:val="00E93D65"/>
    <w:rsid w:val="00E9551F"/>
    <w:rsid w:val="00E957BA"/>
    <w:rsid w:val="00E95F77"/>
    <w:rsid w:val="00E9788E"/>
    <w:rsid w:val="00E979F6"/>
    <w:rsid w:val="00E97ED3"/>
    <w:rsid w:val="00EA0A97"/>
    <w:rsid w:val="00EA33AD"/>
    <w:rsid w:val="00EA36D3"/>
    <w:rsid w:val="00EA46B1"/>
    <w:rsid w:val="00EA51CB"/>
    <w:rsid w:val="00EA567E"/>
    <w:rsid w:val="00EA57C2"/>
    <w:rsid w:val="00EA6031"/>
    <w:rsid w:val="00EA659E"/>
    <w:rsid w:val="00EA680B"/>
    <w:rsid w:val="00EA74DC"/>
    <w:rsid w:val="00EA79F6"/>
    <w:rsid w:val="00EA7DAE"/>
    <w:rsid w:val="00EB0AD1"/>
    <w:rsid w:val="00EB1402"/>
    <w:rsid w:val="00EB1507"/>
    <w:rsid w:val="00EB1AE2"/>
    <w:rsid w:val="00EB2588"/>
    <w:rsid w:val="00EB28B1"/>
    <w:rsid w:val="00EB38CD"/>
    <w:rsid w:val="00EB61EC"/>
    <w:rsid w:val="00EB6274"/>
    <w:rsid w:val="00EB70E3"/>
    <w:rsid w:val="00EB7746"/>
    <w:rsid w:val="00EB77DB"/>
    <w:rsid w:val="00EB7C00"/>
    <w:rsid w:val="00EC0C6B"/>
    <w:rsid w:val="00EC1700"/>
    <w:rsid w:val="00EC1819"/>
    <w:rsid w:val="00EC2798"/>
    <w:rsid w:val="00EC34DB"/>
    <w:rsid w:val="00EC3B40"/>
    <w:rsid w:val="00EC4478"/>
    <w:rsid w:val="00EC4838"/>
    <w:rsid w:val="00EC4A31"/>
    <w:rsid w:val="00EC5157"/>
    <w:rsid w:val="00EC5999"/>
    <w:rsid w:val="00EC634D"/>
    <w:rsid w:val="00EC67B2"/>
    <w:rsid w:val="00EC7D8B"/>
    <w:rsid w:val="00ED1B1E"/>
    <w:rsid w:val="00ED23D7"/>
    <w:rsid w:val="00ED2BB0"/>
    <w:rsid w:val="00ED2EFE"/>
    <w:rsid w:val="00ED3051"/>
    <w:rsid w:val="00ED31C7"/>
    <w:rsid w:val="00ED3C7A"/>
    <w:rsid w:val="00ED3F1B"/>
    <w:rsid w:val="00ED4111"/>
    <w:rsid w:val="00ED46A9"/>
    <w:rsid w:val="00ED69BC"/>
    <w:rsid w:val="00ED7A7D"/>
    <w:rsid w:val="00EE04F1"/>
    <w:rsid w:val="00EE15D1"/>
    <w:rsid w:val="00EE21CD"/>
    <w:rsid w:val="00EE4357"/>
    <w:rsid w:val="00EE444C"/>
    <w:rsid w:val="00EE6B42"/>
    <w:rsid w:val="00EF100C"/>
    <w:rsid w:val="00EF11A3"/>
    <w:rsid w:val="00EF2583"/>
    <w:rsid w:val="00EF379E"/>
    <w:rsid w:val="00EF3DF6"/>
    <w:rsid w:val="00EF4619"/>
    <w:rsid w:val="00EF7109"/>
    <w:rsid w:val="00EF7976"/>
    <w:rsid w:val="00EF7BA2"/>
    <w:rsid w:val="00F003EB"/>
    <w:rsid w:val="00F007E2"/>
    <w:rsid w:val="00F007F0"/>
    <w:rsid w:val="00F01555"/>
    <w:rsid w:val="00F0199B"/>
    <w:rsid w:val="00F02AB3"/>
    <w:rsid w:val="00F0447A"/>
    <w:rsid w:val="00F044DA"/>
    <w:rsid w:val="00F04A85"/>
    <w:rsid w:val="00F0537B"/>
    <w:rsid w:val="00F05A60"/>
    <w:rsid w:val="00F07483"/>
    <w:rsid w:val="00F075E4"/>
    <w:rsid w:val="00F07BD9"/>
    <w:rsid w:val="00F10568"/>
    <w:rsid w:val="00F105D2"/>
    <w:rsid w:val="00F10683"/>
    <w:rsid w:val="00F110B2"/>
    <w:rsid w:val="00F126E4"/>
    <w:rsid w:val="00F12B49"/>
    <w:rsid w:val="00F13E10"/>
    <w:rsid w:val="00F13E61"/>
    <w:rsid w:val="00F142A2"/>
    <w:rsid w:val="00F14C01"/>
    <w:rsid w:val="00F14EF6"/>
    <w:rsid w:val="00F1588B"/>
    <w:rsid w:val="00F15E7B"/>
    <w:rsid w:val="00F209B8"/>
    <w:rsid w:val="00F20B0D"/>
    <w:rsid w:val="00F21BC2"/>
    <w:rsid w:val="00F22638"/>
    <w:rsid w:val="00F23CEF"/>
    <w:rsid w:val="00F240FD"/>
    <w:rsid w:val="00F24115"/>
    <w:rsid w:val="00F25AF7"/>
    <w:rsid w:val="00F27B8D"/>
    <w:rsid w:val="00F27CD8"/>
    <w:rsid w:val="00F325D5"/>
    <w:rsid w:val="00F35AD2"/>
    <w:rsid w:val="00F35B74"/>
    <w:rsid w:val="00F3642C"/>
    <w:rsid w:val="00F379EF"/>
    <w:rsid w:val="00F37DCF"/>
    <w:rsid w:val="00F40AE0"/>
    <w:rsid w:val="00F411FE"/>
    <w:rsid w:val="00F4131E"/>
    <w:rsid w:val="00F4150E"/>
    <w:rsid w:val="00F41BF3"/>
    <w:rsid w:val="00F4202C"/>
    <w:rsid w:val="00F421D2"/>
    <w:rsid w:val="00F43C21"/>
    <w:rsid w:val="00F45953"/>
    <w:rsid w:val="00F463A4"/>
    <w:rsid w:val="00F55469"/>
    <w:rsid w:val="00F55F13"/>
    <w:rsid w:val="00F55F66"/>
    <w:rsid w:val="00F55FD1"/>
    <w:rsid w:val="00F560C0"/>
    <w:rsid w:val="00F56339"/>
    <w:rsid w:val="00F564DE"/>
    <w:rsid w:val="00F56F28"/>
    <w:rsid w:val="00F607E7"/>
    <w:rsid w:val="00F6141B"/>
    <w:rsid w:val="00F623A4"/>
    <w:rsid w:val="00F630E8"/>
    <w:rsid w:val="00F64E93"/>
    <w:rsid w:val="00F64F95"/>
    <w:rsid w:val="00F65BE8"/>
    <w:rsid w:val="00F669FE"/>
    <w:rsid w:val="00F70280"/>
    <w:rsid w:val="00F70454"/>
    <w:rsid w:val="00F710EA"/>
    <w:rsid w:val="00F714A1"/>
    <w:rsid w:val="00F75A19"/>
    <w:rsid w:val="00F770F2"/>
    <w:rsid w:val="00F81197"/>
    <w:rsid w:val="00F81417"/>
    <w:rsid w:val="00F827BB"/>
    <w:rsid w:val="00F83F35"/>
    <w:rsid w:val="00F84E72"/>
    <w:rsid w:val="00F84F60"/>
    <w:rsid w:val="00F85133"/>
    <w:rsid w:val="00F85A51"/>
    <w:rsid w:val="00F875BC"/>
    <w:rsid w:val="00F92698"/>
    <w:rsid w:val="00F926D2"/>
    <w:rsid w:val="00F928FB"/>
    <w:rsid w:val="00F932B3"/>
    <w:rsid w:val="00F935CD"/>
    <w:rsid w:val="00F95DB4"/>
    <w:rsid w:val="00F96C0B"/>
    <w:rsid w:val="00F96F84"/>
    <w:rsid w:val="00F97315"/>
    <w:rsid w:val="00F97570"/>
    <w:rsid w:val="00F97A9B"/>
    <w:rsid w:val="00FA0AD1"/>
    <w:rsid w:val="00FA2F05"/>
    <w:rsid w:val="00FA48FB"/>
    <w:rsid w:val="00FA6421"/>
    <w:rsid w:val="00FA774F"/>
    <w:rsid w:val="00FA78AE"/>
    <w:rsid w:val="00FB1B40"/>
    <w:rsid w:val="00FB209D"/>
    <w:rsid w:val="00FB20AE"/>
    <w:rsid w:val="00FB2E75"/>
    <w:rsid w:val="00FB34F4"/>
    <w:rsid w:val="00FB3F1B"/>
    <w:rsid w:val="00FB4FE0"/>
    <w:rsid w:val="00FB6160"/>
    <w:rsid w:val="00FB65E0"/>
    <w:rsid w:val="00FB715E"/>
    <w:rsid w:val="00FC155B"/>
    <w:rsid w:val="00FC1D84"/>
    <w:rsid w:val="00FC48AA"/>
    <w:rsid w:val="00FC4E6A"/>
    <w:rsid w:val="00FC57F3"/>
    <w:rsid w:val="00FC5E5B"/>
    <w:rsid w:val="00FC60C4"/>
    <w:rsid w:val="00FD0276"/>
    <w:rsid w:val="00FD060C"/>
    <w:rsid w:val="00FD09B6"/>
    <w:rsid w:val="00FD1BE7"/>
    <w:rsid w:val="00FD1DF6"/>
    <w:rsid w:val="00FD34DF"/>
    <w:rsid w:val="00FD3715"/>
    <w:rsid w:val="00FD3FEB"/>
    <w:rsid w:val="00FD48BC"/>
    <w:rsid w:val="00FD5CD3"/>
    <w:rsid w:val="00FD6A2F"/>
    <w:rsid w:val="00FD6BA6"/>
    <w:rsid w:val="00FE0E4D"/>
    <w:rsid w:val="00FE1162"/>
    <w:rsid w:val="00FE16BF"/>
    <w:rsid w:val="00FE262C"/>
    <w:rsid w:val="00FE2B08"/>
    <w:rsid w:val="00FE41A8"/>
    <w:rsid w:val="00FE4FD1"/>
    <w:rsid w:val="00FE6771"/>
    <w:rsid w:val="00FE6A29"/>
    <w:rsid w:val="00FE6B00"/>
    <w:rsid w:val="00FE6CDA"/>
    <w:rsid w:val="00FF07EF"/>
    <w:rsid w:val="00FF191A"/>
    <w:rsid w:val="00FF22C4"/>
    <w:rsid w:val="00FF2972"/>
    <w:rsid w:val="00FF2A06"/>
    <w:rsid w:val="00FF2A3F"/>
    <w:rsid w:val="00FF57A4"/>
    <w:rsid w:val="00FF630C"/>
    <w:rsid w:val="00FF648E"/>
    <w:rsid w:val="00FF6FD4"/>
    <w:rsid w:val="00FF7217"/>
    <w:rsid w:val="00FF739C"/>
    <w:rsid w:val="00FF7D29"/>
    <w:rsid w:val="00FF7E7C"/>
    <w:rsid w:val="00FF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8E2"/>
  </w:style>
  <w:style w:type="paragraph" w:styleId="1">
    <w:name w:val="heading 1"/>
    <w:basedOn w:val="a"/>
    <w:link w:val="10"/>
    <w:uiPriority w:val="9"/>
    <w:qFormat/>
    <w:rsid w:val="007B6DD9"/>
    <w:pPr>
      <w:spacing w:before="60" w:after="0" w:line="240" w:lineRule="auto"/>
      <w:outlineLvl w:val="0"/>
    </w:pPr>
    <w:rPr>
      <w:rFonts w:ascii="FuturaPTWebDemi" w:eastAsia="Times New Roman" w:hAnsi="FuturaPTWebDemi" w:cs="Times New Roman"/>
      <w:kern w:val="36"/>
      <w:sz w:val="55"/>
      <w:szCs w:val="5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B6DD9"/>
    <w:rPr>
      <w:rFonts w:ascii="FuturaPTWebDemi" w:eastAsia="Times New Roman" w:hAnsi="FuturaPTWebDemi" w:cs="Times New Roman"/>
      <w:kern w:val="36"/>
      <w:sz w:val="55"/>
      <w:szCs w:val="55"/>
      <w:lang w:eastAsia="ru-RU"/>
    </w:rPr>
  </w:style>
  <w:style w:type="character" w:styleId="a3">
    <w:name w:val="Emphasis"/>
    <w:basedOn w:val="a0"/>
    <w:uiPriority w:val="20"/>
    <w:qFormat/>
    <w:rsid w:val="007B6DD9"/>
    <w:rPr>
      <w:i/>
      <w:iCs/>
    </w:rPr>
  </w:style>
  <w:style w:type="paragraph" w:customStyle="1" w:styleId="firstchild">
    <w:name w:val="first_child"/>
    <w:basedOn w:val="a"/>
    <w:rsid w:val="007B6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"/>
    <w:rsid w:val="007B6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B6DD9"/>
    <w:rPr>
      <w:b/>
      <w:bCs/>
    </w:rPr>
  </w:style>
  <w:style w:type="paragraph" w:customStyle="1" w:styleId="lastchild">
    <w:name w:val="last_child"/>
    <w:basedOn w:val="a"/>
    <w:rsid w:val="007B6D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тиль"/>
    <w:uiPriority w:val="99"/>
    <w:rsid w:val="007B6D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B6DD9"/>
    <w:pPr>
      <w:ind w:left="720"/>
      <w:contextualSpacing/>
    </w:pPr>
  </w:style>
  <w:style w:type="paragraph" w:customStyle="1" w:styleId="ConsPlusNormal">
    <w:name w:val="ConsPlusNormal"/>
    <w:uiPriority w:val="99"/>
    <w:rsid w:val="00A0434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206E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018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76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89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493529">
                  <w:marLeft w:val="4"/>
                  <w:marRight w:val="0"/>
                  <w:marTop w:val="15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397510">
                      <w:marLeft w:val="0"/>
                      <w:marRight w:val="1927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711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917555">
                              <w:marLeft w:val="0"/>
                              <w:marRight w:val="304"/>
                              <w:marTop w:val="0"/>
                              <w:marBottom w:val="14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8900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8167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5794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12</Pages>
  <Words>2757</Words>
  <Characters>15720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mshtefan</dc:creator>
  <cp:lastModifiedBy>дом</cp:lastModifiedBy>
  <cp:revision>3</cp:revision>
  <dcterms:created xsi:type="dcterms:W3CDTF">2015-04-21T18:29:00Z</dcterms:created>
  <dcterms:modified xsi:type="dcterms:W3CDTF">2015-04-21T18:49:00Z</dcterms:modified>
</cp:coreProperties>
</file>