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4BF4" w:rsidRPr="0014481E" w:rsidRDefault="009E4BF4" w:rsidP="009E4BF4">
      <w:pPr>
        <w:jc w:val="center"/>
        <w:rPr>
          <w:b/>
          <w:color w:val="000000" w:themeColor="text1"/>
          <w:sz w:val="28"/>
          <w:szCs w:val="28"/>
        </w:rPr>
      </w:pPr>
      <w:r w:rsidRPr="0014481E">
        <w:rPr>
          <w:b/>
          <w:color w:val="000000" w:themeColor="text1"/>
          <w:sz w:val="28"/>
          <w:szCs w:val="28"/>
        </w:rPr>
        <w:t xml:space="preserve">Аннотации к рабочим программам </w:t>
      </w:r>
    </w:p>
    <w:p w:rsidR="009E4BF4" w:rsidRPr="0014481E" w:rsidRDefault="009E4BF4" w:rsidP="009E4BF4">
      <w:pPr>
        <w:jc w:val="center"/>
        <w:rPr>
          <w:b/>
          <w:color w:val="000000" w:themeColor="text1"/>
          <w:sz w:val="28"/>
          <w:szCs w:val="28"/>
        </w:rPr>
      </w:pPr>
      <w:r w:rsidRPr="0014481E">
        <w:rPr>
          <w:b/>
          <w:color w:val="000000" w:themeColor="text1"/>
          <w:sz w:val="28"/>
          <w:szCs w:val="28"/>
        </w:rPr>
        <w:t>(образовательная программа «Ф</w:t>
      </w:r>
      <w:r>
        <w:rPr>
          <w:b/>
          <w:color w:val="000000" w:themeColor="text1"/>
          <w:sz w:val="28"/>
          <w:szCs w:val="28"/>
        </w:rPr>
        <w:t>ундаментальная и прикладная лингвистика</w:t>
      </w:r>
      <w:r w:rsidRPr="0014481E">
        <w:rPr>
          <w:b/>
          <w:color w:val="000000" w:themeColor="text1"/>
          <w:sz w:val="28"/>
          <w:szCs w:val="28"/>
        </w:rPr>
        <w:t>»</w:t>
      </w:r>
      <w:r>
        <w:rPr>
          <w:b/>
          <w:color w:val="000000" w:themeColor="text1"/>
          <w:sz w:val="28"/>
          <w:szCs w:val="28"/>
        </w:rPr>
        <w:t xml:space="preserve">, </w:t>
      </w:r>
      <w:proofErr w:type="spellStart"/>
      <w:r>
        <w:rPr>
          <w:b/>
          <w:color w:val="000000" w:themeColor="text1"/>
          <w:sz w:val="28"/>
          <w:szCs w:val="28"/>
        </w:rPr>
        <w:t>бакалавриат</w:t>
      </w:r>
      <w:proofErr w:type="spellEnd"/>
      <w:r w:rsidRPr="0014481E">
        <w:rPr>
          <w:b/>
          <w:color w:val="000000" w:themeColor="text1"/>
          <w:sz w:val="28"/>
          <w:szCs w:val="28"/>
        </w:rPr>
        <w:t>)</w:t>
      </w:r>
    </w:p>
    <w:p w:rsidR="009E4BF4" w:rsidRDefault="009E4BF4" w:rsidP="00331E1C">
      <w:pPr>
        <w:jc w:val="center"/>
        <w:rPr>
          <w:rFonts w:ascii="Times New Roman" w:hAnsi="Times New Roman" w:cs="Times New Roman"/>
          <w:b/>
          <w:color w:val="000000" w:themeColor="text1"/>
          <w:sz w:val="24"/>
          <w:szCs w:val="24"/>
        </w:rPr>
      </w:pPr>
    </w:p>
    <w:p w:rsidR="00153BE5" w:rsidRPr="007C35B3" w:rsidRDefault="00331E1C"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Безопасность жизнедеятельности</w:t>
      </w:r>
    </w:p>
    <w:p w:rsidR="005C7FB4" w:rsidRPr="007C35B3" w:rsidRDefault="005C7FB4" w:rsidP="005C7FB4">
      <w:pPr>
        <w:spacing w:after="0"/>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«Безопасность жизнедеятельности» входит в общий цикл дисциплин по направлению подготовки бакалавра 45.03.03 Фундаментальная и прикладная лингвистика. </w:t>
      </w:r>
    </w:p>
    <w:p w:rsidR="005C7FB4" w:rsidRPr="007C35B3" w:rsidRDefault="005C7FB4" w:rsidP="005C7FB4">
      <w:pPr>
        <w:spacing w:after="0"/>
        <w:ind w:firstLine="644"/>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Целями освоения дисциплины «Безопасность жизнедеятельности» являются:</w:t>
      </w:r>
    </w:p>
    <w:p w:rsidR="005C7FB4" w:rsidRPr="007C35B3" w:rsidRDefault="005C7FB4" w:rsidP="005C7FB4">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приобретение студентами знаний, умений и навыков по обеспечению безопасности, необходимых для профессиональной деятельности;</w:t>
      </w:r>
    </w:p>
    <w:p w:rsidR="005C7FB4" w:rsidRPr="007C35B3" w:rsidRDefault="005C7FB4" w:rsidP="005C7FB4">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усвоение локальных положений, правил и регламентов НИУ ВШЭ в целом и Нижегородского филиала в частности;</w:t>
      </w:r>
    </w:p>
    <w:p w:rsidR="005C7FB4" w:rsidRPr="007C35B3" w:rsidRDefault="005C7FB4" w:rsidP="005C7FB4">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получение практических навыков в аспектах обеспечения безопасности студентов в рамках жизнедеятельности в городе (Нижний Новгород), а также навыков соблюдения личной безопасности в информационной и психологической сферах;</w:t>
      </w:r>
    </w:p>
    <w:p w:rsidR="005C7FB4" w:rsidRPr="007C35B3" w:rsidRDefault="005C7FB4" w:rsidP="005C7FB4">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приобретение студентами знаний в области современной академический информационной среды, способов распространения информации; </w:t>
      </w:r>
    </w:p>
    <w:p w:rsidR="005C7FB4" w:rsidRPr="007C35B3" w:rsidRDefault="005C7FB4" w:rsidP="005C7FB4">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психологическая и социальная адаптация к вузовскому обучению, в результате которой студент сможет сформулировать личностные и профессиональные планы;</w:t>
      </w:r>
    </w:p>
    <w:p w:rsidR="005C7FB4" w:rsidRPr="007C35B3" w:rsidRDefault="005C7FB4" w:rsidP="005C7FB4">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формирование у студентов целостного представления о современных механизмах воздействия на важнейшие сферы безопасности в общественной и образовательной жизни. </w:t>
      </w:r>
    </w:p>
    <w:p w:rsidR="005C7FB4" w:rsidRPr="007C35B3" w:rsidRDefault="005C7FB4" w:rsidP="005C7FB4">
      <w:pPr>
        <w:pStyle w:val="100"/>
        <w:ind w:left="0" w:firstLine="708"/>
        <w:jc w:val="both"/>
        <w:rPr>
          <w:color w:val="000000" w:themeColor="text1"/>
          <w:szCs w:val="24"/>
        </w:rPr>
      </w:pPr>
      <w:r w:rsidRPr="007C35B3">
        <w:rPr>
          <w:color w:val="000000" w:themeColor="text1"/>
          <w:szCs w:val="24"/>
        </w:rPr>
        <w:t xml:space="preserve">В результате изучения дисциплины студент должен знать основные подходы к определению, изучению и пониманию содержания, роли и значения безопасного поведения человека в чрезвычайных ситуациях природного, техногенного и социального характера; здоровье и здоровом образе жизни, способах обеспечения информационной и психологической безопасности личности; государственной системе защиты населения и её правовых рамках; об обязанностях, правах и возможностях студентов в процессе обучения в Нижегородском кампусе НИУ ВШЭ, включающий нормативные акты, регулирующие учебный процесс, основные бизнес-процессы студента и учебной части; уметь выявлять важные компоненты и сферы обеспечения безопасности жизнедеятельности; формулировать требования, предъявляемые к безопасности общества и среды обучения/проживания в большом городе; участвовать в образовательном и исследовательском процессах, безопасно используя ресурсы НИУ ВШЭ и личные ресурсы (в том числе психологические); осуществлять отбор источников информации, верифицировать полученную информацию и обрабатывать ее, комплексно оценивая проблемные ситуации или процессы, соблюдать адекватные нормы и правила безопасности при осуществлении последующей профессиональной деятельности; распознавать и оценивать опасные для жизни и общества ситуации и риски; действовать и использовать средства индивидуальной и коллективной  защиты, оказать первую помощь пострадавшим; Владеть навыками применения научно-обоснованных технологий соблюдения информационной безопасности; использования психологических техник релаксации и построения безопасных отношений в учебном заведении; развитие черт личности, необходимых для безопасного поведения, как в чрезвычайных ситуациях, так и повседневной жизни в большом городе; использования методов и техник, способствующих развитию положительной познавательной мотивации, </w:t>
      </w:r>
      <w:r w:rsidRPr="007C35B3">
        <w:rPr>
          <w:color w:val="000000" w:themeColor="text1"/>
          <w:szCs w:val="24"/>
        </w:rPr>
        <w:lastRenderedPageBreak/>
        <w:t>актуализации индивидуальных коммуникативных способностей и умений студентов в межличностном и групповом общении.</w:t>
      </w:r>
    </w:p>
    <w:p w:rsidR="005C7FB4" w:rsidRPr="007C35B3" w:rsidRDefault="005C7FB4" w:rsidP="005C7FB4">
      <w:pPr>
        <w:spacing w:after="0"/>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«Безопасность жизнедеятельности» входит изучение следующего круга вопросов: безопасность жизни студента, </w:t>
      </w:r>
      <w:r w:rsidRPr="007C35B3">
        <w:rPr>
          <w:rFonts w:ascii="Times New Roman" w:eastAsia="MingLiU_HKSCS-ExtB" w:hAnsi="Times New Roman" w:cs="Times New Roman"/>
          <w:color w:val="000000" w:themeColor="text1"/>
          <w:sz w:val="24"/>
          <w:szCs w:val="24"/>
        </w:rPr>
        <w:t>информационная среда НИУ ВШЭ, м</w:t>
      </w:r>
      <w:r w:rsidRPr="007C35B3">
        <w:rPr>
          <w:rFonts w:ascii="Times New Roman" w:hAnsi="Times New Roman" w:cs="Times New Roman"/>
          <w:color w:val="000000" w:themeColor="text1"/>
          <w:sz w:val="24"/>
          <w:szCs w:val="24"/>
        </w:rPr>
        <w:t xml:space="preserve">етодическое сопровождение учебного процесса, противодействие экстремистской и террористической деятельности.  </w:t>
      </w:r>
    </w:p>
    <w:p w:rsidR="005C7FB4" w:rsidRPr="007C35B3" w:rsidRDefault="005C7FB4" w:rsidP="005C7FB4">
      <w:pPr>
        <w:spacing w:after="0"/>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«Безопасность жизнедеятельности»  студент должен обладать следующими универсальными компетенциями:  способен учиться, приобретать новые знания, умения, в том числе в области, отличной от профессиональной - УК-1 (СК-Б1),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 УК-5 (СК-Б6), способен грамотно строить коммуникацию, исходя из целей и ситуации общения – УК-8 (СК-Б9). </w:t>
      </w:r>
    </w:p>
    <w:p w:rsidR="005C7FB4" w:rsidRPr="007C35B3" w:rsidRDefault="005C7FB4" w:rsidP="005C7FB4">
      <w:pPr>
        <w:pStyle w:val="23"/>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Учебный курс предусматривает две основные формы аудиторных занятий: лекции и  выполнение тестовых заданий в системе </w:t>
      </w:r>
      <w:r w:rsidRPr="007C35B3">
        <w:rPr>
          <w:rFonts w:ascii="Times New Roman" w:hAnsi="Times New Roman" w:cs="Times New Roman"/>
          <w:color w:val="000000" w:themeColor="text1"/>
          <w:sz w:val="24"/>
          <w:szCs w:val="24"/>
          <w:lang w:val="en-US"/>
        </w:rPr>
        <w:t>LMS</w:t>
      </w:r>
      <w:r w:rsidRPr="007C35B3">
        <w:rPr>
          <w:rFonts w:ascii="Times New Roman" w:hAnsi="Times New Roman" w:cs="Times New Roman"/>
          <w:color w:val="000000" w:themeColor="text1"/>
          <w:sz w:val="24"/>
          <w:szCs w:val="24"/>
        </w:rPr>
        <w:t>. Предусмотрен итоговый контроль в форме экзамена.</w:t>
      </w:r>
    </w:p>
    <w:p w:rsidR="005C7FB4" w:rsidRPr="007C35B3" w:rsidRDefault="005C7FB4" w:rsidP="005C7FB4">
      <w:pPr>
        <w:spacing w:after="0"/>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1 зачетную единицу, 38 часов, из которых 38 часов аудиторные.</w:t>
      </w:r>
    </w:p>
    <w:p w:rsidR="005C7FB4" w:rsidRPr="007C35B3" w:rsidRDefault="005C7FB4" w:rsidP="005C7FB4">
      <w:pPr>
        <w:spacing w:after="0"/>
        <w:jc w:val="both"/>
        <w:rPr>
          <w:rFonts w:ascii="Times New Roman" w:hAnsi="Times New Roman" w:cs="Times New Roman"/>
          <w:color w:val="000000" w:themeColor="text1"/>
          <w:sz w:val="24"/>
          <w:szCs w:val="24"/>
        </w:rPr>
      </w:pPr>
    </w:p>
    <w:p w:rsidR="00576FD9" w:rsidRPr="007C35B3" w:rsidRDefault="00331E1C"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Физическая культура</w:t>
      </w:r>
    </w:p>
    <w:p w:rsidR="00576FD9" w:rsidRPr="007C35B3" w:rsidRDefault="005C7FB4" w:rsidP="001F7DB9">
      <w:pPr>
        <w:spacing w:after="0"/>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w:t>
      </w:r>
      <w:r w:rsidR="00576FD9" w:rsidRPr="007C35B3">
        <w:rPr>
          <w:rFonts w:ascii="Times New Roman" w:hAnsi="Times New Roman" w:cs="Times New Roman"/>
          <w:color w:val="000000" w:themeColor="text1"/>
          <w:sz w:val="24"/>
          <w:szCs w:val="24"/>
        </w:rPr>
        <w:t>«Физическая культура» представлена в высших учебных заведениях как важнейший компонент целостного развития личности. Являясь составной частью общей культуры и профессиональной подготовки студента, физическая культура входит обязательным разделом, значимость которого проявляется через гармонизацию духовных и физических сил, формирование таких общечеловеческих ценностей, как здоровье, физическое и психическое благополучие, физическое совершенство.</w:t>
      </w:r>
      <w:r w:rsidRPr="007C35B3">
        <w:rPr>
          <w:rFonts w:ascii="Times New Roman" w:hAnsi="Times New Roman" w:cs="Times New Roman"/>
          <w:color w:val="000000" w:themeColor="text1"/>
          <w:sz w:val="24"/>
          <w:szCs w:val="24"/>
        </w:rPr>
        <w:t xml:space="preserve"> Дисциплина «Физическая культура» входит в общий цикл дисциплин по направлению подготовки бакалавра  45.03.03 Фундаментальная и прикладная лингвистика (1-4 курсы). Дисциплина </w:t>
      </w:r>
      <w:r w:rsidR="00576FD9" w:rsidRPr="007C35B3">
        <w:rPr>
          <w:rFonts w:ascii="Times New Roman" w:hAnsi="Times New Roman" w:cs="Times New Roman"/>
          <w:color w:val="000000" w:themeColor="text1"/>
          <w:sz w:val="24"/>
          <w:szCs w:val="24"/>
        </w:rPr>
        <w:t>реализуется на кафедре физического воспитания</w:t>
      </w:r>
      <w:r w:rsidRPr="007C35B3">
        <w:rPr>
          <w:rFonts w:ascii="Times New Roman" w:hAnsi="Times New Roman" w:cs="Times New Roman"/>
          <w:color w:val="000000" w:themeColor="text1"/>
          <w:sz w:val="24"/>
          <w:szCs w:val="24"/>
        </w:rPr>
        <w:t xml:space="preserve"> НИУ ВШЭ – Нижний Новгород. </w:t>
      </w:r>
      <w:r w:rsidR="00576FD9" w:rsidRPr="007C35B3">
        <w:rPr>
          <w:rFonts w:ascii="Times New Roman" w:hAnsi="Times New Roman" w:cs="Times New Roman"/>
          <w:color w:val="000000" w:themeColor="text1"/>
          <w:sz w:val="24"/>
          <w:szCs w:val="24"/>
        </w:rPr>
        <w:t>Целями освоения дисциплины «Физическая культура»</w:t>
      </w:r>
      <w:fldSimple w:instr=" FILLIN   \* MERGEFORMAT "/>
      <w:r w:rsidR="00576FD9" w:rsidRPr="007C35B3">
        <w:rPr>
          <w:rFonts w:ascii="Times New Roman" w:hAnsi="Times New Roman" w:cs="Times New Roman"/>
          <w:color w:val="000000" w:themeColor="text1"/>
          <w:sz w:val="24"/>
          <w:szCs w:val="24"/>
        </w:rPr>
        <w:t xml:space="preserve"> являются:</w:t>
      </w:r>
    </w:p>
    <w:p w:rsidR="00576FD9" w:rsidRPr="007C35B3" w:rsidRDefault="00576FD9" w:rsidP="001F7DB9">
      <w:pPr>
        <w:numPr>
          <w:ilvl w:val="0"/>
          <w:numId w:val="8"/>
        </w:numPr>
        <w:spacing w:after="0" w:line="240" w:lineRule="auto"/>
        <w:ind w:left="0" w:firstLine="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понимание роли физической культуры в развитии личности и подготовке ее к профессиональной деятельности;</w:t>
      </w:r>
    </w:p>
    <w:p w:rsidR="00576FD9" w:rsidRPr="007C35B3" w:rsidRDefault="00576FD9" w:rsidP="001F7DB9">
      <w:pPr>
        <w:numPr>
          <w:ilvl w:val="0"/>
          <w:numId w:val="8"/>
        </w:numPr>
        <w:spacing w:after="0" w:line="240" w:lineRule="auto"/>
        <w:ind w:left="0" w:firstLine="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знание научно-практических основ физической культуры и здорового образа жизни;</w:t>
      </w:r>
    </w:p>
    <w:p w:rsidR="00576FD9" w:rsidRPr="007C35B3" w:rsidRDefault="00576FD9" w:rsidP="001F7DB9">
      <w:pPr>
        <w:numPr>
          <w:ilvl w:val="0"/>
          <w:numId w:val="8"/>
        </w:numPr>
        <w:spacing w:after="0" w:line="240" w:lineRule="auto"/>
        <w:ind w:left="0" w:firstLine="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формирование </w:t>
      </w:r>
      <w:proofErr w:type="spellStart"/>
      <w:r w:rsidRPr="007C35B3">
        <w:rPr>
          <w:rFonts w:ascii="Times New Roman" w:hAnsi="Times New Roman" w:cs="Times New Roman"/>
          <w:color w:val="000000" w:themeColor="text1"/>
          <w:sz w:val="24"/>
          <w:szCs w:val="24"/>
        </w:rPr>
        <w:t>мотивационно-ценностного</w:t>
      </w:r>
      <w:proofErr w:type="spellEnd"/>
      <w:r w:rsidRPr="007C35B3">
        <w:rPr>
          <w:rFonts w:ascii="Times New Roman" w:hAnsi="Times New Roman" w:cs="Times New Roman"/>
          <w:color w:val="000000" w:themeColor="text1"/>
          <w:sz w:val="24"/>
          <w:szCs w:val="24"/>
        </w:rPr>
        <w:t xml:space="preserve"> отношения к физической культуре, установки на здоровый стиль жизни, физическое самосовершенствование и самовоспитание, потребности в регулярных занятиях физическими упражнениями и спортом;</w:t>
      </w:r>
    </w:p>
    <w:p w:rsidR="00576FD9" w:rsidRPr="007C35B3" w:rsidRDefault="00576FD9" w:rsidP="001F7DB9">
      <w:pPr>
        <w:numPr>
          <w:ilvl w:val="0"/>
          <w:numId w:val="8"/>
        </w:numPr>
        <w:spacing w:after="0" w:line="240" w:lineRule="auto"/>
        <w:ind w:left="0" w:firstLine="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овладение системой практических умений и навыков, обеспечивающих сохранение и укрепление здоровья, психическое благополучие, развитие и совершенствование психофизических способностей, качеств и свойств личности, самоопределение в физической культуре;</w:t>
      </w:r>
    </w:p>
    <w:p w:rsidR="00576FD9" w:rsidRPr="007C35B3" w:rsidRDefault="00576FD9" w:rsidP="001F7DB9">
      <w:pPr>
        <w:numPr>
          <w:ilvl w:val="0"/>
          <w:numId w:val="8"/>
        </w:numPr>
        <w:spacing w:after="0" w:line="240" w:lineRule="auto"/>
        <w:ind w:left="0" w:firstLine="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обеспечение общей и профессионально-прикладной физической подготовленности, определяющей психофизическую готовность студента к будущей профессии;</w:t>
      </w:r>
    </w:p>
    <w:p w:rsidR="00576FD9" w:rsidRPr="007C35B3" w:rsidRDefault="00576FD9" w:rsidP="001F7DB9">
      <w:pPr>
        <w:numPr>
          <w:ilvl w:val="0"/>
          <w:numId w:val="8"/>
        </w:numPr>
        <w:spacing w:after="0" w:line="240" w:lineRule="auto"/>
        <w:ind w:left="0" w:firstLine="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приобретение опыта творческого использования физкультурно-спортивной деятельности для достижения жизненных и профессиональных целей.</w:t>
      </w:r>
    </w:p>
    <w:p w:rsidR="00576FD9" w:rsidRPr="007C35B3" w:rsidRDefault="00576FD9" w:rsidP="001F7DB9">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Содержание и конкретные средства каждого практического занятия определяются преподавателями учебных групп, с учетом индивидуальных особенностей студентов.</w:t>
      </w:r>
    </w:p>
    <w:p w:rsidR="00576FD9" w:rsidRPr="007C35B3" w:rsidRDefault="00576FD9" w:rsidP="001F7DB9">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Обязательное тестирование общей физической подготовленности студентов проводится 2 раза в год, в начале и в конце учебного года.</w:t>
      </w:r>
    </w:p>
    <w:p w:rsidR="00576FD9" w:rsidRPr="007C35B3" w:rsidRDefault="00576FD9" w:rsidP="001F7DB9">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 дисциплине «Физическая культура» проводится зачет во 2 и 4 модуле, в форме устного опроса  по теоретическому и методическому разделам </w:t>
      </w:r>
      <w:r w:rsidR="005C7FB4" w:rsidRPr="007C35B3">
        <w:rPr>
          <w:rFonts w:ascii="Times New Roman" w:hAnsi="Times New Roman" w:cs="Times New Roman"/>
          <w:color w:val="000000" w:themeColor="text1"/>
          <w:sz w:val="24"/>
          <w:szCs w:val="24"/>
        </w:rPr>
        <w:t>п</w:t>
      </w:r>
      <w:r w:rsidRPr="007C35B3">
        <w:rPr>
          <w:rFonts w:ascii="Times New Roman" w:hAnsi="Times New Roman" w:cs="Times New Roman"/>
          <w:color w:val="000000" w:themeColor="text1"/>
          <w:sz w:val="24"/>
          <w:szCs w:val="24"/>
        </w:rPr>
        <w:t xml:space="preserve">рограммы. Перед каждым зачетом предусмотрена </w:t>
      </w:r>
      <w:r w:rsidR="005C7FB4" w:rsidRPr="007C35B3">
        <w:rPr>
          <w:rFonts w:ascii="Times New Roman" w:hAnsi="Times New Roman" w:cs="Times New Roman"/>
          <w:color w:val="000000" w:themeColor="text1"/>
          <w:sz w:val="24"/>
          <w:szCs w:val="24"/>
        </w:rPr>
        <w:t>к</w:t>
      </w:r>
      <w:r w:rsidRPr="007C35B3">
        <w:rPr>
          <w:rFonts w:ascii="Times New Roman" w:hAnsi="Times New Roman" w:cs="Times New Roman"/>
          <w:color w:val="000000" w:themeColor="text1"/>
          <w:sz w:val="24"/>
          <w:szCs w:val="24"/>
        </w:rPr>
        <w:t>онтрольная работа в виде практического выполнения комплекса упражнений.</w:t>
      </w:r>
      <w:r w:rsidR="005C7FB4"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Студенты, имеющие специальную группу здоровья, и временно освобожденные от практических занятий физической культуры выполняют те виды упражнений, требования и тесты, которые доступны им по состоянию здоровья в соответствии с медицинским заключением. К зачету данные студенты пишут и защищают реферат объемом 8-12 страниц.</w:t>
      </w:r>
    </w:p>
    <w:p w:rsidR="001F7DB9" w:rsidRPr="007C35B3" w:rsidRDefault="005C7FB4" w:rsidP="001F7DB9">
      <w:pPr>
        <w:spacing w:after="0"/>
        <w:ind w:firstLine="708"/>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«Физическая культура» студент должен обладать следующими универсальными компетенциями:  способен учиться, приобретать новые знания, умения, в том числе в области, отличной от профессиональной - УК-1 (СК-Б1), </w:t>
      </w:r>
      <w:r w:rsidR="001F7DB9" w:rsidRPr="007C35B3">
        <w:rPr>
          <w:rFonts w:ascii="Times New Roman" w:hAnsi="Times New Roman" w:cs="Times New Roman"/>
          <w:color w:val="000000" w:themeColor="text1"/>
          <w:sz w:val="24"/>
          <w:szCs w:val="24"/>
        </w:rPr>
        <w:t xml:space="preserve">способен работать в команде - УК-7 (СК-Б8); 2) следующими профессиональными компетенциями: способен поддерживать общий уровень физической активности и здоровья для ведения активной социальной и профессиональной деятельности - ПК-21 (СЛК–Б5). </w:t>
      </w:r>
    </w:p>
    <w:p w:rsidR="001F7DB9" w:rsidRPr="007C35B3" w:rsidRDefault="001F7DB9" w:rsidP="001F7DB9">
      <w:pPr>
        <w:spacing w:after="0"/>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400 часов (400 часов – аудиторные занятия).</w:t>
      </w:r>
    </w:p>
    <w:p w:rsidR="001F7DB9" w:rsidRPr="007C35B3" w:rsidRDefault="001F7DB9" w:rsidP="001F7DB9">
      <w:pPr>
        <w:spacing w:after="0"/>
        <w:ind w:firstLine="708"/>
        <w:jc w:val="both"/>
        <w:rPr>
          <w:rFonts w:ascii="Times New Roman" w:hAnsi="Times New Roman" w:cs="Times New Roman"/>
          <w:color w:val="000000" w:themeColor="text1"/>
          <w:sz w:val="24"/>
          <w:szCs w:val="24"/>
        </w:rPr>
      </w:pPr>
    </w:p>
    <w:p w:rsidR="001F7DB9" w:rsidRPr="007C35B3" w:rsidRDefault="001F7DB9" w:rsidP="00CD057A">
      <w:pPr>
        <w:spacing w:after="0" w:line="240" w:lineRule="auto"/>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История</w:t>
      </w:r>
    </w:p>
    <w:p w:rsidR="00FD538E" w:rsidRPr="007C35B3" w:rsidRDefault="00FD538E" w:rsidP="000B4BED">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«История» входит в общий цикл дисциплин по направлению подготовки бакалавра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 </w:t>
      </w:r>
    </w:p>
    <w:p w:rsidR="00FD538E" w:rsidRPr="007C35B3" w:rsidRDefault="00FD538E" w:rsidP="000B4BED">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Целями освоения дисциплины «История» является формирование у студентов представлений об  исторических процессах, происходивших в России и соседних странах, развитие навыков сравнительного анализа исторических источников.  В ходе изучения дисциплины основное внимание уделяется аналитической работе с источником. Главной методологической посылкой курса является историческая преемственность в процессе развития Российского государства. В связи с этим одним из главных методов работы является сравнительный анализ. Занятия проводятся в форме лекций и интерактивных </w:t>
      </w:r>
      <w:r w:rsidR="00CD057A" w:rsidRPr="007C35B3">
        <w:rPr>
          <w:rFonts w:ascii="Times New Roman" w:hAnsi="Times New Roman" w:cs="Times New Roman"/>
          <w:color w:val="000000" w:themeColor="text1"/>
          <w:sz w:val="24"/>
          <w:szCs w:val="24"/>
        </w:rPr>
        <w:t>семинаров</w:t>
      </w:r>
      <w:r w:rsidRPr="007C35B3">
        <w:rPr>
          <w:rFonts w:ascii="Times New Roman" w:hAnsi="Times New Roman" w:cs="Times New Roman"/>
          <w:color w:val="000000" w:themeColor="text1"/>
          <w:sz w:val="24"/>
          <w:szCs w:val="24"/>
        </w:rPr>
        <w:t>.</w:t>
      </w:r>
    </w:p>
    <w:p w:rsidR="00CD057A" w:rsidRPr="007C35B3" w:rsidRDefault="00CD057A" w:rsidP="000B4BE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входит изучение следующего круга вопросов: методологические основы исторической науки, первобытный мир и зарождение цивилизаций,  цивилизации древнего мира. История, риторика, мораль в Греко-римской традиции. Основы христианской хронологии истории,  мир в Средние века, характерные черты средневекового историзма и жанры средневековой историографии. Русская летописная традиция: своеобразие и этапы ее развития, эпоха Возрождения в европейской истории,  «Раннее Новое время»: временные границы и содержание понятия, государство раннего Нового времени, особенности мирового исторического процесса </w:t>
      </w:r>
      <w:r w:rsidRPr="007C35B3">
        <w:rPr>
          <w:rFonts w:ascii="Times New Roman" w:hAnsi="Times New Roman" w:cs="Times New Roman"/>
          <w:color w:val="000000" w:themeColor="text1"/>
          <w:sz w:val="24"/>
          <w:szCs w:val="24"/>
          <w:lang w:val="en-US"/>
        </w:rPr>
        <w:t>XVIII</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XIX</w:t>
      </w:r>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вв</w:t>
      </w:r>
      <w:proofErr w:type="spellEnd"/>
      <w:r w:rsidRPr="007C35B3">
        <w:rPr>
          <w:rFonts w:ascii="Times New Roman" w:hAnsi="Times New Roman" w:cs="Times New Roman"/>
          <w:color w:val="000000" w:themeColor="text1"/>
          <w:sz w:val="24"/>
          <w:szCs w:val="24"/>
        </w:rPr>
        <w:t>, основные тенденции развития всемирной истории в ХХ – начале ХХ</w:t>
      </w:r>
      <w:r w:rsidRPr="007C35B3">
        <w:rPr>
          <w:rFonts w:ascii="Times New Roman" w:hAnsi="Times New Roman" w:cs="Times New Roman"/>
          <w:color w:val="000000" w:themeColor="text1"/>
          <w:sz w:val="24"/>
          <w:szCs w:val="24"/>
          <w:lang w:val="en-US"/>
        </w:rPr>
        <w:t>I</w:t>
      </w:r>
      <w:r w:rsidRPr="007C35B3">
        <w:rPr>
          <w:rFonts w:ascii="Times New Roman" w:hAnsi="Times New Roman" w:cs="Times New Roman"/>
          <w:color w:val="000000" w:themeColor="text1"/>
          <w:sz w:val="24"/>
          <w:szCs w:val="24"/>
        </w:rPr>
        <w:t xml:space="preserve"> в. Западноевропейская историография в XVII – первой половине XVIII века, русская историческая мысль в первой половине XVIII века, западноевропейская историография в первой половине XIX века. Н.М. Карамзин и «История государства Российского», глобальные теории исторического процесса в историографии первой половины ХХ века (О. Шпенглер и А.Дж. Тойнби), Европейский Союз и европейская интеграция в конце </w:t>
      </w:r>
      <w:r w:rsidRPr="007C35B3">
        <w:rPr>
          <w:rFonts w:ascii="Times New Roman" w:hAnsi="Times New Roman" w:cs="Times New Roman"/>
          <w:color w:val="000000" w:themeColor="text1"/>
          <w:sz w:val="24"/>
          <w:szCs w:val="24"/>
          <w:lang w:val="en-US"/>
        </w:rPr>
        <w:t>XX</w:t>
      </w:r>
      <w:r w:rsidRPr="007C35B3">
        <w:rPr>
          <w:rFonts w:ascii="Times New Roman" w:hAnsi="Times New Roman" w:cs="Times New Roman"/>
          <w:color w:val="000000" w:themeColor="text1"/>
          <w:sz w:val="24"/>
          <w:szCs w:val="24"/>
        </w:rPr>
        <w:t xml:space="preserve">-начале </w:t>
      </w:r>
      <w:r w:rsidRPr="007C35B3">
        <w:rPr>
          <w:rFonts w:ascii="Times New Roman" w:hAnsi="Times New Roman" w:cs="Times New Roman"/>
          <w:color w:val="000000" w:themeColor="text1"/>
          <w:sz w:val="24"/>
          <w:szCs w:val="24"/>
          <w:lang w:val="en-US"/>
        </w:rPr>
        <w:t>XXI</w:t>
      </w:r>
      <w:r w:rsidRPr="007C35B3">
        <w:rPr>
          <w:rFonts w:ascii="Times New Roman" w:hAnsi="Times New Roman" w:cs="Times New Roman"/>
          <w:color w:val="000000" w:themeColor="text1"/>
          <w:sz w:val="24"/>
          <w:szCs w:val="24"/>
        </w:rPr>
        <w:t xml:space="preserve"> в. Основные тенденции мировой политики в начале </w:t>
      </w:r>
      <w:r w:rsidRPr="007C35B3">
        <w:rPr>
          <w:rFonts w:ascii="Times New Roman" w:hAnsi="Times New Roman" w:cs="Times New Roman"/>
          <w:color w:val="000000" w:themeColor="text1"/>
          <w:sz w:val="24"/>
          <w:szCs w:val="24"/>
          <w:lang w:val="en-US"/>
        </w:rPr>
        <w:t>XXI</w:t>
      </w:r>
      <w:r w:rsidRPr="007C35B3">
        <w:rPr>
          <w:rFonts w:ascii="Times New Roman" w:hAnsi="Times New Roman" w:cs="Times New Roman"/>
          <w:color w:val="000000" w:themeColor="text1"/>
          <w:sz w:val="24"/>
          <w:szCs w:val="24"/>
        </w:rPr>
        <w:t xml:space="preserve"> в.</w:t>
      </w:r>
    </w:p>
    <w:p w:rsidR="00FD538E" w:rsidRPr="007C35B3" w:rsidRDefault="00FD538E" w:rsidP="000B4BE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FD538E" w:rsidRPr="007C35B3" w:rsidRDefault="00FD538E" w:rsidP="000B4BED">
      <w:pPr>
        <w:pStyle w:val="a7"/>
        <w:numPr>
          <w:ilvl w:val="0"/>
          <w:numId w:val="11"/>
        </w:numPr>
        <w:autoSpaceDE w:val="0"/>
        <w:autoSpaceDN w:val="0"/>
        <w:adjustRightInd w:val="0"/>
        <w:jc w:val="both"/>
        <w:rPr>
          <w:rFonts w:eastAsia="TimesNewRomanPSMT"/>
          <w:color w:val="000000" w:themeColor="text1"/>
          <w:szCs w:val="24"/>
        </w:rPr>
      </w:pPr>
      <w:r w:rsidRPr="007C35B3">
        <w:rPr>
          <w:color w:val="000000" w:themeColor="text1"/>
          <w:szCs w:val="24"/>
        </w:rPr>
        <w:t xml:space="preserve">Знать ключевые факты русской и мировой истории </w:t>
      </w:r>
      <w:r w:rsidRPr="007C35B3">
        <w:rPr>
          <w:color w:val="000000" w:themeColor="text1"/>
          <w:szCs w:val="24"/>
          <w:lang w:val="en-US"/>
        </w:rPr>
        <w:t>X</w:t>
      </w:r>
      <w:r w:rsidRPr="007C35B3">
        <w:rPr>
          <w:color w:val="000000" w:themeColor="text1"/>
          <w:szCs w:val="24"/>
        </w:rPr>
        <w:t>-</w:t>
      </w:r>
      <w:r w:rsidRPr="007C35B3">
        <w:rPr>
          <w:color w:val="000000" w:themeColor="text1"/>
          <w:szCs w:val="24"/>
          <w:lang w:val="en-US"/>
        </w:rPr>
        <w:t>XX</w:t>
      </w:r>
      <w:r w:rsidRPr="007C35B3">
        <w:rPr>
          <w:color w:val="000000" w:themeColor="text1"/>
          <w:szCs w:val="24"/>
        </w:rPr>
        <w:t xml:space="preserve"> вв., </w:t>
      </w:r>
      <w:r w:rsidRPr="007C35B3">
        <w:rPr>
          <w:rFonts w:eastAsia="TimesNewRomanPSMT"/>
          <w:color w:val="000000" w:themeColor="text1"/>
          <w:szCs w:val="24"/>
        </w:rPr>
        <w:t>основные закономерности исторического процесса, этапы  исторического развития России,  место и роль России в истории человечества;</w:t>
      </w:r>
    </w:p>
    <w:p w:rsidR="00FD538E" w:rsidRPr="007C35B3" w:rsidRDefault="00FD538E" w:rsidP="000B4BED">
      <w:pPr>
        <w:pStyle w:val="msonormalcxspmiddle"/>
        <w:numPr>
          <w:ilvl w:val="0"/>
          <w:numId w:val="11"/>
        </w:numPr>
        <w:tabs>
          <w:tab w:val="left" w:pos="709"/>
        </w:tabs>
        <w:spacing w:before="0" w:beforeAutospacing="0" w:after="0" w:afterAutospacing="0"/>
        <w:jc w:val="both"/>
        <w:rPr>
          <w:color w:val="000000" w:themeColor="text1"/>
        </w:rPr>
      </w:pPr>
      <w:r w:rsidRPr="007C35B3">
        <w:rPr>
          <w:color w:val="000000" w:themeColor="text1"/>
        </w:rPr>
        <w:t>Уметь использовать основные методы исторической науки в исследовательской</w:t>
      </w:r>
    </w:p>
    <w:p w:rsidR="00FD538E" w:rsidRPr="007C35B3" w:rsidRDefault="00FD538E" w:rsidP="000B4BED">
      <w:pPr>
        <w:pStyle w:val="msonormalcxspmiddle"/>
        <w:tabs>
          <w:tab w:val="left" w:pos="709"/>
        </w:tabs>
        <w:spacing w:before="0" w:beforeAutospacing="0" w:after="0" w:afterAutospacing="0"/>
        <w:ind w:firstLine="142"/>
        <w:jc w:val="both"/>
        <w:rPr>
          <w:rFonts w:eastAsia="TimesNewRomanPSMT"/>
          <w:color w:val="000000" w:themeColor="text1"/>
        </w:rPr>
      </w:pPr>
      <w:r w:rsidRPr="007C35B3">
        <w:rPr>
          <w:color w:val="000000" w:themeColor="text1"/>
        </w:rPr>
        <w:lastRenderedPageBreak/>
        <w:t>деятельности; анализировать исторические события, устанавливать причинно-  следственные связи</w:t>
      </w:r>
    </w:p>
    <w:p w:rsidR="00FD538E" w:rsidRPr="007C35B3" w:rsidRDefault="00FD538E" w:rsidP="000B4BED">
      <w:pPr>
        <w:pStyle w:val="a0"/>
        <w:numPr>
          <w:ilvl w:val="0"/>
          <w:numId w:val="11"/>
        </w:numPr>
        <w:jc w:val="both"/>
        <w:rPr>
          <w:color w:val="000000" w:themeColor="text1"/>
          <w:szCs w:val="24"/>
        </w:rPr>
      </w:pPr>
      <w:r w:rsidRPr="007C35B3">
        <w:rPr>
          <w:color w:val="000000" w:themeColor="text1"/>
          <w:szCs w:val="24"/>
        </w:rPr>
        <w:t>Иметь навыки  исследования исторических источников и историографии, оформления результатов исследования.</w:t>
      </w:r>
    </w:p>
    <w:p w:rsidR="00FD538E" w:rsidRPr="007C35B3" w:rsidRDefault="00FD538E" w:rsidP="000B4BED">
      <w:pPr>
        <w:pStyle w:val="a0"/>
        <w:numPr>
          <w:ilvl w:val="0"/>
          <w:numId w:val="0"/>
        </w:numPr>
        <w:ind w:left="720"/>
        <w:jc w:val="both"/>
        <w:rPr>
          <w:color w:val="000000" w:themeColor="text1"/>
          <w:szCs w:val="24"/>
        </w:rPr>
      </w:pPr>
    </w:p>
    <w:p w:rsidR="000B4BED" w:rsidRPr="007C35B3" w:rsidRDefault="00FD538E" w:rsidP="000B4BE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результате освоения дисциплины студент осваивает следующие универсальные </w:t>
      </w:r>
      <w:r w:rsidR="000B4BED" w:rsidRPr="007C35B3">
        <w:rPr>
          <w:rFonts w:ascii="Times New Roman" w:hAnsi="Times New Roman" w:cs="Times New Roman"/>
          <w:color w:val="000000" w:themeColor="text1"/>
          <w:sz w:val="24"/>
          <w:szCs w:val="24"/>
        </w:rPr>
        <w:t xml:space="preserve">и профессиональные </w:t>
      </w:r>
      <w:r w:rsidRPr="007C35B3">
        <w:rPr>
          <w:rFonts w:ascii="Times New Roman" w:hAnsi="Times New Roman" w:cs="Times New Roman"/>
          <w:color w:val="000000" w:themeColor="text1"/>
          <w:sz w:val="24"/>
          <w:szCs w:val="24"/>
        </w:rPr>
        <w:t>компетенции: способен учиться, приобретать новые знания, умения, в том числе в области, отличной от профессиональной</w:t>
      </w:r>
      <w:r w:rsidR="00CD057A" w:rsidRPr="007C35B3">
        <w:rPr>
          <w:rFonts w:ascii="Times New Roman" w:hAnsi="Times New Roman" w:cs="Times New Roman"/>
          <w:color w:val="000000" w:themeColor="text1"/>
          <w:sz w:val="24"/>
          <w:szCs w:val="24"/>
        </w:rPr>
        <w:t xml:space="preserve"> - УК-1 СК-Б1</w:t>
      </w:r>
      <w:r w:rsidRPr="007C35B3">
        <w:rPr>
          <w:rFonts w:ascii="Times New Roman" w:hAnsi="Times New Roman" w:cs="Times New Roman"/>
          <w:color w:val="000000" w:themeColor="text1"/>
          <w:sz w:val="24"/>
          <w:szCs w:val="24"/>
        </w:rPr>
        <w:t>;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00CD057A" w:rsidRPr="007C35B3">
        <w:rPr>
          <w:rFonts w:ascii="Times New Roman" w:hAnsi="Times New Roman" w:cs="Times New Roman"/>
          <w:color w:val="000000" w:themeColor="text1"/>
          <w:sz w:val="24"/>
          <w:szCs w:val="24"/>
        </w:rPr>
        <w:t xml:space="preserve"> - УК-5 СК-Б6</w:t>
      </w:r>
      <w:r w:rsidRPr="007C35B3">
        <w:rPr>
          <w:rFonts w:ascii="Times New Roman" w:hAnsi="Times New Roman" w:cs="Times New Roman"/>
          <w:color w:val="000000" w:themeColor="text1"/>
          <w:sz w:val="24"/>
          <w:szCs w:val="24"/>
        </w:rPr>
        <w:t xml:space="preserve">; </w:t>
      </w:r>
      <w:r w:rsidR="000B4BED" w:rsidRPr="007C35B3">
        <w:rPr>
          <w:rFonts w:ascii="Times New Roman" w:hAnsi="Times New Roman" w:cs="Times New Roman"/>
          <w:color w:val="000000" w:themeColor="text1"/>
          <w:sz w:val="24"/>
          <w:szCs w:val="24"/>
        </w:rPr>
        <w:t>способен понимать и анализировать мировоззренческие, социально и личностно значимые проблемы и процессы, происходящие в обществе - ПК-22</w:t>
      </w:r>
    </w:p>
    <w:p w:rsidR="00FD538E" w:rsidRPr="007C35B3" w:rsidRDefault="000B4BED" w:rsidP="000B4BE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СЛК–Б6. </w:t>
      </w:r>
    </w:p>
    <w:p w:rsidR="00FD538E" w:rsidRPr="007C35B3" w:rsidRDefault="00FD538E" w:rsidP="000B4BE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зачетные единицы, 152 часа, из которых 80 часов аудиторные.</w:t>
      </w:r>
    </w:p>
    <w:p w:rsidR="00FD538E" w:rsidRPr="007C35B3" w:rsidRDefault="00FD538E" w:rsidP="00CD057A">
      <w:pPr>
        <w:spacing w:after="0" w:line="240" w:lineRule="auto"/>
        <w:ind w:left="360"/>
        <w:rPr>
          <w:color w:val="000000" w:themeColor="text1"/>
        </w:rPr>
      </w:pPr>
    </w:p>
    <w:p w:rsidR="00985516" w:rsidRPr="007C35B3" w:rsidRDefault="00985516" w:rsidP="00985516">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Социология </w:t>
      </w:r>
    </w:p>
    <w:p w:rsidR="000B4BED" w:rsidRPr="007C35B3" w:rsidRDefault="000B4BED" w:rsidP="000B4BE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«Социология» входит в дисциплины общего цикла по направлению подготовки 45.03.03 «Фундаментальная и прикладная лингвистика». Дисциплина реализуется на факультете гуманитарных наук. </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Дисциплина «Социология» в соответствии с современными требованиями к профессиональной и социально-гуманитарной подготовке специалистов, бакалавров направлена на становление у студентов компетенций в диагностике, социологическом анализе и вероятностном прогнозировании развития социальных систем, что в совокупности обеспечивает принятие эффективных управленческих решений.</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Целями освоения дисциплины «Социология» являются ознакомление студентов с актуальными проблемами социологии, методологией проведения социологического исследования, возможностями практического применения полученных знаний, формирование представления о предмете, методах и задачах социологии, ее основных категориях, месте среди других наук о человеке.</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Задачи дисциплины состоят в:</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изучении структуры, особенностей предмета, основных этапов развития социологической мысли и современных направлений социологической теории;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рассмотрении основных принципов и понятий дисциплины;</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изучении общества как социальной реальности и целостной саморегулирующейся</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системы;</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ознакомлении с процессом и методами социологического исследования.</w:t>
      </w:r>
    </w:p>
    <w:p w:rsidR="000B4BED" w:rsidRPr="007C35B3" w:rsidRDefault="000B4BED" w:rsidP="000B4BE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Знать:</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содержание и взаимосвязь основных принципов, законов, понятий и категорий социологии;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основные функции и направления развития современной социологической мысли;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основные принципы организации социальной жизнедеятельности, методологию и основные методы социологического исследования.</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Уметь:</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применять полученные знания для анализа фактов и событий действительности с позиций социологии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использовать принципы, законы и методы социологической науки для решения профессиональных задач;</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проводить анализ социальных явлений и процессов в современном обществе, ориентироваться в структуре и механизмах социальных изменений, в.т.ч. числе в рамках своей будущей профессиональной деятельности.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Иметь навыки: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использовать методы сбора и анализа социальной информации для изучения актуальных социальных проблем в непосредственной сфере деятельности;</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применять на практике приемы ведения дискуссии, навыки публичной речи и письменного аргументированного изложения собственной точки зрения.</w:t>
      </w:r>
    </w:p>
    <w:p w:rsidR="000B4BED" w:rsidRPr="007C35B3" w:rsidRDefault="000B4BED" w:rsidP="000B4BED">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«Социология» студент должен обладать: </w:t>
      </w:r>
    </w:p>
    <w:p w:rsidR="000B4BED" w:rsidRPr="007C35B3" w:rsidRDefault="000B4BED" w:rsidP="000B4BE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критически оценивать и переосмыслять накопленный опыт (собственный и чужой), </w:t>
      </w:r>
      <w:proofErr w:type="spellStart"/>
      <w:r w:rsidRPr="007C35B3">
        <w:rPr>
          <w:rFonts w:ascii="Times New Roman" w:hAnsi="Times New Roman" w:cs="Times New Roman"/>
          <w:color w:val="000000" w:themeColor="text1"/>
          <w:sz w:val="24"/>
          <w:szCs w:val="24"/>
        </w:rPr>
        <w:t>рефлексировать</w:t>
      </w:r>
      <w:proofErr w:type="spellEnd"/>
      <w:r w:rsidRPr="007C35B3">
        <w:rPr>
          <w:rFonts w:ascii="Times New Roman" w:hAnsi="Times New Roman" w:cs="Times New Roman"/>
          <w:color w:val="000000" w:themeColor="text1"/>
          <w:sz w:val="24"/>
          <w:szCs w:val="24"/>
        </w:rPr>
        <w:t xml:space="preserve"> профессиональную и социальную деятельность (УК-9); осуществлять производственную или прикладную деятельность в международной среде (УК-10).</w:t>
      </w:r>
    </w:p>
    <w:p w:rsidR="000B4BED" w:rsidRPr="007C35B3" w:rsidRDefault="000B4BED" w:rsidP="000B4BE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оформить и представить результаты научного исследования на русском и иностранном языках (ПК-10); участвовать в создании представительных текстовых массивов, корпусов текстов, корпусов звучащей речи, </w:t>
      </w:r>
      <w:proofErr w:type="spellStart"/>
      <w:r w:rsidRPr="007C35B3">
        <w:rPr>
          <w:rFonts w:ascii="Times New Roman" w:hAnsi="Times New Roman" w:cs="Times New Roman"/>
          <w:color w:val="000000" w:themeColor="text1"/>
          <w:sz w:val="24"/>
          <w:szCs w:val="24"/>
        </w:rPr>
        <w:t>мультимодальных</w:t>
      </w:r>
      <w:proofErr w:type="spellEnd"/>
      <w:r w:rsidRPr="007C35B3">
        <w:rPr>
          <w:rFonts w:ascii="Times New Roman" w:hAnsi="Times New Roman" w:cs="Times New Roman"/>
          <w:color w:val="000000" w:themeColor="text1"/>
          <w:sz w:val="24"/>
          <w:szCs w:val="24"/>
        </w:rPr>
        <w:t xml:space="preserve"> корпусов, лингвистических и социолингвистических баз данных и пользоваться этими ресурсами (ПК-11); придерживаться правовых и этических норм в профессиональной деятельности (ПК-18); понимать и анализировать мировоззренческие, социально и личностно значимые проблемы и процессы, происходящие в обществе (ПК-22). </w:t>
      </w:r>
    </w:p>
    <w:p w:rsidR="000B4BED" w:rsidRPr="007C35B3" w:rsidRDefault="000B4BED" w:rsidP="000B4BE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семинарские занятия с использованием активных и интерактивных форм проведения занятий, дискуссия, групповая дискуссия, монологические и диалогические формы высказываний. </w:t>
      </w:r>
    </w:p>
    <w:p w:rsidR="000B4BED" w:rsidRPr="007C35B3" w:rsidRDefault="000B4BED" w:rsidP="000B4BE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письменной работы (выполняется дома в течение двух-трех недель по заранее оговоренной теме, публикуется в LMS). Время сдачи для каждого студента определяется индивидуально в начале курса. Требуется презентация и устное представление на семинаре. Итоговый контроль в форме устного экзамена по билетам. </w:t>
      </w:r>
    </w:p>
    <w:p w:rsidR="000B4BED" w:rsidRPr="007C35B3" w:rsidRDefault="000B4BED" w:rsidP="000B4BE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«Социология» изучается на первом году обучения </w:t>
      </w:r>
      <w:proofErr w:type="spellStart"/>
      <w:r w:rsidRPr="007C35B3">
        <w:rPr>
          <w:rFonts w:ascii="Times New Roman" w:hAnsi="Times New Roman" w:cs="Times New Roman"/>
          <w:color w:val="000000" w:themeColor="text1"/>
          <w:sz w:val="24"/>
          <w:szCs w:val="24"/>
        </w:rPr>
        <w:t>бакалавриата</w:t>
      </w:r>
      <w:proofErr w:type="spellEnd"/>
      <w:r w:rsidRPr="007C35B3">
        <w:rPr>
          <w:rFonts w:ascii="Times New Roman" w:hAnsi="Times New Roman" w:cs="Times New Roman"/>
          <w:color w:val="000000" w:themeColor="text1"/>
          <w:sz w:val="24"/>
          <w:szCs w:val="24"/>
        </w:rPr>
        <w:t>. Общая трудоемкость дисциплины составляет 4 зачетные единицы, 152 часа (из них 80 аудиторных).</w:t>
      </w:r>
    </w:p>
    <w:p w:rsidR="00211BF1" w:rsidRPr="007C35B3" w:rsidRDefault="00211BF1" w:rsidP="00985516">
      <w:pPr>
        <w:spacing w:after="0"/>
        <w:ind w:firstLine="708"/>
        <w:jc w:val="center"/>
        <w:rPr>
          <w:rFonts w:ascii="Times New Roman" w:hAnsi="Times New Roman" w:cs="Times New Roman"/>
          <w:b/>
          <w:color w:val="000000" w:themeColor="text1"/>
          <w:sz w:val="24"/>
          <w:szCs w:val="24"/>
        </w:rPr>
      </w:pPr>
    </w:p>
    <w:p w:rsidR="00985516" w:rsidRPr="007C35B3" w:rsidRDefault="00985516" w:rsidP="00985516">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Психология</w:t>
      </w:r>
    </w:p>
    <w:p w:rsidR="00211BF1" w:rsidRPr="007C35B3" w:rsidRDefault="00985516" w:rsidP="00211B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Курс «Психология» </w:t>
      </w:r>
      <w:r w:rsidR="00211BF1" w:rsidRPr="007C35B3">
        <w:rPr>
          <w:rFonts w:ascii="Times New Roman" w:hAnsi="Times New Roman" w:cs="Times New Roman"/>
          <w:color w:val="000000" w:themeColor="text1"/>
          <w:sz w:val="24"/>
          <w:szCs w:val="24"/>
        </w:rPr>
        <w:t xml:space="preserve">входит в общий цикл дисциплин по направлению подготовки бакалавра 45.03.03 Фундаментальная и прикладная лингвистика. Дисциплина реализуется кафедрой организационной психологии факультета менеджмента. </w:t>
      </w:r>
      <w:r w:rsidR="00412E13" w:rsidRPr="007C35B3">
        <w:rPr>
          <w:rFonts w:ascii="Times New Roman" w:hAnsi="Times New Roman" w:cs="Times New Roman"/>
          <w:color w:val="000000" w:themeColor="text1"/>
          <w:sz w:val="24"/>
          <w:szCs w:val="24"/>
        </w:rPr>
        <w:t xml:space="preserve">Изучение курса предполагает наряду с развитием общей психологической культуры формирование общетеоретических основ изучения современной психологии и создание условий для выбора студентом гуманитарных технологий познавательной, а в будущем и профессиональной деятельности. </w:t>
      </w:r>
      <w:r w:rsidR="00211BF1" w:rsidRPr="007C35B3">
        <w:rPr>
          <w:rFonts w:ascii="Times New Roman" w:hAnsi="Times New Roman" w:cs="Times New Roman"/>
          <w:bCs/>
          <w:color w:val="000000" w:themeColor="text1"/>
          <w:sz w:val="24"/>
          <w:szCs w:val="24"/>
        </w:rPr>
        <w:t>Цель преподавания</w:t>
      </w:r>
      <w:r w:rsidR="00211BF1" w:rsidRPr="007C35B3">
        <w:rPr>
          <w:rFonts w:ascii="Times New Roman" w:hAnsi="Times New Roman" w:cs="Times New Roman"/>
          <w:color w:val="000000" w:themeColor="text1"/>
          <w:sz w:val="24"/>
          <w:szCs w:val="24"/>
        </w:rPr>
        <w:t xml:space="preserve"> дисциплины «Психология» состоит в том, чтобы, опираясь на потребности и возможности студентов, способствовать развитию психологической культуры будущего лингвиста. Это определяет образовательные </w:t>
      </w:r>
      <w:r w:rsidR="00211BF1" w:rsidRPr="007C35B3">
        <w:rPr>
          <w:rFonts w:ascii="Times New Roman" w:hAnsi="Times New Roman" w:cs="Times New Roman"/>
          <w:bCs/>
          <w:color w:val="000000" w:themeColor="text1"/>
          <w:sz w:val="24"/>
          <w:szCs w:val="24"/>
        </w:rPr>
        <w:t>задачи дисциплины</w:t>
      </w:r>
      <w:r w:rsidR="00211BF1" w:rsidRPr="007C35B3">
        <w:rPr>
          <w:rFonts w:ascii="Times New Roman" w:hAnsi="Times New Roman" w:cs="Times New Roman"/>
          <w:color w:val="000000" w:themeColor="text1"/>
          <w:sz w:val="24"/>
          <w:szCs w:val="24"/>
        </w:rPr>
        <w:t>:</w:t>
      </w:r>
    </w:p>
    <w:p w:rsidR="00211BF1" w:rsidRPr="007C35B3" w:rsidRDefault="00211BF1" w:rsidP="00211B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знакомство с наиболее значительными теоретическими и методологическими основами современной психологии;</w:t>
      </w:r>
    </w:p>
    <w:p w:rsidR="00211BF1" w:rsidRPr="007C35B3" w:rsidRDefault="00211BF1" w:rsidP="00211B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формирование навыков видения и выявления в окружающем мире психологических явлений, событий и умения объяснять их, пользуясь языком психологии - терминологией; </w:t>
      </w:r>
    </w:p>
    <w:p w:rsidR="00211BF1" w:rsidRPr="007C35B3" w:rsidRDefault="00211BF1" w:rsidP="00211B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приобрести опыт исследовательской работы и умений самостоятельной работы с психологической литературой;</w:t>
      </w:r>
    </w:p>
    <w:p w:rsidR="00211BF1" w:rsidRPr="007C35B3" w:rsidRDefault="00211BF1" w:rsidP="00211B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становление важных профессионально-значимых умений и навыков: самопознания и самооценки; способов познания других людей; умение управлять своим поведением, эмоциями, общением.</w:t>
      </w:r>
    </w:p>
    <w:p w:rsidR="00CA658B" w:rsidRPr="007C35B3" w:rsidRDefault="00BA0279" w:rsidP="00590C1D">
      <w:pPr>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После прохождения курса «</w:t>
      </w:r>
      <w:r w:rsidR="00590C1D" w:rsidRPr="007C35B3">
        <w:rPr>
          <w:rFonts w:ascii="Times New Roman" w:hAnsi="Times New Roman" w:cs="Times New Roman"/>
          <w:color w:val="000000" w:themeColor="text1"/>
          <w:sz w:val="24"/>
          <w:szCs w:val="24"/>
        </w:rPr>
        <w:t>Психология</w:t>
      </w:r>
      <w:r w:rsidRPr="007C35B3">
        <w:rPr>
          <w:rFonts w:ascii="Times New Roman" w:hAnsi="Times New Roman" w:cs="Times New Roman"/>
          <w:color w:val="000000" w:themeColor="text1"/>
          <w:sz w:val="24"/>
          <w:szCs w:val="24"/>
        </w:rPr>
        <w:t>»  студент должен обладать: следующими универсальными компетенциями: с</w:t>
      </w:r>
      <w:r w:rsidR="00412E13" w:rsidRPr="007C35B3">
        <w:rPr>
          <w:rFonts w:ascii="Times New Roman" w:hAnsi="Times New Roman" w:cs="Times New Roman"/>
          <w:color w:val="000000" w:themeColor="text1"/>
          <w:sz w:val="24"/>
          <w:szCs w:val="24"/>
        </w:rPr>
        <w:t>пособен учиться, приобретать новые знания, умения, в том числе в области, отличной от профессиональной</w:t>
      </w:r>
      <w:r w:rsidRPr="007C35B3">
        <w:rPr>
          <w:rFonts w:ascii="Times New Roman" w:hAnsi="Times New Roman" w:cs="Times New Roman"/>
          <w:color w:val="000000" w:themeColor="text1"/>
          <w:sz w:val="24"/>
          <w:szCs w:val="24"/>
        </w:rPr>
        <w:t xml:space="preserve"> - УК-1 (СК-Б1), с</w:t>
      </w:r>
      <w:r w:rsidR="00412E13" w:rsidRPr="007C35B3">
        <w:rPr>
          <w:rFonts w:ascii="Times New Roman" w:hAnsi="Times New Roman" w:cs="Times New Roman"/>
          <w:color w:val="000000" w:themeColor="text1"/>
          <w:sz w:val="24"/>
          <w:szCs w:val="24"/>
        </w:rPr>
        <w:t xml:space="preserve">пособен работать с </w:t>
      </w:r>
      <w:r w:rsidR="00412E13" w:rsidRPr="007C35B3">
        <w:rPr>
          <w:rFonts w:ascii="Times New Roman" w:hAnsi="Times New Roman" w:cs="Times New Roman"/>
          <w:color w:val="000000" w:themeColor="text1"/>
          <w:sz w:val="24"/>
          <w:szCs w:val="24"/>
        </w:rPr>
        <w:lastRenderedPageBreak/>
        <w:t>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Pr="007C35B3">
        <w:rPr>
          <w:rFonts w:ascii="Times New Roman" w:hAnsi="Times New Roman" w:cs="Times New Roman"/>
          <w:color w:val="000000" w:themeColor="text1"/>
          <w:sz w:val="24"/>
          <w:szCs w:val="24"/>
        </w:rPr>
        <w:t>) – УК-5 (СК-Б6), с</w:t>
      </w:r>
      <w:r w:rsidR="00412E13" w:rsidRPr="007C35B3">
        <w:rPr>
          <w:rFonts w:ascii="Times New Roman" w:hAnsi="Times New Roman" w:cs="Times New Roman"/>
          <w:color w:val="000000" w:themeColor="text1"/>
          <w:sz w:val="24"/>
          <w:szCs w:val="24"/>
        </w:rPr>
        <w:t xml:space="preserve">пособен </w:t>
      </w:r>
      <w:r w:rsidRPr="007C35B3">
        <w:rPr>
          <w:rFonts w:ascii="Times New Roman" w:hAnsi="Times New Roman" w:cs="Times New Roman"/>
          <w:color w:val="000000" w:themeColor="text1"/>
          <w:sz w:val="24"/>
          <w:szCs w:val="24"/>
        </w:rPr>
        <w:t xml:space="preserve">работать в команде  – УК-7 (СК-Б8); следующими профессиональными компетенциями: </w:t>
      </w:r>
      <w:r w:rsidR="00412E13" w:rsidRPr="007C35B3">
        <w:rPr>
          <w:rFonts w:ascii="Times New Roman" w:hAnsi="Times New Roman" w:cs="Times New Roman"/>
          <w:color w:val="000000" w:themeColor="text1"/>
          <w:sz w:val="24"/>
          <w:szCs w:val="24"/>
        </w:rPr>
        <w:t>способен придерживаться правовых и этических норм в профессиональной деятельности</w:t>
      </w:r>
      <w:r w:rsidRPr="007C35B3">
        <w:rPr>
          <w:rFonts w:ascii="Times New Roman" w:hAnsi="Times New Roman" w:cs="Times New Roman"/>
          <w:color w:val="000000" w:themeColor="text1"/>
          <w:sz w:val="24"/>
          <w:szCs w:val="24"/>
        </w:rPr>
        <w:t xml:space="preserve"> </w:t>
      </w:r>
      <w:r w:rsidR="00CA658B" w:rsidRPr="007C35B3">
        <w:rPr>
          <w:rFonts w:ascii="Times New Roman" w:hAnsi="Times New Roman" w:cs="Times New Roman"/>
          <w:color w:val="000000" w:themeColor="text1"/>
          <w:sz w:val="24"/>
          <w:szCs w:val="24"/>
        </w:rPr>
        <w:t xml:space="preserve">ПК-18 (СЛК–Б1), </w:t>
      </w:r>
      <w:r w:rsidR="00412E13" w:rsidRPr="007C35B3">
        <w:rPr>
          <w:rFonts w:ascii="Times New Roman" w:hAnsi="Times New Roman" w:cs="Times New Roman"/>
          <w:color w:val="000000" w:themeColor="text1"/>
          <w:sz w:val="24"/>
          <w:szCs w:val="24"/>
        </w:rPr>
        <w:t xml:space="preserve">способен к осознанному </w:t>
      </w:r>
      <w:proofErr w:type="spellStart"/>
      <w:r w:rsidR="00412E13" w:rsidRPr="007C35B3">
        <w:rPr>
          <w:rFonts w:ascii="Times New Roman" w:hAnsi="Times New Roman" w:cs="Times New Roman"/>
          <w:color w:val="000000" w:themeColor="text1"/>
          <w:sz w:val="24"/>
          <w:szCs w:val="24"/>
        </w:rPr>
        <w:t>целеполаганию</w:t>
      </w:r>
      <w:proofErr w:type="spellEnd"/>
      <w:r w:rsidR="00412E13" w:rsidRPr="007C35B3">
        <w:rPr>
          <w:rFonts w:ascii="Times New Roman" w:hAnsi="Times New Roman" w:cs="Times New Roman"/>
          <w:color w:val="000000" w:themeColor="text1"/>
          <w:sz w:val="24"/>
          <w:szCs w:val="24"/>
        </w:rPr>
        <w:t>, профессиональному и личностному развитию</w:t>
      </w:r>
      <w:r w:rsidR="00CA658B" w:rsidRPr="007C35B3">
        <w:rPr>
          <w:rFonts w:ascii="Times New Roman" w:hAnsi="Times New Roman" w:cs="Times New Roman"/>
          <w:color w:val="000000" w:themeColor="text1"/>
          <w:sz w:val="24"/>
          <w:szCs w:val="24"/>
        </w:rPr>
        <w:t xml:space="preserve"> – ПК-20 (СЛК–Б3). </w:t>
      </w:r>
    </w:p>
    <w:p w:rsidR="00BA0279" w:rsidRPr="007C35B3" w:rsidRDefault="00BA0279" w:rsidP="000B4BED">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 игровые технологии. </w:t>
      </w:r>
    </w:p>
    <w:p w:rsidR="00BA0279" w:rsidRPr="007C35B3" w:rsidRDefault="00BA0279" w:rsidP="000B4BED">
      <w:pPr>
        <w:spacing w:after="0"/>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Прог</w:t>
      </w:r>
      <w:r w:rsidR="00CA658B" w:rsidRPr="007C35B3">
        <w:rPr>
          <w:rFonts w:ascii="Times New Roman" w:hAnsi="Times New Roman" w:cs="Times New Roman"/>
          <w:color w:val="000000" w:themeColor="text1"/>
          <w:sz w:val="24"/>
          <w:szCs w:val="24"/>
        </w:rPr>
        <w:t xml:space="preserve">раммой дисциплины предусмотрен </w:t>
      </w:r>
      <w:r w:rsidRPr="007C35B3">
        <w:rPr>
          <w:rFonts w:ascii="Times New Roman" w:hAnsi="Times New Roman" w:cs="Times New Roman"/>
          <w:color w:val="000000" w:themeColor="text1"/>
          <w:sz w:val="24"/>
          <w:szCs w:val="24"/>
        </w:rPr>
        <w:t xml:space="preserve"> итоговый контроль в форме экзамена. </w:t>
      </w:r>
    </w:p>
    <w:p w:rsidR="00BA0279" w:rsidRPr="007C35B3" w:rsidRDefault="00BA0279" w:rsidP="000B4BED">
      <w:pPr>
        <w:spacing w:after="0"/>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CA658B" w:rsidRPr="007C35B3">
        <w:rPr>
          <w:rFonts w:ascii="Times New Roman" w:hAnsi="Times New Roman" w:cs="Times New Roman"/>
          <w:color w:val="000000" w:themeColor="text1"/>
          <w:sz w:val="24"/>
          <w:szCs w:val="24"/>
        </w:rPr>
        <w:t xml:space="preserve">4 </w:t>
      </w:r>
      <w:r w:rsidRPr="007C35B3">
        <w:rPr>
          <w:rFonts w:ascii="Times New Roman" w:hAnsi="Times New Roman" w:cs="Times New Roman"/>
          <w:color w:val="000000" w:themeColor="text1"/>
          <w:sz w:val="24"/>
          <w:szCs w:val="24"/>
        </w:rPr>
        <w:t>зачетны</w:t>
      </w:r>
      <w:r w:rsidR="00CA658B" w:rsidRPr="007C35B3">
        <w:rPr>
          <w:rFonts w:ascii="Times New Roman" w:hAnsi="Times New Roman" w:cs="Times New Roman"/>
          <w:color w:val="000000" w:themeColor="text1"/>
          <w:sz w:val="24"/>
          <w:szCs w:val="24"/>
        </w:rPr>
        <w:t xml:space="preserve">е </w:t>
      </w:r>
      <w:r w:rsidRPr="007C35B3">
        <w:rPr>
          <w:rFonts w:ascii="Times New Roman" w:hAnsi="Times New Roman" w:cs="Times New Roman"/>
          <w:color w:val="000000" w:themeColor="text1"/>
          <w:sz w:val="24"/>
          <w:szCs w:val="24"/>
        </w:rPr>
        <w:t>единиц</w:t>
      </w:r>
      <w:r w:rsidR="00CA658B" w:rsidRPr="007C35B3">
        <w:rPr>
          <w:rFonts w:ascii="Times New Roman" w:hAnsi="Times New Roman" w:cs="Times New Roman"/>
          <w:color w:val="000000" w:themeColor="text1"/>
          <w:sz w:val="24"/>
          <w:szCs w:val="24"/>
        </w:rPr>
        <w:t>ы</w:t>
      </w:r>
      <w:r w:rsidRPr="007C35B3">
        <w:rPr>
          <w:rFonts w:ascii="Times New Roman" w:hAnsi="Times New Roman" w:cs="Times New Roman"/>
          <w:color w:val="000000" w:themeColor="text1"/>
          <w:sz w:val="24"/>
          <w:szCs w:val="24"/>
        </w:rPr>
        <w:t xml:space="preserve">, </w:t>
      </w:r>
      <w:r w:rsidR="00CA658B" w:rsidRPr="007C35B3">
        <w:rPr>
          <w:rFonts w:ascii="Times New Roman" w:hAnsi="Times New Roman" w:cs="Times New Roman"/>
          <w:color w:val="000000" w:themeColor="text1"/>
          <w:sz w:val="24"/>
          <w:szCs w:val="24"/>
        </w:rPr>
        <w:t>152</w:t>
      </w:r>
      <w:r w:rsidRPr="007C35B3">
        <w:rPr>
          <w:rFonts w:ascii="Times New Roman" w:hAnsi="Times New Roman" w:cs="Times New Roman"/>
          <w:color w:val="000000" w:themeColor="text1"/>
          <w:sz w:val="24"/>
          <w:szCs w:val="24"/>
        </w:rPr>
        <w:t xml:space="preserve"> час</w:t>
      </w:r>
      <w:r w:rsidR="00CA658B" w:rsidRPr="007C35B3">
        <w:rPr>
          <w:rFonts w:ascii="Times New Roman" w:hAnsi="Times New Roman" w:cs="Times New Roman"/>
          <w:color w:val="000000" w:themeColor="text1"/>
          <w:sz w:val="24"/>
          <w:szCs w:val="24"/>
        </w:rPr>
        <w:t>а</w:t>
      </w:r>
      <w:r w:rsidRPr="007C35B3">
        <w:rPr>
          <w:rFonts w:ascii="Times New Roman" w:hAnsi="Times New Roman" w:cs="Times New Roman"/>
          <w:color w:val="000000" w:themeColor="text1"/>
          <w:sz w:val="24"/>
          <w:szCs w:val="24"/>
        </w:rPr>
        <w:t xml:space="preserve">, из которых </w:t>
      </w:r>
      <w:r w:rsidR="00CA658B" w:rsidRPr="007C35B3">
        <w:rPr>
          <w:rFonts w:ascii="Times New Roman" w:hAnsi="Times New Roman" w:cs="Times New Roman"/>
          <w:color w:val="000000" w:themeColor="text1"/>
          <w:sz w:val="24"/>
          <w:szCs w:val="24"/>
        </w:rPr>
        <w:t>80</w:t>
      </w:r>
      <w:r w:rsidRPr="007C35B3">
        <w:rPr>
          <w:rFonts w:ascii="Times New Roman" w:hAnsi="Times New Roman" w:cs="Times New Roman"/>
          <w:color w:val="000000" w:themeColor="text1"/>
          <w:sz w:val="24"/>
          <w:szCs w:val="24"/>
        </w:rPr>
        <w:t xml:space="preserve"> час</w:t>
      </w:r>
      <w:r w:rsidR="00CA658B" w:rsidRPr="007C35B3">
        <w:rPr>
          <w:rFonts w:ascii="Times New Roman" w:hAnsi="Times New Roman" w:cs="Times New Roman"/>
          <w:color w:val="000000" w:themeColor="text1"/>
          <w:sz w:val="24"/>
          <w:szCs w:val="24"/>
        </w:rPr>
        <w:t>ов</w:t>
      </w:r>
      <w:r w:rsidRPr="007C35B3">
        <w:rPr>
          <w:rFonts w:ascii="Times New Roman" w:hAnsi="Times New Roman" w:cs="Times New Roman"/>
          <w:color w:val="000000" w:themeColor="text1"/>
          <w:sz w:val="24"/>
          <w:szCs w:val="24"/>
        </w:rPr>
        <w:t xml:space="preserve"> аудиторные</w:t>
      </w:r>
      <w:r w:rsidR="00CA658B" w:rsidRPr="007C35B3">
        <w:rPr>
          <w:rFonts w:ascii="Times New Roman" w:hAnsi="Times New Roman" w:cs="Times New Roman"/>
          <w:color w:val="000000" w:themeColor="text1"/>
          <w:sz w:val="24"/>
          <w:szCs w:val="24"/>
        </w:rPr>
        <w:t>.</w:t>
      </w:r>
    </w:p>
    <w:p w:rsidR="000B4BED" w:rsidRPr="007C35B3" w:rsidRDefault="000B4BED" w:rsidP="000B4BED">
      <w:pPr>
        <w:spacing w:after="0"/>
        <w:ind w:firstLine="708"/>
        <w:jc w:val="both"/>
        <w:rPr>
          <w:rFonts w:ascii="Times New Roman" w:hAnsi="Times New Roman" w:cs="Times New Roman"/>
          <w:color w:val="000000" w:themeColor="text1"/>
          <w:sz w:val="24"/>
          <w:szCs w:val="24"/>
        </w:rPr>
      </w:pPr>
    </w:p>
    <w:p w:rsidR="00412E13" w:rsidRPr="007C35B3" w:rsidRDefault="00CC5267"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Академическое письмо (русский язык)</w:t>
      </w:r>
    </w:p>
    <w:p w:rsidR="000B4BED" w:rsidRPr="007C35B3" w:rsidRDefault="000B4BED" w:rsidP="00CC5267">
      <w:pPr>
        <w:spacing w:after="0"/>
        <w:ind w:firstLine="708"/>
        <w:jc w:val="center"/>
        <w:rPr>
          <w:rFonts w:ascii="Times New Roman" w:hAnsi="Times New Roman" w:cs="Times New Roman"/>
          <w:b/>
          <w:color w:val="000000" w:themeColor="text1"/>
          <w:sz w:val="24"/>
          <w:szCs w:val="24"/>
          <w:highlight w:val="cyan"/>
        </w:rPr>
      </w:pPr>
    </w:p>
    <w:p w:rsidR="00A11877" w:rsidRPr="007C35B3" w:rsidRDefault="00A11877" w:rsidP="000B4BED">
      <w:pPr>
        <w:pStyle w:val="Default0"/>
        <w:ind w:firstLine="567"/>
        <w:jc w:val="both"/>
        <w:rPr>
          <w:color w:val="000000" w:themeColor="text1"/>
        </w:rPr>
      </w:pPr>
      <w:r w:rsidRPr="007C35B3">
        <w:rPr>
          <w:color w:val="000000" w:themeColor="text1"/>
        </w:rPr>
        <w:t xml:space="preserve">Дисциплина </w:t>
      </w:r>
      <w:r w:rsidRPr="007C35B3">
        <w:rPr>
          <w:b/>
          <w:color w:val="000000" w:themeColor="text1"/>
        </w:rPr>
        <w:t xml:space="preserve">«Академическое письмо (русский язык)» </w:t>
      </w:r>
      <w:r w:rsidRPr="007C35B3">
        <w:rPr>
          <w:color w:val="000000" w:themeColor="text1"/>
        </w:rPr>
        <w:t xml:space="preserve">входит в базовую часть профессионального цикла дисциплин по направлению подготовки </w:t>
      </w:r>
      <w:r w:rsidRPr="007C35B3">
        <w:rPr>
          <w:b/>
          <w:bCs/>
          <w:color w:val="000000" w:themeColor="text1"/>
        </w:rPr>
        <w:t xml:space="preserve">45.03.03 Фундаментальная и прикладная лингвистика. </w:t>
      </w:r>
      <w:r w:rsidRPr="007C35B3">
        <w:rPr>
          <w:color w:val="000000" w:themeColor="text1"/>
        </w:rPr>
        <w:t xml:space="preserve"> Дисциплина реализуется на факультете гуманитарных наук кафедрой прикладной лингвистики и межкультурной коммуникации. </w:t>
      </w:r>
    </w:p>
    <w:p w:rsidR="00A11877" w:rsidRPr="007C35B3" w:rsidRDefault="00A11877" w:rsidP="00A11877">
      <w:pPr>
        <w:pStyle w:val="PR-Normal"/>
        <w:rPr>
          <w:color w:val="000000" w:themeColor="text1"/>
        </w:rPr>
      </w:pPr>
      <w:r w:rsidRPr="007C35B3">
        <w:rPr>
          <w:color w:val="000000" w:themeColor="text1"/>
        </w:rPr>
        <w:t xml:space="preserve">«Академическое письмо» как учебная дисциплина обеспечивает приобретение студентами знаний об основных особенностях научного стиля речи, наиболее распространенных жанрах устного и письменного академического </w:t>
      </w:r>
      <w:proofErr w:type="spellStart"/>
      <w:r w:rsidRPr="007C35B3">
        <w:rPr>
          <w:color w:val="000000" w:themeColor="text1"/>
        </w:rPr>
        <w:t>дискурса</w:t>
      </w:r>
      <w:proofErr w:type="spellEnd"/>
      <w:r w:rsidRPr="007C35B3">
        <w:rPr>
          <w:color w:val="000000" w:themeColor="text1"/>
        </w:rPr>
        <w:t>. Курс направлен на формирование навыков создания письменных и устных академических текстов на основе представлений об их целях, структуре, стилистических особенностях, жанровых отличиях; овладение базовыми принципами коммуникации в академической среде. В рамках курса будут обсуждены особенности следующих жанров: учебное эссе, научная статья, реферат (рецензия), курсовая работа, научный доклад, презентация к докладу. Основное внимание в рамках курса уделяется именно письменным формам, где цель - сформировать у студентов представления о письменных формах исследований и навыки написания академических текстов.</w:t>
      </w:r>
    </w:p>
    <w:p w:rsidR="00A11877" w:rsidRPr="007C35B3" w:rsidRDefault="00A11877" w:rsidP="00A11877">
      <w:pPr>
        <w:pStyle w:val="PR-Normal"/>
        <w:rPr>
          <w:color w:val="000000" w:themeColor="text1"/>
        </w:rPr>
      </w:pPr>
      <w:r w:rsidRPr="007C35B3">
        <w:rPr>
          <w:color w:val="000000" w:themeColor="text1"/>
        </w:rPr>
        <w:t>В результате изучения дисциплины студент должен иметь представление и знать цели и задачи научной коммуникации, особенности научного стиля письменных и устных текстов, принципы оформления научных текстов, документы, регулирующие оформление научных текстов (статей, курсовых работ и т.д.).</w:t>
      </w:r>
    </w:p>
    <w:p w:rsidR="00A11877" w:rsidRPr="007C35B3" w:rsidRDefault="00A11877" w:rsidP="00A11877">
      <w:pPr>
        <w:pStyle w:val="PR-Normal"/>
        <w:rPr>
          <w:color w:val="000000" w:themeColor="text1"/>
        </w:rPr>
      </w:pPr>
      <w:r w:rsidRPr="007C35B3">
        <w:rPr>
          <w:color w:val="000000" w:themeColor="text1"/>
        </w:rPr>
        <w:t>Студент должен уметь применять полученные знания при создании учебных исследовательских работ в письменном и устном форматах, обнаруживать и исправлять стилистические ошибки, неточности и нарушения в научном тексте; работать с системой «</w:t>
      </w:r>
      <w:proofErr w:type="spellStart"/>
      <w:r w:rsidRPr="007C35B3">
        <w:rPr>
          <w:color w:val="000000" w:themeColor="text1"/>
        </w:rPr>
        <w:t>Антиплагиат</w:t>
      </w:r>
      <w:proofErr w:type="spellEnd"/>
      <w:r w:rsidR="000B4BED" w:rsidRPr="007C35B3">
        <w:rPr>
          <w:color w:val="000000" w:themeColor="text1"/>
        </w:rPr>
        <w:t>»</w:t>
      </w:r>
      <w:r w:rsidRPr="007C35B3">
        <w:rPr>
          <w:color w:val="000000" w:themeColor="text1"/>
        </w:rPr>
        <w:t xml:space="preserve">. Студент должен владеть основными приемами чтения научных текстов и подготовки учебных исследовательских текстов, а именно работы с библиографией, подготовки плана письменной работы, отбора речевых средств, пригодных для научного стиля речи, подготовки устной презентации текста и вспомогательных материалов к ней. </w:t>
      </w:r>
    </w:p>
    <w:p w:rsidR="00A11877" w:rsidRPr="007C35B3" w:rsidRDefault="00A11877" w:rsidP="00A11877">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«Академическое письмо» входит изучение следующего круга вопросов: предмет функциональной стилистики, особенности научного </w:t>
      </w:r>
      <w:proofErr w:type="spellStart"/>
      <w:r w:rsidRPr="007C35B3">
        <w:rPr>
          <w:rFonts w:ascii="Times New Roman" w:hAnsi="Times New Roman" w:cs="Times New Roman"/>
          <w:color w:val="000000" w:themeColor="text1"/>
          <w:sz w:val="24"/>
          <w:szCs w:val="24"/>
        </w:rPr>
        <w:t>дискурса</w:t>
      </w:r>
      <w:proofErr w:type="spellEnd"/>
      <w:r w:rsidRPr="007C35B3">
        <w:rPr>
          <w:rFonts w:ascii="Times New Roman" w:hAnsi="Times New Roman" w:cs="Times New Roman"/>
          <w:color w:val="000000" w:themeColor="text1"/>
          <w:sz w:val="24"/>
          <w:szCs w:val="24"/>
        </w:rPr>
        <w:t xml:space="preserve">: стиль и жанры академических текстов, основные признаки и особенности научного стиля, написание реферата, эссе, синопсиса, научной статьи; предмет </w:t>
      </w:r>
      <w:proofErr w:type="spellStart"/>
      <w:r w:rsidRPr="007C35B3">
        <w:rPr>
          <w:rFonts w:ascii="Times New Roman" w:hAnsi="Times New Roman" w:cs="Times New Roman"/>
          <w:color w:val="000000" w:themeColor="text1"/>
          <w:sz w:val="24"/>
          <w:szCs w:val="24"/>
        </w:rPr>
        <w:t>терминоведения</w:t>
      </w:r>
      <w:proofErr w:type="spellEnd"/>
      <w:r w:rsidRPr="007C35B3">
        <w:rPr>
          <w:rFonts w:ascii="Times New Roman" w:hAnsi="Times New Roman" w:cs="Times New Roman"/>
          <w:color w:val="000000" w:themeColor="text1"/>
          <w:sz w:val="24"/>
          <w:szCs w:val="24"/>
        </w:rPr>
        <w:t xml:space="preserve"> и термины, введение термина в научный текст;  специфика оформления письменной работы, правила цитирования, прямое и косвенное цитирование, варианты оформления сносок; </w:t>
      </w:r>
      <w:r w:rsidRPr="007C35B3">
        <w:rPr>
          <w:rFonts w:ascii="Times New Roman" w:hAnsi="Times New Roman" w:cs="Times New Roman"/>
          <w:color w:val="000000" w:themeColor="text1"/>
          <w:sz w:val="24"/>
          <w:szCs w:val="24"/>
        </w:rPr>
        <w:lastRenderedPageBreak/>
        <w:t>исследовательская работа: введение, заключение, основная часть, библиография; особенности официально-делового и публицистического стилей речи, основные жанры, написание резюме, рецензии, аннотации; научные конференции, школы, семинары, тезисы и доклад на конференции.</w:t>
      </w:r>
    </w:p>
    <w:p w:rsidR="00A11877" w:rsidRPr="007C35B3" w:rsidRDefault="00A11877" w:rsidP="00A11877">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«Академическое письмо»  студент должен обладать: </w:t>
      </w:r>
    </w:p>
    <w:p w:rsidR="00A11877" w:rsidRPr="007C35B3" w:rsidRDefault="00A11877" w:rsidP="00A11877">
      <w:pPr>
        <w:pStyle w:val="Default0"/>
        <w:jc w:val="both"/>
        <w:rPr>
          <w:color w:val="000000" w:themeColor="text1"/>
        </w:rPr>
      </w:pPr>
      <w:r w:rsidRPr="007C35B3">
        <w:rPr>
          <w:color w:val="000000" w:themeColor="text1"/>
        </w:rPr>
        <w:t>1) следующими универсальными компетенциями:  способностью учиться, приобретать новые знания, умения, в том числе в области, отличной от профессиональной (УК-1) (СК-Б1); выявлять научную сущность проблем в профессиональной области (УК-2) (СК-Б3); решать проблемы в профессиональной деятельности на основе анализа и синтеза (УК-3) (СК-Б4);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A11877" w:rsidRPr="007C35B3" w:rsidRDefault="00A11877" w:rsidP="00A11877">
      <w:pPr>
        <w:pStyle w:val="Default0"/>
        <w:jc w:val="both"/>
        <w:rPr>
          <w:color w:val="000000" w:themeColor="text1"/>
        </w:rPr>
      </w:pPr>
      <w:r w:rsidRPr="007C35B3">
        <w:rPr>
          <w:color w:val="000000" w:themeColor="text1"/>
        </w:rPr>
        <w:t xml:space="preserve">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создавать тексты различных типов для научно-исследовательских, деловых, проектных и иных целей на русском языке (ПК-4);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проводить научные исследования в конкретной области филологического знания с формулировкой аргументированных умозаключений и выводов (ПК-6); создавать тексты различных научных жанров, в том числе научные обзоры, аннотации, рефераты по тематике проводимых научных исследований (ПК-7); придерживаться правовых и этических норм в профессиональной деятельности (ПК-19); осознавать и учитывать </w:t>
      </w:r>
      <w:proofErr w:type="spellStart"/>
      <w:r w:rsidRPr="007C35B3">
        <w:rPr>
          <w:color w:val="000000" w:themeColor="text1"/>
        </w:rPr>
        <w:t>социокультурные</w:t>
      </w:r>
      <w:proofErr w:type="spellEnd"/>
      <w:r w:rsidRPr="007C35B3">
        <w:rPr>
          <w:color w:val="000000" w:themeColor="text1"/>
        </w:rPr>
        <w:t xml:space="preserve"> различия в профессиональной деятельности (ПК-20); поддерживать и распространять высокие стандарты речевой культуры (ПК-28).</w:t>
      </w:r>
    </w:p>
    <w:p w:rsidR="00A11877" w:rsidRPr="007C35B3" w:rsidRDefault="00A11877" w:rsidP="00A11877">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семинарские занятия с использованием активных и интерактивных форм проведения занятий, дискуссия, групповая дискуссия, учебные дебаты. </w:t>
      </w:r>
    </w:p>
    <w:p w:rsidR="00A11877" w:rsidRPr="007C35B3" w:rsidRDefault="00A11877" w:rsidP="00A11877">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анализа эссе, домашнего задания и итоговый контроль в форме экзамена. </w:t>
      </w:r>
    </w:p>
    <w:p w:rsidR="00A11877" w:rsidRPr="007C35B3" w:rsidRDefault="00A11877" w:rsidP="00A11877">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80 часов аудиторные</w:t>
      </w:r>
    </w:p>
    <w:p w:rsidR="00CC5267" w:rsidRPr="007C35B3" w:rsidRDefault="00CC5267"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Теория языка </w:t>
      </w:r>
    </w:p>
    <w:p w:rsidR="000B4BED" w:rsidRPr="007C35B3" w:rsidRDefault="000B4BED" w:rsidP="00CC5267">
      <w:pPr>
        <w:spacing w:after="0"/>
        <w:ind w:firstLine="708"/>
        <w:jc w:val="center"/>
        <w:rPr>
          <w:rFonts w:ascii="Times New Roman" w:hAnsi="Times New Roman" w:cs="Times New Roman"/>
          <w:b/>
          <w:color w:val="000000" w:themeColor="text1"/>
          <w:sz w:val="24"/>
          <w:szCs w:val="24"/>
        </w:rPr>
      </w:pPr>
    </w:p>
    <w:p w:rsidR="00A11877" w:rsidRPr="007C35B3" w:rsidRDefault="00A11877" w:rsidP="00A6299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Дисциплина «Теория языка</w:t>
      </w:r>
      <w:r w:rsidRPr="007C35B3">
        <w:rPr>
          <w:rFonts w:ascii="Times New Roman" w:eastAsia="Calibri" w:hAnsi="Times New Roman" w:cs="Times New Roman"/>
          <w:color w:val="000000" w:themeColor="text1"/>
          <w:sz w:val="24"/>
          <w:szCs w:val="24"/>
        </w:rPr>
        <w:t xml:space="preserve">» относится к базовой части профессионального цикла направления </w:t>
      </w:r>
      <w:r w:rsidRPr="007C35B3">
        <w:rPr>
          <w:rFonts w:ascii="Times New Roman" w:hAnsi="Times New Roman" w:cs="Times New Roman"/>
          <w:color w:val="000000" w:themeColor="text1"/>
          <w:sz w:val="24"/>
          <w:szCs w:val="24"/>
        </w:rPr>
        <w:t>45.03.03</w:t>
      </w:r>
      <w:r w:rsidRPr="007C35B3">
        <w:rPr>
          <w:rFonts w:ascii="Times New Roman" w:eastAsia="Calibri" w:hAnsi="Times New Roman" w:cs="Times New Roman"/>
          <w:color w:val="000000" w:themeColor="text1"/>
          <w:sz w:val="24"/>
          <w:szCs w:val="24"/>
        </w:rPr>
        <w:t xml:space="preserve"> «Фундаментальная и прикладная лингвистика» под</w:t>
      </w:r>
      <w:r w:rsidRPr="007C35B3">
        <w:rPr>
          <w:rFonts w:ascii="Times New Roman" w:hAnsi="Times New Roman" w:cs="Times New Roman"/>
          <w:color w:val="000000" w:themeColor="text1"/>
          <w:sz w:val="24"/>
          <w:szCs w:val="24"/>
        </w:rPr>
        <w:t xml:space="preserve">готовки бакалавра. </w:t>
      </w:r>
      <w:r w:rsidR="002933A5" w:rsidRPr="007C35B3">
        <w:rPr>
          <w:rFonts w:ascii="Times New Roman" w:hAnsi="Times New Roman" w:cs="Times New Roman"/>
          <w:color w:val="000000" w:themeColor="text1"/>
          <w:sz w:val="24"/>
          <w:szCs w:val="24"/>
        </w:rPr>
        <w:t>Дисциплина и</w:t>
      </w:r>
      <w:r w:rsidRPr="007C35B3">
        <w:rPr>
          <w:rFonts w:ascii="Times New Roman" w:hAnsi="Times New Roman" w:cs="Times New Roman"/>
          <w:color w:val="000000" w:themeColor="text1"/>
          <w:sz w:val="24"/>
          <w:szCs w:val="24"/>
        </w:rPr>
        <w:t>зучается на 1-4 курсах.</w:t>
      </w:r>
      <w:r w:rsidRPr="007C35B3">
        <w:rPr>
          <w:rFonts w:ascii="Times New Roman" w:eastAsia="Calibri" w:hAnsi="Times New Roman" w:cs="Times New Roman"/>
          <w:color w:val="000000" w:themeColor="text1"/>
          <w:sz w:val="24"/>
          <w:szCs w:val="24"/>
        </w:rPr>
        <w:t xml:space="preserve"> Реализуется на факультете гуманитарных наук кафедрой прикладной лингвистики и межкультурной коммуникации.</w:t>
      </w:r>
    </w:p>
    <w:p w:rsidR="00CC5267" w:rsidRPr="007C35B3" w:rsidRDefault="00A11877" w:rsidP="00A6299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Цель курса </w:t>
      </w:r>
      <w:r w:rsidRPr="007C35B3">
        <w:rPr>
          <w:rFonts w:ascii="Times New Roman" w:hAnsi="Times New Roman" w:cs="Times New Roman"/>
          <w:color w:val="000000" w:themeColor="text1"/>
          <w:sz w:val="24"/>
          <w:szCs w:val="24"/>
        </w:rPr>
        <w:sym w:font="Symbol" w:char="F0BE"/>
      </w:r>
      <w:r w:rsidRPr="007C35B3">
        <w:rPr>
          <w:rFonts w:ascii="Times New Roman" w:hAnsi="Times New Roman" w:cs="Times New Roman"/>
          <w:color w:val="000000" w:themeColor="text1"/>
          <w:sz w:val="24"/>
          <w:szCs w:val="24"/>
        </w:rPr>
        <w:t xml:space="preserve"> дать целостное представление о языке как системе уровней языковых единиц и их функциональных возможностей.</w:t>
      </w:r>
      <w:r w:rsidR="000B4BED" w:rsidRPr="007C35B3">
        <w:rPr>
          <w:rFonts w:ascii="Times New Roman" w:hAnsi="Times New Roman" w:cs="Times New Roman"/>
          <w:color w:val="000000" w:themeColor="text1"/>
          <w:sz w:val="24"/>
          <w:szCs w:val="24"/>
        </w:rPr>
        <w:t xml:space="preserve"> Дисциплина предполагает изучение фонетики и фонологии, морфологии, синтаксиса, лексикологии, семантики. </w:t>
      </w:r>
    </w:p>
    <w:p w:rsidR="008B57F9" w:rsidRPr="007C35B3" w:rsidRDefault="000B4BED" w:rsidP="00A6299E">
      <w:pPr>
        <w:spacing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содержание дисциплины «Теория языка» входит изучение следующего круга вопросов:</w:t>
      </w:r>
      <w:r w:rsidR="002933A5" w:rsidRPr="007C35B3">
        <w:rPr>
          <w:rFonts w:ascii="Times New Roman" w:hAnsi="Times New Roman" w:cs="Times New Roman"/>
          <w:b/>
          <w:color w:val="000000" w:themeColor="text1"/>
          <w:sz w:val="24"/>
          <w:szCs w:val="24"/>
        </w:rPr>
        <w:t xml:space="preserve"> </w:t>
      </w:r>
      <w:r w:rsidR="002933A5" w:rsidRPr="007C35B3">
        <w:rPr>
          <w:rFonts w:ascii="Times New Roman" w:hAnsi="Times New Roman" w:cs="Times New Roman"/>
          <w:color w:val="000000" w:themeColor="text1"/>
          <w:sz w:val="24"/>
          <w:szCs w:val="24"/>
        </w:rPr>
        <w:t xml:space="preserve">фонетика, устройство речевого аппарата, физические свойства звуков, гласные и согласные звуки, классификации гласных звуков, классификации согласных звуков, звуковые законы и </w:t>
      </w:r>
      <w:r w:rsidR="002933A5" w:rsidRPr="007C35B3">
        <w:rPr>
          <w:rFonts w:ascii="Times New Roman" w:hAnsi="Times New Roman" w:cs="Times New Roman"/>
          <w:color w:val="000000" w:themeColor="text1"/>
          <w:sz w:val="24"/>
          <w:szCs w:val="24"/>
        </w:rPr>
        <w:lastRenderedPageBreak/>
        <w:t xml:space="preserve">звуковые процессы, функциональная фонетика, фонологическая система , фонетическое членение речи, просодия, просодия фразы и синтагмы, интонация, просодия слога и фонетического слова, лексикология, понятие о слове, лексическое значение, развитие лексических значений, грамматика, грамматическое значение, грамматическая форма, грамматическая категория, морфология, типы морфем, части речи, синтаксис, предложение и проблема его определения, аспекты изучения предложений, коммуникативно-синтаксический аспект изучения предложении, </w:t>
      </w:r>
      <w:r w:rsidR="008B57F9" w:rsidRPr="007C35B3">
        <w:rPr>
          <w:rFonts w:ascii="Times New Roman" w:hAnsi="Times New Roman" w:cs="Times New Roman"/>
          <w:color w:val="000000" w:themeColor="text1"/>
          <w:sz w:val="24"/>
          <w:szCs w:val="24"/>
        </w:rPr>
        <w:t>к</w:t>
      </w:r>
      <w:r w:rsidR="002933A5" w:rsidRPr="007C35B3">
        <w:rPr>
          <w:rFonts w:ascii="Times New Roman" w:hAnsi="Times New Roman" w:cs="Times New Roman"/>
          <w:color w:val="000000" w:themeColor="text1"/>
          <w:sz w:val="24"/>
          <w:szCs w:val="24"/>
        </w:rPr>
        <w:t>онструктивно-синтаксичес</w:t>
      </w:r>
      <w:r w:rsidR="008B57F9" w:rsidRPr="007C35B3">
        <w:rPr>
          <w:rFonts w:ascii="Times New Roman" w:hAnsi="Times New Roman" w:cs="Times New Roman"/>
          <w:color w:val="000000" w:themeColor="text1"/>
          <w:sz w:val="24"/>
          <w:szCs w:val="24"/>
        </w:rPr>
        <w:t>кий аспект изучения предложений, ф</w:t>
      </w:r>
      <w:r w:rsidR="002933A5" w:rsidRPr="007C35B3">
        <w:rPr>
          <w:rFonts w:ascii="Times New Roman" w:hAnsi="Times New Roman" w:cs="Times New Roman"/>
          <w:color w:val="000000" w:themeColor="text1"/>
          <w:sz w:val="24"/>
          <w:szCs w:val="24"/>
        </w:rPr>
        <w:t>ункционально-синтаксический аспект изучения предложений</w:t>
      </w:r>
      <w:r w:rsidR="008B57F9" w:rsidRPr="007C35B3">
        <w:rPr>
          <w:rFonts w:ascii="Times New Roman" w:hAnsi="Times New Roman" w:cs="Times New Roman"/>
          <w:color w:val="000000" w:themeColor="text1"/>
          <w:sz w:val="24"/>
          <w:szCs w:val="24"/>
        </w:rPr>
        <w:t>, понятие о членах предложения, ра</w:t>
      </w:r>
      <w:r w:rsidR="002933A5" w:rsidRPr="007C35B3">
        <w:rPr>
          <w:rFonts w:ascii="Times New Roman" w:hAnsi="Times New Roman" w:cs="Times New Roman"/>
          <w:color w:val="000000" w:themeColor="text1"/>
          <w:sz w:val="24"/>
          <w:szCs w:val="24"/>
        </w:rPr>
        <w:t>зличные точки зрения на иерархию членов предложения в синта</w:t>
      </w:r>
      <w:r w:rsidR="008B57F9" w:rsidRPr="007C35B3">
        <w:rPr>
          <w:rFonts w:ascii="Times New Roman" w:hAnsi="Times New Roman" w:cs="Times New Roman"/>
          <w:color w:val="000000" w:themeColor="text1"/>
          <w:sz w:val="24"/>
          <w:szCs w:val="24"/>
        </w:rPr>
        <w:t>ксической структуре предложения, с</w:t>
      </w:r>
      <w:r w:rsidR="002933A5" w:rsidRPr="007C35B3">
        <w:rPr>
          <w:rFonts w:ascii="Times New Roman" w:hAnsi="Times New Roman" w:cs="Times New Roman"/>
          <w:color w:val="000000" w:themeColor="text1"/>
          <w:sz w:val="24"/>
          <w:szCs w:val="24"/>
        </w:rPr>
        <w:t>пособы выражения грамматических значений.</w:t>
      </w:r>
    </w:p>
    <w:p w:rsidR="00A11877" w:rsidRPr="007C35B3" w:rsidRDefault="00A11877" w:rsidP="00A6299E">
      <w:pPr>
        <w:spacing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Образовательные технологии, используемые при реализации различных видов учебной работы: активные и интерактивные формы проведения занятий, лекций, дискуссии на семинарских занятий, разбор практических задач, использование компьютерных программ для анализа устной речи и </w:t>
      </w:r>
      <w:proofErr w:type="spellStart"/>
      <w:r w:rsidRPr="007C35B3">
        <w:rPr>
          <w:rFonts w:ascii="Times New Roman" w:hAnsi="Times New Roman" w:cs="Times New Roman"/>
          <w:color w:val="000000" w:themeColor="text1"/>
          <w:sz w:val="24"/>
          <w:szCs w:val="24"/>
        </w:rPr>
        <w:t>мультимедийных</w:t>
      </w:r>
      <w:proofErr w:type="spellEnd"/>
      <w:r w:rsidRPr="007C35B3">
        <w:rPr>
          <w:rFonts w:ascii="Times New Roman" w:hAnsi="Times New Roman" w:cs="Times New Roman"/>
          <w:color w:val="000000" w:themeColor="text1"/>
          <w:sz w:val="24"/>
          <w:szCs w:val="24"/>
        </w:rPr>
        <w:t xml:space="preserve"> материалов.</w:t>
      </w:r>
    </w:p>
    <w:p w:rsidR="00A11877" w:rsidRPr="007C35B3" w:rsidRDefault="00A11877" w:rsidP="00A6299E">
      <w:pPr>
        <w:spacing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овладевает следующими</w:t>
      </w:r>
      <w:r w:rsidR="008B57F9" w:rsidRPr="007C35B3">
        <w:rPr>
          <w:rFonts w:ascii="Times New Roman" w:eastAsia="Calibri" w:hAnsi="Times New Roman" w:cs="Times New Roman"/>
          <w:color w:val="000000" w:themeColor="text1"/>
          <w:sz w:val="24"/>
          <w:szCs w:val="24"/>
        </w:rPr>
        <w:t xml:space="preserve"> универсальными и </w:t>
      </w:r>
      <w:r w:rsidRPr="007C35B3">
        <w:rPr>
          <w:rFonts w:ascii="Times New Roman" w:eastAsia="Calibri" w:hAnsi="Times New Roman" w:cs="Times New Roman"/>
          <w:color w:val="000000" w:themeColor="text1"/>
          <w:sz w:val="24"/>
          <w:szCs w:val="24"/>
        </w:rPr>
        <w:t xml:space="preserve"> профессиональными компетенциями: </w:t>
      </w:r>
      <w:r w:rsidR="008B57F9" w:rsidRPr="007C35B3">
        <w:rPr>
          <w:rFonts w:ascii="Times New Roman" w:eastAsia="Calibri" w:hAnsi="Times New Roman" w:cs="Times New Roman"/>
          <w:color w:val="000000" w:themeColor="text1"/>
          <w:sz w:val="24"/>
          <w:szCs w:val="24"/>
        </w:rPr>
        <w:t>с</w:t>
      </w:r>
      <w:r w:rsidR="008B57F9" w:rsidRPr="007C35B3">
        <w:rPr>
          <w:rFonts w:ascii="Times New Roman" w:hAnsi="Times New Roman" w:cs="Times New Roman"/>
          <w:color w:val="000000" w:themeColor="text1"/>
          <w:sz w:val="24"/>
          <w:szCs w:val="24"/>
        </w:rPr>
        <w:t xml:space="preserve">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 УК-6 СК-Б7, </w:t>
      </w:r>
      <w:r w:rsidRPr="007C35B3">
        <w:rPr>
          <w:rFonts w:ascii="Times New Roman" w:eastAsia="Calibri" w:hAnsi="Times New Roman" w:cs="Times New Roman"/>
          <w:color w:val="000000" w:themeColor="text1"/>
          <w:sz w:val="24"/>
          <w:szCs w:val="24"/>
        </w:rPr>
        <w:t>способен использовать основные понятия и категории современной лингвистики</w:t>
      </w:r>
      <w:r w:rsidRPr="007C35B3">
        <w:rPr>
          <w:rStyle w:val="a8"/>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rPr>
        <w:t>в своей профессиональной деятельности ПК-1 (ИК-Б1.1-1.3НИД_ПЕД_ПД_ЭД_АД_ОУД_РД_ПрД/ИК-Б2.1-2.3_2.6(ФЛ); способен провести квалифицированное тестирование эффективности лингвистически ориентированного программного продукта ПК-13 (ИК-Б1.1ЭД_АД_ПД (ФЛ).</w:t>
      </w:r>
      <w:r w:rsidRPr="007C35B3">
        <w:rPr>
          <w:rFonts w:ascii="Times New Roman" w:eastAsia="Calibri" w:hAnsi="Times New Roman" w:cs="Times New Roman"/>
          <w:b/>
          <w:color w:val="000000" w:themeColor="text1"/>
          <w:sz w:val="24"/>
          <w:szCs w:val="24"/>
        </w:rPr>
        <w:t xml:space="preserve"> </w:t>
      </w:r>
    </w:p>
    <w:p w:rsidR="00A11877" w:rsidRPr="007C35B3" w:rsidRDefault="00A11877" w:rsidP="00A6299E">
      <w:pPr>
        <w:spacing w:line="240" w:lineRule="auto"/>
        <w:ind w:firstLine="709"/>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Общая трудоёмкость – </w:t>
      </w:r>
      <w:r w:rsidRPr="007C35B3">
        <w:rPr>
          <w:rFonts w:ascii="Times New Roman" w:hAnsi="Times New Roman" w:cs="Times New Roman"/>
          <w:color w:val="000000" w:themeColor="text1"/>
          <w:sz w:val="24"/>
          <w:szCs w:val="24"/>
        </w:rPr>
        <w:t>18</w:t>
      </w:r>
      <w:r w:rsidRPr="007C35B3">
        <w:rPr>
          <w:rFonts w:ascii="Times New Roman" w:eastAsia="Calibri" w:hAnsi="Times New Roman" w:cs="Times New Roman"/>
          <w:color w:val="000000" w:themeColor="text1"/>
          <w:sz w:val="24"/>
          <w:szCs w:val="24"/>
        </w:rPr>
        <w:t xml:space="preserve"> зачётных единиц,</w:t>
      </w:r>
      <w:r w:rsidRPr="007C35B3">
        <w:rPr>
          <w:rFonts w:ascii="Times New Roman" w:hAnsi="Times New Roman" w:cs="Times New Roman"/>
          <w:color w:val="000000" w:themeColor="text1"/>
          <w:sz w:val="24"/>
          <w:szCs w:val="24"/>
        </w:rPr>
        <w:t>684 часа</w:t>
      </w:r>
      <w:r w:rsidRPr="007C35B3">
        <w:rPr>
          <w:rFonts w:ascii="Times New Roman" w:eastAsia="Calibri"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334</w:t>
      </w:r>
      <w:r w:rsidRPr="007C35B3">
        <w:rPr>
          <w:rFonts w:ascii="Times New Roman" w:eastAsia="Calibri" w:hAnsi="Times New Roman" w:cs="Times New Roman"/>
          <w:color w:val="000000" w:themeColor="text1"/>
          <w:sz w:val="24"/>
          <w:szCs w:val="24"/>
        </w:rPr>
        <w:t xml:space="preserve"> аудиторных.</w:t>
      </w:r>
    </w:p>
    <w:p w:rsidR="00A11877" w:rsidRPr="007C35B3" w:rsidRDefault="00A11877" w:rsidP="00CC5267">
      <w:pPr>
        <w:spacing w:after="0"/>
        <w:ind w:firstLine="708"/>
        <w:jc w:val="center"/>
        <w:rPr>
          <w:rFonts w:ascii="Times New Roman" w:hAnsi="Times New Roman" w:cs="Times New Roman"/>
          <w:b/>
          <w:color w:val="000000" w:themeColor="text1"/>
          <w:sz w:val="24"/>
          <w:szCs w:val="24"/>
        </w:rPr>
      </w:pPr>
    </w:p>
    <w:p w:rsidR="00CC5267" w:rsidRPr="007C35B3" w:rsidRDefault="00CC5267"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Современный русский язык</w:t>
      </w:r>
    </w:p>
    <w:p w:rsidR="00A6299E" w:rsidRPr="007C35B3" w:rsidRDefault="00A6299E" w:rsidP="00CC5267">
      <w:pPr>
        <w:spacing w:after="0"/>
        <w:ind w:firstLine="708"/>
        <w:jc w:val="center"/>
        <w:rPr>
          <w:rFonts w:ascii="Times New Roman" w:hAnsi="Times New Roman" w:cs="Times New Roman"/>
          <w:b/>
          <w:color w:val="000000" w:themeColor="text1"/>
          <w:sz w:val="24"/>
          <w:szCs w:val="24"/>
        </w:rPr>
      </w:pPr>
    </w:p>
    <w:p w:rsidR="00A6299E" w:rsidRPr="007C35B3" w:rsidRDefault="00A6299E" w:rsidP="00A6299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Дисциплина «Современный русский язык</w:t>
      </w:r>
      <w:r w:rsidRPr="007C35B3">
        <w:rPr>
          <w:rFonts w:ascii="Times New Roman" w:eastAsia="Calibri" w:hAnsi="Times New Roman" w:cs="Times New Roman"/>
          <w:color w:val="000000" w:themeColor="text1"/>
          <w:sz w:val="24"/>
          <w:szCs w:val="24"/>
        </w:rPr>
        <w:t xml:space="preserve">» относится к базовой части профессионального цикла направления </w:t>
      </w:r>
      <w:r w:rsidRPr="007C35B3">
        <w:rPr>
          <w:rFonts w:ascii="Times New Roman" w:hAnsi="Times New Roman" w:cs="Times New Roman"/>
          <w:color w:val="000000" w:themeColor="text1"/>
          <w:sz w:val="24"/>
          <w:szCs w:val="24"/>
        </w:rPr>
        <w:t>45.03.03</w:t>
      </w:r>
      <w:r w:rsidRPr="007C35B3">
        <w:rPr>
          <w:rFonts w:ascii="Times New Roman" w:eastAsia="Calibri" w:hAnsi="Times New Roman" w:cs="Times New Roman"/>
          <w:color w:val="000000" w:themeColor="text1"/>
          <w:sz w:val="24"/>
          <w:szCs w:val="24"/>
        </w:rPr>
        <w:t xml:space="preserve"> «Фундаментальная и прикладная лингвистика» под</w:t>
      </w:r>
      <w:r w:rsidRPr="007C35B3">
        <w:rPr>
          <w:rFonts w:ascii="Times New Roman" w:hAnsi="Times New Roman" w:cs="Times New Roman"/>
          <w:color w:val="000000" w:themeColor="text1"/>
          <w:sz w:val="24"/>
          <w:szCs w:val="24"/>
        </w:rPr>
        <w:t>готовки бакалавра. Дисциплина изучается на 1-4 курсах.</w:t>
      </w:r>
      <w:r w:rsidRPr="007C35B3">
        <w:rPr>
          <w:rFonts w:ascii="Times New Roman" w:eastAsia="Calibri" w:hAnsi="Times New Roman" w:cs="Times New Roman"/>
          <w:color w:val="000000" w:themeColor="text1"/>
          <w:sz w:val="24"/>
          <w:szCs w:val="24"/>
        </w:rPr>
        <w:t xml:space="preserve"> Реализуется на факультете гуманитарных наук кафедрой прикладной лингвистики и межкультурной коммуникации.</w:t>
      </w:r>
    </w:p>
    <w:p w:rsidR="00A6299E" w:rsidRPr="007C35B3" w:rsidRDefault="00A6299E" w:rsidP="00A6299E">
      <w:pPr>
        <w:ind w:firstLine="567"/>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Цель курса – сформировать комплексное представление о фонетической, лексической, грамматической системах русского языка. В курсе обращается внимание на существование в отечественном языкознании разных точек зрения на многие вопросы теории русского языка, особо выделяются проблемы, вызывающие полемику в научном мире. Содержание курса включает в себя</w:t>
      </w:r>
      <w:r w:rsidR="00590C1D" w:rsidRPr="007C35B3">
        <w:rPr>
          <w:rFonts w:ascii="Times New Roman" w:hAnsi="Times New Roman" w:cs="Times New Roman"/>
          <w:color w:val="000000" w:themeColor="text1"/>
          <w:sz w:val="24"/>
          <w:szCs w:val="24"/>
        </w:rPr>
        <w:t xml:space="preserve"> следующие темы</w:t>
      </w:r>
      <w:r w:rsidRPr="007C35B3">
        <w:rPr>
          <w:rFonts w:ascii="Times New Roman" w:hAnsi="Times New Roman" w:cs="Times New Roman"/>
          <w:color w:val="000000" w:themeColor="text1"/>
          <w:sz w:val="24"/>
          <w:szCs w:val="24"/>
        </w:rPr>
        <w:t xml:space="preserve">: Фонетика. Предмет и задачи фонетики. Фонетическая позиция. </w:t>
      </w:r>
      <w:proofErr w:type="spellStart"/>
      <w:r w:rsidRPr="007C35B3">
        <w:rPr>
          <w:rFonts w:ascii="Times New Roman" w:hAnsi="Times New Roman" w:cs="Times New Roman"/>
          <w:color w:val="000000" w:themeColor="text1"/>
          <w:sz w:val="24"/>
          <w:szCs w:val="24"/>
        </w:rPr>
        <w:t>Слогоделение</w:t>
      </w:r>
      <w:proofErr w:type="spellEnd"/>
      <w:r w:rsidRPr="007C35B3">
        <w:rPr>
          <w:rFonts w:ascii="Times New Roman" w:hAnsi="Times New Roman" w:cs="Times New Roman"/>
          <w:color w:val="000000" w:themeColor="text1"/>
          <w:sz w:val="24"/>
          <w:szCs w:val="24"/>
        </w:rPr>
        <w:t xml:space="preserve">. Фонологическая система русского языка. Орфоэпия. Стили произношения. Лексикология, фразеология и словообразование. Предмет и задачи лексикологии современного русского языка. Морфология. Предмет морфологии. Грамматические значения, грамматические категории, грамматические формы. Понятие о частях речи, части речи. Синтаксис. Синтаксический уровень языка. Четыре аспекта синтаксиса. Единицы синтаксиса. ССЦ. Речевые регистры. Текст. Способы передачи чужой речи. Диалогическое единство. Русская пунктуация. Система и функционирование. </w:t>
      </w:r>
    </w:p>
    <w:p w:rsidR="00A11877" w:rsidRPr="007C35B3" w:rsidRDefault="00A11877" w:rsidP="00A6299E">
      <w:pPr>
        <w:ind w:firstLine="567"/>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A11877" w:rsidRPr="007C35B3" w:rsidRDefault="00A11877" w:rsidP="00A6299E">
      <w:pPr>
        <w:pStyle w:val="a0"/>
        <w:ind w:firstLine="567"/>
        <w:rPr>
          <w:color w:val="000000" w:themeColor="text1"/>
          <w:szCs w:val="24"/>
        </w:rPr>
      </w:pPr>
      <w:r w:rsidRPr="007C35B3">
        <w:rPr>
          <w:color w:val="000000" w:themeColor="text1"/>
          <w:szCs w:val="24"/>
        </w:rPr>
        <w:lastRenderedPageBreak/>
        <w:t>Иметь представление о современных процессах, происходящих в русском языке.</w:t>
      </w:r>
    </w:p>
    <w:p w:rsidR="00A11877" w:rsidRPr="007C35B3" w:rsidRDefault="00A11877" w:rsidP="00A6299E">
      <w:pPr>
        <w:pStyle w:val="a0"/>
        <w:ind w:firstLine="567"/>
        <w:rPr>
          <w:color w:val="000000" w:themeColor="text1"/>
          <w:szCs w:val="24"/>
        </w:rPr>
      </w:pPr>
      <w:r w:rsidRPr="007C35B3">
        <w:rPr>
          <w:color w:val="000000" w:themeColor="text1"/>
          <w:szCs w:val="24"/>
        </w:rPr>
        <w:t xml:space="preserve">Уметь классифицировать языковые факты </w:t>
      </w:r>
    </w:p>
    <w:p w:rsidR="00A11877" w:rsidRPr="007C35B3" w:rsidRDefault="00A11877" w:rsidP="00A6299E">
      <w:pPr>
        <w:pStyle w:val="a0"/>
        <w:ind w:firstLine="567"/>
        <w:rPr>
          <w:color w:val="000000" w:themeColor="text1"/>
          <w:szCs w:val="24"/>
        </w:rPr>
      </w:pPr>
      <w:r w:rsidRPr="007C35B3">
        <w:rPr>
          <w:color w:val="000000" w:themeColor="text1"/>
          <w:szCs w:val="24"/>
        </w:rPr>
        <w:t>Приобрести навыки анализа языковых и речевых явлений, происходящих в современном русском языке.</w:t>
      </w:r>
    </w:p>
    <w:p w:rsidR="00A6299E" w:rsidRPr="007C35B3" w:rsidRDefault="00A6299E" w:rsidP="00A6299E">
      <w:pPr>
        <w:pStyle w:val="a0"/>
        <w:numPr>
          <w:ilvl w:val="0"/>
          <w:numId w:val="0"/>
        </w:numPr>
        <w:ind w:left="1633"/>
        <w:rPr>
          <w:color w:val="000000" w:themeColor="text1"/>
          <w:szCs w:val="24"/>
        </w:rPr>
      </w:pPr>
    </w:p>
    <w:p w:rsidR="00A11877" w:rsidRPr="007C35B3" w:rsidRDefault="00590C1D" w:rsidP="00590C1D">
      <w:pPr>
        <w:jc w:val="both"/>
        <w:rPr>
          <w:rFonts w:ascii="Times New Roman" w:hAnsi="Times New Roman" w:cs="Times New Roman"/>
          <w:iCs/>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«Академическое письмо» студент должен обладать  следующими универсальными и профессиональными компетенциями: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 УК-6 СК-Б7, Способен грамотно строить коммуникацию, исходя из целей и ситуации общения - УК-8 СК-Б9, Способен спланировать и провести лингвистический эксперимент, описать его результаты и сформулировать выводы - ПК-7 </w:t>
      </w:r>
      <w:r w:rsidRPr="007C35B3">
        <w:rPr>
          <w:rFonts w:ascii="Times New Roman" w:hAnsi="Times New Roman" w:cs="Times New Roman"/>
          <w:iCs/>
          <w:color w:val="000000" w:themeColor="text1"/>
          <w:sz w:val="24"/>
          <w:szCs w:val="24"/>
        </w:rPr>
        <w:t xml:space="preserve">ИК-Б1.1НИД_ПД (ФЛ), </w:t>
      </w:r>
      <w:r w:rsidRPr="007C35B3">
        <w:rPr>
          <w:rFonts w:ascii="Times New Roman" w:hAnsi="Times New Roman" w:cs="Times New Roman"/>
          <w:color w:val="000000" w:themeColor="text1"/>
          <w:sz w:val="24"/>
          <w:szCs w:val="24"/>
        </w:rPr>
        <w:t xml:space="preserve">Способен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 ПК-8 </w:t>
      </w:r>
      <w:r w:rsidRPr="007C35B3">
        <w:rPr>
          <w:rFonts w:ascii="Times New Roman" w:hAnsi="Times New Roman" w:cs="Times New Roman"/>
          <w:iCs/>
          <w:color w:val="000000" w:themeColor="text1"/>
          <w:sz w:val="24"/>
          <w:szCs w:val="24"/>
        </w:rPr>
        <w:t xml:space="preserve">ИК-Б1.1НИД (ФЛ). </w:t>
      </w:r>
    </w:p>
    <w:p w:rsidR="00590C1D" w:rsidRPr="007C35B3" w:rsidRDefault="00590C1D" w:rsidP="00590C1D">
      <w:pPr>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Общая трудоёмкость – </w:t>
      </w:r>
      <w:r w:rsidRPr="007C35B3">
        <w:rPr>
          <w:rFonts w:ascii="Times New Roman" w:hAnsi="Times New Roman" w:cs="Times New Roman"/>
          <w:color w:val="000000" w:themeColor="text1"/>
          <w:sz w:val="24"/>
          <w:szCs w:val="24"/>
        </w:rPr>
        <w:t>8</w:t>
      </w:r>
      <w:r w:rsidRPr="007C35B3">
        <w:rPr>
          <w:rFonts w:ascii="Times New Roman" w:eastAsia="Calibri" w:hAnsi="Times New Roman" w:cs="Times New Roman"/>
          <w:color w:val="000000" w:themeColor="text1"/>
          <w:sz w:val="24"/>
          <w:szCs w:val="24"/>
        </w:rPr>
        <w:t xml:space="preserve"> зачётных единиц,</w:t>
      </w:r>
      <w:r w:rsidRPr="007C35B3">
        <w:rPr>
          <w:rFonts w:ascii="Times New Roman" w:hAnsi="Times New Roman" w:cs="Times New Roman"/>
          <w:color w:val="000000" w:themeColor="text1"/>
          <w:sz w:val="24"/>
          <w:szCs w:val="24"/>
        </w:rPr>
        <w:t>304 часа</w:t>
      </w:r>
      <w:r w:rsidRPr="007C35B3">
        <w:rPr>
          <w:rFonts w:ascii="Times New Roman" w:eastAsia="Calibri"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102 часа</w:t>
      </w:r>
      <w:r w:rsidRPr="007C35B3">
        <w:rPr>
          <w:rFonts w:ascii="Times New Roman" w:eastAsia="Calibri" w:hAnsi="Times New Roman" w:cs="Times New Roman"/>
          <w:color w:val="000000" w:themeColor="text1"/>
          <w:sz w:val="24"/>
          <w:szCs w:val="24"/>
        </w:rPr>
        <w:t xml:space="preserve"> аудиторных.</w:t>
      </w:r>
    </w:p>
    <w:p w:rsidR="00CC5267" w:rsidRPr="007C35B3" w:rsidRDefault="00CC5267" w:rsidP="00CC5267">
      <w:pPr>
        <w:spacing w:after="0"/>
        <w:ind w:firstLine="708"/>
        <w:jc w:val="center"/>
        <w:rPr>
          <w:rFonts w:ascii="Times New Roman" w:hAnsi="Times New Roman" w:cs="Times New Roman"/>
          <w:b/>
          <w:color w:val="000000" w:themeColor="text1"/>
          <w:sz w:val="24"/>
          <w:szCs w:val="24"/>
        </w:rPr>
      </w:pPr>
    </w:p>
    <w:p w:rsidR="00CC5267" w:rsidRPr="007C35B3" w:rsidRDefault="00CC5267"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Языковое разнообразие</w:t>
      </w:r>
    </w:p>
    <w:p w:rsidR="00590C1D" w:rsidRPr="007C35B3" w:rsidRDefault="00590C1D" w:rsidP="00590C1D">
      <w:pPr>
        <w:pStyle w:val="ab"/>
        <w:spacing w:before="0" w:after="0"/>
        <w:ind w:firstLine="480"/>
        <w:rPr>
          <w:b/>
          <w:color w:val="000000" w:themeColor="text1"/>
        </w:rPr>
      </w:pPr>
      <w:r w:rsidRPr="007C35B3">
        <w:rPr>
          <w:color w:val="000000" w:themeColor="text1"/>
        </w:rPr>
        <w:t xml:space="preserve">Дисциплина «Языковое разнообразие» относится к базовой части профессионального цикла направления </w:t>
      </w:r>
      <w:r w:rsidR="006E0085" w:rsidRPr="007C35B3">
        <w:rPr>
          <w:color w:val="000000" w:themeColor="text1"/>
        </w:rPr>
        <w:t>45.03.03</w:t>
      </w:r>
      <w:r w:rsidRPr="007C35B3">
        <w:rPr>
          <w:color w:val="000000" w:themeColor="text1"/>
        </w:rPr>
        <w:t xml:space="preserve"> «Фундаментальная и прикладная лингвистика» подготовки бакалавра. Изучается на 1 курсе. Реализуется на факультете гуманитарных наук кафедрой прикладной лингвистики и межкультурной коммуникации.     Цель данного курса: ознакомить студентов с базовыми категориями лингвистической типологии, с историей типологических описаний языков, а также с идеями и методами современной лингвистической типологии. </w:t>
      </w:r>
      <w:r w:rsidRPr="007C35B3">
        <w:rPr>
          <w:rStyle w:val="ae"/>
          <w:b w:val="0"/>
          <w:color w:val="000000" w:themeColor="text1"/>
        </w:rPr>
        <w:t>Задачи дисциплины</w:t>
      </w:r>
      <w:r w:rsidRPr="007C35B3">
        <w:rPr>
          <w:b/>
          <w:color w:val="000000" w:themeColor="text1"/>
        </w:rPr>
        <w:t>:</w:t>
      </w:r>
    </w:p>
    <w:p w:rsidR="00590C1D" w:rsidRPr="007C35B3" w:rsidRDefault="00590C1D" w:rsidP="00590C1D">
      <w:pPr>
        <w:pStyle w:val="ab"/>
        <w:spacing w:before="0" w:after="0"/>
        <w:ind w:firstLine="480"/>
        <w:rPr>
          <w:color w:val="000000" w:themeColor="text1"/>
        </w:rPr>
      </w:pPr>
      <w:r w:rsidRPr="007C35B3">
        <w:rPr>
          <w:color w:val="000000" w:themeColor="text1"/>
        </w:rPr>
        <w:t>- продемонстрировать достижения и актуальные проблемы общей и частной лингвистической типологии;</w:t>
      </w:r>
    </w:p>
    <w:p w:rsidR="00590C1D" w:rsidRPr="007C35B3" w:rsidRDefault="00590C1D" w:rsidP="00590C1D">
      <w:pPr>
        <w:pStyle w:val="ab"/>
        <w:spacing w:before="0" w:after="0"/>
        <w:ind w:firstLine="480"/>
        <w:rPr>
          <w:color w:val="000000" w:themeColor="text1"/>
        </w:rPr>
      </w:pPr>
      <w:r w:rsidRPr="007C35B3">
        <w:rPr>
          <w:color w:val="000000" w:themeColor="text1"/>
        </w:rPr>
        <w:t>- дать студентам возможность ориентироваться в теориях и методах данной дисциплины; научиться анализировать конкретный языковой материал.</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 знать критерии языковой классификации типологическую классификацию языков.</w:t>
      </w:r>
    </w:p>
    <w:p w:rsidR="00590C1D" w:rsidRPr="007C35B3" w:rsidRDefault="00590C1D" w:rsidP="00590C1D">
      <w:pPr>
        <w:pStyle w:val="ab"/>
        <w:spacing w:before="0" w:after="0"/>
        <w:ind w:firstLine="480"/>
        <w:rPr>
          <w:color w:val="000000" w:themeColor="text1"/>
        </w:rPr>
      </w:pPr>
      <w:r w:rsidRPr="007C35B3">
        <w:rPr>
          <w:color w:val="000000" w:themeColor="text1"/>
        </w:rPr>
        <w:t xml:space="preserve">Дисциплина включает введение в сопоставительное изучение языков, знакомит студентов с двумя главными сопоставительными методами: сравнительно-историческим методом и с </w:t>
      </w:r>
      <w:proofErr w:type="spellStart"/>
      <w:r w:rsidRPr="007C35B3">
        <w:rPr>
          <w:color w:val="000000" w:themeColor="text1"/>
        </w:rPr>
        <w:t>контрастивной</w:t>
      </w:r>
      <w:proofErr w:type="spellEnd"/>
      <w:r w:rsidRPr="007C35B3">
        <w:rPr>
          <w:color w:val="000000" w:themeColor="text1"/>
        </w:rPr>
        <w:t xml:space="preserve"> грамматикой.</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Сопоставительные исследования в лингвистике. Предмет и задачи лингвистической типологии.</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Лингвистический компаративизм. Генетические, ареальные и</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Типологические классификации языков. Проблема выбора языка -эталона. </w:t>
      </w:r>
    </w:p>
    <w:p w:rsidR="00590C1D" w:rsidRPr="007C35B3" w:rsidRDefault="00590C1D" w:rsidP="00590C1D">
      <w:pPr>
        <w:spacing w:after="0" w:line="240" w:lineRule="auto"/>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 xml:space="preserve">Краткая история типологии. Направления типологических исследований. Языковые универсалии. </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Модель конкурирующих мотиваций. Типологическая </w:t>
      </w:r>
      <w:proofErr w:type="spellStart"/>
      <w:r w:rsidRPr="007C35B3">
        <w:rPr>
          <w:rFonts w:ascii="Times New Roman" w:hAnsi="Times New Roman" w:cs="Times New Roman"/>
          <w:color w:val="000000" w:themeColor="text1"/>
          <w:sz w:val="24"/>
          <w:szCs w:val="24"/>
        </w:rPr>
        <w:t>маркированность</w:t>
      </w:r>
      <w:proofErr w:type="spellEnd"/>
      <w:r w:rsidRPr="007C35B3">
        <w:rPr>
          <w:rFonts w:ascii="Times New Roman" w:hAnsi="Times New Roman" w:cs="Times New Roman"/>
          <w:color w:val="000000" w:themeColor="text1"/>
          <w:sz w:val="24"/>
          <w:szCs w:val="24"/>
        </w:rPr>
        <w:t xml:space="preserve">. Принципы экономии и </w:t>
      </w:r>
      <w:proofErr w:type="spellStart"/>
      <w:r w:rsidRPr="007C35B3">
        <w:rPr>
          <w:rFonts w:ascii="Times New Roman" w:hAnsi="Times New Roman" w:cs="Times New Roman"/>
          <w:color w:val="000000" w:themeColor="text1"/>
          <w:sz w:val="24"/>
          <w:szCs w:val="24"/>
        </w:rPr>
        <w:t>иконичности</w:t>
      </w:r>
      <w:proofErr w:type="spellEnd"/>
      <w:r w:rsidRPr="007C35B3">
        <w:rPr>
          <w:rFonts w:ascii="Times New Roman" w:hAnsi="Times New Roman" w:cs="Times New Roman"/>
          <w:color w:val="000000" w:themeColor="text1"/>
          <w:sz w:val="24"/>
          <w:szCs w:val="24"/>
        </w:rPr>
        <w:t xml:space="preserve"> </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Типология фонологических систем. Типология </w:t>
      </w:r>
      <w:proofErr w:type="spellStart"/>
      <w:r w:rsidRPr="007C35B3">
        <w:rPr>
          <w:rFonts w:ascii="Times New Roman" w:hAnsi="Times New Roman" w:cs="Times New Roman"/>
          <w:color w:val="000000" w:themeColor="text1"/>
          <w:sz w:val="24"/>
          <w:szCs w:val="24"/>
        </w:rPr>
        <w:t>вокалических</w:t>
      </w:r>
      <w:proofErr w:type="spellEnd"/>
      <w:r w:rsidRPr="007C35B3">
        <w:rPr>
          <w:rFonts w:ascii="Times New Roman" w:hAnsi="Times New Roman" w:cs="Times New Roman"/>
          <w:color w:val="000000" w:themeColor="text1"/>
          <w:sz w:val="24"/>
          <w:szCs w:val="24"/>
        </w:rPr>
        <w:t xml:space="preserve"> систем. Типология консонантных систем. Структура звуковых цепей. </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Морфологическая типология. Исторические изменения морфологического типа языка </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Синтаксическая типология. Типология порядка слов. Типология простого предложения. </w:t>
      </w:r>
    </w:p>
    <w:p w:rsidR="00590C1D" w:rsidRPr="007C35B3" w:rsidRDefault="00590C1D" w:rsidP="00590C1D">
      <w:pPr>
        <w:spacing w:after="0" w:line="240" w:lineRule="auto"/>
        <w:ind w:left="340"/>
        <w:jc w:val="both"/>
        <w:rPr>
          <w:rFonts w:ascii="Times New Roman" w:hAnsi="Times New Roman" w:cs="Times New Roman"/>
          <w:b/>
          <w:color w:val="000000" w:themeColor="text1"/>
          <w:sz w:val="24"/>
          <w:szCs w:val="24"/>
        </w:rPr>
      </w:pP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После прохождения курса студент должен освоить следующие профессиональные компетенции: способен применять ареальную, типологическую и генетическую классификацию естественных языков в своей профессиональной деятельности (ПК-9)( </w:t>
      </w:r>
      <w:r w:rsidRPr="007C35B3">
        <w:rPr>
          <w:rFonts w:ascii="Times New Roman" w:hAnsi="Times New Roman" w:cs="Times New Roman"/>
          <w:iCs/>
          <w:color w:val="000000" w:themeColor="text1"/>
          <w:sz w:val="24"/>
          <w:szCs w:val="24"/>
        </w:rPr>
        <w:t>ИК-Б1.</w:t>
      </w:r>
      <w:r w:rsidR="006E0085" w:rsidRPr="007C35B3">
        <w:rPr>
          <w:rFonts w:ascii="Times New Roman" w:hAnsi="Times New Roman" w:cs="Times New Roman"/>
          <w:iCs/>
          <w:color w:val="000000" w:themeColor="text1"/>
          <w:sz w:val="24"/>
          <w:szCs w:val="24"/>
        </w:rPr>
        <w:t xml:space="preserve">1НИД_ПД_РД(ФЛ). </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При изучении дисциплины используются следующие образовательные технологии: проблемные лекции, проблемные семинары, реферирование научной литературы, компьютерные презентации, мастер-классы приглашённых специалистов.</w:t>
      </w:r>
    </w:p>
    <w:p w:rsidR="00590C1D" w:rsidRPr="007C35B3" w:rsidRDefault="00590C1D" w:rsidP="00590C1D">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трудоёмкость дисциплины составляет 5 зачётных единиц, 190 часов, из них аудиторных 62.</w:t>
      </w:r>
    </w:p>
    <w:p w:rsidR="00590C1D" w:rsidRPr="007C35B3" w:rsidRDefault="00590C1D" w:rsidP="00590C1D">
      <w:pPr>
        <w:rPr>
          <w:color w:val="000000" w:themeColor="text1"/>
        </w:rPr>
      </w:pPr>
    </w:p>
    <w:p w:rsidR="00CC5267"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Введение в лингвистику</w:t>
      </w:r>
    </w:p>
    <w:p w:rsidR="00C44B8B" w:rsidRPr="007C35B3" w:rsidRDefault="00C44B8B" w:rsidP="00C44B8B">
      <w:pPr>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«Введение в языкознание» относится к базовой части профессионального цикла направления </w:t>
      </w:r>
      <w:r w:rsidR="006E0085" w:rsidRPr="007C35B3">
        <w:rPr>
          <w:rFonts w:ascii="Times New Roman" w:hAnsi="Times New Roman" w:cs="Times New Roman"/>
          <w:color w:val="000000" w:themeColor="text1"/>
          <w:sz w:val="24"/>
          <w:szCs w:val="24"/>
        </w:rPr>
        <w:t>45.03.03</w:t>
      </w:r>
      <w:r w:rsidRPr="007C35B3">
        <w:rPr>
          <w:rFonts w:ascii="Times New Roman" w:hAnsi="Times New Roman" w:cs="Times New Roman"/>
          <w:color w:val="000000" w:themeColor="text1"/>
          <w:sz w:val="24"/>
          <w:szCs w:val="24"/>
        </w:rPr>
        <w:t xml:space="preserve"> «Фундаментальная и прикладная лингвистика» подготовки бакалавра. Изучается в 1, 2 модулях  1 курса. Реализуется на факультете гуманитарных наук кафедрой прикладной лингвистики и межкультурной коммуникации. Целью освоения дисциплины «Введение в языкознание» является ознакомление студентов с основными разделами и терминологией лингвистической науки, с основными идеями и проблемами современного языкознания; формирование представления о методах анализа языкового материала. В результате освоения дисциплины студент должен знать содержание базовых лингвистических терминов; основные теоретические положения лингвистики; основные формы существования языка; классификацию языков; историю письма; уметь пользоваться метаязыком лингвистики, характеризовать язык как знаковую систему; выделять языковые единицы различных  уровней из речевого материала и характеризовать эти единицы; иметь навыки анализа языкового материала. В содержание дисциплины входит освоение следующего круга проблем: статус языкознания как науки,  его связи с другими науками;  философские проблемы, связанные с языком как объектом научного изучения;  основные формы существования языка;  язык как система знаков;  проблемы, связанные с выделением языковых единиц различных уровней, и описания этих единиц;  классификация языков и история письма. После прохождения курса студент должен освоить следующие профессиональные компетенции: способен использовать основные понятия и категории современной лингвистики</w:t>
      </w:r>
      <w:r w:rsidRPr="007C35B3">
        <w:rPr>
          <w:rStyle w:val="a8"/>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в своей профессиональной деятельности (ПК-1) (ИК-Б1.1-1.3НИД_ПЕД_ПД_ЭД_АД_ОУД_РД_ПрД/ИК-Б2.1-2.3_2.6(ФЛ) .Студент знает структуру лингвистической науки и ее основные направления; наиболее влиятельные современные теории языкознания; основы теоретической лингвистики, основные особенности естественного языка, его гуманитарной и </w:t>
      </w:r>
      <w:proofErr w:type="spellStart"/>
      <w:r w:rsidRPr="007C35B3">
        <w:rPr>
          <w:rFonts w:ascii="Times New Roman" w:hAnsi="Times New Roman" w:cs="Times New Roman"/>
          <w:color w:val="000000" w:themeColor="text1"/>
          <w:sz w:val="24"/>
          <w:szCs w:val="24"/>
        </w:rPr>
        <w:t>естественно-научной</w:t>
      </w:r>
      <w:proofErr w:type="spellEnd"/>
      <w:r w:rsidRPr="007C35B3">
        <w:rPr>
          <w:rFonts w:ascii="Times New Roman" w:hAnsi="Times New Roman" w:cs="Times New Roman"/>
          <w:color w:val="000000" w:themeColor="text1"/>
          <w:sz w:val="24"/>
          <w:szCs w:val="24"/>
        </w:rPr>
        <w:t xml:space="preserve"> природы, уровневую (модульную) структуру естественного языка;   владеет современно</w:t>
      </w:r>
      <w:r w:rsidR="006E0085" w:rsidRPr="007C35B3">
        <w:rPr>
          <w:rFonts w:ascii="Times New Roman" w:hAnsi="Times New Roman" w:cs="Times New Roman"/>
          <w:color w:val="000000" w:themeColor="text1"/>
          <w:sz w:val="24"/>
          <w:szCs w:val="24"/>
        </w:rPr>
        <w:t>й лингвистической терминологией</w:t>
      </w:r>
      <w:r w:rsidRPr="007C35B3">
        <w:rPr>
          <w:rFonts w:ascii="Times New Roman" w:hAnsi="Times New Roman" w:cs="Times New Roman"/>
          <w:color w:val="000000" w:themeColor="text1"/>
          <w:sz w:val="24"/>
          <w:szCs w:val="24"/>
        </w:rPr>
        <w:t>. При изучении дисциплины используются следующие образовательные технологии: проблемные лекции, проблемные семинары, реферирование научной литературы, компьютерные презентации, мастер-классы приглашённых специалистов.</w:t>
      </w:r>
    </w:p>
    <w:p w:rsidR="00C44B8B" w:rsidRPr="007C35B3" w:rsidRDefault="00C44B8B" w:rsidP="00C44B8B">
      <w:pPr>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Предусмотрены следующие виды контроля: текущий – реферат, итоговый – экзамен. Общая трудоёмкость дисциплины составляет 3 зачётные единицы,</w:t>
      </w:r>
      <w:r w:rsidR="00590C1D" w:rsidRPr="007C35B3">
        <w:rPr>
          <w:rFonts w:ascii="Times New Roman" w:hAnsi="Times New Roman" w:cs="Times New Roman"/>
          <w:color w:val="000000" w:themeColor="text1"/>
          <w:sz w:val="24"/>
          <w:szCs w:val="24"/>
        </w:rPr>
        <w:t xml:space="preserve"> 114 часов, из них аудиторных 4</w:t>
      </w:r>
      <w:r w:rsidRPr="007C35B3">
        <w:rPr>
          <w:rFonts w:ascii="Times New Roman" w:hAnsi="Times New Roman" w:cs="Times New Roman"/>
          <w:color w:val="000000" w:themeColor="text1"/>
          <w:sz w:val="24"/>
          <w:szCs w:val="24"/>
        </w:rPr>
        <w:t>8.</w:t>
      </w: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Социолингвистика </w:t>
      </w:r>
    </w:p>
    <w:p w:rsidR="00590C1D" w:rsidRPr="007C35B3" w:rsidRDefault="00590C1D" w:rsidP="00CC5267">
      <w:pPr>
        <w:spacing w:after="0"/>
        <w:ind w:firstLine="708"/>
        <w:jc w:val="center"/>
        <w:rPr>
          <w:rFonts w:ascii="Times New Roman" w:hAnsi="Times New Roman" w:cs="Times New Roman"/>
          <w:b/>
          <w:color w:val="000000" w:themeColor="text1"/>
          <w:sz w:val="24"/>
          <w:szCs w:val="24"/>
        </w:rPr>
      </w:pPr>
    </w:p>
    <w:p w:rsidR="00590C1D" w:rsidRPr="007C35B3" w:rsidRDefault="006E0085" w:rsidP="006E0085">
      <w:pPr>
        <w:spacing w:after="0" w:line="240" w:lineRule="auto"/>
        <w:ind w:firstLine="708"/>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lastRenderedPageBreak/>
        <w:t>Дисциплина «Введение в языкознание» относится к базовой части профессионального цикла направления 45.03.03 «Фундаментальная и прикладная лингвистика» подготовки бакалавра. Изучается в 1, 2 модулях  1 курса. Реализуется на факультете гуманитарных наук кафедрой прикладной лингвистики и межкультурной коммуникации.</w:t>
      </w:r>
    </w:p>
    <w:p w:rsidR="009F0699" w:rsidRPr="007C35B3" w:rsidRDefault="009F0699" w:rsidP="006E0085">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Курс предполагает ознакомление с истоками социологии языка и становлением социолингвистики как самостоятельной дисциплины. Даётся систематизация понятийного аппарата, обоснование проблематики и описание методов социолингвистических исследований. Основная задача курса связана с овладением содержанием базовых понятий  сущности и функций языка как средства общения, социолингвистической типологией языковых форм, базовых понятий языковой политики, языковой ситуации, языковых контактов, влияния общественных факторов на развитие языка.  </w:t>
      </w:r>
    </w:p>
    <w:p w:rsidR="009F0699" w:rsidRPr="007C35B3" w:rsidRDefault="009F0699" w:rsidP="006E0085">
      <w:pPr>
        <w:spacing w:after="0" w:line="240" w:lineRule="auto"/>
        <w:jc w:val="both"/>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Содержание курса</w:t>
      </w:r>
      <w:r w:rsidR="006E0085" w:rsidRPr="007C35B3">
        <w:rPr>
          <w:rFonts w:ascii="Times New Roman" w:hAnsi="Times New Roman" w:cs="Times New Roman"/>
          <w:b/>
          <w:color w:val="000000" w:themeColor="text1"/>
          <w:sz w:val="24"/>
          <w:szCs w:val="24"/>
        </w:rPr>
        <w:t xml:space="preserve">: </w:t>
      </w:r>
      <w:r w:rsidRPr="007C35B3">
        <w:rPr>
          <w:rFonts w:ascii="Times New Roman" w:hAnsi="Times New Roman" w:cs="Times New Roman"/>
          <w:color w:val="000000" w:themeColor="text1"/>
          <w:sz w:val="24"/>
          <w:szCs w:val="24"/>
        </w:rPr>
        <w:t xml:space="preserve">Предмет, цели и задачи курса. Предмет и задачи </w:t>
      </w:r>
      <w:proofErr w:type="spellStart"/>
      <w:r w:rsidRPr="007C35B3">
        <w:rPr>
          <w:rFonts w:ascii="Times New Roman" w:hAnsi="Times New Roman" w:cs="Times New Roman"/>
          <w:color w:val="000000" w:themeColor="text1"/>
          <w:sz w:val="24"/>
          <w:szCs w:val="24"/>
        </w:rPr>
        <w:t>социолингвистиики</w:t>
      </w:r>
      <w:proofErr w:type="spellEnd"/>
      <w:r w:rsidRPr="007C35B3">
        <w:rPr>
          <w:rFonts w:ascii="Times New Roman" w:hAnsi="Times New Roman" w:cs="Times New Roman"/>
          <w:color w:val="000000" w:themeColor="text1"/>
          <w:sz w:val="24"/>
          <w:szCs w:val="24"/>
        </w:rPr>
        <w:t xml:space="preserve"> как науки. Социолингвистика как междисциплинарная наука, изучающая обусловленность языковых явлений и языковых единиц социальными факторами.  Истоки социолингвистики. Пражская школа функциональной лингвистики (Р.О. Якобсон, Н.С. Трубецкой, В. </w:t>
      </w:r>
      <w:proofErr w:type="spellStart"/>
      <w:r w:rsidRPr="007C35B3">
        <w:rPr>
          <w:rFonts w:ascii="Times New Roman" w:hAnsi="Times New Roman" w:cs="Times New Roman"/>
          <w:color w:val="000000" w:themeColor="text1"/>
          <w:sz w:val="24"/>
          <w:szCs w:val="24"/>
        </w:rPr>
        <w:t>Матезиус</w:t>
      </w:r>
      <w:proofErr w:type="spellEnd"/>
      <w:r w:rsidRPr="007C35B3">
        <w:rPr>
          <w:rFonts w:ascii="Times New Roman" w:hAnsi="Times New Roman" w:cs="Times New Roman"/>
          <w:color w:val="000000" w:themeColor="text1"/>
          <w:sz w:val="24"/>
          <w:szCs w:val="24"/>
        </w:rPr>
        <w:t xml:space="preserve">, В. </w:t>
      </w:r>
      <w:proofErr w:type="spellStart"/>
      <w:r w:rsidRPr="007C35B3">
        <w:rPr>
          <w:rFonts w:ascii="Times New Roman" w:hAnsi="Times New Roman" w:cs="Times New Roman"/>
          <w:color w:val="000000" w:themeColor="text1"/>
          <w:sz w:val="24"/>
          <w:szCs w:val="24"/>
        </w:rPr>
        <w:t>Гавранек</w:t>
      </w:r>
      <w:proofErr w:type="spellEnd"/>
      <w:r w:rsidRPr="007C35B3">
        <w:rPr>
          <w:rFonts w:ascii="Times New Roman" w:hAnsi="Times New Roman" w:cs="Times New Roman"/>
          <w:color w:val="000000" w:themeColor="text1"/>
          <w:sz w:val="24"/>
          <w:szCs w:val="24"/>
        </w:rPr>
        <w:t xml:space="preserve">, С.О. </w:t>
      </w:r>
      <w:proofErr w:type="spellStart"/>
      <w:r w:rsidRPr="007C35B3">
        <w:rPr>
          <w:rFonts w:ascii="Times New Roman" w:hAnsi="Times New Roman" w:cs="Times New Roman"/>
          <w:color w:val="000000" w:themeColor="text1"/>
          <w:sz w:val="24"/>
          <w:szCs w:val="24"/>
        </w:rPr>
        <w:t>Карцевский</w:t>
      </w:r>
      <w:proofErr w:type="spellEnd"/>
      <w:r w:rsidRPr="007C35B3">
        <w:rPr>
          <w:rFonts w:ascii="Times New Roman" w:hAnsi="Times New Roman" w:cs="Times New Roman"/>
          <w:color w:val="000000" w:themeColor="text1"/>
          <w:sz w:val="24"/>
          <w:szCs w:val="24"/>
        </w:rPr>
        <w:t xml:space="preserve">). Женевская школа (Ф. де Соссюр). Американская социолингвистическая школа (Д. </w:t>
      </w:r>
      <w:proofErr w:type="spellStart"/>
      <w:r w:rsidRPr="007C35B3">
        <w:rPr>
          <w:rFonts w:ascii="Times New Roman" w:hAnsi="Times New Roman" w:cs="Times New Roman"/>
          <w:color w:val="000000" w:themeColor="text1"/>
          <w:sz w:val="24"/>
          <w:szCs w:val="24"/>
        </w:rPr>
        <w:t>Хаймз</w:t>
      </w:r>
      <w:proofErr w:type="spellEnd"/>
      <w:r w:rsidRPr="007C35B3">
        <w:rPr>
          <w:rFonts w:ascii="Times New Roman" w:hAnsi="Times New Roman" w:cs="Times New Roman"/>
          <w:color w:val="000000" w:themeColor="text1"/>
          <w:sz w:val="24"/>
          <w:szCs w:val="24"/>
        </w:rPr>
        <w:t xml:space="preserve">, Э. </w:t>
      </w:r>
      <w:proofErr w:type="spellStart"/>
      <w:r w:rsidRPr="007C35B3">
        <w:rPr>
          <w:rFonts w:ascii="Times New Roman" w:hAnsi="Times New Roman" w:cs="Times New Roman"/>
          <w:color w:val="000000" w:themeColor="text1"/>
          <w:sz w:val="24"/>
          <w:szCs w:val="24"/>
        </w:rPr>
        <w:t>Хауген</w:t>
      </w:r>
      <w:proofErr w:type="spellEnd"/>
      <w:r w:rsidRPr="007C35B3">
        <w:rPr>
          <w:rFonts w:ascii="Times New Roman" w:hAnsi="Times New Roman" w:cs="Times New Roman"/>
          <w:color w:val="000000" w:themeColor="text1"/>
          <w:sz w:val="24"/>
          <w:szCs w:val="24"/>
        </w:rPr>
        <w:t xml:space="preserve">, Дж. </w:t>
      </w:r>
      <w:proofErr w:type="spellStart"/>
      <w:r w:rsidRPr="007C35B3">
        <w:rPr>
          <w:rFonts w:ascii="Times New Roman" w:hAnsi="Times New Roman" w:cs="Times New Roman"/>
          <w:color w:val="000000" w:themeColor="text1"/>
          <w:sz w:val="24"/>
          <w:szCs w:val="24"/>
        </w:rPr>
        <w:t>Гамперц</w:t>
      </w:r>
      <w:proofErr w:type="spellEnd"/>
      <w:r w:rsidRPr="007C35B3">
        <w:rPr>
          <w:rFonts w:ascii="Times New Roman" w:hAnsi="Times New Roman" w:cs="Times New Roman"/>
          <w:color w:val="000000" w:themeColor="text1"/>
          <w:sz w:val="24"/>
          <w:szCs w:val="24"/>
        </w:rPr>
        <w:t xml:space="preserve">, У. </w:t>
      </w:r>
      <w:proofErr w:type="spellStart"/>
      <w:r w:rsidRPr="007C35B3">
        <w:rPr>
          <w:rFonts w:ascii="Times New Roman" w:hAnsi="Times New Roman" w:cs="Times New Roman"/>
          <w:color w:val="000000" w:themeColor="text1"/>
          <w:sz w:val="24"/>
          <w:szCs w:val="24"/>
        </w:rPr>
        <w:t>Лабов</w:t>
      </w:r>
      <w:proofErr w:type="spellEnd"/>
      <w:r w:rsidRPr="007C35B3">
        <w:rPr>
          <w:rFonts w:ascii="Times New Roman" w:hAnsi="Times New Roman" w:cs="Times New Roman"/>
          <w:color w:val="000000" w:themeColor="text1"/>
          <w:sz w:val="24"/>
          <w:szCs w:val="24"/>
        </w:rPr>
        <w:t xml:space="preserve">). Отечественная школа социальной лингвистики (В.В. Виноградов, Е.Д. Поливанов, В.М. </w:t>
      </w:r>
      <w:proofErr w:type="spellStart"/>
      <w:r w:rsidRPr="007C35B3">
        <w:rPr>
          <w:rFonts w:ascii="Times New Roman" w:hAnsi="Times New Roman" w:cs="Times New Roman"/>
          <w:color w:val="000000" w:themeColor="text1"/>
          <w:sz w:val="24"/>
          <w:szCs w:val="24"/>
        </w:rPr>
        <w:t>Жирмунский</w:t>
      </w:r>
      <w:proofErr w:type="spellEnd"/>
      <w:r w:rsidRPr="007C35B3">
        <w:rPr>
          <w:rFonts w:ascii="Times New Roman" w:hAnsi="Times New Roman" w:cs="Times New Roman"/>
          <w:color w:val="000000" w:themeColor="text1"/>
          <w:sz w:val="24"/>
          <w:szCs w:val="24"/>
        </w:rPr>
        <w:t xml:space="preserve">, Ю.Д. </w:t>
      </w:r>
      <w:proofErr w:type="spellStart"/>
      <w:r w:rsidRPr="007C35B3">
        <w:rPr>
          <w:rFonts w:ascii="Times New Roman" w:hAnsi="Times New Roman" w:cs="Times New Roman"/>
          <w:color w:val="000000" w:themeColor="text1"/>
          <w:sz w:val="24"/>
          <w:szCs w:val="24"/>
        </w:rPr>
        <w:t>Дешериев</w:t>
      </w:r>
      <w:proofErr w:type="spellEnd"/>
      <w:r w:rsidRPr="007C35B3">
        <w:rPr>
          <w:rFonts w:ascii="Times New Roman" w:hAnsi="Times New Roman" w:cs="Times New Roman"/>
          <w:color w:val="000000" w:themeColor="text1"/>
          <w:sz w:val="24"/>
          <w:szCs w:val="24"/>
        </w:rPr>
        <w:t xml:space="preserve">, А.Д. </w:t>
      </w:r>
      <w:proofErr w:type="spellStart"/>
      <w:r w:rsidRPr="007C35B3">
        <w:rPr>
          <w:rFonts w:ascii="Times New Roman" w:hAnsi="Times New Roman" w:cs="Times New Roman"/>
          <w:color w:val="000000" w:themeColor="text1"/>
          <w:sz w:val="24"/>
          <w:szCs w:val="24"/>
        </w:rPr>
        <w:t>Швейцер</w:t>
      </w:r>
      <w:proofErr w:type="spellEnd"/>
      <w:r w:rsidRPr="007C35B3">
        <w:rPr>
          <w:rFonts w:ascii="Times New Roman" w:hAnsi="Times New Roman" w:cs="Times New Roman"/>
          <w:color w:val="000000" w:themeColor="text1"/>
          <w:sz w:val="24"/>
          <w:szCs w:val="24"/>
        </w:rPr>
        <w:t>, Л.Б. Никольский).</w:t>
      </w:r>
      <w:r w:rsidR="006E0085"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Язык как объект исследования. Сущность языка и его функции. Структура коммуникативного акта. Язык как система знаков, уровневое строение языка. Речевая деятельность. Язык и мышление.</w:t>
      </w:r>
      <w:r w:rsidR="006E0085"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Понятийный аппарат социолингвистики. Языковое сообщество. Родной язык. Языковой код. Социально-коммуникативная система. Языковая вариативность как одно из основных понятий социолингвистики. Речевая и неречевая коммуникация.  Сферы использования языка. </w:t>
      </w:r>
      <w:r w:rsidR="006E0085"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Речевое поведение. Понятие речевого поведения. Соотношение языка и речи. Характеристика речевого поведения. Связь речевого поведения с социальными статусами </w:t>
      </w:r>
      <w:proofErr w:type="spellStart"/>
      <w:r w:rsidRPr="007C35B3">
        <w:rPr>
          <w:rFonts w:ascii="Times New Roman" w:hAnsi="Times New Roman" w:cs="Times New Roman"/>
          <w:color w:val="000000" w:themeColor="text1"/>
          <w:sz w:val="24"/>
          <w:szCs w:val="24"/>
        </w:rPr>
        <w:t>коммуникантов</w:t>
      </w:r>
      <w:proofErr w:type="spellEnd"/>
      <w:r w:rsidRPr="007C35B3">
        <w:rPr>
          <w:rFonts w:ascii="Times New Roman" w:hAnsi="Times New Roman" w:cs="Times New Roman"/>
          <w:color w:val="000000" w:themeColor="text1"/>
          <w:sz w:val="24"/>
          <w:szCs w:val="24"/>
        </w:rPr>
        <w:t xml:space="preserve"> и их коммуникативными ролями. Язык и культура. Общечеловеческий и культурный компонент в языковой семантике. Отражение в языке национальной специфики. Социолингвистическая типология языков. Формы существования языков. Территориальная и социальная дифференциация языков. Общенародный язык. Территориальные и социальные диалекты. Профессиональные языки, жаргоны, арго. Народы мира и языки. Племенные языки, язык народности.  Расы, этносы, языки. Язык как основа этнической идентичности и этнический символ. Язык и нация. Языковые контакты. Взаимодействие языков как результат влияния внешних факторов в эволюции языков. От дифференциации к конвергенции языков. Языковая ситуация. Понятие языковой ситуации. Дифференциация признаков языковых ситуаций. Языки межэтнического общения. Международные и мировые языки. Языковая политика. Понятие языковой политики.  Типология национально-языковой политики. Аспекты юридической регламентации и границы действия законов о языке.</w:t>
      </w:r>
      <w:r w:rsidR="006E0085"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Методы социолингвистических исследований. Отбор информантов. Методы сбора материала. Методы социолингвистического анализа. </w:t>
      </w:r>
    </w:p>
    <w:p w:rsidR="009F0699" w:rsidRPr="007C35B3" w:rsidRDefault="009F0699" w:rsidP="006E0085">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9F0699" w:rsidRPr="007C35B3" w:rsidRDefault="009F0699" w:rsidP="006E0085">
      <w:pPr>
        <w:pStyle w:val="a0"/>
        <w:jc w:val="both"/>
        <w:rPr>
          <w:color w:val="000000" w:themeColor="text1"/>
          <w:szCs w:val="24"/>
        </w:rPr>
      </w:pPr>
      <w:r w:rsidRPr="007C35B3">
        <w:rPr>
          <w:color w:val="000000" w:themeColor="text1"/>
          <w:szCs w:val="24"/>
        </w:rPr>
        <w:t>Знать систему терминов и современные определения основных понятий социолингвистики; современные направления социолингвистических исследований, факторы, влияющие на социальную дифференциацию языка и его эволюцию, основные формы существования языка, основные типы языковых ситуаций и их признаки, закономерности языковых изменений.</w:t>
      </w:r>
    </w:p>
    <w:p w:rsidR="009F0699" w:rsidRPr="007C35B3" w:rsidRDefault="009F0699" w:rsidP="006E0085">
      <w:pPr>
        <w:pStyle w:val="a0"/>
        <w:jc w:val="both"/>
        <w:rPr>
          <w:color w:val="000000" w:themeColor="text1"/>
          <w:szCs w:val="24"/>
        </w:rPr>
      </w:pPr>
      <w:r w:rsidRPr="007C35B3">
        <w:rPr>
          <w:color w:val="000000" w:themeColor="text1"/>
          <w:szCs w:val="24"/>
        </w:rPr>
        <w:t>Уметь характеризовать языковую ситуацию региона, описывать конкретную речевую  ситуацию в свете ее социолингвистических признаков, отличать особенности различных форм существования языка.</w:t>
      </w:r>
    </w:p>
    <w:p w:rsidR="009F0699" w:rsidRPr="007C35B3" w:rsidRDefault="009F0699" w:rsidP="006E0085">
      <w:pPr>
        <w:pStyle w:val="a0"/>
        <w:jc w:val="both"/>
        <w:rPr>
          <w:color w:val="000000" w:themeColor="text1"/>
          <w:szCs w:val="24"/>
        </w:rPr>
      </w:pPr>
      <w:r w:rsidRPr="007C35B3">
        <w:rPr>
          <w:color w:val="000000" w:themeColor="text1"/>
          <w:szCs w:val="24"/>
        </w:rPr>
        <w:t>Иметь навыки использования методик социолингвистических исследований.</w:t>
      </w:r>
    </w:p>
    <w:p w:rsidR="006E0085" w:rsidRPr="007C35B3" w:rsidRDefault="006E0085" w:rsidP="006E0085">
      <w:pPr>
        <w:ind w:firstLine="567"/>
        <w:jc w:val="both"/>
        <w:rPr>
          <w:rFonts w:ascii="Times New Roman" w:hAnsi="Times New Roman" w:cs="Times New Roman"/>
          <w:iCs/>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студент должен освоить следующие профессиональные компетенции: способен проводить сбор и документацию лингвистических данных - ПК-6, </w:t>
      </w:r>
      <w:r w:rsidRPr="007C35B3">
        <w:rPr>
          <w:rFonts w:ascii="Times New Roman" w:hAnsi="Times New Roman" w:cs="Times New Roman"/>
          <w:iCs/>
          <w:color w:val="000000" w:themeColor="text1"/>
          <w:sz w:val="24"/>
          <w:szCs w:val="24"/>
        </w:rPr>
        <w:lastRenderedPageBreak/>
        <w:t xml:space="preserve">ИК-Б1.1НИД_ПД_ЭД_АД(ФЛ), </w:t>
      </w:r>
      <w:r w:rsidRPr="007C35B3">
        <w:rPr>
          <w:rFonts w:ascii="Times New Roman" w:hAnsi="Times New Roman" w:cs="Times New Roman"/>
          <w:color w:val="000000" w:themeColor="text1"/>
          <w:sz w:val="24"/>
          <w:szCs w:val="24"/>
        </w:rPr>
        <w:t xml:space="preserve">Способен спланировать и провести лингвистический эксперимент, описать его результаты и сформулировать выводы - ПК-7, </w:t>
      </w:r>
      <w:r w:rsidRPr="007C35B3">
        <w:rPr>
          <w:rFonts w:ascii="Times New Roman" w:hAnsi="Times New Roman" w:cs="Times New Roman"/>
          <w:iCs/>
          <w:color w:val="000000" w:themeColor="text1"/>
          <w:sz w:val="24"/>
          <w:szCs w:val="24"/>
        </w:rPr>
        <w:t xml:space="preserve">ИК-Б1.1НИД_ПД (ФЛ). </w:t>
      </w:r>
    </w:p>
    <w:p w:rsidR="006E0085" w:rsidRPr="007C35B3" w:rsidRDefault="006E0085" w:rsidP="006E0085">
      <w:pPr>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трудоёмкость дисциплины составляет 4 зачётные единицы, 152 часа, из них аудиторных 42.</w:t>
      </w:r>
    </w:p>
    <w:p w:rsidR="006E0085" w:rsidRPr="007C35B3" w:rsidRDefault="006E0085" w:rsidP="006E0085">
      <w:pPr>
        <w:ind w:firstLine="567"/>
        <w:jc w:val="both"/>
        <w:rPr>
          <w:rFonts w:ascii="Times New Roman" w:hAnsi="Times New Roman" w:cs="Times New Roman"/>
          <w:iCs/>
          <w:color w:val="000000" w:themeColor="text1"/>
          <w:sz w:val="24"/>
          <w:szCs w:val="24"/>
        </w:rPr>
      </w:pP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Иностранный язык (немецкий)</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Дисциплина «Иностранный язык (немецкий язык)» входит в базовую часть профессионального цикла дисциплин по направлению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w:t>
      </w:r>
    </w:p>
    <w:p w:rsidR="00577AB1" w:rsidRPr="007C35B3" w:rsidRDefault="00577AB1" w:rsidP="00577AB1">
      <w:pPr>
        <w:pStyle w:val="12"/>
        <w:ind w:firstLine="425"/>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Программа дисциплины «Иностранный язык (немецкий)» 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второго иностранного языка, предусмотренное </w:t>
      </w:r>
      <w:proofErr w:type="spellStart"/>
      <w:r w:rsidRPr="007C35B3">
        <w:rPr>
          <w:rFonts w:ascii="Times New Roman" w:hAnsi="Times New Roman" w:cs="Times New Roman"/>
          <w:color w:val="000000" w:themeColor="text1"/>
          <w:sz w:val="24"/>
          <w:szCs w:val="24"/>
        </w:rPr>
        <w:t>БУПом</w:t>
      </w:r>
      <w:proofErr w:type="spellEnd"/>
      <w:r w:rsidRPr="007C35B3">
        <w:rPr>
          <w:rFonts w:ascii="Times New Roman" w:hAnsi="Times New Roman" w:cs="Times New Roman"/>
          <w:color w:val="000000" w:themeColor="text1"/>
          <w:sz w:val="24"/>
          <w:szCs w:val="24"/>
        </w:rPr>
        <w:t>: от нулевого этапа до возможности сдать международный языковой экзамен.</w:t>
      </w:r>
    </w:p>
    <w:p w:rsidR="00577AB1" w:rsidRPr="007C35B3" w:rsidRDefault="00577AB1" w:rsidP="00577AB1">
      <w:pPr>
        <w:pStyle w:val="12"/>
        <w:ind w:firstLine="425"/>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Программа рассчитана на студентов, не владеющих немецким языком. </w:t>
      </w:r>
    </w:p>
    <w:p w:rsidR="00577AB1" w:rsidRPr="007C35B3" w:rsidRDefault="00577AB1" w:rsidP="00577AB1">
      <w:pPr>
        <w:spacing w:after="0" w:line="240" w:lineRule="auto"/>
        <w:ind w:firstLine="425"/>
        <w:jc w:val="both"/>
        <w:rPr>
          <w:rFonts w:ascii="Times New Roman" w:hAnsi="Times New Roman" w:cs="Times New Roman"/>
          <w:color w:val="000000" w:themeColor="text1"/>
          <w:sz w:val="24"/>
          <w:szCs w:val="24"/>
        </w:rPr>
      </w:pPr>
      <w:r w:rsidRPr="007C35B3">
        <w:rPr>
          <w:rFonts w:ascii="Times New Roman" w:hAnsi="Times New Roman"/>
          <w:color w:val="000000" w:themeColor="text1"/>
          <w:sz w:val="24"/>
          <w:szCs w:val="24"/>
        </w:rPr>
        <w:t xml:space="preserve">Практическая цель обучения – достижение студентами квалификации самостоятельного пользователя на уровне «А 2» (на основе </w:t>
      </w:r>
      <w:proofErr w:type="spellStart"/>
      <w:r w:rsidRPr="007C35B3">
        <w:rPr>
          <w:rFonts w:ascii="Times New Roman" w:hAnsi="Times New Roman"/>
          <w:color w:val="000000" w:themeColor="text1"/>
          <w:sz w:val="24"/>
          <w:szCs w:val="24"/>
        </w:rPr>
        <w:t>международно</w:t>
      </w:r>
      <w:proofErr w:type="spellEnd"/>
      <w:r w:rsidRPr="007C35B3">
        <w:rPr>
          <w:rFonts w:ascii="Times New Roman" w:hAnsi="Times New Roman"/>
          <w:color w:val="000000" w:themeColor="text1"/>
          <w:sz w:val="24"/>
          <w:szCs w:val="24"/>
        </w:rPr>
        <w:t xml:space="preserve"> признанных уровней владения иностранным языком: Европейский Языковой Портфель: СПб, Златоуст, 2006).</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 Особое внимание уделяется грамматической правильности на морфологическом уровне, формированию и контролю осознанных морфологических навыков (навыков формообразования и </w:t>
      </w:r>
      <w:proofErr w:type="spellStart"/>
      <w:r w:rsidRPr="007C35B3">
        <w:rPr>
          <w:rFonts w:ascii="Times New Roman" w:hAnsi="Times New Roman"/>
          <w:color w:val="000000" w:themeColor="text1"/>
          <w:sz w:val="24"/>
          <w:szCs w:val="24"/>
        </w:rPr>
        <w:t>формоупотребления</w:t>
      </w:r>
      <w:proofErr w:type="spellEnd"/>
      <w:r w:rsidRPr="007C35B3">
        <w:rPr>
          <w:rFonts w:ascii="Times New Roman" w:hAnsi="Times New Roman"/>
          <w:color w:val="000000" w:themeColor="text1"/>
          <w:sz w:val="24"/>
          <w:szCs w:val="24"/>
        </w:rPr>
        <w:t xml:space="preserve">) на начальной стадии обучения. </w:t>
      </w:r>
    </w:p>
    <w:p w:rsidR="00577AB1" w:rsidRPr="007C35B3" w:rsidRDefault="00577AB1" w:rsidP="00577AB1">
      <w:pPr>
        <w:spacing w:after="0" w:line="240" w:lineRule="auto"/>
        <w:ind w:firstLine="425"/>
        <w:rPr>
          <w:rFonts w:ascii="Times New Roman" w:hAnsi="Times New Roman"/>
          <w:color w:val="000000" w:themeColor="text1"/>
          <w:sz w:val="24"/>
          <w:szCs w:val="24"/>
        </w:rPr>
      </w:pPr>
      <w:r w:rsidRPr="007C35B3">
        <w:rPr>
          <w:rFonts w:ascii="Times New Roman" w:hAnsi="Times New Roman"/>
          <w:color w:val="000000" w:themeColor="text1"/>
          <w:sz w:val="24"/>
          <w:szCs w:val="24"/>
        </w:rPr>
        <w:t>Студент, прослушавший дисциплину «Иностранный язык (немецкий)» В результате освоения дисциплины студент должен:</w:t>
      </w:r>
    </w:p>
    <w:p w:rsidR="00577AB1" w:rsidRPr="007C35B3" w:rsidRDefault="00577AB1" w:rsidP="00577AB1">
      <w:pPr>
        <w:pStyle w:val="a0"/>
        <w:numPr>
          <w:ilvl w:val="0"/>
          <w:numId w:val="28"/>
        </w:numPr>
        <w:ind w:left="0" w:firstLine="425"/>
        <w:rPr>
          <w:i/>
          <w:iCs/>
          <w:color w:val="000000" w:themeColor="text1"/>
          <w:szCs w:val="24"/>
        </w:rPr>
      </w:pPr>
      <w:r w:rsidRPr="007C35B3">
        <w:rPr>
          <w:i/>
          <w:iCs/>
          <w:color w:val="000000" w:themeColor="text1"/>
        </w:rPr>
        <w:t xml:space="preserve">Знать </w:t>
      </w:r>
    </w:p>
    <w:p w:rsidR="00577AB1" w:rsidRPr="007C35B3" w:rsidRDefault="00577AB1" w:rsidP="00577AB1">
      <w:pPr>
        <w:pStyle w:val="a0"/>
        <w:numPr>
          <w:ilvl w:val="0"/>
          <w:numId w:val="0"/>
        </w:numPr>
        <w:ind w:firstLine="425"/>
        <w:rPr>
          <w:color w:val="000000" w:themeColor="text1"/>
        </w:rPr>
      </w:pPr>
      <w:r w:rsidRPr="007C35B3">
        <w:rPr>
          <w:color w:val="000000" w:themeColor="text1"/>
        </w:rPr>
        <w:t>- фонетическую систему французского языка;</w:t>
      </w:r>
    </w:p>
    <w:p w:rsidR="00577AB1" w:rsidRPr="007C35B3" w:rsidRDefault="00577AB1" w:rsidP="00577AB1">
      <w:pPr>
        <w:pStyle w:val="a0"/>
        <w:numPr>
          <w:ilvl w:val="0"/>
          <w:numId w:val="0"/>
        </w:numPr>
        <w:ind w:firstLine="425"/>
        <w:rPr>
          <w:color w:val="000000" w:themeColor="text1"/>
        </w:rPr>
      </w:pPr>
      <w:r w:rsidRPr="007C35B3">
        <w:rPr>
          <w:color w:val="000000" w:themeColor="text1"/>
        </w:rPr>
        <w:t>- основы грамматической системы французского языка;</w:t>
      </w:r>
    </w:p>
    <w:p w:rsidR="00577AB1" w:rsidRPr="007C35B3" w:rsidRDefault="00577AB1" w:rsidP="00577AB1">
      <w:pPr>
        <w:pStyle w:val="a0"/>
        <w:numPr>
          <w:ilvl w:val="0"/>
          <w:numId w:val="0"/>
        </w:numPr>
        <w:ind w:firstLine="425"/>
        <w:rPr>
          <w:color w:val="000000" w:themeColor="text1"/>
        </w:rPr>
      </w:pPr>
      <w:r w:rsidRPr="007C35B3">
        <w:rPr>
          <w:color w:val="000000" w:themeColor="text1"/>
        </w:rPr>
        <w:t>- лексику в объёме, необходимом для реализации компетенций, соответствующих «элементарному уровню А1» в общеевропейской классификации компетенций владения иностранным языком.</w:t>
      </w:r>
    </w:p>
    <w:p w:rsidR="00577AB1" w:rsidRPr="007C35B3" w:rsidRDefault="00577AB1" w:rsidP="00577AB1">
      <w:pPr>
        <w:pStyle w:val="a0"/>
        <w:numPr>
          <w:ilvl w:val="0"/>
          <w:numId w:val="28"/>
        </w:numPr>
        <w:ind w:left="0" w:firstLine="425"/>
        <w:rPr>
          <w:i/>
          <w:iCs/>
          <w:color w:val="000000" w:themeColor="text1"/>
        </w:rPr>
      </w:pPr>
      <w:r w:rsidRPr="007C35B3">
        <w:rPr>
          <w:i/>
          <w:iCs/>
          <w:color w:val="000000" w:themeColor="text1"/>
        </w:rPr>
        <w:t>Уметь</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области чтения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понимать общее/детальное содержание адаптированных текстов</w:t>
      </w:r>
      <w:r w:rsidRPr="007C35B3">
        <w:rPr>
          <w:rFonts w:ascii="Times New Roman" w:hAnsi="Times New Roman"/>
          <w:i/>
          <w:iCs/>
          <w:color w:val="000000" w:themeColor="text1"/>
          <w:sz w:val="24"/>
          <w:szCs w:val="24"/>
        </w:rPr>
        <w:t>,</w:t>
      </w:r>
      <w:r w:rsidRPr="007C35B3">
        <w:rPr>
          <w:rFonts w:ascii="Times New Roman" w:hAnsi="Times New Roman"/>
          <w:color w:val="000000" w:themeColor="text1"/>
          <w:sz w:val="24"/>
          <w:szCs w:val="24"/>
        </w:rPr>
        <w:t xml:space="preserve"> построенных на изученном языковом материале;</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извлекать информацию и классифицировать её в соответствии с вопросами «кто? что? где? когда?</w:t>
      </w:r>
      <w:r w:rsidRPr="007C35B3">
        <w:rPr>
          <w:rFonts w:ascii="Times New Roman" w:hAnsi="Times New Roman"/>
          <w:i/>
          <w:iCs/>
          <w:color w:val="000000" w:themeColor="text1"/>
          <w:sz w:val="24"/>
          <w:szCs w:val="24"/>
        </w:rPr>
        <w:t xml:space="preserve"> </w:t>
      </w:r>
      <w:r w:rsidRPr="007C35B3">
        <w:rPr>
          <w:rFonts w:ascii="Times New Roman" w:hAnsi="Times New Roman"/>
          <w:color w:val="000000" w:themeColor="text1"/>
          <w:sz w:val="24"/>
          <w:szCs w:val="24"/>
        </w:rPr>
        <w:t>как?»;</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понимать знакомые имена, слова, а также очень простые предложения в аутентичном языковом материале.</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области </w:t>
      </w:r>
      <w:proofErr w:type="spellStart"/>
      <w:r w:rsidRPr="007C35B3">
        <w:rPr>
          <w:rFonts w:ascii="Times New Roman" w:hAnsi="Times New Roman"/>
          <w:color w:val="000000" w:themeColor="text1"/>
          <w:sz w:val="24"/>
          <w:szCs w:val="24"/>
        </w:rPr>
        <w:t>аудирования</w:t>
      </w:r>
      <w:proofErr w:type="spellEnd"/>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понимать отдельные знакомые слова и простые фразы в медленно и четко звучащей речи в ситуациях повседневного общения.</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в области говорения</w:t>
      </w:r>
    </w:p>
    <w:p w:rsidR="00577AB1" w:rsidRPr="007C35B3" w:rsidRDefault="00577AB1" w:rsidP="00577AB1">
      <w:pPr>
        <w:spacing w:after="0" w:line="240" w:lineRule="auto"/>
        <w:ind w:firstLine="425"/>
        <w:jc w:val="both"/>
        <w:rPr>
          <w:rFonts w:ascii="Times New Roman" w:hAnsi="Times New Roman"/>
          <w:i/>
          <w:iCs/>
          <w:color w:val="000000" w:themeColor="text1"/>
          <w:sz w:val="24"/>
          <w:szCs w:val="24"/>
        </w:rPr>
      </w:pPr>
      <w:r w:rsidRPr="007C35B3">
        <w:rPr>
          <w:rFonts w:ascii="Times New Roman" w:hAnsi="Times New Roman"/>
          <w:i/>
          <w:iCs/>
          <w:color w:val="000000" w:themeColor="text1"/>
          <w:sz w:val="24"/>
          <w:szCs w:val="24"/>
        </w:rPr>
        <w:t>диалогическая речь</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принимать участие в диалоге, если собеседник говорит в замедленном темпе свое высказывание или перефразирует его, а также готов помочь сформулировать определенные высказывания;</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lastRenderedPageBreak/>
        <w:t xml:space="preserve">- запросить информацию с использованием всех изученных на момент зачёта вопросительных конструкций;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задавать простые вопросы и отвечать на них в рамках известных / интересующих тем.</w:t>
      </w:r>
    </w:p>
    <w:p w:rsidR="00577AB1" w:rsidRPr="007C35B3" w:rsidRDefault="00577AB1" w:rsidP="00577AB1">
      <w:pPr>
        <w:spacing w:after="0" w:line="240" w:lineRule="auto"/>
        <w:ind w:firstLine="425"/>
        <w:jc w:val="both"/>
        <w:rPr>
          <w:rFonts w:ascii="Times New Roman" w:hAnsi="Times New Roman"/>
          <w:i/>
          <w:iCs/>
          <w:color w:val="000000" w:themeColor="text1"/>
          <w:sz w:val="24"/>
          <w:szCs w:val="24"/>
        </w:rPr>
      </w:pPr>
      <w:r w:rsidRPr="007C35B3">
        <w:rPr>
          <w:rFonts w:ascii="Times New Roman" w:hAnsi="Times New Roman"/>
          <w:i/>
          <w:iCs/>
          <w:color w:val="000000" w:themeColor="text1"/>
          <w:sz w:val="24"/>
          <w:szCs w:val="24"/>
        </w:rPr>
        <w:t>монологическая речь</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используя простые фразы или предложения, рассказать историю или изложить  сюжет адаптированного отрывка из книги или фильма;</w:t>
      </w:r>
    </w:p>
    <w:p w:rsidR="00577AB1" w:rsidRPr="007C35B3" w:rsidRDefault="00577AB1" w:rsidP="00577AB1">
      <w:pPr>
        <w:spacing w:after="0" w:line="240" w:lineRule="auto"/>
        <w:ind w:firstLine="425"/>
        <w:jc w:val="both"/>
        <w:rPr>
          <w:rFonts w:ascii="Times New Roman" w:hAnsi="Times New Roman"/>
          <w:i/>
          <w:iCs/>
          <w:color w:val="000000" w:themeColor="text1"/>
          <w:sz w:val="24"/>
          <w:szCs w:val="24"/>
        </w:rPr>
      </w:pPr>
      <w:r w:rsidRPr="007C35B3">
        <w:rPr>
          <w:rFonts w:ascii="Times New Roman" w:hAnsi="Times New Roman"/>
          <w:color w:val="000000" w:themeColor="text1"/>
          <w:sz w:val="24"/>
          <w:szCs w:val="24"/>
        </w:rPr>
        <w:t xml:space="preserve">- построить монологическое высказывание – рассказ/описание, отвечающее на вопросы  «кто? что? где? когда? как?» </w:t>
      </w:r>
      <w:r w:rsidRPr="007C35B3">
        <w:rPr>
          <w:rFonts w:ascii="Times New Roman" w:hAnsi="Times New Roman"/>
          <w:i/>
          <w:iCs/>
          <w:color w:val="000000" w:themeColor="text1"/>
          <w:sz w:val="24"/>
          <w:szCs w:val="24"/>
        </w:rPr>
        <w:t> </w:t>
      </w:r>
      <w:r w:rsidRPr="007C35B3">
        <w:rPr>
          <w:rFonts w:ascii="Times New Roman" w:hAnsi="Times New Roman"/>
          <w:color w:val="000000" w:themeColor="text1"/>
          <w:sz w:val="24"/>
          <w:szCs w:val="24"/>
        </w:rPr>
        <w:t>без концентрации внимания на деталях;</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 высказаться по теме в рамках пройденной тематики («Семья», «Дом», «Путешествие» и т.д.)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в области письма</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конспектировать письменный текст в зависимости от планируемой на выходе речевой продукции (пересказ, изложение, описание);</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писать простые открытки (например, поздравление с праздником), заполнять формуляры, и т.п.</w:t>
      </w:r>
    </w:p>
    <w:p w:rsidR="00577AB1" w:rsidRPr="007C35B3" w:rsidRDefault="00577AB1" w:rsidP="00577AB1">
      <w:pPr>
        <w:pStyle w:val="Default0"/>
        <w:ind w:firstLine="425"/>
        <w:jc w:val="both"/>
        <w:rPr>
          <w:color w:val="000000" w:themeColor="text1"/>
        </w:rPr>
      </w:pPr>
      <w:r w:rsidRPr="007C35B3">
        <w:rPr>
          <w:color w:val="000000" w:themeColor="text1"/>
        </w:rPr>
        <w:t>В ходе освоения дисциплины «Иностранный язык (немецкий)» студент должен обладать 1) следующими универсальными компетенциями:  Способен учиться, приобретать новые знания, умения, в том числе в области, отличной от профессиональной (УК-1); Способен грамотно строить коммуникацию, исходя из целей и ситуации общения (УК-8); Способен осуществлять производственную или прикладную деятельность в международной среде (УК-10);</w:t>
      </w:r>
    </w:p>
    <w:p w:rsidR="00577AB1" w:rsidRPr="007C35B3" w:rsidRDefault="00577AB1" w:rsidP="00577AB1">
      <w:pPr>
        <w:pStyle w:val="Default0"/>
        <w:ind w:firstLine="425"/>
        <w:jc w:val="both"/>
        <w:rPr>
          <w:color w:val="000000" w:themeColor="text1"/>
        </w:rPr>
      </w:pPr>
      <w:r w:rsidRPr="007C35B3">
        <w:rPr>
          <w:color w:val="000000" w:themeColor="text1"/>
        </w:rPr>
        <w:t>2) Следующими профессиональными компетенциями: Способен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  Способен осуществлять профессиональную письменную и устную коммуникацию на двух европейских языках (помимо английского) в их литературной форме  (ПК-3); Способен дорабатывать и обрабатывать (корректура, обобщение, адаптация, реферирование) тексты различных типов на русском и иностранных языках (ПК-12); Способен письменно переводить тексты различных типов с иностранных языков и на иностранные языки (ПК-13)</w:t>
      </w:r>
    </w:p>
    <w:p w:rsidR="00577AB1" w:rsidRPr="007C35B3" w:rsidRDefault="00577AB1" w:rsidP="00577AB1">
      <w:pPr>
        <w:spacing w:after="0" w:line="240" w:lineRule="auto"/>
        <w:ind w:firstLine="567"/>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577AB1" w:rsidRPr="007C35B3" w:rsidRDefault="00577AB1" w:rsidP="00577AB1">
      <w:pPr>
        <w:pStyle w:val="2"/>
        <w:numPr>
          <w:ilvl w:val="0"/>
          <w:numId w:val="0"/>
        </w:numPr>
        <w:spacing w:before="0" w:after="0"/>
        <w:ind w:firstLine="567"/>
        <w:rPr>
          <w:b w:val="0"/>
          <w:bCs w:val="0"/>
          <w:color w:val="000000" w:themeColor="text1"/>
          <w:szCs w:val="24"/>
        </w:rPr>
      </w:pPr>
      <w:r w:rsidRPr="007C35B3">
        <w:rPr>
          <w:b w:val="0"/>
          <w:bCs w:val="0"/>
          <w:color w:val="000000" w:themeColor="text1"/>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немецком языке по изучаемой тематике, прослушивание </w:t>
      </w:r>
      <w:proofErr w:type="spellStart"/>
      <w:r w:rsidRPr="007C35B3">
        <w:rPr>
          <w:b w:val="0"/>
          <w:bCs w:val="0"/>
          <w:color w:val="000000" w:themeColor="text1"/>
          <w:szCs w:val="24"/>
        </w:rPr>
        <w:t>аудиотекстов</w:t>
      </w:r>
      <w:proofErr w:type="spellEnd"/>
      <w:r w:rsidRPr="007C35B3">
        <w:rPr>
          <w:b w:val="0"/>
          <w:bCs w:val="0"/>
          <w:color w:val="000000" w:themeColor="text1"/>
          <w:szCs w:val="24"/>
        </w:rPr>
        <w:t xml:space="preserve">, компьютерные презентации.  </w:t>
      </w:r>
    </w:p>
    <w:p w:rsidR="00577AB1" w:rsidRPr="007C35B3" w:rsidRDefault="00577AB1" w:rsidP="00577AB1">
      <w:pPr>
        <w:spacing w:after="0" w:line="240" w:lineRule="auto"/>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Программой дисциплины «Иностранный язык (немецкий язык)»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домашних заданий, и итоговый контроль в форме письменного экзамена.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Общая трудоемкость дисциплины составляет 16 зачетных единиц, 608 часов, 252 из них аудиторные.</w:t>
      </w:r>
    </w:p>
    <w:p w:rsidR="009F0699" w:rsidRPr="007C35B3" w:rsidRDefault="009F0699" w:rsidP="00CC5267">
      <w:pPr>
        <w:spacing w:after="0"/>
        <w:ind w:firstLine="708"/>
        <w:jc w:val="center"/>
        <w:rPr>
          <w:rFonts w:ascii="Times New Roman" w:hAnsi="Times New Roman" w:cs="Times New Roman"/>
          <w:b/>
          <w:color w:val="000000" w:themeColor="text1"/>
          <w:sz w:val="24"/>
          <w:szCs w:val="24"/>
        </w:rPr>
      </w:pP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Иностранный язык (французский)</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Дисциплина «Иностранный язык (французский язык)» входит в базовую часть профессионального цикла дисциплин по направлению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w:t>
      </w:r>
    </w:p>
    <w:p w:rsidR="00577AB1" w:rsidRPr="007C35B3" w:rsidRDefault="00577AB1" w:rsidP="00577AB1">
      <w:pPr>
        <w:pStyle w:val="12"/>
        <w:ind w:firstLine="426"/>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Целью освоения дисциплины «Иностранный язык (французский язык)» 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второго иностранного языка, предусмотренное </w:t>
      </w:r>
      <w:proofErr w:type="spellStart"/>
      <w:r w:rsidRPr="007C35B3">
        <w:rPr>
          <w:rFonts w:ascii="Times New Roman" w:hAnsi="Times New Roman" w:cs="Times New Roman"/>
          <w:color w:val="000000" w:themeColor="text1"/>
          <w:sz w:val="24"/>
          <w:szCs w:val="24"/>
        </w:rPr>
        <w:t>БУПом</w:t>
      </w:r>
      <w:proofErr w:type="spellEnd"/>
      <w:r w:rsidRPr="007C35B3">
        <w:rPr>
          <w:rFonts w:ascii="Times New Roman" w:hAnsi="Times New Roman" w:cs="Times New Roman"/>
          <w:color w:val="000000" w:themeColor="text1"/>
          <w:sz w:val="24"/>
          <w:szCs w:val="24"/>
        </w:rPr>
        <w:t>: от нулевого этапа до возможности сдать международный языковой экзамен.</w:t>
      </w:r>
    </w:p>
    <w:p w:rsidR="00577AB1" w:rsidRPr="007C35B3" w:rsidRDefault="00577AB1" w:rsidP="00577AB1">
      <w:pPr>
        <w:pStyle w:val="12"/>
        <w:ind w:firstLine="426"/>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Программа рассчитана на студентов, не владеющих французским языком. </w:t>
      </w:r>
    </w:p>
    <w:p w:rsidR="00577AB1" w:rsidRPr="007C35B3" w:rsidRDefault="00577AB1" w:rsidP="00577AB1">
      <w:pPr>
        <w:spacing w:after="0" w:line="240" w:lineRule="auto"/>
        <w:ind w:firstLine="426"/>
        <w:jc w:val="both"/>
        <w:rPr>
          <w:rFonts w:ascii="Times New Roman" w:hAnsi="Times New Roman" w:cs="Times New Roman"/>
          <w:color w:val="000000" w:themeColor="text1"/>
          <w:sz w:val="24"/>
          <w:szCs w:val="24"/>
        </w:rPr>
      </w:pPr>
      <w:r w:rsidRPr="007C35B3">
        <w:rPr>
          <w:rFonts w:ascii="Times New Roman" w:hAnsi="Times New Roman"/>
          <w:color w:val="000000" w:themeColor="text1"/>
          <w:sz w:val="24"/>
          <w:szCs w:val="24"/>
        </w:rPr>
        <w:t xml:space="preserve">Практическая цель обучения – достижение студентами квалификации самостоятельного пользователя на уровне «А - 2» (на основе </w:t>
      </w:r>
      <w:proofErr w:type="spellStart"/>
      <w:r w:rsidRPr="007C35B3">
        <w:rPr>
          <w:rFonts w:ascii="Times New Roman" w:hAnsi="Times New Roman"/>
          <w:color w:val="000000" w:themeColor="text1"/>
          <w:sz w:val="24"/>
          <w:szCs w:val="24"/>
        </w:rPr>
        <w:t>международно</w:t>
      </w:r>
      <w:proofErr w:type="spellEnd"/>
      <w:r w:rsidRPr="007C35B3">
        <w:rPr>
          <w:rFonts w:ascii="Times New Roman" w:hAnsi="Times New Roman"/>
          <w:color w:val="000000" w:themeColor="text1"/>
          <w:sz w:val="24"/>
          <w:szCs w:val="24"/>
        </w:rPr>
        <w:t xml:space="preserve"> признанных уровней владения иностранным языком: Европейский Языковой Портфель: СПб, Златоуст, 2006).</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 Особое внимание уделяется грамматической правильности на морфологическом уровне, формированию и контролю осознанных морфологических навыков (навыков формообразования и </w:t>
      </w:r>
      <w:proofErr w:type="spellStart"/>
      <w:r w:rsidRPr="007C35B3">
        <w:rPr>
          <w:rFonts w:ascii="Times New Roman" w:hAnsi="Times New Roman"/>
          <w:color w:val="000000" w:themeColor="text1"/>
          <w:sz w:val="24"/>
          <w:szCs w:val="24"/>
        </w:rPr>
        <w:t>формоупотребления</w:t>
      </w:r>
      <w:proofErr w:type="spellEnd"/>
      <w:r w:rsidRPr="007C35B3">
        <w:rPr>
          <w:rFonts w:ascii="Times New Roman" w:hAnsi="Times New Roman"/>
          <w:color w:val="000000" w:themeColor="text1"/>
          <w:sz w:val="24"/>
          <w:szCs w:val="24"/>
        </w:rPr>
        <w:t xml:space="preserve">) на начальной стадии обучения. </w:t>
      </w:r>
    </w:p>
    <w:p w:rsidR="00577AB1" w:rsidRPr="007C35B3" w:rsidRDefault="00577AB1" w:rsidP="00577AB1">
      <w:pPr>
        <w:spacing w:after="0" w:line="240" w:lineRule="auto"/>
        <w:ind w:firstLine="426"/>
        <w:rPr>
          <w:rFonts w:ascii="Times New Roman" w:hAnsi="Times New Roman"/>
          <w:color w:val="000000" w:themeColor="text1"/>
          <w:sz w:val="24"/>
          <w:szCs w:val="24"/>
        </w:rPr>
      </w:pPr>
      <w:r w:rsidRPr="007C35B3">
        <w:rPr>
          <w:rFonts w:ascii="Times New Roman" w:hAnsi="Times New Roman"/>
          <w:color w:val="000000" w:themeColor="text1"/>
          <w:sz w:val="24"/>
          <w:szCs w:val="24"/>
        </w:rPr>
        <w:t>Студент, прослушавший дисциплину «Иностранный язык (французский)» В результате освоения дисциплины студент должен:</w:t>
      </w:r>
    </w:p>
    <w:p w:rsidR="00577AB1" w:rsidRPr="007C35B3" w:rsidRDefault="00577AB1" w:rsidP="00577AB1">
      <w:pPr>
        <w:pStyle w:val="a0"/>
        <w:numPr>
          <w:ilvl w:val="0"/>
          <w:numId w:val="28"/>
        </w:numPr>
        <w:ind w:left="0" w:firstLine="426"/>
        <w:rPr>
          <w:i/>
          <w:iCs/>
          <w:color w:val="000000" w:themeColor="text1"/>
          <w:szCs w:val="24"/>
        </w:rPr>
      </w:pPr>
      <w:r w:rsidRPr="007C35B3">
        <w:rPr>
          <w:i/>
          <w:iCs/>
          <w:color w:val="000000" w:themeColor="text1"/>
        </w:rPr>
        <w:t xml:space="preserve">Знать </w:t>
      </w:r>
    </w:p>
    <w:p w:rsidR="00577AB1" w:rsidRPr="007C35B3" w:rsidRDefault="00577AB1" w:rsidP="00577AB1">
      <w:pPr>
        <w:pStyle w:val="a0"/>
        <w:numPr>
          <w:ilvl w:val="0"/>
          <w:numId w:val="0"/>
        </w:numPr>
        <w:ind w:firstLine="426"/>
        <w:rPr>
          <w:color w:val="000000" w:themeColor="text1"/>
        </w:rPr>
      </w:pPr>
      <w:r w:rsidRPr="007C35B3">
        <w:rPr>
          <w:color w:val="000000" w:themeColor="text1"/>
        </w:rPr>
        <w:t>- фонетическую систему французского языка;</w:t>
      </w:r>
    </w:p>
    <w:p w:rsidR="00577AB1" w:rsidRPr="007C35B3" w:rsidRDefault="00577AB1" w:rsidP="00577AB1">
      <w:pPr>
        <w:pStyle w:val="a0"/>
        <w:numPr>
          <w:ilvl w:val="0"/>
          <w:numId w:val="0"/>
        </w:numPr>
        <w:ind w:firstLine="426"/>
        <w:rPr>
          <w:color w:val="000000" w:themeColor="text1"/>
        </w:rPr>
      </w:pPr>
      <w:r w:rsidRPr="007C35B3">
        <w:rPr>
          <w:color w:val="000000" w:themeColor="text1"/>
        </w:rPr>
        <w:t>- основы грамматической системы французского языка;</w:t>
      </w:r>
    </w:p>
    <w:p w:rsidR="00577AB1" w:rsidRPr="007C35B3" w:rsidRDefault="00577AB1" w:rsidP="00577AB1">
      <w:pPr>
        <w:pStyle w:val="a0"/>
        <w:numPr>
          <w:ilvl w:val="0"/>
          <w:numId w:val="0"/>
        </w:numPr>
        <w:ind w:firstLine="426"/>
        <w:rPr>
          <w:color w:val="000000" w:themeColor="text1"/>
        </w:rPr>
      </w:pPr>
      <w:r w:rsidRPr="007C35B3">
        <w:rPr>
          <w:color w:val="000000" w:themeColor="text1"/>
        </w:rPr>
        <w:t>- лексику в объёме, необходимом для реализации компетенций, соответствующих «элементарному уровню А1» в общеевропейской классификации компетенций владения иностранным языком.</w:t>
      </w:r>
    </w:p>
    <w:p w:rsidR="00577AB1" w:rsidRPr="007C35B3" w:rsidRDefault="00577AB1" w:rsidP="00577AB1">
      <w:pPr>
        <w:pStyle w:val="a0"/>
        <w:numPr>
          <w:ilvl w:val="0"/>
          <w:numId w:val="28"/>
        </w:numPr>
        <w:ind w:left="0" w:firstLine="426"/>
        <w:rPr>
          <w:i/>
          <w:iCs/>
          <w:color w:val="000000" w:themeColor="text1"/>
        </w:rPr>
      </w:pPr>
      <w:r w:rsidRPr="007C35B3">
        <w:rPr>
          <w:i/>
          <w:iCs/>
          <w:color w:val="000000" w:themeColor="text1"/>
        </w:rPr>
        <w:t>Уметь</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области чтения  </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понимать общее/детальное содержание адаптированных текстов</w:t>
      </w:r>
      <w:r w:rsidRPr="007C35B3">
        <w:rPr>
          <w:rFonts w:ascii="Times New Roman" w:hAnsi="Times New Roman"/>
          <w:i/>
          <w:iCs/>
          <w:color w:val="000000" w:themeColor="text1"/>
          <w:sz w:val="24"/>
          <w:szCs w:val="24"/>
        </w:rPr>
        <w:t>,</w:t>
      </w:r>
      <w:r w:rsidRPr="007C35B3">
        <w:rPr>
          <w:rFonts w:ascii="Times New Roman" w:hAnsi="Times New Roman"/>
          <w:color w:val="000000" w:themeColor="text1"/>
          <w:sz w:val="24"/>
          <w:szCs w:val="24"/>
        </w:rPr>
        <w:t xml:space="preserve"> построенных на изученном языковом материале;</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извлекать информацию и классифицировать её в соответствии с вопросами «кто? что? где? когда?</w:t>
      </w:r>
      <w:r w:rsidRPr="007C35B3">
        <w:rPr>
          <w:rFonts w:ascii="Times New Roman" w:hAnsi="Times New Roman"/>
          <w:i/>
          <w:iCs/>
          <w:color w:val="000000" w:themeColor="text1"/>
          <w:sz w:val="24"/>
          <w:szCs w:val="24"/>
        </w:rPr>
        <w:t xml:space="preserve"> </w:t>
      </w:r>
      <w:r w:rsidRPr="007C35B3">
        <w:rPr>
          <w:rFonts w:ascii="Times New Roman" w:hAnsi="Times New Roman"/>
          <w:color w:val="000000" w:themeColor="text1"/>
          <w:sz w:val="24"/>
          <w:szCs w:val="24"/>
        </w:rPr>
        <w:t>как?»;</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понимать знакомые имена, слова, а также очень простые предложения в аутентичном языковом материале.</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области </w:t>
      </w:r>
      <w:proofErr w:type="spellStart"/>
      <w:r w:rsidRPr="007C35B3">
        <w:rPr>
          <w:rFonts w:ascii="Times New Roman" w:hAnsi="Times New Roman"/>
          <w:color w:val="000000" w:themeColor="text1"/>
          <w:sz w:val="24"/>
          <w:szCs w:val="24"/>
        </w:rPr>
        <w:t>аудирования</w:t>
      </w:r>
      <w:proofErr w:type="spellEnd"/>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понимать отдельные знакомые слова и простые фразы в медленно и четко звучащей речи в ситуациях повседневного общения.</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в области говорения</w:t>
      </w:r>
    </w:p>
    <w:p w:rsidR="00577AB1" w:rsidRPr="007C35B3" w:rsidRDefault="00577AB1" w:rsidP="00577AB1">
      <w:pPr>
        <w:spacing w:after="0" w:line="240" w:lineRule="auto"/>
        <w:ind w:firstLine="426"/>
        <w:jc w:val="both"/>
        <w:rPr>
          <w:rFonts w:ascii="Times New Roman" w:hAnsi="Times New Roman"/>
          <w:i/>
          <w:iCs/>
          <w:color w:val="000000" w:themeColor="text1"/>
          <w:sz w:val="24"/>
          <w:szCs w:val="24"/>
        </w:rPr>
      </w:pPr>
      <w:r w:rsidRPr="007C35B3">
        <w:rPr>
          <w:rFonts w:ascii="Times New Roman" w:hAnsi="Times New Roman"/>
          <w:i/>
          <w:iCs/>
          <w:color w:val="000000" w:themeColor="text1"/>
          <w:sz w:val="24"/>
          <w:szCs w:val="24"/>
        </w:rPr>
        <w:t>диалогическая речь</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принимать участие в диалоге, если собеседник говорит в замедленном темпе свое высказывание или перефразирует его, а также готов помочь сформулировать определенные высказывания;</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 запросить информацию с использованием всех изученных на момент зачёта вопросительных конструкций;  </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задавать простые вопросы и отвечать на них в рамках известных / интересующих тем.</w:t>
      </w:r>
    </w:p>
    <w:p w:rsidR="00577AB1" w:rsidRPr="007C35B3" w:rsidRDefault="00577AB1" w:rsidP="00577AB1">
      <w:pPr>
        <w:spacing w:after="0" w:line="240" w:lineRule="auto"/>
        <w:ind w:firstLine="426"/>
        <w:jc w:val="both"/>
        <w:rPr>
          <w:rFonts w:ascii="Times New Roman" w:hAnsi="Times New Roman"/>
          <w:i/>
          <w:iCs/>
          <w:color w:val="000000" w:themeColor="text1"/>
          <w:sz w:val="24"/>
          <w:szCs w:val="24"/>
        </w:rPr>
      </w:pPr>
      <w:r w:rsidRPr="007C35B3">
        <w:rPr>
          <w:rFonts w:ascii="Times New Roman" w:hAnsi="Times New Roman"/>
          <w:i/>
          <w:iCs/>
          <w:color w:val="000000" w:themeColor="text1"/>
          <w:sz w:val="24"/>
          <w:szCs w:val="24"/>
        </w:rPr>
        <w:t>монологическая речь</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используя простые фразы или предложения, рассказать историю или изложить  сюжет адаптированного отрывка из книги или фильма;</w:t>
      </w:r>
    </w:p>
    <w:p w:rsidR="00577AB1" w:rsidRPr="007C35B3" w:rsidRDefault="00577AB1" w:rsidP="00577AB1">
      <w:pPr>
        <w:spacing w:after="0" w:line="240" w:lineRule="auto"/>
        <w:ind w:firstLine="426"/>
        <w:jc w:val="both"/>
        <w:rPr>
          <w:rFonts w:ascii="Times New Roman" w:hAnsi="Times New Roman"/>
          <w:i/>
          <w:iCs/>
          <w:color w:val="000000" w:themeColor="text1"/>
          <w:sz w:val="24"/>
          <w:szCs w:val="24"/>
        </w:rPr>
      </w:pPr>
      <w:r w:rsidRPr="007C35B3">
        <w:rPr>
          <w:rFonts w:ascii="Times New Roman" w:hAnsi="Times New Roman"/>
          <w:color w:val="000000" w:themeColor="text1"/>
          <w:sz w:val="24"/>
          <w:szCs w:val="24"/>
        </w:rPr>
        <w:t xml:space="preserve">- построить монологическое высказывание – рассказ/описание, отвечающее на вопросы  «кто? что? где? когда? как?» </w:t>
      </w:r>
      <w:r w:rsidRPr="007C35B3">
        <w:rPr>
          <w:rFonts w:ascii="Times New Roman" w:hAnsi="Times New Roman"/>
          <w:i/>
          <w:iCs/>
          <w:color w:val="000000" w:themeColor="text1"/>
          <w:sz w:val="24"/>
          <w:szCs w:val="24"/>
        </w:rPr>
        <w:t> </w:t>
      </w:r>
      <w:r w:rsidRPr="007C35B3">
        <w:rPr>
          <w:rFonts w:ascii="Times New Roman" w:hAnsi="Times New Roman"/>
          <w:color w:val="000000" w:themeColor="text1"/>
          <w:sz w:val="24"/>
          <w:szCs w:val="24"/>
        </w:rPr>
        <w:t>без концентрации внимания на деталях;</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 высказаться по теме в рамках пройденной тематики («Семья», «Дом», «Путешествие» и т.д.). </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в области письма</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конспектировать письменный текст в зависимости от планируемой на выходе речевой продукции (пересказ, изложение, описание);</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писать простые открытки (например, поздравление с праздником), заполнять формуляры, и т.п.</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результате освоения дисциплины студент должен обладать: </w:t>
      </w:r>
    </w:p>
    <w:p w:rsidR="00577AB1" w:rsidRPr="007C35B3" w:rsidRDefault="00577AB1" w:rsidP="00577AB1">
      <w:pPr>
        <w:spacing w:after="0" w:line="240" w:lineRule="auto"/>
        <w:ind w:firstLine="426"/>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1) следующими компетенциями обучающегося, формируемые универсальными компетенциями:  Способен учиться, приобретать новые знания, умения, в том числе в области, отличной от профессиональной (УК-1); Способен грамотно строить коммуникацию, </w:t>
      </w:r>
      <w:r w:rsidRPr="007C35B3">
        <w:rPr>
          <w:rFonts w:ascii="Times New Roman" w:hAnsi="Times New Roman"/>
          <w:color w:val="000000" w:themeColor="text1"/>
          <w:sz w:val="24"/>
          <w:szCs w:val="24"/>
        </w:rPr>
        <w:lastRenderedPageBreak/>
        <w:t>исходя из целей и ситуации общения (УК-8); Способен осуществлять производственную или прикладную деятельность в международной среде (УК-10);</w:t>
      </w:r>
    </w:p>
    <w:p w:rsidR="00577AB1" w:rsidRPr="007C35B3" w:rsidRDefault="00577AB1" w:rsidP="00577AB1">
      <w:pPr>
        <w:pStyle w:val="Default0"/>
        <w:ind w:firstLine="426"/>
        <w:jc w:val="both"/>
        <w:rPr>
          <w:color w:val="000000" w:themeColor="text1"/>
        </w:rPr>
      </w:pPr>
      <w:r w:rsidRPr="007C35B3">
        <w:rPr>
          <w:color w:val="000000" w:themeColor="text1"/>
        </w:rPr>
        <w:t>2) следующими профессиональными компетенциями: способен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  способен осуществлять профессиональную письменную и устную коммуникацию на двух европейских языках (помимо английского) в их литературной форме  (ПК-3); Способен дорабатывать и обрабатывать (корректура, обобщение, адаптация, реферирование) тексты различных типов на русском и иностранных языках (ПК-12); способен письменно переводить тексты различных типов с иностранных языков и на иностранные языки (ПК-13)</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eastAsia="Times New Roman" w:hAnsi="Times New Roman"/>
          <w:bCs/>
          <w:color w:val="000000" w:themeColor="text1"/>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французском языке по изучаемой тематике, прослушивание </w:t>
      </w:r>
      <w:proofErr w:type="spellStart"/>
      <w:r w:rsidRPr="007C35B3">
        <w:rPr>
          <w:rFonts w:ascii="Times New Roman" w:eastAsia="Times New Roman" w:hAnsi="Times New Roman"/>
          <w:bCs/>
          <w:color w:val="000000" w:themeColor="text1"/>
          <w:sz w:val="24"/>
          <w:szCs w:val="24"/>
        </w:rPr>
        <w:t>аудиотекстов</w:t>
      </w:r>
      <w:proofErr w:type="spellEnd"/>
      <w:r w:rsidRPr="007C35B3">
        <w:rPr>
          <w:rFonts w:ascii="Times New Roman" w:eastAsia="Times New Roman" w:hAnsi="Times New Roman"/>
          <w:bCs/>
          <w:color w:val="000000" w:themeColor="text1"/>
          <w:sz w:val="24"/>
          <w:szCs w:val="24"/>
        </w:rPr>
        <w:t xml:space="preserve">, компьютерные презентации.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Программой дисциплины «Иностранный язык (французский язык)»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домашних заданий, и итоговый контроль в форме письменного экзамена. </w:t>
      </w:r>
    </w:p>
    <w:p w:rsidR="00577AB1" w:rsidRPr="007C35B3" w:rsidRDefault="00577AB1" w:rsidP="00577AB1">
      <w:pPr>
        <w:spacing w:after="0" w:line="240" w:lineRule="auto"/>
        <w:ind w:firstLine="425"/>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Общая трудоемкость дисциплины составляет 16 зачетных единиц, 608 часов, 252 из них аудиторные.</w:t>
      </w: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Древние языки</w:t>
      </w:r>
    </w:p>
    <w:p w:rsidR="00577AB1" w:rsidRPr="007C35B3" w:rsidRDefault="006E0085" w:rsidP="006E0085">
      <w:pPr>
        <w:spacing w:after="0" w:line="240" w:lineRule="auto"/>
        <w:ind w:right="-469" w:firstLine="54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«Древние языки» относится к базовой части профессионального цикла направления 45.03.03 «Фундаментальная и прикладная лингвистика» подготовки бакалавра. Реализуется на факультете гуманитарных наук кафедрой прикладной лингвистики и межкультурной коммуникации. </w:t>
      </w:r>
    </w:p>
    <w:p w:rsidR="009F0699" w:rsidRPr="007C35B3" w:rsidRDefault="006E0085" w:rsidP="006E0085">
      <w:pPr>
        <w:spacing w:after="0" w:line="240" w:lineRule="auto"/>
        <w:ind w:right="-469" w:firstLine="54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lang w:eastAsia="de-DE"/>
        </w:rPr>
        <w:t>В</w:t>
      </w:r>
      <w:r w:rsidR="009F0699" w:rsidRPr="007C35B3">
        <w:rPr>
          <w:rFonts w:ascii="Times New Roman" w:hAnsi="Times New Roman" w:cs="Times New Roman"/>
          <w:color w:val="000000" w:themeColor="text1"/>
          <w:sz w:val="24"/>
          <w:szCs w:val="24"/>
          <w:lang w:eastAsia="de-DE"/>
        </w:rPr>
        <w:t xml:space="preserve"> результате изучения дисциплины обучаемые должны усвоить теоретический материал настоящей программы, получить четкое представление о строении латинского</w:t>
      </w:r>
      <w:r w:rsidR="00577AB1" w:rsidRPr="007C35B3">
        <w:rPr>
          <w:rFonts w:ascii="Times New Roman" w:hAnsi="Times New Roman" w:cs="Times New Roman"/>
          <w:color w:val="000000" w:themeColor="text1"/>
          <w:sz w:val="24"/>
          <w:szCs w:val="24"/>
          <w:lang w:eastAsia="de-DE"/>
        </w:rPr>
        <w:t xml:space="preserve"> и старославянского</w:t>
      </w:r>
      <w:r w:rsidR="009F0699" w:rsidRPr="007C35B3">
        <w:rPr>
          <w:rFonts w:ascii="Times New Roman" w:hAnsi="Times New Roman" w:cs="Times New Roman"/>
          <w:color w:val="000000" w:themeColor="text1"/>
          <w:sz w:val="24"/>
          <w:szCs w:val="24"/>
          <w:lang w:eastAsia="de-DE"/>
        </w:rPr>
        <w:t xml:space="preserve"> язык</w:t>
      </w:r>
      <w:r w:rsidR="00577AB1" w:rsidRPr="007C35B3">
        <w:rPr>
          <w:rFonts w:ascii="Times New Roman" w:hAnsi="Times New Roman" w:cs="Times New Roman"/>
          <w:color w:val="000000" w:themeColor="text1"/>
          <w:sz w:val="24"/>
          <w:szCs w:val="24"/>
          <w:lang w:eastAsia="de-DE"/>
        </w:rPr>
        <w:t>ов</w:t>
      </w:r>
      <w:r w:rsidR="009F0699" w:rsidRPr="007C35B3">
        <w:rPr>
          <w:rFonts w:ascii="Times New Roman" w:hAnsi="Times New Roman" w:cs="Times New Roman"/>
          <w:color w:val="000000" w:themeColor="text1"/>
          <w:sz w:val="24"/>
          <w:szCs w:val="24"/>
          <w:lang w:eastAsia="de-DE"/>
        </w:rPr>
        <w:t>, уметь применять полученные знания к решению конкретных задач в области частной лингвистики</w:t>
      </w:r>
      <w:r w:rsidR="009F0699" w:rsidRPr="007C35B3">
        <w:rPr>
          <w:rFonts w:ascii="Times New Roman" w:hAnsi="Times New Roman" w:cs="Times New Roman"/>
          <w:color w:val="000000" w:themeColor="text1"/>
          <w:sz w:val="24"/>
          <w:szCs w:val="24"/>
        </w:rPr>
        <w:t xml:space="preserve">. </w:t>
      </w:r>
    </w:p>
    <w:p w:rsidR="00577AB1" w:rsidRPr="007C35B3" w:rsidRDefault="00577AB1" w:rsidP="006E008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Содержание дисциплины. Часть 1: Латинский язык. </w:t>
      </w:r>
      <w:r w:rsidR="009F0699" w:rsidRPr="007C35B3">
        <w:rPr>
          <w:rFonts w:ascii="Times New Roman" w:hAnsi="Times New Roman" w:cs="Times New Roman"/>
          <w:color w:val="000000" w:themeColor="text1"/>
          <w:sz w:val="24"/>
          <w:szCs w:val="24"/>
          <w:lang w:eastAsia="ru-RU"/>
        </w:rPr>
        <w:t xml:space="preserve">Фонетика. </w:t>
      </w:r>
      <w:r w:rsidR="009F0699" w:rsidRPr="007C35B3">
        <w:rPr>
          <w:rFonts w:ascii="Times New Roman" w:hAnsi="Times New Roman" w:cs="Times New Roman"/>
          <w:color w:val="000000" w:themeColor="text1"/>
          <w:sz w:val="24"/>
          <w:szCs w:val="24"/>
        </w:rPr>
        <w:t>Латинский алфавит. Система гласных. Долгота и краткость гласных. Систем согласных. Правила ударения.</w:t>
      </w:r>
      <w:r w:rsidR="009F0699" w:rsidRPr="007C35B3">
        <w:rPr>
          <w:rFonts w:ascii="Times New Roman" w:hAnsi="Times New Roman" w:cs="Times New Roman"/>
          <w:color w:val="000000" w:themeColor="text1"/>
          <w:sz w:val="24"/>
          <w:szCs w:val="24"/>
          <w:lang w:eastAsia="ru-RU"/>
        </w:rPr>
        <w:t xml:space="preserve"> Морфология.</w:t>
      </w:r>
      <w:r w:rsidR="009F0699" w:rsidRPr="007C35B3">
        <w:rPr>
          <w:rFonts w:ascii="Times New Roman" w:hAnsi="Times New Roman" w:cs="Times New Roman"/>
          <w:color w:val="000000" w:themeColor="text1"/>
          <w:sz w:val="24"/>
          <w:szCs w:val="24"/>
        </w:rPr>
        <w:t xml:space="preserve"> Имя существительное. Грамматические категории. Система пяти склонений существительных. Глагол. Грамматические категории. Четыре спряжения латинских глаголов. Система </w:t>
      </w:r>
      <w:proofErr w:type="spellStart"/>
      <w:r w:rsidR="009F0699" w:rsidRPr="007C35B3">
        <w:rPr>
          <w:rFonts w:ascii="Times New Roman" w:hAnsi="Times New Roman" w:cs="Times New Roman"/>
          <w:color w:val="000000" w:themeColor="text1"/>
          <w:sz w:val="24"/>
          <w:szCs w:val="24"/>
        </w:rPr>
        <w:t>инфекта</w:t>
      </w:r>
      <w:proofErr w:type="spellEnd"/>
      <w:r w:rsidR="009F0699" w:rsidRPr="007C35B3">
        <w:rPr>
          <w:rFonts w:ascii="Times New Roman" w:hAnsi="Times New Roman" w:cs="Times New Roman"/>
          <w:color w:val="000000" w:themeColor="text1"/>
          <w:sz w:val="24"/>
          <w:szCs w:val="24"/>
        </w:rPr>
        <w:t xml:space="preserve">. Система перфекта. Прилагательные. Прилагательные одного, двух и трех окончаний. Склонение прилагательных. Степени сравнения прилагательных. Местоимение. Указательные, относительные, определительные местоимения. Склонение местоимений. Причастия. Атрибутивное и предикативное употребление причастий. Наречие. </w:t>
      </w:r>
    </w:p>
    <w:p w:rsidR="0076697A" w:rsidRPr="007C35B3" w:rsidRDefault="00577AB1" w:rsidP="0076697A">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Часть 2. </w:t>
      </w:r>
      <w:r w:rsidR="009F0699" w:rsidRPr="007C35B3">
        <w:rPr>
          <w:rFonts w:ascii="Times New Roman" w:hAnsi="Times New Roman" w:cs="Times New Roman"/>
          <w:color w:val="000000" w:themeColor="text1"/>
          <w:sz w:val="24"/>
          <w:szCs w:val="24"/>
        </w:rPr>
        <w:t xml:space="preserve"> </w:t>
      </w:r>
      <w:r w:rsidR="0076697A" w:rsidRPr="007C35B3">
        <w:rPr>
          <w:rFonts w:ascii="Times New Roman" w:hAnsi="Times New Roman" w:cs="Times New Roman"/>
          <w:color w:val="000000" w:themeColor="text1"/>
          <w:sz w:val="24"/>
          <w:szCs w:val="24"/>
        </w:rPr>
        <w:t>Понятие о старославянском языке. Происхождение старославянской письменности. Памятники старославянской письменности. Фонетика старославянского языка. Части речи в старославянском языке. Имя существительное и его грамматические категории. Склонение имен существительных. Имя прилагательное. Краткие и полные формы. Склонение кратких  и полных прилагательных. Степени сравнения прилагательных. Местоимения. Грамматические категории глагола. Основы глагола. Система времен старославянского глагола. Сослагательное наклонение. Повелительное наклонение. Инфинитив и супин. Причастие. Особенности старославянского синтаксиса.</w:t>
      </w:r>
    </w:p>
    <w:p w:rsidR="001670DE" w:rsidRPr="007C35B3" w:rsidRDefault="001670DE" w:rsidP="0076697A">
      <w:pPr>
        <w:spacing w:after="0" w:line="240" w:lineRule="auto"/>
        <w:ind w:firstLine="567"/>
        <w:jc w:val="both"/>
        <w:rPr>
          <w:rFonts w:ascii="Times New Roman" w:hAnsi="Times New Roman" w:cs="Times New Roman"/>
          <w:iCs/>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студент должен освоить следующие профессиональные компетенции: </w:t>
      </w:r>
      <w:r w:rsidR="006E0085" w:rsidRPr="007C35B3">
        <w:rPr>
          <w:rFonts w:ascii="Times New Roman" w:hAnsi="Times New Roman" w:cs="Times New Roman"/>
          <w:color w:val="000000" w:themeColor="text1"/>
          <w:sz w:val="24"/>
          <w:szCs w:val="24"/>
        </w:rPr>
        <w:t>способен использовать основные понятия и категории современной лингвистики</w:t>
      </w:r>
      <w:r w:rsidR="006E0085" w:rsidRPr="007C35B3">
        <w:rPr>
          <w:rStyle w:val="a8"/>
          <w:rFonts w:ascii="Times New Roman" w:hAnsi="Times New Roman" w:cs="Times New Roman"/>
          <w:color w:val="000000" w:themeColor="text1"/>
          <w:sz w:val="24"/>
          <w:szCs w:val="24"/>
        </w:rPr>
        <w:t xml:space="preserve"> </w:t>
      </w:r>
      <w:r w:rsidR="006E0085" w:rsidRPr="007C35B3">
        <w:rPr>
          <w:rFonts w:ascii="Times New Roman" w:hAnsi="Times New Roman" w:cs="Times New Roman"/>
          <w:color w:val="000000" w:themeColor="text1"/>
          <w:sz w:val="24"/>
          <w:szCs w:val="24"/>
        </w:rPr>
        <w:t>в своей профессиональной деятельности (ПК-1) (</w:t>
      </w:r>
      <w:r w:rsidR="006E0085" w:rsidRPr="007C35B3">
        <w:rPr>
          <w:rFonts w:ascii="Times New Roman" w:hAnsi="Times New Roman" w:cs="Times New Roman"/>
          <w:iCs/>
          <w:color w:val="000000" w:themeColor="text1"/>
          <w:sz w:val="24"/>
          <w:szCs w:val="24"/>
        </w:rPr>
        <w:t>ИК-Б1.1-1.3НИД_ПЕД_ПД_ЭД_АД_</w:t>
      </w:r>
      <w:r w:rsidR="0076697A" w:rsidRPr="007C35B3">
        <w:rPr>
          <w:rFonts w:ascii="Times New Roman" w:hAnsi="Times New Roman" w:cs="Times New Roman"/>
          <w:iCs/>
          <w:color w:val="000000" w:themeColor="text1"/>
          <w:sz w:val="24"/>
          <w:szCs w:val="24"/>
        </w:rPr>
        <w:t>ОУД_РД_ПрД/ИК-Б2.1-2.3_2.6(ФЛ)</w:t>
      </w:r>
      <w:r w:rsidRPr="007C35B3">
        <w:rPr>
          <w:rFonts w:ascii="Times New Roman" w:hAnsi="Times New Roman" w:cs="Times New Roman"/>
          <w:iCs/>
          <w:color w:val="000000" w:themeColor="text1"/>
          <w:sz w:val="24"/>
          <w:szCs w:val="24"/>
        </w:rPr>
        <w:t xml:space="preserve">, </w:t>
      </w:r>
      <w:r w:rsidR="006E0085" w:rsidRPr="007C35B3">
        <w:rPr>
          <w:rFonts w:ascii="Times New Roman" w:hAnsi="Times New Roman" w:cs="Times New Roman"/>
          <w:color w:val="000000" w:themeColor="text1"/>
          <w:sz w:val="24"/>
          <w:szCs w:val="24"/>
        </w:rPr>
        <w:t xml:space="preserve">способен свободно вести </w:t>
      </w:r>
      <w:r w:rsidR="006E0085" w:rsidRPr="007C35B3">
        <w:rPr>
          <w:rFonts w:ascii="Times New Roman" w:hAnsi="Times New Roman" w:cs="Times New Roman"/>
          <w:color w:val="000000" w:themeColor="text1"/>
          <w:sz w:val="24"/>
          <w:szCs w:val="24"/>
        </w:rPr>
        <w:lastRenderedPageBreak/>
        <w:t>профессиональное письменное и устное общение на первом иностранном языке  (ПК-4)(</w:t>
      </w:r>
      <w:r w:rsidR="006E0085" w:rsidRPr="007C35B3">
        <w:rPr>
          <w:rFonts w:ascii="Times New Roman" w:hAnsi="Times New Roman" w:cs="Times New Roman"/>
          <w:iCs/>
          <w:color w:val="000000" w:themeColor="text1"/>
          <w:sz w:val="24"/>
          <w:szCs w:val="24"/>
        </w:rPr>
        <w:t xml:space="preserve"> ИК-Б2.1-2.3/2.4.2(ФЛ)</w:t>
      </w:r>
      <w:r w:rsidRPr="007C35B3">
        <w:rPr>
          <w:rFonts w:ascii="Times New Roman" w:hAnsi="Times New Roman" w:cs="Times New Roman"/>
          <w:iCs/>
          <w:color w:val="000000" w:themeColor="text1"/>
          <w:sz w:val="24"/>
          <w:szCs w:val="24"/>
        </w:rPr>
        <w:t xml:space="preserve">, </w:t>
      </w:r>
      <w:r w:rsidR="006E0085" w:rsidRPr="007C35B3">
        <w:rPr>
          <w:rFonts w:ascii="Times New Roman" w:hAnsi="Times New Roman" w:cs="Times New Roman"/>
          <w:color w:val="000000" w:themeColor="text1"/>
          <w:sz w:val="24"/>
          <w:szCs w:val="24"/>
        </w:rPr>
        <w:t>Способен читать научную литературу и вести профессиональное общение на втором иностранном языке (ПК-5) (</w:t>
      </w:r>
      <w:r w:rsidR="006E0085" w:rsidRPr="007C35B3">
        <w:rPr>
          <w:rFonts w:ascii="Times New Roman" w:hAnsi="Times New Roman" w:cs="Times New Roman"/>
          <w:iCs/>
          <w:color w:val="000000" w:themeColor="text1"/>
          <w:sz w:val="24"/>
          <w:szCs w:val="24"/>
        </w:rPr>
        <w:t>ИК-Б1.1-</w:t>
      </w:r>
      <w:r w:rsidR="0076697A" w:rsidRPr="007C35B3">
        <w:rPr>
          <w:rFonts w:ascii="Times New Roman" w:hAnsi="Times New Roman" w:cs="Times New Roman"/>
          <w:iCs/>
          <w:color w:val="000000" w:themeColor="text1"/>
          <w:sz w:val="24"/>
          <w:szCs w:val="24"/>
        </w:rPr>
        <w:t>1.3НИД_ПЕД_ПД_ЭД_АД/ИК-Б4.6(ФЛ)</w:t>
      </w:r>
      <w:r w:rsidRPr="007C35B3">
        <w:rPr>
          <w:rFonts w:ascii="Times New Roman" w:hAnsi="Times New Roman" w:cs="Times New Roman"/>
          <w:iCs/>
          <w:color w:val="000000" w:themeColor="text1"/>
          <w:sz w:val="24"/>
          <w:szCs w:val="24"/>
        </w:rPr>
        <w:t>.</w:t>
      </w:r>
    </w:p>
    <w:p w:rsidR="006E0085" w:rsidRPr="007C35B3" w:rsidRDefault="006E0085" w:rsidP="001670D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трудоёмкость дисциплины составляет 8 зачётных единиц, 304 часов, из них аудиторных 132.</w:t>
      </w:r>
    </w:p>
    <w:p w:rsidR="006E0085" w:rsidRPr="007C35B3" w:rsidRDefault="006E0085" w:rsidP="006E0085">
      <w:pPr>
        <w:spacing w:after="0"/>
        <w:rPr>
          <w:rFonts w:ascii="Times New Roman" w:hAnsi="Times New Roman" w:cs="Times New Roman"/>
          <w:b/>
          <w:color w:val="000000" w:themeColor="text1"/>
          <w:sz w:val="24"/>
          <w:szCs w:val="24"/>
        </w:rPr>
      </w:pPr>
    </w:p>
    <w:p w:rsidR="009F0699" w:rsidRPr="007C35B3" w:rsidRDefault="009F0699" w:rsidP="00CC5267">
      <w:pPr>
        <w:spacing w:after="0"/>
        <w:ind w:firstLine="708"/>
        <w:jc w:val="center"/>
        <w:rPr>
          <w:rFonts w:ascii="Times New Roman" w:hAnsi="Times New Roman" w:cs="Times New Roman"/>
          <w:b/>
          <w:color w:val="000000" w:themeColor="text1"/>
          <w:sz w:val="24"/>
          <w:szCs w:val="24"/>
        </w:rPr>
      </w:pP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Основы высшей математики</w:t>
      </w:r>
    </w:p>
    <w:p w:rsidR="00EA1E01" w:rsidRPr="007C35B3" w:rsidRDefault="00EA1E01" w:rsidP="00CC5267">
      <w:pPr>
        <w:spacing w:after="0"/>
        <w:ind w:firstLine="708"/>
        <w:jc w:val="center"/>
        <w:rPr>
          <w:rFonts w:ascii="Times New Roman" w:hAnsi="Times New Roman" w:cs="Times New Roman"/>
          <w:b/>
          <w:color w:val="000000" w:themeColor="text1"/>
          <w:sz w:val="24"/>
          <w:szCs w:val="24"/>
        </w:rPr>
      </w:pPr>
    </w:p>
    <w:p w:rsidR="00EA1E01" w:rsidRPr="007C35B3" w:rsidRDefault="00EA1E01" w:rsidP="001670DE">
      <w:pPr>
        <w:spacing w:after="0" w:line="240" w:lineRule="auto"/>
        <w:ind w:firstLine="708"/>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Дисциплина «основы высшей математики» относится к базовой части профессионального цикла направления 45.03.03 «Фундаментальная и прикладная лингвистика» подготовки бакалавра.</w:t>
      </w:r>
    </w:p>
    <w:p w:rsidR="008E59FC" w:rsidRPr="007C35B3" w:rsidRDefault="008E59FC" w:rsidP="001670DE">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Целями освоения дисциплины </w:t>
      </w:r>
      <w:r w:rsidR="00EA1E01" w:rsidRPr="007C35B3">
        <w:rPr>
          <w:rFonts w:ascii="Times New Roman" w:eastAsia="Calibri" w:hAnsi="Times New Roman" w:cs="Times New Roman"/>
          <w:color w:val="000000" w:themeColor="text1"/>
          <w:sz w:val="24"/>
          <w:szCs w:val="24"/>
        </w:rPr>
        <w:t>«</w:t>
      </w:r>
      <w:r w:rsidRPr="007C35B3">
        <w:rPr>
          <w:rFonts w:ascii="Times New Roman" w:eastAsia="Calibri" w:hAnsi="Times New Roman" w:cs="Times New Roman"/>
          <w:color w:val="000000" w:themeColor="text1"/>
          <w:sz w:val="24"/>
          <w:szCs w:val="24"/>
        </w:rPr>
        <w:t>Основы высшей математики</w:t>
      </w:r>
      <w:r w:rsidR="00EA1E01" w:rsidRPr="007C35B3">
        <w:rPr>
          <w:rFonts w:ascii="Times New Roman" w:eastAsia="Calibri" w:hAnsi="Times New Roman" w:cs="Times New Roman"/>
          <w:color w:val="000000" w:themeColor="text1"/>
          <w:sz w:val="24"/>
          <w:szCs w:val="24"/>
        </w:rPr>
        <w:t>»</w:t>
      </w:r>
      <w:r w:rsidRPr="007C35B3">
        <w:rPr>
          <w:rFonts w:ascii="Times New Roman" w:eastAsia="Calibri" w:hAnsi="Times New Roman" w:cs="Times New Roman"/>
          <w:color w:val="000000" w:themeColor="text1"/>
          <w:sz w:val="24"/>
          <w:szCs w:val="24"/>
        </w:rPr>
        <w:t xml:space="preserve"> являются приобретение умений и компетенций, связанных с поиском и использованием лингвистической информации, освоение основ </w:t>
      </w:r>
      <w:proofErr w:type="spellStart"/>
      <w:r w:rsidRPr="007C35B3">
        <w:rPr>
          <w:rFonts w:ascii="Times New Roman" w:eastAsia="Calibri" w:hAnsi="Times New Roman" w:cs="Times New Roman"/>
          <w:color w:val="000000" w:themeColor="text1"/>
          <w:sz w:val="24"/>
          <w:szCs w:val="24"/>
        </w:rPr>
        <w:t>естественно-научных</w:t>
      </w:r>
      <w:proofErr w:type="spellEnd"/>
      <w:r w:rsidRPr="007C35B3">
        <w:rPr>
          <w:rFonts w:ascii="Times New Roman" w:eastAsia="Calibri" w:hAnsi="Times New Roman" w:cs="Times New Roman"/>
          <w:color w:val="000000" w:themeColor="text1"/>
          <w:sz w:val="24"/>
          <w:szCs w:val="24"/>
        </w:rPr>
        <w:t xml:space="preserve"> знаний, обеспечивающих приобщение к культурным ценностям современного общес</w:t>
      </w:r>
      <w:r w:rsidR="00EA1E01" w:rsidRPr="007C35B3">
        <w:rPr>
          <w:rFonts w:ascii="Times New Roman" w:eastAsia="Calibri" w:hAnsi="Times New Roman" w:cs="Times New Roman"/>
          <w:color w:val="000000" w:themeColor="text1"/>
          <w:sz w:val="24"/>
          <w:szCs w:val="24"/>
        </w:rPr>
        <w:t>тва.</w:t>
      </w:r>
      <w:r w:rsidRPr="007C35B3">
        <w:rPr>
          <w:rFonts w:ascii="Times New Roman"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8E59FC" w:rsidRPr="007C35B3" w:rsidRDefault="008E59FC" w:rsidP="001670DE">
      <w:pPr>
        <w:pStyle w:val="a0"/>
        <w:rPr>
          <w:color w:val="000000" w:themeColor="text1"/>
          <w:szCs w:val="24"/>
        </w:rPr>
      </w:pPr>
      <w:r w:rsidRPr="007C35B3">
        <w:rPr>
          <w:color w:val="000000" w:themeColor="text1"/>
          <w:szCs w:val="24"/>
        </w:rPr>
        <w:t>Знать основы различных разделов математики, используемых в лингвистической теории и практике</w:t>
      </w:r>
    </w:p>
    <w:p w:rsidR="008E59FC" w:rsidRPr="007C35B3" w:rsidRDefault="008E59FC" w:rsidP="001670DE">
      <w:pPr>
        <w:pStyle w:val="a0"/>
        <w:rPr>
          <w:color w:val="000000" w:themeColor="text1"/>
          <w:szCs w:val="24"/>
        </w:rPr>
      </w:pPr>
      <w:r w:rsidRPr="007C35B3">
        <w:rPr>
          <w:color w:val="000000" w:themeColor="text1"/>
          <w:szCs w:val="24"/>
        </w:rPr>
        <w:t>Уметь структурировать и моделировать базовые явления, относящиеся к сфере гуманитарных наук, с использованием математического аппарата</w:t>
      </w:r>
    </w:p>
    <w:p w:rsidR="008E59FC" w:rsidRPr="007C35B3" w:rsidRDefault="008E59FC" w:rsidP="001670DE">
      <w:pPr>
        <w:pStyle w:val="a0"/>
        <w:rPr>
          <w:color w:val="000000" w:themeColor="text1"/>
          <w:szCs w:val="24"/>
        </w:rPr>
      </w:pPr>
      <w:r w:rsidRPr="007C35B3">
        <w:rPr>
          <w:color w:val="000000" w:themeColor="text1"/>
          <w:szCs w:val="24"/>
        </w:rPr>
        <w:t>Иметь навыки (приобрести опыт) владения математическими методами моделирования языковых феноменов</w:t>
      </w:r>
    </w:p>
    <w:p w:rsidR="009F0699" w:rsidRPr="007C35B3" w:rsidRDefault="009F0699" w:rsidP="00577AB1">
      <w:pPr>
        <w:pStyle w:val="1"/>
        <w:keepLines w:val="0"/>
        <w:spacing w:before="0" w:line="240" w:lineRule="auto"/>
        <w:ind w:left="432" w:hanging="432"/>
        <w:jc w:val="both"/>
        <w:rPr>
          <w:color w:val="000000" w:themeColor="text1"/>
          <w:szCs w:val="24"/>
        </w:rPr>
      </w:pPr>
      <w:r w:rsidRPr="007C35B3">
        <w:rPr>
          <w:rFonts w:ascii="Times New Roman" w:eastAsia="Times New Roman" w:hAnsi="Times New Roman" w:cs="Times New Roman"/>
          <w:b w:val="0"/>
          <w:color w:val="000000" w:themeColor="text1"/>
          <w:sz w:val="24"/>
          <w:szCs w:val="24"/>
        </w:rPr>
        <w:t>Содержание дисциплины</w:t>
      </w:r>
      <w:r w:rsidR="00EA1E01" w:rsidRPr="007C35B3">
        <w:rPr>
          <w:rFonts w:ascii="Times New Roman" w:eastAsia="Times New Roman" w:hAnsi="Times New Roman" w:cs="Times New Roman"/>
          <w:b w:val="0"/>
          <w:color w:val="000000" w:themeColor="text1"/>
          <w:sz w:val="24"/>
          <w:szCs w:val="24"/>
        </w:rPr>
        <w:t>:</w:t>
      </w:r>
      <w:r w:rsidR="00577AB1" w:rsidRPr="007C35B3">
        <w:rPr>
          <w:rFonts w:ascii="Times New Roman" w:eastAsia="Times New Roman" w:hAnsi="Times New Roman" w:cs="Times New Roman"/>
          <w:b w:val="0"/>
          <w:color w:val="000000" w:themeColor="text1"/>
          <w:sz w:val="24"/>
          <w:szCs w:val="24"/>
        </w:rPr>
        <w:t xml:space="preserve"> </w:t>
      </w:r>
      <w:r w:rsidRPr="007C35B3">
        <w:rPr>
          <w:rFonts w:ascii="Times New Roman" w:hAnsi="Times New Roman" w:cs="Times New Roman"/>
          <w:b w:val="0"/>
          <w:color w:val="000000" w:themeColor="text1"/>
          <w:sz w:val="24"/>
          <w:szCs w:val="24"/>
        </w:rPr>
        <w:t>Множества</w:t>
      </w:r>
      <w:r w:rsidR="00577AB1" w:rsidRPr="007C35B3">
        <w:rPr>
          <w:rFonts w:ascii="Times New Roman" w:hAnsi="Times New Roman" w:cs="Times New Roman"/>
          <w:b w:val="0"/>
          <w:color w:val="000000" w:themeColor="text1"/>
          <w:sz w:val="24"/>
          <w:szCs w:val="24"/>
        </w:rPr>
        <w:t xml:space="preserve">. </w:t>
      </w:r>
      <w:r w:rsidRPr="007C35B3">
        <w:rPr>
          <w:rFonts w:ascii="Times New Roman" w:hAnsi="Times New Roman" w:cs="Times New Roman"/>
          <w:b w:val="0"/>
          <w:color w:val="000000" w:themeColor="text1"/>
          <w:sz w:val="24"/>
          <w:szCs w:val="24"/>
        </w:rPr>
        <w:t>Понятие множества. Подмножества. Примеры множеств. Операции над множествами. Диаграммы Венна.</w:t>
      </w:r>
      <w:r w:rsidR="00577AB1" w:rsidRPr="007C35B3">
        <w:rPr>
          <w:rFonts w:ascii="Times New Roman" w:hAnsi="Times New Roman" w:cs="Times New Roman"/>
          <w:b w:val="0"/>
          <w:color w:val="000000" w:themeColor="text1"/>
          <w:sz w:val="24"/>
          <w:szCs w:val="24"/>
        </w:rPr>
        <w:t xml:space="preserve"> </w:t>
      </w:r>
      <w:r w:rsidRPr="007C35B3">
        <w:rPr>
          <w:rFonts w:ascii="Times New Roman" w:hAnsi="Times New Roman" w:cs="Times New Roman"/>
          <w:b w:val="0"/>
          <w:color w:val="000000" w:themeColor="text1"/>
          <w:sz w:val="24"/>
          <w:szCs w:val="24"/>
        </w:rPr>
        <w:t>Матрицы</w:t>
      </w:r>
      <w:r w:rsidR="00577AB1" w:rsidRPr="007C35B3">
        <w:rPr>
          <w:rFonts w:ascii="Times New Roman" w:hAnsi="Times New Roman" w:cs="Times New Roman"/>
          <w:b w:val="0"/>
          <w:color w:val="000000" w:themeColor="text1"/>
          <w:sz w:val="24"/>
          <w:szCs w:val="24"/>
        </w:rPr>
        <w:t xml:space="preserve">. </w:t>
      </w:r>
      <w:r w:rsidRPr="007C35B3">
        <w:rPr>
          <w:rFonts w:ascii="Times New Roman" w:hAnsi="Times New Roman" w:cs="Times New Roman"/>
          <w:b w:val="0"/>
          <w:color w:val="000000" w:themeColor="text1"/>
          <w:sz w:val="24"/>
          <w:szCs w:val="24"/>
        </w:rPr>
        <w:t>Операции над матрицами и их свойства. Определитель матрицы. Алгоритм нахождения обратной матрицы.</w:t>
      </w:r>
      <w:r w:rsidR="00577AB1" w:rsidRPr="007C35B3">
        <w:rPr>
          <w:rFonts w:ascii="Times New Roman" w:hAnsi="Times New Roman" w:cs="Times New Roman"/>
          <w:b w:val="0"/>
          <w:color w:val="000000" w:themeColor="text1"/>
          <w:sz w:val="24"/>
          <w:szCs w:val="24"/>
        </w:rPr>
        <w:t xml:space="preserve"> </w:t>
      </w:r>
      <w:r w:rsidRPr="007C35B3">
        <w:rPr>
          <w:rFonts w:ascii="Times New Roman" w:hAnsi="Times New Roman" w:cs="Times New Roman"/>
          <w:b w:val="0"/>
          <w:color w:val="000000" w:themeColor="text1"/>
          <w:sz w:val="24"/>
          <w:szCs w:val="24"/>
          <w:lang w:eastAsia="ru-RU"/>
        </w:rPr>
        <w:t xml:space="preserve">Системы линейных алгебраических уравнений (СЛАУ)Матричная запись СЛАУ. Методы решения СЛАУ: метод обратной матрицы, метод </w:t>
      </w:r>
      <w:proofErr w:type="spellStart"/>
      <w:r w:rsidRPr="007C35B3">
        <w:rPr>
          <w:rFonts w:ascii="Times New Roman" w:hAnsi="Times New Roman" w:cs="Times New Roman"/>
          <w:b w:val="0"/>
          <w:color w:val="000000" w:themeColor="text1"/>
          <w:sz w:val="24"/>
          <w:szCs w:val="24"/>
          <w:lang w:eastAsia="ru-RU"/>
        </w:rPr>
        <w:t>Крамера</w:t>
      </w:r>
      <w:proofErr w:type="spellEnd"/>
      <w:r w:rsidRPr="007C35B3">
        <w:rPr>
          <w:rFonts w:ascii="Times New Roman" w:hAnsi="Times New Roman" w:cs="Times New Roman"/>
          <w:b w:val="0"/>
          <w:color w:val="000000" w:themeColor="text1"/>
          <w:sz w:val="24"/>
          <w:szCs w:val="24"/>
          <w:lang w:eastAsia="ru-RU"/>
        </w:rPr>
        <w:t>, метод Гаусса.</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Векторы. Операции над векторами и их свойства. Скалярное, векторное и смешанное произведения векторов.</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Элементы аналитической геометрии</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Уравнение прямой на плоскости. Уравнения кривых второго порядка. Комбинаторика</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Основные правила комбинаторики. Бином Ньютона.</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Последовательности и функции</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Понятия последовательности и функции. Непрерывность функции в точке.</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Пределы</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Пределы последовательности и функции. Замечательные пределы.</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Производные</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 xml:space="preserve">Определение и геометрический смысл  производной. Правила вычисления производной. Применение производной к вычислению пределов функции (правило </w:t>
      </w:r>
      <w:proofErr w:type="spellStart"/>
      <w:r w:rsidRPr="007C35B3">
        <w:rPr>
          <w:rFonts w:ascii="Times New Roman" w:hAnsi="Times New Roman" w:cs="Times New Roman"/>
          <w:b w:val="0"/>
          <w:color w:val="000000" w:themeColor="text1"/>
          <w:sz w:val="24"/>
          <w:szCs w:val="24"/>
          <w:lang w:eastAsia="ru-RU"/>
        </w:rPr>
        <w:t>Лопиталя</w:t>
      </w:r>
      <w:proofErr w:type="spellEnd"/>
      <w:r w:rsidRPr="007C35B3">
        <w:rPr>
          <w:rFonts w:ascii="Times New Roman" w:hAnsi="Times New Roman" w:cs="Times New Roman"/>
          <w:b w:val="0"/>
          <w:color w:val="000000" w:themeColor="text1"/>
          <w:sz w:val="24"/>
          <w:szCs w:val="24"/>
          <w:lang w:eastAsia="ru-RU"/>
        </w:rPr>
        <w:t xml:space="preserve">). Частные </w:t>
      </w:r>
      <w:r w:rsidR="00577AB1" w:rsidRPr="007C35B3">
        <w:rPr>
          <w:rFonts w:ascii="Times New Roman" w:hAnsi="Times New Roman" w:cs="Times New Roman"/>
          <w:b w:val="0"/>
          <w:color w:val="000000" w:themeColor="text1"/>
          <w:sz w:val="24"/>
          <w:szCs w:val="24"/>
          <w:lang w:eastAsia="ru-RU"/>
        </w:rPr>
        <w:t>п</w:t>
      </w:r>
      <w:r w:rsidRPr="007C35B3">
        <w:rPr>
          <w:rFonts w:ascii="Times New Roman" w:hAnsi="Times New Roman" w:cs="Times New Roman"/>
          <w:b w:val="0"/>
          <w:color w:val="000000" w:themeColor="text1"/>
          <w:sz w:val="24"/>
          <w:szCs w:val="24"/>
          <w:lang w:eastAsia="ru-RU"/>
        </w:rPr>
        <w:t>роизводные.</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lang w:eastAsia="ru-RU"/>
        </w:rPr>
        <w:t>Интегралы</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rPr>
        <w:t>Понятие неопределенного интеграла. Свойства. Правила вычисления. Понятие определенного интеграла и его геометрический смысл. Формула Ньютона-Лейбница. Понятие несобственного интеграла.</w:t>
      </w:r>
      <w:r w:rsidR="00577AB1" w:rsidRPr="007C35B3">
        <w:rPr>
          <w:rFonts w:ascii="Times New Roman" w:hAnsi="Times New Roman" w:cs="Times New Roman"/>
          <w:b w:val="0"/>
          <w:color w:val="000000" w:themeColor="text1"/>
          <w:sz w:val="24"/>
          <w:szCs w:val="24"/>
        </w:rPr>
        <w:t xml:space="preserve"> </w:t>
      </w:r>
      <w:r w:rsidRPr="007C35B3">
        <w:rPr>
          <w:rFonts w:ascii="Times New Roman" w:hAnsi="Times New Roman" w:cs="Times New Roman"/>
          <w:b w:val="0"/>
          <w:color w:val="000000" w:themeColor="text1"/>
          <w:sz w:val="24"/>
          <w:szCs w:val="24"/>
          <w:lang w:eastAsia="ru-RU"/>
        </w:rPr>
        <w:t>Числовые ряды</w:t>
      </w:r>
      <w:r w:rsidR="00577AB1" w:rsidRPr="007C35B3">
        <w:rPr>
          <w:rFonts w:ascii="Times New Roman" w:hAnsi="Times New Roman" w:cs="Times New Roman"/>
          <w:b w:val="0"/>
          <w:color w:val="000000" w:themeColor="text1"/>
          <w:sz w:val="24"/>
          <w:szCs w:val="24"/>
          <w:lang w:eastAsia="ru-RU"/>
        </w:rPr>
        <w:t xml:space="preserve">. </w:t>
      </w:r>
      <w:r w:rsidRPr="007C35B3">
        <w:rPr>
          <w:rFonts w:ascii="Times New Roman" w:hAnsi="Times New Roman" w:cs="Times New Roman"/>
          <w:b w:val="0"/>
          <w:color w:val="000000" w:themeColor="text1"/>
          <w:sz w:val="24"/>
          <w:szCs w:val="24"/>
        </w:rPr>
        <w:t xml:space="preserve">Определение числового ряда. Понятие сходимости числового ряда. Признаки сходимости </w:t>
      </w:r>
      <w:proofErr w:type="spellStart"/>
      <w:r w:rsidRPr="007C35B3">
        <w:rPr>
          <w:rFonts w:ascii="Times New Roman" w:hAnsi="Times New Roman" w:cs="Times New Roman"/>
          <w:b w:val="0"/>
          <w:color w:val="000000" w:themeColor="text1"/>
          <w:sz w:val="24"/>
          <w:szCs w:val="24"/>
        </w:rPr>
        <w:t>знакоположительных</w:t>
      </w:r>
      <w:proofErr w:type="spellEnd"/>
      <w:r w:rsidRPr="007C35B3">
        <w:rPr>
          <w:rFonts w:ascii="Times New Roman" w:hAnsi="Times New Roman" w:cs="Times New Roman"/>
          <w:b w:val="0"/>
          <w:color w:val="000000" w:themeColor="text1"/>
          <w:sz w:val="24"/>
          <w:szCs w:val="24"/>
        </w:rPr>
        <w:t xml:space="preserve"> рядов. Признак Лейбница сходимости знакочередующегося ряда.</w:t>
      </w:r>
    </w:p>
    <w:p w:rsidR="001670DE" w:rsidRPr="007C35B3" w:rsidRDefault="001670DE" w:rsidP="001670DE">
      <w:pPr>
        <w:spacing w:after="0" w:line="240" w:lineRule="auto"/>
        <w:ind w:firstLine="708"/>
        <w:jc w:val="both"/>
        <w:rPr>
          <w:rFonts w:ascii="Times New Roman" w:hAnsi="Times New Roman" w:cs="Times New Roman"/>
          <w:color w:val="000000" w:themeColor="text1"/>
          <w:sz w:val="24"/>
          <w:szCs w:val="24"/>
        </w:rPr>
      </w:pPr>
    </w:p>
    <w:p w:rsidR="001670DE" w:rsidRPr="007C35B3" w:rsidRDefault="001670DE"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студент должен обладать: </w:t>
      </w:r>
    </w:p>
    <w:p w:rsidR="001670DE" w:rsidRPr="007C35B3" w:rsidRDefault="001670DE" w:rsidP="001670D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решать проблемы в профессиональной деятельности на основе анализа и синтеза (УК-3);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1670DE" w:rsidRPr="007C35B3" w:rsidRDefault="001670DE" w:rsidP="001670D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w:t>
      </w:r>
      <w:r w:rsidRPr="007C35B3">
        <w:rPr>
          <w:rFonts w:ascii="Times New Roman" w:hAnsi="Times New Roman" w:cs="Times New Roman"/>
          <w:color w:val="000000" w:themeColor="text1"/>
          <w:sz w:val="24"/>
          <w:szCs w:val="24"/>
        </w:rPr>
        <w:lastRenderedPageBreak/>
        <w:t xml:space="preserve">математических знаний и методов (ПК-2); способен к осознанному </w:t>
      </w:r>
      <w:proofErr w:type="spellStart"/>
      <w:r w:rsidRPr="007C35B3">
        <w:rPr>
          <w:rFonts w:ascii="Times New Roman" w:hAnsi="Times New Roman" w:cs="Times New Roman"/>
          <w:color w:val="000000" w:themeColor="text1"/>
          <w:sz w:val="24"/>
          <w:szCs w:val="24"/>
        </w:rPr>
        <w:t>целеполаганию</w:t>
      </w:r>
      <w:proofErr w:type="spellEnd"/>
      <w:r w:rsidRPr="007C35B3">
        <w:rPr>
          <w:rFonts w:ascii="Times New Roman" w:hAnsi="Times New Roman" w:cs="Times New Roman"/>
          <w:color w:val="000000" w:themeColor="text1"/>
          <w:sz w:val="24"/>
          <w:szCs w:val="24"/>
        </w:rPr>
        <w:t xml:space="preserve">, профессиональному и личностному развитию (ПК-20). </w:t>
      </w:r>
    </w:p>
    <w:p w:rsidR="001670DE" w:rsidRPr="007C35B3" w:rsidRDefault="001670DE"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зачетные единицы, 152 часа (из них 52 аудиторных).</w:t>
      </w: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Дискретная математика</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Дисциплина «Дискретная математика» входит в базовую часть дисциплин профессионального цикла по направлению подготовки 45.03.03 «Фундаментальная и прикладная лингвистика». Дисциплина реализуется факультет</w:t>
      </w:r>
      <w:r w:rsidR="00577AB1" w:rsidRPr="007C35B3">
        <w:rPr>
          <w:rFonts w:ascii="Times New Roman" w:hAnsi="Times New Roman" w:cs="Times New Roman"/>
          <w:color w:val="000000" w:themeColor="text1"/>
          <w:sz w:val="24"/>
          <w:szCs w:val="24"/>
        </w:rPr>
        <w:t>ом</w:t>
      </w:r>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бизнес-информатики</w:t>
      </w:r>
      <w:proofErr w:type="spellEnd"/>
      <w:r w:rsidRPr="007C35B3">
        <w:rPr>
          <w:rFonts w:ascii="Times New Roman" w:hAnsi="Times New Roman" w:cs="Times New Roman"/>
          <w:color w:val="000000" w:themeColor="text1"/>
          <w:sz w:val="24"/>
          <w:szCs w:val="24"/>
        </w:rPr>
        <w:t xml:space="preserve"> и прикладной математики.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Целью освоения дисциплины «Дискретная математика» является подготовка в области основ гуманитарных, социальных, экономических, математических и естественнонаучных знаний, получение высшего профессионально профилированного (на уровне бакалавра) образования, позволяющего выпускнику успешно работать в избранной сфере деятельности, обладать универсальными и предметно-специализированными компетенциями, способствующими его социальной мобильности и устойчивости на рынке труда.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Знать основные методы дискретной математики</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Уметь применять на практике методы дискретной математики</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Иметь навыки (приобрести опыт) решения математических задач, возникающих в некоторых прикладных областях.</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«Дискретная математика» студент должен обладать: </w:t>
      </w:r>
    </w:p>
    <w:p w:rsidR="008E59FC" w:rsidRPr="007C35B3" w:rsidRDefault="008E59FC" w:rsidP="0076697A">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решать проблемы в профессиональной деятельности на основе анализа и синтеза (УК-3);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8E59FC" w:rsidRPr="007C35B3" w:rsidRDefault="008E59FC" w:rsidP="0076697A">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математических знаний и методов (ПК-2); способен к осознанному </w:t>
      </w:r>
      <w:proofErr w:type="spellStart"/>
      <w:r w:rsidRPr="007C35B3">
        <w:rPr>
          <w:rFonts w:ascii="Times New Roman" w:hAnsi="Times New Roman" w:cs="Times New Roman"/>
          <w:color w:val="000000" w:themeColor="text1"/>
          <w:sz w:val="24"/>
          <w:szCs w:val="24"/>
        </w:rPr>
        <w:t>целеполаганию</w:t>
      </w:r>
      <w:proofErr w:type="spellEnd"/>
      <w:r w:rsidRPr="007C35B3">
        <w:rPr>
          <w:rFonts w:ascii="Times New Roman" w:hAnsi="Times New Roman" w:cs="Times New Roman"/>
          <w:color w:val="000000" w:themeColor="text1"/>
          <w:sz w:val="24"/>
          <w:szCs w:val="24"/>
        </w:rPr>
        <w:t xml:space="preserve">, профессиональному и личностному развитию (ПК-20).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Изучение данной дисциплины базируется на знании основ школьной математики, навыках абстрактного и логического мышлений.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«Дискретная математика»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Контроль знаний студентов включает формы текущего и итогового контроля. Текущий контроль осуществляется в виде письменной работы (3 модуль). Форма итогового контроля – экзамен, состоящий из двух частей, устной и письменной. Студент должен быть знаком с методами решения задач дискретной математики и приобрести опыт решения практических задач.  При выполнении письменных контрольных работ и экзаменационной работ студент должен продемонстрировать знание теоретического материала соответствующего раздела курса, уметь правильно применять его к решению конкретных задач, соблюдать логику решения задачи и грамотно формулировать ответ. Оценки по всем формам текущего контроля выставляются по 10-ти балльной шкале.</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зачетные единицы, 114 часов (из них 40 аудиторных).</w:t>
      </w:r>
    </w:p>
    <w:p w:rsidR="0076697A" w:rsidRPr="007C35B3" w:rsidRDefault="0076697A" w:rsidP="0076697A">
      <w:pPr>
        <w:spacing w:after="0" w:line="240" w:lineRule="auto"/>
        <w:ind w:firstLine="708"/>
        <w:jc w:val="both"/>
        <w:rPr>
          <w:rFonts w:ascii="Times New Roman" w:hAnsi="Times New Roman" w:cs="Times New Roman"/>
          <w:color w:val="000000" w:themeColor="text1"/>
          <w:sz w:val="24"/>
          <w:szCs w:val="24"/>
        </w:rPr>
      </w:pPr>
    </w:p>
    <w:p w:rsidR="00C44B8B" w:rsidRPr="007C35B3" w:rsidRDefault="007449BD" w:rsidP="001670DE">
      <w:pPr>
        <w:spacing w:after="0" w:line="240" w:lineRule="auto"/>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Линейная алгебра и математический анализ</w:t>
      </w:r>
    </w:p>
    <w:p w:rsidR="0076697A" w:rsidRPr="007C35B3" w:rsidRDefault="0076697A" w:rsidP="001670DE">
      <w:pPr>
        <w:spacing w:after="0" w:line="240" w:lineRule="auto"/>
        <w:ind w:firstLine="708"/>
        <w:jc w:val="center"/>
        <w:rPr>
          <w:rFonts w:ascii="Times New Roman" w:hAnsi="Times New Roman" w:cs="Times New Roman"/>
          <w:b/>
          <w:color w:val="000000" w:themeColor="text1"/>
          <w:sz w:val="24"/>
          <w:szCs w:val="24"/>
        </w:rPr>
      </w:pP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Дисциплина «Линейная алгебра и математический анализ» входит в базовую часть дисциплин профессионального цикла по направлению подготовки 45.03.03 «Фундаментальная и прикладная лингвистика». Дисциплина реализуется </w:t>
      </w:r>
      <w:r w:rsidR="0076697A" w:rsidRPr="007C35B3">
        <w:rPr>
          <w:rFonts w:ascii="Times New Roman" w:hAnsi="Times New Roman" w:cs="Times New Roman"/>
          <w:color w:val="000000" w:themeColor="text1"/>
          <w:sz w:val="24"/>
          <w:szCs w:val="24"/>
        </w:rPr>
        <w:t xml:space="preserve">факультетом </w:t>
      </w:r>
      <w:proofErr w:type="spellStart"/>
      <w:r w:rsidR="0076697A" w:rsidRPr="007C35B3">
        <w:rPr>
          <w:rFonts w:ascii="Times New Roman" w:hAnsi="Times New Roman" w:cs="Times New Roman"/>
          <w:color w:val="000000" w:themeColor="text1"/>
          <w:sz w:val="24"/>
          <w:szCs w:val="24"/>
        </w:rPr>
        <w:t>бизнес-информатики</w:t>
      </w:r>
      <w:proofErr w:type="spellEnd"/>
      <w:r w:rsidR="0076697A" w:rsidRPr="007C35B3">
        <w:rPr>
          <w:rFonts w:ascii="Times New Roman" w:hAnsi="Times New Roman" w:cs="Times New Roman"/>
          <w:color w:val="000000" w:themeColor="text1"/>
          <w:sz w:val="24"/>
          <w:szCs w:val="24"/>
        </w:rPr>
        <w:t xml:space="preserve"> и прикладной математики.</w:t>
      </w: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Целями освоения дисциплины «Линейная алгебра и математический анализ» являются овладение основами линейной алгебры, приобретение навыков использования ее универсального понятийного аппарата и широкого арсенала технических приемов при дальнейшем изучении профильных дисциплин, построении математических моделей различных экономических закономерностей и процессов, описании динамики социально–экономических систем и прогнозировании развития экономики. В результате освоения дисциплины «Линейная алгебра и математический анализ» студент должен:</w:t>
      </w: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Усвоить терминологию, принятую в изучаемой дисциплине, ее основные понятия и определения.</w:t>
      </w: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Знать основные теоретические факты и практические методы решения задач математического анализа и линейной алгебры</w:t>
      </w: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Уметь применять на практике изученные методы и алгоритмы</w:t>
      </w: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Иметь навыки формализации поставленной задачи (напр., задачу максимизации прибыли предприятия записать в математических символах, то есть составить функцию прибыли, применить известные методы исследования функции с помощью производных, получить ответ в формализованной задаче и сформулировать «</w:t>
      </w:r>
      <w:proofErr w:type="spellStart"/>
      <w:r w:rsidRPr="007C35B3">
        <w:rPr>
          <w:rFonts w:ascii="Times New Roman" w:hAnsi="Times New Roman" w:cs="Times New Roman"/>
          <w:color w:val="000000" w:themeColor="text1"/>
          <w:sz w:val="24"/>
          <w:szCs w:val="24"/>
        </w:rPr>
        <w:t>смыслосодержащий</w:t>
      </w:r>
      <w:proofErr w:type="spellEnd"/>
      <w:r w:rsidRPr="007C35B3">
        <w:rPr>
          <w:rFonts w:ascii="Times New Roman" w:hAnsi="Times New Roman" w:cs="Times New Roman"/>
          <w:color w:val="000000" w:themeColor="text1"/>
          <w:sz w:val="24"/>
          <w:szCs w:val="24"/>
        </w:rPr>
        <w:t>» ответ в терминах исходной задачи)</w:t>
      </w:r>
    </w:p>
    <w:p w:rsidR="008E59FC" w:rsidRPr="007C35B3" w:rsidRDefault="008E59FC" w:rsidP="001670D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Иметь навыки (приобрести опыт) применения теоретических фактов и различных практических математические методов и алгоритмов решения задач к реальным задачам прикладного характера, возникающим в некоторых прикладных областях</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«Линейная алгебра и математический анализ» студент должен обладать: </w:t>
      </w:r>
    </w:p>
    <w:p w:rsidR="008E59FC" w:rsidRPr="007C35B3" w:rsidRDefault="008E59FC" w:rsidP="0076697A">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w:t>
      </w:r>
      <w:r w:rsidR="0076697A" w:rsidRPr="007C35B3">
        <w:rPr>
          <w:rFonts w:ascii="Times New Roman" w:hAnsi="Times New Roman" w:cs="Times New Roman"/>
          <w:color w:val="000000" w:themeColor="text1"/>
          <w:sz w:val="24"/>
          <w:szCs w:val="24"/>
        </w:rPr>
        <w:t>УК-1  СК-Б1</w:t>
      </w:r>
      <w:r w:rsidRPr="007C35B3">
        <w:rPr>
          <w:rFonts w:ascii="Times New Roman" w:hAnsi="Times New Roman" w:cs="Times New Roman"/>
          <w:color w:val="000000" w:themeColor="text1"/>
          <w:sz w:val="24"/>
          <w:szCs w:val="24"/>
        </w:rPr>
        <w:t>); решать проблемы в профессиональной деятельности на основе анализа и синтеза (</w:t>
      </w:r>
      <w:r w:rsidR="0076697A" w:rsidRPr="007C35B3">
        <w:rPr>
          <w:rFonts w:ascii="Times New Roman" w:hAnsi="Times New Roman" w:cs="Times New Roman"/>
          <w:color w:val="000000" w:themeColor="text1"/>
          <w:sz w:val="24"/>
          <w:szCs w:val="24"/>
        </w:rPr>
        <w:t>УК-3 СК-Б4</w:t>
      </w:r>
      <w:r w:rsidRPr="007C35B3">
        <w:rPr>
          <w:rFonts w:ascii="Times New Roman" w:hAnsi="Times New Roman" w:cs="Times New Roman"/>
          <w:color w:val="000000" w:themeColor="text1"/>
          <w:sz w:val="24"/>
          <w:szCs w:val="24"/>
        </w:rPr>
        <w:t>);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0076697A" w:rsidRPr="007C35B3">
        <w:rPr>
          <w:rFonts w:ascii="Times New Roman" w:hAnsi="Times New Roman" w:cs="Times New Roman"/>
          <w:color w:val="000000" w:themeColor="text1"/>
          <w:sz w:val="24"/>
          <w:szCs w:val="24"/>
        </w:rPr>
        <w:t>УК-5 СК-Б6</w:t>
      </w:r>
      <w:r w:rsidRPr="007C35B3">
        <w:rPr>
          <w:rFonts w:ascii="Times New Roman" w:hAnsi="Times New Roman" w:cs="Times New Roman"/>
          <w:color w:val="000000" w:themeColor="text1"/>
          <w:sz w:val="24"/>
          <w:szCs w:val="24"/>
        </w:rPr>
        <w:t>).</w:t>
      </w:r>
    </w:p>
    <w:p w:rsidR="008E59FC" w:rsidRPr="007C35B3" w:rsidRDefault="008E59FC" w:rsidP="0076697A">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2)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математических знаний и методов (</w:t>
      </w:r>
      <w:r w:rsidR="0076697A" w:rsidRPr="007C35B3">
        <w:rPr>
          <w:rFonts w:ascii="Times New Roman" w:hAnsi="Times New Roman" w:cs="Times New Roman"/>
          <w:color w:val="000000" w:themeColor="text1"/>
          <w:sz w:val="24"/>
          <w:szCs w:val="24"/>
        </w:rPr>
        <w:t>ПК-2 ИК-Б1.1-1.3НИД_ПЕД_ПД_ЭД_АД/ИК-Б2.1-2.3_2.6/Б5.2(ФЛ)</w:t>
      </w:r>
      <w:r w:rsidRPr="007C35B3">
        <w:rPr>
          <w:rFonts w:ascii="Times New Roman" w:hAnsi="Times New Roman" w:cs="Times New Roman"/>
          <w:color w:val="000000" w:themeColor="text1"/>
          <w:sz w:val="24"/>
          <w:szCs w:val="24"/>
        </w:rPr>
        <w:t xml:space="preserve">); </w:t>
      </w:r>
      <w:r w:rsidR="0076697A" w:rsidRPr="007C35B3">
        <w:rPr>
          <w:rFonts w:ascii="Times New Roman" w:hAnsi="Times New Roman" w:cs="Times New Roman"/>
          <w:color w:val="000000" w:themeColor="text1"/>
          <w:sz w:val="24"/>
          <w:szCs w:val="24"/>
        </w:rPr>
        <w:t xml:space="preserve">Способен проектировать системы анализа и синтеза естественного языка, анализа и синтеза </w:t>
      </w:r>
      <w:proofErr w:type="spellStart"/>
      <w:r w:rsidR="0076697A" w:rsidRPr="007C35B3">
        <w:rPr>
          <w:rFonts w:ascii="Times New Roman" w:hAnsi="Times New Roman" w:cs="Times New Roman"/>
          <w:color w:val="000000" w:themeColor="text1"/>
          <w:sz w:val="24"/>
          <w:szCs w:val="24"/>
        </w:rPr>
        <w:t>мультимодальных</w:t>
      </w:r>
      <w:proofErr w:type="spellEnd"/>
      <w:r w:rsidR="0076697A" w:rsidRPr="007C35B3">
        <w:rPr>
          <w:rFonts w:ascii="Times New Roman" w:hAnsi="Times New Roman" w:cs="Times New Roman"/>
          <w:color w:val="000000" w:themeColor="text1"/>
          <w:sz w:val="24"/>
          <w:szCs w:val="24"/>
        </w:rPr>
        <w:t xml:space="preserve"> языковых систем, в том числе лингвистических компонентов интеллектуальных и информационных электронных систем </w:t>
      </w:r>
      <w:r w:rsidRPr="007C35B3">
        <w:rPr>
          <w:rFonts w:ascii="Times New Roman" w:hAnsi="Times New Roman" w:cs="Times New Roman"/>
          <w:color w:val="000000" w:themeColor="text1"/>
          <w:sz w:val="24"/>
          <w:szCs w:val="24"/>
        </w:rPr>
        <w:t>(</w:t>
      </w:r>
      <w:r w:rsidR="0076697A" w:rsidRPr="007C35B3">
        <w:rPr>
          <w:rFonts w:ascii="Times New Roman" w:hAnsi="Times New Roman" w:cs="Times New Roman"/>
          <w:color w:val="000000" w:themeColor="text1"/>
          <w:sz w:val="24"/>
          <w:szCs w:val="24"/>
        </w:rPr>
        <w:t xml:space="preserve">ПК-12  </w:t>
      </w:r>
      <w:r w:rsidR="0076697A" w:rsidRPr="007C35B3">
        <w:rPr>
          <w:rFonts w:ascii="Times New Roman" w:hAnsi="Times New Roman" w:cs="Times New Roman"/>
          <w:iCs/>
          <w:color w:val="000000" w:themeColor="text1"/>
          <w:sz w:val="24"/>
          <w:szCs w:val="24"/>
        </w:rPr>
        <w:t>ИК-Б1.1ПД (ФЛ)</w:t>
      </w:r>
      <w:r w:rsidRPr="007C35B3">
        <w:rPr>
          <w:rFonts w:ascii="Times New Roman" w:hAnsi="Times New Roman" w:cs="Times New Roman"/>
          <w:color w:val="000000" w:themeColor="text1"/>
          <w:sz w:val="24"/>
          <w:szCs w:val="24"/>
        </w:rPr>
        <w:t xml:space="preserve">).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«Линейная алгебра и математический анализ»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Контроль знаний студентов включает формы текущего и итогового контроля. Текущий контроль осуществляется в виде письменных работ. По результатам текущего контроля организуются индивидуальные консультации в рамках второй половины рабочего дня преподавателя. Форма итогового контроля – письменный экзамен. </w:t>
      </w:r>
    </w:p>
    <w:p w:rsidR="008E59FC" w:rsidRPr="007C35B3" w:rsidRDefault="008E59FC" w:rsidP="0076697A">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зачетные единицы, 114 часа.</w:t>
      </w:r>
    </w:p>
    <w:p w:rsidR="008E59FC" w:rsidRPr="007C35B3" w:rsidRDefault="008E59FC" w:rsidP="00CC5267">
      <w:pPr>
        <w:spacing w:after="0"/>
        <w:ind w:firstLine="708"/>
        <w:jc w:val="center"/>
        <w:rPr>
          <w:rFonts w:ascii="Times New Roman" w:hAnsi="Times New Roman" w:cs="Times New Roman"/>
          <w:b/>
          <w:color w:val="000000" w:themeColor="text1"/>
          <w:sz w:val="24"/>
          <w:szCs w:val="24"/>
        </w:rPr>
      </w:pPr>
    </w:p>
    <w:p w:rsidR="007449BD" w:rsidRPr="007C35B3" w:rsidRDefault="007449BD"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Теория вероятности и математическая статистика</w:t>
      </w:r>
    </w:p>
    <w:p w:rsidR="001670DE" w:rsidRPr="007C35B3" w:rsidRDefault="001670DE" w:rsidP="00CC5267">
      <w:pPr>
        <w:spacing w:after="0"/>
        <w:ind w:firstLine="708"/>
        <w:jc w:val="center"/>
        <w:rPr>
          <w:rFonts w:ascii="Times New Roman" w:hAnsi="Times New Roman" w:cs="Times New Roman"/>
          <w:b/>
          <w:color w:val="000000" w:themeColor="text1"/>
          <w:sz w:val="24"/>
          <w:szCs w:val="24"/>
        </w:rPr>
      </w:pPr>
    </w:p>
    <w:p w:rsidR="008E59FC" w:rsidRPr="007C35B3" w:rsidRDefault="008E59FC" w:rsidP="00CC233B">
      <w:pPr>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lastRenderedPageBreak/>
        <w:t xml:space="preserve">Целями освоения дисциплины Теория вероятностей и математическая статистика являются ознакомление студентов с основными методами теории вероятностей и математической статистики. </w:t>
      </w:r>
    </w:p>
    <w:p w:rsidR="008E59FC" w:rsidRPr="007C35B3" w:rsidRDefault="008E59FC" w:rsidP="00CC233B">
      <w:pPr>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8E59FC" w:rsidRPr="007C35B3" w:rsidRDefault="008E59FC" w:rsidP="00CC233B">
      <w:pPr>
        <w:pStyle w:val="a0"/>
        <w:ind w:left="0" w:firstLine="0"/>
        <w:jc w:val="both"/>
        <w:rPr>
          <w:color w:val="000000" w:themeColor="text1"/>
          <w:szCs w:val="24"/>
        </w:rPr>
      </w:pPr>
      <w:r w:rsidRPr="007C35B3">
        <w:rPr>
          <w:color w:val="000000" w:themeColor="text1"/>
          <w:szCs w:val="24"/>
        </w:rPr>
        <w:t>Знать основные модели теории вероятностей и математической статистики.</w:t>
      </w:r>
    </w:p>
    <w:p w:rsidR="008E59FC" w:rsidRPr="007C35B3" w:rsidRDefault="008E59FC" w:rsidP="00CC233B">
      <w:pPr>
        <w:pStyle w:val="a0"/>
        <w:ind w:left="0" w:firstLine="0"/>
        <w:jc w:val="both"/>
        <w:rPr>
          <w:color w:val="000000" w:themeColor="text1"/>
          <w:szCs w:val="24"/>
        </w:rPr>
      </w:pPr>
      <w:r w:rsidRPr="007C35B3">
        <w:rPr>
          <w:color w:val="000000" w:themeColor="text1"/>
          <w:szCs w:val="24"/>
        </w:rPr>
        <w:t>Знать определения основных характеристик случайных величин.</w:t>
      </w:r>
    </w:p>
    <w:p w:rsidR="008E59FC" w:rsidRPr="007C35B3" w:rsidRDefault="008E59FC" w:rsidP="00CC233B">
      <w:pPr>
        <w:pStyle w:val="a0"/>
        <w:ind w:left="0" w:firstLine="0"/>
        <w:jc w:val="both"/>
        <w:rPr>
          <w:color w:val="000000" w:themeColor="text1"/>
          <w:szCs w:val="24"/>
        </w:rPr>
      </w:pPr>
      <w:r w:rsidRPr="007C35B3">
        <w:rPr>
          <w:color w:val="000000" w:themeColor="text1"/>
          <w:szCs w:val="24"/>
        </w:rPr>
        <w:t>Уметь вычислять и оценивать вероятности случайных событий и характеристики случайных величин .</w:t>
      </w:r>
    </w:p>
    <w:p w:rsidR="008E59FC" w:rsidRPr="007C35B3" w:rsidRDefault="008E59FC" w:rsidP="00CC233B">
      <w:pPr>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Содержание курса: Основы теории вероятностей</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Исторические, гносеологические и математические основы теории вероятностей</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Вероятностная зависимость и условная вероятность</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Случайная величина</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Важнейшие виды распределений случайной величины</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Числовые характеристики случайных величин</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Предельные теоремы</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Начала статистики и</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обработки данных</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Выборка, характеристики выборки. Описательная статистика</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Проверка статистических гипотез (общие положения и прикладные задачи)</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Теория оценивания (общие положения)</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Исследование нормальных выборок</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Исследование зависимостей</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Выборочные исследования</w:t>
      </w:r>
      <w:r w:rsidR="00CC233B" w:rsidRPr="007C35B3">
        <w:rPr>
          <w:rFonts w:ascii="Times New Roman" w:hAnsi="Times New Roman" w:cs="Times New Roman"/>
          <w:color w:val="000000" w:themeColor="text1"/>
          <w:sz w:val="24"/>
          <w:szCs w:val="24"/>
        </w:rPr>
        <w:t>.</w:t>
      </w:r>
    </w:p>
    <w:p w:rsidR="00CC233B" w:rsidRPr="007C35B3" w:rsidRDefault="008E59FC" w:rsidP="00CC233B">
      <w:pPr>
        <w:spacing w:after="0"/>
        <w:ind w:firstLine="567"/>
        <w:jc w:val="both"/>
        <w:rPr>
          <w:rFonts w:ascii="Times New Roman" w:hAnsi="Times New Roman" w:cs="Times New Roman"/>
          <w:color w:val="000000" w:themeColor="text1"/>
          <w:sz w:val="24"/>
          <w:szCs w:val="24"/>
        </w:rPr>
      </w:pPr>
      <w:r w:rsidRPr="007C35B3">
        <w:rPr>
          <w:rFonts w:cs="Calibri"/>
          <w:color w:val="000000" w:themeColor="text1"/>
        </w:rPr>
        <w:t> </w:t>
      </w:r>
      <w:r w:rsidR="00CC233B" w:rsidRPr="007C35B3">
        <w:rPr>
          <w:rFonts w:ascii="Times New Roman" w:hAnsi="Times New Roman" w:cs="Times New Roman"/>
          <w:color w:val="000000" w:themeColor="text1"/>
          <w:sz w:val="24"/>
          <w:szCs w:val="24"/>
        </w:rPr>
        <w:t xml:space="preserve">После прохождения курса «Теория вероятности и математическая статистика» студент должен обладать: </w:t>
      </w:r>
    </w:p>
    <w:p w:rsidR="00CC233B" w:rsidRPr="007C35B3" w:rsidRDefault="00CC233B" w:rsidP="00CC233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СК-Б1); решать проблемы в профессиональной деятельности на основе анализа и синтеза (УК-3 СК-Б4);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СК-Б6).</w:t>
      </w:r>
    </w:p>
    <w:p w:rsidR="00CC233B" w:rsidRPr="007C35B3" w:rsidRDefault="00CC233B" w:rsidP="00CC233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математических знаний и методов (ПК-2 ИК-Б1.1-1.3НИД_ПЕД_ПД_ЭД_АД/ИК-Б2.1-2.3_2.6/Б5.2(ФЛ)); Способен проектировать системы анализа и синтеза естественного языка, анализа и синтеза </w:t>
      </w:r>
      <w:proofErr w:type="spellStart"/>
      <w:r w:rsidRPr="007C35B3">
        <w:rPr>
          <w:rFonts w:ascii="Times New Roman" w:hAnsi="Times New Roman" w:cs="Times New Roman"/>
          <w:color w:val="000000" w:themeColor="text1"/>
          <w:sz w:val="24"/>
          <w:szCs w:val="24"/>
        </w:rPr>
        <w:t>мультимодальных</w:t>
      </w:r>
      <w:proofErr w:type="spellEnd"/>
      <w:r w:rsidRPr="007C35B3">
        <w:rPr>
          <w:rFonts w:ascii="Times New Roman" w:hAnsi="Times New Roman" w:cs="Times New Roman"/>
          <w:color w:val="000000" w:themeColor="text1"/>
          <w:sz w:val="24"/>
          <w:szCs w:val="24"/>
        </w:rPr>
        <w:t xml:space="preserve"> языковых систем, в том числе лингвистических компонентов интеллектуальных и информационных электронных систем (ПК-12  </w:t>
      </w:r>
      <w:r w:rsidRPr="007C35B3">
        <w:rPr>
          <w:rFonts w:ascii="Times New Roman" w:hAnsi="Times New Roman" w:cs="Times New Roman"/>
          <w:iCs/>
          <w:color w:val="000000" w:themeColor="text1"/>
          <w:sz w:val="24"/>
          <w:szCs w:val="24"/>
        </w:rPr>
        <w:t>ИК-Б1.1ПД (ФЛ)</w:t>
      </w:r>
      <w:r w:rsidRPr="007C35B3">
        <w:rPr>
          <w:rFonts w:ascii="Times New Roman" w:hAnsi="Times New Roman" w:cs="Times New Roman"/>
          <w:color w:val="000000" w:themeColor="text1"/>
          <w:sz w:val="24"/>
          <w:szCs w:val="24"/>
        </w:rPr>
        <w:t xml:space="preserve">). </w:t>
      </w:r>
    </w:p>
    <w:p w:rsidR="00CC233B" w:rsidRPr="007C35B3" w:rsidRDefault="00CC233B"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4 зачетные единицы, 152 часа, из них – 52 часа аудиторные. </w:t>
      </w:r>
    </w:p>
    <w:p w:rsidR="008E59FC" w:rsidRPr="007C35B3" w:rsidRDefault="008E59FC" w:rsidP="008E59FC">
      <w:pPr>
        <w:pStyle w:val="a0"/>
        <w:numPr>
          <w:ilvl w:val="0"/>
          <w:numId w:val="0"/>
        </w:numPr>
        <w:ind w:left="1066"/>
        <w:rPr>
          <w:color w:val="000000" w:themeColor="text1"/>
        </w:rPr>
      </w:pPr>
    </w:p>
    <w:p w:rsidR="007449BD" w:rsidRPr="007C35B3" w:rsidRDefault="007449BD" w:rsidP="00CC233B">
      <w:pPr>
        <w:spacing w:after="0" w:line="240" w:lineRule="auto"/>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Программирование</w:t>
      </w:r>
    </w:p>
    <w:p w:rsidR="00CC233B" w:rsidRPr="007C35B3" w:rsidRDefault="00CC233B" w:rsidP="00CC233B">
      <w:pPr>
        <w:spacing w:after="0" w:line="240" w:lineRule="auto"/>
        <w:ind w:firstLine="708"/>
        <w:jc w:val="center"/>
        <w:rPr>
          <w:rFonts w:ascii="Times New Roman" w:hAnsi="Times New Roman" w:cs="Times New Roman"/>
          <w:b/>
          <w:color w:val="000000" w:themeColor="text1"/>
          <w:sz w:val="24"/>
          <w:szCs w:val="24"/>
        </w:rPr>
      </w:pP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«Программирование» входит в базовую часть дисциплин профессионального цикла по направлению подготовки 45.03.03 «Фундаментальная и прикладная лингвистика». Дисциплина реализуется на факультете </w:t>
      </w:r>
      <w:proofErr w:type="spellStart"/>
      <w:r w:rsidRPr="007C35B3">
        <w:rPr>
          <w:rFonts w:ascii="Times New Roman" w:hAnsi="Times New Roman" w:cs="Times New Roman"/>
          <w:color w:val="000000" w:themeColor="text1"/>
          <w:sz w:val="24"/>
          <w:szCs w:val="24"/>
        </w:rPr>
        <w:t>бизнес-информатики</w:t>
      </w:r>
      <w:proofErr w:type="spellEnd"/>
      <w:r w:rsidRPr="007C35B3">
        <w:rPr>
          <w:rFonts w:ascii="Times New Roman" w:hAnsi="Times New Roman" w:cs="Times New Roman"/>
          <w:color w:val="000000" w:themeColor="text1"/>
          <w:sz w:val="24"/>
          <w:szCs w:val="24"/>
        </w:rPr>
        <w:t xml:space="preserve"> и прикладной математики. </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Целями освоения дисциплины «Программирование» являются овладение основами объектного подхода, объектно-ориентированного и обобщённого программирования на языке С++, приобретение навыков разработки программного кода с использованием современных инструментальных средств для платформ MS </w:t>
      </w:r>
      <w:proofErr w:type="spellStart"/>
      <w:r w:rsidRPr="007C35B3">
        <w:rPr>
          <w:rFonts w:ascii="Times New Roman" w:hAnsi="Times New Roman" w:cs="Times New Roman"/>
          <w:color w:val="000000" w:themeColor="text1"/>
          <w:sz w:val="24"/>
          <w:szCs w:val="24"/>
        </w:rPr>
        <w:t>Windows</w:t>
      </w:r>
      <w:proofErr w:type="spellEnd"/>
      <w:r w:rsidRPr="007C35B3">
        <w:rPr>
          <w:rFonts w:ascii="Times New Roman" w:hAnsi="Times New Roman" w:cs="Times New Roman"/>
          <w:color w:val="000000" w:themeColor="text1"/>
          <w:sz w:val="24"/>
          <w:szCs w:val="24"/>
        </w:rPr>
        <w:t xml:space="preserve"> и </w:t>
      </w:r>
      <w:proofErr w:type="spellStart"/>
      <w:r w:rsidRPr="007C35B3">
        <w:rPr>
          <w:rFonts w:ascii="Times New Roman" w:hAnsi="Times New Roman" w:cs="Times New Roman"/>
          <w:color w:val="000000" w:themeColor="text1"/>
          <w:sz w:val="24"/>
          <w:szCs w:val="24"/>
        </w:rPr>
        <w:t>Linux</w:t>
      </w:r>
      <w:proofErr w:type="spellEnd"/>
      <w:r w:rsidRPr="007C35B3">
        <w:rPr>
          <w:rFonts w:ascii="Times New Roman" w:hAnsi="Times New Roman" w:cs="Times New Roman"/>
          <w:color w:val="000000" w:themeColor="text1"/>
          <w:sz w:val="24"/>
          <w:szCs w:val="24"/>
        </w:rPr>
        <w:t>.</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 xml:space="preserve">Овладеть методологией объектно-ориентированного анализа и проектирования абстрактных типов данных некоторой предметной области и соответственно методов для </w:t>
      </w:r>
      <w:r w:rsidRPr="007C35B3">
        <w:rPr>
          <w:rFonts w:ascii="Times New Roman" w:hAnsi="Times New Roman" w:cs="Times New Roman"/>
          <w:color w:val="000000" w:themeColor="text1"/>
          <w:sz w:val="24"/>
          <w:szCs w:val="24"/>
        </w:rPr>
        <w:lastRenderedPageBreak/>
        <w:t>обработки данных этих типов. Приобрести навыки параметризации с использованием шаблонов функций и классов.</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 xml:space="preserve">Овладеть методологией разработки программ на основе объектного подхода с привлечением механизма параметризации. Приобрести навыки разработки программного кода с использованием современных инструментальных средств для платформ MS </w:t>
      </w:r>
      <w:proofErr w:type="spellStart"/>
      <w:r w:rsidRPr="007C35B3">
        <w:rPr>
          <w:rFonts w:ascii="Times New Roman" w:hAnsi="Times New Roman" w:cs="Times New Roman"/>
          <w:color w:val="000000" w:themeColor="text1"/>
          <w:sz w:val="24"/>
          <w:szCs w:val="24"/>
        </w:rPr>
        <w:t>Windows</w:t>
      </w:r>
      <w:proofErr w:type="spellEnd"/>
      <w:r w:rsidRPr="007C35B3">
        <w:rPr>
          <w:rFonts w:ascii="Times New Roman" w:hAnsi="Times New Roman" w:cs="Times New Roman"/>
          <w:color w:val="000000" w:themeColor="text1"/>
          <w:sz w:val="24"/>
          <w:szCs w:val="24"/>
        </w:rPr>
        <w:t xml:space="preserve"> и </w:t>
      </w:r>
      <w:proofErr w:type="spellStart"/>
      <w:r w:rsidRPr="007C35B3">
        <w:rPr>
          <w:rFonts w:ascii="Times New Roman" w:hAnsi="Times New Roman" w:cs="Times New Roman"/>
          <w:color w:val="000000" w:themeColor="text1"/>
          <w:sz w:val="24"/>
          <w:szCs w:val="24"/>
        </w:rPr>
        <w:t>Linux</w:t>
      </w:r>
      <w:proofErr w:type="spellEnd"/>
      <w:r w:rsidRPr="007C35B3">
        <w:rPr>
          <w:rFonts w:ascii="Times New Roman" w:hAnsi="Times New Roman" w:cs="Times New Roman"/>
          <w:color w:val="000000" w:themeColor="text1"/>
          <w:sz w:val="24"/>
          <w:szCs w:val="24"/>
        </w:rPr>
        <w:t>.</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Уметь применять полученные знания к решению вопросов, связанных с разработкой программ и их сопровождением, использованием современных инструментальных средств и технологий.</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«Программирование» студент должен обладать: </w:t>
      </w:r>
    </w:p>
    <w:p w:rsidR="008E59FC" w:rsidRPr="007C35B3" w:rsidRDefault="008E59FC" w:rsidP="00CC233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8E59FC" w:rsidRPr="007C35B3" w:rsidRDefault="008E59FC" w:rsidP="00CC233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проводить сбор и документацию лингвистических данных (ПК-6); оформить и представить результаты научного исследования на русском и иностранном языках (ПК-10); провести квалифицированное тестирование эффективности лингвистически ориентированного программного продукта (ПК-13). </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Для освоения учебной дисциплины студенты должны владеть следующими знаниями и компетенциями:</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навыками работы с компьютером как средством обработки информации;</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современными методами и средствами информационных технологий;</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культурой мышления, навыками анализа и моделирования;</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навыками алгоритмизации и императивного программирования;</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навыками работы с системами программирования на этапах разработки и отладки программного кода.</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Контроль знаний студентов включает формы текущего и итогового контроля. Текущий контроль осуществляется в виде письменной работы и создания электронного файла (программный код на С++). Каждая форма текущего контроля оценивается 10-балльной оценкой, которая выставляется в рабочую ведомость преподавателя. По результатам текущего контроля организуются индивидуальные консультации. Форма итогового контроля – письменный экзамен.</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CC233B" w:rsidRPr="007C35B3">
        <w:rPr>
          <w:rFonts w:ascii="Times New Roman" w:hAnsi="Times New Roman" w:cs="Times New Roman"/>
          <w:color w:val="000000" w:themeColor="text1"/>
          <w:sz w:val="24"/>
          <w:szCs w:val="24"/>
        </w:rPr>
        <w:t>5</w:t>
      </w:r>
      <w:r w:rsidRPr="007C35B3">
        <w:rPr>
          <w:rFonts w:ascii="Times New Roman" w:hAnsi="Times New Roman" w:cs="Times New Roman"/>
          <w:color w:val="000000" w:themeColor="text1"/>
          <w:sz w:val="24"/>
          <w:szCs w:val="24"/>
        </w:rPr>
        <w:t xml:space="preserve"> зачетных единиц, </w:t>
      </w:r>
      <w:r w:rsidR="00CC233B" w:rsidRPr="007C35B3">
        <w:rPr>
          <w:rFonts w:ascii="Times New Roman" w:hAnsi="Times New Roman" w:cs="Times New Roman"/>
          <w:color w:val="000000" w:themeColor="text1"/>
          <w:sz w:val="24"/>
          <w:szCs w:val="24"/>
        </w:rPr>
        <w:t>190</w:t>
      </w:r>
      <w:r w:rsidRPr="007C35B3">
        <w:rPr>
          <w:rFonts w:ascii="Times New Roman" w:hAnsi="Times New Roman" w:cs="Times New Roman"/>
          <w:color w:val="000000" w:themeColor="text1"/>
          <w:sz w:val="24"/>
          <w:szCs w:val="24"/>
        </w:rPr>
        <w:t xml:space="preserve"> часов</w:t>
      </w:r>
      <w:r w:rsidR="00CC233B" w:rsidRPr="007C35B3">
        <w:rPr>
          <w:rFonts w:ascii="Times New Roman" w:hAnsi="Times New Roman" w:cs="Times New Roman"/>
          <w:color w:val="000000" w:themeColor="text1"/>
          <w:sz w:val="24"/>
          <w:szCs w:val="24"/>
        </w:rPr>
        <w:t>, из них – 92 аудиторные.</w:t>
      </w:r>
    </w:p>
    <w:p w:rsidR="008E59FC" w:rsidRPr="007C35B3" w:rsidRDefault="008E59FC" w:rsidP="00CC5267">
      <w:pPr>
        <w:spacing w:after="0"/>
        <w:ind w:firstLine="708"/>
        <w:jc w:val="center"/>
        <w:rPr>
          <w:rFonts w:ascii="Times New Roman" w:hAnsi="Times New Roman" w:cs="Times New Roman"/>
          <w:b/>
          <w:color w:val="000000" w:themeColor="text1"/>
          <w:sz w:val="24"/>
          <w:szCs w:val="24"/>
        </w:rPr>
      </w:pPr>
    </w:p>
    <w:p w:rsidR="007449BD" w:rsidRPr="007C35B3" w:rsidRDefault="007449BD"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Компьютерные инструменты лингвистического исследования</w:t>
      </w:r>
    </w:p>
    <w:p w:rsidR="00CC233B" w:rsidRPr="007C35B3" w:rsidRDefault="00CC233B" w:rsidP="00CC5267">
      <w:pPr>
        <w:spacing w:after="0"/>
        <w:ind w:firstLine="708"/>
        <w:jc w:val="center"/>
        <w:rPr>
          <w:rFonts w:ascii="Times New Roman" w:hAnsi="Times New Roman" w:cs="Times New Roman"/>
          <w:b/>
          <w:color w:val="000000" w:themeColor="text1"/>
          <w:sz w:val="24"/>
          <w:szCs w:val="24"/>
        </w:rPr>
      </w:pPr>
    </w:p>
    <w:p w:rsidR="00407B7E" w:rsidRPr="007C35B3" w:rsidRDefault="00407B7E" w:rsidP="00CC233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«Компьютерные инструменты лингвистического исследования» входит в базовую часть профессионального цикла дисциплин по направлению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 </w:t>
      </w:r>
    </w:p>
    <w:p w:rsidR="00407B7E" w:rsidRPr="007C35B3" w:rsidRDefault="00407B7E" w:rsidP="00CC233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нацелена на приобретение студентами знаний об актуальных компьютерных инструментах и ресурсах, применяемых лингвистами в исследованиях в области корпусной, прикладной и компьютерной лингвистики, а также практических навыков использования этих инструментов. Компьютерные инструменты, изучаемые в рамках дисциплины, включают в себя </w:t>
      </w:r>
      <w:proofErr w:type="spellStart"/>
      <w:r w:rsidRPr="007C35B3">
        <w:rPr>
          <w:rFonts w:ascii="Times New Roman" w:hAnsi="Times New Roman" w:cs="Times New Roman"/>
          <w:color w:val="000000" w:themeColor="text1"/>
          <w:sz w:val="24"/>
          <w:szCs w:val="24"/>
        </w:rPr>
        <w:t>конкордансеры</w:t>
      </w:r>
      <w:proofErr w:type="spellEnd"/>
      <w:r w:rsidRPr="007C35B3">
        <w:rPr>
          <w:rFonts w:ascii="Times New Roman" w:hAnsi="Times New Roman" w:cs="Times New Roman"/>
          <w:color w:val="000000" w:themeColor="text1"/>
          <w:sz w:val="24"/>
          <w:szCs w:val="24"/>
        </w:rPr>
        <w:t xml:space="preserve">, корпусные менеджеры, программы для автоматического создания корпусов, </w:t>
      </w:r>
      <w:proofErr w:type="spellStart"/>
      <w:r w:rsidRPr="007C35B3">
        <w:rPr>
          <w:rFonts w:ascii="Times New Roman" w:hAnsi="Times New Roman" w:cs="Times New Roman"/>
          <w:color w:val="000000" w:themeColor="text1"/>
          <w:sz w:val="24"/>
          <w:szCs w:val="24"/>
        </w:rPr>
        <w:t>лемматизаторы</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стеммеры</w:t>
      </w:r>
      <w:proofErr w:type="spellEnd"/>
      <w:r w:rsidRPr="007C35B3">
        <w:rPr>
          <w:rFonts w:ascii="Times New Roman" w:hAnsi="Times New Roman" w:cs="Times New Roman"/>
          <w:color w:val="000000" w:themeColor="text1"/>
          <w:sz w:val="24"/>
          <w:szCs w:val="24"/>
        </w:rPr>
        <w:t xml:space="preserve">, морфологические анализаторы и автоматические разметчики текста, регулярные выражения, а также средства языка программирования </w:t>
      </w:r>
      <w:r w:rsidRPr="007C35B3">
        <w:rPr>
          <w:rFonts w:ascii="Times New Roman" w:hAnsi="Times New Roman" w:cs="Times New Roman"/>
          <w:color w:val="000000" w:themeColor="text1"/>
          <w:sz w:val="24"/>
          <w:szCs w:val="24"/>
          <w:lang w:val="en-US"/>
        </w:rPr>
        <w:t>Python</w:t>
      </w:r>
      <w:r w:rsidRPr="007C35B3">
        <w:rPr>
          <w:rFonts w:ascii="Times New Roman" w:hAnsi="Times New Roman" w:cs="Times New Roman"/>
          <w:color w:val="000000" w:themeColor="text1"/>
          <w:sz w:val="24"/>
          <w:szCs w:val="24"/>
        </w:rPr>
        <w:t xml:space="preserve"> для обработки текстовых данных.</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Пройдя курс обучения, студент должен: </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 Иметь представление о возможностях и ограничениях применения компьютерных инструментов в лингвистических исследованиях; знать основные типы и виды этих инструментов, а также наиболее известные и широко применяемые корпусы / программы / </w:t>
      </w:r>
      <w:proofErr w:type="spellStart"/>
      <w:r w:rsidRPr="007C35B3">
        <w:rPr>
          <w:rFonts w:ascii="Times New Roman" w:hAnsi="Times New Roman" w:cs="Times New Roman"/>
          <w:color w:val="000000" w:themeColor="text1"/>
          <w:sz w:val="24"/>
          <w:szCs w:val="24"/>
        </w:rPr>
        <w:t>веб-сервисы</w:t>
      </w:r>
      <w:proofErr w:type="spellEnd"/>
      <w:r w:rsidRPr="007C35B3">
        <w:rPr>
          <w:rFonts w:ascii="Times New Roman" w:hAnsi="Times New Roman" w:cs="Times New Roman"/>
          <w:color w:val="000000" w:themeColor="text1"/>
          <w:sz w:val="24"/>
          <w:szCs w:val="24"/>
        </w:rPr>
        <w:t>, нацеленные на работу с текстом на английском, русском и других языках.</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Уметь определять функциональность и способы применения новых компьютерных инструментов, осваивать их на основе уже имеющихся знаний и навыков, интерпретировать данные, полученные с помощью этих инструментов, сравнивать и оценивать функциональность инструментов по результатам работы с ними.</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Иметь навыки (приобрести опыт) работы с несколькими существующими иноязычными и русскоязычными корпусами, корпусными менеджерами, </w:t>
      </w:r>
      <w:proofErr w:type="spellStart"/>
      <w:r w:rsidRPr="007C35B3">
        <w:rPr>
          <w:rFonts w:ascii="Times New Roman" w:hAnsi="Times New Roman" w:cs="Times New Roman"/>
          <w:color w:val="000000" w:themeColor="text1"/>
          <w:sz w:val="24"/>
          <w:szCs w:val="24"/>
        </w:rPr>
        <w:t>тэггерами</w:t>
      </w:r>
      <w:proofErr w:type="spellEnd"/>
      <w:r w:rsidRPr="007C35B3">
        <w:rPr>
          <w:rFonts w:ascii="Times New Roman" w:hAnsi="Times New Roman" w:cs="Times New Roman"/>
          <w:color w:val="000000" w:themeColor="text1"/>
          <w:sz w:val="24"/>
          <w:szCs w:val="24"/>
        </w:rPr>
        <w:t>, а также формулирования сложных лингвистических запросов с использованием специальных обозначений и регулярных выражений, разметки текстов и чтения разметки, выполнения корпусных мини-исследований, проектирования собственного корпуса, создания небольших специализированных корпусов.</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«Компьютерные инструменты лингвистического исследования» входит изучение следующих вопросов: краткий обзор актуальных проблем корпусной, прикладной и компьютерной лингвистики; понятие корпуса, дихотомия корпус и текст; типология корпусов; история создания и критерии оценки корпусов; </w:t>
      </w:r>
      <w:proofErr w:type="spellStart"/>
      <w:r w:rsidRPr="007C35B3">
        <w:rPr>
          <w:rFonts w:ascii="Times New Roman" w:hAnsi="Times New Roman" w:cs="Times New Roman"/>
          <w:color w:val="000000" w:themeColor="text1"/>
          <w:sz w:val="24"/>
          <w:szCs w:val="24"/>
        </w:rPr>
        <w:t>конкордансеры</w:t>
      </w:r>
      <w:proofErr w:type="spellEnd"/>
      <w:r w:rsidRPr="007C35B3">
        <w:rPr>
          <w:rFonts w:ascii="Times New Roman" w:hAnsi="Times New Roman" w:cs="Times New Roman"/>
          <w:color w:val="000000" w:themeColor="text1"/>
          <w:sz w:val="24"/>
          <w:szCs w:val="24"/>
        </w:rPr>
        <w:t xml:space="preserve"> и корпусные менеджеры; возможности и ограничения языков запросов; методика создания корпусов; методы автоматического создания корпусов; </w:t>
      </w:r>
      <w:proofErr w:type="spellStart"/>
      <w:r w:rsidRPr="007C35B3">
        <w:rPr>
          <w:rFonts w:ascii="Times New Roman" w:hAnsi="Times New Roman" w:cs="Times New Roman"/>
          <w:color w:val="000000" w:themeColor="text1"/>
          <w:sz w:val="24"/>
          <w:szCs w:val="24"/>
        </w:rPr>
        <w:t>стеммеры</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лемматизаторы</w:t>
      </w:r>
      <w:proofErr w:type="spellEnd"/>
      <w:r w:rsidRPr="007C35B3">
        <w:rPr>
          <w:rFonts w:ascii="Times New Roman" w:hAnsi="Times New Roman" w:cs="Times New Roman"/>
          <w:color w:val="000000" w:themeColor="text1"/>
          <w:sz w:val="24"/>
          <w:szCs w:val="24"/>
        </w:rPr>
        <w:t xml:space="preserve">, морфологические анализаторы; программы для автоматической морфологической, синтаксической и семантической разметки текстов; средства визуализации синтаксических деревьев; регулярные выражения; средства языка программирования </w:t>
      </w:r>
      <w:r w:rsidRPr="007C35B3">
        <w:rPr>
          <w:rFonts w:ascii="Times New Roman" w:hAnsi="Times New Roman" w:cs="Times New Roman"/>
          <w:color w:val="000000" w:themeColor="text1"/>
          <w:sz w:val="24"/>
          <w:szCs w:val="24"/>
          <w:lang w:val="en-US"/>
        </w:rPr>
        <w:t>Python</w:t>
      </w:r>
      <w:r w:rsidRPr="007C35B3">
        <w:rPr>
          <w:rFonts w:ascii="Times New Roman" w:hAnsi="Times New Roman" w:cs="Times New Roman"/>
          <w:color w:val="000000" w:themeColor="text1"/>
          <w:sz w:val="24"/>
          <w:szCs w:val="24"/>
        </w:rPr>
        <w:t xml:space="preserve"> для обработки текста.</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результате прохождения курса «Компьютерные инструменты лингвистического исследования» студент должен обладать следующими компетенциями: </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универсальные:  выявлять научную сущность проблем в профессиональной области (УК-2)(СК-Б3); решать проблемы в профессиональной деятельности на основе анализа и синтеза (УК-3)(СК-Б4); оценивать потребность в ресурсах и планировать их использование при решении задач в профессиональной деятельности (УК-4)(СК-Б5);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профессиональные: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математических знаний и методов (ПК-2); создавать и редактировать тексты профессионального назначения, в том числе квалификационные работы, тезисы, презентации, научные статьи (ПК-3); свободно вести профессиональное письменное и устное общение на первом иностранном языке (ПК-4); проводить сбор и документацию лингвистических данных (ПК-6); спланировать и провести лингвистический эксперимент, описать его результаты и сформулировать выводы (ПК-7); участвовать в создании представительных текстовых массивов, корпусов текстов, корпусов звучащей речи, </w:t>
      </w:r>
      <w:proofErr w:type="spellStart"/>
      <w:r w:rsidRPr="007C35B3">
        <w:rPr>
          <w:rFonts w:ascii="Times New Roman" w:hAnsi="Times New Roman" w:cs="Times New Roman"/>
          <w:color w:val="000000" w:themeColor="text1"/>
          <w:sz w:val="24"/>
          <w:szCs w:val="24"/>
        </w:rPr>
        <w:t>мультимодальных</w:t>
      </w:r>
      <w:proofErr w:type="spellEnd"/>
      <w:r w:rsidRPr="007C35B3">
        <w:rPr>
          <w:rFonts w:ascii="Times New Roman" w:hAnsi="Times New Roman" w:cs="Times New Roman"/>
          <w:color w:val="000000" w:themeColor="text1"/>
          <w:sz w:val="24"/>
          <w:szCs w:val="24"/>
        </w:rPr>
        <w:t xml:space="preserve"> корпусов, лингвистических и социолингвистических баз данных и пользоваться этими ресурсами  (ПК-11); провести квалифицированное тестирование эффективности лингвистически ориентированного программного продукта (ПК-13); способен к осознанному </w:t>
      </w:r>
      <w:proofErr w:type="spellStart"/>
      <w:r w:rsidRPr="007C35B3">
        <w:rPr>
          <w:rFonts w:ascii="Times New Roman" w:hAnsi="Times New Roman" w:cs="Times New Roman"/>
          <w:color w:val="000000" w:themeColor="text1"/>
          <w:sz w:val="24"/>
          <w:szCs w:val="24"/>
        </w:rPr>
        <w:t>целеполаганию</w:t>
      </w:r>
      <w:proofErr w:type="spellEnd"/>
      <w:r w:rsidRPr="007C35B3">
        <w:rPr>
          <w:rFonts w:ascii="Times New Roman" w:hAnsi="Times New Roman" w:cs="Times New Roman"/>
          <w:color w:val="000000" w:themeColor="text1"/>
          <w:sz w:val="24"/>
          <w:szCs w:val="24"/>
        </w:rPr>
        <w:t>, профессиональному и личностному развитию (ПК-20); гибко адаптироваться к различным профессиональным ситуациям, проявлять творческий подход, инициативу и настойчивость в достижении целей профессиональной деятельности и личных (ПК-23).</w:t>
      </w:r>
    </w:p>
    <w:p w:rsidR="00407B7E" w:rsidRPr="007C35B3" w:rsidRDefault="00407B7E" w:rsidP="00CC233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групповые и индивидуальные проекты. </w:t>
      </w:r>
    </w:p>
    <w:p w:rsidR="00407B7E" w:rsidRPr="007C35B3" w:rsidRDefault="00407B7E" w:rsidP="00407B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w:t>
      </w:r>
    </w:p>
    <w:p w:rsidR="00CC233B" w:rsidRPr="007C35B3" w:rsidRDefault="00CC233B"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зачетные единицы, 114 часов, из них – 40 аудиторные.</w:t>
      </w:r>
    </w:p>
    <w:p w:rsidR="00407B7E" w:rsidRPr="007C35B3" w:rsidRDefault="00407B7E" w:rsidP="00407B7E">
      <w:pPr>
        <w:spacing w:line="360" w:lineRule="auto"/>
        <w:jc w:val="both"/>
        <w:rPr>
          <w:rFonts w:cs="Arial"/>
          <w:color w:val="000000" w:themeColor="text1"/>
          <w:sz w:val="24"/>
          <w:szCs w:val="24"/>
        </w:rPr>
      </w:pPr>
    </w:p>
    <w:p w:rsidR="007449BD" w:rsidRPr="007C35B3" w:rsidRDefault="007449BD" w:rsidP="00CC5267">
      <w:pPr>
        <w:spacing w:after="0"/>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Базы данных</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«Базы данных» входит в базовую часть дисциплин профессионального цикла по направлению подготовки 45.03.03 «Фундаментальная и прикладная лингвистика». Дисциплина реализуется на факультете </w:t>
      </w:r>
      <w:proofErr w:type="spellStart"/>
      <w:r w:rsidRPr="007C35B3">
        <w:rPr>
          <w:rFonts w:ascii="Times New Roman" w:hAnsi="Times New Roman" w:cs="Times New Roman"/>
          <w:color w:val="000000" w:themeColor="text1"/>
          <w:sz w:val="24"/>
          <w:szCs w:val="24"/>
        </w:rPr>
        <w:t>бизнес-информатики</w:t>
      </w:r>
      <w:proofErr w:type="spellEnd"/>
      <w:r w:rsidRPr="007C35B3">
        <w:rPr>
          <w:rFonts w:ascii="Times New Roman" w:hAnsi="Times New Roman" w:cs="Times New Roman"/>
          <w:color w:val="000000" w:themeColor="text1"/>
          <w:sz w:val="24"/>
          <w:szCs w:val="24"/>
        </w:rPr>
        <w:t xml:space="preserve"> и прикладной математики. </w:t>
      </w:r>
    </w:p>
    <w:p w:rsidR="008E59FC" w:rsidRPr="007C35B3" w:rsidRDefault="008E59FC" w:rsidP="00CC233B">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Цели дисциплины: формирование у студентов четкого представления места и роли современных систем управления базами данных, освоение теоретических основ моделирования и обработки информации, понимание тенденций развития отрасли и направления перспективных исследований, изучение студентами принципов построения современных систем поддержки принятия решений на основе технологий </w:t>
      </w:r>
      <w:proofErr w:type="spellStart"/>
      <w:r w:rsidRPr="007C35B3">
        <w:rPr>
          <w:rFonts w:ascii="Times New Roman" w:hAnsi="Times New Roman" w:cs="Times New Roman"/>
          <w:color w:val="000000" w:themeColor="text1"/>
          <w:sz w:val="24"/>
          <w:szCs w:val="24"/>
        </w:rPr>
        <w:t>Data</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Warehousing</w:t>
      </w:r>
      <w:proofErr w:type="spellEnd"/>
      <w:r w:rsidRPr="007C35B3">
        <w:rPr>
          <w:rFonts w:ascii="Times New Roman" w:hAnsi="Times New Roman" w:cs="Times New Roman"/>
          <w:color w:val="000000" w:themeColor="text1"/>
          <w:sz w:val="24"/>
          <w:szCs w:val="24"/>
        </w:rPr>
        <w:t xml:space="preserve">, OLAP и </w:t>
      </w:r>
      <w:proofErr w:type="spellStart"/>
      <w:r w:rsidRPr="007C35B3">
        <w:rPr>
          <w:rFonts w:ascii="Times New Roman" w:hAnsi="Times New Roman" w:cs="Times New Roman"/>
          <w:color w:val="000000" w:themeColor="text1"/>
          <w:sz w:val="24"/>
          <w:szCs w:val="24"/>
        </w:rPr>
        <w:t>Data</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Mining</w:t>
      </w:r>
      <w:proofErr w:type="spellEnd"/>
      <w:r w:rsidRPr="007C35B3">
        <w:rPr>
          <w:rFonts w:ascii="Times New Roman" w:hAnsi="Times New Roman" w:cs="Times New Roman"/>
          <w:color w:val="000000" w:themeColor="text1"/>
          <w:sz w:val="24"/>
          <w:szCs w:val="24"/>
        </w:rPr>
        <w:t xml:space="preserve">. Лекционный курс направлен на подготовку специалистов, способных проводить информационное моделирование предметной области и решать прикладные задачи обработки информации на высоком техническом уровне. Практические занятия служат для получения устойчивых навыков работы с современными СУБД в качестве администратора и прикладного программиста. Основное внимание уделяется изучению SQL-ориентированных баз данных с архитектурой “клиент-сервер” с использованием объектно-реляционной СУБД </w:t>
      </w:r>
      <w:proofErr w:type="spellStart"/>
      <w:r w:rsidRPr="007C35B3">
        <w:rPr>
          <w:rFonts w:ascii="Times New Roman" w:hAnsi="Times New Roman" w:cs="Times New Roman"/>
          <w:color w:val="000000" w:themeColor="text1"/>
          <w:sz w:val="24"/>
          <w:szCs w:val="24"/>
        </w:rPr>
        <w:t>PostgreSQL</w:t>
      </w:r>
      <w:proofErr w:type="spellEnd"/>
      <w:r w:rsidRPr="007C35B3">
        <w:rPr>
          <w:rFonts w:ascii="Times New Roman" w:hAnsi="Times New Roman" w:cs="Times New Roman"/>
          <w:color w:val="000000" w:themeColor="text1"/>
          <w:sz w:val="24"/>
          <w:szCs w:val="24"/>
        </w:rPr>
        <w:t>.</w:t>
      </w:r>
    </w:p>
    <w:p w:rsidR="008E59FC" w:rsidRPr="007C35B3" w:rsidRDefault="008E59FC" w:rsidP="00CC233B">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«Базы данных» студент должен:</w:t>
      </w:r>
    </w:p>
    <w:p w:rsidR="008E59FC" w:rsidRPr="007C35B3" w:rsidRDefault="008E59FC" w:rsidP="00CC233B">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знать сложившуюся в отечественной и зарубежной практике терминологию баз данных, виды информационных моделей и соответствующее языковое обеспечение, основные типы систем управления базами данных, их архитектуру, функции и принципы использования СУБД в организации, математические методы, влияющие на принципы разработки СУБД; </w:t>
      </w:r>
    </w:p>
    <w:p w:rsidR="008E59FC" w:rsidRPr="007C35B3" w:rsidRDefault="008E59FC" w:rsidP="00CC233B">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уметь применять полученные знания к решению вопросов проектирования  логической структуры баз данных, формированию запросов к реляционным базам данных на языке SQL; </w:t>
      </w:r>
    </w:p>
    <w:p w:rsidR="008E59FC" w:rsidRPr="007C35B3" w:rsidRDefault="008E59FC" w:rsidP="00CC233B">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иметь представление о проблемах создания и эксплуатации СУБД и о подходах к их решению, перспективных направлениях развития систем управления базами данных; </w:t>
      </w:r>
    </w:p>
    <w:p w:rsidR="008E59FC" w:rsidRPr="007C35B3" w:rsidRDefault="008E59FC" w:rsidP="00CC233B">
      <w:pPr>
        <w:spacing w:after="0" w:line="240" w:lineRule="auto"/>
        <w:ind w:firstLine="709"/>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обладать навыками формулирования запросов на языке SQL, работы в многопользовательской СУБД с архитектурой «клиент-сервер», информационного моделирования предметной области и интеграции баз данных с существующими информационными системами на предприятии. </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«Базы данных» студент должен обладать: </w:t>
      </w:r>
    </w:p>
    <w:p w:rsidR="008E59FC" w:rsidRPr="007C35B3" w:rsidRDefault="008E59FC" w:rsidP="00CC233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8E59FC" w:rsidRPr="007C35B3" w:rsidRDefault="008E59FC" w:rsidP="00CC233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проводить сбор и документацию лингвистических данных (ПК-6); оформить и представить результаты научного </w:t>
      </w:r>
      <w:r w:rsidRPr="007C35B3">
        <w:rPr>
          <w:rFonts w:ascii="Times New Roman" w:hAnsi="Times New Roman" w:cs="Times New Roman"/>
          <w:color w:val="000000" w:themeColor="text1"/>
          <w:sz w:val="24"/>
          <w:szCs w:val="24"/>
        </w:rPr>
        <w:lastRenderedPageBreak/>
        <w:t xml:space="preserve">исследования на русском и иностранном языках (ПК-10); придерживаться правовых и этических норм в профессиональной деятельности (ПК-18). </w:t>
      </w:r>
    </w:p>
    <w:p w:rsidR="008E59FC" w:rsidRPr="007C35B3" w:rsidRDefault="008E59FC" w:rsidP="00CC233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2 зачетные единицы, 114 часа.</w:t>
      </w:r>
    </w:p>
    <w:p w:rsidR="007449BD" w:rsidRPr="007C35B3" w:rsidRDefault="007449BD" w:rsidP="00CC5267">
      <w:pPr>
        <w:spacing w:after="0"/>
        <w:ind w:firstLine="708"/>
        <w:jc w:val="center"/>
        <w:rPr>
          <w:rFonts w:ascii="Times New Roman" w:hAnsi="Times New Roman" w:cs="Times New Roman"/>
          <w:b/>
          <w:color w:val="000000" w:themeColor="text1"/>
          <w:sz w:val="24"/>
          <w:szCs w:val="24"/>
        </w:rPr>
      </w:pPr>
    </w:p>
    <w:p w:rsidR="00C44B8B" w:rsidRPr="007C35B3" w:rsidRDefault="00C44B8B" w:rsidP="00CC5267">
      <w:pPr>
        <w:spacing w:after="0"/>
        <w:ind w:firstLine="708"/>
        <w:jc w:val="center"/>
        <w:rPr>
          <w:rFonts w:ascii="Times New Roman" w:hAnsi="Times New Roman" w:cs="Times New Roman"/>
          <w:b/>
          <w:color w:val="000000" w:themeColor="text1"/>
          <w:sz w:val="24"/>
          <w:szCs w:val="24"/>
        </w:rPr>
      </w:pPr>
    </w:p>
    <w:p w:rsidR="00CC233B" w:rsidRPr="007C35B3" w:rsidRDefault="00CC233B" w:rsidP="00CC5267">
      <w:pPr>
        <w:spacing w:after="0"/>
        <w:ind w:firstLine="708"/>
        <w:jc w:val="center"/>
        <w:rPr>
          <w:rFonts w:ascii="Times New Roman" w:hAnsi="Times New Roman" w:cs="Times New Roman"/>
          <w:b/>
          <w:color w:val="000000" w:themeColor="text1"/>
          <w:sz w:val="24"/>
          <w:szCs w:val="24"/>
        </w:rPr>
      </w:pPr>
    </w:p>
    <w:p w:rsidR="00331E1C" w:rsidRPr="007C35B3" w:rsidRDefault="00331E1C"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Философия</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«Философия» входит в базовую часть профессионального цикла по направлению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 </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«Философия» как учебная дисциплина обеспечивает изучение студентами истории развития философских идей и основных теоретических разделов философии, определение предмета и функций философии, выявление взаимосвязи философских идей с социально-экономическими и политическими условиями, изучение понятийного аппарата философии, рассмотрение эволюции философских идей по отношению к центральным философским проблемам. </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результате изучения дисциплины студент должен знать основные философские категории и разделы философии, исторические этапы развития философии, имена важнейших философов и названия важнейших философских концепций; уметь самостоятельно размышлять, показывать актуальность проблем, поставленных философами, прослеживать эволюцию философских идей; иметь навыки (приобрести опыт) анализа философских представлений с использованием потенциала различных философских концепций, анализа философских текстов. </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«Философия» входит изучение следующего круга вопросов: философия Древней Греции (милетская школа, Гераклит, </w:t>
      </w:r>
      <w:proofErr w:type="spellStart"/>
      <w:r w:rsidRPr="007C35B3">
        <w:rPr>
          <w:rFonts w:ascii="Times New Roman" w:hAnsi="Times New Roman" w:cs="Times New Roman"/>
          <w:color w:val="000000" w:themeColor="text1"/>
          <w:sz w:val="24"/>
          <w:szCs w:val="24"/>
        </w:rPr>
        <w:t>элейская</w:t>
      </w:r>
      <w:proofErr w:type="spellEnd"/>
      <w:r w:rsidRPr="007C35B3">
        <w:rPr>
          <w:rFonts w:ascii="Times New Roman" w:hAnsi="Times New Roman" w:cs="Times New Roman"/>
          <w:color w:val="000000" w:themeColor="text1"/>
          <w:sz w:val="24"/>
          <w:szCs w:val="24"/>
        </w:rPr>
        <w:t xml:space="preserve"> школа, пифагорейская школа, софисты, Сократ, Платон, Аристотель, эллинистические школы), философия Средних веков (Философские идеи Библии, Августин, Фома Аквинский, проблема универсалий, политическая философия Средних веков), философия эпохи Возрождения и Реформации, гуманизм, философия Нового времени (эмпиризм и рационализм), философия эпохи Просвещения, западная философия </w:t>
      </w:r>
      <w:r w:rsidRPr="007C35B3">
        <w:rPr>
          <w:rFonts w:ascii="Times New Roman" w:hAnsi="Times New Roman" w:cs="Times New Roman"/>
          <w:color w:val="000000" w:themeColor="text1"/>
          <w:sz w:val="24"/>
          <w:szCs w:val="24"/>
          <w:lang w:val="en-US"/>
        </w:rPr>
        <w:t>XIX</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XX</w:t>
      </w:r>
      <w:r w:rsidRPr="007C35B3">
        <w:rPr>
          <w:rFonts w:ascii="Times New Roman" w:hAnsi="Times New Roman" w:cs="Times New Roman"/>
          <w:color w:val="000000" w:themeColor="text1"/>
          <w:sz w:val="24"/>
          <w:szCs w:val="24"/>
        </w:rPr>
        <w:t xml:space="preserve"> вв. (немецкая классическая философия, иррационализм, марксизм, позитивизм, прагматизм, герменевтика, феноменология, экзистенциализм, </w:t>
      </w:r>
      <w:proofErr w:type="spellStart"/>
      <w:r w:rsidRPr="007C35B3">
        <w:rPr>
          <w:rFonts w:ascii="Times New Roman" w:hAnsi="Times New Roman" w:cs="Times New Roman"/>
          <w:color w:val="000000" w:themeColor="text1"/>
          <w:sz w:val="24"/>
          <w:szCs w:val="24"/>
        </w:rPr>
        <w:t>франкфуртская</w:t>
      </w:r>
      <w:proofErr w:type="spellEnd"/>
      <w:r w:rsidRPr="007C35B3">
        <w:rPr>
          <w:rFonts w:ascii="Times New Roman" w:hAnsi="Times New Roman" w:cs="Times New Roman"/>
          <w:color w:val="000000" w:themeColor="text1"/>
          <w:sz w:val="24"/>
          <w:szCs w:val="24"/>
        </w:rPr>
        <w:t xml:space="preserve"> школа, структурализм, постмодернизм), русская философия от истоков до наших дней, онтология (бытие, материя, движение, пространство, время), гносеология (познание, мышление, истина, методология), социальная философия (случайность, закономерность, философия истории, философия техники, философия глобальных проблем, политическая философия). </w:t>
      </w:r>
    </w:p>
    <w:p w:rsidR="00CC233B"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После прохождения курса «Философия» студент должен обладать следующими компетенциями: 1) способен придерживаться правовых и этических норм в профессиональной деятельности (ПК-18/СЛК–Б1);</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2) способен к осознанному </w:t>
      </w:r>
      <w:proofErr w:type="spellStart"/>
      <w:r w:rsidRPr="007C35B3">
        <w:rPr>
          <w:rFonts w:ascii="Times New Roman" w:hAnsi="Times New Roman" w:cs="Times New Roman"/>
          <w:color w:val="000000" w:themeColor="text1"/>
          <w:sz w:val="24"/>
          <w:szCs w:val="24"/>
        </w:rPr>
        <w:t>целеполаганию</w:t>
      </w:r>
      <w:proofErr w:type="spellEnd"/>
      <w:r w:rsidRPr="007C35B3">
        <w:rPr>
          <w:rFonts w:ascii="Times New Roman" w:hAnsi="Times New Roman" w:cs="Times New Roman"/>
          <w:color w:val="000000" w:themeColor="text1"/>
          <w:sz w:val="24"/>
          <w:szCs w:val="24"/>
        </w:rPr>
        <w:t>, профессиональному и личностному развитию (ПК-20/СЛК–Б3);</w:t>
      </w:r>
      <w:r w:rsidR="00CC233B"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3) способен анализировать мировоззренческие, социально и личностно значимые проблемы и процессы, происходящие в обществе (ПК22/СЛК–Б6).</w:t>
      </w:r>
      <w:r w:rsidR="00CC233B" w:rsidRPr="007C35B3">
        <w:rPr>
          <w:rFonts w:ascii="Times New Roman" w:hAnsi="Times New Roman" w:cs="Times New Roman"/>
          <w:color w:val="000000" w:themeColor="text1"/>
          <w:sz w:val="24"/>
          <w:szCs w:val="24"/>
        </w:rPr>
        <w:t xml:space="preserve"> </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В процессе изучения дисциплины используются активные и интерактивные формы проведения занятий – интерактивные лекции в виде беседы со студентами, семинары в диалоговом режиме, групповые дискуссии. </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домашнего задания к семинарским занятиям и итоговый контроль в форме экзамена. </w:t>
      </w:r>
    </w:p>
    <w:p w:rsidR="00576FD9" w:rsidRPr="007C35B3" w:rsidRDefault="00576FD9" w:rsidP="00576FD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CC233B" w:rsidRPr="007C35B3">
        <w:rPr>
          <w:rFonts w:ascii="Times New Roman" w:hAnsi="Times New Roman" w:cs="Times New Roman"/>
          <w:color w:val="000000" w:themeColor="text1"/>
          <w:sz w:val="24"/>
          <w:szCs w:val="24"/>
        </w:rPr>
        <w:t xml:space="preserve">5 </w:t>
      </w:r>
      <w:r w:rsidRPr="007C35B3">
        <w:rPr>
          <w:rFonts w:ascii="Times New Roman" w:hAnsi="Times New Roman" w:cs="Times New Roman"/>
          <w:color w:val="000000" w:themeColor="text1"/>
          <w:sz w:val="24"/>
          <w:szCs w:val="24"/>
        </w:rPr>
        <w:t xml:space="preserve">зачетных единиц, </w:t>
      </w:r>
      <w:r w:rsidR="00CC233B" w:rsidRPr="007C35B3">
        <w:rPr>
          <w:rFonts w:ascii="Times New Roman" w:hAnsi="Times New Roman" w:cs="Times New Roman"/>
          <w:color w:val="000000" w:themeColor="text1"/>
          <w:sz w:val="24"/>
          <w:szCs w:val="24"/>
        </w:rPr>
        <w:t>190</w:t>
      </w:r>
      <w:r w:rsidRPr="007C35B3">
        <w:rPr>
          <w:rFonts w:ascii="Times New Roman" w:hAnsi="Times New Roman" w:cs="Times New Roman"/>
          <w:color w:val="000000" w:themeColor="text1"/>
          <w:sz w:val="24"/>
          <w:szCs w:val="24"/>
        </w:rPr>
        <w:t xml:space="preserve"> часов, </w:t>
      </w:r>
      <w:r w:rsidR="00CC233B" w:rsidRPr="007C35B3">
        <w:rPr>
          <w:rFonts w:ascii="Times New Roman" w:hAnsi="Times New Roman" w:cs="Times New Roman"/>
          <w:color w:val="000000" w:themeColor="text1"/>
          <w:sz w:val="24"/>
          <w:szCs w:val="24"/>
        </w:rPr>
        <w:t xml:space="preserve">из которых 80 часов аудиторные. </w:t>
      </w:r>
    </w:p>
    <w:p w:rsidR="00576FD9" w:rsidRPr="007C35B3" w:rsidRDefault="00576FD9" w:rsidP="00576FD9">
      <w:pPr>
        <w:jc w:val="both"/>
        <w:rPr>
          <w:rFonts w:ascii="Times New Roman" w:hAnsi="Times New Roman" w:cs="Times New Roman"/>
          <w:color w:val="000000" w:themeColor="text1"/>
          <w:sz w:val="24"/>
          <w:szCs w:val="24"/>
        </w:rPr>
      </w:pPr>
    </w:p>
    <w:p w:rsidR="00331E1C" w:rsidRPr="007C35B3" w:rsidRDefault="00331E1C"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История</w:t>
      </w:r>
      <w:r w:rsidR="007449BD" w:rsidRPr="007C35B3">
        <w:rPr>
          <w:rFonts w:ascii="Times New Roman" w:hAnsi="Times New Roman" w:cs="Times New Roman"/>
          <w:b/>
          <w:color w:val="000000" w:themeColor="text1"/>
          <w:sz w:val="24"/>
          <w:szCs w:val="24"/>
        </w:rPr>
        <w:t xml:space="preserve"> русского языка</w:t>
      </w:r>
    </w:p>
    <w:p w:rsidR="008E59FC" w:rsidRPr="007C35B3" w:rsidRDefault="008E59FC" w:rsidP="008E59FC">
      <w:pPr>
        <w:pStyle w:val="Style9"/>
        <w:widowControl/>
        <w:tabs>
          <w:tab w:val="left" w:pos="432"/>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Цель курса - охарактеризовать основные процессы в развитии русского литературного языка со времени его возникновения до наших дней, а также показать основные этапы развития лингвистической науки в сфере изучения и анализа основных исторических тенденций изменения языка, начиная от М.В. Ломоносова до наших дней.</w:t>
      </w:r>
    </w:p>
    <w:p w:rsidR="008E59FC" w:rsidRPr="007C35B3" w:rsidRDefault="008E59FC" w:rsidP="008E59FC">
      <w:pPr>
        <w:pStyle w:val="Style9"/>
        <w:widowControl/>
        <w:tabs>
          <w:tab w:val="left" w:pos="432"/>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Задачи курса: изучить основные закономерности процесса формирования русского литературного языка; изучить социальные условия употребления функциональных подсистем языка и развитие лексических, морфологических, синтаксических, стилистических норм; сформировать базовые представления о закономерностях исторического развития литературного языка для сопоставления русского языка с другими литературными языками.</w:t>
      </w:r>
    </w:p>
    <w:p w:rsidR="008E59FC" w:rsidRPr="007C35B3" w:rsidRDefault="008E59FC" w:rsidP="008E59FC">
      <w:pPr>
        <w:rPr>
          <w:rFonts w:ascii="Times New Roman" w:hAnsi="Times New Roman" w:cs="Times New Roman"/>
          <w:b/>
          <w:color w:val="000000" w:themeColor="text1"/>
          <w:sz w:val="24"/>
          <w:szCs w:val="24"/>
        </w:rPr>
      </w:pPr>
    </w:p>
    <w:p w:rsidR="008E59FC" w:rsidRPr="007C35B3" w:rsidRDefault="008E59FC" w:rsidP="00CC233B">
      <w:pPr>
        <w:rPr>
          <w:rFonts w:ascii="Times New Roman" w:hAnsi="Times New Roman" w:cs="Times New Roman"/>
          <w:color w:val="000000" w:themeColor="text1"/>
          <w:sz w:val="24"/>
          <w:szCs w:val="24"/>
        </w:rPr>
      </w:pPr>
      <w:r w:rsidRPr="007C35B3">
        <w:rPr>
          <w:rFonts w:ascii="Times New Roman" w:hAnsi="Times New Roman" w:cs="Times New Roman"/>
          <w:b/>
          <w:color w:val="000000" w:themeColor="text1"/>
          <w:sz w:val="24"/>
          <w:szCs w:val="24"/>
        </w:rPr>
        <w:t>Содержание курса</w:t>
      </w:r>
      <w:r w:rsidR="00CC233B" w:rsidRPr="007C35B3">
        <w:rPr>
          <w:rFonts w:ascii="Times New Roman" w:hAnsi="Times New Roman" w:cs="Times New Roman"/>
          <w:b/>
          <w:color w:val="000000" w:themeColor="text1"/>
          <w:sz w:val="24"/>
          <w:szCs w:val="24"/>
        </w:rPr>
        <w:t xml:space="preserve">: </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Предмет и задачи курса. Основные понятия курса. Периодизация.</w:t>
      </w:r>
    </w:p>
    <w:p w:rsidR="008E59FC" w:rsidRPr="007C35B3" w:rsidRDefault="008E59FC" w:rsidP="008E59FC">
      <w:pPr>
        <w:pStyle w:val="Style9"/>
        <w:widowControl/>
        <w:tabs>
          <w:tab w:val="left" w:pos="355"/>
        </w:tabs>
        <w:spacing w:before="5"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 xml:space="preserve">Происхождение русского литературного языка. Характеристика языка древнерусской народности </w:t>
      </w:r>
      <w:r w:rsidRPr="007C35B3">
        <w:rPr>
          <w:rStyle w:val="FontStyle27"/>
          <w:color w:val="000000" w:themeColor="text1"/>
          <w:sz w:val="24"/>
          <w:szCs w:val="24"/>
        </w:rPr>
        <w:t xml:space="preserve">(XI - XIV </w:t>
      </w:r>
      <w:proofErr w:type="spellStart"/>
      <w:r w:rsidRPr="007C35B3">
        <w:rPr>
          <w:rStyle w:val="FontStyle27"/>
          <w:color w:val="000000" w:themeColor="text1"/>
          <w:sz w:val="24"/>
          <w:szCs w:val="24"/>
        </w:rPr>
        <w:t>вв</w:t>
      </w:r>
      <w:proofErr w:type="spellEnd"/>
      <w:r w:rsidRPr="007C35B3">
        <w:rPr>
          <w:rStyle w:val="FontStyle25"/>
          <w:color w:val="000000" w:themeColor="text1"/>
          <w:sz w:val="24"/>
          <w:szCs w:val="24"/>
        </w:rPr>
        <w:t>).</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 xml:space="preserve">Русский язык Московской Руси </w:t>
      </w:r>
      <w:r w:rsidRPr="007C35B3">
        <w:rPr>
          <w:rStyle w:val="FontStyle27"/>
          <w:color w:val="000000" w:themeColor="text1"/>
          <w:sz w:val="24"/>
          <w:szCs w:val="24"/>
        </w:rPr>
        <w:t xml:space="preserve">(XIV - XVII). </w:t>
      </w:r>
      <w:r w:rsidRPr="007C35B3">
        <w:rPr>
          <w:rStyle w:val="FontStyle25"/>
          <w:color w:val="000000" w:themeColor="text1"/>
          <w:sz w:val="24"/>
          <w:szCs w:val="24"/>
        </w:rPr>
        <w:t>Второе южнославянское влияние.</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Петровское время и его значение для развития русского литературного языка. Распад системы двух стилей. Первые шаги в упорядочении русского литературного языка на новой основе (А.Д. Кантемир. В.К. Тредиаковский).</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 xml:space="preserve">Русский литературный язык второй половины </w:t>
      </w:r>
      <w:r w:rsidRPr="007C35B3">
        <w:rPr>
          <w:rStyle w:val="FontStyle27"/>
          <w:color w:val="000000" w:themeColor="text1"/>
          <w:sz w:val="24"/>
          <w:szCs w:val="24"/>
        </w:rPr>
        <w:t xml:space="preserve">XVIII </w:t>
      </w:r>
      <w:r w:rsidRPr="007C35B3">
        <w:rPr>
          <w:rStyle w:val="FontStyle25"/>
          <w:color w:val="000000" w:themeColor="text1"/>
          <w:sz w:val="24"/>
          <w:szCs w:val="24"/>
        </w:rPr>
        <w:t>века. Ломоносовский период. Стилистическая система М.В. Ломоносова и литература классицизма.</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 xml:space="preserve">Преодоление стилистической системы </w:t>
      </w:r>
      <w:r w:rsidRPr="007C35B3">
        <w:rPr>
          <w:rStyle w:val="FontStyle27"/>
          <w:color w:val="000000" w:themeColor="text1"/>
          <w:sz w:val="24"/>
          <w:szCs w:val="24"/>
        </w:rPr>
        <w:t xml:space="preserve">XVIII </w:t>
      </w:r>
      <w:r w:rsidRPr="007C35B3">
        <w:rPr>
          <w:rStyle w:val="FontStyle25"/>
          <w:color w:val="000000" w:themeColor="text1"/>
          <w:sz w:val="24"/>
          <w:szCs w:val="24"/>
        </w:rPr>
        <w:t>века. Процесс активной нейтрализации языковых средств (</w:t>
      </w:r>
      <w:r w:rsidRPr="007C35B3">
        <w:rPr>
          <w:rStyle w:val="FontStyle25"/>
          <w:color w:val="000000" w:themeColor="text1"/>
          <w:spacing w:val="-20"/>
          <w:sz w:val="24"/>
          <w:szCs w:val="24"/>
        </w:rPr>
        <w:t>Г.Р.</w:t>
      </w:r>
      <w:r w:rsidRPr="007C35B3">
        <w:rPr>
          <w:rStyle w:val="FontStyle25"/>
          <w:color w:val="000000" w:themeColor="text1"/>
          <w:sz w:val="24"/>
          <w:szCs w:val="24"/>
        </w:rPr>
        <w:t xml:space="preserve"> Державин, Д.И. Фонвизин, А.Н. Радищев).</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 xml:space="preserve">"Новый слог" Н.М. Карамзина и литература сентиментализма. Язык И.А. Крылова и А.С. </w:t>
      </w:r>
      <w:proofErr w:type="spellStart"/>
      <w:r w:rsidRPr="007C35B3">
        <w:rPr>
          <w:rStyle w:val="FontStyle25"/>
          <w:color w:val="000000" w:themeColor="text1"/>
          <w:sz w:val="24"/>
          <w:szCs w:val="24"/>
        </w:rPr>
        <w:t>Грибоедова</w:t>
      </w:r>
      <w:proofErr w:type="spellEnd"/>
      <w:r w:rsidRPr="007C35B3">
        <w:rPr>
          <w:rStyle w:val="FontStyle25"/>
          <w:color w:val="000000" w:themeColor="text1"/>
          <w:sz w:val="24"/>
          <w:szCs w:val="24"/>
        </w:rPr>
        <w:t xml:space="preserve"> как важный этап на пути к пушкинским преобразованиям.</w:t>
      </w:r>
    </w:p>
    <w:p w:rsidR="008E59FC" w:rsidRPr="007C35B3" w:rsidRDefault="008E59FC" w:rsidP="008E59FC">
      <w:pPr>
        <w:pStyle w:val="Style9"/>
        <w:widowControl/>
        <w:tabs>
          <w:tab w:val="left" w:pos="355"/>
        </w:tabs>
        <w:spacing w:line="240" w:lineRule="auto"/>
        <w:rPr>
          <w:rStyle w:val="FontStyle25"/>
          <w:color w:val="000000" w:themeColor="text1"/>
          <w:sz w:val="24"/>
          <w:szCs w:val="24"/>
        </w:rPr>
      </w:pPr>
      <w:r w:rsidRPr="007C35B3">
        <w:rPr>
          <w:rStyle w:val="FontStyle25"/>
          <w:color w:val="000000" w:themeColor="text1"/>
          <w:sz w:val="24"/>
          <w:szCs w:val="24"/>
        </w:rPr>
        <w:tab/>
      </w:r>
      <w:r w:rsidRPr="007C35B3">
        <w:rPr>
          <w:rStyle w:val="FontStyle25"/>
          <w:color w:val="000000" w:themeColor="text1"/>
          <w:sz w:val="24"/>
          <w:szCs w:val="24"/>
        </w:rPr>
        <w:tab/>
        <w:t>Роль А.С. Пушкина в истории русского литературного языка. Новые нормы организации текста. Принцип "соразмерности и сообразности".</w:t>
      </w:r>
    </w:p>
    <w:p w:rsidR="008E59FC" w:rsidRPr="007C35B3" w:rsidRDefault="008E59FC" w:rsidP="008E59FC">
      <w:pPr>
        <w:pStyle w:val="Style7"/>
        <w:widowControl/>
        <w:spacing w:before="5"/>
        <w:rPr>
          <w:rStyle w:val="FontStyle25"/>
          <w:color w:val="000000" w:themeColor="text1"/>
          <w:sz w:val="24"/>
          <w:szCs w:val="24"/>
        </w:rPr>
      </w:pPr>
      <w:r w:rsidRPr="007C35B3">
        <w:rPr>
          <w:rStyle w:val="FontStyle25"/>
          <w:color w:val="000000" w:themeColor="text1"/>
          <w:sz w:val="24"/>
          <w:szCs w:val="24"/>
        </w:rPr>
        <w:tab/>
        <w:t xml:space="preserve">Закрепление и развитие пушкинских традиций в литературном языке конца </w:t>
      </w:r>
      <w:r w:rsidRPr="007C35B3">
        <w:rPr>
          <w:rStyle w:val="FontStyle27"/>
          <w:color w:val="000000" w:themeColor="text1"/>
          <w:sz w:val="24"/>
          <w:szCs w:val="24"/>
        </w:rPr>
        <w:t xml:space="preserve">XIX - XX </w:t>
      </w:r>
      <w:r w:rsidRPr="007C35B3">
        <w:rPr>
          <w:rStyle w:val="FontStyle25"/>
          <w:color w:val="000000" w:themeColor="text1"/>
          <w:sz w:val="24"/>
          <w:szCs w:val="24"/>
        </w:rPr>
        <w:t>веков. Широкое взаимодействие литературного языка с разговорным.</w:t>
      </w:r>
    </w:p>
    <w:p w:rsidR="008E59FC" w:rsidRPr="007C35B3" w:rsidRDefault="008E59FC" w:rsidP="008E59FC">
      <w:pPr>
        <w:pStyle w:val="Style7"/>
        <w:widowControl/>
        <w:rPr>
          <w:rStyle w:val="FontStyle25"/>
          <w:color w:val="000000" w:themeColor="text1"/>
          <w:sz w:val="24"/>
          <w:szCs w:val="24"/>
        </w:rPr>
      </w:pPr>
      <w:r w:rsidRPr="007C35B3">
        <w:rPr>
          <w:rStyle w:val="FontStyle25"/>
          <w:color w:val="000000" w:themeColor="text1"/>
          <w:sz w:val="24"/>
          <w:szCs w:val="24"/>
        </w:rPr>
        <w:tab/>
        <w:t>Усложнение стилистической системы языка. Развитие индивидуальных стилей. Основные тенденции в развитии русского литературного языка в наши дни.</w:t>
      </w:r>
    </w:p>
    <w:p w:rsidR="00D27B3D" w:rsidRPr="007C35B3" w:rsidRDefault="00D27B3D" w:rsidP="00D27B3D">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«История русского языка» студент должен обладать: </w:t>
      </w:r>
    </w:p>
    <w:p w:rsidR="00D27B3D" w:rsidRPr="007C35B3" w:rsidRDefault="00D27B3D" w:rsidP="00D27B3D">
      <w:pPr>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1) следующими универсальными компетенциями: Способен решать проблемы в профессиональной деятельности на основе анализа и синтеза УК-3 СК-Б4, Способен </w:t>
      </w:r>
      <w:r w:rsidRPr="007C35B3">
        <w:rPr>
          <w:rFonts w:ascii="Times New Roman" w:hAnsi="Times New Roman" w:cs="Times New Roman"/>
          <w:color w:val="000000" w:themeColor="text1"/>
          <w:sz w:val="24"/>
          <w:szCs w:val="24"/>
        </w:rPr>
        <w:lastRenderedPageBreak/>
        <w:t xml:space="preserve">критически оценивать и переосмыслять накопленный опыт (собственный и чужой), </w:t>
      </w:r>
      <w:proofErr w:type="spellStart"/>
      <w:r w:rsidRPr="007C35B3">
        <w:rPr>
          <w:rFonts w:ascii="Times New Roman" w:hAnsi="Times New Roman" w:cs="Times New Roman"/>
          <w:color w:val="000000" w:themeColor="text1"/>
          <w:sz w:val="24"/>
          <w:szCs w:val="24"/>
        </w:rPr>
        <w:t>рефлексировать</w:t>
      </w:r>
      <w:proofErr w:type="spellEnd"/>
      <w:r w:rsidRPr="007C35B3">
        <w:rPr>
          <w:rFonts w:ascii="Times New Roman" w:hAnsi="Times New Roman" w:cs="Times New Roman"/>
          <w:color w:val="000000" w:themeColor="text1"/>
          <w:sz w:val="24"/>
          <w:szCs w:val="24"/>
        </w:rPr>
        <w:t xml:space="preserve"> профессиональную и социальную деятельность  УК-9 СК-Б10.</w:t>
      </w:r>
    </w:p>
    <w:p w:rsidR="00D27B3D" w:rsidRPr="007C35B3" w:rsidRDefault="00D27B3D" w:rsidP="00D27B3D">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w:t>
      </w:r>
      <w:r w:rsidRPr="007C35B3">
        <w:rPr>
          <w:rFonts w:ascii="Times New Roman" w:hAnsi="Times New Roman" w:cs="Times New Roman"/>
          <w:bCs/>
          <w:iCs/>
          <w:color w:val="000000" w:themeColor="text1"/>
          <w:sz w:val="24"/>
          <w:szCs w:val="24"/>
        </w:rPr>
        <w:t>способен оценить соответствие лингвистического объекта кодифицированным нормам современного русского языка</w:t>
      </w:r>
      <w:r w:rsidRPr="007C35B3">
        <w:rPr>
          <w:rFonts w:ascii="Times New Roman" w:hAnsi="Times New Roman" w:cs="Times New Roman"/>
          <w:color w:val="000000" w:themeColor="text1"/>
          <w:sz w:val="24"/>
          <w:szCs w:val="24"/>
        </w:rPr>
        <w:t xml:space="preserve"> ПК-15 </w:t>
      </w:r>
      <w:r w:rsidRPr="007C35B3">
        <w:rPr>
          <w:rFonts w:ascii="Times New Roman" w:hAnsi="Times New Roman" w:cs="Times New Roman"/>
          <w:iCs/>
          <w:color w:val="000000" w:themeColor="text1"/>
          <w:sz w:val="24"/>
          <w:szCs w:val="24"/>
        </w:rPr>
        <w:t>ИК-Б1.1ЭД_АД (ФЛ)</w:t>
      </w:r>
      <w:r w:rsidRPr="007C35B3">
        <w:rPr>
          <w:rFonts w:ascii="Times New Roman" w:hAnsi="Times New Roman" w:cs="Times New Roman"/>
          <w:color w:val="000000" w:themeColor="text1"/>
          <w:sz w:val="24"/>
          <w:szCs w:val="24"/>
        </w:rPr>
        <w:t>; способен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ПК-24СЛК–Б9</w:t>
      </w:r>
    </w:p>
    <w:p w:rsidR="00D27B3D" w:rsidRPr="007C35B3" w:rsidRDefault="00D27B3D" w:rsidP="00D27B3D">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6 зачетных единиц, 228 часов, из которых 72 часа аудиторные. </w:t>
      </w: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Иностранный язык (славянский)</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ab/>
        <w:t>Целями освоения дисциплины являются: приобретение знаний и навыков, достаточных для практического овладения чешским языком на уровне не ниже А1 по общеевропейской классификации; получение представления о месте чешского языка среди славянских, об основных этапах развития чешского литературного языка и о современной языковой ситуации в Чешской республике.</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ab/>
        <w:t xml:space="preserve">Задачи изучения курса: знакомство со спецификой графического оформления древних и современных чешских текстов; изучение их основных особенностей.    </w:t>
      </w:r>
    </w:p>
    <w:p w:rsidR="008367FB" w:rsidRPr="007C35B3" w:rsidRDefault="008367FB" w:rsidP="00D27B3D">
      <w:pPr>
        <w:spacing w:after="0" w:line="240" w:lineRule="auto"/>
        <w:rPr>
          <w:rFonts w:ascii="Times New Roman" w:hAnsi="Times New Roman" w:cs="Times New Roman"/>
          <w:color w:val="000000" w:themeColor="text1"/>
          <w:sz w:val="24"/>
          <w:szCs w:val="24"/>
        </w:rPr>
      </w:pPr>
    </w:p>
    <w:p w:rsidR="008367FB" w:rsidRPr="007C35B3" w:rsidRDefault="008367FB" w:rsidP="00D27B3D">
      <w:pPr>
        <w:spacing w:after="0" w:line="240" w:lineRule="auto"/>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Содержание курса</w:t>
      </w:r>
    </w:p>
    <w:p w:rsidR="008367FB" w:rsidRPr="007C35B3" w:rsidRDefault="008367FB" w:rsidP="00D27B3D">
      <w:pPr>
        <w:spacing w:after="0" w:line="240" w:lineRule="auto"/>
        <w:rPr>
          <w:rFonts w:ascii="Times New Roman" w:hAnsi="Times New Roman" w:cs="Times New Roman"/>
          <w:b/>
          <w:color w:val="000000" w:themeColor="text1"/>
          <w:sz w:val="24"/>
          <w:szCs w:val="24"/>
        </w:rPr>
      </w:pP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eastAsia="TimesNewRoman" w:hAnsi="Times New Roman" w:cs="Times New Roman"/>
          <w:color w:val="000000" w:themeColor="text1"/>
          <w:sz w:val="24"/>
          <w:szCs w:val="24"/>
        </w:rPr>
        <w:t>Истоки современной языковой ситуации в Чешской республике.</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Современная чешская графика в исторической перспективе.</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Фонетика современного чешского языка в исторической перспективе.</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характеристика чешского существительного. Основные субстантивные типы</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склонения. Дополнительные субстантивные типы склонения. </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происхождения. Особенности склонения существительных иностранного происхождения. Существительные </w:t>
      </w:r>
      <w:proofErr w:type="spellStart"/>
      <w:r w:rsidRPr="007C35B3">
        <w:rPr>
          <w:rFonts w:ascii="Times New Roman" w:hAnsi="Times New Roman" w:cs="Times New Roman"/>
          <w:color w:val="000000" w:themeColor="text1"/>
          <w:sz w:val="24"/>
          <w:szCs w:val="24"/>
        </w:rPr>
        <w:t>singularia</w:t>
      </w:r>
      <w:proofErr w:type="spellEnd"/>
      <w:r w:rsidRPr="007C35B3">
        <w:rPr>
          <w:rFonts w:ascii="Times New Roman" w:hAnsi="Times New Roman" w:cs="Times New Roman"/>
          <w:color w:val="000000" w:themeColor="text1"/>
          <w:sz w:val="24"/>
          <w:szCs w:val="24"/>
        </w:rPr>
        <w:t>/</w:t>
      </w:r>
      <w:proofErr w:type="spellStart"/>
      <w:r w:rsidRPr="007C35B3">
        <w:rPr>
          <w:rFonts w:ascii="Times New Roman" w:hAnsi="Times New Roman" w:cs="Times New Roman"/>
          <w:color w:val="000000" w:themeColor="text1"/>
          <w:sz w:val="24"/>
          <w:szCs w:val="24"/>
        </w:rPr>
        <w:t>pluralia</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tantum</w:t>
      </w:r>
      <w:proofErr w:type="spellEnd"/>
      <w:r w:rsidRPr="007C35B3">
        <w:rPr>
          <w:rFonts w:ascii="Times New Roman" w:hAnsi="Times New Roman" w:cs="Times New Roman"/>
          <w:color w:val="000000" w:themeColor="text1"/>
          <w:sz w:val="24"/>
          <w:szCs w:val="24"/>
        </w:rPr>
        <w:t>.</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Особенности образования и употребления прилагательных твердой и мягкой разновидности, притяжательных прилагательных. Степени сравнения прилагательных. Краткая форма прилагательных.</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характеристика чешского глагола. Образование и употребление глаголов совершенного и несовершенного вида. Многократные глаголы. Глаголы движения. Чешский императив и императивность. </w:t>
      </w:r>
      <w:proofErr w:type="spellStart"/>
      <w:r w:rsidRPr="007C35B3">
        <w:rPr>
          <w:rFonts w:ascii="Times New Roman" w:hAnsi="Times New Roman" w:cs="Times New Roman"/>
          <w:color w:val="000000" w:themeColor="text1"/>
          <w:sz w:val="24"/>
          <w:szCs w:val="24"/>
        </w:rPr>
        <w:t>Кондиционал</w:t>
      </w:r>
      <w:proofErr w:type="spellEnd"/>
      <w:r w:rsidRPr="007C35B3">
        <w:rPr>
          <w:rFonts w:ascii="Times New Roman" w:hAnsi="Times New Roman" w:cs="Times New Roman"/>
          <w:color w:val="000000" w:themeColor="text1"/>
          <w:sz w:val="24"/>
          <w:szCs w:val="24"/>
        </w:rPr>
        <w:t>. Чешская система причастий и деепричастий в сопоставлении с русской.</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Особенности образования и употребления следующих разрядов чешских местоимений.</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Особенности образования и употребления чешских количественных, порядковых, собирательно-видовых, кратных и разделительных числительных.</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Основные особенности чешского синтаксиса по сравнению с русским.</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Чешское обиходно-разговорное койне и диалектизмы в современной художественной литературе и кинематографе.</w:t>
      </w:r>
    </w:p>
    <w:p w:rsidR="008367FB" w:rsidRPr="007C35B3" w:rsidRDefault="008367FB" w:rsidP="00D27B3D">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Национальный корпус чешского языка.</w:t>
      </w:r>
    </w:p>
    <w:p w:rsidR="00940D99" w:rsidRPr="007C35B3" w:rsidRDefault="00940D99"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«Иностранный язык (славянский»» студент должен обладать: </w:t>
      </w:r>
    </w:p>
    <w:p w:rsidR="00940D99" w:rsidRPr="007C35B3" w:rsidRDefault="00940D99" w:rsidP="00940D99">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1) следующими универсальными компетенциями: Способен решать проблемы в профессиональной деятельности на основе анализа и синтеза УК-3 СК-Б4, Способен критически оценивать и переосмыслять накопленный опыт (собственный и чужой), </w:t>
      </w:r>
      <w:proofErr w:type="spellStart"/>
      <w:r w:rsidRPr="007C35B3">
        <w:rPr>
          <w:rFonts w:ascii="Times New Roman" w:hAnsi="Times New Roman" w:cs="Times New Roman"/>
          <w:color w:val="000000" w:themeColor="text1"/>
          <w:sz w:val="24"/>
          <w:szCs w:val="24"/>
        </w:rPr>
        <w:t>рефлексировать</w:t>
      </w:r>
      <w:proofErr w:type="spellEnd"/>
      <w:r w:rsidRPr="007C35B3">
        <w:rPr>
          <w:rFonts w:ascii="Times New Roman" w:hAnsi="Times New Roman" w:cs="Times New Roman"/>
          <w:color w:val="000000" w:themeColor="text1"/>
          <w:sz w:val="24"/>
          <w:szCs w:val="24"/>
        </w:rPr>
        <w:t xml:space="preserve"> профессиональную и социальную деятельность  УК-9 СК-Б10; Способен </w:t>
      </w:r>
      <w:r w:rsidRPr="007C35B3">
        <w:rPr>
          <w:rFonts w:ascii="Times New Roman" w:hAnsi="Times New Roman" w:cs="Times New Roman"/>
          <w:color w:val="000000" w:themeColor="text1"/>
          <w:sz w:val="24"/>
          <w:szCs w:val="24"/>
        </w:rPr>
        <w:lastRenderedPageBreak/>
        <w:t xml:space="preserve">осуществлять производственную или прикладную деятельность в международной среде - УК-10 СК-Б11. </w:t>
      </w:r>
    </w:p>
    <w:p w:rsidR="00940D99" w:rsidRPr="007C35B3" w:rsidRDefault="00940D99" w:rsidP="00940D99">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w:t>
      </w:r>
      <w:r w:rsidRPr="007C35B3">
        <w:rPr>
          <w:rFonts w:ascii="Times New Roman" w:hAnsi="Times New Roman" w:cs="Times New Roman"/>
          <w:bCs/>
          <w:iCs/>
          <w:color w:val="000000" w:themeColor="text1"/>
          <w:sz w:val="24"/>
          <w:szCs w:val="24"/>
        </w:rPr>
        <w:t>способен оценить соответствие лингвистического объекта кодифицированным нормам современного русского языка</w:t>
      </w:r>
      <w:r w:rsidRPr="007C35B3">
        <w:rPr>
          <w:rFonts w:ascii="Times New Roman" w:hAnsi="Times New Roman" w:cs="Times New Roman"/>
          <w:color w:val="000000" w:themeColor="text1"/>
          <w:sz w:val="24"/>
          <w:szCs w:val="24"/>
        </w:rPr>
        <w:t xml:space="preserve"> ПК-15 </w:t>
      </w:r>
      <w:r w:rsidRPr="007C35B3">
        <w:rPr>
          <w:rFonts w:ascii="Times New Roman" w:hAnsi="Times New Roman" w:cs="Times New Roman"/>
          <w:iCs/>
          <w:color w:val="000000" w:themeColor="text1"/>
          <w:sz w:val="24"/>
          <w:szCs w:val="24"/>
        </w:rPr>
        <w:t>ИК-Б1.1ЭД_АД (ФЛ)</w:t>
      </w:r>
      <w:r w:rsidRPr="007C35B3">
        <w:rPr>
          <w:rFonts w:ascii="Times New Roman" w:hAnsi="Times New Roman" w:cs="Times New Roman"/>
          <w:color w:val="000000" w:themeColor="text1"/>
          <w:sz w:val="24"/>
          <w:szCs w:val="24"/>
        </w:rPr>
        <w:t>; способен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ПК-24СЛК–Б9; Способен читать научную литературу и вести профессиональное общение на втором иностранном языке - ПК-5, ИК-Б1.1-1.3НИД_ПЕД_ПД_ЭД_АД/ИК-Б4.6</w:t>
      </w:r>
      <w:r w:rsidRPr="007C35B3">
        <w:rPr>
          <w:rFonts w:ascii="Times New Roman" w:hAnsi="Times New Roman" w:cs="Times New Roman"/>
          <w:iCs/>
          <w:color w:val="000000" w:themeColor="text1"/>
          <w:sz w:val="24"/>
          <w:szCs w:val="24"/>
        </w:rPr>
        <w:t xml:space="preserve">(ФЛ). </w:t>
      </w:r>
    </w:p>
    <w:p w:rsidR="00940D99" w:rsidRPr="007C35B3" w:rsidRDefault="00940D99" w:rsidP="00940D99">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6 зачетных единиц, 228 часов, из которых 72 часа аудиторные. </w:t>
      </w:r>
    </w:p>
    <w:p w:rsidR="008367FB" w:rsidRPr="007C35B3" w:rsidRDefault="008367FB" w:rsidP="008367FB">
      <w:pPr>
        <w:rPr>
          <w:color w:val="000000" w:themeColor="text1"/>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Автоматическая обработка естественного языка</w:t>
      </w:r>
    </w:p>
    <w:p w:rsidR="00260B7C" w:rsidRPr="007C35B3" w:rsidRDefault="00260B7C" w:rsidP="00940D99">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«Автоматическая обработка естественного языка» входит в базовую часть профессионального цикла дисциплин по направлению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 </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нацелена на овладение студентами основами автоматической обработки текстов, написанных на естественном языке. Это предполагает не только умение использовать готовые приложения для лингвистического анализа, но и понимание принципов их работы, а также знакомство с базовыми математическими моделями, лежащими в основе современной компьютерной лингвистики. Дисциплина также включает выполнение практических заданий с помощью языка программирования </w:t>
      </w:r>
      <w:r w:rsidRPr="007C35B3">
        <w:rPr>
          <w:rFonts w:ascii="Times New Roman" w:hAnsi="Times New Roman" w:cs="Times New Roman"/>
          <w:color w:val="000000" w:themeColor="text1"/>
          <w:sz w:val="24"/>
          <w:szCs w:val="24"/>
          <w:lang w:val="en-US"/>
        </w:rPr>
        <w:t>Python</w:t>
      </w:r>
      <w:r w:rsidRPr="007C35B3">
        <w:rPr>
          <w:rFonts w:ascii="Times New Roman" w:hAnsi="Times New Roman" w:cs="Times New Roman"/>
          <w:color w:val="000000" w:themeColor="text1"/>
          <w:sz w:val="24"/>
          <w:szCs w:val="24"/>
        </w:rPr>
        <w:t>.</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Пройдя курс обучения, студент должен: </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Знать структурные особенности текстов на естественном языке и принципы их обработки с помощью компьютера с целью получения лингвистической (морфологической, синтаксической, семантической) информации; иметь представление о методах, применяемых для решения сложных прикладных задач автоматической обработки текста, в частности, информационного поиска, автоматического реферирования, анализа тональности, машинного перевода; понимать ограничения существующих компьютерных моделей автоматической обработки текстов.</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Уметь применять существующие системы автоматической обработки, определять преимущества и недостатки этих систем, оценивать и сравнивать результаты их работы.</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Иметь навыки (приобрести опыт) решения конкретных задач автоматической обработки текста, в том числе при помощи языка программирования </w:t>
      </w:r>
      <w:r w:rsidRPr="007C35B3">
        <w:rPr>
          <w:rFonts w:ascii="Times New Roman" w:hAnsi="Times New Roman" w:cs="Times New Roman"/>
          <w:color w:val="000000" w:themeColor="text1"/>
          <w:sz w:val="24"/>
          <w:szCs w:val="24"/>
          <w:lang w:val="en-US"/>
        </w:rPr>
        <w:t>Python</w:t>
      </w:r>
      <w:r w:rsidRPr="007C35B3">
        <w:rPr>
          <w:rFonts w:ascii="Times New Roman" w:hAnsi="Times New Roman" w:cs="Times New Roman"/>
          <w:color w:val="000000" w:themeColor="text1"/>
          <w:sz w:val="24"/>
          <w:szCs w:val="24"/>
        </w:rPr>
        <w:t>, а также проведения экспериментов на текстовом материале.</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«Автоматическая обработка естественного языка» входит изучение следующих вопросов: структурные особенности текстов на естественном языке; неоднозначность на всех уровнях языка; основные задачи автоматического анализа текстов: классификация текстов, анализ тональности, информационный поиск, извлечение знаний, автоматическое реферирование, машинный перевод; </w:t>
      </w:r>
      <w:r w:rsidRPr="007C35B3">
        <w:rPr>
          <w:rFonts w:ascii="Times New Roman" w:hAnsi="Times New Roman" w:cs="Times New Roman"/>
          <w:color w:val="000000" w:themeColor="text1"/>
          <w:sz w:val="24"/>
          <w:szCs w:val="24"/>
          <w:lang w:val="en-US"/>
        </w:rPr>
        <w:t>state</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of</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the</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art</w:t>
      </w:r>
      <w:r w:rsidRPr="007C35B3">
        <w:rPr>
          <w:rFonts w:ascii="Times New Roman" w:hAnsi="Times New Roman" w:cs="Times New Roman"/>
          <w:color w:val="000000" w:themeColor="text1"/>
          <w:sz w:val="24"/>
          <w:szCs w:val="24"/>
        </w:rPr>
        <w:t xml:space="preserve"> (новейшие достижения) автоматической обработки текстов; основные подходы к решению задач: правила, написанные вручную и машинное обучение; показатели качества: точность, полнота, </w:t>
      </w:r>
      <w:r w:rsidRPr="007C35B3">
        <w:rPr>
          <w:rFonts w:ascii="Times New Roman" w:hAnsi="Times New Roman" w:cs="Times New Roman"/>
          <w:color w:val="000000" w:themeColor="text1"/>
          <w:sz w:val="24"/>
          <w:szCs w:val="24"/>
          <w:lang w:val="en-US"/>
        </w:rPr>
        <w:t>F</w:t>
      </w:r>
      <w:r w:rsidRPr="007C35B3">
        <w:rPr>
          <w:rFonts w:ascii="Times New Roman" w:hAnsi="Times New Roman" w:cs="Times New Roman"/>
          <w:color w:val="000000" w:themeColor="text1"/>
          <w:sz w:val="24"/>
          <w:szCs w:val="24"/>
        </w:rPr>
        <w:t xml:space="preserve">-мера; регулярные выражения; языковые модели; предобработка текста: </w:t>
      </w:r>
      <w:proofErr w:type="spellStart"/>
      <w:r w:rsidRPr="007C35B3">
        <w:rPr>
          <w:rFonts w:ascii="Times New Roman" w:hAnsi="Times New Roman" w:cs="Times New Roman"/>
          <w:color w:val="000000" w:themeColor="text1"/>
          <w:sz w:val="24"/>
          <w:szCs w:val="24"/>
        </w:rPr>
        <w:t>токенизация</w:t>
      </w:r>
      <w:proofErr w:type="spellEnd"/>
      <w:r w:rsidRPr="007C35B3">
        <w:rPr>
          <w:rFonts w:ascii="Times New Roman" w:hAnsi="Times New Roman" w:cs="Times New Roman"/>
          <w:color w:val="000000" w:themeColor="text1"/>
          <w:sz w:val="24"/>
          <w:szCs w:val="24"/>
        </w:rPr>
        <w:t xml:space="preserve"> и сегментация; нормализация слов: </w:t>
      </w:r>
      <w:proofErr w:type="spellStart"/>
      <w:r w:rsidRPr="007C35B3">
        <w:rPr>
          <w:rFonts w:ascii="Times New Roman" w:hAnsi="Times New Roman" w:cs="Times New Roman"/>
          <w:color w:val="000000" w:themeColor="text1"/>
          <w:sz w:val="24"/>
          <w:szCs w:val="24"/>
        </w:rPr>
        <w:t>стеммеры</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лемматизаторы</w:t>
      </w:r>
      <w:proofErr w:type="spellEnd"/>
      <w:r w:rsidRPr="007C35B3">
        <w:rPr>
          <w:rFonts w:ascii="Times New Roman" w:hAnsi="Times New Roman" w:cs="Times New Roman"/>
          <w:color w:val="000000" w:themeColor="text1"/>
          <w:sz w:val="24"/>
          <w:szCs w:val="24"/>
        </w:rPr>
        <w:t xml:space="preserve">, морфологические анализаторы; морфологические </w:t>
      </w:r>
      <w:proofErr w:type="spellStart"/>
      <w:r w:rsidRPr="007C35B3">
        <w:rPr>
          <w:rFonts w:ascii="Times New Roman" w:hAnsi="Times New Roman" w:cs="Times New Roman"/>
          <w:color w:val="000000" w:themeColor="text1"/>
          <w:sz w:val="24"/>
          <w:szCs w:val="24"/>
        </w:rPr>
        <w:t>тэггеры</w:t>
      </w:r>
      <w:proofErr w:type="spellEnd"/>
      <w:r w:rsidRPr="007C35B3">
        <w:rPr>
          <w:rFonts w:ascii="Times New Roman" w:hAnsi="Times New Roman" w:cs="Times New Roman"/>
          <w:color w:val="000000" w:themeColor="text1"/>
          <w:sz w:val="24"/>
          <w:szCs w:val="24"/>
        </w:rPr>
        <w:t xml:space="preserve">; синтаксические </w:t>
      </w:r>
      <w:proofErr w:type="spellStart"/>
      <w:r w:rsidRPr="007C35B3">
        <w:rPr>
          <w:rFonts w:ascii="Times New Roman" w:hAnsi="Times New Roman" w:cs="Times New Roman"/>
          <w:color w:val="000000" w:themeColor="text1"/>
          <w:sz w:val="24"/>
          <w:szCs w:val="24"/>
        </w:rPr>
        <w:t>парсеры</w:t>
      </w:r>
      <w:proofErr w:type="spellEnd"/>
      <w:r w:rsidRPr="007C35B3">
        <w:rPr>
          <w:rFonts w:ascii="Times New Roman" w:hAnsi="Times New Roman" w:cs="Times New Roman"/>
          <w:color w:val="000000" w:themeColor="text1"/>
          <w:sz w:val="24"/>
          <w:szCs w:val="24"/>
        </w:rPr>
        <w:t xml:space="preserve">; извлечение именованных сущностей; векторные модели текстов; мера </w:t>
      </w:r>
      <w:proofErr w:type="spellStart"/>
      <w:r w:rsidRPr="007C35B3">
        <w:rPr>
          <w:rFonts w:ascii="Times New Roman" w:hAnsi="Times New Roman" w:cs="Times New Roman"/>
          <w:color w:val="000000" w:themeColor="text1"/>
          <w:sz w:val="24"/>
          <w:szCs w:val="24"/>
          <w:lang w:val="en-US"/>
        </w:rPr>
        <w:t>tf</w:t>
      </w:r>
      <w:proofErr w:type="spellEnd"/>
      <w:r w:rsidRPr="007C35B3">
        <w:rPr>
          <w:rFonts w:ascii="Times New Roman" w:hAnsi="Times New Roman" w:cs="Times New Roman"/>
          <w:color w:val="000000" w:themeColor="text1"/>
          <w:sz w:val="24"/>
          <w:szCs w:val="24"/>
        </w:rPr>
        <w:t>.</w:t>
      </w:r>
      <w:proofErr w:type="spellStart"/>
      <w:r w:rsidRPr="007C35B3">
        <w:rPr>
          <w:rFonts w:ascii="Times New Roman" w:hAnsi="Times New Roman" w:cs="Times New Roman"/>
          <w:color w:val="000000" w:themeColor="text1"/>
          <w:sz w:val="24"/>
          <w:szCs w:val="24"/>
          <w:lang w:val="en-US"/>
        </w:rPr>
        <w:t>idf</w:t>
      </w:r>
      <w:proofErr w:type="spellEnd"/>
      <w:r w:rsidRPr="007C35B3">
        <w:rPr>
          <w:rFonts w:ascii="Times New Roman" w:hAnsi="Times New Roman" w:cs="Times New Roman"/>
          <w:color w:val="000000" w:themeColor="text1"/>
          <w:sz w:val="24"/>
          <w:szCs w:val="24"/>
        </w:rPr>
        <w:t xml:space="preserve">; лексические базы данных (на примере </w:t>
      </w:r>
      <w:proofErr w:type="spellStart"/>
      <w:r w:rsidRPr="007C35B3">
        <w:rPr>
          <w:rFonts w:ascii="Times New Roman" w:hAnsi="Times New Roman" w:cs="Times New Roman"/>
          <w:color w:val="000000" w:themeColor="text1"/>
          <w:sz w:val="24"/>
          <w:szCs w:val="24"/>
          <w:lang w:val="en-US"/>
        </w:rPr>
        <w:t>WordNet</w:t>
      </w:r>
      <w:proofErr w:type="spellEnd"/>
      <w:r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lastRenderedPageBreak/>
        <w:t xml:space="preserve">семантическая близость слов, текстов; библиотека </w:t>
      </w:r>
      <w:r w:rsidRPr="007C35B3">
        <w:rPr>
          <w:rFonts w:ascii="Times New Roman" w:hAnsi="Times New Roman" w:cs="Times New Roman"/>
          <w:color w:val="000000" w:themeColor="text1"/>
          <w:sz w:val="24"/>
          <w:szCs w:val="24"/>
          <w:lang w:val="en-US"/>
        </w:rPr>
        <w:t>NLTK</w:t>
      </w:r>
      <w:r w:rsidRPr="007C35B3">
        <w:rPr>
          <w:rFonts w:ascii="Times New Roman" w:hAnsi="Times New Roman" w:cs="Times New Roman"/>
          <w:color w:val="000000" w:themeColor="text1"/>
          <w:sz w:val="24"/>
          <w:szCs w:val="24"/>
        </w:rPr>
        <w:t xml:space="preserve"> для языка программирования </w:t>
      </w:r>
      <w:r w:rsidRPr="007C35B3">
        <w:rPr>
          <w:rFonts w:ascii="Times New Roman" w:hAnsi="Times New Roman" w:cs="Times New Roman"/>
          <w:color w:val="000000" w:themeColor="text1"/>
          <w:sz w:val="24"/>
          <w:szCs w:val="24"/>
          <w:lang w:val="en-US"/>
        </w:rPr>
        <w:t>Python</w:t>
      </w:r>
      <w:r w:rsidRPr="007C35B3">
        <w:rPr>
          <w:rFonts w:ascii="Times New Roman" w:hAnsi="Times New Roman" w:cs="Times New Roman"/>
          <w:color w:val="000000" w:themeColor="text1"/>
          <w:sz w:val="24"/>
          <w:szCs w:val="24"/>
        </w:rPr>
        <w:t>.</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результате прохождения курса «Автоматическая обработка естественного языка» студент должен обладать следующими компетенциями: </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универсальные:  выявлять научную сущность проблем в профессиональной области (УК-2)(СК-Б3); решать проблемы в профессиональной деятельности на основе анализа и синтеза (УК-3)(СК-Б4); оценивать потребность в ресурсах и планировать их использование при решении задач в профессиональной деятельности (УК-4)(СК-Б5);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профессиональные: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математических знаний и методов (ПК-2); создавать и редактировать тексты профессионального назначения, в том числе квалификационные работы, тезисы, презентации, научные статьи (ПК-3); свободно вести профессиональное письменное и устное общение на первом иностранном языке (ПК-4); спланировать и провести лингвистический эксперимент, описать его результаты и сформулировать выводы (ПК-7); провести квалифицированное тестирование эффективности лингвистически ориентированного программного продукта (ПК-13); способен к осознанному </w:t>
      </w:r>
      <w:proofErr w:type="spellStart"/>
      <w:r w:rsidRPr="007C35B3">
        <w:rPr>
          <w:rFonts w:ascii="Times New Roman" w:hAnsi="Times New Roman" w:cs="Times New Roman"/>
          <w:color w:val="000000" w:themeColor="text1"/>
          <w:sz w:val="24"/>
          <w:szCs w:val="24"/>
        </w:rPr>
        <w:t>целеполаганию</w:t>
      </w:r>
      <w:proofErr w:type="spellEnd"/>
      <w:r w:rsidRPr="007C35B3">
        <w:rPr>
          <w:rFonts w:ascii="Times New Roman" w:hAnsi="Times New Roman" w:cs="Times New Roman"/>
          <w:color w:val="000000" w:themeColor="text1"/>
          <w:sz w:val="24"/>
          <w:szCs w:val="24"/>
        </w:rPr>
        <w:t>, профессиональному и личностному развитию (ПК-20); гибко адаптироваться к различным профессиональным ситуациям, проявлять творческий подход, инициативу и настойчивость в достижении целей профессиональной деятельности и личных (ПК-23).</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групповые и индивидуальные проекты. </w:t>
      </w:r>
    </w:p>
    <w:p w:rsidR="00260B7C" w:rsidRPr="007C35B3" w:rsidRDefault="00260B7C"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w:t>
      </w:r>
    </w:p>
    <w:p w:rsidR="00940D99" w:rsidRPr="007C35B3" w:rsidRDefault="00940D99" w:rsidP="00260B7C">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6 зачетных единиц, 228 часов, из которых 46 аудиторные</w:t>
      </w:r>
    </w:p>
    <w:p w:rsidR="00940D99" w:rsidRPr="007C35B3" w:rsidRDefault="00940D99" w:rsidP="00260B7C">
      <w:pPr>
        <w:spacing w:after="0" w:line="240" w:lineRule="auto"/>
        <w:jc w:val="both"/>
        <w:rPr>
          <w:rFonts w:ascii="Times New Roman" w:hAnsi="Times New Roman" w:cs="Times New Roman"/>
          <w:color w:val="000000" w:themeColor="text1"/>
          <w:sz w:val="24"/>
          <w:szCs w:val="24"/>
        </w:rPr>
      </w:pPr>
    </w:p>
    <w:p w:rsidR="00260B7C" w:rsidRPr="007C35B3" w:rsidRDefault="00260B7C"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Программирование для лингвистов</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Дисциплина «Программирование для лингвистов» входит в базовую часть дисциплин профессионального цикла по направлению подготовки 45.03.03 «Фундаментальная и прикладная лингвистика». Дисциплина реализуется факультет</w:t>
      </w:r>
      <w:r w:rsidR="00940D99" w:rsidRPr="007C35B3">
        <w:rPr>
          <w:rFonts w:ascii="Times New Roman" w:hAnsi="Times New Roman" w:cs="Times New Roman"/>
          <w:color w:val="000000" w:themeColor="text1"/>
          <w:sz w:val="24"/>
          <w:szCs w:val="24"/>
        </w:rPr>
        <w:t>ом</w:t>
      </w:r>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бизнес-информатики</w:t>
      </w:r>
      <w:proofErr w:type="spellEnd"/>
      <w:r w:rsidRPr="007C35B3">
        <w:rPr>
          <w:rFonts w:ascii="Times New Roman" w:hAnsi="Times New Roman" w:cs="Times New Roman"/>
          <w:color w:val="000000" w:themeColor="text1"/>
          <w:sz w:val="24"/>
          <w:szCs w:val="24"/>
        </w:rPr>
        <w:t xml:space="preserve"> и прикладной математики. </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Целями освоения дисциплины «Программирование для лингвистов» являются овладение основами объектного подхода, объектно-ориентированного и обобщённого программирования на языке С++, приобретение навыков разработки программного кода с использованием современных инструментальных средств для платформ MS </w:t>
      </w:r>
      <w:proofErr w:type="spellStart"/>
      <w:r w:rsidRPr="007C35B3">
        <w:rPr>
          <w:rFonts w:ascii="Times New Roman" w:hAnsi="Times New Roman" w:cs="Times New Roman"/>
          <w:color w:val="000000" w:themeColor="text1"/>
          <w:sz w:val="24"/>
          <w:szCs w:val="24"/>
        </w:rPr>
        <w:t>Windows</w:t>
      </w:r>
      <w:proofErr w:type="spellEnd"/>
      <w:r w:rsidRPr="007C35B3">
        <w:rPr>
          <w:rFonts w:ascii="Times New Roman" w:hAnsi="Times New Roman" w:cs="Times New Roman"/>
          <w:color w:val="000000" w:themeColor="text1"/>
          <w:sz w:val="24"/>
          <w:szCs w:val="24"/>
        </w:rPr>
        <w:t xml:space="preserve"> и </w:t>
      </w:r>
      <w:proofErr w:type="spellStart"/>
      <w:r w:rsidRPr="007C35B3">
        <w:rPr>
          <w:rFonts w:ascii="Times New Roman" w:hAnsi="Times New Roman" w:cs="Times New Roman"/>
          <w:color w:val="000000" w:themeColor="text1"/>
          <w:sz w:val="24"/>
          <w:szCs w:val="24"/>
        </w:rPr>
        <w:t>Linux</w:t>
      </w:r>
      <w:proofErr w:type="spellEnd"/>
      <w:r w:rsidRPr="007C35B3">
        <w:rPr>
          <w:rFonts w:ascii="Times New Roman" w:hAnsi="Times New Roman" w:cs="Times New Roman"/>
          <w:color w:val="000000" w:themeColor="text1"/>
          <w:sz w:val="24"/>
          <w:szCs w:val="24"/>
        </w:rPr>
        <w:t>.</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 xml:space="preserve">Овладеть методологией объектно-ориентированного анализа и проектирования абстрактных типов данных некоторой предметной области и соответственно методов для </w:t>
      </w:r>
      <w:r w:rsidRPr="007C35B3">
        <w:rPr>
          <w:rFonts w:ascii="Times New Roman" w:hAnsi="Times New Roman" w:cs="Times New Roman"/>
          <w:color w:val="000000" w:themeColor="text1"/>
          <w:sz w:val="24"/>
          <w:szCs w:val="24"/>
        </w:rPr>
        <w:lastRenderedPageBreak/>
        <w:t>обработки данных этих типов. Приобрести навыки параметризации с использованием шаблонов функций и классов.</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 xml:space="preserve">Овладеть методологией разработки программ на основе объектного подхода с привлечением механизма параметризации. Приобрести навыки разработки программного кода с использованием современных инструментальных средств для платформ MS </w:t>
      </w:r>
      <w:proofErr w:type="spellStart"/>
      <w:r w:rsidRPr="007C35B3">
        <w:rPr>
          <w:rFonts w:ascii="Times New Roman" w:hAnsi="Times New Roman" w:cs="Times New Roman"/>
          <w:color w:val="000000" w:themeColor="text1"/>
          <w:sz w:val="24"/>
          <w:szCs w:val="24"/>
        </w:rPr>
        <w:t>Windows</w:t>
      </w:r>
      <w:proofErr w:type="spellEnd"/>
      <w:r w:rsidRPr="007C35B3">
        <w:rPr>
          <w:rFonts w:ascii="Times New Roman" w:hAnsi="Times New Roman" w:cs="Times New Roman"/>
          <w:color w:val="000000" w:themeColor="text1"/>
          <w:sz w:val="24"/>
          <w:szCs w:val="24"/>
        </w:rPr>
        <w:t xml:space="preserve"> и </w:t>
      </w:r>
      <w:proofErr w:type="spellStart"/>
      <w:r w:rsidRPr="007C35B3">
        <w:rPr>
          <w:rFonts w:ascii="Times New Roman" w:hAnsi="Times New Roman" w:cs="Times New Roman"/>
          <w:color w:val="000000" w:themeColor="text1"/>
          <w:sz w:val="24"/>
          <w:szCs w:val="24"/>
        </w:rPr>
        <w:t>Linux</w:t>
      </w:r>
      <w:proofErr w:type="spellEnd"/>
      <w:r w:rsidRPr="007C35B3">
        <w:rPr>
          <w:rFonts w:ascii="Times New Roman" w:hAnsi="Times New Roman" w:cs="Times New Roman"/>
          <w:color w:val="000000" w:themeColor="text1"/>
          <w:sz w:val="24"/>
          <w:szCs w:val="24"/>
        </w:rPr>
        <w:t>.</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rPr>
        <w:tab/>
        <w:t>Уметь применять полученные знания к решению вопросов, связанных с разработкой программ и их сопровождением, использованием современных инструментальных средств и технологий.</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«Программирование для лингвистов» студент должен обладать: </w:t>
      </w:r>
    </w:p>
    <w:p w:rsidR="008367FB" w:rsidRPr="007C35B3" w:rsidRDefault="008367FB" w:rsidP="00940D99">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8367FB" w:rsidRPr="007C35B3" w:rsidRDefault="008367FB" w:rsidP="00940D99">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проводить сбор и документацию лингвистических данных (ПК-6); оформить и представить результаты научного исследования на русском и иностранном языках (ПК-10); провести квалифицированное тестирование эффективности лингвистически ориентированного программного продукта (ПК-13). </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Для освоения учебной дисциплины «Программирование для лингвистов» студенты должны владеть следующими знаниями:</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навыками работы с компьютером как средством обработки информации;</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современными методами и средствами информационных технологий;</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культурой мышления, навыками анализа и моделирования;</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навыками алгоритмизации и императивного программирования;</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навыками работы с системами программирования на этапах разработки и отладки программного кода.</w:t>
      </w:r>
    </w:p>
    <w:p w:rsidR="008367FB" w:rsidRPr="007C35B3" w:rsidRDefault="008367FB"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940D99" w:rsidRPr="007C35B3">
        <w:rPr>
          <w:rFonts w:ascii="Times New Roman" w:hAnsi="Times New Roman" w:cs="Times New Roman"/>
          <w:color w:val="000000" w:themeColor="text1"/>
          <w:sz w:val="24"/>
          <w:szCs w:val="24"/>
        </w:rPr>
        <w:t>10</w:t>
      </w:r>
      <w:r w:rsidRPr="007C35B3">
        <w:rPr>
          <w:rFonts w:ascii="Times New Roman" w:hAnsi="Times New Roman" w:cs="Times New Roman"/>
          <w:color w:val="000000" w:themeColor="text1"/>
          <w:sz w:val="24"/>
          <w:szCs w:val="24"/>
        </w:rPr>
        <w:t xml:space="preserve"> зачетных единиц, </w:t>
      </w:r>
      <w:r w:rsidR="00940D99" w:rsidRPr="007C35B3">
        <w:rPr>
          <w:rFonts w:ascii="Times New Roman" w:hAnsi="Times New Roman" w:cs="Times New Roman"/>
          <w:color w:val="000000" w:themeColor="text1"/>
          <w:sz w:val="24"/>
          <w:szCs w:val="24"/>
        </w:rPr>
        <w:t>380</w:t>
      </w:r>
      <w:r w:rsidRPr="007C35B3">
        <w:rPr>
          <w:rFonts w:ascii="Times New Roman" w:hAnsi="Times New Roman" w:cs="Times New Roman"/>
          <w:color w:val="000000" w:themeColor="text1"/>
          <w:sz w:val="24"/>
          <w:szCs w:val="24"/>
        </w:rPr>
        <w:t xml:space="preserve"> часов.</w:t>
      </w:r>
    </w:p>
    <w:p w:rsidR="008367FB" w:rsidRPr="007C35B3" w:rsidRDefault="008367FB"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Современные лингвистические теории</w:t>
      </w:r>
    </w:p>
    <w:p w:rsidR="008367FB" w:rsidRPr="007C35B3" w:rsidRDefault="008367FB" w:rsidP="00940D99">
      <w:pPr>
        <w:spacing w:after="0" w:line="240" w:lineRule="auto"/>
        <w:rPr>
          <w:rFonts w:ascii="Times New Roman" w:hAnsi="Times New Roman" w:cs="Times New Roman"/>
          <w:b/>
          <w:color w:val="000000" w:themeColor="text1"/>
          <w:sz w:val="24"/>
          <w:szCs w:val="24"/>
        </w:rPr>
      </w:pPr>
    </w:p>
    <w:p w:rsidR="008367FB" w:rsidRPr="007C35B3" w:rsidRDefault="008367FB" w:rsidP="00940D99">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Курс посвящен основным вопросам, обсуждаемым в современной лингвистике. Цель курса – ознакомление студентов с основополагающими концепциями современного языкознания, формирование интегративного представления студентов о языке как объекте лингвистического исследования.</w:t>
      </w:r>
    </w:p>
    <w:p w:rsidR="008367FB" w:rsidRPr="007C35B3" w:rsidRDefault="008367FB" w:rsidP="00940D99">
      <w:pPr>
        <w:spacing w:after="0" w:line="240" w:lineRule="auto"/>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Содержание курса</w:t>
      </w:r>
    </w:p>
    <w:p w:rsidR="008367FB" w:rsidRPr="007C35B3" w:rsidRDefault="008367FB" w:rsidP="00940D99">
      <w:pPr>
        <w:spacing w:after="0" w:line="240" w:lineRule="auto"/>
        <w:jc w:val="both"/>
        <w:rPr>
          <w:rStyle w:val="apple-converted-space"/>
          <w:rFonts w:ascii="Times New Roman" w:hAnsi="Times New Roman"/>
          <w:color w:val="000000" w:themeColor="text1"/>
          <w:sz w:val="24"/>
          <w:szCs w:val="24"/>
          <w:shd w:val="clear" w:color="auto" w:fill="FFFFFF"/>
        </w:rPr>
      </w:pPr>
      <w:r w:rsidRPr="007C35B3">
        <w:rPr>
          <w:rFonts w:ascii="Times New Roman" w:hAnsi="Times New Roman" w:cs="Times New Roman"/>
          <w:color w:val="000000" w:themeColor="text1"/>
          <w:sz w:val="24"/>
          <w:szCs w:val="24"/>
        </w:rPr>
        <w:t xml:space="preserve">1. Психолингвистика. </w:t>
      </w:r>
      <w:r w:rsidRPr="007C35B3">
        <w:rPr>
          <w:rStyle w:val="apple-style-span"/>
          <w:rFonts w:ascii="Times New Roman" w:hAnsi="Times New Roman" w:cs="Times New Roman"/>
          <w:color w:val="000000" w:themeColor="text1"/>
          <w:sz w:val="24"/>
          <w:szCs w:val="24"/>
          <w:shd w:val="clear" w:color="auto" w:fill="FFFFFF"/>
        </w:rPr>
        <w:t>Становление и развитие психолингвистических идей. Проблемы отечественной психолингвистики.</w:t>
      </w:r>
      <w:r w:rsidRPr="007C35B3">
        <w:rPr>
          <w:rStyle w:val="apple-converted-space"/>
          <w:rFonts w:ascii="Times New Roman" w:hAnsi="Times New Roman"/>
          <w:color w:val="000000" w:themeColor="text1"/>
          <w:sz w:val="24"/>
          <w:szCs w:val="24"/>
          <w:shd w:val="clear" w:color="auto" w:fill="FFFFFF"/>
        </w:rPr>
        <w:t> </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Fonts w:ascii="Times New Roman" w:hAnsi="Times New Roman" w:cs="Times New Roman"/>
          <w:color w:val="000000" w:themeColor="text1"/>
          <w:sz w:val="24"/>
          <w:szCs w:val="24"/>
          <w:shd w:val="clear" w:color="auto" w:fill="FFFFFF"/>
        </w:rPr>
        <w:t xml:space="preserve">2. </w:t>
      </w:r>
      <w:r w:rsidRPr="007C35B3">
        <w:rPr>
          <w:rStyle w:val="apple-style-span"/>
          <w:rFonts w:ascii="Times New Roman" w:hAnsi="Times New Roman" w:cs="Times New Roman"/>
          <w:color w:val="000000" w:themeColor="text1"/>
          <w:sz w:val="24"/>
          <w:szCs w:val="24"/>
          <w:shd w:val="clear" w:color="auto" w:fill="FFFFFF"/>
        </w:rPr>
        <w:t>Когнитивная лингвистика. Основные понятия когнитивной лингвистики. Лингвистические проблемы концептуализации и категоризации знания. Типы концептов и их вербализация.</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 xml:space="preserve">3. Коммуникативная лингвистика. Коммуникативные единицы языка и речи. Проблема соотношения </w:t>
      </w:r>
      <w:proofErr w:type="spellStart"/>
      <w:r w:rsidRPr="007C35B3">
        <w:rPr>
          <w:rStyle w:val="apple-style-span"/>
          <w:rFonts w:ascii="Times New Roman" w:hAnsi="Times New Roman" w:cs="Times New Roman"/>
          <w:color w:val="000000" w:themeColor="text1"/>
          <w:sz w:val="24"/>
          <w:szCs w:val="24"/>
          <w:shd w:val="clear" w:color="auto" w:fill="FFFFFF"/>
        </w:rPr>
        <w:t>пресуппозиции</w:t>
      </w:r>
      <w:proofErr w:type="spellEnd"/>
      <w:r w:rsidRPr="007C35B3">
        <w:rPr>
          <w:rStyle w:val="apple-style-span"/>
          <w:rFonts w:ascii="Times New Roman" w:hAnsi="Times New Roman" w:cs="Times New Roman"/>
          <w:color w:val="000000" w:themeColor="text1"/>
          <w:sz w:val="24"/>
          <w:szCs w:val="24"/>
          <w:shd w:val="clear" w:color="auto" w:fill="FFFFFF"/>
        </w:rPr>
        <w:t xml:space="preserve"> и пропозиции. Синтаксическое и коммуникативное значения.</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 xml:space="preserve">4. Проблемы современной </w:t>
      </w:r>
      <w:proofErr w:type="spellStart"/>
      <w:r w:rsidRPr="007C35B3">
        <w:rPr>
          <w:rStyle w:val="apple-style-span"/>
          <w:rFonts w:ascii="Times New Roman" w:hAnsi="Times New Roman" w:cs="Times New Roman"/>
          <w:color w:val="000000" w:themeColor="text1"/>
          <w:sz w:val="24"/>
          <w:szCs w:val="24"/>
          <w:shd w:val="clear" w:color="auto" w:fill="FFFFFF"/>
        </w:rPr>
        <w:t>прагмалингвистики</w:t>
      </w:r>
      <w:proofErr w:type="spellEnd"/>
      <w:r w:rsidRPr="007C35B3">
        <w:rPr>
          <w:rStyle w:val="apple-style-span"/>
          <w:rFonts w:ascii="Times New Roman" w:hAnsi="Times New Roman" w:cs="Times New Roman"/>
          <w:color w:val="000000" w:themeColor="text1"/>
          <w:sz w:val="24"/>
          <w:szCs w:val="24"/>
          <w:shd w:val="clear" w:color="auto" w:fill="FFFFFF"/>
        </w:rPr>
        <w:t>.</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5. Прикладная лингвистика. Проблемы моделирования языка в действии. Компьютерная лингвистика. Информационно-поисковые аспекты прикладной лингвистики.</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6. Интерлингвистические теории. Социолингвистика. Язык и общество. Классификация социолингвистических факторов. Социальные факторы в развитии системы языка. Современная языковая ситуация.</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lastRenderedPageBreak/>
        <w:t xml:space="preserve">7. </w:t>
      </w:r>
      <w:proofErr w:type="spellStart"/>
      <w:r w:rsidRPr="007C35B3">
        <w:rPr>
          <w:rStyle w:val="apple-style-span"/>
          <w:rFonts w:ascii="Times New Roman" w:hAnsi="Times New Roman" w:cs="Times New Roman"/>
          <w:color w:val="000000" w:themeColor="text1"/>
          <w:sz w:val="24"/>
          <w:szCs w:val="24"/>
          <w:shd w:val="clear" w:color="auto" w:fill="FFFFFF"/>
        </w:rPr>
        <w:t>Лингвокультурология</w:t>
      </w:r>
      <w:proofErr w:type="spellEnd"/>
      <w:r w:rsidRPr="007C35B3">
        <w:rPr>
          <w:rStyle w:val="apple-style-span"/>
          <w:rFonts w:ascii="Times New Roman" w:hAnsi="Times New Roman" w:cs="Times New Roman"/>
          <w:color w:val="000000" w:themeColor="text1"/>
          <w:sz w:val="24"/>
          <w:szCs w:val="24"/>
          <w:shd w:val="clear" w:color="auto" w:fill="FFFFFF"/>
        </w:rPr>
        <w:t xml:space="preserve">. Язык и культура: методология и теория. Спорные вопросы о взаимоотношении языка и культуры. Когнитивные аспекты </w:t>
      </w:r>
      <w:proofErr w:type="spellStart"/>
      <w:r w:rsidRPr="007C35B3">
        <w:rPr>
          <w:rStyle w:val="apple-style-span"/>
          <w:rFonts w:ascii="Times New Roman" w:hAnsi="Times New Roman" w:cs="Times New Roman"/>
          <w:color w:val="000000" w:themeColor="text1"/>
          <w:sz w:val="24"/>
          <w:szCs w:val="24"/>
          <w:shd w:val="clear" w:color="auto" w:fill="FFFFFF"/>
        </w:rPr>
        <w:t>лингвокультурологии</w:t>
      </w:r>
      <w:proofErr w:type="spellEnd"/>
      <w:r w:rsidRPr="007C35B3">
        <w:rPr>
          <w:rStyle w:val="apple-style-span"/>
          <w:rFonts w:ascii="Times New Roman" w:hAnsi="Times New Roman" w:cs="Times New Roman"/>
          <w:color w:val="000000" w:themeColor="text1"/>
          <w:sz w:val="24"/>
          <w:szCs w:val="24"/>
          <w:shd w:val="clear" w:color="auto" w:fill="FFFFFF"/>
        </w:rPr>
        <w:t>.</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8. Современное историческое языкознание. Проблемы компаративистики на рубеже XIX—XX веков. Внутренняя реконструкция. Принципы ареальной (пространственной) лингвистки</w:t>
      </w:r>
      <w:r w:rsidRPr="007C35B3">
        <w:rPr>
          <w:rStyle w:val="apple-converted-space"/>
          <w:rFonts w:ascii="Times New Roman" w:hAnsi="Times New Roman"/>
          <w:color w:val="000000" w:themeColor="text1"/>
          <w:sz w:val="24"/>
          <w:szCs w:val="24"/>
          <w:shd w:val="clear" w:color="auto" w:fill="FFFFFF"/>
        </w:rPr>
        <w:t> </w:t>
      </w:r>
      <w:r w:rsidRPr="007C35B3">
        <w:rPr>
          <w:rStyle w:val="apple-style-span"/>
          <w:rFonts w:ascii="Times New Roman" w:hAnsi="Times New Roman" w:cs="Times New Roman"/>
          <w:color w:val="000000" w:themeColor="text1"/>
          <w:sz w:val="24"/>
          <w:szCs w:val="24"/>
          <w:shd w:val="clear" w:color="auto" w:fill="FFFFFF"/>
        </w:rPr>
        <w:t>в современном сравнительно-историческом языкознании. Проблема индоевропейской прародины.</w:t>
      </w:r>
    </w:p>
    <w:p w:rsidR="008367FB" w:rsidRPr="007C35B3" w:rsidRDefault="008367FB" w:rsidP="00940D99">
      <w:pPr>
        <w:spacing w:after="0" w:line="240" w:lineRule="auto"/>
        <w:jc w:val="both"/>
        <w:rPr>
          <w:rStyle w:val="apple-style-span"/>
          <w:rFonts w:ascii="Times New Roman" w:hAnsi="Times New Roman" w:cs="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9. Методологические проблемы современного языкознания. Философский компонент методологий лингвистического поиска. Методы лингвистической компаративистики. Структуральные методы (метод дистрибутивного анализа, метод трансформационного анализа, метод непосредственных составляющих, метод компонентного анализа).</w:t>
      </w:r>
    </w:p>
    <w:p w:rsidR="008367FB" w:rsidRPr="007C35B3" w:rsidRDefault="008367FB" w:rsidP="00940D99">
      <w:pPr>
        <w:spacing w:after="0" w:line="240" w:lineRule="auto"/>
        <w:jc w:val="both"/>
        <w:rPr>
          <w:rStyle w:val="apple-converted-space"/>
          <w:rFonts w:ascii="Times New Roman" w:hAnsi="Times New Roman"/>
          <w:color w:val="000000" w:themeColor="text1"/>
          <w:sz w:val="24"/>
          <w:szCs w:val="24"/>
          <w:shd w:val="clear" w:color="auto" w:fill="FFFFFF"/>
        </w:rPr>
      </w:pPr>
      <w:r w:rsidRPr="007C35B3">
        <w:rPr>
          <w:rStyle w:val="apple-style-span"/>
          <w:rFonts w:ascii="Times New Roman" w:hAnsi="Times New Roman" w:cs="Times New Roman"/>
          <w:color w:val="000000" w:themeColor="text1"/>
          <w:sz w:val="24"/>
          <w:szCs w:val="24"/>
          <w:shd w:val="clear" w:color="auto" w:fill="FFFFFF"/>
        </w:rPr>
        <w:t xml:space="preserve">10. </w:t>
      </w:r>
      <w:proofErr w:type="spellStart"/>
      <w:r w:rsidRPr="007C35B3">
        <w:rPr>
          <w:rStyle w:val="apple-style-span"/>
          <w:rFonts w:ascii="Times New Roman" w:hAnsi="Times New Roman" w:cs="Times New Roman"/>
          <w:color w:val="000000" w:themeColor="text1"/>
          <w:sz w:val="24"/>
          <w:szCs w:val="24"/>
          <w:shd w:val="clear" w:color="auto" w:fill="FFFFFF"/>
        </w:rPr>
        <w:t>Лингвостатистический</w:t>
      </w:r>
      <w:proofErr w:type="spellEnd"/>
      <w:r w:rsidRPr="007C35B3">
        <w:rPr>
          <w:rStyle w:val="apple-style-span"/>
          <w:rFonts w:ascii="Times New Roman" w:hAnsi="Times New Roman" w:cs="Times New Roman"/>
          <w:color w:val="000000" w:themeColor="text1"/>
          <w:sz w:val="24"/>
          <w:szCs w:val="24"/>
          <w:shd w:val="clear" w:color="auto" w:fill="FFFFFF"/>
        </w:rPr>
        <w:t xml:space="preserve"> метод. Количественно-вероятностный характер языка. Основные понятия </w:t>
      </w:r>
      <w:proofErr w:type="spellStart"/>
      <w:r w:rsidRPr="007C35B3">
        <w:rPr>
          <w:rStyle w:val="apple-style-span"/>
          <w:rFonts w:ascii="Times New Roman" w:hAnsi="Times New Roman" w:cs="Times New Roman"/>
          <w:color w:val="000000" w:themeColor="text1"/>
          <w:sz w:val="24"/>
          <w:szCs w:val="24"/>
          <w:shd w:val="clear" w:color="auto" w:fill="FFFFFF"/>
        </w:rPr>
        <w:t>лингвостатистики</w:t>
      </w:r>
      <w:proofErr w:type="spellEnd"/>
      <w:r w:rsidRPr="007C35B3">
        <w:rPr>
          <w:rStyle w:val="apple-style-span"/>
          <w:rFonts w:ascii="Times New Roman" w:hAnsi="Times New Roman" w:cs="Times New Roman"/>
          <w:color w:val="000000" w:themeColor="text1"/>
          <w:sz w:val="24"/>
          <w:szCs w:val="24"/>
          <w:shd w:val="clear" w:color="auto" w:fill="FFFFFF"/>
        </w:rPr>
        <w:t xml:space="preserve">. Основные методики </w:t>
      </w:r>
      <w:proofErr w:type="spellStart"/>
      <w:r w:rsidRPr="007C35B3">
        <w:rPr>
          <w:rStyle w:val="apple-style-span"/>
          <w:rFonts w:ascii="Times New Roman" w:hAnsi="Times New Roman" w:cs="Times New Roman"/>
          <w:color w:val="000000" w:themeColor="text1"/>
          <w:sz w:val="24"/>
          <w:szCs w:val="24"/>
          <w:shd w:val="clear" w:color="auto" w:fill="FFFFFF"/>
        </w:rPr>
        <w:t>лингвостатистического</w:t>
      </w:r>
      <w:proofErr w:type="spellEnd"/>
      <w:r w:rsidRPr="007C35B3">
        <w:rPr>
          <w:rStyle w:val="apple-converted-space"/>
          <w:rFonts w:ascii="Times New Roman" w:hAnsi="Times New Roman"/>
          <w:color w:val="000000" w:themeColor="text1"/>
          <w:sz w:val="24"/>
          <w:szCs w:val="24"/>
          <w:shd w:val="clear" w:color="auto" w:fill="FFFFFF"/>
        </w:rPr>
        <w:t> </w:t>
      </w:r>
      <w:r w:rsidRPr="007C35B3">
        <w:rPr>
          <w:rFonts w:ascii="Times New Roman" w:hAnsi="Times New Roman" w:cs="Times New Roman"/>
          <w:color w:val="000000" w:themeColor="text1"/>
          <w:sz w:val="24"/>
          <w:szCs w:val="24"/>
          <w:shd w:val="clear" w:color="auto" w:fill="FFFFFF"/>
        </w:rPr>
        <w:br/>
      </w:r>
      <w:r w:rsidRPr="007C35B3">
        <w:rPr>
          <w:rStyle w:val="apple-style-span"/>
          <w:rFonts w:ascii="Times New Roman" w:hAnsi="Times New Roman" w:cs="Times New Roman"/>
          <w:color w:val="000000" w:themeColor="text1"/>
          <w:sz w:val="24"/>
          <w:szCs w:val="24"/>
          <w:shd w:val="clear" w:color="auto" w:fill="FFFFFF"/>
        </w:rPr>
        <w:t>анализа.</w:t>
      </w:r>
      <w:r w:rsidRPr="007C35B3">
        <w:rPr>
          <w:rStyle w:val="apple-converted-space"/>
          <w:rFonts w:ascii="Times New Roman" w:hAnsi="Times New Roman"/>
          <w:color w:val="000000" w:themeColor="text1"/>
          <w:sz w:val="24"/>
          <w:szCs w:val="24"/>
          <w:shd w:val="clear" w:color="auto" w:fill="FFFFFF"/>
        </w:rPr>
        <w:t> </w:t>
      </w:r>
    </w:p>
    <w:p w:rsidR="00940D99" w:rsidRPr="007C35B3" w:rsidRDefault="00940D99" w:rsidP="00940D99">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После прохождения курса студент должен обладать: </w:t>
      </w:r>
    </w:p>
    <w:p w:rsidR="00940D99" w:rsidRPr="007C35B3" w:rsidRDefault="00940D99" w:rsidP="00940D99">
      <w:pPr>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1) следующими универсальными компетенциями: </w:t>
      </w:r>
      <w:r w:rsidRPr="007C35B3">
        <w:rPr>
          <w:rFonts w:ascii="Times New Roman" w:hAnsi="Times New Roman" w:cs="Times New Roman"/>
          <w:color w:val="000000" w:themeColor="text1"/>
          <w:sz w:val="24"/>
          <w:szCs w:val="24"/>
        </w:rPr>
        <w:t xml:space="preserve">Способен выявлять научную сущность проблем в профессиональной области УК-2 СК-Б3; Способен оценивать потребность в ресурсах и планировать их использование при решении задач в профессиональной деятельности УК-4 СК-Б5; Способен критически оценивать и переосмыслять накопленный опыт (собственный и чужой), </w:t>
      </w:r>
      <w:proofErr w:type="spellStart"/>
      <w:r w:rsidRPr="007C35B3">
        <w:rPr>
          <w:rFonts w:ascii="Times New Roman" w:hAnsi="Times New Roman" w:cs="Times New Roman"/>
          <w:color w:val="000000" w:themeColor="text1"/>
          <w:sz w:val="24"/>
          <w:szCs w:val="24"/>
        </w:rPr>
        <w:t>рефлексировать</w:t>
      </w:r>
      <w:proofErr w:type="spellEnd"/>
      <w:r w:rsidRPr="007C35B3">
        <w:rPr>
          <w:rFonts w:ascii="Times New Roman" w:hAnsi="Times New Roman" w:cs="Times New Roman"/>
          <w:color w:val="000000" w:themeColor="text1"/>
          <w:sz w:val="24"/>
          <w:szCs w:val="24"/>
        </w:rPr>
        <w:t xml:space="preserve"> профессиональную и социальную деятельность  УК-9 СК-Б10.  </w:t>
      </w:r>
    </w:p>
    <w:p w:rsidR="00940D99" w:rsidRPr="007C35B3" w:rsidRDefault="00940D99" w:rsidP="00940D99">
      <w:pPr>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2) следующими профессиональными компетенциями: </w:t>
      </w:r>
      <w:r w:rsidRPr="007C35B3">
        <w:rPr>
          <w:rFonts w:ascii="Times New Roman" w:hAnsi="Times New Roman" w:cs="Times New Roman"/>
          <w:color w:val="000000" w:themeColor="text1"/>
          <w:sz w:val="24"/>
          <w:szCs w:val="24"/>
        </w:rPr>
        <w:t>способен использовать основные понятия и категории современной лингвистики</w:t>
      </w:r>
      <w:r w:rsidRPr="007C35B3">
        <w:rPr>
          <w:rStyle w:val="a8"/>
          <w:rFonts w:ascii="Times New Roman"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в своей профессиональной деятельности - ПК-1 ИК-Б1.1-1.3НИД_ПЕД_ПД_ЭД_АД_ОУД_РД_ПрД/ИК-Б2.1-2.3_2.6(ФЛ), </w:t>
      </w:r>
      <w:r w:rsidRPr="007C35B3">
        <w:rPr>
          <w:rFonts w:ascii="Times New Roman" w:hAnsi="Times New Roman" w:cs="Times New Roman"/>
          <w:bCs/>
          <w:iCs/>
          <w:color w:val="000000" w:themeColor="text1"/>
          <w:sz w:val="24"/>
          <w:szCs w:val="24"/>
        </w:rPr>
        <w:t>способен создавать и редактировать тексты профессионального назначения, в том числе квалификационные работы, тезисы, презентации, научные статьи</w:t>
      </w:r>
      <w:r w:rsidRPr="007C35B3">
        <w:rPr>
          <w:rFonts w:ascii="Times New Roman" w:hAnsi="Times New Roman" w:cs="Times New Roman"/>
          <w:color w:val="000000" w:themeColor="text1"/>
          <w:sz w:val="24"/>
          <w:szCs w:val="24"/>
        </w:rPr>
        <w:t xml:space="preserve"> - ПК-3 ИК-Б3.</w:t>
      </w:r>
    </w:p>
    <w:p w:rsidR="00940D99" w:rsidRPr="007C35B3" w:rsidRDefault="00940D99" w:rsidP="00940D99">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5 зачетных единиц, 190 часов, 62 – аудиторные. </w:t>
      </w:r>
    </w:p>
    <w:p w:rsidR="00940D99" w:rsidRPr="007C35B3" w:rsidRDefault="00940D99" w:rsidP="00940D99">
      <w:pPr>
        <w:spacing w:after="0" w:line="240" w:lineRule="auto"/>
        <w:jc w:val="both"/>
        <w:rPr>
          <w:rStyle w:val="apple-converted-space"/>
          <w:rFonts w:ascii="Times New Roman" w:hAnsi="Times New Roman"/>
          <w:color w:val="000000" w:themeColor="text1"/>
          <w:sz w:val="24"/>
          <w:szCs w:val="24"/>
          <w:shd w:val="clear" w:color="auto" w:fill="FFFFFF"/>
        </w:rPr>
      </w:pPr>
    </w:p>
    <w:p w:rsidR="00940D99" w:rsidRPr="007C35B3" w:rsidRDefault="00940D99" w:rsidP="00940D99">
      <w:pPr>
        <w:spacing w:after="0" w:line="240" w:lineRule="auto"/>
        <w:jc w:val="both"/>
        <w:rPr>
          <w:rFonts w:ascii="Times New Roman" w:hAnsi="Times New Roman" w:cs="Times New Roman"/>
          <w:b/>
          <w:color w:val="000000" w:themeColor="text1"/>
          <w:sz w:val="24"/>
          <w:szCs w:val="24"/>
        </w:rPr>
      </w:pPr>
    </w:p>
    <w:p w:rsidR="008367FB" w:rsidRPr="007C35B3" w:rsidRDefault="008367FB"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Сравнительно-историческое языкознание</w:t>
      </w:r>
    </w:p>
    <w:p w:rsidR="008367FB" w:rsidRPr="007C35B3" w:rsidRDefault="008367FB" w:rsidP="008367F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«Сравнительно-историческое языкознание» входит в вариативную часть профессионального цикла дисциплин </w:t>
      </w:r>
      <w:r w:rsidRPr="007C35B3">
        <w:rPr>
          <w:rStyle w:val="dash041e0431044b0447043d044b0439char"/>
          <w:rFonts w:ascii="Times New Roman" w:hAnsi="Times New Roman"/>
          <w:color w:val="000000" w:themeColor="text1"/>
          <w:sz w:val="24"/>
          <w:szCs w:val="24"/>
        </w:rPr>
        <w:t>для направления подготовки</w:t>
      </w:r>
      <w:r w:rsidRPr="007C35B3">
        <w:rPr>
          <w:rFonts w:ascii="Times New Roman" w:hAnsi="Times New Roman" w:cs="Times New Roman"/>
          <w:color w:val="000000" w:themeColor="text1"/>
          <w:sz w:val="24"/>
          <w:szCs w:val="24"/>
        </w:rPr>
        <w:t xml:space="preserve"> </w:t>
      </w:r>
      <w:r w:rsidRPr="007C35B3">
        <w:rPr>
          <w:rStyle w:val="dash041e0431044b0447043d044b0439char"/>
          <w:rFonts w:ascii="Times New Roman" w:hAnsi="Times New Roman"/>
          <w:color w:val="000000" w:themeColor="text1"/>
          <w:sz w:val="24"/>
          <w:szCs w:val="24"/>
        </w:rPr>
        <w:t>45.03.03</w:t>
      </w:r>
      <w:r w:rsidRPr="007C35B3">
        <w:rPr>
          <w:rStyle w:val="apple-converted-space"/>
          <w:rFonts w:ascii="Times New Roman" w:hAnsi="Times New Roman"/>
          <w:color w:val="000000" w:themeColor="text1"/>
          <w:sz w:val="24"/>
          <w:szCs w:val="24"/>
        </w:rPr>
        <w:t> «</w:t>
      </w:r>
      <w:r w:rsidRPr="007C35B3">
        <w:rPr>
          <w:rStyle w:val="dash041e0431044b0447043d044b0439char"/>
          <w:rFonts w:ascii="Times New Roman" w:hAnsi="Times New Roman"/>
          <w:color w:val="000000" w:themeColor="text1"/>
          <w:sz w:val="24"/>
          <w:szCs w:val="24"/>
        </w:rPr>
        <w:t>Фундаментальная и прикладная лингвистика».</w:t>
      </w:r>
    </w:p>
    <w:p w:rsidR="008367FB" w:rsidRPr="007C35B3" w:rsidRDefault="008367FB" w:rsidP="008367F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преподается на факультете гуманитарных наук кафедрой прикладной лингвистики и межкультурной коммуникации. </w:t>
      </w:r>
    </w:p>
    <w:p w:rsidR="008367FB" w:rsidRPr="007C35B3" w:rsidRDefault="008367FB" w:rsidP="008367FB">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Как учебная дисциплина, «Сравнительно-историческое языкознание»  обеспечивает приобретение студентами знаний об основном круге проблем, изучаемых сравнительно-историческим языкознанием. В результате изучения дисциплины студент должен иметь представление о закономерностях исторического развития языков, языковом родстве и языковых контактах. На основе приобретенных теоретических знаний студент должен успешно применять на практике исследовательские приемы сравнительно-исторического метода, уметь реконструировать по совокупности употреблений и </w:t>
      </w:r>
      <w:proofErr w:type="spellStart"/>
      <w:r w:rsidRPr="007C35B3">
        <w:rPr>
          <w:rFonts w:ascii="Times New Roman" w:hAnsi="Times New Roman" w:cs="Times New Roman"/>
          <w:color w:val="000000" w:themeColor="text1"/>
          <w:sz w:val="24"/>
          <w:szCs w:val="24"/>
        </w:rPr>
        <w:t>дистрибуций</w:t>
      </w:r>
      <w:proofErr w:type="spellEnd"/>
      <w:r w:rsidRPr="007C35B3">
        <w:rPr>
          <w:rFonts w:ascii="Times New Roman" w:hAnsi="Times New Roman" w:cs="Times New Roman"/>
          <w:color w:val="000000" w:themeColor="text1"/>
          <w:sz w:val="24"/>
          <w:szCs w:val="24"/>
        </w:rPr>
        <w:t xml:space="preserve"> архаические значения слов, отличать слова исконные и слова заимствованные, усматривать закономерные соответствия между словами родственных языков. </w:t>
      </w:r>
    </w:p>
    <w:p w:rsidR="008367FB" w:rsidRPr="007C35B3" w:rsidRDefault="008367FB" w:rsidP="008367F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содержание дисциплины Сравнительно-историческое языкознание» входит изучение следующего круга вопросов: история и предпосылки возникновения, разделы </w:t>
      </w:r>
      <w:r w:rsidRPr="007C35B3">
        <w:rPr>
          <w:rFonts w:ascii="Times New Roman" w:hAnsi="Times New Roman" w:cs="Times New Roman"/>
          <w:color w:val="000000" w:themeColor="text1"/>
          <w:sz w:val="24"/>
          <w:szCs w:val="24"/>
        </w:rPr>
        <w:lastRenderedPageBreak/>
        <w:t>сравнительно-исторического языкознания, исследовательские приемы сравнительно-исторического метода, принципы реконструкции праязыковых состояний: операционный и интерпретационный аспекты, внешняя и внутренняя реконструкция, реконструкция архаических значений слов, генетическая классификация языков.</w:t>
      </w:r>
    </w:p>
    <w:p w:rsidR="008367FB" w:rsidRPr="007C35B3" w:rsidRDefault="008367FB" w:rsidP="001D0677">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Сравнительно-историческое языкознание» студент должен обладать: </w:t>
      </w:r>
    </w:p>
    <w:p w:rsidR="008367FB" w:rsidRPr="007C35B3" w:rsidRDefault="008367FB" w:rsidP="001D0677">
      <w:pPr>
        <w:pStyle w:val="a7"/>
        <w:numPr>
          <w:ilvl w:val="0"/>
          <w:numId w:val="32"/>
        </w:numPr>
        <w:jc w:val="both"/>
        <w:rPr>
          <w:color w:val="000000" w:themeColor="text1"/>
          <w:szCs w:val="24"/>
        </w:rPr>
      </w:pPr>
      <w:r w:rsidRPr="007C35B3">
        <w:rPr>
          <w:b/>
          <w:color w:val="000000" w:themeColor="text1"/>
          <w:szCs w:val="24"/>
        </w:rPr>
        <w:t>следующими универсальными компетенциями</w:t>
      </w:r>
      <w:r w:rsidRPr="007C35B3">
        <w:rPr>
          <w:color w:val="000000" w:themeColor="text1"/>
          <w:szCs w:val="24"/>
        </w:rPr>
        <w:t xml:space="preserve">:  </w:t>
      </w:r>
      <w:r w:rsidR="00940D99" w:rsidRPr="007C35B3">
        <w:rPr>
          <w:color w:val="000000" w:themeColor="text1"/>
          <w:szCs w:val="24"/>
        </w:rPr>
        <w:t xml:space="preserve">Способен учиться, приобретать новые знания, умения, в том числе в области, отличной от профессиональной УК-1, СК-Б1; Способен выявлять научную сущность проблем в профессиональной области - УК-2 СК-Б3; </w:t>
      </w:r>
      <w:r w:rsidR="001D0677" w:rsidRPr="007C35B3">
        <w:rPr>
          <w:color w:val="000000" w:themeColor="text1"/>
          <w:szCs w:val="24"/>
        </w:rPr>
        <w:t>Способен решать проблемы в профессиональной деятельности на основе анализа и синтеза - УК-3 СК-Б4.</w:t>
      </w:r>
    </w:p>
    <w:p w:rsidR="001D0677" w:rsidRPr="007C35B3" w:rsidRDefault="008367FB" w:rsidP="001D0677">
      <w:pPr>
        <w:jc w:val="both"/>
        <w:rPr>
          <w:rFonts w:ascii="Times New Roman" w:hAnsi="Times New Roman" w:cs="Times New Roman"/>
          <w:color w:val="000000" w:themeColor="text1"/>
          <w:sz w:val="24"/>
          <w:szCs w:val="24"/>
        </w:rPr>
      </w:pPr>
      <w:r w:rsidRPr="007C35B3">
        <w:rPr>
          <w:rFonts w:ascii="Times New Roman" w:hAnsi="Times New Roman" w:cs="Times New Roman"/>
          <w:b/>
          <w:color w:val="000000" w:themeColor="text1"/>
          <w:sz w:val="24"/>
          <w:szCs w:val="24"/>
        </w:rPr>
        <w:t xml:space="preserve"> следующими профессиональными компетенциями</w:t>
      </w:r>
      <w:r w:rsidRPr="007C35B3">
        <w:rPr>
          <w:rFonts w:ascii="Times New Roman" w:hAnsi="Times New Roman" w:cs="Times New Roman"/>
          <w:color w:val="000000" w:themeColor="text1"/>
          <w:sz w:val="24"/>
          <w:szCs w:val="24"/>
        </w:rPr>
        <w:t xml:space="preserve">: </w:t>
      </w:r>
      <w:r w:rsidR="001D0677" w:rsidRPr="007C35B3">
        <w:rPr>
          <w:rFonts w:ascii="Times New Roman" w:hAnsi="Times New Roman" w:cs="Times New Roman"/>
          <w:color w:val="000000" w:themeColor="text1"/>
          <w:sz w:val="24"/>
          <w:szCs w:val="24"/>
        </w:rPr>
        <w:t>способен использовать основные понятия и категории современной лингвистики</w:t>
      </w:r>
      <w:r w:rsidR="001D0677" w:rsidRPr="007C35B3">
        <w:rPr>
          <w:rStyle w:val="a8"/>
          <w:rFonts w:ascii="Times New Roman" w:hAnsi="Times New Roman" w:cs="Times New Roman"/>
          <w:color w:val="000000" w:themeColor="text1"/>
          <w:sz w:val="24"/>
          <w:szCs w:val="24"/>
        </w:rPr>
        <w:t xml:space="preserve"> </w:t>
      </w:r>
      <w:r w:rsidR="001D0677" w:rsidRPr="007C35B3">
        <w:rPr>
          <w:rFonts w:ascii="Times New Roman" w:hAnsi="Times New Roman" w:cs="Times New Roman"/>
          <w:color w:val="000000" w:themeColor="text1"/>
          <w:sz w:val="24"/>
          <w:szCs w:val="24"/>
        </w:rPr>
        <w:t xml:space="preserve">в своей профессиональной деятельности - ПК-1 ИК-Б1.1-1.3НИД_ПЕД_ПД_ЭД_АД_ОУД_РД_ПрД/ИК-Б2.1-2.3_2.6(ФЛ), Способен проводить сбор и документацию лингвистических данных - ПК-6 </w:t>
      </w:r>
      <w:r w:rsidR="001D0677" w:rsidRPr="007C35B3">
        <w:rPr>
          <w:rFonts w:ascii="Times New Roman" w:hAnsi="Times New Roman" w:cs="Times New Roman"/>
          <w:iCs/>
          <w:color w:val="000000" w:themeColor="text1"/>
          <w:sz w:val="24"/>
          <w:szCs w:val="24"/>
        </w:rPr>
        <w:t>ИК-Б1.1НИД_ПД_ЭД_АД(ФЛ).</w:t>
      </w:r>
    </w:p>
    <w:p w:rsidR="008367FB" w:rsidRPr="007C35B3" w:rsidRDefault="008367FB" w:rsidP="008367F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8367FB" w:rsidRPr="007C35B3" w:rsidRDefault="008367FB" w:rsidP="008367F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реферата и итоговый контроль в форме экзамена. </w:t>
      </w:r>
    </w:p>
    <w:p w:rsidR="008367FB" w:rsidRPr="007C35B3" w:rsidRDefault="008367FB" w:rsidP="008367F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1D0677" w:rsidRPr="007C35B3">
        <w:rPr>
          <w:rFonts w:ascii="Times New Roman" w:hAnsi="Times New Roman" w:cs="Times New Roman"/>
          <w:color w:val="000000" w:themeColor="text1"/>
          <w:sz w:val="24"/>
          <w:szCs w:val="24"/>
        </w:rPr>
        <w:t xml:space="preserve">5 </w:t>
      </w:r>
      <w:r w:rsidRPr="007C35B3">
        <w:rPr>
          <w:rFonts w:ascii="Times New Roman" w:hAnsi="Times New Roman" w:cs="Times New Roman"/>
          <w:color w:val="000000" w:themeColor="text1"/>
          <w:sz w:val="24"/>
          <w:szCs w:val="24"/>
        </w:rPr>
        <w:t xml:space="preserve">зачетных единиц, </w:t>
      </w:r>
      <w:r w:rsidR="001D0677" w:rsidRPr="007C35B3">
        <w:rPr>
          <w:rFonts w:ascii="Times New Roman" w:hAnsi="Times New Roman" w:cs="Times New Roman"/>
          <w:color w:val="000000" w:themeColor="text1"/>
          <w:sz w:val="24"/>
          <w:szCs w:val="24"/>
        </w:rPr>
        <w:t>190</w:t>
      </w:r>
      <w:r w:rsidRPr="007C35B3">
        <w:rPr>
          <w:rFonts w:ascii="Times New Roman" w:hAnsi="Times New Roman" w:cs="Times New Roman"/>
          <w:color w:val="000000" w:themeColor="text1"/>
          <w:sz w:val="24"/>
          <w:szCs w:val="24"/>
        </w:rPr>
        <w:t xml:space="preserve"> часов, из которых </w:t>
      </w:r>
      <w:r w:rsidR="001D0677" w:rsidRPr="007C35B3">
        <w:rPr>
          <w:rFonts w:ascii="Times New Roman" w:hAnsi="Times New Roman" w:cs="Times New Roman"/>
          <w:color w:val="000000" w:themeColor="text1"/>
          <w:sz w:val="24"/>
          <w:szCs w:val="24"/>
        </w:rPr>
        <w:t xml:space="preserve">62 – аудиторные. </w:t>
      </w:r>
    </w:p>
    <w:p w:rsidR="008367FB" w:rsidRPr="007C35B3" w:rsidRDefault="008367FB" w:rsidP="008367FB">
      <w:pPr>
        <w:spacing w:after="0" w:line="240" w:lineRule="auto"/>
        <w:rPr>
          <w:b/>
          <w:color w:val="000000" w:themeColor="text1"/>
          <w:sz w:val="20"/>
          <w:szCs w:val="20"/>
        </w:rPr>
      </w:pPr>
    </w:p>
    <w:p w:rsidR="008367FB" w:rsidRPr="007C35B3" w:rsidRDefault="008367FB" w:rsidP="008367FB">
      <w:pPr>
        <w:spacing w:after="0" w:line="240" w:lineRule="auto"/>
        <w:jc w:val="both"/>
        <w:rPr>
          <w:rFonts w:ascii="Times New Roman" w:hAnsi="Times New Roman"/>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Античная литература</w:t>
      </w:r>
    </w:p>
    <w:p w:rsidR="00407B7E" w:rsidRPr="007C35B3" w:rsidRDefault="00407B7E" w:rsidP="00407B7E">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«Античная литература»  как учебная дисциплина обеспечивает приобретение студентами самых общих знаний о культуре и литературе античного мира, лежащих в основе современных европейских литератур и культур, а также расширение экстралингвистического потенциала.</w:t>
      </w:r>
    </w:p>
    <w:p w:rsidR="00407B7E" w:rsidRPr="007C35B3" w:rsidRDefault="00407B7E" w:rsidP="00407B7E">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изучения дисциплины студент должен иметь представление о временных, территориальных и культурных характеристиках древнегреческой и римской цивилизаций, а также уметь отличать основные периоды развития античной литературы и культуры, узнавать произведения наиболее значительных древнегреческих и римских авторов, ориентироваться в рецепции античного наследия в культуре последующих эпох.</w:t>
      </w:r>
    </w:p>
    <w:p w:rsidR="00407B7E" w:rsidRPr="007C35B3" w:rsidRDefault="00407B7E" w:rsidP="00407B7E">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содержание дисциплины  «Античная литература» входит изучение следующего круга вопросов: мифология как источник древнегреческой литературы; героический и дидактический эпос и его жанровые особенности. Творчество Гомера и Гесиода. Древнегреческая лирика: ее виды и жанры. Происхождение трагедии. Устройство греческого театра. Три великих драматурга: Эсхил, </w:t>
      </w:r>
      <w:proofErr w:type="spellStart"/>
      <w:r w:rsidRPr="007C35B3">
        <w:rPr>
          <w:rFonts w:ascii="Times New Roman" w:eastAsia="Calibri" w:hAnsi="Times New Roman" w:cs="Times New Roman"/>
          <w:color w:val="000000" w:themeColor="text1"/>
          <w:sz w:val="24"/>
          <w:szCs w:val="24"/>
        </w:rPr>
        <w:t>Софокл</w:t>
      </w:r>
      <w:proofErr w:type="spellEnd"/>
      <w:r w:rsidRPr="007C35B3">
        <w:rPr>
          <w:rFonts w:ascii="Times New Roman" w:eastAsia="Calibri" w:hAnsi="Times New Roman" w:cs="Times New Roman"/>
          <w:color w:val="000000" w:themeColor="text1"/>
          <w:sz w:val="24"/>
          <w:szCs w:val="24"/>
        </w:rPr>
        <w:t xml:space="preserve">, Еврипид.  Древняя аттическая комедия и ее фольклорно-обрядовые истоки. Историография. </w:t>
      </w:r>
      <w:r w:rsidRPr="007C35B3">
        <w:rPr>
          <w:rFonts w:ascii="Times New Roman" w:eastAsia="Calibri" w:hAnsi="Times New Roman" w:cs="Times New Roman"/>
          <w:color w:val="000000" w:themeColor="text1"/>
          <w:sz w:val="24"/>
          <w:szCs w:val="24"/>
        </w:rPr>
        <w:br/>
        <w:t xml:space="preserve">Ораторская проза и ее виды. Философская проза. Завоевательные походы Александра Македонского и расширение границ эллинского мира. Характерные черты эллинистической литературы. Роль эллинистической литературы в формировании римской и последующей европейской литературы. Особенности римской литературы. Значение римской литературы для западноевропейской литературы. Катулл, жизнь и творчество. Марк Туллий Цицерон. Биография, политическая деятельность и литературное наследие. Речи Цицерона и его вклад </w:t>
      </w:r>
      <w:r w:rsidRPr="007C35B3">
        <w:rPr>
          <w:rFonts w:ascii="Times New Roman" w:eastAsia="Calibri" w:hAnsi="Times New Roman" w:cs="Times New Roman"/>
          <w:color w:val="000000" w:themeColor="text1"/>
          <w:sz w:val="24"/>
          <w:szCs w:val="24"/>
        </w:rPr>
        <w:lastRenderedPageBreak/>
        <w:t>в развитие латинского литературного языка. Римские историки. Гай Юлий Цезарь – политический деятель, полководец и писатель. «Записки о Галльской войне» и «Записки о гражданской войне».</w:t>
      </w:r>
    </w:p>
    <w:p w:rsidR="00407B7E" w:rsidRPr="007C35B3" w:rsidRDefault="00407B7E" w:rsidP="00407B7E">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b/>
          <w:color w:val="000000" w:themeColor="text1"/>
          <w:sz w:val="24"/>
          <w:szCs w:val="24"/>
        </w:rPr>
        <w:t xml:space="preserve"> </w:t>
      </w:r>
      <w:r w:rsidRPr="007C35B3">
        <w:rPr>
          <w:rFonts w:ascii="Times New Roman" w:eastAsia="Calibri" w:hAnsi="Times New Roman" w:cs="Times New Roman"/>
          <w:color w:val="000000" w:themeColor="text1"/>
          <w:sz w:val="24"/>
          <w:szCs w:val="24"/>
        </w:rPr>
        <w:t xml:space="preserve"> «Золотой век» римской поэзии. </w:t>
      </w:r>
      <w:proofErr w:type="spellStart"/>
      <w:r w:rsidRPr="007C35B3">
        <w:rPr>
          <w:rFonts w:ascii="Times New Roman" w:eastAsia="Calibri" w:hAnsi="Times New Roman" w:cs="Times New Roman"/>
          <w:color w:val="000000" w:themeColor="text1"/>
          <w:sz w:val="24"/>
          <w:szCs w:val="24"/>
        </w:rPr>
        <w:t>Публий</w:t>
      </w:r>
      <w:proofErr w:type="spellEnd"/>
      <w:r w:rsidRPr="007C35B3">
        <w:rPr>
          <w:rFonts w:ascii="Times New Roman" w:eastAsia="Calibri" w:hAnsi="Times New Roman" w:cs="Times New Roman"/>
          <w:color w:val="000000" w:themeColor="text1"/>
          <w:sz w:val="24"/>
          <w:szCs w:val="24"/>
        </w:rPr>
        <w:t xml:space="preserve"> Вергилий Марон. «Буколики» и «</w:t>
      </w:r>
      <w:proofErr w:type="spellStart"/>
      <w:r w:rsidRPr="007C35B3">
        <w:rPr>
          <w:rFonts w:ascii="Times New Roman" w:eastAsia="Calibri" w:hAnsi="Times New Roman" w:cs="Times New Roman"/>
          <w:color w:val="000000" w:themeColor="text1"/>
          <w:sz w:val="24"/>
          <w:szCs w:val="24"/>
        </w:rPr>
        <w:t>Георгики</w:t>
      </w:r>
      <w:proofErr w:type="spellEnd"/>
      <w:r w:rsidRPr="007C35B3">
        <w:rPr>
          <w:rFonts w:ascii="Times New Roman" w:eastAsia="Calibri" w:hAnsi="Times New Roman" w:cs="Times New Roman"/>
          <w:color w:val="000000" w:themeColor="text1"/>
          <w:sz w:val="24"/>
          <w:szCs w:val="24"/>
        </w:rPr>
        <w:t xml:space="preserve">», «Энеида». </w:t>
      </w:r>
    </w:p>
    <w:p w:rsidR="00407B7E" w:rsidRPr="007C35B3" w:rsidRDefault="00407B7E" w:rsidP="00407B7E">
      <w:pPr>
        <w:spacing w:after="0" w:line="240" w:lineRule="auto"/>
        <w:jc w:val="both"/>
        <w:rPr>
          <w:rFonts w:ascii="Times New Roman" w:eastAsia="Calibri" w:hAnsi="Times New Roman" w:cs="Times New Roman"/>
          <w:color w:val="000000" w:themeColor="text1"/>
          <w:sz w:val="24"/>
          <w:szCs w:val="24"/>
        </w:rPr>
      </w:pPr>
    </w:p>
    <w:p w:rsidR="00407B7E" w:rsidRPr="007C35B3" w:rsidRDefault="00407B7E" w:rsidP="00407B7E">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После прохождения курса «Античная литература»  студент должен обладать: </w:t>
      </w:r>
    </w:p>
    <w:p w:rsidR="001D0677" w:rsidRPr="007C35B3" w:rsidRDefault="001D0677" w:rsidP="001D0677">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1) следующими универсальными компетенциями: Способен решать проблемы в профессиональной деятельности на основе анализа и синтеза УК-3 СК-Б4, Способен критически оценивать и переосмыслять накопленный опыт (собственный и чужой), </w:t>
      </w:r>
      <w:proofErr w:type="spellStart"/>
      <w:r w:rsidRPr="007C35B3">
        <w:rPr>
          <w:rFonts w:ascii="Times New Roman" w:hAnsi="Times New Roman" w:cs="Times New Roman"/>
          <w:color w:val="000000" w:themeColor="text1"/>
          <w:sz w:val="24"/>
          <w:szCs w:val="24"/>
        </w:rPr>
        <w:t>рефлексировать</w:t>
      </w:r>
      <w:proofErr w:type="spellEnd"/>
      <w:r w:rsidRPr="007C35B3">
        <w:rPr>
          <w:rFonts w:ascii="Times New Roman" w:hAnsi="Times New Roman" w:cs="Times New Roman"/>
          <w:color w:val="000000" w:themeColor="text1"/>
          <w:sz w:val="24"/>
          <w:szCs w:val="24"/>
        </w:rPr>
        <w:t xml:space="preserve"> профессиональную и социальную деятельность  УК-9 СК-Б10.</w:t>
      </w:r>
    </w:p>
    <w:p w:rsidR="001D0677" w:rsidRPr="007C35B3" w:rsidRDefault="001D0677" w:rsidP="001D0677">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w:t>
      </w:r>
      <w:r w:rsidRPr="007C35B3">
        <w:rPr>
          <w:rFonts w:ascii="Times New Roman" w:hAnsi="Times New Roman" w:cs="Times New Roman"/>
          <w:bCs/>
          <w:iCs/>
          <w:color w:val="000000" w:themeColor="text1"/>
          <w:sz w:val="24"/>
          <w:szCs w:val="24"/>
        </w:rPr>
        <w:t>способен оценить соответствие лингвистического объекта кодифицированным нормам современного русского языка</w:t>
      </w:r>
      <w:r w:rsidRPr="007C35B3">
        <w:rPr>
          <w:rFonts w:ascii="Times New Roman" w:hAnsi="Times New Roman" w:cs="Times New Roman"/>
          <w:color w:val="000000" w:themeColor="text1"/>
          <w:sz w:val="24"/>
          <w:szCs w:val="24"/>
        </w:rPr>
        <w:t xml:space="preserve"> ПК-15 </w:t>
      </w:r>
      <w:r w:rsidRPr="007C35B3">
        <w:rPr>
          <w:rFonts w:ascii="Times New Roman" w:hAnsi="Times New Roman" w:cs="Times New Roman"/>
          <w:iCs/>
          <w:color w:val="000000" w:themeColor="text1"/>
          <w:sz w:val="24"/>
          <w:szCs w:val="24"/>
        </w:rPr>
        <w:t>ИК-Б1.1ЭД_АД (ФЛ)</w:t>
      </w:r>
      <w:r w:rsidRPr="007C35B3">
        <w:rPr>
          <w:rFonts w:ascii="Times New Roman" w:hAnsi="Times New Roman" w:cs="Times New Roman"/>
          <w:color w:val="000000" w:themeColor="text1"/>
          <w:sz w:val="24"/>
          <w:szCs w:val="24"/>
        </w:rPr>
        <w:t>; способен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ПК-24СЛК–Б9</w:t>
      </w:r>
    </w:p>
    <w:p w:rsidR="00407B7E" w:rsidRPr="007C35B3" w:rsidRDefault="00407B7E" w:rsidP="00407B7E">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407B7E" w:rsidRPr="007C35B3" w:rsidRDefault="00407B7E" w:rsidP="00407B7E">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письменного экзамена. </w:t>
      </w:r>
    </w:p>
    <w:p w:rsidR="00407B7E" w:rsidRPr="007C35B3" w:rsidRDefault="00407B7E" w:rsidP="00407B7E">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Общая трудоемкость дисциплины составляет </w:t>
      </w:r>
      <w:r w:rsidRPr="007C35B3">
        <w:rPr>
          <w:rFonts w:ascii="Times New Roman" w:hAnsi="Times New Roman" w:cs="Times New Roman"/>
          <w:color w:val="000000" w:themeColor="text1"/>
          <w:sz w:val="24"/>
          <w:szCs w:val="24"/>
        </w:rPr>
        <w:t>4</w:t>
      </w:r>
      <w:r w:rsidRPr="007C35B3">
        <w:rPr>
          <w:rFonts w:ascii="Times New Roman" w:eastAsia="Calibri" w:hAnsi="Times New Roman" w:cs="Times New Roman"/>
          <w:color w:val="000000" w:themeColor="text1"/>
          <w:sz w:val="24"/>
          <w:szCs w:val="24"/>
        </w:rPr>
        <w:t xml:space="preserve"> зачетны</w:t>
      </w:r>
      <w:r w:rsidRPr="007C35B3">
        <w:rPr>
          <w:rFonts w:ascii="Times New Roman" w:hAnsi="Times New Roman" w:cs="Times New Roman"/>
          <w:color w:val="000000" w:themeColor="text1"/>
          <w:sz w:val="24"/>
          <w:szCs w:val="24"/>
        </w:rPr>
        <w:t>е</w:t>
      </w:r>
      <w:r w:rsidRPr="007C35B3">
        <w:rPr>
          <w:rFonts w:ascii="Times New Roman" w:eastAsia="Calibri" w:hAnsi="Times New Roman" w:cs="Times New Roman"/>
          <w:color w:val="000000" w:themeColor="text1"/>
          <w:sz w:val="24"/>
          <w:szCs w:val="24"/>
        </w:rPr>
        <w:t xml:space="preserve"> единиц</w:t>
      </w:r>
      <w:r w:rsidRPr="007C35B3">
        <w:rPr>
          <w:rFonts w:ascii="Times New Roman" w:hAnsi="Times New Roman" w:cs="Times New Roman"/>
          <w:color w:val="000000" w:themeColor="text1"/>
          <w:sz w:val="24"/>
          <w:szCs w:val="24"/>
        </w:rPr>
        <w:t>ы</w:t>
      </w:r>
      <w:r w:rsidRPr="007C35B3">
        <w:rPr>
          <w:rFonts w:ascii="Times New Roman" w:eastAsia="Calibri"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152 часа</w:t>
      </w:r>
      <w:r w:rsidRPr="007C35B3">
        <w:rPr>
          <w:rFonts w:ascii="Times New Roman" w:eastAsia="Calibri" w:hAnsi="Times New Roman" w:cs="Times New Roman"/>
          <w:color w:val="000000" w:themeColor="text1"/>
          <w:sz w:val="24"/>
          <w:szCs w:val="24"/>
        </w:rPr>
        <w:t xml:space="preserve">, из которых </w:t>
      </w:r>
      <w:r w:rsidRPr="007C35B3">
        <w:rPr>
          <w:rFonts w:ascii="Times New Roman" w:hAnsi="Times New Roman" w:cs="Times New Roman"/>
          <w:color w:val="000000" w:themeColor="text1"/>
          <w:sz w:val="24"/>
          <w:szCs w:val="24"/>
        </w:rPr>
        <w:t>48</w:t>
      </w:r>
      <w:r w:rsidRPr="007C35B3">
        <w:rPr>
          <w:rFonts w:ascii="Times New Roman" w:eastAsia="Calibri" w:hAnsi="Times New Roman" w:cs="Times New Roman"/>
          <w:color w:val="000000" w:themeColor="text1"/>
          <w:sz w:val="24"/>
          <w:szCs w:val="24"/>
        </w:rPr>
        <w:t xml:space="preserve"> час</w:t>
      </w:r>
      <w:r w:rsidRPr="007C35B3">
        <w:rPr>
          <w:rFonts w:ascii="Times New Roman" w:hAnsi="Times New Roman" w:cs="Times New Roman"/>
          <w:color w:val="000000" w:themeColor="text1"/>
          <w:sz w:val="24"/>
          <w:szCs w:val="24"/>
        </w:rPr>
        <w:t>ов</w:t>
      </w:r>
      <w:r w:rsidRPr="007C35B3">
        <w:rPr>
          <w:rFonts w:ascii="Times New Roman" w:eastAsia="Calibri" w:hAnsi="Times New Roman" w:cs="Times New Roman"/>
          <w:color w:val="000000" w:themeColor="text1"/>
          <w:sz w:val="24"/>
          <w:szCs w:val="24"/>
        </w:rPr>
        <w:t xml:space="preserve"> аудиторные.</w:t>
      </w:r>
    </w:p>
    <w:p w:rsidR="00407B7E" w:rsidRPr="007C35B3" w:rsidRDefault="00407B7E"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Древнерусская литература</w:t>
      </w:r>
    </w:p>
    <w:p w:rsidR="008367FB" w:rsidRPr="007C35B3" w:rsidRDefault="008367FB" w:rsidP="008367FB">
      <w:pPr>
        <w:tabs>
          <w:tab w:val="left" w:pos="0"/>
          <w:tab w:val="left" w:pos="567"/>
        </w:tabs>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Целями освоения дисциплины </w:t>
      </w:r>
      <w:r w:rsidR="001D0677" w:rsidRPr="007C35B3">
        <w:rPr>
          <w:rFonts w:ascii="Times New Roman" w:eastAsia="Calibri" w:hAnsi="Times New Roman" w:cs="Times New Roman"/>
          <w:color w:val="000000" w:themeColor="text1"/>
          <w:sz w:val="24"/>
          <w:szCs w:val="24"/>
        </w:rPr>
        <w:t>«</w:t>
      </w:r>
      <w:r w:rsidRPr="007C35B3">
        <w:rPr>
          <w:rFonts w:ascii="Times New Roman" w:eastAsia="Calibri" w:hAnsi="Times New Roman" w:cs="Times New Roman"/>
          <w:color w:val="000000" w:themeColor="text1"/>
          <w:sz w:val="24"/>
          <w:szCs w:val="24"/>
        </w:rPr>
        <w:t>Древнерусская литература</w:t>
      </w:r>
      <w:r w:rsidR="001D0677" w:rsidRPr="007C35B3">
        <w:rPr>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rPr>
        <w:t xml:space="preserve"> являются: </w:t>
      </w:r>
    </w:p>
    <w:p w:rsidR="008367FB" w:rsidRPr="007C35B3" w:rsidRDefault="008367FB" w:rsidP="008367FB">
      <w:pPr>
        <w:numPr>
          <w:ilvl w:val="0"/>
          <w:numId w:val="23"/>
        </w:numPr>
        <w:tabs>
          <w:tab w:val="clear" w:pos="1429"/>
          <w:tab w:val="num" w:pos="-142"/>
          <w:tab w:val="left" w:pos="0"/>
          <w:tab w:val="left" w:pos="567"/>
        </w:tabs>
        <w:spacing w:after="0" w:line="240" w:lineRule="auto"/>
        <w:ind w:left="0" w:firstLine="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Изучение ключевых произведений древнерусской литературы и культуры</w:t>
      </w:r>
    </w:p>
    <w:p w:rsidR="008367FB" w:rsidRPr="007C35B3" w:rsidRDefault="008367FB" w:rsidP="008367FB">
      <w:pPr>
        <w:numPr>
          <w:ilvl w:val="0"/>
          <w:numId w:val="23"/>
        </w:numPr>
        <w:tabs>
          <w:tab w:val="clear" w:pos="1429"/>
          <w:tab w:val="left" w:pos="0"/>
          <w:tab w:val="left" w:pos="567"/>
          <w:tab w:val="num" w:pos="851"/>
        </w:tabs>
        <w:spacing w:after="0" w:line="240" w:lineRule="auto"/>
        <w:ind w:left="0" w:firstLine="0"/>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Повышение  культуры мышления, способности к обобщению и анализу, восприятию информации, постановке цели и выбору путей её достижения</w:t>
      </w:r>
    </w:p>
    <w:p w:rsidR="008367FB" w:rsidRPr="007C35B3" w:rsidRDefault="008367FB" w:rsidP="001D0677">
      <w:pPr>
        <w:pStyle w:val="a7"/>
        <w:numPr>
          <w:ilvl w:val="0"/>
          <w:numId w:val="23"/>
        </w:numPr>
        <w:tabs>
          <w:tab w:val="clear" w:pos="1429"/>
          <w:tab w:val="left" w:pos="0"/>
          <w:tab w:val="left" w:pos="426"/>
          <w:tab w:val="left" w:pos="567"/>
        </w:tabs>
        <w:ind w:left="426" w:hanging="426"/>
        <w:rPr>
          <w:color w:val="000000" w:themeColor="text1"/>
          <w:szCs w:val="24"/>
        </w:rPr>
      </w:pPr>
      <w:r w:rsidRPr="007C35B3">
        <w:rPr>
          <w:color w:val="000000" w:themeColor="text1"/>
          <w:szCs w:val="24"/>
        </w:rPr>
        <w:t>Осознание культурных традиций и способности к культурной толерантности</w:t>
      </w:r>
      <w:r w:rsidR="001D0677" w:rsidRPr="007C35B3">
        <w:rPr>
          <w:color w:val="000000" w:themeColor="text1"/>
          <w:szCs w:val="24"/>
        </w:rPr>
        <w:t xml:space="preserve"> в результате </w:t>
      </w:r>
      <w:r w:rsidRPr="007C35B3">
        <w:rPr>
          <w:color w:val="000000" w:themeColor="text1"/>
          <w:szCs w:val="24"/>
        </w:rPr>
        <w:t xml:space="preserve"> освоения дисциплины студент должен:</w:t>
      </w:r>
    </w:p>
    <w:p w:rsidR="008367FB" w:rsidRPr="007C35B3" w:rsidRDefault="008367FB" w:rsidP="008367FB">
      <w:pPr>
        <w:pStyle w:val="a0"/>
        <w:jc w:val="both"/>
        <w:rPr>
          <w:color w:val="000000" w:themeColor="text1"/>
          <w:szCs w:val="24"/>
        </w:rPr>
      </w:pPr>
      <w:r w:rsidRPr="007C35B3">
        <w:rPr>
          <w:color w:val="000000" w:themeColor="text1"/>
          <w:szCs w:val="24"/>
        </w:rPr>
        <w:t xml:space="preserve">Знать ключевые произведения древнерусской литературы и культуры; уметь анализировать памятники древнерусской литературы с точки зрения литературоведения и </w:t>
      </w:r>
      <w:proofErr w:type="spellStart"/>
      <w:r w:rsidRPr="007C35B3">
        <w:rPr>
          <w:color w:val="000000" w:themeColor="text1"/>
          <w:szCs w:val="24"/>
        </w:rPr>
        <w:t>культурологии</w:t>
      </w:r>
      <w:proofErr w:type="spellEnd"/>
      <w:r w:rsidRPr="007C35B3">
        <w:rPr>
          <w:color w:val="000000" w:themeColor="text1"/>
          <w:szCs w:val="24"/>
        </w:rPr>
        <w:t xml:space="preserve">. </w:t>
      </w:r>
    </w:p>
    <w:p w:rsidR="008367FB" w:rsidRPr="007C35B3" w:rsidRDefault="008367FB" w:rsidP="008367FB">
      <w:pPr>
        <w:pStyle w:val="a0"/>
        <w:jc w:val="both"/>
        <w:rPr>
          <w:color w:val="000000" w:themeColor="text1"/>
          <w:szCs w:val="24"/>
        </w:rPr>
      </w:pPr>
      <w:r w:rsidRPr="007C35B3">
        <w:rPr>
          <w:color w:val="000000" w:themeColor="text1"/>
          <w:szCs w:val="24"/>
        </w:rPr>
        <w:t xml:space="preserve">Иметь навыки (приобрести опыт) самостоятельно анализировать научную литературу, оформлять результаты своего исследования в жанре доклада, создавать академическую презентацию на русском языке, создавать и редактировать тексты профессионального назначения, логически верно, аргументировано и ясно строить устную и письменную речь. </w:t>
      </w:r>
    </w:p>
    <w:p w:rsidR="008367FB" w:rsidRPr="007C35B3" w:rsidRDefault="008367FB" w:rsidP="008367FB">
      <w:pPr>
        <w:pStyle w:val="a0"/>
        <w:jc w:val="both"/>
        <w:rPr>
          <w:color w:val="000000" w:themeColor="text1"/>
          <w:szCs w:val="24"/>
        </w:rPr>
      </w:pPr>
      <w:r w:rsidRPr="007C35B3">
        <w:rPr>
          <w:color w:val="000000" w:themeColor="text1"/>
          <w:szCs w:val="24"/>
        </w:rPr>
        <w:t>Овладеть основами современной информационной библиографической культуры; основными методами поиска научных данных на базе новых информационных технологий</w:t>
      </w:r>
    </w:p>
    <w:p w:rsidR="001D0677" w:rsidRPr="007C35B3" w:rsidRDefault="001D0677" w:rsidP="001D0677">
      <w:pPr>
        <w:pStyle w:val="a0"/>
        <w:numPr>
          <w:ilvl w:val="0"/>
          <w:numId w:val="0"/>
        </w:numPr>
        <w:jc w:val="both"/>
        <w:rPr>
          <w:color w:val="000000" w:themeColor="text1"/>
        </w:rPr>
      </w:pPr>
      <w:r w:rsidRPr="007C35B3">
        <w:rPr>
          <w:color w:val="000000" w:themeColor="text1"/>
        </w:rPr>
        <w:t xml:space="preserve">После прохождения курса «Древнерусская литература»  студент должен обладать: </w:t>
      </w:r>
    </w:p>
    <w:p w:rsidR="001D0677" w:rsidRPr="007C35B3" w:rsidRDefault="001D0677" w:rsidP="001D0677">
      <w:pPr>
        <w:pStyle w:val="a0"/>
        <w:numPr>
          <w:ilvl w:val="0"/>
          <w:numId w:val="0"/>
        </w:numPr>
        <w:jc w:val="both"/>
        <w:rPr>
          <w:color w:val="000000" w:themeColor="text1"/>
        </w:rPr>
      </w:pPr>
      <w:r w:rsidRPr="007C35B3">
        <w:rPr>
          <w:color w:val="000000" w:themeColor="text1"/>
        </w:rPr>
        <w:t xml:space="preserve">1) следующими универсальными компетенциями: Способен решать проблемы в профессиональной деятельности на основе анализа и синтеза УК-3 СК-Б4, Способен </w:t>
      </w:r>
      <w:r w:rsidRPr="007C35B3">
        <w:rPr>
          <w:color w:val="000000" w:themeColor="text1"/>
        </w:rPr>
        <w:lastRenderedPageBreak/>
        <w:t xml:space="preserve">критически оценивать и переосмыслять накопленный опыт (собственный и чужой), </w:t>
      </w:r>
      <w:proofErr w:type="spellStart"/>
      <w:r w:rsidRPr="007C35B3">
        <w:rPr>
          <w:color w:val="000000" w:themeColor="text1"/>
        </w:rPr>
        <w:t>рефлексировать</w:t>
      </w:r>
      <w:proofErr w:type="spellEnd"/>
      <w:r w:rsidRPr="007C35B3">
        <w:rPr>
          <w:color w:val="000000" w:themeColor="text1"/>
        </w:rPr>
        <w:t xml:space="preserve"> профессиональную и социальную деятельность  УК-9 СК-Б10.</w:t>
      </w:r>
    </w:p>
    <w:p w:rsidR="001D0677" w:rsidRPr="007C35B3" w:rsidRDefault="001D0677" w:rsidP="001D0677">
      <w:pPr>
        <w:pStyle w:val="a0"/>
        <w:numPr>
          <w:ilvl w:val="0"/>
          <w:numId w:val="0"/>
        </w:numPr>
        <w:jc w:val="both"/>
        <w:rPr>
          <w:color w:val="000000" w:themeColor="text1"/>
        </w:rPr>
      </w:pPr>
      <w:r w:rsidRPr="007C35B3">
        <w:rPr>
          <w:color w:val="000000" w:themeColor="text1"/>
        </w:rPr>
        <w:t xml:space="preserve">2) следующими профессиональными компетенциями: </w:t>
      </w:r>
      <w:r w:rsidRPr="007C35B3">
        <w:rPr>
          <w:bCs/>
          <w:iCs/>
          <w:color w:val="000000" w:themeColor="text1"/>
        </w:rPr>
        <w:t>способен оценить соответствие лингвистического объекта кодифицированным нормам современного русского языка</w:t>
      </w:r>
      <w:r w:rsidRPr="007C35B3">
        <w:rPr>
          <w:color w:val="000000" w:themeColor="text1"/>
        </w:rPr>
        <w:t xml:space="preserve"> ПК-15 </w:t>
      </w:r>
      <w:r w:rsidRPr="007C35B3">
        <w:rPr>
          <w:iCs/>
          <w:color w:val="000000" w:themeColor="text1"/>
        </w:rPr>
        <w:t>ИК-Б1.1ЭД_АД (ФЛ)</w:t>
      </w:r>
      <w:r w:rsidRPr="007C35B3">
        <w:rPr>
          <w:color w:val="000000" w:themeColor="text1"/>
        </w:rPr>
        <w:t>; способен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ПК-24СЛК–Б9</w:t>
      </w:r>
    </w:p>
    <w:p w:rsidR="001D0677" w:rsidRPr="007C35B3" w:rsidRDefault="001D0677" w:rsidP="001D0677">
      <w:pPr>
        <w:pStyle w:val="a0"/>
        <w:numPr>
          <w:ilvl w:val="0"/>
          <w:numId w:val="0"/>
        </w:numPr>
        <w:ind w:left="1066"/>
        <w:jc w:val="both"/>
        <w:rPr>
          <w:color w:val="000000" w:themeColor="text1"/>
          <w:szCs w:val="24"/>
        </w:rPr>
      </w:pPr>
    </w:p>
    <w:p w:rsidR="008367FB" w:rsidRPr="007C35B3" w:rsidRDefault="008367FB" w:rsidP="001D0677">
      <w:pPr>
        <w:pStyle w:val="a0"/>
        <w:numPr>
          <w:ilvl w:val="0"/>
          <w:numId w:val="0"/>
        </w:numPr>
        <w:rPr>
          <w:color w:val="000000" w:themeColor="text1"/>
          <w:szCs w:val="24"/>
        </w:rPr>
      </w:pPr>
      <w:r w:rsidRPr="007C35B3">
        <w:rPr>
          <w:color w:val="000000" w:themeColor="text1"/>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8367FB" w:rsidRPr="007C35B3" w:rsidRDefault="008367FB" w:rsidP="001D0677">
      <w:pPr>
        <w:pStyle w:val="a0"/>
        <w:numPr>
          <w:ilvl w:val="0"/>
          <w:numId w:val="0"/>
        </w:numPr>
        <w:rPr>
          <w:color w:val="000000" w:themeColor="text1"/>
          <w:szCs w:val="24"/>
        </w:rPr>
      </w:pPr>
      <w:r w:rsidRPr="007C35B3">
        <w:rPr>
          <w:color w:val="000000" w:themeColor="text1"/>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экзамена. </w:t>
      </w:r>
    </w:p>
    <w:p w:rsidR="001D0677" w:rsidRPr="007C35B3" w:rsidRDefault="001D0677" w:rsidP="001D0677">
      <w:pPr>
        <w:pStyle w:val="a0"/>
        <w:numPr>
          <w:ilvl w:val="0"/>
          <w:numId w:val="0"/>
        </w:numPr>
        <w:rPr>
          <w:color w:val="000000" w:themeColor="text1"/>
          <w:szCs w:val="24"/>
        </w:rPr>
      </w:pPr>
    </w:p>
    <w:p w:rsidR="008367FB" w:rsidRPr="007C35B3" w:rsidRDefault="008367FB" w:rsidP="001D0677">
      <w:pPr>
        <w:pStyle w:val="a0"/>
        <w:numPr>
          <w:ilvl w:val="0"/>
          <w:numId w:val="0"/>
        </w:numPr>
        <w:rPr>
          <w:color w:val="000000" w:themeColor="text1"/>
          <w:szCs w:val="24"/>
        </w:rPr>
      </w:pPr>
      <w:r w:rsidRPr="007C35B3">
        <w:rPr>
          <w:color w:val="000000" w:themeColor="text1"/>
          <w:szCs w:val="24"/>
        </w:rPr>
        <w:t xml:space="preserve">Общая трудоемкость дисциплины составляет 5 зачетных единиц, 190 часов, из которых 62 часа аудиторные. </w:t>
      </w:r>
    </w:p>
    <w:p w:rsidR="008367FB" w:rsidRPr="007C35B3" w:rsidRDefault="008367FB" w:rsidP="001D0677">
      <w:pPr>
        <w:tabs>
          <w:tab w:val="left" w:pos="0"/>
          <w:tab w:val="left" w:pos="567"/>
        </w:tabs>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История русской литературы </w:t>
      </w:r>
      <w:r w:rsidRPr="007C35B3">
        <w:rPr>
          <w:rFonts w:ascii="Times New Roman" w:hAnsi="Times New Roman" w:cs="Times New Roman"/>
          <w:b/>
          <w:color w:val="000000" w:themeColor="text1"/>
          <w:sz w:val="24"/>
          <w:szCs w:val="24"/>
          <w:lang w:val="en-US"/>
        </w:rPr>
        <w:t>XIX</w:t>
      </w:r>
      <w:r w:rsidRPr="007C35B3">
        <w:rPr>
          <w:rFonts w:ascii="Times New Roman" w:hAnsi="Times New Roman" w:cs="Times New Roman"/>
          <w:b/>
          <w:color w:val="000000" w:themeColor="text1"/>
          <w:sz w:val="24"/>
          <w:szCs w:val="24"/>
        </w:rPr>
        <w:t>-ХХ веков</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Дисциплина «История русской литературы</w:t>
      </w:r>
      <w:r w:rsidRPr="007C35B3">
        <w:rPr>
          <w:rFonts w:ascii="Times New Roman" w:hAnsi="Times New Roman" w:cs="Times New Roman"/>
          <w:color w:val="000000" w:themeColor="text1"/>
          <w:sz w:val="24"/>
          <w:szCs w:val="24"/>
        </w:rPr>
        <w:t xml:space="preserve"> </w:t>
      </w:r>
      <w:r w:rsidRPr="007C35B3">
        <w:rPr>
          <w:rFonts w:ascii="Times New Roman" w:hAnsi="Times New Roman" w:cs="Times New Roman"/>
          <w:b/>
          <w:color w:val="000000" w:themeColor="text1"/>
          <w:sz w:val="24"/>
          <w:szCs w:val="24"/>
          <w:lang w:val="en-US"/>
        </w:rPr>
        <w:t>XIX</w:t>
      </w:r>
      <w:r w:rsidRPr="007C35B3">
        <w:rPr>
          <w:rFonts w:ascii="Times New Roman" w:hAnsi="Times New Roman" w:cs="Times New Roman"/>
          <w:b/>
          <w:color w:val="000000" w:themeColor="text1"/>
          <w:sz w:val="24"/>
          <w:szCs w:val="24"/>
        </w:rPr>
        <w:t>-ХХ веков</w:t>
      </w:r>
      <w:r w:rsidRPr="007C35B3">
        <w:rPr>
          <w:rFonts w:ascii="Times New Roman" w:eastAsia="Calibri" w:hAnsi="Times New Roman" w:cs="Times New Roman"/>
          <w:color w:val="000000" w:themeColor="text1"/>
          <w:sz w:val="24"/>
          <w:szCs w:val="24"/>
        </w:rPr>
        <w:t xml:space="preserve">» входит в </w:t>
      </w:r>
      <w:r w:rsidRPr="007C35B3">
        <w:rPr>
          <w:rFonts w:ascii="Times New Roman" w:hAnsi="Times New Roman" w:cs="Times New Roman"/>
          <w:color w:val="000000" w:themeColor="text1"/>
          <w:sz w:val="24"/>
          <w:szCs w:val="24"/>
        </w:rPr>
        <w:t>вариативную</w:t>
      </w:r>
      <w:r w:rsidRPr="007C35B3">
        <w:rPr>
          <w:rFonts w:ascii="Times New Roman" w:eastAsia="Calibri" w:hAnsi="Times New Roman" w:cs="Times New Roman"/>
          <w:color w:val="000000" w:themeColor="text1"/>
          <w:sz w:val="24"/>
          <w:szCs w:val="24"/>
        </w:rPr>
        <w:t xml:space="preserve"> часть профессионального цикла дисциплин по направлению подготовки 45.03.0</w:t>
      </w:r>
      <w:r w:rsidRPr="007C35B3">
        <w:rPr>
          <w:rFonts w:ascii="Times New Roman" w:hAnsi="Times New Roman" w:cs="Times New Roman"/>
          <w:color w:val="000000" w:themeColor="text1"/>
          <w:sz w:val="24"/>
          <w:szCs w:val="24"/>
        </w:rPr>
        <w:t>3</w:t>
      </w:r>
      <w:r w:rsidRPr="007C35B3">
        <w:rPr>
          <w:rFonts w:ascii="Times New Roman" w:eastAsia="Calibri"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Фундаментальная и прикладная лингвистика</w:t>
      </w:r>
      <w:r w:rsidRPr="007C35B3">
        <w:rPr>
          <w:rFonts w:ascii="Times New Roman" w:eastAsia="Calibri" w:hAnsi="Times New Roman" w:cs="Times New Roman"/>
          <w:color w:val="000000" w:themeColor="text1"/>
          <w:sz w:val="24"/>
          <w:szCs w:val="24"/>
        </w:rPr>
        <w:t xml:space="preserve">. Дисциплина реализуется на факультете гуманитарных наук кафедрой прикладной лингвистики и межкультурной коммуникации.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hAnsi="Times New Roman" w:cs="Times New Roman"/>
          <w:b/>
          <w:color w:val="000000" w:themeColor="text1"/>
          <w:sz w:val="24"/>
          <w:szCs w:val="24"/>
        </w:rPr>
        <w:t xml:space="preserve">История русской литературы </w:t>
      </w:r>
      <w:r w:rsidRPr="007C35B3">
        <w:rPr>
          <w:rFonts w:ascii="Times New Roman" w:hAnsi="Times New Roman" w:cs="Times New Roman"/>
          <w:b/>
          <w:color w:val="000000" w:themeColor="text1"/>
          <w:sz w:val="24"/>
          <w:szCs w:val="24"/>
          <w:lang w:val="en-US"/>
        </w:rPr>
        <w:t>XIX</w:t>
      </w:r>
      <w:r w:rsidRPr="007C35B3">
        <w:rPr>
          <w:rFonts w:ascii="Times New Roman" w:hAnsi="Times New Roman" w:cs="Times New Roman"/>
          <w:b/>
          <w:color w:val="000000" w:themeColor="text1"/>
          <w:sz w:val="24"/>
          <w:szCs w:val="24"/>
        </w:rPr>
        <w:t xml:space="preserve">-ХХ веков </w:t>
      </w:r>
      <w:r w:rsidRPr="007C35B3">
        <w:rPr>
          <w:rFonts w:ascii="Times New Roman" w:eastAsia="Calibri" w:hAnsi="Times New Roman" w:cs="Times New Roman"/>
          <w:color w:val="000000" w:themeColor="text1"/>
          <w:sz w:val="24"/>
          <w:szCs w:val="24"/>
        </w:rPr>
        <w:t xml:space="preserve">как учебная дисциплина обеспечивает приобретение студентами знаний об истории русской литературы на всем протяжении ее развития – от древнерусской словесности до современности. Преподавание дисциплины строится как последовательное изложение основных исторических тенденций, смены направлений и жанровых парадигм. Вместе с тем особое внимание уделяется важнейшим авторам и их произведениям, которые рассматриваются как в контексте породившей их эпохи, так и в контексте индивидуального художественного мира писателя.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результате изучения дисциплины студент должен усвоить основные тенденции развития истории русской литературы на каждом из ее этапов, знать творчество писателей не только первого, но и второго ряда, прочитать наиболее значительные произведения русской литературы и уметь их интерпретировать в различных контекстах. Студент должен уметь оценивать произведение как эстетическое явление в общем контексте литературной динамики, владеть категориями жанра, метода, направления и стиля; знать основные факты писательских биографий и творческих историй произведения; быть знакомым с ключевыми литературно-критическими и литературоведческими интерпретациями.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содержание дисциплины входит изучение следующего круга вопросов: основные стадии развития русской литературы, ее взаимодействие с мировой литературой в качестве «донора» и «реципиента», литературные методы и направления, система и иерархия жанров, писатели первого ряда и их произведения, писатели второго ряда и общие тенденции их творчества, отражение исторических процессов в литературе, историко-культурные параллели, литературная критика и литературоведческие интерпретации, динамика интерпретаций.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После прохождения курса «История русской литературы» студент должен обладать: </w:t>
      </w:r>
    </w:p>
    <w:p w:rsidR="009E2595" w:rsidRPr="007C35B3" w:rsidRDefault="009E2595" w:rsidP="009E2595">
      <w:pPr>
        <w:pStyle w:val="a0"/>
        <w:numPr>
          <w:ilvl w:val="0"/>
          <w:numId w:val="0"/>
        </w:numPr>
        <w:jc w:val="both"/>
        <w:rPr>
          <w:color w:val="000000" w:themeColor="text1"/>
        </w:rPr>
      </w:pPr>
      <w:r w:rsidRPr="007C35B3">
        <w:rPr>
          <w:color w:val="000000" w:themeColor="text1"/>
        </w:rPr>
        <w:t xml:space="preserve">1) следующими универсальными компетенциями: Способен решать проблемы в профессиональной деятельности на основе анализа и синтеза УК-3 СК-Б4, Способен </w:t>
      </w:r>
      <w:r w:rsidRPr="007C35B3">
        <w:rPr>
          <w:color w:val="000000" w:themeColor="text1"/>
        </w:rPr>
        <w:lastRenderedPageBreak/>
        <w:t xml:space="preserve">критически оценивать и переосмыслять накопленный опыт (собственный и чужой), </w:t>
      </w:r>
      <w:proofErr w:type="spellStart"/>
      <w:r w:rsidRPr="007C35B3">
        <w:rPr>
          <w:color w:val="000000" w:themeColor="text1"/>
        </w:rPr>
        <w:t>рефлексировать</w:t>
      </w:r>
      <w:proofErr w:type="spellEnd"/>
      <w:r w:rsidRPr="007C35B3">
        <w:rPr>
          <w:color w:val="000000" w:themeColor="text1"/>
        </w:rPr>
        <w:t xml:space="preserve"> профессиональную и социальную деятельность  УК-9 СК-Б10.</w:t>
      </w:r>
    </w:p>
    <w:p w:rsidR="009E2595" w:rsidRPr="007C35B3" w:rsidRDefault="009E2595" w:rsidP="009E2595">
      <w:pPr>
        <w:pStyle w:val="a0"/>
        <w:numPr>
          <w:ilvl w:val="0"/>
          <w:numId w:val="0"/>
        </w:numPr>
        <w:jc w:val="both"/>
        <w:rPr>
          <w:color w:val="000000" w:themeColor="text1"/>
        </w:rPr>
      </w:pPr>
      <w:r w:rsidRPr="007C35B3">
        <w:rPr>
          <w:color w:val="000000" w:themeColor="text1"/>
        </w:rPr>
        <w:t xml:space="preserve">2) следующими профессиональными компетенциями: </w:t>
      </w:r>
      <w:r w:rsidRPr="007C35B3">
        <w:rPr>
          <w:bCs/>
          <w:iCs/>
          <w:color w:val="000000" w:themeColor="text1"/>
        </w:rPr>
        <w:t>способен оценить соответствие лингвистического объекта кодифицированным нормам современного русского языка</w:t>
      </w:r>
      <w:r w:rsidRPr="007C35B3">
        <w:rPr>
          <w:color w:val="000000" w:themeColor="text1"/>
        </w:rPr>
        <w:t xml:space="preserve"> ПК-15 </w:t>
      </w:r>
      <w:r w:rsidRPr="007C35B3">
        <w:rPr>
          <w:iCs/>
          <w:color w:val="000000" w:themeColor="text1"/>
        </w:rPr>
        <w:t>ИК-Б1.1ЭД_АД (ФЛ)</w:t>
      </w:r>
      <w:r w:rsidRPr="007C35B3">
        <w:rPr>
          <w:color w:val="000000" w:themeColor="text1"/>
        </w:rPr>
        <w:t xml:space="preserve">; способен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ПК-24СЛК–Б9.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экзамена. </w:t>
      </w:r>
    </w:p>
    <w:p w:rsidR="00EA5558" w:rsidRPr="007C35B3" w:rsidRDefault="00EA5558"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w:t>
      </w:r>
      <w:r w:rsidR="008367FB" w:rsidRPr="007C35B3">
        <w:rPr>
          <w:rFonts w:ascii="Times New Roman" w:hAnsi="Times New Roman" w:cs="Times New Roman"/>
          <w:color w:val="000000" w:themeColor="text1"/>
          <w:sz w:val="24"/>
          <w:szCs w:val="24"/>
        </w:rPr>
        <w:t xml:space="preserve">оемкость дисциплины составляет </w:t>
      </w:r>
      <w:r w:rsidRPr="007C35B3">
        <w:rPr>
          <w:rFonts w:ascii="Times New Roman" w:eastAsia="Calibri" w:hAnsi="Times New Roman" w:cs="Times New Roman"/>
          <w:color w:val="000000" w:themeColor="text1"/>
          <w:sz w:val="24"/>
          <w:szCs w:val="24"/>
        </w:rPr>
        <w:t xml:space="preserve">5 зачетных единиц, </w:t>
      </w:r>
      <w:r w:rsidR="008367FB" w:rsidRPr="007C35B3">
        <w:rPr>
          <w:rFonts w:ascii="Times New Roman" w:hAnsi="Times New Roman" w:cs="Times New Roman"/>
          <w:color w:val="000000" w:themeColor="text1"/>
          <w:sz w:val="24"/>
          <w:szCs w:val="24"/>
        </w:rPr>
        <w:t>190</w:t>
      </w:r>
      <w:r w:rsidRPr="007C35B3">
        <w:rPr>
          <w:rFonts w:ascii="Times New Roman" w:eastAsia="Calibri" w:hAnsi="Times New Roman" w:cs="Times New Roman"/>
          <w:color w:val="000000" w:themeColor="text1"/>
          <w:sz w:val="24"/>
          <w:szCs w:val="24"/>
        </w:rPr>
        <w:t xml:space="preserve"> часов, из которых </w:t>
      </w:r>
      <w:r w:rsidR="008367FB" w:rsidRPr="007C35B3">
        <w:rPr>
          <w:rFonts w:ascii="Times New Roman" w:hAnsi="Times New Roman" w:cs="Times New Roman"/>
          <w:color w:val="000000" w:themeColor="text1"/>
          <w:sz w:val="24"/>
          <w:szCs w:val="24"/>
        </w:rPr>
        <w:t>62</w:t>
      </w:r>
      <w:r w:rsidRPr="007C35B3">
        <w:rPr>
          <w:rFonts w:ascii="Times New Roman" w:eastAsia="Calibri" w:hAnsi="Times New Roman" w:cs="Times New Roman"/>
          <w:color w:val="000000" w:themeColor="text1"/>
          <w:sz w:val="24"/>
          <w:szCs w:val="24"/>
        </w:rPr>
        <w:t xml:space="preserve"> час</w:t>
      </w:r>
      <w:r w:rsidR="008367FB" w:rsidRPr="007C35B3">
        <w:rPr>
          <w:rFonts w:ascii="Times New Roman" w:hAnsi="Times New Roman" w:cs="Times New Roman"/>
          <w:color w:val="000000" w:themeColor="text1"/>
          <w:sz w:val="24"/>
          <w:szCs w:val="24"/>
        </w:rPr>
        <w:t>а</w:t>
      </w:r>
      <w:r w:rsidRPr="007C35B3">
        <w:rPr>
          <w:rFonts w:ascii="Times New Roman" w:eastAsia="Calibri" w:hAnsi="Times New Roman" w:cs="Times New Roman"/>
          <w:color w:val="000000" w:themeColor="text1"/>
          <w:sz w:val="24"/>
          <w:szCs w:val="24"/>
        </w:rPr>
        <w:t xml:space="preserve"> аудиторные</w:t>
      </w:r>
      <w:r w:rsidR="008367FB" w:rsidRPr="007C35B3">
        <w:rPr>
          <w:rFonts w:ascii="Times New Roman" w:hAnsi="Times New Roman" w:cs="Times New Roman"/>
          <w:color w:val="000000" w:themeColor="text1"/>
          <w:sz w:val="24"/>
          <w:szCs w:val="24"/>
        </w:rPr>
        <w:t xml:space="preserve">. </w:t>
      </w:r>
    </w:p>
    <w:p w:rsidR="00EA5558" w:rsidRPr="007C35B3" w:rsidRDefault="00EA5558"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История литератур Европы и США</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Дисциплина «История литератур Европы и США» входит в </w:t>
      </w:r>
      <w:r w:rsidRPr="007C35B3">
        <w:rPr>
          <w:rFonts w:ascii="Times New Roman" w:hAnsi="Times New Roman" w:cs="Times New Roman"/>
          <w:color w:val="000000" w:themeColor="text1"/>
          <w:sz w:val="24"/>
          <w:szCs w:val="24"/>
        </w:rPr>
        <w:t>вариативную</w:t>
      </w:r>
      <w:r w:rsidRPr="007C35B3">
        <w:rPr>
          <w:rFonts w:ascii="Times New Roman" w:eastAsia="Calibri" w:hAnsi="Times New Roman" w:cs="Times New Roman"/>
          <w:color w:val="000000" w:themeColor="text1"/>
          <w:sz w:val="24"/>
          <w:szCs w:val="24"/>
        </w:rPr>
        <w:t xml:space="preserve"> часть профессионального цикла дисциплин по направлению подготовки </w:t>
      </w:r>
      <w:r w:rsidRPr="007C35B3">
        <w:rPr>
          <w:rFonts w:ascii="Times New Roman" w:hAnsi="Times New Roman" w:cs="Times New Roman"/>
          <w:color w:val="000000" w:themeColor="text1"/>
          <w:sz w:val="24"/>
          <w:szCs w:val="24"/>
        </w:rPr>
        <w:t>45.03.03</w:t>
      </w:r>
      <w:r w:rsidRPr="007C35B3">
        <w:rPr>
          <w:rFonts w:ascii="Times New Roman" w:eastAsia="Calibri" w:hAnsi="Times New Roman" w:cs="Times New Roman"/>
          <w:color w:val="000000" w:themeColor="text1"/>
          <w:sz w:val="24"/>
          <w:szCs w:val="24"/>
        </w:rPr>
        <w:t xml:space="preserve">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Цель учебной дисциплины «История литератур Европы и США» дать обзор истории зарубежной литературы от античности до эпохи постмодерна в рамках понятия «всемирная литература». Ограниченное количество часов предусматривает краткое ознакомление с главными явлениями зарубежной литературы и культуры. В связи с этим ставятся следующие задачи курса:</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1) выработать понятие о культурных эпохах и связанных с ними литературных направлениях: античность, средние века, Возрождение, барокко, классицизм, Просвещение, романтизм, реализм, натурализм, символизм, модернизм, постмодернизм;</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2) ввести в терминологический кругозор студентов основные историко-литературные понятия; эпос, миннезанг, куртуазная литература, ваганты,  фаблио, шванк, миракль, «Буря и натиск», сентиментализм, романтическое </w:t>
      </w:r>
      <w:proofErr w:type="spellStart"/>
      <w:r w:rsidRPr="007C35B3">
        <w:rPr>
          <w:rFonts w:ascii="Times New Roman" w:eastAsia="Calibri" w:hAnsi="Times New Roman" w:cs="Times New Roman"/>
          <w:color w:val="000000" w:themeColor="text1"/>
          <w:sz w:val="24"/>
          <w:szCs w:val="24"/>
        </w:rPr>
        <w:t>двоемирие</w:t>
      </w:r>
      <w:proofErr w:type="spellEnd"/>
      <w:r w:rsidRPr="007C35B3">
        <w:rPr>
          <w:rFonts w:ascii="Times New Roman" w:eastAsia="Calibri" w:hAnsi="Times New Roman" w:cs="Times New Roman"/>
          <w:color w:val="000000" w:themeColor="text1"/>
          <w:sz w:val="24"/>
          <w:szCs w:val="24"/>
        </w:rPr>
        <w:t>, романтическая ирония, поток сознания, игра с читателем;</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3) проанализировать этапы литературного развития и познакомить студентов с творчеством крупнейших писателей Европы и США.</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1) владеть общими сведениями о литературном процессе в культурном контексте той или иной гуманитарной эпохи;</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2) ориентироваться в национальной специфике изучаемых литератур и </w:t>
      </w:r>
      <w:proofErr w:type="spellStart"/>
      <w:r w:rsidRPr="007C35B3">
        <w:rPr>
          <w:rFonts w:ascii="Times New Roman" w:eastAsia="Calibri" w:hAnsi="Times New Roman" w:cs="Times New Roman"/>
          <w:color w:val="000000" w:themeColor="text1"/>
          <w:sz w:val="24"/>
          <w:szCs w:val="24"/>
        </w:rPr>
        <w:t>межлитературных</w:t>
      </w:r>
      <w:proofErr w:type="spellEnd"/>
      <w:r w:rsidRPr="007C35B3">
        <w:rPr>
          <w:rFonts w:ascii="Times New Roman" w:eastAsia="Calibri" w:hAnsi="Times New Roman" w:cs="Times New Roman"/>
          <w:color w:val="000000" w:themeColor="text1"/>
          <w:sz w:val="24"/>
          <w:szCs w:val="24"/>
        </w:rPr>
        <w:t xml:space="preserve"> связей;</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3) накопить знания об основных биографических сведениях крупнейших писателей.</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содержание дисциплины «История литератур Европы и США» входит изучение следующего круга вопросов: </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ab/>
        <w:t>литература как вид искусства, древнейшие литературные памятники, античная литература, понятие о мифе, мифология, понятие об эпосе, «Илиада» Гомера как классический образец эпоса;</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ab/>
        <w:t>Средневековый мир, средневековая литература Западной Европы, периодизация и география, героический эпос раннего и высокого Средневековья («</w:t>
      </w:r>
      <w:proofErr w:type="spellStart"/>
      <w:r w:rsidRPr="007C35B3">
        <w:rPr>
          <w:rFonts w:ascii="Times New Roman" w:eastAsia="Calibri" w:hAnsi="Times New Roman" w:cs="Times New Roman"/>
          <w:color w:val="000000" w:themeColor="text1"/>
          <w:sz w:val="24"/>
          <w:szCs w:val="24"/>
        </w:rPr>
        <w:t>Беовульф</w:t>
      </w:r>
      <w:proofErr w:type="spellEnd"/>
      <w:r w:rsidRPr="007C35B3">
        <w:rPr>
          <w:rFonts w:ascii="Times New Roman" w:eastAsia="Calibri" w:hAnsi="Times New Roman" w:cs="Times New Roman"/>
          <w:color w:val="000000" w:themeColor="text1"/>
          <w:sz w:val="24"/>
          <w:szCs w:val="24"/>
        </w:rPr>
        <w:t xml:space="preserve">», «Песнь о Роланде»), куртуазная литература: творчество трубадуров, труверов и миннезингеров, </w:t>
      </w:r>
      <w:r w:rsidRPr="007C35B3">
        <w:rPr>
          <w:rFonts w:ascii="Times New Roman" w:eastAsia="Calibri" w:hAnsi="Times New Roman" w:cs="Times New Roman"/>
          <w:color w:val="000000" w:themeColor="text1"/>
          <w:sz w:val="24"/>
          <w:szCs w:val="24"/>
        </w:rPr>
        <w:lastRenderedPageBreak/>
        <w:t>рыцарский роман; Городская литература, переход от Средневековья к Возрождению: Данте Алигьери, Вийон, Чосер;</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ab/>
        <w:t xml:space="preserve">Общая характеристика эпохи Возрождения, особенности итальянского Возрождения («Декамерон» Боккаччо). Особенности литературы Возрождения во Франции (Рабле, Монтень), в Англии (Мор, Шекспир), в Испании (Сервантес, </w:t>
      </w:r>
      <w:proofErr w:type="spellStart"/>
      <w:r w:rsidRPr="007C35B3">
        <w:rPr>
          <w:rFonts w:ascii="Times New Roman" w:eastAsia="Calibri" w:hAnsi="Times New Roman" w:cs="Times New Roman"/>
          <w:color w:val="000000" w:themeColor="text1"/>
          <w:sz w:val="24"/>
          <w:szCs w:val="24"/>
        </w:rPr>
        <w:t>Лопе</w:t>
      </w:r>
      <w:proofErr w:type="spellEnd"/>
      <w:r w:rsidRPr="007C35B3">
        <w:rPr>
          <w:rFonts w:ascii="Times New Roman" w:eastAsia="Calibri" w:hAnsi="Times New Roman" w:cs="Times New Roman"/>
          <w:color w:val="000000" w:themeColor="text1"/>
          <w:sz w:val="24"/>
          <w:szCs w:val="24"/>
        </w:rPr>
        <w:t xml:space="preserve"> де Вега), в Германии (Эразм </w:t>
      </w:r>
      <w:proofErr w:type="spellStart"/>
      <w:r w:rsidRPr="007C35B3">
        <w:rPr>
          <w:rFonts w:ascii="Times New Roman" w:eastAsia="Calibri" w:hAnsi="Times New Roman" w:cs="Times New Roman"/>
          <w:color w:val="000000" w:themeColor="text1"/>
          <w:sz w:val="24"/>
          <w:szCs w:val="24"/>
        </w:rPr>
        <w:t>Роттердамский</w:t>
      </w:r>
      <w:proofErr w:type="spellEnd"/>
      <w:r w:rsidRPr="007C35B3">
        <w:rPr>
          <w:rFonts w:ascii="Times New Roman" w:eastAsia="Calibri" w:hAnsi="Times New Roman" w:cs="Times New Roman"/>
          <w:color w:val="000000" w:themeColor="text1"/>
          <w:sz w:val="24"/>
          <w:szCs w:val="24"/>
        </w:rPr>
        <w:t>);</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ab/>
        <w:t xml:space="preserve">Литература </w:t>
      </w:r>
      <w:r w:rsidRPr="007C35B3">
        <w:rPr>
          <w:rFonts w:ascii="Times New Roman" w:eastAsia="Calibri" w:hAnsi="Times New Roman" w:cs="Times New Roman"/>
          <w:color w:val="000000" w:themeColor="text1"/>
          <w:sz w:val="24"/>
          <w:szCs w:val="24"/>
          <w:lang w:val="en-US"/>
        </w:rPr>
        <w:t>XVII</w:t>
      </w:r>
      <w:r w:rsidRPr="007C35B3">
        <w:rPr>
          <w:rFonts w:ascii="Times New Roman" w:eastAsia="Calibri" w:hAnsi="Times New Roman" w:cs="Times New Roman"/>
          <w:color w:val="000000" w:themeColor="text1"/>
          <w:sz w:val="24"/>
          <w:szCs w:val="24"/>
        </w:rPr>
        <w:t xml:space="preserve"> века, характерные черты литературы барокко и классицизма; Французский театр: Корнель, Расин, Мольер. Общая характеристика Просвещения. Философские предпосылки: Локк, Лейбниц. Национальные особенности Просвещения во Франции (энциклопедисты, Вольтер, Руссо, Дидро), в Англии (Дефо, Свифт, Стерн) и в Германии (Лессинг, Гете, Шиллер);</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ab/>
        <w:t>Литература первой трети XIX века. Художественный метод романтизма и его национальные особенности. Периодизация и основные черты. Реализм в литературе XIX века. О. де Бальзак как создатель социального романа. Английский реалистический роман;</w:t>
      </w:r>
    </w:p>
    <w:p w:rsidR="00F542F4" w:rsidRPr="007C35B3" w:rsidRDefault="00F542F4" w:rsidP="009E2595">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ab/>
        <w:t xml:space="preserve">Модернизм в литературе ХХ века. Кризис общественного сознания и смена культурной парадигмы. Постмодернизм.  </w:t>
      </w:r>
    </w:p>
    <w:p w:rsidR="009E2595" w:rsidRPr="007C35B3" w:rsidRDefault="00F542F4" w:rsidP="009E2595">
      <w:pPr>
        <w:pStyle w:val="a0"/>
        <w:numPr>
          <w:ilvl w:val="0"/>
          <w:numId w:val="0"/>
        </w:numPr>
        <w:ind w:firstLine="567"/>
        <w:jc w:val="both"/>
        <w:rPr>
          <w:color w:val="000000" w:themeColor="text1"/>
        </w:rPr>
      </w:pPr>
      <w:r w:rsidRPr="007C35B3">
        <w:rPr>
          <w:color w:val="000000" w:themeColor="text1"/>
          <w:szCs w:val="24"/>
        </w:rPr>
        <w:tab/>
        <w:t xml:space="preserve">После прохождения курса «История литератур Европы и США» студент должен обладать </w:t>
      </w:r>
      <w:r w:rsidR="009E2595" w:rsidRPr="007C35B3">
        <w:rPr>
          <w:color w:val="000000" w:themeColor="text1"/>
        </w:rPr>
        <w:t xml:space="preserve">1) следующими универсальными компетенциями: Способен решать проблемы в профессиональной деятельности на основе анализа и синтеза УК-3 СК-Б4, Способен критически оценивать и переосмыслять накопленный опыт (собственный и чужой), </w:t>
      </w:r>
      <w:proofErr w:type="spellStart"/>
      <w:r w:rsidR="009E2595" w:rsidRPr="007C35B3">
        <w:rPr>
          <w:color w:val="000000" w:themeColor="text1"/>
        </w:rPr>
        <w:t>рефлексировать</w:t>
      </w:r>
      <w:proofErr w:type="spellEnd"/>
      <w:r w:rsidR="009E2595" w:rsidRPr="007C35B3">
        <w:rPr>
          <w:color w:val="000000" w:themeColor="text1"/>
        </w:rPr>
        <w:t xml:space="preserve"> профессиональную и социальную деятельность  УК-9 СК-Б10.</w:t>
      </w:r>
    </w:p>
    <w:p w:rsidR="009E2595" w:rsidRPr="007C35B3" w:rsidRDefault="009E2595" w:rsidP="009E2595">
      <w:pPr>
        <w:pStyle w:val="a0"/>
        <w:numPr>
          <w:ilvl w:val="0"/>
          <w:numId w:val="0"/>
        </w:numPr>
        <w:ind w:firstLine="567"/>
        <w:jc w:val="both"/>
        <w:rPr>
          <w:color w:val="000000" w:themeColor="text1"/>
        </w:rPr>
      </w:pPr>
      <w:r w:rsidRPr="007C35B3">
        <w:rPr>
          <w:color w:val="000000" w:themeColor="text1"/>
        </w:rPr>
        <w:t xml:space="preserve">2) следующими профессиональными компетенциями: </w:t>
      </w:r>
      <w:r w:rsidRPr="007C35B3">
        <w:rPr>
          <w:bCs/>
          <w:iCs/>
          <w:color w:val="000000" w:themeColor="text1"/>
        </w:rPr>
        <w:t>способен оценить соответствие лингвистического объекта кодифицированным нормам современного русского языка</w:t>
      </w:r>
      <w:r w:rsidRPr="007C35B3">
        <w:rPr>
          <w:color w:val="000000" w:themeColor="text1"/>
        </w:rPr>
        <w:t xml:space="preserve"> ПК-15 </w:t>
      </w:r>
      <w:r w:rsidRPr="007C35B3">
        <w:rPr>
          <w:iCs/>
          <w:color w:val="000000" w:themeColor="text1"/>
        </w:rPr>
        <w:t>ИК-Б1.1ЭД_АД (ФЛ)</w:t>
      </w:r>
      <w:r w:rsidRPr="007C35B3">
        <w:rPr>
          <w:color w:val="000000" w:themeColor="text1"/>
        </w:rPr>
        <w:t xml:space="preserve">; способен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ПК-24СЛК–Б9, </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F542F4" w:rsidRPr="007C35B3" w:rsidRDefault="00F542F4" w:rsidP="009E2595">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Общая трудоемкость дисциплины составляет </w:t>
      </w:r>
      <w:r w:rsidRPr="007C35B3">
        <w:rPr>
          <w:rFonts w:ascii="Times New Roman" w:hAnsi="Times New Roman" w:cs="Times New Roman"/>
          <w:color w:val="000000" w:themeColor="text1"/>
          <w:sz w:val="24"/>
          <w:szCs w:val="24"/>
        </w:rPr>
        <w:t>5</w:t>
      </w:r>
      <w:r w:rsidRPr="007C35B3">
        <w:rPr>
          <w:rFonts w:ascii="Times New Roman" w:eastAsia="Calibri" w:hAnsi="Times New Roman" w:cs="Times New Roman"/>
          <w:color w:val="000000" w:themeColor="text1"/>
          <w:sz w:val="24"/>
          <w:szCs w:val="24"/>
        </w:rPr>
        <w:t xml:space="preserve"> зачетных единиц, </w:t>
      </w:r>
      <w:r w:rsidRPr="007C35B3">
        <w:rPr>
          <w:rFonts w:ascii="Times New Roman" w:hAnsi="Times New Roman" w:cs="Times New Roman"/>
          <w:color w:val="000000" w:themeColor="text1"/>
          <w:sz w:val="24"/>
          <w:szCs w:val="24"/>
        </w:rPr>
        <w:t>190</w:t>
      </w:r>
      <w:r w:rsidRPr="007C35B3">
        <w:rPr>
          <w:rFonts w:ascii="Times New Roman" w:eastAsia="Calibri" w:hAnsi="Times New Roman" w:cs="Times New Roman"/>
          <w:color w:val="000000" w:themeColor="text1"/>
          <w:sz w:val="24"/>
          <w:szCs w:val="24"/>
        </w:rPr>
        <w:t xml:space="preserve"> часов, из которых </w:t>
      </w:r>
      <w:r w:rsidRPr="007C35B3">
        <w:rPr>
          <w:rFonts w:ascii="Times New Roman" w:hAnsi="Times New Roman" w:cs="Times New Roman"/>
          <w:color w:val="000000" w:themeColor="text1"/>
          <w:sz w:val="24"/>
          <w:szCs w:val="24"/>
        </w:rPr>
        <w:t>62</w:t>
      </w:r>
      <w:r w:rsidRPr="007C35B3">
        <w:rPr>
          <w:rFonts w:ascii="Times New Roman" w:eastAsia="Calibri" w:hAnsi="Times New Roman" w:cs="Times New Roman"/>
          <w:color w:val="000000" w:themeColor="text1"/>
          <w:sz w:val="24"/>
          <w:szCs w:val="24"/>
        </w:rPr>
        <w:t xml:space="preserve"> часа аудиторные.</w:t>
      </w:r>
    </w:p>
    <w:p w:rsidR="00F542F4" w:rsidRPr="007C35B3" w:rsidRDefault="00F542F4" w:rsidP="00F542F4">
      <w:pPr>
        <w:shd w:val="clear" w:color="auto" w:fill="FFFFFF"/>
        <w:spacing w:line="360" w:lineRule="auto"/>
        <w:jc w:val="both"/>
        <w:rPr>
          <w:rFonts w:ascii="Calibri" w:eastAsia="Calibri" w:hAnsi="Calibri" w:cs="Times New Roman"/>
          <w:b/>
          <w:bCs/>
          <w:color w:val="000000" w:themeColor="text1"/>
          <w:sz w:val="28"/>
          <w:szCs w:val="28"/>
        </w:rPr>
      </w:pPr>
    </w:p>
    <w:p w:rsidR="007449BD" w:rsidRPr="007C35B3" w:rsidRDefault="007449BD" w:rsidP="009E2595">
      <w:pPr>
        <w:pStyle w:val="a7"/>
        <w:spacing w:line="360" w:lineRule="auto"/>
        <w:ind w:firstLine="0"/>
        <w:jc w:val="center"/>
        <w:rPr>
          <w:b/>
          <w:color w:val="000000" w:themeColor="text1"/>
          <w:szCs w:val="24"/>
        </w:rPr>
      </w:pPr>
      <w:r w:rsidRPr="007C35B3">
        <w:rPr>
          <w:b/>
          <w:color w:val="000000" w:themeColor="text1"/>
          <w:szCs w:val="24"/>
        </w:rPr>
        <w:t xml:space="preserve">Лингвистическая </w:t>
      </w:r>
      <w:proofErr w:type="spellStart"/>
      <w:r w:rsidRPr="007C35B3">
        <w:rPr>
          <w:b/>
          <w:color w:val="000000" w:themeColor="text1"/>
          <w:szCs w:val="24"/>
        </w:rPr>
        <w:t>конфликтология</w:t>
      </w:r>
      <w:proofErr w:type="spellEnd"/>
    </w:p>
    <w:p w:rsidR="00650F90" w:rsidRPr="007C35B3" w:rsidRDefault="00650F90" w:rsidP="009E2595">
      <w:pPr>
        <w:spacing w:after="0" w:line="240" w:lineRule="auto"/>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 xml:space="preserve">Дисциплина «Лингвистическая </w:t>
      </w:r>
      <w:proofErr w:type="spellStart"/>
      <w:r w:rsidRPr="007C35B3">
        <w:rPr>
          <w:rFonts w:ascii="Times New Roman" w:hAnsi="Times New Roman" w:cs="Times New Roman"/>
          <w:color w:val="000000" w:themeColor="text1"/>
          <w:sz w:val="24"/>
          <w:szCs w:val="24"/>
        </w:rPr>
        <w:t>конфликтология</w:t>
      </w:r>
      <w:proofErr w:type="spellEnd"/>
      <w:r w:rsidRPr="007C35B3">
        <w:rPr>
          <w:rFonts w:ascii="Times New Roman" w:hAnsi="Times New Roman" w:cs="Times New Roman"/>
          <w:color w:val="000000" w:themeColor="text1"/>
          <w:sz w:val="24"/>
          <w:szCs w:val="24"/>
        </w:rPr>
        <w:t>» относится к вариативной  части профессионального цикла направления 45.03.03 «Фундаментальная и прикладная лингвистика» подготовки бакалавра. Изучается в 1, 2 модулях  4 курса. Реализуется на факультете гуманитарных наук кафедрой прикладной лингвистики и межкультурной коммуникации. Целью освоения дисциплины</w:t>
      </w:r>
      <w:r w:rsidRPr="007C35B3">
        <w:rPr>
          <w:rFonts w:ascii="Times New Roman" w:hAnsi="Times New Roman" w:cs="Times New Roman"/>
          <w:b/>
          <w:color w:val="000000" w:themeColor="text1"/>
          <w:sz w:val="24"/>
          <w:szCs w:val="24"/>
        </w:rPr>
        <w:t xml:space="preserve"> </w:t>
      </w:r>
      <w:r w:rsidRPr="007C35B3">
        <w:rPr>
          <w:rFonts w:ascii="Times New Roman" w:hAnsi="Times New Roman" w:cs="Times New Roman"/>
          <w:color w:val="000000" w:themeColor="text1"/>
          <w:sz w:val="24"/>
          <w:szCs w:val="24"/>
        </w:rPr>
        <w:t>является формирование навыков эффективного речевого общения. В результате освоения дисциплины студент</w:t>
      </w:r>
      <w:r w:rsidRPr="007C35B3">
        <w:rPr>
          <w:rFonts w:ascii="Times New Roman" w:hAnsi="Times New Roman" w:cs="Times New Roman"/>
          <w:b/>
          <w:color w:val="000000" w:themeColor="text1"/>
          <w:sz w:val="24"/>
          <w:szCs w:val="24"/>
        </w:rPr>
        <w:t xml:space="preserve"> </w:t>
      </w:r>
      <w:r w:rsidRPr="007C35B3">
        <w:rPr>
          <w:rFonts w:ascii="Times New Roman" w:hAnsi="Times New Roman" w:cs="Times New Roman"/>
          <w:color w:val="000000" w:themeColor="text1"/>
          <w:sz w:val="24"/>
          <w:szCs w:val="24"/>
        </w:rPr>
        <w:t>знает</w:t>
      </w:r>
      <w:r w:rsidRPr="007C35B3">
        <w:rPr>
          <w:rFonts w:ascii="Times New Roman" w:hAnsi="Times New Roman" w:cs="Times New Roman"/>
          <w:b/>
          <w:color w:val="000000" w:themeColor="text1"/>
          <w:sz w:val="24"/>
          <w:szCs w:val="24"/>
        </w:rPr>
        <w:t xml:space="preserve"> </w:t>
      </w:r>
      <w:r w:rsidRPr="007C35B3">
        <w:rPr>
          <w:rFonts w:ascii="Times New Roman" w:hAnsi="Times New Roman" w:cs="Times New Roman"/>
          <w:color w:val="000000" w:themeColor="text1"/>
          <w:sz w:val="24"/>
          <w:szCs w:val="24"/>
        </w:rPr>
        <w:t>правила и приемы эффективного речевого воздействия;</w:t>
      </w:r>
      <w:r w:rsidRPr="007C35B3">
        <w:rPr>
          <w:rFonts w:ascii="Times New Roman" w:hAnsi="Times New Roman" w:cs="Times New Roman"/>
          <w:b/>
          <w:color w:val="000000" w:themeColor="text1"/>
          <w:sz w:val="24"/>
          <w:szCs w:val="24"/>
        </w:rPr>
        <w:t xml:space="preserve"> </w:t>
      </w:r>
      <w:r w:rsidRPr="007C35B3">
        <w:rPr>
          <w:rFonts w:ascii="Times New Roman" w:hAnsi="Times New Roman" w:cs="Times New Roman"/>
          <w:color w:val="000000" w:themeColor="text1"/>
          <w:sz w:val="24"/>
          <w:szCs w:val="24"/>
        </w:rPr>
        <w:t>владеет навыками делового общения;</w:t>
      </w:r>
      <w:r w:rsidRPr="007C35B3">
        <w:rPr>
          <w:rFonts w:ascii="Times New Roman" w:hAnsi="Times New Roman" w:cs="Times New Roman"/>
          <w:b/>
          <w:color w:val="000000" w:themeColor="text1"/>
          <w:sz w:val="24"/>
          <w:szCs w:val="24"/>
        </w:rPr>
        <w:t xml:space="preserve"> </w:t>
      </w:r>
      <w:r w:rsidRPr="007C35B3">
        <w:rPr>
          <w:rFonts w:ascii="Times New Roman" w:hAnsi="Times New Roman" w:cs="Times New Roman"/>
          <w:color w:val="000000" w:themeColor="text1"/>
          <w:sz w:val="24"/>
          <w:szCs w:val="24"/>
        </w:rPr>
        <w:t xml:space="preserve">методами когнитивного анализа: </w:t>
      </w:r>
      <w:proofErr w:type="spellStart"/>
      <w:r w:rsidRPr="007C35B3">
        <w:rPr>
          <w:rFonts w:ascii="Times New Roman" w:hAnsi="Times New Roman" w:cs="Times New Roman"/>
          <w:color w:val="000000" w:themeColor="text1"/>
          <w:sz w:val="24"/>
          <w:szCs w:val="24"/>
        </w:rPr>
        <w:t>интент-анализа</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контент-анализа</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дискурс-анализа</w:t>
      </w:r>
      <w:proofErr w:type="spellEnd"/>
      <w:r w:rsidRPr="007C35B3">
        <w:rPr>
          <w:rFonts w:ascii="Times New Roman" w:hAnsi="Times New Roman" w:cs="Times New Roman"/>
          <w:color w:val="000000" w:themeColor="text1"/>
          <w:sz w:val="24"/>
          <w:szCs w:val="24"/>
        </w:rPr>
        <w:t>. В содержание дисциплины входит изучение следующего круга проблем:</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Функции социального конфликта по отношению к участвующим в нем сторонам. </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Типы конфликтов. Бесконфликтное общение.</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Тенденции развития современного общения. Общие  законы общения, правила общения и принципы общения. </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Национальные особенности общения. Менталитет, национальный характер, коммуникативное поведение и национальное коммуникативное сознание. Поликультурная языковая личность как новый тип языковой личности, востребованный новой глобальной ситуацией.</w:t>
      </w:r>
    </w:p>
    <w:p w:rsidR="00650F90" w:rsidRPr="007C35B3" w:rsidRDefault="00650F90" w:rsidP="009E2595">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Речевое воздействие. Понятие о речевой агрессии. Причины и последствия речевой агрессии. </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Речевое воздействие в публичной речи, в деловом общении, в науке («коллективный разум» и индивидуальная когнитивная деятельность). Теория аргументации. Речевое воздействие в условиях массовой коммуникации (СМИ, реклама, паблик </w:t>
      </w:r>
      <w:proofErr w:type="spellStart"/>
      <w:r w:rsidRPr="007C35B3">
        <w:rPr>
          <w:rFonts w:ascii="Times New Roman" w:hAnsi="Times New Roman" w:cs="Times New Roman"/>
          <w:color w:val="000000" w:themeColor="text1"/>
          <w:sz w:val="24"/>
          <w:szCs w:val="24"/>
        </w:rPr>
        <w:t>рилейшенз</w:t>
      </w:r>
      <w:proofErr w:type="spellEnd"/>
      <w:r w:rsidRPr="007C35B3">
        <w:rPr>
          <w:rFonts w:ascii="Times New Roman" w:hAnsi="Times New Roman" w:cs="Times New Roman"/>
          <w:color w:val="000000" w:themeColor="text1"/>
          <w:sz w:val="24"/>
          <w:szCs w:val="24"/>
        </w:rPr>
        <w:t xml:space="preserve">). Тексты СМИ с точки зрении лингвистической </w:t>
      </w:r>
      <w:proofErr w:type="spellStart"/>
      <w:r w:rsidRPr="007C35B3">
        <w:rPr>
          <w:rFonts w:ascii="Times New Roman" w:hAnsi="Times New Roman" w:cs="Times New Roman"/>
          <w:color w:val="000000" w:themeColor="text1"/>
          <w:sz w:val="24"/>
          <w:szCs w:val="24"/>
        </w:rPr>
        <w:t>конфликтологии</w:t>
      </w:r>
      <w:proofErr w:type="spellEnd"/>
      <w:r w:rsidRPr="007C35B3">
        <w:rPr>
          <w:rFonts w:ascii="Times New Roman" w:hAnsi="Times New Roman" w:cs="Times New Roman"/>
          <w:color w:val="000000" w:themeColor="text1"/>
          <w:sz w:val="24"/>
          <w:szCs w:val="24"/>
        </w:rPr>
        <w:t>.</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Речевое воздействие и манипуляция. Технология манипуляции. </w:t>
      </w:r>
    </w:p>
    <w:p w:rsidR="00650F90" w:rsidRPr="007C35B3" w:rsidRDefault="00650F90" w:rsidP="009E2595">
      <w:pPr>
        <w:pStyle w:val="a7"/>
        <w:numPr>
          <w:ilvl w:val="0"/>
          <w:numId w:val="9"/>
        </w:numPr>
        <w:jc w:val="both"/>
        <w:rPr>
          <w:color w:val="000000" w:themeColor="text1"/>
          <w:szCs w:val="24"/>
        </w:rPr>
      </w:pPr>
      <w:r w:rsidRPr="007C35B3">
        <w:rPr>
          <w:color w:val="000000" w:themeColor="text1"/>
          <w:szCs w:val="24"/>
        </w:rPr>
        <w:t xml:space="preserve">Политкорректность и лингвистическая </w:t>
      </w:r>
      <w:proofErr w:type="spellStart"/>
      <w:r w:rsidRPr="007C35B3">
        <w:rPr>
          <w:color w:val="000000" w:themeColor="text1"/>
          <w:szCs w:val="24"/>
        </w:rPr>
        <w:t>конфликтология</w:t>
      </w:r>
      <w:proofErr w:type="spellEnd"/>
      <w:r w:rsidRPr="007C35B3">
        <w:rPr>
          <w:color w:val="000000" w:themeColor="text1"/>
          <w:szCs w:val="24"/>
        </w:rPr>
        <w:t xml:space="preserve">. Языковая политика с точки зрения лингвистической </w:t>
      </w:r>
      <w:proofErr w:type="spellStart"/>
      <w:r w:rsidRPr="007C35B3">
        <w:rPr>
          <w:color w:val="000000" w:themeColor="text1"/>
          <w:szCs w:val="24"/>
        </w:rPr>
        <w:t>конфликтологии</w:t>
      </w:r>
      <w:proofErr w:type="spellEnd"/>
    </w:p>
    <w:p w:rsidR="00650F90" w:rsidRPr="007C35B3" w:rsidRDefault="00650F90" w:rsidP="009E2595">
      <w:pPr>
        <w:spacing w:after="0" w:line="240" w:lineRule="auto"/>
        <w:ind w:firstLine="709"/>
        <w:jc w:val="both"/>
        <w:rPr>
          <w:rFonts w:ascii="Times New Roman" w:hAnsi="Times New Roman" w:cs="Times New Roman"/>
          <w:color w:val="000000" w:themeColor="text1"/>
          <w:sz w:val="24"/>
          <w:szCs w:val="24"/>
        </w:rPr>
      </w:pP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изучения дисциплины студент овладевает следующими универсальными компетенциями: способен работать в команде ( УК-7) (СК-Б8); способен грамотно строить коммуникацию, исходя из целей и ситуации общения (УК-8) (СК-Б9) – и социально-личностными компетенциями: способен придерживаться правовых и этических норм в профессиональной деятельности (ПК-18) (СЛК–Б1).</w:t>
      </w:r>
    </w:p>
    <w:p w:rsidR="00650F90" w:rsidRPr="007C35B3" w:rsidRDefault="00650F90" w:rsidP="009E2595">
      <w:pPr>
        <w:spacing w:after="0" w:line="240" w:lineRule="auto"/>
        <w:ind w:firstLine="709"/>
        <w:jc w:val="both"/>
        <w:rPr>
          <w:rFonts w:ascii="Times New Roman" w:hAnsi="Times New Roman" w:cs="Times New Roman"/>
          <w:color w:val="000000" w:themeColor="text1"/>
          <w:sz w:val="24"/>
          <w:szCs w:val="24"/>
        </w:rPr>
      </w:pP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При изучении дисциплины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650F90" w:rsidRPr="007C35B3" w:rsidRDefault="00650F90" w:rsidP="009E259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650F90" w:rsidRPr="007C35B3" w:rsidRDefault="00650F90" w:rsidP="00650F90">
      <w:pPr>
        <w:spacing w:after="0"/>
        <w:jc w:val="both"/>
        <w:rPr>
          <w:rFonts w:ascii="Times New Roman" w:hAnsi="Times New Roman" w:cs="Times New Roman"/>
          <w:color w:val="000000" w:themeColor="text1"/>
          <w:sz w:val="24"/>
          <w:szCs w:val="24"/>
        </w:rPr>
      </w:pPr>
    </w:p>
    <w:p w:rsidR="007449BD" w:rsidRPr="007C35B3" w:rsidRDefault="007449BD" w:rsidP="00AC2F67">
      <w:pPr>
        <w:spacing w:after="0" w:line="240" w:lineRule="auto"/>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Лингвистическая экспертиза</w:t>
      </w:r>
    </w:p>
    <w:p w:rsidR="00407B7E" w:rsidRPr="007C35B3" w:rsidRDefault="00407B7E" w:rsidP="00AC2F67">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«Лингвистическая экспертиза» является общеуниверситетским факультативом входит для направления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 </w:t>
      </w:r>
    </w:p>
    <w:p w:rsidR="00407B7E" w:rsidRPr="007C35B3" w:rsidRDefault="00407B7E" w:rsidP="00AC2F67">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«Лингвистическая экспертиза» как учебная дисциплина обеспечивает приобретение студентами знаний об использовании лингвистических методик анализа текстового и </w:t>
      </w:r>
      <w:proofErr w:type="spellStart"/>
      <w:r w:rsidRPr="007C35B3">
        <w:rPr>
          <w:rFonts w:ascii="Times New Roman" w:hAnsi="Times New Roman" w:cs="Times New Roman"/>
          <w:color w:val="000000" w:themeColor="text1"/>
          <w:sz w:val="24"/>
          <w:szCs w:val="24"/>
        </w:rPr>
        <w:t>внетекстового</w:t>
      </w:r>
      <w:proofErr w:type="spellEnd"/>
      <w:r w:rsidRPr="007C35B3">
        <w:rPr>
          <w:rFonts w:ascii="Times New Roman" w:hAnsi="Times New Roman" w:cs="Times New Roman"/>
          <w:color w:val="000000" w:themeColor="text1"/>
          <w:sz w:val="24"/>
          <w:szCs w:val="24"/>
        </w:rPr>
        <w:t xml:space="preserve"> материала в судебной экспертной деятельности. </w:t>
      </w:r>
    </w:p>
    <w:p w:rsidR="00407B7E" w:rsidRPr="007C35B3" w:rsidRDefault="00407B7E" w:rsidP="00AC2F67">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результате изучения дисциплины студент должен ознакомиться с видами лингвистических экспертиз и методами их проведения, обучиться практическим навыкам составления экспертного заключения, знать теоретические основы законодательства и методологий, необходимых для проведения лингвистических экспертных исследований. Студенты также учатся технологии составления экспертного заключения. Студент должен успешно уметь разрешать различные практические ситуации на основе приобретения теоретических знаний, иметь навыки работы с нормативными актами, учебной и научной  литературой, методическими рекомендациями по проведению лингвистических экспертиз, принятыми в различных министерствах и ведомствах. </w:t>
      </w:r>
    </w:p>
    <w:p w:rsidR="00407B7E" w:rsidRPr="007C35B3" w:rsidRDefault="00407B7E" w:rsidP="00AC2F67">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содержание дисциплины «Лингвистическая экспертиза» входит изучение следующего круга вопросов: законодательная база судебной экспертизы; теория составления экспертного заключения; судебная экспертиза, внесудебная экспертиза (досудебная, независимая), производственная экспертиза; лингвистическая экспертиза по категориям дел:  ст. 152 («</w:t>
      </w:r>
      <w:r w:rsidRPr="007C35B3">
        <w:rPr>
          <w:rFonts w:ascii="Times New Roman" w:hAnsi="Times New Roman" w:cs="Times New Roman"/>
          <w:bCs/>
          <w:color w:val="000000" w:themeColor="text1"/>
          <w:sz w:val="24"/>
          <w:szCs w:val="24"/>
        </w:rPr>
        <w:t>Защита чести, достоинства и деловой репутации</w:t>
      </w:r>
      <w:r w:rsidRPr="007C35B3">
        <w:rPr>
          <w:rFonts w:ascii="Times New Roman" w:hAnsi="Times New Roman" w:cs="Times New Roman"/>
          <w:color w:val="000000" w:themeColor="text1"/>
          <w:sz w:val="24"/>
          <w:szCs w:val="24"/>
        </w:rPr>
        <w:t xml:space="preserve">») ГК РФ, ст. 129 («Клевета») УК РФ, ст. 5.61 («Оскорбление») </w:t>
      </w:r>
      <w:proofErr w:type="spellStart"/>
      <w:r w:rsidRPr="007C35B3">
        <w:rPr>
          <w:rFonts w:ascii="Times New Roman" w:hAnsi="Times New Roman" w:cs="Times New Roman"/>
          <w:color w:val="000000" w:themeColor="text1"/>
          <w:sz w:val="24"/>
          <w:szCs w:val="24"/>
        </w:rPr>
        <w:t>КоАП</w:t>
      </w:r>
      <w:proofErr w:type="spellEnd"/>
      <w:r w:rsidRPr="007C35B3">
        <w:rPr>
          <w:rFonts w:ascii="Times New Roman" w:hAnsi="Times New Roman" w:cs="Times New Roman"/>
          <w:color w:val="000000" w:themeColor="text1"/>
          <w:sz w:val="24"/>
          <w:szCs w:val="24"/>
        </w:rPr>
        <w:t xml:space="preserve"> РФ, ст. 297 («</w:t>
      </w:r>
      <w:r w:rsidRPr="007C35B3">
        <w:rPr>
          <w:rFonts w:ascii="Times New Roman" w:hAnsi="Times New Roman" w:cs="Times New Roman"/>
          <w:bCs/>
          <w:color w:val="000000" w:themeColor="text1"/>
          <w:sz w:val="24"/>
          <w:szCs w:val="24"/>
        </w:rPr>
        <w:t>Неуважение к суду</w:t>
      </w:r>
      <w:r w:rsidRPr="007C35B3">
        <w:rPr>
          <w:rFonts w:ascii="Times New Roman" w:hAnsi="Times New Roman" w:cs="Times New Roman"/>
          <w:color w:val="000000" w:themeColor="text1"/>
          <w:sz w:val="24"/>
          <w:szCs w:val="24"/>
        </w:rPr>
        <w:t>») УК РФ, ст. 319 («</w:t>
      </w:r>
      <w:r w:rsidRPr="007C35B3">
        <w:rPr>
          <w:rFonts w:ascii="Times New Roman" w:hAnsi="Times New Roman" w:cs="Times New Roman"/>
          <w:bCs/>
          <w:color w:val="000000" w:themeColor="text1"/>
          <w:sz w:val="24"/>
          <w:szCs w:val="24"/>
        </w:rPr>
        <w:t>Оскорбление представителя власти</w:t>
      </w:r>
      <w:r w:rsidRPr="007C35B3">
        <w:rPr>
          <w:rFonts w:ascii="Times New Roman" w:hAnsi="Times New Roman" w:cs="Times New Roman"/>
          <w:color w:val="000000" w:themeColor="text1"/>
          <w:sz w:val="24"/>
          <w:szCs w:val="24"/>
        </w:rPr>
        <w:t>») УК РФ, ст. 336 («</w:t>
      </w:r>
      <w:r w:rsidRPr="007C35B3">
        <w:rPr>
          <w:rFonts w:ascii="Times New Roman" w:hAnsi="Times New Roman" w:cs="Times New Roman"/>
          <w:bCs/>
          <w:color w:val="000000" w:themeColor="text1"/>
          <w:sz w:val="24"/>
          <w:szCs w:val="24"/>
        </w:rPr>
        <w:t>Оскорбление военнослужащего</w:t>
      </w:r>
      <w:r w:rsidRPr="007C35B3">
        <w:rPr>
          <w:rFonts w:ascii="Times New Roman" w:hAnsi="Times New Roman" w:cs="Times New Roman"/>
          <w:color w:val="000000" w:themeColor="text1"/>
          <w:sz w:val="24"/>
          <w:szCs w:val="24"/>
        </w:rPr>
        <w:t>») УК РФ,  с</w:t>
      </w:r>
      <w:r w:rsidRPr="007C35B3">
        <w:rPr>
          <w:rFonts w:ascii="Times New Roman" w:hAnsi="Times New Roman" w:cs="Times New Roman"/>
          <w:bCs/>
          <w:color w:val="000000" w:themeColor="text1"/>
          <w:sz w:val="24"/>
          <w:szCs w:val="24"/>
        </w:rPr>
        <w:t xml:space="preserve">т. 280 («Публичные призывы к осуществлению экстремистской деятельности»), ст. 282 («Возбуждение ненависти либо вражды, а равно унижение человеческого достоинства») </w:t>
      </w:r>
      <w:r w:rsidRPr="007C35B3">
        <w:rPr>
          <w:rFonts w:ascii="Times New Roman" w:hAnsi="Times New Roman" w:cs="Times New Roman"/>
          <w:bCs/>
          <w:color w:val="000000" w:themeColor="text1"/>
          <w:sz w:val="24"/>
          <w:szCs w:val="24"/>
        </w:rPr>
        <w:lastRenderedPageBreak/>
        <w:t xml:space="preserve">УК РФ; </w:t>
      </w:r>
      <w:proofErr w:type="spellStart"/>
      <w:r w:rsidRPr="007C35B3">
        <w:rPr>
          <w:rFonts w:ascii="Times New Roman" w:hAnsi="Times New Roman" w:cs="Times New Roman"/>
          <w:color w:val="000000" w:themeColor="text1"/>
          <w:sz w:val="24"/>
          <w:szCs w:val="24"/>
        </w:rPr>
        <w:t>фоноскопическая</w:t>
      </w:r>
      <w:proofErr w:type="spellEnd"/>
      <w:r w:rsidRPr="007C35B3">
        <w:rPr>
          <w:rFonts w:ascii="Times New Roman" w:hAnsi="Times New Roman" w:cs="Times New Roman"/>
          <w:color w:val="000000" w:themeColor="text1"/>
          <w:sz w:val="24"/>
          <w:szCs w:val="24"/>
        </w:rPr>
        <w:t xml:space="preserve"> (фонографическая) экспертиза, экспертиза видео- и звукозаписи, </w:t>
      </w:r>
      <w:proofErr w:type="spellStart"/>
      <w:r w:rsidRPr="007C35B3">
        <w:rPr>
          <w:rFonts w:ascii="Times New Roman" w:hAnsi="Times New Roman" w:cs="Times New Roman"/>
          <w:bCs/>
          <w:color w:val="000000" w:themeColor="text1"/>
          <w:sz w:val="24"/>
          <w:szCs w:val="24"/>
        </w:rPr>
        <w:t>автороведческая</w:t>
      </w:r>
      <w:proofErr w:type="spellEnd"/>
      <w:r w:rsidRPr="007C35B3">
        <w:rPr>
          <w:rFonts w:ascii="Times New Roman" w:hAnsi="Times New Roman" w:cs="Times New Roman"/>
          <w:bCs/>
          <w:color w:val="000000" w:themeColor="text1"/>
          <w:sz w:val="24"/>
          <w:szCs w:val="24"/>
        </w:rPr>
        <w:t xml:space="preserve"> экспертиза, </w:t>
      </w:r>
      <w:r w:rsidRPr="007C35B3">
        <w:rPr>
          <w:rFonts w:ascii="Times New Roman" w:hAnsi="Times New Roman" w:cs="Times New Roman"/>
          <w:color w:val="000000" w:themeColor="text1"/>
          <w:sz w:val="24"/>
          <w:szCs w:val="24"/>
        </w:rPr>
        <w:t xml:space="preserve">иные виды </w:t>
      </w:r>
      <w:proofErr w:type="spellStart"/>
      <w:r w:rsidRPr="007C35B3">
        <w:rPr>
          <w:rFonts w:ascii="Times New Roman" w:hAnsi="Times New Roman" w:cs="Times New Roman"/>
          <w:color w:val="000000" w:themeColor="text1"/>
          <w:sz w:val="24"/>
          <w:szCs w:val="24"/>
        </w:rPr>
        <w:t>речеведческих</w:t>
      </w:r>
      <w:proofErr w:type="spellEnd"/>
      <w:r w:rsidRPr="007C35B3">
        <w:rPr>
          <w:rFonts w:ascii="Times New Roman" w:hAnsi="Times New Roman" w:cs="Times New Roman"/>
          <w:color w:val="000000" w:themeColor="text1"/>
          <w:sz w:val="24"/>
          <w:szCs w:val="24"/>
        </w:rPr>
        <w:t xml:space="preserve"> экспертиз. </w:t>
      </w:r>
    </w:p>
    <w:p w:rsidR="00AC2F67" w:rsidRPr="007C35B3" w:rsidRDefault="00407B7E" w:rsidP="00906E7E">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После прохождения курса «Лингвистическая экспер</w:t>
      </w:r>
      <w:r w:rsidR="00AC2F67" w:rsidRPr="007C35B3">
        <w:rPr>
          <w:rFonts w:ascii="Times New Roman" w:hAnsi="Times New Roman" w:cs="Times New Roman"/>
          <w:color w:val="000000" w:themeColor="text1"/>
          <w:sz w:val="24"/>
          <w:szCs w:val="24"/>
        </w:rPr>
        <w:t xml:space="preserve">тиза»  студент должен обладать следующими универсальными </w:t>
      </w:r>
      <w:r w:rsidRPr="007C35B3">
        <w:rPr>
          <w:rFonts w:ascii="Times New Roman" w:hAnsi="Times New Roman" w:cs="Times New Roman"/>
          <w:color w:val="000000" w:themeColor="text1"/>
          <w:sz w:val="24"/>
          <w:szCs w:val="24"/>
        </w:rPr>
        <w:t>компетенциями:</w:t>
      </w:r>
      <w:r w:rsidR="00AC2F67" w:rsidRPr="007C35B3">
        <w:rPr>
          <w:rFonts w:ascii="Times New Roman" w:hAnsi="Times New Roman" w:cs="Times New Roman"/>
          <w:color w:val="000000" w:themeColor="text1"/>
          <w:sz w:val="24"/>
          <w:szCs w:val="24"/>
        </w:rPr>
        <w:t xml:space="preserve"> УК-3 СК-Б4 - Способен решать проблемы в профессиональной деятельности на основе анализа и синтеза; УК-5 СК-Б6 -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следующими профессиональными компетенциями:  ПК-6  </w:t>
      </w:r>
      <w:r w:rsidR="00AC2F67" w:rsidRPr="007C35B3">
        <w:rPr>
          <w:rFonts w:ascii="Times New Roman" w:hAnsi="Times New Roman" w:cs="Times New Roman"/>
          <w:iCs/>
          <w:color w:val="000000" w:themeColor="text1"/>
          <w:sz w:val="24"/>
          <w:szCs w:val="24"/>
        </w:rPr>
        <w:t xml:space="preserve">ИК-Б1.1НИД_ПД_ЭД_АД(ФЛ) - </w:t>
      </w:r>
      <w:r w:rsidR="00AC2F67" w:rsidRPr="007C35B3">
        <w:rPr>
          <w:rFonts w:ascii="Times New Roman" w:hAnsi="Times New Roman" w:cs="Times New Roman"/>
          <w:color w:val="000000" w:themeColor="text1"/>
          <w:sz w:val="24"/>
          <w:szCs w:val="24"/>
        </w:rPr>
        <w:t xml:space="preserve">Способен проводить сбор и документацию лингвистических данных, </w:t>
      </w:r>
      <w:r w:rsidR="00906E7E" w:rsidRPr="007C35B3">
        <w:rPr>
          <w:rFonts w:ascii="Times New Roman" w:hAnsi="Times New Roman" w:cs="Times New Roman"/>
          <w:color w:val="000000" w:themeColor="text1"/>
          <w:sz w:val="24"/>
          <w:szCs w:val="24"/>
        </w:rPr>
        <w:t xml:space="preserve">ПК-16, </w:t>
      </w:r>
      <w:r w:rsidR="00906E7E" w:rsidRPr="007C35B3">
        <w:rPr>
          <w:rFonts w:ascii="Times New Roman" w:hAnsi="Times New Roman" w:cs="Times New Roman"/>
          <w:iCs/>
          <w:color w:val="000000" w:themeColor="text1"/>
          <w:sz w:val="24"/>
          <w:szCs w:val="24"/>
        </w:rPr>
        <w:t xml:space="preserve">ИК-Б1.1ЭД_АД (ФЛ) - </w:t>
      </w:r>
      <w:r w:rsidR="00906E7E" w:rsidRPr="007C35B3">
        <w:rPr>
          <w:rFonts w:ascii="Times New Roman" w:hAnsi="Times New Roman" w:cs="Times New Roman"/>
          <w:color w:val="000000" w:themeColor="text1"/>
          <w:sz w:val="24"/>
          <w:szCs w:val="24"/>
        </w:rPr>
        <w:t>способен провести лингвистическую экспертизу, в частности, экспертизу в области функционирования языка в обществе</w:t>
      </w:r>
      <w:r w:rsidR="00AC2F67" w:rsidRPr="007C35B3">
        <w:rPr>
          <w:rFonts w:ascii="Times New Roman" w:hAnsi="Times New Roman" w:cs="Times New Roman"/>
          <w:color w:val="000000" w:themeColor="text1"/>
          <w:sz w:val="24"/>
          <w:szCs w:val="24"/>
        </w:rPr>
        <w:t xml:space="preserve">ПК-19 СЛК–Б2 способен осознавать и учитывать </w:t>
      </w:r>
      <w:proofErr w:type="spellStart"/>
      <w:r w:rsidR="00AC2F67" w:rsidRPr="007C35B3">
        <w:rPr>
          <w:rFonts w:ascii="Times New Roman" w:hAnsi="Times New Roman" w:cs="Times New Roman"/>
          <w:color w:val="000000" w:themeColor="text1"/>
          <w:sz w:val="24"/>
          <w:szCs w:val="24"/>
        </w:rPr>
        <w:t>социокультурные</w:t>
      </w:r>
      <w:proofErr w:type="spellEnd"/>
      <w:r w:rsidR="00AC2F67" w:rsidRPr="007C35B3">
        <w:rPr>
          <w:rFonts w:ascii="Times New Roman" w:hAnsi="Times New Roman" w:cs="Times New Roman"/>
          <w:color w:val="000000" w:themeColor="text1"/>
          <w:sz w:val="24"/>
          <w:szCs w:val="24"/>
        </w:rPr>
        <w:t xml:space="preserve"> различия в профессиональной деятельности, ПК-18 СЛК–Б1 - способен придерживаться правовых и этических норм в профессиональной деятельности. </w:t>
      </w:r>
    </w:p>
    <w:p w:rsidR="00407B7E" w:rsidRPr="007C35B3" w:rsidRDefault="00407B7E" w:rsidP="00AC2F67">
      <w:pPr>
        <w:spacing w:after="0" w:line="240" w:lineRule="auto"/>
        <w:ind w:firstLine="708"/>
        <w:jc w:val="both"/>
        <w:rPr>
          <w:rFonts w:ascii="Times New Roman" w:hAnsi="Times New Roman" w:cs="Times New Roman"/>
          <w:color w:val="000000" w:themeColor="text1"/>
          <w:sz w:val="24"/>
          <w:szCs w:val="24"/>
        </w:rPr>
      </w:pPr>
    </w:p>
    <w:p w:rsidR="00407B7E" w:rsidRPr="007C35B3" w:rsidRDefault="00407B7E" w:rsidP="00AC2F67">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407B7E" w:rsidRPr="007C35B3" w:rsidRDefault="00407B7E" w:rsidP="009E2595">
      <w:pPr>
        <w:jc w:val="both"/>
        <w:rPr>
          <w:rFonts w:ascii="Times New Roman" w:hAnsi="Times New Roman" w:cs="Times New Roman"/>
          <w:color w:val="000000" w:themeColor="text1"/>
          <w:sz w:val="24"/>
          <w:szCs w:val="24"/>
        </w:rPr>
      </w:pPr>
    </w:p>
    <w:p w:rsidR="007449BD" w:rsidRPr="007C35B3" w:rsidRDefault="007449BD" w:rsidP="00AC2F67">
      <w:pPr>
        <w:spacing w:after="0" w:line="240" w:lineRule="auto"/>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Лексическая семантика. Корпусные методы в </w:t>
      </w:r>
      <w:r w:rsidR="004678DF" w:rsidRPr="007C35B3">
        <w:rPr>
          <w:rFonts w:ascii="Times New Roman" w:hAnsi="Times New Roman" w:cs="Times New Roman"/>
          <w:b/>
          <w:color w:val="000000" w:themeColor="text1"/>
          <w:sz w:val="24"/>
          <w:szCs w:val="24"/>
        </w:rPr>
        <w:t>лексикографии</w:t>
      </w:r>
    </w:p>
    <w:p w:rsidR="009E2595" w:rsidRPr="007C35B3" w:rsidRDefault="009E2595" w:rsidP="00AC2F67">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Цель: ознакомить студентов с современными теоретическими и практическими проблемами лексической семантики, с наиболее актуальными современными компьютерными корпусами текстов и лексикографическими ресурсами, программами обработки текста. </w:t>
      </w:r>
      <w:r w:rsidRPr="007C35B3">
        <w:rPr>
          <w:rFonts w:ascii="Times New Roman" w:hAnsi="Times New Roman" w:cs="Times New Roman"/>
          <w:color w:val="000000" w:themeColor="text1"/>
          <w:sz w:val="24"/>
          <w:szCs w:val="24"/>
        </w:rPr>
        <w:br/>
        <w:t xml:space="preserve">Задачи: </w:t>
      </w:r>
      <w:r w:rsidRPr="007C35B3">
        <w:rPr>
          <w:rFonts w:ascii="Times New Roman" w:hAnsi="Times New Roman" w:cs="Times New Roman"/>
          <w:color w:val="000000" w:themeColor="text1"/>
          <w:sz w:val="24"/>
          <w:szCs w:val="24"/>
        </w:rPr>
        <w:br/>
        <w:t xml:space="preserve">сформировать знания о базовых понятиях лексической семантики; </w:t>
      </w:r>
      <w:r w:rsidRPr="007C35B3">
        <w:rPr>
          <w:rFonts w:ascii="Times New Roman" w:hAnsi="Times New Roman" w:cs="Times New Roman"/>
          <w:color w:val="000000" w:themeColor="text1"/>
          <w:sz w:val="24"/>
          <w:szCs w:val="24"/>
        </w:rPr>
        <w:br/>
        <w:t xml:space="preserve">ознакомить студентов с современными подходами к лексическому значению слова; </w:t>
      </w:r>
      <w:r w:rsidRPr="007C35B3">
        <w:rPr>
          <w:rFonts w:ascii="Times New Roman" w:hAnsi="Times New Roman" w:cs="Times New Roman"/>
          <w:color w:val="000000" w:themeColor="text1"/>
          <w:sz w:val="24"/>
          <w:szCs w:val="24"/>
        </w:rPr>
        <w:br/>
        <w:t xml:space="preserve">ознакомить студентов с системными синтагматическими и парадигматическими характеристиками слова; </w:t>
      </w:r>
      <w:r w:rsidRPr="007C35B3">
        <w:rPr>
          <w:rFonts w:ascii="Times New Roman" w:hAnsi="Times New Roman" w:cs="Times New Roman"/>
          <w:color w:val="000000" w:themeColor="text1"/>
          <w:sz w:val="24"/>
          <w:szCs w:val="24"/>
        </w:rPr>
        <w:br/>
        <w:t xml:space="preserve">помочь овладеть методом семантического анализа слова.; </w:t>
      </w:r>
    </w:p>
    <w:p w:rsidR="009E2595" w:rsidRPr="007C35B3" w:rsidRDefault="009E2595" w:rsidP="00AC2F67">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познакомить студентов с технологиями создания собственных исследовательских корпусов, научить применять методы создания собственных исследовательских корпусов, работы с корпусными данными, методы обработки этих данных в собственных научных исследованиях.</w:t>
      </w:r>
    </w:p>
    <w:p w:rsidR="009E2595" w:rsidRPr="007C35B3" w:rsidRDefault="009E2595" w:rsidP="00AC2F67">
      <w:pPr>
        <w:tabs>
          <w:tab w:val="left" w:pos="2775"/>
        </w:tabs>
        <w:spacing w:after="0" w:line="240" w:lineRule="auto"/>
        <w:jc w:val="both"/>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ab/>
      </w:r>
    </w:p>
    <w:p w:rsidR="00AC2F67" w:rsidRPr="007C35B3" w:rsidRDefault="00AC2F67" w:rsidP="00AC2F67">
      <w:pPr>
        <w:pStyle w:val="a0"/>
        <w:numPr>
          <w:ilvl w:val="0"/>
          <w:numId w:val="0"/>
        </w:numPr>
        <w:ind w:left="180" w:hanging="180"/>
        <w:jc w:val="both"/>
        <w:rPr>
          <w:color w:val="000000" w:themeColor="text1"/>
          <w:szCs w:val="24"/>
        </w:rPr>
      </w:pPr>
      <w:r w:rsidRPr="007C35B3">
        <w:rPr>
          <w:color w:val="000000" w:themeColor="text1"/>
          <w:szCs w:val="24"/>
        </w:rPr>
        <w:t>В содержание дисциплины «Лингвистическая экспертиза» входит изучение следующего круга вопросов:</w:t>
      </w:r>
    </w:p>
    <w:p w:rsidR="009E2595" w:rsidRPr="007C35B3" w:rsidRDefault="009E2595" w:rsidP="00AC2F67">
      <w:pPr>
        <w:pStyle w:val="ab"/>
        <w:spacing w:before="0" w:after="0"/>
        <w:rPr>
          <w:color w:val="000000" w:themeColor="text1"/>
        </w:rPr>
      </w:pPr>
    </w:p>
    <w:p w:rsidR="009E2595" w:rsidRPr="007C35B3" w:rsidRDefault="009E2595" w:rsidP="00AC2F67">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Единицы лексико-семантической системы. </w:t>
      </w:r>
      <w:r w:rsidRPr="007C35B3">
        <w:rPr>
          <w:rFonts w:ascii="Times New Roman" w:hAnsi="Times New Roman" w:cs="Times New Roman"/>
          <w:color w:val="000000" w:themeColor="text1"/>
          <w:sz w:val="24"/>
          <w:szCs w:val="24"/>
        </w:rPr>
        <w:br/>
        <w:t xml:space="preserve">Слово-единица языка и речи. Язык и речь в единстве и противопоставлении. Слово - двусторонняя единица. Слово - Лексема - Лексико-Семантический Вариант (ЛСВ). Узуальное, окказиональное и виртуальное значение слова. </w:t>
      </w:r>
      <w:r w:rsidRPr="007C35B3">
        <w:rPr>
          <w:rFonts w:ascii="Times New Roman" w:hAnsi="Times New Roman" w:cs="Times New Roman"/>
          <w:color w:val="000000" w:themeColor="text1"/>
          <w:sz w:val="24"/>
          <w:szCs w:val="24"/>
        </w:rPr>
        <w:br/>
        <w:t xml:space="preserve">Подходы к описанию лексического значения. </w:t>
      </w:r>
      <w:r w:rsidRPr="007C35B3">
        <w:rPr>
          <w:rFonts w:ascii="Times New Roman" w:hAnsi="Times New Roman" w:cs="Times New Roman"/>
          <w:color w:val="000000" w:themeColor="text1"/>
          <w:sz w:val="24"/>
          <w:szCs w:val="24"/>
        </w:rPr>
        <w:br/>
        <w:t xml:space="preserve">Лексическое значение - типы - структура. </w:t>
      </w:r>
      <w:r w:rsidRPr="007C35B3">
        <w:rPr>
          <w:rFonts w:ascii="Times New Roman" w:hAnsi="Times New Roman" w:cs="Times New Roman"/>
          <w:color w:val="000000" w:themeColor="text1"/>
          <w:sz w:val="24"/>
          <w:szCs w:val="24"/>
        </w:rPr>
        <w:br/>
        <w:t xml:space="preserve">Существующие определения понятия «значение». Типы лексического значения (в рамках семантической структуры многозначного слова). Структура лексического значения – современные авторские теории (Лексическая синтагматика. Теория валентности. Типы и </w:t>
      </w:r>
      <w:r w:rsidRPr="007C35B3">
        <w:rPr>
          <w:rFonts w:ascii="Times New Roman" w:hAnsi="Times New Roman" w:cs="Times New Roman"/>
          <w:color w:val="000000" w:themeColor="text1"/>
          <w:sz w:val="24"/>
          <w:szCs w:val="24"/>
        </w:rPr>
        <w:lastRenderedPageBreak/>
        <w:t xml:space="preserve">уровни валентности: семантическая, синтаксическая и логическая валентность. </w:t>
      </w:r>
      <w:r w:rsidRPr="007C35B3">
        <w:rPr>
          <w:rFonts w:ascii="Times New Roman" w:hAnsi="Times New Roman" w:cs="Times New Roman"/>
          <w:color w:val="000000" w:themeColor="text1"/>
          <w:sz w:val="24"/>
          <w:szCs w:val="24"/>
        </w:rPr>
        <w:br/>
        <w:t xml:space="preserve">Лексическая парадигматика. Семантическая группировка лексики. </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Краткая история АОТ. Терминология АОТ. Актуальные задачи АОТ и автоматического извлечения информации из текстов. Современные проекты в области информационных технологий с использованием модулей АОТ.</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Организация модулей лингвистической обработки текста, включая системы автоматического морфологического и синтаксического анализа используемые в задачах АОТ. Современные методы оценки систем АОТ. Современные тенденции в разработке систем АОТ с применением онтологий и других семантических ресурсов.</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Технологии разработки современных систем машинного перевода. Технологии обеспечения </w:t>
      </w:r>
      <w:proofErr w:type="spellStart"/>
      <w:r w:rsidRPr="007C35B3">
        <w:rPr>
          <w:rFonts w:ascii="Times New Roman" w:hAnsi="Times New Roman" w:cs="Times New Roman"/>
          <w:color w:val="000000" w:themeColor="text1"/>
          <w:sz w:val="24"/>
          <w:szCs w:val="24"/>
        </w:rPr>
        <w:t>мультиязычности</w:t>
      </w:r>
      <w:proofErr w:type="spellEnd"/>
      <w:r w:rsidRPr="007C35B3">
        <w:rPr>
          <w:rFonts w:ascii="Times New Roman" w:hAnsi="Times New Roman" w:cs="Times New Roman"/>
          <w:color w:val="000000" w:themeColor="text1"/>
          <w:sz w:val="24"/>
          <w:szCs w:val="24"/>
        </w:rPr>
        <w:t xml:space="preserve"> в современных системах обработки информации.</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Технологии разработки семантического компонента АОТ. Разработка и использование онтологий и других лексикографических ресурсов в современных системах.</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Моделирование понимания и синтеза текстов на естественном языке в современных системах ИИ.</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Использование различных моделей </w:t>
      </w:r>
      <w:proofErr w:type="spellStart"/>
      <w:r w:rsidRPr="007C35B3">
        <w:rPr>
          <w:rFonts w:ascii="Times New Roman" w:hAnsi="Times New Roman" w:cs="Times New Roman"/>
          <w:color w:val="000000" w:themeColor="text1"/>
          <w:sz w:val="24"/>
          <w:szCs w:val="24"/>
        </w:rPr>
        <w:t>дискурса</w:t>
      </w:r>
      <w:proofErr w:type="spellEnd"/>
      <w:r w:rsidRPr="007C35B3">
        <w:rPr>
          <w:rFonts w:ascii="Times New Roman" w:hAnsi="Times New Roman" w:cs="Times New Roman"/>
          <w:color w:val="000000" w:themeColor="text1"/>
          <w:sz w:val="24"/>
          <w:szCs w:val="24"/>
        </w:rPr>
        <w:t xml:space="preserve"> в системах извлечения информации из текста.</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Проблемы и методы автоматического разрешения анафоры. Вопросно-ответные системы. Технологии обработки текстов в системах полнотекстового поиска и извлечения информации из текста. </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Фактографический поиск. Задачи интеллектуальный поиск в массивах текстов.</w:t>
      </w:r>
    </w:p>
    <w:p w:rsidR="004678DF" w:rsidRPr="007C35B3" w:rsidRDefault="004678DF" w:rsidP="00AC2F67">
      <w:pPr>
        <w:spacing w:after="0" w:line="240" w:lineRule="auto"/>
        <w:ind w:firstLine="54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студенты должны:</w:t>
      </w:r>
    </w:p>
    <w:p w:rsidR="004678DF" w:rsidRPr="007C35B3" w:rsidRDefault="004678DF" w:rsidP="00AC2F67">
      <w:pPr>
        <w:pStyle w:val="a0"/>
        <w:numPr>
          <w:ilvl w:val="0"/>
          <w:numId w:val="0"/>
        </w:numPr>
        <w:ind w:left="180" w:hanging="180"/>
        <w:jc w:val="both"/>
        <w:rPr>
          <w:color w:val="000000" w:themeColor="text1"/>
          <w:szCs w:val="24"/>
        </w:rPr>
      </w:pPr>
      <w:r w:rsidRPr="007C35B3">
        <w:rPr>
          <w:color w:val="000000" w:themeColor="text1"/>
          <w:szCs w:val="24"/>
        </w:rPr>
        <w:t xml:space="preserve">• знать основы лексической семантики, </w:t>
      </w:r>
    </w:p>
    <w:p w:rsidR="004678DF" w:rsidRPr="007C35B3" w:rsidRDefault="004678DF" w:rsidP="00AC2F67">
      <w:pPr>
        <w:pStyle w:val="a0"/>
        <w:numPr>
          <w:ilvl w:val="0"/>
          <w:numId w:val="0"/>
        </w:numPr>
        <w:ind w:left="180" w:hanging="180"/>
        <w:jc w:val="both"/>
        <w:rPr>
          <w:color w:val="000000" w:themeColor="text1"/>
          <w:szCs w:val="24"/>
        </w:rPr>
      </w:pPr>
      <w:r w:rsidRPr="007C35B3">
        <w:rPr>
          <w:color w:val="000000" w:themeColor="text1"/>
          <w:szCs w:val="24"/>
        </w:rPr>
        <w:t xml:space="preserve">• владеть </w:t>
      </w:r>
      <w:r w:rsidRPr="007C35B3">
        <w:rPr>
          <w:color w:val="000000" w:themeColor="text1"/>
          <w:spacing w:val="8"/>
          <w:szCs w:val="24"/>
        </w:rPr>
        <w:t>методом корпусного анализа</w:t>
      </w:r>
      <w:r w:rsidRPr="007C35B3">
        <w:rPr>
          <w:color w:val="000000" w:themeColor="text1"/>
          <w:szCs w:val="24"/>
        </w:rPr>
        <w:t>,</w:t>
      </w:r>
    </w:p>
    <w:p w:rsidR="004678DF" w:rsidRPr="007C35B3" w:rsidRDefault="004678DF" w:rsidP="00AC2F67">
      <w:pPr>
        <w:pStyle w:val="a0"/>
        <w:numPr>
          <w:ilvl w:val="0"/>
          <w:numId w:val="0"/>
        </w:numPr>
        <w:ind w:left="180" w:hanging="180"/>
        <w:jc w:val="both"/>
        <w:rPr>
          <w:color w:val="000000" w:themeColor="text1"/>
          <w:szCs w:val="24"/>
        </w:rPr>
      </w:pPr>
      <w:r w:rsidRPr="007C35B3">
        <w:rPr>
          <w:color w:val="000000" w:themeColor="text1"/>
          <w:szCs w:val="24"/>
        </w:rPr>
        <w:t>• уметь использовать понятийный аппарат лексической семантики и корпусной лингвистики в других областях гуманитарного знания.</w:t>
      </w:r>
    </w:p>
    <w:p w:rsidR="009E2595" w:rsidRPr="007C35B3" w:rsidRDefault="00AC2F67" w:rsidP="00AC2F67">
      <w:pPr>
        <w:pStyle w:val="a0"/>
        <w:numPr>
          <w:ilvl w:val="0"/>
          <w:numId w:val="0"/>
        </w:numPr>
        <w:ind w:left="180" w:hanging="180"/>
        <w:jc w:val="both"/>
        <w:rPr>
          <w:color w:val="000000" w:themeColor="text1"/>
          <w:szCs w:val="24"/>
        </w:rPr>
      </w:pPr>
      <w:r w:rsidRPr="007C35B3">
        <w:rPr>
          <w:color w:val="000000" w:themeColor="text1"/>
          <w:szCs w:val="24"/>
        </w:rPr>
        <w:t xml:space="preserve">После прохождения курса студент должен обладать следующими универсальными и профессиональными компетенциями: </w:t>
      </w:r>
    </w:p>
    <w:p w:rsidR="00AC2F67" w:rsidRPr="007C35B3" w:rsidRDefault="004678DF" w:rsidP="00AC2F67">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Способен учиться, приобретать новые знания, умения, в том числе в области, отличной от профессиональной</w:t>
      </w:r>
      <w:r w:rsidR="00AC2F67" w:rsidRPr="007C35B3">
        <w:rPr>
          <w:rFonts w:ascii="Times New Roman" w:hAnsi="Times New Roman" w:cs="Times New Roman"/>
          <w:color w:val="000000" w:themeColor="text1"/>
          <w:sz w:val="24"/>
          <w:szCs w:val="24"/>
        </w:rPr>
        <w:t xml:space="preserve"> - УК-1  СК-Б1, </w:t>
      </w:r>
      <w:r w:rsidRPr="007C35B3">
        <w:rPr>
          <w:rFonts w:ascii="Times New Roman" w:hAnsi="Times New Roman" w:cs="Times New Roman"/>
          <w:color w:val="000000" w:themeColor="text1"/>
          <w:sz w:val="24"/>
          <w:szCs w:val="24"/>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00AC2F67" w:rsidRPr="007C35B3">
        <w:rPr>
          <w:rFonts w:ascii="Times New Roman" w:hAnsi="Times New Roman" w:cs="Times New Roman"/>
          <w:color w:val="000000" w:themeColor="text1"/>
          <w:sz w:val="24"/>
          <w:szCs w:val="24"/>
        </w:rPr>
        <w:t xml:space="preserve"> - УК-5 СК-Б6, </w:t>
      </w:r>
    </w:p>
    <w:p w:rsidR="004678DF" w:rsidRPr="007C35B3" w:rsidRDefault="004678DF"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Способен спланировать и провести лингвистический эксперимент, описать его результаты и сформулировать выводы</w:t>
      </w:r>
      <w:r w:rsidR="00AC2F67" w:rsidRPr="007C35B3">
        <w:rPr>
          <w:rFonts w:ascii="Times New Roman" w:hAnsi="Times New Roman" w:cs="Times New Roman"/>
          <w:color w:val="000000" w:themeColor="text1"/>
          <w:sz w:val="24"/>
          <w:szCs w:val="24"/>
        </w:rPr>
        <w:t xml:space="preserve"> - ПК-7 </w:t>
      </w:r>
      <w:r w:rsidR="00AC2F67" w:rsidRPr="007C35B3">
        <w:rPr>
          <w:rFonts w:ascii="Times New Roman" w:hAnsi="Times New Roman" w:cs="Times New Roman"/>
          <w:iCs/>
          <w:color w:val="000000" w:themeColor="text1"/>
          <w:sz w:val="24"/>
          <w:szCs w:val="24"/>
        </w:rPr>
        <w:t xml:space="preserve">ИК-Б1.1НИД_ПД (ФЛ), </w:t>
      </w:r>
    </w:p>
    <w:p w:rsidR="00EA5558" w:rsidRPr="007C35B3" w:rsidRDefault="00EA5558"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Способен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w:t>
      </w:r>
      <w:r w:rsidR="00AC2F67" w:rsidRPr="007C35B3">
        <w:rPr>
          <w:rFonts w:ascii="Times New Roman" w:hAnsi="Times New Roman" w:cs="Times New Roman"/>
          <w:color w:val="000000" w:themeColor="text1"/>
          <w:sz w:val="24"/>
          <w:szCs w:val="24"/>
        </w:rPr>
        <w:t xml:space="preserve"> - ПК-8 </w:t>
      </w:r>
      <w:r w:rsidR="00AC2F67" w:rsidRPr="007C35B3">
        <w:rPr>
          <w:rFonts w:ascii="Times New Roman" w:hAnsi="Times New Roman" w:cs="Times New Roman"/>
          <w:iCs/>
          <w:color w:val="000000" w:themeColor="text1"/>
          <w:sz w:val="24"/>
          <w:szCs w:val="24"/>
        </w:rPr>
        <w:t xml:space="preserve">ИК-Б1.1НИД (ФЛ). </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зачетных единиц, 114 часов, из которых 30 часов аудиторные.</w:t>
      </w:r>
    </w:p>
    <w:p w:rsidR="004678DF" w:rsidRPr="007C35B3" w:rsidRDefault="004678DF" w:rsidP="00AC2F67">
      <w:pPr>
        <w:spacing w:after="0" w:line="240" w:lineRule="auto"/>
        <w:jc w:val="both"/>
        <w:rPr>
          <w:color w:val="000000" w:themeColor="text1"/>
        </w:rPr>
      </w:pPr>
    </w:p>
    <w:p w:rsidR="004678DF" w:rsidRPr="007C35B3" w:rsidRDefault="004678DF" w:rsidP="00AC2F67">
      <w:pPr>
        <w:spacing w:after="0"/>
        <w:jc w:val="center"/>
        <w:rPr>
          <w:rFonts w:ascii="Times New Roman" w:hAnsi="Times New Roman" w:cs="Times New Roman"/>
          <w:b/>
          <w:color w:val="000000" w:themeColor="text1"/>
          <w:sz w:val="24"/>
          <w:szCs w:val="24"/>
        </w:rPr>
      </w:pPr>
    </w:p>
    <w:p w:rsidR="007449BD" w:rsidRPr="007C35B3" w:rsidRDefault="007449BD" w:rsidP="00AC2F67">
      <w:pPr>
        <w:spacing w:after="0"/>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Методика текстового анализа. Корпусные методы и</w:t>
      </w:r>
      <w:r w:rsidR="00AC2F67" w:rsidRPr="007C35B3">
        <w:rPr>
          <w:rFonts w:ascii="Times New Roman" w:hAnsi="Times New Roman" w:cs="Times New Roman"/>
          <w:b/>
          <w:color w:val="000000" w:themeColor="text1"/>
          <w:sz w:val="24"/>
          <w:szCs w:val="24"/>
        </w:rPr>
        <w:t>сследования</w:t>
      </w:r>
    </w:p>
    <w:p w:rsidR="00AC2F67" w:rsidRPr="007C35B3" w:rsidRDefault="00AC2F67" w:rsidP="00AC2F67">
      <w:pPr>
        <w:spacing w:after="0"/>
        <w:jc w:val="center"/>
        <w:rPr>
          <w:rFonts w:ascii="Times New Roman" w:hAnsi="Times New Roman" w:cs="Times New Roman"/>
          <w:b/>
          <w:color w:val="000000" w:themeColor="text1"/>
          <w:sz w:val="24"/>
          <w:szCs w:val="24"/>
        </w:rPr>
      </w:pP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 xml:space="preserve">В практике лингвистических исследований, особенно выполняемых студентами и аспирантами гуманитарных специальностей или отдельными лингвистами, не имеющими специальной подготовки в области информационных технологий, автоматизация «рутинных» операций применительно к лингвистическому анализу остается малоизученной. К таким операциям можно отнести создание картотек / конкордансов словоупотреблений с указанием частотности и выделение грамматически связанных сочетаний слов, расположенных как контактно, так и </w:t>
      </w:r>
      <w:proofErr w:type="spellStart"/>
      <w:r w:rsidRPr="007C35B3">
        <w:rPr>
          <w:rFonts w:ascii="Times New Roman" w:eastAsia="Times New Roman" w:hAnsi="Times New Roman" w:cs="Times New Roman"/>
          <w:color w:val="000000" w:themeColor="text1"/>
          <w:sz w:val="24"/>
          <w:szCs w:val="24"/>
          <w:lang w:eastAsia="ru-RU"/>
        </w:rPr>
        <w:t>дистантно</w:t>
      </w:r>
      <w:proofErr w:type="spellEnd"/>
      <w:r w:rsidRPr="007C35B3">
        <w:rPr>
          <w:rFonts w:ascii="Times New Roman" w:eastAsia="Times New Roman" w:hAnsi="Times New Roman" w:cs="Times New Roman"/>
          <w:color w:val="000000" w:themeColor="text1"/>
          <w:sz w:val="24"/>
          <w:szCs w:val="24"/>
          <w:lang w:eastAsia="ru-RU"/>
        </w:rPr>
        <w:t xml:space="preserve">. Указанные операции напрямую связаны с созданием корпусов, поэтому пошаговое рассмотрение технологий, используемых в Национальном корпусе русского языка является базой для полноценного лингвистического </w:t>
      </w:r>
      <w:r w:rsidRPr="007C35B3">
        <w:rPr>
          <w:rFonts w:ascii="Times New Roman" w:eastAsia="Times New Roman" w:hAnsi="Times New Roman" w:cs="Times New Roman"/>
          <w:color w:val="000000" w:themeColor="text1"/>
          <w:sz w:val="24"/>
          <w:szCs w:val="24"/>
          <w:lang w:eastAsia="ru-RU"/>
        </w:rPr>
        <w:lastRenderedPageBreak/>
        <w:t>анализа текстовых коллекций и создания собственных учебных корпусов и коллекций текстов.</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b/>
          <w:color w:val="000000" w:themeColor="text1"/>
          <w:sz w:val="24"/>
          <w:szCs w:val="24"/>
          <w:lang w:eastAsia="ru-RU"/>
        </w:rPr>
        <w:t>Цель курса</w:t>
      </w:r>
      <w:r w:rsidRPr="007C35B3">
        <w:rPr>
          <w:rFonts w:ascii="Times New Roman" w:eastAsia="Times New Roman" w:hAnsi="Times New Roman" w:cs="Times New Roman"/>
          <w:color w:val="000000" w:themeColor="text1"/>
          <w:sz w:val="24"/>
          <w:szCs w:val="24"/>
          <w:lang w:eastAsia="ru-RU"/>
        </w:rPr>
        <w:t xml:space="preserve"> – первичное формирование специализированной компетенции студента в области анализа корпуса текстов путем изучения методов поиска и систематизации данных в современной корпусной лингвистике.</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b/>
          <w:color w:val="000000" w:themeColor="text1"/>
          <w:sz w:val="24"/>
          <w:szCs w:val="24"/>
          <w:lang w:eastAsia="ru-RU"/>
        </w:rPr>
        <w:t>Задачи изучения курса</w:t>
      </w:r>
      <w:r w:rsidRPr="007C35B3">
        <w:rPr>
          <w:rFonts w:ascii="Times New Roman" w:eastAsia="Times New Roman" w:hAnsi="Times New Roman" w:cs="Times New Roman"/>
          <w:color w:val="000000" w:themeColor="text1"/>
          <w:sz w:val="24"/>
          <w:szCs w:val="24"/>
          <w:lang w:eastAsia="ru-RU"/>
        </w:rPr>
        <w:t xml:space="preserve">: на примере НКРЯ рассмотреть языковые средства выражения художественного и политического </w:t>
      </w:r>
      <w:proofErr w:type="spellStart"/>
      <w:r w:rsidRPr="007C35B3">
        <w:rPr>
          <w:rFonts w:ascii="Times New Roman" w:eastAsia="Times New Roman" w:hAnsi="Times New Roman" w:cs="Times New Roman"/>
          <w:color w:val="000000" w:themeColor="text1"/>
          <w:sz w:val="24"/>
          <w:szCs w:val="24"/>
          <w:lang w:eastAsia="ru-RU"/>
        </w:rPr>
        <w:t>дискурса</w:t>
      </w:r>
      <w:proofErr w:type="spellEnd"/>
      <w:r w:rsidRPr="007C35B3">
        <w:rPr>
          <w:rFonts w:ascii="Times New Roman" w:eastAsia="Times New Roman" w:hAnsi="Times New Roman" w:cs="Times New Roman"/>
          <w:color w:val="000000" w:themeColor="text1"/>
          <w:sz w:val="24"/>
          <w:szCs w:val="24"/>
          <w:lang w:eastAsia="ru-RU"/>
        </w:rPr>
        <w:t>; продемонстрировать применение специальных программ, являющихся составными элементами поисковой системы НКРЯ; проанализировать поисковые системы существующих русскоязычных корпусов текстов применительно к лингвистическому текстовому анализу.</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b/>
          <w:color w:val="000000" w:themeColor="text1"/>
          <w:sz w:val="24"/>
          <w:szCs w:val="24"/>
          <w:lang w:eastAsia="ru-RU"/>
        </w:rPr>
        <w:t>Содержание курса</w:t>
      </w:r>
      <w:r w:rsidRPr="007C35B3">
        <w:rPr>
          <w:rFonts w:ascii="Times New Roman" w:eastAsia="Times New Roman" w:hAnsi="Times New Roman" w:cs="Times New Roman"/>
          <w:color w:val="000000" w:themeColor="text1"/>
          <w:sz w:val="24"/>
          <w:szCs w:val="24"/>
          <w:lang w:eastAsia="ru-RU"/>
        </w:rPr>
        <w:t>:</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1. Возможности поиска в НКРЯ.</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2. Интерпретация результатов поисковых запросов.</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 xml:space="preserve">3. Программа </w:t>
      </w:r>
      <w:proofErr w:type="spellStart"/>
      <w:r w:rsidRPr="007C35B3">
        <w:rPr>
          <w:rFonts w:ascii="Times New Roman" w:eastAsia="Times New Roman" w:hAnsi="Times New Roman" w:cs="Times New Roman"/>
          <w:color w:val="000000" w:themeColor="text1"/>
          <w:sz w:val="24"/>
          <w:szCs w:val="24"/>
          <w:lang w:val="en-US" w:eastAsia="ru-RU"/>
        </w:rPr>
        <w:t>AntConc</w:t>
      </w:r>
      <w:proofErr w:type="spellEnd"/>
      <w:r w:rsidRPr="007C35B3">
        <w:rPr>
          <w:rFonts w:ascii="Times New Roman" w:eastAsia="Times New Roman" w:hAnsi="Times New Roman" w:cs="Times New Roman"/>
          <w:color w:val="000000" w:themeColor="text1"/>
          <w:sz w:val="24"/>
          <w:szCs w:val="24"/>
          <w:lang w:eastAsia="ru-RU"/>
        </w:rPr>
        <w:t xml:space="preserve"> как инструмент корпусного анализа.</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 xml:space="preserve">4. Использование </w:t>
      </w:r>
      <w:r w:rsidRPr="007C35B3">
        <w:rPr>
          <w:rFonts w:ascii="Times New Roman" w:eastAsia="Times New Roman" w:hAnsi="Times New Roman" w:cs="Times New Roman"/>
          <w:color w:val="000000" w:themeColor="text1"/>
          <w:sz w:val="24"/>
          <w:szCs w:val="24"/>
          <w:lang w:val="en-US" w:eastAsia="ru-RU"/>
        </w:rPr>
        <w:t>n</w:t>
      </w:r>
      <w:r w:rsidRPr="007C35B3">
        <w:rPr>
          <w:rFonts w:ascii="Times New Roman" w:eastAsia="Times New Roman" w:hAnsi="Times New Roman" w:cs="Times New Roman"/>
          <w:color w:val="000000" w:themeColor="text1"/>
          <w:sz w:val="24"/>
          <w:szCs w:val="24"/>
          <w:lang w:eastAsia="ru-RU"/>
        </w:rPr>
        <w:t>-грамм в НКРЯ для лингвистических исследований.</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5. Поисковые системы русскоязычных корпусов текстов.</w:t>
      </w:r>
    </w:p>
    <w:p w:rsidR="004678DF" w:rsidRPr="007C35B3" w:rsidRDefault="004678DF" w:rsidP="00AC2F67">
      <w:pPr>
        <w:spacing w:after="0"/>
        <w:ind w:firstLine="567"/>
        <w:jc w:val="both"/>
        <w:rPr>
          <w:rFonts w:ascii="Times New Roman" w:eastAsia="Times New Roman" w:hAnsi="Times New Roman" w:cs="Times New Roman"/>
          <w:color w:val="000000" w:themeColor="text1"/>
          <w:sz w:val="24"/>
          <w:szCs w:val="24"/>
          <w:lang w:eastAsia="ru-RU"/>
        </w:rPr>
      </w:pPr>
      <w:r w:rsidRPr="007C35B3">
        <w:rPr>
          <w:rFonts w:ascii="Times New Roman" w:eastAsia="Times New Roman" w:hAnsi="Times New Roman" w:cs="Times New Roman"/>
          <w:color w:val="000000" w:themeColor="text1"/>
          <w:sz w:val="24"/>
          <w:szCs w:val="24"/>
          <w:lang w:eastAsia="ru-RU"/>
        </w:rPr>
        <w:t>6. Создание учебного корпуса текста и его лингвистический анализ.</w:t>
      </w:r>
    </w:p>
    <w:p w:rsidR="00AC2F67" w:rsidRPr="007C35B3" w:rsidRDefault="00AC2F67" w:rsidP="00AC2F67">
      <w:pPr>
        <w:pStyle w:val="a0"/>
        <w:numPr>
          <w:ilvl w:val="0"/>
          <w:numId w:val="0"/>
        </w:numPr>
        <w:ind w:left="180" w:hanging="180"/>
        <w:jc w:val="both"/>
        <w:rPr>
          <w:color w:val="000000" w:themeColor="text1"/>
          <w:szCs w:val="24"/>
        </w:rPr>
      </w:pPr>
      <w:r w:rsidRPr="007C35B3">
        <w:rPr>
          <w:color w:val="000000" w:themeColor="text1"/>
          <w:szCs w:val="24"/>
        </w:rPr>
        <w:t xml:space="preserve">После прохождения курса студент должен обладать следующими универсальными и профессиональными компетенциями: </w:t>
      </w:r>
    </w:p>
    <w:p w:rsidR="00AC2F67" w:rsidRPr="007C35B3" w:rsidRDefault="00AC2F67" w:rsidP="00AC2F67">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Способен учиться, приобретать новые знания, умения, в том числе в области, отличной от профессиональной - УК-1  СК-Б1,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 УК-5 СК-Б6, </w:t>
      </w:r>
    </w:p>
    <w:p w:rsidR="00AC2F67" w:rsidRPr="007C35B3" w:rsidRDefault="00AC2F67"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Способен спланировать и провести лингвистический эксперимент, описать его результаты и сформулировать выводы - ПК-7 </w:t>
      </w:r>
      <w:r w:rsidRPr="007C35B3">
        <w:rPr>
          <w:rFonts w:ascii="Times New Roman" w:hAnsi="Times New Roman" w:cs="Times New Roman"/>
          <w:iCs/>
          <w:color w:val="000000" w:themeColor="text1"/>
          <w:sz w:val="24"/>
          <w:szCs w:val="24"/>
        </w:rPr>
        <w:t xml:space="preserve">ИК-Б1.1НИД_ПД (ФЛ), </w:t>
      </w:r>
    </w:p>
    <w:p w:rsidR="00AC2F67" w:rsidRPr="007C35B3" w:rsidRDefault="00AC2F67"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Способен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 ПК-8 </w:t>
      </w:r>
      <w:r w:rsidRPr="007C35B3">
        <w:rPr>
          <w:rFonts w:ascii="Times New Roman" w:hAnsi="Times New Roman" w:cs="Times New Roman"/>
          <w:iCs/>
          <w:color w:val="000000" w:themeColor="text1"/>
          <w:sz w:val="24"/>
          <w:szCs w:val="24"/>
        </w:rPr>
        <w:t xml:space="preserve">ИК-Б1.1НИД (ФЛ). </w:t>
      </w:r>
    </w:p>
    <w:p w:rsidR="009E2595" w:rsidRPr="007C35B3" w:rsidRDefault="009E2595" w:rsidP="00AC2F6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зачетных единиц, 114 часов, из которых 30 часов аудиторные.</w:t>
      </w:r>
    </w:p>
    <w:p w:rsidR="004678DF" w:rsidRPr="007C35B3" w:rsidRDefault="004678DF"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Лингвистик</w:t>
      </w:r>
      <w:r w:rsidR="004678DF" w:rsidRPr="007C35B3">
        <w:rPr>
          <w:rFonts w:ascii="Times New Roman" w:hAnsi="Times New Roman" w:cs="Times New Roman"/>
          <w:b/>
          <w:color w:val="000000" w:themeColor="text1"/>
          <w:sz w:val="24"/>
          <w:szCs w:val="24"/>
        </w:rPr>
        <w:t>а измененных состояний сознания</w:t>
      </w:r>
    </w:p>
    <w:p w:rsidR="004678DF" w:rsidRPr="007C35B3" w:rsidRDefault="004678DF" w:rsidP="004678DF">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Курс посвящен основным теоретическим и практическим аспектам лингвистики измененных состояний сознания: психофизиологии измененных состояний сознания, паралингвистическим и лингвистическим коррелятам измененных состояний сознания, вопросам идентификации личности по языковым и внеязыковым параметрам, проблемам языковой суггестии. </w:t>
      </w:r>
    </w:p>
    <w:p w:rsidR="004678DF" w:rsidRPr="007C35B3" w:rsidRDefault="004678DF" w:rsidP="004678DF">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Задачи курса – ознакомить студентов с принципами, понятийно-терминологической системой и методологией лингвистики измененных состояний сознания; обеспечить знание основных алгоритмов идентификации психофизиологического состояния человека по вербальным и невербальным компонентам деятельности; сформировать способность к оптимальному выбору языковых и неязыковых средств в соответствии с речевой ситуацией и целью коммуникации. </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p>
    <w:p w:rsidR="004678DF" w:rsidRPr="007C35B3" w:rsidRDefault="004678DF" w:rsidP="004678DF">
      <w:pPr>
        <w:spacing w:after="0" w:line="240" w:lineRule="auto"/>
        <w:jc w:val="both"/>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Содержание курса</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1. Лингвистика измененных состояний сознания: теоретические и прикладные </w:t>
      </w:r>
      <w:proofErr w:type="spellStart"/>
      <w:r w:rsidRPr="007C35B3">
        <w:rPr>
          <w:rFonts w:ascii="Times New Roman" w:hAnsi="Times New Roman" w:cs="Times New Roman"/>
          <w:color w:val="000000" w:themeColor="text1"/>
          <w:sz w:val="24"/>
          <w:szCs w:val="24"/>
        </w:rPr>
        <w:t>аспкты</w:t>
      </w:r>
      <w:proofErr w:type="spellEnd"/>
      <w:r w:rsidRPr="007C35B3">
        <w:rPr>
          <w:rFonts w:ascii="Times New Roman" w:hAnsi="Times New Roman" w:cs="Times New Roman"/>
          <w:color w:val="000000" w:themeColor="text1"/>
          <w:sz w:val="24"/>
          <w:szCs w:val="24"/>
        </w:rPr>
        <w:t xml:space="preserve"> исследований.</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2. Психофизиологические и нейролингвистические исследования проблемы языка и мышления.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3. Психофизиология измененных состояний сознания.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4. Паралингвистические корреляты измененных состояний сознания.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5. Языковая типология измененных состояний сознания.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6. Базовые синтаксические деформации при измененных состояниях сознания.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7. Первичные структурные признаки как основа идентификации базовых типов измененных состояний сознания.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8. Статистические характеристики речи как основа идентификации типа измененного состояния сознания.</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9. Аффективные средства языка как инструмент идентификации и прогнозирования глубинных параметров текста.</w:t>
      </w:r>
    </w:p>
    <w:p w:rsidR="004678DF" w:rsidRPr="007C35B3" w:rsidRDefault="004678DF" w:rsidP="004678DF">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10. Аффективные средства языка, реализующие эмоциональный компонент воздействующей речи.</w:t>
      </w:r>
    </w:p>
    <w:p w:rsidR="00906E7E" w:rsidRPr="007C35B3" w:rsidRDefault="00906E7E" w:rsidP="00906E7E">
      <w:pPr>
        <w:pStyle w:val="a0"/>
        <w:numPr>
          <w:ilvl w:val="0"/>
          <w:numId w:val="0"/>
        </w:numPr>
        <w:jc w:val="both"/>
        <w:rPr>
          <w:color w:val="000000" w:themeColor="text1"/>
          <w:szCs w:val="24"/>
        </w:rPr>
      </w:pPr>
      <w:r w:rsidRPr="007C35B3">
        <w:rPr>
          <w:color w:val="000000" w:themeColor="text1"/>
          <w:szCs w:val="24"/>
        </w:rPr>
        <w:t xml:space="preserve">После прохождения курса студент должен обладать следующими универсальными и профессиональными компетенциями: способен учиться, приобретать новые знания, умения, в том числе в области, отличной от профессиональной - УК-1  СК-Б1,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 УК-5 СК-Б6,  </w:t>
      </w:r>
    </w:p>
    <w:p w:rsidR="00906E7E" w:rsidRPr="007C35B3" w:rsidRDefault="00906E7E" w:rsidP="00906E7E">
      <w:pPr>
        <w:spacing w:after="0" w:line="240" w:lineRule="auto"/>
        <w:jc w:val="both"/>
        <w:rPr>
          <w:rFonts w:ascii="Times New Roman" w:hAnsi="Times New Roman" w:cs="Times New Roman"/>
          <w:iCs/>
          <w:color w:val="000000" w:themeColor="text1"/>
          <w:sz w:val="24"/>
          <w:szCs w:val="24"/>
        </w:rPr>
      </w:pPr>
      <w:r w:rsidRPr="007C35B3">
        <w:rPr>
          <w:rFonts w:ascii="Times New Roman" w:hAnsi="Times New Roman" w:cs="Times New Roman"/>
          <w:color w:val="000000" w:themeColor="text1"/>
          <w:sz w:val="24"/>
          <w:szCs w:val="24"/>
        </w:rPr>
        <w:t xml:space="preserve">Способен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 ПК-8 </w:t>
      </w:r>
      <w:r w:rsidRPr="007C35B3">
        <w:rPr>
          <w:rFonts w:ascii="Times New Roman" w:hAnsi="Times New Roman" w:cs="Times New Roman"/>
          <w:iCs/>
          <w:color w:val="000000" w:themeColor="text1"/>
          <w:sz w:val="24"/>
          <w:szCs w:val="24"/>
        </w:rPr>
        <w:t xml:space="preserve">ИК-Б1.1НИД (ФЛ), </w:t>
      </w:r>
      <w:r w:rsidRPr="007C35B3">
        <w:rPr>
          <w:rFonts w:ascii="Times New Roman" w:hAnsi="Times New Roman" w:cs="Times New Roman"/>
          <w:color w:val="000000" w:themeColor="text1"/>
          <w:sz w:val="24"/>
          <w:szCs w:val="24"/>
        </w:rPr>
        <w:t xml:space="preserve">Способен участвовать в создании представительных текстовых массивов, корпусов текстов, корпусов звучащей речи, </w:t>
      </w:r>
      <w:proofErr w:type="spellStart"/>
      <w:r w:rsidRPr="007C35B3">
        <w:rPr>
          <w:rFonts w:ascii="Times New Roman" w:hAnsi="Times New Roman" w:cs="Times New Roman"/>
          <w:color w:val="000000" w:themeColor="text1"/>
          <w:sz w:val="24"/>
          <w:szCs w:val="24"/>
        </w:rPr>
        <w:t>мультимодальных</w:t>
      </w:r>
      <w:proofErr w:type="spellEnd"/>
      <w:r w:rsidRPr="007C35B3">
        <w:rPr>
          <w:rFonts w:ascii="Times New Roman" w:hAnsi="Times New Roman" w:cs="Times New Roman"/>
          <w:color w:val="000000" w:themeColor="text1"/>
          <w:sz w:val="24"/>
          <w:szCs w:val="24"/>
        </w:rPr>
        <w:t xml:space="preserve"> корпусов, лингвистических и социолингвистических баз данных и пользоваться этими ресурсами - </w:t>
      </w:r>
    </w:p>
    <w:p w:rsidR="00906E7E" w:rsidRPr="007C35B3" w:rsidRDefault="00906E7E" w:rsidP="00906E7E">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ПК-11, </w:t>
      </w:r>
      <w:r w:rsidRPr="007C35B3">
        <w:rPr>
          <w:rFonts w:ascii="Times New Roman" w:hAnsi="Times New Roman" w:cs="Times New Roman"/>
          <w:iCs/>
          <w:color w:val="000000" w:themeColor="text1"/>
          <w:sz w:val="24"/>
          <w:szCs w:val="24"/>
        </w:rPr>
        <w:t xml:space="preserve">ИК-Б1.1НИД_ПД_ПеД/Б4.1_4.3_4.6(ФЛ), </w:t>
      </w:r>
      <w:r w:rsidRPr="007C35B3">
        <w:rPr>
          <w:rFonts w:ascii="Times New Roman" w:hAnsi="Times New Roman" w:cs="Times New Roman"/>
          <w:color w:val="000000" w:themeColor="text1"/>
          <w:sz w:val="24"/>
          <w:szCs w:val="24"/>
        </w:rPr>
        <w:t>способен гибко адаптироваться к различным профессиональным ситуациям, проявлять творческий подход, инициативу и настойчивость в достижении целей профессиональной деятельности и личных -ПК-23, СЛК–Б8.</w:t>
      </w:r>
    </w:p>
    <w:p w:rsidR="00906E7E" w:rsidRPr="007C35B3" w:rsidRDefault="00906E7E" w:rsidP="00906E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2578E0" w:rsidRPr="007C35B3">
        <w:rPr>
          <w:rFonts w:ascii="Times New Roman" w:hAnsi="Times New Roman" w:cs="Times New Roman"/>
          <w:color w:val="000000" w:themeColor="text1"/>
          <w:sz w:val="24"/>
          <w:szCs w:val="24"/>
        </w:rPr>
        <w:t>4</w:t>
      </w:r>
      <w:r w:rsidRPr="007C35B3">
        <w:rPr>
          <w:rFonts w:ascii="Times New Roman" w:hAnsi="Times New Roman" w:cs="Times New Roman"/>
          <w:color w:val="000000" w:themeColor="text1"/>
          <w:sz w:val="24"/>
          <w:szCs w:val="24"/>
        </w:rPr>
        <w:t xml:space="preserve"> зачетных единиц, </w:t>
      </w:r>
      <w:r w:rsidR="002578E0" w:rsidRPr="007C35B3">
        <w:rPr>
          <w:rFonts w:ascii="Times New Roman" w:hAnsi="Times New Roman" w:cs="Times New Roman"/>
          <w:color w:val="000000" w:themeColor="text1"/>
          <w:sz w:val="24"/>
          <w:szCs w:val="24"/>
        </w:rPr>
        <w:t>152</w:t>
      </w:r>
      <w:r w:rsidRPr="007C35B3">
        <w:rPr>
          <w:rFonts w:ascii="Times New Roman" w:hAnsi="Times New Roman" w:cs="Times New Roman"/>
          <w:color w:val="000000" w:themeColor="text1"/>
          <w:sz w:val="24"/>
          <w:szCs w:val="24"/>
        </w:rPr>
        <w:t xml:space="preserve"> час</w:t>
      </w:r>
      <w:r w:rsidR="002578E0" w:rsidRPr="007C35B3">
        <w:rPr>
          <w:rFonts w:ascii="Times New Roman" w:hAnsi="Times New Roman" w:cs="Times New Roman"/>
          <w:color w:val="000000" w:themeColor="text1"/>
          <w:sz w:val="24"/>
          <w:szCs w:val="24"/>
        </w:rPr>
        <w:t>а</w:t>
      </w:r>
      <w:r w:rsidRPr="007C35B3">
        <w:rPr>
          <w:rFonts w:ascii="Times New Roman" w:hAnsi="Times New Roman" w:cs="Times New Roman"/>
          <w:color w:val="000000" w:themeColor="text1"/>
          <w:sz w:val="24"/>
          <w:szCs w:val="24"/>
        </w:rPr>
        <w:t xml:space="preserve">, из которых </w:t>
      </w:r>
      <w:r w:rsidR="002578E0" w:rsidRPr="007C35B3">
        <w:rPr>
          <w:rFonts w:ascii="Times New Roman" w:hAnsi="Times New Roman" w:cs="Times New Roman"/>
          <w:color w:val="000000" w:themeColor="text1"/>
          <w:sz w:val="24"/>
          <w:szCs w:val="24"/>
        </w:rPr>
        <w:t>48</w:t>
      </w:r>
      <w:r w:rsidRPr="007C35B3">
        <w:rPr>
          <w:rFonts w:ascii="Times New Roman" w:hAnsi="Times New Roman" w:cs="Times New Roman"/>
          <w:color w:val="000000" w:themeColor="text1"/>
          <w:sz w:val="24"/>
          <w:szCs w:val="24"/>
        </w:rPr>
        <w:t xml:space="preserve"> часов аудиторные.</w:t>
      </w:r>
    </w:p>
    <w:p w:rsidR="00AC2F67" w:rsidRPr="007C35B3" w:rsidRDefault="00AC2F67"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Анализ и синтез звучащей речи</w:t>
      </w:r>
    </w:p>
    <w:p w:rsidR="004678DF" w:rsidRPr="007C35B3" w:rsidRDefault="004678DF" w:rsidP="004678DF">
      <w:pPr>
        <w:spacing w:after="0" w:line="240" w:lineRule="auto"/>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Цели и задачи курса</w:t>
      </w:r>
    </w:p>
    <w:p w:rsidR="004678DF" w:rsidRPr="007C35B3" w:rsidRDefault="004678DF" w:rsidP="004678DF">
      <w:pPr>
        <w:spacing w:after="0" w:line="240" w:lineRule="auto"/>
        <w:ind w:firstLine="708"/>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Курс посвящен основным аспектам акустики речи. Цель курса состоит в том, чтобы дать студентам достаточно полноценное представление о проблемах, методах и системах автоматического анализа и синтеза речи. В задачи курса входит ознакомить с основными методами автоматического синтеза речи, возможностями применения подобных систем в исследовательских целях и для решения прикладных задач.</w:t>
      </w:r>
    </w:p>
    <w:p w:rsidR="004678DF" w:rsidRPr="007C35B3" w:rsidRDefault="004678DF" w:rsidP="004678DF">
      <w:pPr>
        <w:spacing w:after="0" w:line="240" w:lineRule="auto"/>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Содержание курса</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shd w:val="clear" w:color="auto" w:fill="FFFFFF"/>
        </w:rPr>
        <w:t xml:space="preserve">1. </w:t>
      </w:r>
      <w:r w:rsidRPr="007C35B3">
        <w:rPr>
          <w:rFonts w:ascii="Times New Roman" w:hAnsi="Times New Roman" w:cs="Times New Roman"/>
          <w:color w:val="000000" w:themeColor="text1"/>
          <w:sz w:val="24"/>
          <w:szCs w:val="24"/>
        </w:rPr>
        <w:t>История создания систем автоматического синтеза речи.</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shd w:val="clear" w:color="auto" w:fill="FFFFFF"/>
        </w:rPr>
        <w:t xml:space="preserve">2. </w:t>
      </w:r>
      <w:r w:rsidRPr="007C35B3">
        <w:rPr>
          <w:rFonts w:ascii="Times New Roman" w:hAnsi="Times New Roman" w:cs="Times New Roman"/>
          <w:color w:val="000000" w:themeColor="text1"/>
          <w:sz w:val="24"/>
          <w:szCs w:val="24"/>
        </w:rPr>
        <w:t xml:space="preserve">Элементы </w:t>
      </w:r>
      <w:proofErr w:type="spellStart"/>
      <w:r w:rsidRPr="007C35B3">
        <w:rPr>
          <w:rFonts w:ascii="Times New Roman" w:hAnsi="Times New Roman" w:cs="Times New Roman"/>
          <w:color w:val="000000" w:themeColor="text1"/>
          <w:sz w:val="24"/>
          <w:szCs w:val="24"/>
        </w:rPr>
        <w:t>речеобразования</w:t>
      </w:r>
      <w:proofErr w:type="spellEnd"/>
      <w:r w:rsidRPr="007C35B3">
        <w:rPr>
          <w:rFonts w:ascii="Times New Roman" w:hAnsi="Times New Roman" w:cs="Times New Roman"/>
          <w:color w:val="000000" w:themeColor="text1"/>
          <w:sz w:val="24"/>
          <w:szCs w:val="24"/>
        </w:rPr>
        <w:t>. Три источника возбуждения звука в артикуляторном тракте: голосовой, шумовой и импульсный. Фильтрация звуковой волны в артикуляторном тракте. Форманты.</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3. Спектральные синтезаторы. Полосовые вокодеры. Функции возбуждения. Артикуляторные синтезаторы. Формирование формант. Потери в артикуляторном тракте.</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4. Направления автоматического синтеза речи: артикуляционный и акустический синтез (формантный синтез по правилам или компилятивный синтез с элементами правил).</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5. Модели компилятивного синтеза речи. Выбор базовых звуковых единиц для синтеза речи.</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5.1. </w:t>
      </w:r>
      <w:proofErr w:type="spellStart"/>
      <w:r w:rsidRPr="007C35B3">
        <w:rPr>
          <w:rFonts w:ascii="Times New Roman" w:hAnsi="Times New Roman" w:cs="Times New Roman"/>
          <w:color w:val="000000" w:themeColor="text1"/>
          <w:sz w:val="24"/>
          <w:szCs w:val="24"/>
        </w:rPr>
        <w:t>Макросинтез</w:t>
      </w:r>
      <w:proofErr w:type="spellEnd"/>
      <w:r w:rsidRPr="007C35B3">
        <w:rPr>
          <w:rFonts w:ascii="Times New Roman" w:hAnsi="Times New Roman" w:cs="Times New Roman"/>
          <w:color w:val="000000" w:themeColor="text1"/>
          <w:sz w:val="24"/>
          <w:szCs w:val="24"/>
        </w:rPr>
        <w:t xml:space="preserve">. Формирование звуковой базы для </w:t>
      </w:r>
      <w:proofErr w:type="spellStart"/>
      <w:r w:rsidRPr="007C35B3">
        <w:rPr>
          <w:rFonts w:ascii="Times New Roman" w:hAnsi="Times New Roman" w:cs="Times New Roman"/>
          <w:color w:val="000000" w:themeColor="text1"/>
          <w:sz w:val="24"/>
          <w:szCs w:val="24"/>
        </w:rPr>
        <w:t>макросинтеза</w:t>
      </w:r>
      <w:proofErr w:type="spellEnd"/>
      <w:r w:rsidRPr="007C35B3">
        <w:rPr>
          <w:rFonts w:ascii="Times New Roman" w:hAnsi="Times New Roman" w:cs="Times New Roman"/>
          <w:color w:val="000000" w:themeColor="text1"/>
          <w:sz w:val="24"/>
          <w:szCs w:val="24"/>
        </w:rPr>
        <w:t xml:space="preserve">. Формирование звукового потока в </w:t>
      </w:r>
      <w:proofErr w:type="spellStart"/>
      <w:r w:rsidRPr="007C35B3">
        <w:rPr>
          <w:rFonts w:ascii="Times New Roman" w:hAnsi="Times New Roman" w:cs="Times New Roman"/>
          <w:color w:val="000000" w:themeColor="text1"/>
          <w:sz w:val="24"/>
          <w:szCs w:val="24"/>
        </w:rPr>
        <w:t>макросинтезе</w:t>
      </w:r>
      <w:proofErr w:type="spellEnd"/>
      <w:r w:rsidRPr="007C35B3">
        <w:rPr>
          <w:rFonts w:ascii="Times New Roman" w:hAnsi="Times New Roman" w:cs="Times New Roman"/>
          <w:color w:val="000000" w:themeColor="text1"/>
          <w:sz w:val="24"/>
          <w:szCs w:val="24"/>
        </w:rPr>
        <w:t xml:space="preserve">. Применение систем </w:t>
      </w:r>
      <w:proofErr w:type="spellStart"/>
      <w:r w:rsidRPr="007C35B3">
        <w:rPr>
          <w:rFonts w:ascii="Times New Roman" w:hAnsi="Times New Roman" w:cs="Times New Roman"/>
          <w:color w:val="000000" w:themeColor="text1"/>
          <w:sz w:val="24"/>
          <w:szCs w:val="24"/>
        </w:rPr>
        <w:t>макросинтеза</w:t>
      </w:r>
      <w:proofErr w:type="spellEnd"/>
      <w:r w:rsidRPr="007C35B3">
        <w:rPr>
          <w:rFonts w:ascii="Times New Roman" w:hAnsi="Times New Roman" w:cs="Times New Roman"/>
          <w:color w:val="000000" w:themeColor="text1"/>
          <w:sz w:val="24"/>
          <w:szCs w:val="24"/>
        </w:rPr>
        <w:t>.</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5.2. Слоговый синтез.</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5.3. </w:t>
      </w:r>
      <w:proofErr w:type="spellStart"/>
      <w:r w:rsidRPr="007C35B3">
        <w:rPr>
          <w:rFonts w:ascii="Times New Roman" w:hAnsi="Times New Roman" w:cs="Times New Roman"/>
          <w:color w:val="000000" w:themeColor="text1"/>
          <w:sz w:val="24"/>
          <w:szCs w:val="24"/>
        </w:rPr>
        <w:t>Дифонный</w:t>
      </w:r>
      <w:proofErr w:type="spellEnd"/>
      <w:r w:rsidRPr="007C35B3">
        <w:rPr>
          <w:rFonts w:ascii="Times New Roman" w:hAnsi="Times New Roman" w:cs="Times New Roman"/>
          <w:color w:val="000000" w:themeColor="text1"/>
          <w:sz w:val="24"/>
          <w:szCs w:val="24"/>
        </w:rPr>
        <w:t xml:space="preserve"> синтез. Формирование звуковой базы для </w:t>
      </w:r>
      <w:proofErr w:type="spellStart"/>
      <w:r w:rsidRPr="007C35B3">
        <w:rPr>
          <w:rFonts w:ascii="Times New Roman" w:hAnsi="Times New Roman" w:cs="Times New Roman"/>
          <w:color w:val="000000" w:themeColor="text1"/>
          <w:sz w:val="24"/>
          <w:szCs w:val="24"/>
        </w:rPr>
        <w:t>дифонного</w:t>
      </w:r>
      <w:proofErr w:type="spellEnd"/>
      <w:r w:rsidRPr="007C35B3">
        <w:rPr>
          <w:rFonts w:ascii="Times New Roman" w:hAnsi="Times New Roman" w:cs="Times New Roman"/>
          <w:color w:val="000000" w:themeColor="text1"/>
          <w:sz w:val="24"/>
          <w:szCs w:val="24"/>
        </w:rPr>
        <w:t xml:space="preserve"> синтеза. Формирование звукового потока в </w:t>
      </w:r>
      <w:proofErr w:type="spellStart"/>
      <w:r w:rsidRPr="007C35B3">
        <w:rPr>
          <w:rFonts w:ascii="Times New Roman" w:hAnsi="Times New Roman" w:cs="Times New Roman"/>
          <w:color w:val="000000" w:themeColor="text1"/>
          <w:sz w:val="24"/>
          <w:szCs w:val="24"/>
        </w:rPr>
        <w:t>дифонном</w:t>
      </w:r>
      <w:proofErr w:type="spellEnd"/>
      <w:r w:rsidRPr="007C35B3">
        <w:rPr>
          <w:rFonts w:ascii="Times New Roman" w:hAnsi="Times New Roman" w:cs="Times New Roman"/>
          <w:color w:val="000000" w:themeColor="text1"/>
          <w:sz w:val="24"/>
          <w:szCs w:val="24"/>
        </w:rPr>
        <w:t xml:space="preserve"> синтезе.</w:t>
      </w:r>
    </w:p>
    <w:p w:rsidR="004678DF" w:rsidRPr="007C35B3" w:rsidRDefault="004678DF" w:rsidP="004678DF">
      <w:pPr>
        <w:numPr>
          <w:ilvl w:val="12"/>
          <w:numId w:val="0"/>
        </w:numPr>
        <w:spacing w:after="0" w:line="240" w:lineRule="auto"/>
        <w:ind w:right="59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5.4. </w:t>
      </w:r>
      <w:proofErr w:type="spellStart"/>
      <w:r w:rsidRPr="007C35B3">
        <w:rPr>
          <w:rFonts w:ascii="Times New Roman" w:hAnsi="Times New Roman" w:cs="Times New Roman"/>
          <w:color w:val="000000" w:themeColor="text1"/>
          <w:sz w:val="24"/>
          <w:szCs w:val="24"/>
        </w:rPr>
        <w:t>Аллофонный</w:t>
      </w:r>
      <w:proofErr w:type="spellEnd"/>
      <w:r w:rsidRPr="007C35B3">
        <w:rPr>
          <w:rFonts w:ascii="Times New Roman" w:hAnsi="Times New Roman" w:cs="Times New Roman"/>
          <w:color w:val="000000" w:themeColor="text1"/>
          <w:sz w:val="24"/>
          <w:szCs w:val="24"/>
        </w:rPr>
        <w:t xml:space="preserve"> синтез. Формирование звукового потока в </w:t>
      </w:r>
      <w:proofErr w:type="spellStart"/>
      <w:r w:rsidRPr="007C35B3">
        <w:rPr>
          <w:rFonts w:ascii="Times New Roman" w:hAnsi="Times New Roman" w:cs="Times New Roman"/>
          <w:color w:val="000000" w:themeColor="text1"/>
          <w:sz w:val="24"/>
          <w:szCs w:val="24"/>
        </w:rPr>
        <w:t>аллофонном</w:t>
      </w:r>
      <w:proofErr w:type="spellEnd"/>
      <w:r w:rsidRPr="007C35B3">
        <w:rPr>
          <w:rFonts w:ascii="Times New Roman" w:hAnsi="Times New Roman" w:cs="Times New Roman"/>
          <w:color w:val="000000" w:themeColor="text1"/>
          <w:sz w:val="24"/>
          <w:szCs w:val="24"/>
        </w:rPr>
        <w:t xml:space="preserve"> синтезе.</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shd w:val="clear" w:color="auto" w:fill="FFFFFF"/>
        </w:rPr>
        <w:t xml:space="preserve">5.5. </w:t>
      </w:r>
      <w:r w:rsidRPr="007C35B3">
        <w:rPr>
          <w:rFonts w:ascii="Times New Roman" w:hAnsi="Times New Roman" w:cs="Times New Roman"/>
          <w:color w:val="000000" w:themeColor="text1"/>
          <w:sz w:val="24"/>
          <w:szCs w:val="24"/>
        </w:rPr>
        <w:t xml:space="preserve">Формирование звуковой базы для </w:t>
      </w:r>
      <w:proofErr w:type="spellStart"/>
      <w:r w:rsidRPr="007C35B3">
        <w:rPr>
          <w:rFonts w:ascii="Times New Roman" w:hAnsi="Times New Roman" w:cs="Times New Roman"/>
          <w:color w:val="000000" w:themeColor="text1"/>
          <w:sz w:val="24"/>
          <w:szCs w:val="24"/>
        </w:rPr>
        <w:t>аллофонного</w:t>
      </w:r>
      <w:proofErr w:type="spellEnd"/>
      <w:r w:rsidRPr="007C35B3">
        <w:rPr>
          <w:rFonts w:ascii="Times New Roman" w:hAnsi="Times New Roman" w:cs="Times New Roman"/>
          <w:color w:val="000000" w:themeColor="text1"/>
          <w:sz w:val="24"/>
          <w:szCs w:val="24"/>
        </w:rPr>
        <w:t xml:space="preserve"> синтеза русского языка.</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5.6. Формирование звуковой базы для </w:t>
      </w:r>
      <w:proofErr w:type="spellStart"/>
      <w:r w:rsidRPr="007C35B3">
        <w:rPr>
          <w:rFonts w:ascii="Times New Roman" w:hAnsi="Times New Roman" w:cs="Times New Roman"/>
          <w:color w:val="000000" w:themeColor="text1"/>
          <w:sz w:val="24"/>
          <w:szCs w:val="24"/>
        </w:rPr>
        <w:t>аллофонного</w:t>
      </w:r>
      <w:proofErr w:type="spellEnd"/>
      <w:r w:rsidRPr="007C35B3">
        <w:rPr>
          <w:rFonts w:ascii="Times New Roman" w:hAnsi="Times New Roman" w:cs="Times New Roman"/>
          <w:color w:val="000000" w:themeColor="text1"/>
          <w:sz w:val="24"/>
          <w:szCs w:val="24"/>
        </w:rPr>
        <w:t xml:space="preserve"> синтеза английского языка.</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5.7. </w:t>
      </w:r>
      <w:proofErr w:type="spellStart"/>
      <w:r w:rsidRPr="007C35B3">
        <w:rPr>
          <w:rFonts w:ascii="Times New Roman" w:hAnsi="Times New Roman" w:cs="Times New Roman"/>
          <w:color w:val="000000" w:themeColor="text1"/>
          <w:sz w:val="24"/>
          <w:szCs w:val="24"/>
        </w:rPr>
        <w:t>Субаллофонный</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субдифонный</w:t>
      </w:r>
      <w:proofErr w:type="spellEnd"/>
      <w:r w:rsidRPr="007C35B3">
        <w:rPr>
          <w:rFonts w:ascii="Times New Roman" w:hAnsi="Times New Roman" w:cs="Times New Roman"/>
          <w:color w:val="000000" w:themeColor="text1"/>
          <w:sz w:val="24"/>
          <w:szCs w:val="24"/>
        </w:rPr>
        <w:t>) синтез.</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5.8. Синтез с использованием элементов переменной протяженности (</w:t>
      </w:r>
      <w:r w:rsidRPr="007C35B3">
        <w:rPr>
          <w:rFonts w:ascii="Times New Roman" w:hAnsi="Times New Roman" w:cs="Times New Roman"/>
          <w:color w:val="000000" w:themeColor="text1"/>
          <w:sz w:val="24"/>
          <w:szCs w:val="24"/>
          <w:lang w:val="en-US"/>
        </w:rPr>
        <w:t>unit</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selection</w:t>
      </w:r>
      <w:r w:rsidRPr="007C35B3">
        <w:rPr>
          <w:rFonts w:ascii="Times New Roman" w:hAnsi="Times New Roman" w:cs="Times New Roman"/>
          <w:color w:val="000000" w:themeColor="text1"/>
          <w:sz w:val="24"/>
          <w:szCs w:val="24"/>
        </w:rPr>
        <w:t xml:space="preserve">). Формирование звукового потока для синтеза методом </w:t>
      </w:r>
      <w:r w:rsidRPr="007C35B3">
        <w:rPr>
          <w:rFonts w:ascii="Times New Roman" w:hAnsi="Times New Roman" w:cs="Times New Roman"/>
          <w:color w:val="000000" w:themeColor="text1"/>
          <w:sz w:val="24"/>
          <w:szCs w:val="24"/>
          <w:lang w:val="en-US"/>
        </w:rPr>
        <w:t>unit</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selection</w:t>
      </w:r>
      <w:r w:rsidRPr="007C35B3">
        <w:rPr>
          <w:rFonts w:ascii="Times New Roman" w:hAnsi="Times New Roman" w:cs="Times New Roman"/>
          <w:color w:val="000000" w:themeColor="text1"/>
          <w:sz w:val="24"/>
          <w:szCs w:val="24"/>
        </w:rPr>
        <w:t>.</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5.9. Принципы создания звуковой базы для синтеза методом </w:t>
      </w:r>
      <w:r w:rsidRPr="007C35B3">
        <w:rPr>
          <w:rFonts w:ascii="Times New Roman" w:hAnsi="Times New Roman" w:cs="Times New Roman"/>
          <w:color w:val="000000" w:themeColor="text1"/>
          <w:sz w:val="24"/>
          <w:szCs w:val="24"/>
          <w:lang w:val="en-US"/>
        </w:rPr>
        <w:t>unit</w:t>
      </w:r>
      <w:r w:rsidRPr="007C35B3">
        <w:rPr>
          <w:rFonts w:ascii="Times New Roman" w:hAnsi="Times New Roman" w:cs="Times New Roman"/>
          <w:color w:val="000000" w:themeColor="text1"/>
          <w:sz w:val="24"/>
          <w:szCs w:val="24"/>
        </w:rPr>
        <w:t>-</w:t>
      </w:r>
      <w:r w:rsidRPr="007C35B3">
        <w:rPr>
          <w:rFonts w:ascii="Times New Roman" w:hAnsi="Times New Roman" w:cs="Times New Roman"/>
          <w:color w:val="000000" w:themeColor="text1"/>
          <w:sz w:val="24"/>
          <w:szCs w:val="24"/>
          <w:lang w:val="en-US"/>
        </w:rPr>
        <w:t>selection</w:t>
      </w:r>
      <w:r w:rsidRPr="007C35B3">
        <w:rPr>
          <w:rFonts w:ascii="Times New Roman" w:hAnsi="Times New Roman" w:cs="Times New Roman"/>
          <w:color w:val="000000" w:themeColor="text1"/>
          <w:sz w:val="24"/>
          <w:szCs w:val="24"/>
        </w:rPr>
        <w:t>.</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6. Обработка текста и автоматическая транскрипция с учетом особенностей технологий синтеза.</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7.  Способы модификации физических параметров базовых звуковых единиц (технологии PSOLA, LPC и др.).</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8. Методы моделирования просодических характеристик в разных технологиях синтеза.</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9. Аппаратная поддержка систем синтеза речи. Использование сигнальных процессоров, ПЗУ, специальных звуковых карт.</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10. Оценка качества системы: разборчивость и естественность синтезированной речи.</w:t>
      </w:r>
    </w:p>
    <w:p w:rsidR="004678DF" w:rsidRPr="007C35B3" w:rsidRDefault="004678DF"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11. Области применения систем синтеза речи. Системы выдачи информации из баз данных. Информаторы. Речевая почта. Системы помощи инвалидам.</w:t>
      </w:r>
    </w:p>
    <w:p w:rsidR="00906E7E" w:rsidRPr="007C35B3" w:rsidRDefault="00906E7E"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p>
    <w:p w:rsidR="00906E7E" w:rsidRPr="007C35B3" w:rsidRDefault="00906E7E" w:rsidP="00906E7E">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«Анализ и синтез звучащей речи» студент должен обладать: </w:t>
      </w:r>
    </w:p>
    <w:p w:rsidR="00906E7E" w:rsidRPr="007C35B3" w:rsidRDefault="00906E7E" w:rsidP="00906E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906E7E" w:rsidRPr="007C35B3" w:rsidRDefault="00906E7E" w:rsidP="00906E7E">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проводить сбор и документацию лингвистических данных (ПК-6); оформить и представить результаты научного исследования на русском и иностранном языках (ПК-10); провести квалифицированное тестирование эффективности лингвистически ориентированного программного продукта (ПК-13). </w:t>
      </w:r>
    </w:p>
    <w:p w:rsidR="00906E7E" w:rsidRPr="007C35B3" w:rsidRDefault="00906E7E" w:rsidP="00906E7E">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Общая трудоемкость дисциплины составляет </w:t>
      </w:r>
      <w:r w:rsidR="002578E0" w:rsidRPr="007C35B3">
        <w:rPr>
          <w:rFonts w:ascii="Times New Roman" w:hAnsi="Times New Roman" w:cs="Times New Roman"/>
          <w:color w:val="000000" w:themeColor="text1"/>
          <w:sz w:val="24"/>
          <w:szCs w:val="24"/>
        </w:rPr>
        <w:t>4</w:t>
      </w:r>
      <w:r w:rsidRPr="007C35B3">
        <w:rPr>
          <w:rFonts w:ascii="Times New Roman" w:hAnsi="Times New Roman" w:cs="Times New Roman"/>
          <w:color w:val="000000" w:themeColor="text1"/>
          <w:sz w:val="24"/>
          <w:szCs w:val="24"/>
        </w:rPr>
        <w:t xml:space="preserve"> зачетных единиц, </w:t>
      </w:r>
      <w:r w:rsidR="002578E0" w:rsidRPr="007C35B3">
        <w:rPr>
          <w:rFonts w:ascii="Times New Roman" w:hAnsi="Times New Roman" w:cs="Times New Roman"/>
          <w:color w:val="000000" w:themeColor="text1"/>
          <w:sz w:val="24"/>
          <w:szCs w:val="24"/>
        </w:rPr>
        <w:t>152 часа</w:t>
      </w:r>
      <w:r w:rsidRPr="007C35B3">
        <w:rPr>
          <w:rFonts w:ascii="Times New Roman" w:hAnsi="Times New Roman" w:cs="Times New Roman"/>
          <w:color w:val="000000" w:themeColor="text1"/>
          <w:sz w:val="24"/>
          <w:szCs w:val="24"/>
        </w:rPr>
        <w:t xml:space="preserve">, из которых </w:t>
      </w:r>
      <w:r w:rsidR="002578E0" w:rsidRPr="007C35B3">
        <w:rPr>
          <w:rFonts w:ascii="Times New Roman" w:hAnsi="Times New Roman" w:cs="Times New Roman"/>
          <w:color w:val="000000" w:themeColor="text1"/>
          <w:sz w:val="24"/>
          <w:szCs w:val="24"/>
        </w:rPr>
        <w:t>48</w:t>
      </w:r>
      <w:r w:rsidRPr="007C35B3">
        <w:rPr>
          <w:rFonts w:ascii="Times New Roman" w:hAnsi="Times New Roman" w:cs="Times New Roman"/>
          <w:color w:val="000000" w:themeColor="text1"/>
          <w:sz w:val="24"/>
          <w:szCs w:val="24"/>
        </w:rPr>
        <w:t xml:space="preserve"> часов аудиторные.</w:t>
      </w:r>
    </w:p>
    <w:p w:rsidR="00906E7E" w:rsidRPr="007C35B3" w:rsidRDefault="00906E7E" w:rsidP="004678DF">
      <w:pPr>
        <w:autoSpaceDE w:val="0"/>
        <w:autoSpaceDN w:val="0"/>
        <w:adjustRightInd w:val="0"/>
        <w:spacing w:after="0" w:line="240" w:lineRule="auto"/>
        <w:jc w:val="both"/>
        <w:rPr>
          <w:rFonts w:ascii="Times New Roman" w:hAnsi="Times New Roman" w:cs="Times New Roman"/>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Статистическая лингвистика</w:t>
      </w:r>
    </w:p>
    <w:p w:rsidR="009456D4" w:rsidRPr="007C35B3" w:rsidRDefault="009456D4" w:rsidP="009456D4">
      <w:pPr>
        <w:pStyle w:val="ab"/>
        <w:shd w:val="clear" w:color="auto" w:fill="FFFFFF"/>
        <w:spacing w:before="0" w:after="0" w:line="360" w:lineRule="atLeast"/>
        <w:ind w:left="1"/>
        <w:textAlignment w:val="baseline"/>
        <w:rPr>
          <w:b/>
          <w:color w:val="000000" w:themeColor="text1"/>
        </w:rPr>
      </w:pPr>
      <w:r w:rsidRPr="007C35B3">
        <w:rPr>
          <w:b/>
          <w:color w:val="000000" w:themeColor="text1"/>
        </w:rPr>
        <w:t>Цели и задачи изучения курса</w:t>
      </w:r>
    </w:p>
    <w:p w:rsidR="009456D4" w:rsidRPr="007C35B3" w:rsidRDefault="009456D4" w:rsidP="009456D4">
      <w:pPr>
        <w:pStyle w:val="3"/>
        <w:widowControl w:val="0"/>
        <w:spacing w:line="360" w:lineRule="atLeast"/>
        <w:ind w:left="1"/>
        <w:rPr>
          <w:color w:val="000000" w:themeColor="text1"/>
          <w:sz w:val="24"/>
          <w:szCs w:val="24"/>
        </w:rPr>
      </w:pPr>
      <w:r w:rsidRPr="007C35B3">
        <w:rPr>
          <w:color w:val="000000" w:themeColor="text1"/>
          <w:sz w:val="24"/>
          <w:szCs w:val="24"/>
        </w:rPr>
        <w:tab/>
        <w:t xml:space="preserve">Содержание дисциплины направлено на ознакомление студентов с основными понятиями и методами статистической лингвистики, идеями и аппаратом математического анализа, теории вероятности и математической статистики, которые необходимы при обработке результатов лингвистического эксперимента, систематизации, измерении и обобщении лингвистического материала в сочетании с качественной интерпретацией результатов, что позволяет языковедам глубже проникнуть в тайны построения языка и образования текста. </w:t>
      </w:r>
    </w:p>
    <w:p w:rsidR="009456D4" w:rsidRPr="007C35B3" w:rsidRDefault="009456D4" w:rsidP="00840A8F">
      <w:pPr>
        <w:pStyle w:val="ab"/>
        <w:shd w:val="clear" w:color="auto" w:fill="FFFFFF"/>
        <w:spacing w:before="0" w:after="120" w:line="360" w:lineRule="atLeast"/>
        <w:ind w:left="1"/>
        <w:textAlignment w:val="baseline"/>
        <w:rPr>
          <w:color w:val="000000" w:themeColor="text1"/>
        </w:rPr>
      </w:pPr>
      <w:r w:rsidRPr="007C35B3">
        <w:rPr>
          <w:b/>
          <w:color w:val="000000" w:themeColor="text1"/>
          <w:shd w:val="clear" w:color="auto" w:fill="FFFFFF"/>
        </w:rPr>
        <w:lastRenderedPageBreak/>
        <w:t xml:space="preserve">Содержание </w:t>
      </w:r>
      <w:r w:rsidRPr="007C35B3">
        <w:rPr>
          <w:b/>
          <w:color w:val="000000" w:themeColor="text1"/>
        </w:rPr>
        <w:t>курса</w:t>
      </w:r>
      <w:r w:rsidR="00840A8F" w:rsidRPr="007C35B3">
        <w:rPr>
          <w:color w:val="000000" w:themeColor="text1"/>
        </w:rPr>
        <w:t xml:space="preserve"> включает в себя следующие темы: </w:t>
      </w:r>
      <w:r w:rsidRPr="007C35B3">
        <w:rPr>
          <w:color w:val="000000" w:themeColor="text1"/>
        </w:rPr>
        <w:t>Исследование лингвистических процессов  метод</w:t>
      </w:r>
      <w:r w:rsidR="00840A8F" w:rsidRPr="007C35B3">
        <w:rPr>
          <w:color w:val="000000" w:themeColor="text1"/>
        </w:rPr>
        <w:t xml:space="preserve">ами квантитативной лингвистики; </w:t>
      </w:r>
      <w:r w:rsidRPr="007C35B3">
        <w:rPr>
          <w:color w:val="000000" w:themeColor="text1"/>
        </w:rPr>
        <w:t>Понятие бесконечно малой величины и преде</w:t>
      </w:r>
      <w:r w:rsidR="00840A8F" w:rsidRPr="007C35B3">
        <w:rPr>
          <w:color w:val="000000" w:themeColor="text1"/>
        </w:rPr>
        <w:t xml:space="preserve">ла в квантитативной лингвистик; </w:t>
      </w:r>
      <w:r w:rsidRPr="007C35B3">
        <w:rPr>
          <w:color w:val="000000" w:themeColor="text1"/>
        </w:rPr>
        <w:t>Модель</w:t>
      </w:r>
      <w:r w:rsidR="00840A8F" w:rsidRPr="007C35B3">
        <w:rPr>
          <w:color w:val="000000" w:themeColor="text1"/>
        </w:rPr>
        <w:t xml:space="preserve"> роста словаря; Глоттохронология; </w:t>
      </w:r>
      <w:r w:rsidRPr="007C35B3">
        <w:rPr>
          <w:color w:val="000000" w:themeColor="text1"/>
        </w:rPr>
        <w:t xml:space="preserve"> Инфор</w:t>
      </w:r>
      <w:r w:rsidR="00840A8F" w:rsidRPr="007C35B3">
        <w:rPr>
          <w:color w:val="000000" w:themeColor="text1"/>
        </w:rPr>
        <w:t xml:space="preserve">мационная модель слова и текста; </w:t>
      </w:r>
      <w:r w:rsidRPr="007C35B3">
        <w:rPr>
          <w:color w:val="000000" w:themeColor="text1"/>
        </w:rPr>
        <w:t>Динамика лингвистических процессов и ее описание с помощью прием</w:t>
      </w:r>
      <w:r w:rsidR="00840A8F" w:rsidRPr="007C35B3">
        <w:rPr>
          <w:color w:val="000000" w:themeColor="text1"/>
        </w:rPr>
        <w:t xml:space="preserve">ов дифференциального исчисления; </w:t>
      </w:r>
      <w:r w:rsidRPr="007C35B3">
        <w:rPr>
          <w:color w:val="000000" w:themeColor="text1"/>
        </w:rPr>
        <w:t>Суммирование и интегрирова</w:t>
      </w:r>
      <w:r w:rsidR="00840A8F" w:rsidRPr="007C35B3">
        <w:rPr>
          <w:color w:val="000000" w:themeColor="text1"/>
        </w:rPr>
        <w:t xml:space="preserve">ние в лингвистических процессах; </w:t>
      </w:r>
      <w:r w:rsidRPr="007C35B3">
        <w:rPr>
          <w:color w:val="000000" w:themeColor="text1"/>
        </w:rPr>
        <w:t>Построение</w:t>
      </w:r>
      <w:r w:rsidR="00840A8F" w:rsidRPr="007C35B3">
        <w:rPr>
          <w:color w:val="000000" w:themeColor="text1"/>
        </w:rPr>
        <w:t xml:space="preserve"> независимых испытаний в тексте; </w:t>
      </w:r>
      <w:r w:rsidRPr="007C35B3">
        <w:rPr>
          <w:color w:val="000000" w:themeColor="text1"/>
        </w:rPr>
        <w:t>Вероятностное моделирование порождения текста и составляющих его единиц</w:t>
      </w:r>
      <w:r w:rsidR="00840A8F" w:rsidRPr="007C35B3">
        <w:rPr>
          <w:color w:val="000000" w:themeColor="text1"/>
        </w:rPr>
        <w:t xml:space="preserve">; </w:t>
      </w:r>
      <w:r w:rsidRPr="007C35B3">
        <w:rPr>
          <w:color w:val="000000" w:themeColor="text1"/>
        </w:rPr>
        <w:t xml:space="preserve">Первичная </w:t>
      </w:r>
      <w:r w:rsidR="00840A8F" w:rsidRPr="007C35B3">
        <w:rPr>
          <w:color w:val="000000" w:themeColor="text1"/>
        </w:rPr>
        <w:t xml:space="preserve">статистическая обработка текста; </w:t>
      </w:r>
      <w:r w:rsidRPr="007C35B3">
        <w:rPr>
          <w:color w:val="000000" w:themeColor="text1"/>
        </w:rPr>
        <w:t>Статистическая совокупность лингвистических объектов и ее реализация</w:t>
      </w:r>
      <w:r w:rsidR="00840A8F" w:rsidRPr="007C35B3">
        <w:rPr>
          <w:color w:val="000000" w:themeColor="text1"/>
        </w:rPr>
        <w:t xml:space="preserve">; </w:t>
      </w:r>
      <w:r w:rsidRPr="007C35B3">
        <w:rPr>
          <w:color w:val="000000" w:themeColor="text1"/>
        </w:rPr>
        <w:t>Вариационные ряды лингвистических признаков, и</w:t>
      </w:r>
      <w:r w:rsidR="00840A8F" w:rsidRPr="007C35B3">
        <w:rPr>
          <w:color w:val="000000" w:themeColor="text1"/>
        </w:rPr>
        <w:t xml:space="preserve">х статистические характеристики; </w:t>
      </w:r>
      <w:r w:rsidRPr="007C35B3">
        <w:rPr>
          <w:color w:val="000000" w:themeColor="text1"/>
        </w:rPr>
        <w:t>Точечная оценка параметров генеральн</w:t>
      </w:r>
      <w:r w:rsidR="00840A8F" w:rsidRPr="007C35B3">
        <w:rPr>
          <w:color w:val="000000" w:themeColor="text1"/>
        </w:rPr>
        <w:t xml:space="preserve">ой статистической совокупности; </w:t>
      </w:r>
      <w:r w:rsidRPr="007C35B3">
        <w:rPr>
          <w:color w:val="000000" w:themeColor="text1"/>
        </w:rPr>
        <w:t>Оценка математического ожидания с помощью доверительного интервала и статис</w:t>
      </w:r>
      <w:r w:rsidR="00840A8F" w:rsidRPr="007C35B3">
        <w:rPr>
          <w:color w:val="000000" w:themeColor="text1"/>
        </w:rPr>
        <w:t xml:space="preserve">тическая параметризация стилей; </w:t>
      </w:r>
      <w:r w:rsidRPr="007C35B3">
        <w:rPr>
          <w:color w:val="000000" w:themeColor="text1"/>
        </w:rPr>
        <w:t>Доверительный интервал для дисперсии и ср</w:t>
      </w:r>
      <w:r w:rsidR="00840A8F" w:rsidRPr="007C35B3">
        <w:rPr>
          <w:color w:val="000000" w:themeColor="text1"/>
        </w:rPr>
        <w:t xml:space="preserve">еднего квадратичного отклонения; </w:t>
      </w:r>
      <w:r w:rsidRPr="007C35B3">
        <w:rPr>
          <w:color w:val="000000" w:themeColor="text1"/>
        </w:rPr>
        <w:t>Критерии проверки гипотез.  Крите</w:t>
      </w:r>
      <w:r w:rsidR="00840A8F" w:rsidRPr="007C35B3">
        <w:rPr>
          <w:color w:val="000000" w:themeColor="text1"/>
        </w:rPr>
        <w:t xml:space="preserve">рий Стьюдента.  Критерий Фишера; </w:t>
      </w:r>
      <w:r w:rsidRPr="007C35B3">
        <w:rPr>
          <w:color w:val="000000" w:themeColor="text1"/>
        </w:rPr>
        <w:t>Критическая обл</w:t>
      </w:r>
      <w:r w:rsidR="00840A8F" w:rsidRPr="007C35B3">
        <w:rPr>
          <w:color w:val="000000" w:themeColor="text1"/>
        </w:rPr>
        <w:t xml:space="preserve">асть. Область принятия гипотезы; </w:t>
      </w:r>
      <w:r w:rsidRPr="007C35B3">
        <w:rPr>
          <w:color w:val="000000" w:themeColor="text1"/>
        </w:rPr>
        <w:t>Мощность критерия</w:t>
      </w:r>
      <w:r w:rsidR="00840A8F" w:rsidRPr="007C35B3">
        <w:rPr>
          <w:color w:val="000000" w:themeColor="text1"/>
        </w:rPr>
        <w:t xml:space="preserve">; </w:t>
      </w:r>
      <w:r w:rsidRPr="007C35B3">
        <w:rPr>
          <w:color w:val="000000" w:themeColor="text1"/>
        </w:rPr>
        <w:t>Гипотеза о лексической нормативности текста и ее проверка</w:t>
      </w:r>
      <w:r w:rsidR="00840A8F" w:rsidRPr="007C35B3">
        <w:rPr>
          <w:color w:val="000000" w:themeColor="text1"/>
        </w:rPr>
        <w:t xml:space="preserve"> с помощью порядковых критериев; </w:t>
      </w:r>
      <w:r w:rsidRPr="007C35B3">
        <w:rPr>
          <w:color w:val="000000" w:themeColor="text1"/>
        </w:rPr>
        <w:t>Проверка гипотез о характере расхождений статистических характеристик языков, функциональных стилей и подъязыков с по</w:t>
      </w:r>
      <w:r w:rsidR="00840A8F" w:rsidRPr="007C35B3">
        <w:rPr>
          <w:color w:val="000000" w:themeColor="text1"/>
        </w:rPr>
        <w:t xml:space="preserve">мощью параметрических критериев; </w:t>
      </w:r>
      <w:r w:rsidRPr="007C35B3">
        <w:rPr>
          <w:color w:val="000000" w:themeColor="text1"/>
        </w:rPr>
        <w:t xml:space="preserve"> Проверка статистических гипотез о тождестве двух  лингвистических распределений. </w:t>
      </w:r>
    </w:p>
    <w:p w:rsidR="00840A8F" w:rsidRPr="007C35B3" w:rsidRDefault="00840A8F" w:rsidP="00840A8F">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077DF5" w:rsidRPr="007C35B3" w:rsidRDefault="00077DF5" w:rsidP="00077DF5">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
    <w:p w:rsidR="00660B04" w:rsidRPr="007C35B3" w:rsidRDefault="00077DF5" w:rsidP="00660B04">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проводить сбор и документацию лингвистических данных (ПК-6); </w:t>
      </w:r>
      <w:r w:rsidR="00660B04" w:rsidRPr="007C35B3">
        <w:rPr>
          <w:rFonts w:ascii="Times New Roman" w:hAnsi="Times New Roman" w:cs="Times New Roman"/>
          <w:color w:val="000000" w:themeColor="text1"/>
        </w:rPr>
        <w:t xml:space="preserve">ПК-2 </w:t>
      </w:r>
      <w:r w:rsidR="00660B04" w:rsidRPr="007C35B3">
        <w:rPr>
          <w:rFonts w:ascii="Times New Roman" w:hAnsi="Times New Roman" w:cs="Times New Roman"/>
          <w:color w:val="000000" w:themeColor="text1"/>
          <w:sz w:val="24"/>
          <w:szCs w:val="24"/>
        </w:rPr>
        <w:t>ИК-Б1.1-1.3НИД_ПЕД_ПД_ЭД_АД/ИК-Б2.1-2.3_2.6/Б5.2</w:t>
      </w:r>
      <w:r w:rsidR="00660B04" w:rsidRPr="007C35B3">
        <w:rPr>
          <w:rFonts w:ascii="Times New Roman" w:hAnsi="Times New Roman" w:cs="Times New Roman"/>
          <w:color w:val="000000" w:themeColor="text1"/>
          <w:sz w:val="24"/>
        </w:rPr>
        <w:t>(ФЛ) -</w:t>
      </w:r>
      <w:r w:rsidR="00660B04" w:rsidRPr="007C35B3">
        <w:rPr>
          <w:rFonts w:ascii="Times New Roman" w:hAnsi="Times New Roman" w:cs="Times New Roman"/>
          <w:color w:val="000000" w:themeColor="text1"/>
        </w:rPr>
        <w:t xml:space="preserve"> Способен  проводить формализацию лингвистических знаний, анализ  и синтез  лингвистических структур, квантитативный анализ лингвистических данных  с использованием математических знаний и методов.</w:t>
      </w:r>
    </w:p>
    <w:p w:rsidR="00840A8F" w:rsidRPr="007C35B3" w:rsidRDefault="00840A8F" w:rsidP="00840A8F">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Общая трудоемкость дисциплины составляет </w:t>
      </w:r>
      <w:r w:rsidR="00961742" w:rsidRPr="007C35B3">
        <w:rPr>
          <w:rFonts w:ascii="Times New Roman" w:eastAsia="Calibri" w:hAnsi="Times New Roman" w:cs="Times New Roman"/>
          <w:color w:val="000000" w:themeColor="text1"/>
          <w:sz w:val="24"/>
          <w:szCs w:val="24"/>
        </w:rPr>
        <w:t>4</w:t>
      </w:r>
      <w:r w:rsidRPr="007C35B3">
        <w:rPr>
          <w:rFonts w:ascii="Times New Roman" w:eastAsia="Calibri" w:hAnsi="Times New Roman" w:cs="Times New Roman"/>
          <w:color w:val="000000" w:themeColor="text1"/>
          <w:sz w:val="24"/>
          <w:szCs w:val="24"/>
        </w:rPr>
        <w:t xml:space="preserve"> зачетных единиц, </w:t>
      </w:r>
      <w:r w:rsidR="00961742" w:rsidRPr="007C35B3">
        <w:rPr>
          <w:rFonts w:ascii="Times New Roman" w:eastAsia="Calibri" w:hAnsi="Times New Roman" w:cs="Times New Roman"/>
          <w:color w:val="000000" w:themeColor="text1"/>
          <w:sz w:val="24"/>
          <w:szCs w:val="24"/>
        </w:rPr>
        <w:t>152</w:t>
      </w:r>
      <w:r w:rsidRPr="007C35B3">
        <w:rPr>
          <w:rFonts w:ascii="Times New Roman" w:eastAsia="Calibri" w:hAnsi="Times New Roman" w:cs="Times New Roman"/>
          <w:color w:val="000000" w:themeColor="text1"/>
          <w:sz w:val="24"/>
          <w:szCs w:val="24"/>
        </w:rPr>
        <w:t xml:space="preserve"> часов, из которых </w:t>
      </w:r>
      <w:r w:rsidR="00961742" w:rsidRPr="007C35B3">
        <w:rPr>
          <w:rFonts w:ascii="Times New Roman" w:eastAsia="Calibri" w:hAnsi="Times New Roman" w:cs="Times New Roman"/>
          <w:color w:val="000000" w:themeColor="text1"/>
          <w:sz w:val="24"/>
          <w:szCs w:val="24"/>
        </w:rPr>
        <w:t>48</w:t>
      </w:r>
      <w:r w:rsidRPr="007C35B3">
        <w:rPr>
          <w:rFonts w:ascii="Times New Roman" w:eastAsia="Calibri" w:hAnsi="Times New Roman" w:cs="Times New Roman"/>
          <w:color w:val="000000" w:themeColor="text1"/>
          <w:sz w:val="24"/>
          <w:szCs w:val="24"/>
        </w:rPr>
        <w:t xml:space="preserve"> часов аудиторные.</w:t>
      </w:r>
    </w:p>
    <w:p w:rsidR="00840A8F" w:rsidRPr="007C35B3" w:rsidRDefault="00840A8F" w:rsidP="00840A8F">
      <w:pPr>
        <w:pStyle w:val="ab"/>
        <w:shd w:val="clear" w:color="auto" w:fill="FFFFFF"/>
        <w:spacing w:before="0" w:after="120" w:line="360" w:lineRule="atLeast"/>
        <w:ind w:left="1"/>
        <w:textAlignment w:val="baseline"/>
        <w:rPr>
          <w:color w:val="000000" w:themeColor="text1"/>
        </w:rPr>
      </w:pPr>
    </w:p>
    <w:p w:rsidR="009E1A18" w:rsidRPr="007C35B3" w:rsidRDefault="009E1A18"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Функциональный и когнитивный подходы в лингвистике</w:t>
      </w:r>
    </w:p>
    <w:p w:rsidR="009E1A18" w:rsidRPr="007C35B3" w:rsidRDefault="009E1A18" w:rsidP="009E1A18">
      <w:pPr>
        <w:jc w:val="both"/>
        <w:rPr>
          <w:rFonts w:ascii="Times New Roman" w:eastAsia="Calibri"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«Функциональные и когнитивные модели в лингвистике» относится к базовой части профессионального цикла направления 45.03.03 «Фундаментальная и прикладная лингвистика» подготовки бакалавра. Изучается на 3 курсе. Реализуется на факультете гуманитарных наук кафедрой прикладной лингвистики и межкультурной коммуникации. Целью освоения дисциплины «Функциональные и когнитивные модели в лингвистике» являются освоение методологии функциональной лингвистики, когнитивной науки, </w:t>
      </w:r>
      <w:r w:rsidRPr="007C35B3">
        <w:rPr>
          <w:rFonts w:ascii="Times New Roman" w:hAnsi="Times New Roman" w:cs="Times New Roman"/>
          <w:color w:val="000000" w:themeColor="text1"/>
          <w:sz w:val="24"/>
          <w:szCs w:val="24"/>
        </w:rPr>
        <w:lastRenderedPageBreak/>
        <w:t>формирование представления об основных когнитивных процессах, связанных с языком. В результате освоения дисциплины студент должен знать теоретические основы функциональной лингвистики и когнитивистики, понимать отличие методологии функционального и когнитивного анализа, уметь пользоваться методами и приёмами описания концептов, структурирования и моделирования знаний разных форматов, иметь навыки обнаружения языковых соответствий, выявления сходства когнитивных механизмов, оперирующих в разных языках. В содержание дисциплины входит изучение следующего круга проблем :сущность антропоцентрического подхода к языку,</w:t>
      </w:r>
      <w:r w:rsidRPr="007C35B3">
        <w:rPr>
          <w:rFonts w:ascii="Times New Roman" w:eastAsia="Calibri" w:hAnsi="Times New Roman" w:cs="Times New Roman"/>
          <w:color w:val="000000" w:themeColor="text1"/>
          <w:sz w:val="24"/>
          <w:szCs w:val="24"/>
        </w:rPr>
        <w:t xml:space="preserve"> особенности </w:t>
      </w:r>
      <w:r w:rsidRPr="007C35B3">
        <w:rPr>
          <w:rFonts w:ascii="Times New Roman" w:hAnsi="Times New Roman" w:cs="Times New Roman"/>
          <w:color w:val="000000" w:themeColor="text1"/>
          <w:sz w:val="24"/>
          <w:szCs w:val="24"/>
        </w:rPr>
        <w:t xml:space="preserve">функциональной лингвистики; язык как объект когнитивных исследований; методология когнитивной </w:t>
      </w:r>
      <w:proofErr w:type="spellStart"/>
      <w:r w:rsidRPr="007C35B3">
        <w:rPr>
          <w:rFonts w:ascii="Times New Roman" w:hAnsi="Times New Roman" w:cs="Times New Roman"/>
          <w:color w:val="000000" w:themeColor="text1"/>
          <w:sz w:val="24"/>
          <w:szCs w:val="24"/>
        </w:rPr>
        <w:t>лингвистики;теория</w:t>
      </w:r>
      <w:proofErr w:type="spellEnd"/>
      <w:r w:rsidRPr="007C35B3">
        <w:rPr>
          <w:rFonts w:ascii="Times New Roman" w:hAnsi="Times New Roman" w:cs="Times New Roman"/>
          <w:color w:val="000000" w:themeColor="text1"/>
          <w:sz w:val="24"/>
          <w:szCs w:val="24"/>
        </w:rPr>
        <w:t xml:space="preserve"> концептуализации;</w:t>
      </w:r>
    </w:p>
    <w:p w:rsidR="009E1A18" w:rsidRPr="007C35B3" w:rsidRDefault="009E1A18" w:rsidP="009E1A18">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теория категоризации; методики концептуального анализа; картина мира; концепт как базовое понятие когнитивной лингвистики и основа языковой картины </w:t>
      </w:r>
      <w:proofErr w:type="spellStart"/>
      <w:r w:rsidRPr="007C35B3">
        <w:rPr>
          <w:rFonts w:ascii="Times New Roman" w:hAnsi="Times New Roman" w:cs="Times New Roman"/>
          <w:color w:val="000000" w:themeColor="text1"/>
          <w:sz w:val="24"/>
          <w:szCs w:val="24"/>
        </w:rPr>
        <w:t>мира;история</w:t>
      </w:r>
      <w:proofErr w:type="spellEnd"/>
      <w:r w:rsidRPr="007C35B3">
        <w:rPr>
          <w:rFonts w:ascii="Times New Roman" w:hAnsi="Times New Roman" w:cs="Times New Roman"/>
          <w:color w:val="000000" w:themeColor="text1"/>
          <w:sz w:val="24"/>
          <w:szCs w:val="24"/>
        </w:rPr>
        <w:t xml:space="preserve"> психолингвистики и актуальные вопросы когнитивной лингвистики. В процессе прохождения курса студент овладевает следующими компетенциями профессиональными компетенциями: способен спланировать и провести лингвистический эксперимент, описать его результаты и сформулировать выводы (ПК-7) (</w:t>
      </w:r>
      <w:r w:rsidR="00660B04" w:rsidRPr="007C35B3">
        <w:rPr>
          <w:rFonts w:ascii="Times New Roman" w:hAnsi="Times New Roman" w:cs="Times New Roman"/>
          <w:iCs/>
          <w:color w:val="000000" w:themeColor="text1"/>
          <w:sz w:val="24"/>
          <w:szCs w:val="24"/>
        </w:rPr>
        <w:t>ИК-Б1.1НИД_ПД (ФЛ)</w:t>
      </w:r>
      <w:r w:rsidRPr="007C35B3">
        <w:rPr>
          <w:rFonts w:ascii="Times New Roman" w:hAnsi="Times New Roman" w:cs="Times New Roman"/>
          <w:iCs/>
          <w:color w:val="000000" w:themeColor="text1"/>
          <w:sz w:val="24"/>
          <w:szCs w:val="24"/>
        </w:rPr>
        <w:t>;</w:t>
      </w:r>
      <w:r w:rsidRPr="007C35B3">
        <w:rPr>
          <w:rFonts w:ascii="Times New Roman" w:hAnsi="Times New Roman" w:cs="Times New Roman"/>
          <w:color w:val="000000" w:themeColor="text1"/>
          <w:sz w:val="24"/>
          <w:szCs w:val="24"/>
        </w:rPr>
        <w:t xml:space="preserve"> способен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(ПК-8)(</w:t>
      </w:r>
      <w:r w:rsidRPr="007C35B3">
        <w:rPr>
          <w:rFonts w:ascii="Times New Roman" w:hAnsi="Times New Roman" w:cs="Times New Roman"/>
          <w:iCs/>
          <w:color w:val="000000" w:themeColor="text1"/>
          <w:sz w:val="24"/>
          <w:szCs w:val="24"/>
        </w:rPr>
        <w:t xml:space="preserve"> ИК-Б1.1НИД (ФЛ)</w:t>
      </w:r>
      <w:r w:rsidR="00660B04" w:rsidRPr="007C35B3">
        <w:rPr>
          <w:rFonts w:ascii="Times New Roman" w:hAnsi="Times New Roman" w:cs="Times New Roman"/>
          <w:iCs/>
          <w:color w:val="000000" w:themeColor="text1"/>
          <w:sz w:val="24"/>
          <w:szCs w:val="24"/>
        </w:rPr>
        <w:t xml:space="preserve"> </w:t>
      </w:r>
      <w:r w:rsidRPr="007C35B3">
        <w:rPr>
          <w:rFonts w:ascii="Times New Roman" w:hAnsi="Times New Roman" w:cs="Times New Roman"/>
          <w:iCs/>
          <w:color w:val="000000" w:themeColor="text1"/>
          <w:sz w:val="24"/>
          <w:szCs w:val="24"/>
        </w:rPr>
        <w:t xml:space="preserve">– и социально-личностными компетенциями: </w:t>
      </w:r>
      <w:r w:rsidRPr="007C35B3">
        <w:rPr>
          <w:rFonts w:ascii="Times New Roman" w:hAnsi="Times New Roman" w:cs="Times New Roman"/>
          <w:color w:val="000000" w:themeColor="text1"/>
          <w:sz w:val="24"/>
          <w:szCs w:val="24"/>
        </w:rPr>
        <w:t>способен понимать и анализировать мировоззренческие, социально и личностно значимые проблемы и процессы, происходящ</w:t>
      </w:r>
      <w:r w:rsidR="00660B04" w:rsidRPr="007C35B3">
        <w:rPr>
          <w:rFonts w:ascii="Times New Roman" w:hAnsi="Times New Roman" w:cs="Times New Roman"/>
          <w:color w:val="000000" w:themeColor="text1"/>
          <w:sz w:val="24"/>
          <w:szCs w:val="24"/>
        </w:rPr>
        <w:t>ие в обществе( ПК-22) (СЛК–Б6).</w:t>
      </w:r>
    </w:p>
    <w:p w:rsidR="009E1A18" w:rsidRPr="007C35B3" w:rsidRDefault="009E1A18" w:rsidP="009E1A18">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 мастер-классы приглашённых специалистов. Предусмотрены следующие виды контроля: текущий -  реферат; итоговый – экзамен. Общая трудоёмкость – 4 зачётных единиц,152 часа, 54 аудиторных.</w:t>
      </w:r>
    </w:p>
    <w:p w:rsidR="009E1A18" w:rsidRPr="007C35B3" w:rsidRDefault="009E1A18" w:rsidP="00331E1C">
      <w:pPr>
        <w:jc w:val="center"/>
        <w:rPr>
          <w:rFonts w:ascii="Times New Roman" w:hAnsi="Times New Roman" w:cs="Times New Roman"/>
          <w:b/>
          <w:color w:val="000000" w:themeColor="text1"/>
          <w:sz w:val="24"/>
          <w:szCs w:val="24"/>
        </w:rPr>
      </w:pPr>
    </w:p>
    <w:p w:rsidR="009E1A18" w:rsidRPr="007C35B3" w:rsidRDefault="009E1A18"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Лингвистический анализ текста</w:t>
      </w:r>
    </w:p>
    <w:p w:rsidR="00650F90" w:rsidRPr="007C35B3" w:rsidRDefault="00650F90" w:rsidP="00650F90">
      <w:pPr>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Дисциплина «Лингвистический анализ текста» относится к вариативной части профессионального цикла направления </w:t>
      </w:r>
      <w:r w:rsidRPr="007C35B3">
        <w:rPr>
          <w:rFonts w:ascii="Times New Roman" w:hAnsi="Times New Roman" w:cs="Times New Roman"/>
          <w:color w:val="000000" w:themeColor="text1"/>
          <w:sz w:val="24"/>
          <w:szCs w:val="24"/>
        </w:rPr>
        <w:t>45.03.03</w:t>
      </w:r>
      <w:r w:rsidRPr="007C35B3">
        <w:rPr>
          <w:rFonts w:ascii="Times New Roman" w:eastAsia="Calibri" w:hAnsi="Times New Roman" w:cs="Times New Roman"/>
          <w:color w:val="000000" w:themeColor="text1"/>
          <w:sz w:val="24"/>
          <w:szCs w:val="24"/>
        </w:rPr>
        <w:t xml:space="preserve"> «Фундаментальная и прикладная лингвистика» подготовки бакалавра. Изучается  на 3 курсе. Реализуется на факультете гуманитарных наук кафедрой прикладной лингвистики и межкультурной коммуникации.</w:t>
      </w:r>
    </w:p>
    <w:p w:rsidR="00650F90" w:rsidRPr="007C35B3" w:rsidRDefault="00650F90" w:rsidP="00650F90">
      <w:pPr>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Целью освоения дисциплины  « Лингвистический анализ текста» является знакомство студентов с  теоретическими и методологическими проблемами семантики текста в свете современной интегральной парадигмы научного знания; рассмотрение базовых положений теории текста, его конститутивных признаков, определяющих принципы </w:t>
      </w:r>
      <w:proofErr w:type="spellStart"/>
      <w:r w:rsidRPr="007C35B3">
        <w:rPr>
          <w:rFonts w:ascii="Times New Roman" w:eastAsia="Calibri" w:hAnsi="Times New Roman" w:cs="Times New Roman"/>
          <w:color w:val="000000" w:themeColor="text1"/>
          <w:sz w:val="24"/>
          <w:szCs w:val="24"/>
        </w:rPr>
        <w:t>смыслопорождения</w:t>
      </w:r>
      <w:proofErr w:type="spellEnd"/>
      <w:r w:rsidRPr="007C35B3">
        <w:rPr>
          <w:rFonts w:ascii="Times New Roman" w:eastAsia="Calibri" w:hAnsi="Times New Roman" w:cs="Times New Roman"/>
          <w:color w:val="000000" w:themeColor="text1"/>
          <w:sz w:val="24"/>
          <w:szCs w:val="24"/>
        </w:rPr>
        <w:t xml:space="preserve">; изучение критериев определения типологии текстов.  В результате освоения дисциплины студент должен знать основы теории лингвистики текста, уметь анализировать тексты в соответствии с поставленной задачей, иметь навыки определения признаков текста, его типа и т.д. В содержание дисциплины входит следующий круг </w:t>
      </w:r>
      <w:r w:rsidRPr="007C35B3">
        <w:rPr>
          <w:rFonts w:ascii="Times New Roman" w:eastAsia="Calibri" w:hAnsi="Times New Roman" w:cs="Times New Roman"/>
          <w:color w:val="000000" w:themeColor="text1"/>
          <w:sz w:val="24"/>
          <w:szCs w:val="24"/>
        </w:rPr>
        <w:lastRenderedPageBreak/>
        <w:t xml:space="preserve">проблем: основные методики анализа текста; соотношение текстовых категорий и грамматико-лексических полей и функционально-семантических категорий;  текстовые характеристики и текстовые категории; категории и </w:t>
      </w:r>
      <w:proofErr w:type="spellStart"/>
      <w:r w:rsidRPr="007C35B3">
        <w:rPr>
          <w:rFonts w:ascii="Times New Roman" w:eastAsia="Calibri" w:hAnsi="Times New Roman" w:cs="Times New Roman"/>
          <w:color w:val="000000" w:themeColor="text1"/>
          <w:sz w:val="24"/>
          <w:szCs w:val="24"/>
        </w:rPr>
        <w:t>субкатегории</w:t>
      </w:r>
      <w:proofErr w:type="spellEnd"/>
      <w:r w:rsidRPr="007C35B3">
        <w:rPr>
          <w:rFonts w:ascii="Times New Roman" w:eastAsia="Calibri" w:hAnsi="Times New Roman" w:cs="Times New Roman"/>
          <w:color w:val="000000" w:themeColor="text1"/>
          <w:sz w:val="24"/>
          <w:szCs w:val="24"/>
        </w:rPr>
        <w:t xml:space="preserve"> текста;  структура текста. В процессе прохождения курса студент овладевает следующими компетенциями профессиональными компетенциями: способен спланировать и провести лингвистический эксперимент, описать его результаты и сформулировать выводы (ПК-7) (</w:t>
      </w:r>
      <w:r w:rsidR="0039261B" w:rsidRPr="007C35B3">
        <w:rPr>
          <w:rFonts w:ascii="Times New Roman" w:eastAsia="Calibri" w:hAnsi="Times New Roman" w:cs="Times New Roman"/>
          <w:iCs/>
          <w:color w:val="000000" w:themeColor="text1"/>
          <w:sz w:val="24"/>
          <w:szCs w:val="24"/>
        </w:rPr>
        <w:t>ИК-Б1.1НИД_ПД (ФЛ)</w:t>
      </w:r>
      <w:r w:rsidRPr="007C35B3">
        <w:rPr>
          <w:rFonts w:ascii="Times New Roman" w:eastAsia="Calibri" w:hAnsi="Times New Roman" w:cs="Times New Roman"/>
          <w:iCs/>
          <w:color w:val="000000" w:themeColor="text1"/>
          <w:sz w:val="24"/>
          <w:szCs w:val="24"/>
        </w:rPr>
        <w:t>;</w:t>
      </w:r>
      <w:r w:rsidRPr="007C35B3">
        <w:rPr>
          <w:rFonts w:ascii="Times New Roman" w:eastAsia="Calibri" w:hAnsi="Times New Roman" w:cs="Times New Roman"/>
          <w:color w:val="000000" w:themeColor="text1"/>
          <w:sz w:val="24"/>
          <w:szCs w:val="24"/>
        </w:rPr>
        <w:t xml:space="preserve"> способен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(ПК-8)(</w:t>
      </w:r>
      <w:r w:rsidR="0039261B" w:rsidRPr="007C35B3">
        <w:rPr>
          <w:rFonts w:ascii="Times New Roman" w:eastAsia="Calibri" w:hAnsi="Times New Roman" w:cs="Times New Roman"/>
          <w:iCs/>
          <w:color w:val="000000" w:themeColor="text1"/>
          <w:sz w:val="24"/>
          <w:szCs w:val="24"/>
        </w:rPr>
        <w:t xml:space="preserve"> ИК-Б1.1НИД (ФЛ). </w:t>
      </w:r>
      <w:r w:rsidRPr="007C35B3">
        <w:rPr>
          <w:rFonts w:ascii="Times New Roman" w:eastAsia="Calibri" w:hAnsi="Times New Roman" w:cs="Times New Roman"/>
          <w:iCs/>
          <w:color w:val="000000" w:themeColor="text1"/>
          <w:sz w:val="24"/>
          <w:szCs w:val="24"/>
        </w:rPr>
        <w:t xml:space="preserve">В качестве образовательных технологий используются </w:t>
      </w:r>
      <w:r w:rsidRPr="007C35B3">
        <w:rPr>
          <w:rFonts w:ascii="Times New Roman" w:eastAsia="Calibri" w:hAnsi="Times New Roman" w:cs="Times New Roman"/>
          <w:color w:val="000000" w:themeColor="text1"/>
          <w:sz w:val="24"/>
          <w:szCs w:val="24"/>
        </w:rPr>
        <w:t>проблемные задачи, аналитические и поисковые задания. Предусмотрены следующие виды контроля: текущий -  домашние задания, контрольная работа; итоговый – экзамен. Общая трудоёмкость – 4 зачётных единиц,152 часа, 54 аудиторных.</w:t>
      </w:r>
    </w:p>
    <w:p w:rsidR="00650F90" w:rsidRPr="007C35B3" w:rsidRDefault="00650F90"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proofErr w:type="spellStart"/>
      <w:r w:rsidRPr="007C35B3">
        <w:rPr>
          <w:rFonts w:ascii="Times New Roman" w:hAnsi="Times New Roman" w:cs="Times New Roman"/>
          <w:b/>
          <w:color w:val="000000" w:themeColor="text1"/>
          <w:sz w:val="24"/>
          <w:szCs w:val="24"/>
        </w:rPr>
        <w:t>Интермедиальная</w:t>
      </w:r>
      <w:proofErr w:type="spellEnd"/>
      <w:r w:rsidRPr="007C35B3">
        <w:rPr>
          <w:rFonts w:ascii="Times New Roman" w:hAnsi="Times New Roman" w:cs="Times New Roman"/>
          <w:b/>
          <w:color w:val="000000" w:themeColor="text1"/>
          <w:sz w:val="24"/>
          <w:szCs w:val="24"/>
        </w:rPr>
        <w:t xml:space="preserve"> компаративистика</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Дисциплина «</w:t>
      </w:r>
      <w:proofErr w:type="spellStart"/>
      <w:r w:rsidRPr="007C35B3">
        <w:rPr>
          <w:rFonts w:ascii="Times New Roman" w:eastAsia="Calibri" w:hAnsi="Times New Roman" w:cs="Times New Roman"/>
          <w:color w:val="000000" w:themeColor="text1"/>
          <w:sz w:val="24"/>
          <w:szCs w:val="24"/>
        </w:rPr>
        <w:t>Интермедиальная</w:t>
      </w:r>
      <w:proofErr w:type="spellEnd"/>
      <w:r w:rsidRPr="007C35B3">
        <w:rPr>
          <w:rFonts w:ascii="Times New Roman" w:eastAsia="Calibri" w:hAnsi="Times New Roman" w:cs="Times New Roman"/>
          <w:color w:val="000000" w:themeColor="text1"/>
          <w:sz w:val="24"/>
          <w:szCs w:val="24"/>
        </w:rPr>
        <w:t xml:space="preserve"> компаративистика» входит в </w:t>
      </w:r>
      <w:r w:rsidR="00F542F4" w:rsidRPr="007C35B3">
        <w:rPr>
          <w:rFonts w:ascii="Times New Roman" w:hAnsi="Times New Roman" w:cs="Times New Roman"/>
          <w:color w:val="000000" w:themeColor="text1"/>
          <w:sz w:val="24"/>
          <w:szCs w:val="24"/>
        </w:rPr>
        <w:t>вариативную</w:t>
      </w:r>
      <w:r w:rsidRPr="007C35B3">
        <w:rPr>
          <w:rFonts w:ascii="Times New Roman" w:eastAsia="Calibri" w:hAnsi="Times New Roman" w:cs="Times New Roman"/>
          <w:color w:val="000000" w:themeColor="text1"/>
          <w:sz w:val="24"/>
          <w:szCs w:val="24"/>
        </w:rPr>
        <w:t xml:space="preserve"> часть профессионального цикла дисциплин по направлению подготовки </w:t>
      </w:r>
      <w:r w:rsidR="00604A0B" w:rsidRPr="007C35B3">
        <w:rPr>
          <w:rFonts w:ascii="Times New Roman" w:hAnsi="Times New Roman" w:cs="Times New Roman"/>
          <w:color w:val="000000" w:themeColor="text1"/>
          <w:sz w:val="24"/>
          <w:szCs w:val="24"/>
        </w:rPr>
        <w:t>45.03.03</w:t>
      </w:r>
      <w:r w:rsidRPr="007C35B3">
        <w:rPr>
          <w:rFonts w:ascii="Times New Roman" w:eastAsia="Calibri" w:hAnsi="Times New Roman" w:cs="Times New Roman"/>
          <w:color w:val="000000" w:themeColor="text1"/>
          <w:sz w:val="24"/>
          <w:szCs w:val="24"/>
        </w:rPr>
        <w:t xml:space="preserve">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Цел</w:t>
      </w:r>
      <w:r w:rsidR="00F542F4" w:rsidRPr="007C35B3">
        <w:rPr>
          <w:rFonts w:ascii="Times New Roman" w:hAnsi="Times New Roman" w:cs="Times New Roman"/>
          <w:color w:val="000000" w:themeColor="text1"/>
          <w:sz w:val="24"/>
          <w:szCs w:val="24"/>
        </w:rPr>
        <w:t>и</w:t>
      </w:r>
      <w:r w:rsidRPr="007C35B3">
        <w:rPr>
          <w:rFonts w:ascii="Times New Roman" w:eastAsia="Calibri" w:hAnsi="Times New Roman" w:cs="Times New Roman"/>
          <w:color w:val="000000" w:themeColor="text1"/>
          <w:sz w:val="24"/>
          <w:szCs w:val="24"/>
        </w:rPr>
        <w:t xml:space="preserve"> учебной дисциплины  «</w:t>
      </w:r>
      <w:proofErr w:type="spellStart"/>
      <w:r w:rsidRPr="007C35B3">
        <w:rPr>
          <w:rFonts w:ascii="Times New Roman" w:eastAsia="Calibri" w:hAnsi="Times New Roman" w:cs="Times New Roman"/>
          <w:color w:val="000000" w:themeColor="text1"/>
          <w:sz w:val="24"/>
          <w:szCs w:val="24"/>
        </w:rPr>
        <w:t>Инте</w:t>
      </w:r>
      <w:r w:rsidR="00F542F4" w:rsidRPr="007C35B3">
        <w:rPr>
          <w:rFonts w:ascii="Times New Roman" w:hAnsi="Times New Roman" w:cs="Times New Roman"/>
          <w:color w:val="000000" w:themeColor="text1"/>
          <w:sz w:val="24"/>
          <w:szCs w:val="24"/>
        </w:rPr>
        <w:t>рмедиальная</w:t>
      </w:r>
      <w:proofErr w:type="spellEnd"/>
      <w:r w:rsidR="00F542F4" w:rsidRPr="007C35B3">
        <w:rPr>
          <w:rFonts w:ascii="Times New Roman" w:hAnsi="Times New Roman" w:cs="Times New Roman"/>
          <w:color w:val="000000" w:themeColor="text1"/>
          <w:sz w:val="24"/>
          <w:szCs w:val="24"/>
        </w:rPr>
        <w:t xml:space="preserve"> компаративистика»:</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1) выработать понятие об </w:t>
      </w:r>
      <w:proofErr w:type="spellStart"/>
      <w:r w:rsidRPr="007C35B3">
        <w:rPr>
          <w:rFonts w:ascii="Times New Roman" w:eastAsia="Calibri" w:hAnsi="Times New Roman" w:cs="Times New Roman"/>
          <w:color w:val="000000" w:themeColor="text1"/>
          <w:sz w:val="24"/>
          <w:szCs w:val="24"/>
        </w:rPr>
        <w:t>интермедиальной</w:t>
      </w:r>
      <w:proofErr w:type="spellEnd"/>
      <w:r w:rsidRPr="007C35B3">
        <w:rPr>
          <w:rFonts w:ascii="Times New Roman" w:eastAsia="Calibri" w:hAnsi="Times New Roman" w:cs="Times New Roman"/>
          <w:color w:val="000000" w:themeColor="text1"/>
          <w:sz w:val="24"/>
          <w:szCs w:val="24"/>
        </w:rPr>
        <w:t xml:space="preserve"> компаративистике как интерпретирующем подходе в гуманитарных науках, связанных с ней  сопоставление </w:t>
      </w:r>
      <w:proofErr w:type="spellStart"/>
      <w:r w:rsidRPr="007C35B3">
        <w:rPr>
          <w:rFonts w:ascii="Times New Roman" w:eastAsia="Calibri" w:hAnsi="Times New Roman" w:cs="Times New Roman"/>
          <w:color w:val="000000" w:themeColor="text1"/>
          <w:sz w:val="24"/>
          <w:szCs w:val="24"/>
        </w:rPr>
        <w:t>дискурсов</w:t>
      </w:r>
      <w:proofErr w:type="spellEnd"/>
      <w:r w:rsidRPr="007C35B3">
        <w:rPr>
          <w:rFonts w:ascii="Times New Roman" w:eastAsia="Calibri" w:hAnsi="Times New Roman" w:cs="Times New Roman"/>
          <w:color w:val="000000" w:themeColor="text1"/>
          <w:sz w:val="24"/>
          <w:szCs w:val="24"/>
        </w:rPr>
        <w:t>;</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2) ввести в терминологический кругозор студентов основные  понятия компаративистика, </w:t>
      </w:r>
      <w:proofErr w:type="spellStart"/>
      <w:r w:rsidRPr="007C35B3">
        <w:rPr>
          <w:rFonts w:ascii="Times New Roman" w:eastAsia="Calibri" w:hAnsi="Times New Roman" w:cs="Times New Roman"/>
          <w:color w:val="000000" w:themeColor="text1"/>
          <w:sz w:val="24"/>
          <w:szCs w:val="24"/>
        </w:rPr>
        <w:t>метакомпаративистика</w:t>
      </w:r>
      <w:proofErr w:type="spellEnd"/>
      <w:r w:rsidRPr="007C35B3">
        <w:rPr>
          <w:rFonts w:ascii="Times New Roman" w:eastAsia="Calibri" w:hAnsi="Times New Roman" w:cs="Times New Roman"/>
          <w:color w:val="000000" w:themeColor="text1"/>
          <w:sz w:val="24"/>
          <w:szCs w:val="24"/>
        </w:rPr>
        <w:t xml:space="preserve"> и ее составляющих, </w:t>
      </w:r>
      <w:proofErr w:type="spellStart"/>
      <w:r w:rsidRPr="007C35B3">
        <w:rPr>
          <w:rFonts w:ascii="Times New Roman" w:eastAsia="Calibri" w:hAnsi="Times New Roman" w:cs="Times New Roman"/>
          <w:color w:val="000000" w:themeColor="text1"/>
          <w:sz w:val="24"/>
          <w:szCs w:val="24"/>
        </w:rPr>
        <w:t>дискурс</w:t>
      </w:r>
      <w:proofErr w:type="spellEnd"/>
      <w:r w:rsidRPr="007C35B3">
        <w:rPr>
          <w:rFonts w:ascii="Times New Roman" w:eastAsia="Calibri" w:hAnsi="Times New Roman" w:cs="Times New Roman"/>
          <w:color w:val="000000" w:themeColor="text1"/>
          <w:sz w:val="24"/>
          <w:szCs w:val="24"/>
        </w:rPr>
        <w:t>, диалог, текст, контекст, знак, система;</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3) проанализировать основные методы </w:t>
      </w:r>
      <w:proofErr w:type="spellStart"/>
      <w:r w:rsidRPr="007C35B3">
        <w:rPr>
          <w:rFonts w:ascii="Times New Roman" w:eastAsia="Calibri" w:hAnsi="Times New Roman" w:cs="Times New Roman"/>
          <w:color w:val="000000" w:themeColor="text1"/>
          <w:sz w:val="24"/>
          <w:szCs w:val="24"/>
        </w:rPr>
        <w:t>интермедиальной</w:t>
      </w:r>
      <w:proofErr w:type="spellEnd"/>
      <w:r w:rsidRPr="007C35B3">
        <w:rPr>
          <w:rFonts w:ascii="Times New Roman" w:eastAsia="Calibri" w:hAnsi="Times New Roman" w:cs="Times New Roman"/>
          <w:color w:val="000000" w:themeColor="text1"/>
          <w:sz w:val="24"/>
          <w:szCs w:val="24"/>
        </w:rPr>
        <w:t xml:space="preserve"> компаративистики.</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1) владеть общими сведениями о компаративистике и </w:t>
      </w:r>
      <w:proofErr w:type="spellStart"/>
      <w:r w:rsidRPr="007C35B3">
        <w:rPr>
          <w:rFonts w:ascii="Times New Roman" w:eastAsia="Calibri" w:hAnsi="Times New Roman" w:cs="Times New Roman"/>
          <w:color w:val="000000" w:themeColor="text1"/>
          <w:sz w:val="24"/>
          <w:szCs w:val="24"/>
        </w:rPr>
        <w:t>метакомпаративистике</w:t>
      </w:r>
      <w:proofErr w:type="spellEnd"/>
      <w:r w:rsidRPr="007C35B3">
        <w:rPr>
          <w:rFonts w:ascii="Times New Roman" w:eastAsia="Calibri" w:hAnsi="Times New Roman" w:cs="Times New Roman"/>
          <w:color w:val="000000" w:themeColor="text1"/>
          <w:sz w:val="24"/>
          <w:szCs w:val="24"/>
        </w:rPr>
        <w:t xml:space="preserve"> в культурном контексте той или иной гуманитарной эпохи;</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2) ориентироваться в основных методах компаративного анализа;</w:t>
      </w:r>
    </w:p>
    <w:p w:rsidR="00260B7C" w:rsidRPr="007C35B3" w:rsidRDefault="00260B7C" w:rsidP="00260B7C">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3) накопить знания об основных этапах формирования компаративной методологии и ее создателях.</w:t>
      </w:r>
    </w:p>
    <w:p w:rsidR="00260B7C" w:rsidRPr="007C35B3" w:rsidRDefault="00260B7C" w:rsidP="00260B7C">
      <w:pPr>
        <w:tabs>
          <w:tab w:val="left" w:pos="284"/>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содержание дисциплины «</w:t>
      </w:r>
      <w:proofErr w:type="spellStart"/>
      <w:r w:rsidRPr="007C35B3">
        <w:rPr>
          <w:rFonts w:ascii="Times New Roman" w:eastAsia="Calibri" w:hAnsi="Times New Roman" w:cs="Times New Roman"/>
          <w:color w:val="000000" w:themeColor="text1"/>
          <w:sz w:val="24"/>
          <w:szCs w:val="24"/>
        </w:rPr>
        <w:t>Интермедиальная</w:t>
      </w:r>
      <w:proofErr w:type="spellEnd"/>
      <w:r w:rsidRPr="007C35B3">
        <w:rPr>
          <w:rFonts w:ascii="Times New Roman" w:eastAsia="Calibri" w:hAnsi="Times New Roman" w:cs="Times New Roman"/>
          <w:color w:val="000000" w:themeColor="text1"/>
          <w:sz w:val="24"/>
          <w:szCs w:val="24"/>
        </w:rPr>
        <w:t xml:space="preserve"> компаративистика»  входит изучение следующего круга вопросов: границы </w:t>
      </w:r>
      <w:proofErr w:type="spellStart"/>
      <w:r w:rsidRPr="007C35B3">
        <w:rPr>
          <w:rFonts w:ascii="Times New Roman" w:eastAsia="Calibri" w:hAnsi="Times New Roman" w:cs="Times New Roman"/>
          <w:color w:val="000000" w:themeColor="text1"/>
          <w:sz w:val="24"/>
          <w:szCs w:val="24"/>
        </w:rPr>
        <w:t>интермедиальной</w:t>
      </w:r>
      <w:proofErr w:type="spellEnd"/>
      <w:r w:rsidRPr="007C35B3">
        <w:rPr>
          <w:rFonts w:ascii="Times New Roman" w:eastAsia="Calibri" w:hAnsi="Times New Roman" w:cs="Times New Roman"/>
          <w:color w:val="000000" w:themeColor="text1"/>
          <w:sz w:val="24"/>
          <w:szCs w:val="24"/>
        </w:rPr>
        <w:t xml:space="preserve"> компаративистики, ее теоретический и методологический профиль; </w:t>
      </w:r>
      <w:proofErr w:type="spellStart"/>
      <w:r w:rsidRPr="007C35B3">
        <w:rPr>
          <w:rFonts w:ascii="Times New Roman" w:eastAsia="Calibri" w:hAnsi="Times New Roman" w:cs="Times New Roman"/>
          <w:color w:val="000000" w:themeColor="text1"/>
          <w:sz w:val="24"/>
          <w:szCs w:val="24"/>
        </w:rPr>
        <w:t>интермедиальная</w:t>
      </w:r>
      <w:proofErr w:type="spellEnd"/>
      <w:r w:rsidRPr="007C35B3">
        <w:rPr>
          <w:rFonts w:ascii="Times New Roman" w:eastAsia="Calibri" w:hAnsi="Times New Roman" w:cs="Times New Roman"/>
          <w:color w:val="000000" w:themeColor="text1"/>
          <w:sz w:val="24"/>
          <w:szCs w:val="24"/>
        </w:rPr>
        <w:t xml:space="preserve"> компаративистика и </w:t>
      </w:r>
      <w:proofErr w:type="spellStart"/>
      <w:r w:rsidRPr="007C35B3">
        <w:rPr>
          <w:rFonts w:ascii="Times New Roman" w:eastAsia="Calibri" w:hAnsi="Times New Roman" w:cs="Times New Roman"/>
          <w:color w:val="000000" w:themeColor="text1"/>
          <w:sz w:val="24"/>
          <w:szCs w:val="24"/>
        </w:rPr>
        <w:t>метакомпаративистика</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rPr>
        <w:t>метакомпаративные</w:t>
      </w:r>
      <w:proofErr w:type="spellEnd"/>
      <w:r w:rsidRPr="007C35B3">
        <w:rPr>
          <w:rFonts w:ascii="Times New Roman" w:eastAsia="Calibri" w:hAnsi="Times New Roman" w:cs="Times New Roman"/>
          <w:color w:val="000000" w:themeColor="text1"/>
          <w:sz w:val="24"/>
          <w:szCs w:val="24"/>
        </w:rPr>
        <w:t xml:space="preserve"> подходы к изучению языка и речевой деятельности, </w:t>
      </w:r>
      <w:proofErr w:type="spellStart"/>
      <w:r w:rsidRPr="007C35B3">
        <w:rPr>
          <w:rFonts w:ascii="Times New Roman" w:eastAsia="Calibri" w:hAnsi="Times New Roman" w:cs="Times New Roman"/>
          <w:color w:val="000000" w:themeColor="text1"/>
          <w:sz w:val="24"/>
          <w:szCs w:val="24"/>
        </w:rPr>
        <w:t>метакомпаративное</w:t>
      </w:r>
      <w:proofErr w:type="spellEnd"/>
      <w:r w:rsidRPr="007C35B3">
        <w:rPr>
          <w:rFonts w:ascii="Times New Roman" w:eastAsia="Calibri" w:hAnsi="Times New Roman" w:cs="Times New Roman"/>
          <w:color w:val="000000" w:themeColor="text1"/>
          <w:sz w:val="24"/>
          <w:szCs w:val="24"/>
        </w:rPr>
        <w:t xml:space="preserve"> исследование </w:t>
      </w:r>
      <w:proofErr w:type="spellStart"/>
      <w:r w:rsidRPr="007C35B3">
        <w:rPr>
          <w:rFonts w:ascii="Times New Roman" w:eastAsia="Calibri" w:hAnsi="Times New Roman" w:cs="Times New Roman"/>
          <w:color w:val="000000" w:themeColor="text1"/>
          <w:sz w:val="24"/>
          <w:szCs w:val="24"/>
        </w:rPr>
        <w:t>дискурсов</w:t>
      </w:r>
      <w:proofErr w:type="spellEnd"/>
      <w:r w:rsidRPr="007C35B3">
        <w:rPr>
          <w:rFonts w:ascii="Times New Roman" w:eastAsia="Calibri" w:hAnsi="Times New Roman" w:cs="Times New Roman"/>
          <w:color w:val="000000" w:themeColor="text1"/>
          <w:sz w:val="24"/>
          <w:szCs w:val="24"/>
        </w:rPr>
        <w:t xml:space="preserve">, проблемы границы в искусстве и культуре, </w:t>
      </w:r>
      <w:proofErr w:type="spellStart"/>
      <w:r w:rsidRPr="007C35B3">
        <w:rPr>
          <w:rFonts w:ascii="Times New Roman" w:eastAsia="Calibri" w:hAnsi="Times New Roman" w:cs="Times New Roman"/>
          <w:color w:val="000000" w:themeColor="text1"/>
          <w:sz w:val="24"/>
          <w:szCs w:val="24"/>
        </w:rPr>
        <w:t>интермедиальная</w:t>
      </w:r>
      <w:proofErr w:type="spellEnd"/>
      <w:r w:rsidRPr="007C35B3">
        <w:rPr>
          <w:rFonts w:ascii="Times New Roman" w:eastAsia="Calibri" w:hAnsi="Times New Roman" w:cs="Times New Roman"/>
          <w:color w:val="000000" w:themeColor="text1"/>
          <w:sz w:val="24"/>
          <w:szCs w:val="24"/>
        </w:rPr>
        <w:t xml:space="preserve"> компаративистика в приложении к политической лингвистике.</w:t>
      </w:r>
    </w:p>
    <w:p w:rsidR="0039261B" w:rsidRPr="007C35B3" w:rsidRDefault="00260B7C" w:rsidP="0039261B">
      <w:pPr>
        <w:jc w:val="both"/>
        <w:rPr>
          <w:rFonts w:ascii="Times New Roman"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После прохождения курса «</w:t>
      </w:r>
      <w:proofErr w:type="spellStart"/>
      <w:r w:rsidRPr="007C35B3">
        <w:rPr>
          <w:rFonts w:ascii="Times New Roman" w:eastAsia="Calibri" w:hAnsi="Times New Roman" w:cs="Times New Roman"/>
          <w:color w:val="000000" w:themeColor="text1"/>
          <w:sz w:val="24"/>
          <w:szCs w:val="24"/>
        </w:rPr>
        <w:t>Интермедиальная</w:t>
      </w:r>
      <w:proofErr w:type="spellEnd"/>
      <w:r w:rsidRPr="007C35B3">
        <w:rPr>
          <w:rFonts w:ascii="Times New Roman" w:eastAsia="Calibri" w:hAnsi="Times New Roman" w:cs="Times New Roman"/>
          <w:color w:val="000000" w:themeColor="text1"/>
          <w:sz w:val="24"/>
          <w:szCs w:val="24"/>
        </w:rPr>
        <w:t xml:space="preserve"> компаративистика»   студент должен обладать </w:t>
      </w:r>
      <w:r w:rsidR="0039261B" w:rsidRPr="007C35B3">
        <w:rPr>
          <w:rFonts w:ascii="Times New Roman" w:eastAsia="Calibri" w:hAnsi="Times New Roman" w:cs="Times New Roman"/>
          <w:color w:val="000000" w:themeColor="text1"/>
          <w:sz w:val="24"/>
          <w:szCs w:val="24"/>
        </w:rPr>
        <w:t>следующими универсальными и  профессиональными компетенциями:</w:t>
      </w:r>
      <w:r w:rsidRPr="007C35B3">
        <w:rPr>
          <w:rFonts w:ascii="Times New Roman" w:eastAsia="Calibri" w:hAnsi="Times New Roman" w:cs="Times New Roman"/>
          <w:color w:val="000000" w:themeColor="text1"/>
          <w:sz w:val="24"/>
          <w:szCs w:val="24"/>
        </w:rPr>
        <w:t xml:space="preserve"> </w:t>
      </w:r>
      <w:r w:rsidR="0039261B" w:rsidRPr="007C35B3">
        <w:rPr>
          <w:rFonts w:ascii="Times New Roman" w:hAnsi="Times New Roman" w:cs="Times New Roman"/>
          <w:color w:val="000000" w:themeColor="text1"/>
          <w:sz w:val="24"/>
          <w:szCs w:val="24"/>
        </w:rPr>
        <w:t>УК-7 СК-Б8 - Способен работать в команде, УК-6 СК-Б7 -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ПК-4 ИК-Б2.1-2.3/2.4.2</w:t>
      </w:r>
      <w:r w:rsidR="0039261B" w:rsidRPr="007C35B3">
        <w:rPr>
          <w:rFonts w:ascii="Times New Roman" w:hAnsi="Times New Roman" w:cs="Times New Roman"/>
          <w:iCs/>
          <w:color w:val="000000" w:themeColor="text1"/>
          <w:sz w:val="24"/>
          <w:szCs w:val="24"/>
        </w:rPr>
        <w:t xml:space="preserve">(ФЛ) - </w:t>
      </w:r>
      <w:r w:rsidR="0039261B" w:rsidRPr="007C35B3">
        <w:rPr>
          <w:rFonts w:ascii="Times New Roman" w:hAnsi="Times New Roman" w:cs="Times New Roman"/>
          <w:color w:val="000000" w:themeColor="text1"/>
          <w:sz w:val="24"/>
          <w:szCs w:val="24"/>
        </w:rPr>
        <w:t xml:space="preserve">способен свободно вести профессиональное письменное и устное общение на первом иностранном языке, ПК-9 </w:t>
      </w:r>
      <w:r w:rsidR="0039261B" w:rsidRPr="007C35B3">
        <w:rPr>
          <w:rFonts w:ascii="Times New Roman" w:hAnsi="Times New Roman" w:cs="Times New Roman"/>
          <w:iCs/>
          <w:color w:val="000000" w:themeColor="text1"/>
          <w:sz w:val="24"/>
          <w:szCs w:val="24"/>
        </w:rPr>
        <w:t xml:space="preserve">ИК-Б1.1НИД_ПД_РД(ФЛ) - </w:t>
      </w:r>
      <w:r w:rsidR="0039261B" w:rsidRPr="007C35B3">
        <w:rPr>
          <w:rFonts w:ascii="Times New Roman" w:hAnsi="Times New Roman" w:cs="Times New Roman"/>
          <w:color w:val="000000" w:themeColor="text1"/>
          <w:sz w:val="24"/>
          <w:szCs w:val="24"/>
        </w:rPr>
        <w:t>способен применять ареальную, типологическую и генетическую классификацию естественных языков в своей профессиональной деятельности.</w:t>
      </w:r>
    </w:p>
    <w:p w:rsidR="00260B7C" w:rsidRPr="007C35B3" w:rsidRDefault="00260B7C" w:rsidP="0039261B">
      <w:pPr>
        <w:jc w:val="both"/>
        <w:rPr>
          <w:rFonts w:ascii="Times New Roman"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lastRenderedPageBreak/>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260B7C" w:rsidRPr="007C35B3" w:rsidRDefault="00260B7C" w:rsidP="00260B7C">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Общая трудоемкость дисциплины составляет </w:t>
      </w:r>
      <w:r w:rsidR="00F542F4" w:rsidRPr="007C35B3">
        <w:rPr>
          <w:rFonts w:ascii="Times New Roman" w:hAnsi="Times New Roman" w:cs="Times New Roman"/>
          <w:color w:val="000000" w:themeColor="text1"/>
          <w:sz w:val="24"/>
          <w:szCs w:val="24"/>
        </w:rPr>
        <w:t>4</w:t>
      </w:r>
      <w:r w:rsidRPr="007C35B3">
        <w:rPr>
          <w:rFonts w:ascii="Times New Roman" w:eastAsia="Calibri" w:hAnsi="Times New Roman" w:cs="Times New Roman"/>
          <w:color w:val="000000" w:themeColor="text1"/>
          <w:sz w:val="24"/>
          <w:szCs w:val="24"/>
        </w:rPr>
        <w:t xml:space="preserve"> зачетны</w:t>
      </w:r>
      <w:r w:rsidR="00F542F4" w:rsidRPr="007C35B3">
        <w:rPr>
          <w:rFonts w:ascii="Times New Roman" w:hAnsi="Times New Roman" w:cs="Times New Roman"/>
          <w:color w:val="000000" w:themeColor="text1"/>
          <w:sz w:val="24"/>
          <w:szCs w:val="24"/>
        </w:rPr>
        <w:t>е</w:t>
      </w:r>
      <w:r w:rsidRPr="007C35B3">
        <w:rPr>
          <w:rFonts w:ascii="Times New Roman" w:eastAsia="Calibri" w:hAnsi="Times New Roman" w:cs="Times New Roman"/>
          <w:color w:val="000000" w:themeColor="text1"/>
          <w:sz w:val="24"/>
          <w:szCs w:val="24"/>
        </w:rPr>
        <w:t xml:space="preserve"> единиц</w:t>
      </w:r>
      <w:r w:rsidR="00F542F4" w:rsidRPr="007C35B3">
        <w:rPr>
          <w:rFonts w:ascii="Times New Roman" w:hAnsi="Times New Roman" w:cs="Times New Roman"/>
          <w:color w:val="000000" w:themeColor="text1"/>
          <w:sz w:val="24"/>
          <w:szCs w:val="24"/>
        </w:rPr>
        <w:t>ы</w:t>
      </w:r>
      <w:r w:rsidRPr="007C35B3">
        <w:rPr>
          <w:rFonts w:ascii="Times New Roman" w:eastAsia="Calibri" w:hAnsi="Times New Roman" w:cs="Times New Roman"/>
          <w:color w:val="000000" w:themeColor="text1"/>
          <w:sz w:val="24"/>
          <w:szCs w:val="24"/>
        </w:rPr>
        <w:t xml:space="preserve">, </w:t>
      </w:r>
      <w:r w:rsidR="00F542F4" w:rsidRPr="007C35B3">
        <w:rPr>
          <w:rFonts w:ascii="Times New Roman" w:hAnsi="Times New Roman" w:cs="Times New Roman"/>
          <w:color w:val="000000" w:themeColor="text1"/>
          <w:sz w:val="24"/>
          <w:szCs w:val="24"/>
        </w:rPr>
        <w:t>152 часа</w:t>
      </w:r>
      <w:r w:rsidRPr="007C35B3">
        <w:rPr>
          <w:rFonts w:ascii="Times New Roman" w:eastAsia="Calibri" w:hAnsi="Times New Roman" w:cs="Times New Roman"/>
          <w:color w:val="000000" w:themeColor="text1"/>
          <w:sz w:val="24"/>
          <w:szCs w:val="24"/>
        </w:rPr>
        <w:t xml:space="preserve">, из которых </w:t>
      </w:r>
      <w:r w:rsidR="00F542F4" w:rsidRPr="007C35B3">
        <w:rPr>
          <w:rFonts w:ascii="Times New Roman" w:hAnsi="Times New Roman" w:cs="Times New Roman"/>
          <w:color w:val="000000" w:themeColor="text1"/>
          <w:sz w:val="24"/>
          <w:szCs w:val="24"/>
        </w:rPr>
        <w:t>48</w:t>
      </w:r>
      <w:r w:rsidRPr="007C35B3">
        <w:rPr>
          <w:rFonts w:ascii="Times New Roman" w:eastAsia="Calibri" w:hAnsi="Times New Roman" w:cs="Times New Roman"/>
          <w:color w:val="000000" w:themeColor="text1"/>
          <w:sz w:val="24"/>
          <w:szCs w:val="24"/>
        </w:rPr>
        <w:t xml:space="preserve"> час</w:t>
      </w:r>
      <w:r w:rsidR="00F542F4" w:rsidRPr="007C35B3">
        <w:rPr>
          <w:rFonts w:ascii="Times New Roman" w:hAnsi="Times New Roman" w:cs="Times New Roman"/>
          <w:color w:val="000000" w:themeColor="text1"/>
          <w:sz w:val="24"/>
          <w:szCs w:val="24"/>
        </w:rPr>
        <w:t>ов</w:t>
      </w:r>
      <w:r w:rsidRPr="007C35B3">
        <w:rPr>
          <w:rFonts w:ascii="Times New Roman" w:eastAsia="Calibri" w:hAnsi="Times New Roman" w:cs="Times New Roman"/>
          <w:color w:val="000000" w:themeColor="text1"/>
          <w:sz w:val="24"/>
          <w:szCs w:val="24"/>
        </w:rPr>
        <w:t xml:space="preserve"> аудиторные.</w:t>
      </w:r>
    </w:p>
    <w:p w:rsidR="00260B7C" w:rsidRPr="007C35B3" w:rsidRDefault="00260B7C" w:rsidP="00331E1C">
      <w:pPr>
        <w:jc w:val="center"/>
        <w:rPr>
          <w:rFonts w:ascii="Times New Roman" w:hAnsi="Times New Roman" w:cs="Times New Roman"/>
          <w:b/>
          <w:color w:val="000000" w:themeColor="text1"/>
          <w:sz w:val="24"/>
          <w:szCs w:val="24"/>
        </w:rPr>
      </w:pPr>
    </w:p>
    <w:p w:rsidR="007449BD" w:rsidRPr="007C35B3" w:rsidRDefault="007449BD" w:rsidP="0039261B">
      <w:pPr>
        <w:spacing w:after="0" w:line="240" w:lineRule="auto"/>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Введение в теорию МКК</w:t>
      </w:r>
    </w:p>
    <w:p w:rsidR="00650F90" w:rsidRPr="007C35B3" w:rsidRDefault="00650F90" w:rsidP="0039261B">
      <w:pPr>
        <w:spacing w:after="0" w:line="240" w:lineRule="auto"/>
        <w:ind w:firstLine="567"/>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w:t>
      </w:r>
      <w:r w:rsidRPr="007C35B3">
        <w:rPr>
          <w:rFonts w:ascii="Times New Roman" w:hAnsi="Times New Roman" w:cs="Times New Roman"/>
          <w:color w:val="000000" w:themeColor="text1"/>
          <w:sz w:val="24"/>
          <w:szCs w:val="24"/>
        </w:rPr>
        <w:t xml:space="preserve">Введение в теорию межкультурной коммуникации» входит в вариативную часть цикла дисциплин программы по направлению подготовки  45.03.03 Фундаментальная и прикладная лингвистика. Дисциплина реализуется на факультете гуманитарных наук кафедрой прикладной лингвистики и межкультурной коммуникации. </w:t>
      </w:r>
    </w:p>
    <w:p w:rsidR="00650F90" w:rsidRPr="007C35B3" w:rsidRDefault="00650F90" w:rsidP="0039261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Цель учебной дисциплины – рассмотрение истории межкультурной коммуникации (МКК) как науки, основные концепции МКК, со специальном акценте на системном подходе к теории МКК, раскрыть понятие «системы» применительно к культуре и МКК, обосновать «концепт» как основную единицу межкультурной коммуникации, раскрыть структуру вербально выраженных концептов как микросистему по отношению к системе «культура», рассмотреть факторы, влияющие на национальную </w:t>
      </w:r>
      <w:proofErr w:type="spellStart"/>
      <w:r w:rsidRPr="007C35B3">
        <w:rPr>
          <w:rFonts w:ascii="Times New Roman" w:hAnsi="Times New Roman" w:cs="Times New Roman"/>
          <w:color w:val="000000" w:themeColor="text1"/>
          <w:sz w:val="24"/>
          <w:szCs w:val="24"/>
        </w:rPr>
        <w:t>концептосферу</w:t>
      </w:r>
      <w:proofErr w:type="spellEnd"/>
      <w:r w:rsidRPr="007C35B3">
        <w:rPr>
          <w:rFonts w:ascii="Times New Roman" w:hAnsi="Times New Roman" w:cs="Times New Roman"/>
          <w:color w:val="000000" w:themeColor="text1"/>
          <w:sz w:val="24"/>
          <w:szCs w:val="24"/>
        </w:rPr>
        <w:t xml:space="preserve">, охарактеризовать русский, английский, американский, немецкий, австрийский и др. культурные миры, рассмотреть категории </w:t>
      </w:r>
      <w:proofErr w:type="spellStart"/>
      <w:r w:rsidRPr="007C35B3">
        <w:rPr>
          <w:rFonts w:ascii="Times New Roman" w:hAnsi="Times New Roman" w:cs="Times New Roman"/>
          <w:color w:val="000000" w:themeColor="text1"/>
          <w:sz w:val="24"/>
          <w:szCs w:val="24"/>
        </w:rPr>
        <w:t>дискурса</w:t>
      </w:r>
      <w:proofErr w:type="spellEnd"/>
      <w:r w:rsidRPr="007C35B3">
        <w:rPr>
          <w:rFonts w:ascii="Times New Roman" w:hAnsi="Times New Roman" w:cs="Times New Roman"/>
          <w:color w:val="000000" w:themeColor="text1"/>
          <w:sz w:val="24"/>
          <w:szCs w:val="24"/>
        </w:rPr>
        <w:t xml:space="preserve">, языковой личности. В презентациях студентов (на русском и иностранном языках) отрабатываются прикладные аспекты проблематики курса. </w:t>
      </w:r>
    </w:p>
    <w:p w:rsidR="00650F90" w:rsidRPr="007C35B3" w:rsidRDefault="00650F90" w:rsidP="0039261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650F90" w:rsidRPr="007C35B3" w:rsidRDefault="00650F90" w:rsidP="0039261B">
      <w:pPr>
        <w:pStyle w:val="a0"/>
        <w:jc w:val="both"/>
        <w:rPr>
          <w:color w:val="000000" w:themeColor="text1"/>
          <w:szCs w:val="24"/>
        </w:rPr>
      </w:pPr>
      <w:r w:rsidRPr="007C35B3">
        <w:rPr>
          <w:color w:val="000000" w:themeColor="text1"/>
          <w:szCs w:val="24"/>
        </w:rPr>
        <w:t>Иметь</w:t>
      </w:r>
      <w:r w:rsidRPr="007C35B3">
        <w:rPr>
          <w:color w:val="000000" w:themeColor="text1"/>
          <w:szCs w:val="24"/>
          <w:lang w:eastAsia="ru-RU"/>
        </w:rPr>
        <w:t xml:space="preserve"> представление о культуре как системе, принципах ее организации и функционирования.</w:t>
      </w:r>
    </w:p>
    <w:p w:rsidR="00650F90" w:rsidRPr="007C35B3" w:rsidRDefault="00650F90" w:rsidP="0039261B">
      <w:pPr>
        <w:pStyle w:val="a0"/>
        <w:jc w:val="both"/>
        <w:rPr>
          <w:color w:val="000000" w:themeColor="text1"/>
          <w:szCs w:val="24"/>
        </w:rPr>
      </w:pPr>
      <w:r w:rsidRPr="007C35B3">
        <w:rPr>
          <w:color w:val="000000" w:themeColor="text1"/>
          <w:szCs w:val="24"/>
          <w:lang w:eastAsia="ru-RU"/>
        </w:rPr>
        <w:t xml:space="preserve">Иметь представление об основных моделях коммуникации.  </w:t>
      </w:r>
    </w:p>
    <w:p w:rsidR="00650F90" w:rsidRPr="007C35B3" w:rsidRDefault="00650F90" w:rsidP="0039261B">
      <w:pPr>
        <w:pStyle w:val="a0"/>
        <w:jc w:val="both"/>
        <w:rPr>
          <w:color w:val="000000" w:themeColor="text1"/>
          <w:szCs w:val="24"/>
        </w:rPr>
      </w:pPr>
      <w:r w:rsidRPr="007C35B3">
        <w:rPr>
          <w:color w:val="000000" w:themeColor="text1"/>
          <w:szCs w:val="24"/>
          <w:lang w:eastAsia="ru-RU"/>
        </w:rPr>
        <w:t xml:space="preserve">Иметь представление о концепте как основной единице межкультурной коммуникации. </w:t>
      </w:r>
    </w:p>
    <w:p w:rsidR="00650F90" w:rsidRPr="007C35B3" w:rsidRDefault="00650F90" w:rsidP="0039261B">
      <w:pPr>
        <w:pStyle w:val="a0"/>
        <w:jc w:val="both"/>
        <w:rPr>
          <w:color w:val="000000" w:themeColor="text1"/>
          <w:szCs w:val="24"/>
        </w:rPr>
      </w:pPr>
      <w:r w:rsidRPr="007C35B3">
        <w:rPr>
          <w:color w:val="000000" w:themeColor="text1"/>
          <w:szCs w:val="24"/>
          <w:lang w:eastAsia="ru-RU"/>
        </w:rPr>
        <w:t>Уметь применять методику анализа концепта на практике.</w:t>
      </w:r>
    </w:p>
    <w:p w:rsidR="00650F90" w:rsidRPr="007C35B3" w:rsidRDefault="00650F90" w:rsidP="0039261B">
      <w:pPr>
        <w:pStyle w:val="a0"/>
        <w:jc w:val="both"/>
        <w:rPr>
          <w:color w:val="000000" w:themeColor="text1"/>
          <w:szCs w:val="24"/>
        </w:rPr>
      </w:pPr>
      <w:r w:rsidRPr="007C35B3">
        <w:rPr>
          <w:color w:val="000000" w:themeColor="text1"/>
          <w:szCs w:val="24"/>
          <w:lang w:eastAsia="ru-RU"/>
        </w:rPr>
        <w:t xml:space="preserve">Иметь представление об особенностях национальных </w:t>
      </w:r>
      <w:proofErr w:type="spellStart"/>
      <w:r w:rsidRPr="007C35B3">
        <w:rPr>
          <w:color w:val="000000" w:themeColor="text1"/>
          <w:szCs w:val="24"/>
          <w:lang w:eastAsia="ru-RU"/>
        </w:rPr>
        <w:t>концептосфер</w:t>
      </w:r>
      <w:proofErr w:type="spellEnd"/>
      <w:r w:rsidRPr="007C35B3">
        <w:rPr>
          <w:color w:val="000000" w:themeColor="text1"/>
          <w:szCs w:val="24"/>
          <w:lang w:eastAsia="ru-RU"/>
        </w:rPr>
        <w:t xml:space="preserve"> и языковых </w:t>
      </w:r>
      <w:proofErr w:type="spellStart"/>
      <w:r w:rsidRPr="007C35B3">
        <w:rPr>
          <w:color w:val="000000" w:themeColor="text1"/>
          <w:szCs w:val="24"/>
          <w:lang w:eastAsia="ru-RU"/>
        </w:rPr>
        <w:t>концептосфер</w:t>
      </w:r>
      <w:proofErr w:type="spellEnd"/>
      <w:r w:rsidRPr="007C35B3">
        <w:rPr>
          <w:color w:val="000000" w:themeColor="text1"/>
          <w:szCs w:val="24"/>
          <w:lang w:eastAsia="ru-RU"/>
        </w:rPr>
        <w:t>.</w:t>
      </w:r>
    </w:p>
    <w:p w:rsidR="00650F90" w:rsidRPr="007C35B3" w:rsidRDefault="00650F90" w:rsidP="0039261B">
      <w:pPr>
        <w:pStyle w:val="a0"/>
        <w:jc w:val="both"/>
        <w:rPr>
          <w:color w:val="000000" w:themeColor="text1"/>
          <w:szCs w:val="24"/>
        </w:rPr>
      </w:pPr>
      <w:r w:rsidRPr="007C35B3">
        <w:rPr>
          <w:color w:val="000000" w:themeColor="text1"/>
          <w:szCs w:val="24"/>
          <w:lang w:eastAsia="ru-RU"/>
        </w:rPr>
        <w:t>Иметь представление о закономерностях межкультурной коммуникации и уметь применять их на практике.</w:t>
      </w:r>
    </w:p>
    <w:p w:rsidR="00650F90" w:rsidRPr="007C35B3" w:rsidRDefault="00650F90" w:rsidP="0039261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рамках дисциплины «Ключевые тексты англоязычных литератур» планируется изучение следующих тем. Рождение межкультурной коммуникации. Концепции Э.Холла, </w:t>
      </w:r>
      <w:proofErr w:type="spellStart"/>
      <w:r w:rsidRPr="007C35B3">
        <w:rPr>
          <w:rFonts w:ascii="Times New Roman" w:hAnsi="Times New Roman" w:cs="Times New Roman"/>
          <w:color w:val="000000" w:themeColor="text1"/>
          <w:sz w:val="24"/>
          <w:szCs w:val="24"/>
        </w:rPr>
        <w:t>Г.Хофстеде</w:t>
      </w:r>
      <w:proofErr w:type="spellEnd"/>
      <w:r w:rsidRPr="007C35B3">
        <w:rPr>
          <w:rFonts w:ascii="Times New Roman" w:hAnsi="Times New Roman" w:cs="Times New Roman"/>
          <w:color w:val="000000" w:themeColor="text1"/>
          <w:sz w:val="24"/>
          <w:szCs w:val="24"/>
        </w:rPr>
        <w:t xml:space="preserve">. Коммуникация и модели коммуникации (М.Бахтин, Р.Якобсон, Н.Винер). Теория систем (Л. фон </w:t>
      </w:r>
      <w:proofErr w:type="spellStart"/>
      <w:r w:rsidRPr="007C35B3">
        <w:rPr>
          <w:rFonts w:ascii="Times New Roman" w:hAnsi="Times New Roman" w:cs="Times New Roman"/>
          <w:color w:val="000000" w:themeColor="text1"/>
          <w:sz w:val="24"/>
          <w:szCs w:val="24"/>
        </w:rPr>
        <w:t>Берталанфи</w:t>
      </w:r>
      <w:proofErr w:type="spellEnd"/>
      <w:r w:rsidRPr="007C35B3">
        <w:rPr>
          <w:rFonts w:ascii="Times New Roman" w:hAnsi="Times New Roman" w:cs="Times New Roman"/>
          <w:color w:val="000000" w:themeColor="text1"/>
          <w:sz w:val="24"/>
          <w:szCs w:val="24"/>
        </w:rPr>
        <w:t xml:space="preserve">, И. Пригожин). Культура как система. Межкультурная коммуникация как система. Значение и смысл. Понятие и концепт. Структура концепта. Национальная </w:t>
      </w:r>
      <w:proofErr w:type="spellStart"/>
      <w:r w:rsidRPr="007C35B3">
        <w:rPr>
          <w:rFonts w:ascii="Times New Roman" w:hAnsi="Times New Roman" w:cs="Times New Roman"/>
          <w:color w:val="000000" w:themeColor="text1"/>
          <w:sz w:val="24"/>
          <w:szCs w:val="24"/>
        </w:rPr>
        <w:t>концептосфера</w:t>
      </w:r>
      <w:proofErr w:type="spellEnd"/>
      <w:r w:rsidRPr="007C35B3">
        <w:rPr>
          <w:rFonts w:ascii="Times New Roman" w:hAnsi="Times New Roman" w:cs="Times New Roman"/>
          <w:color w:val="000000" w:themeColor="text1"/>
          <w:sz w:val="24"/>
          <w:szCs w:val="24"/>
        </w:rPr>
        <w:t xml:space="preserve">. Факторы, ее формирующие. Особенности русской </w:t>
      </w:r>
      <w:proofErr w:type="spellStart"/>
      <w:r w:rsidRPr="007C35B3">
        <w:rPr>
          <w:rFonts w:ascii="Times New Roman" w:hAnsi="Times New Roman" w:cs="Times New Roman"/>
          <w:color w:val="000000" w:themeColor="text1"/>
          <w:sz w:val="24"/>
          <w:szCs w:val="24"/>
        </w:rPr>
        <w:t>концептосферы</w:t>
      </w:r>
      <w:proofErr w:type="spellEnd"/>
      <w:r w:rsidRPr="007C35B3">
        <w:rPr>
          <w:rFonts w:ascii="Times New Roman" w:hAnsi="Times New Roman" w:cs="Times New Roman"/>
          <w:color w:val="000000" w:themeColor="text1"/>
          <w:sz w:val="24"/>
          <w:szCs w:val="24"/>
        </w:rPr>
        <w:t xml:space="preserve">. Английская </w:t>
      </w:r>
      <w:proofErr w:type="spellStart"/>
      <w:r w:rsidRPr="007C35B3">
        <w:rPr>
          <w:rFonts w:ascii="Times New Roman" w:hAnsi="Times New Roman" w:cs="Times New Roman"/>
          <w:color w:val="000000" w:themeColor="text1"/>
          <w:sz w:val="24"/>
          <w:szCs w:val="24"/>
        </w:rPr>
        <w:t>концептосфера</w:t>
      </w:r>
      <w:proofErr w:type="spellEnd"/>
      <w:r w:rsidRPr="007C35B3">
        <w:rPr>
          <w:rFonts w:ascii="Times New Roman" w:hAnsi="Times New Roman" w:cs="Times New Roman"/>
          <w:color w:val="000000" w:themeColor="text1"/>
          <w:sz w:val="24"/>
          <w:szCs w:val="24"/>
        </w:rPr>
        <w:t xml:space="preserve">. Американская </w:t>
      </w:r>
      <w:proofErr w:type="spellStart"/>
      <w:r w:rsidRPr="007C35B3">
        <w:rPr>
          <w:rFonts w:ascii="Times New Roman" w:hAnsi="Times New Roman" w:cs="Times New Roman"/>
          <w:color w:val="000000" w:themeColor="text1"/>
          <w:sz w:val="24"/>
          <w:szCs w:val="24"/>
        </w:rPr>
        <w:t>концептосфера</w:t>
      </w:r>
      <w:proofErr w:type="spellEnd"/>
      <w:r w:rsidRPr="007C35B3">
        <w:rPr>
          <w:rFonts w:ascii="Times New Roman" w:hAnsi="Times New Roman" w:cs="Times New Roman"/>
          <w:color w:val="000000" w:themeColor="text1"/>
          <w:sz w:val="24"/>
          <w:szCs w:val="24"/>
        </w:rPr>
        <w:t xml:space="preserve">. Немецкая </w:t>
      </w:r>
      <w:proofErr w:type="spellStart"/>
      <w:r w:rsidRPr="007C35B3">
        <w:rPr>
          <w:rFonts w:ascii="Times New Roman" w:hAnsi="Times New Roman" w:cs="Times New Roman"/>
          <w:color w:val="000000" w:themeColor="text1"/>
          <w:sz w:val="24"/>
          <w:szCs w:val="24"/>
        </w:rPr>
        <w:t>концептосфера</w:t>
      </w:r>
      <w:proofErr w:type="spellEnd"/>
      <w:r w:rsidRPr="007C35B3">
        <w:rPr>
          <w:rFonts w:ascii="Times New Roman" w:hAnsi="Times New Roman" w:cs="Times New Roman"/>
          <w:color w:val="000000" w:themeColor="text1"/>
          <w:sz w:val="24"/>
          <w:szCs w:val="24"/>
        </w:rPr>
        <w:t xml:space="preserve">. Австрийская </w:t>
      </w:r>
      <w:proofErr w:type="spellStart"/>
      <w:r w:rsidRPr="007C35B3">
        <w:rPr>
          <w:rFonts w:ascii="Times New Roman" w:hAnsi="Times New Roman" w:cs="Times New Roman"/>
          <w:color w:val="000000" w:themeColor="text1"/>
          <w:sz w:val="24"/>
          <w:szCs w:val="24"/>
        </w:rPr>
        <w:t>концептосфера</w:t>
      </w:r>
      <w:proofErr w:type="spellEnd"/>
      <w:r w:rsidRPr="007C35B3">
        <w:rPr>
          <w:rFonts w:ascii="Times New Roman" w:hAnsi="Times New Roman" w:cs="Times New Roman"/>
          <w:color w:val="000000" w:themeColor="text1"/>
          <w:sz w:val="24"/>
          <w:szCs w:val="24"/>
        </w:rPr>
        <w:t xml:space="preserve">.  Языковая личность. Языковая </w:t>
      </w:r>
      <w:proofErr w:type="spellStart"/>
      <w:r w:rsidRPr="007C35B3">
        <w:rPr>
          <w:rFonts w:ascii="Times New Roman" w:hAnsi="Times New Roman" w:cs="Times New Roman"/>
          <w:color w:val="000000" w:themeColor="text1"/>
          <w:sz w:val="24"/>
          <w:szCs w:val="24"/>
        </w:rPr>
        <w:t>концептосфера</w:t>
      </w:r>
      <w:proofErr w:type="spellEnd"/>
      <w:r w:rsidRPr="007C35B3">
        <w:rPr>
          <w:rFonts w:ascii="Times New Roman" w:hAnsi="Times New Roman" w:cs="Times New Roman"/>
          <w:color w:val="000000" w:themeColor="text1"/>
          <w:sz w:val="24"/>
          <w:szCs w:val="24"/>
        </w:rPr>
        <w:t>.</w:t>
      </w:r>
    </w:p>
    <w:p w:rsidR="0039261B" w:rsidRPr="007C35B3" w:rsidRDefault="00650F90" w:rsidP="0039261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«Введение в теорию МКК»  </w:t>
      </w:r>
      <w:r w:rsidR="0039261B" w:rsidRPr="007C35B3">
        <w:rPr>
          <w:rFonts w:ascii="Times New Roman" w:eastAsia="Calibri" w:hAnsi="Times New Roman" w:cs="Times New Roman"/>
          <w:color w:val="000000" w:themeColor="text1"/>
          <w:sz w:val="24"/>
          <w:szCs w:val="24"/>
        </w:rPr>
        <w:t xml:space="preserve">студент должен обладать следующими универсальными и  профессиональными компетенциями: </w:t>
      </w:r>
      <w:r w:rsidR="0039261B" w:rsidRPr="007C35B3">
        <w:rPr>
          <w:rFonts w:ascii="Times New Roman" w:hAnsi="Times New Roman" w:cs="Times New Roman"/>
          <w:color w:val="000000" w:themeColor="text1"/>
          <w:sz w:val="24"/>
          <w:szCs w:val="24"/>
        </w:rPr>
        <w:t>УК-7 СК-Б8 - Способен работать в команде, УК-6 СК-Б7 -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ПК-4 ИК-Б2.1-2.3/2.4.2</w:t>
      </w:r>
      <w:r w:rsidR="0039261B" w:rsidRPr="007C35B3">
        <w:rPr>
          <w:rFonts w:ascii="Times New Roman" w:hAnsi="Times New Roman" w:cs="Times New Roman"/>
          <w:iCs/>
          <w:color w:val="000000" w:themeColor="text1"/>
          <w:sz w:val="24"/>
          <w:szCs w:val="24"/>
        </w:rPr>
        <w:t xml:space="preserve">(ФЛ) - </w:t>
      </w:r>
      <w:r w:rsidR="0039261B" w:rsidRPr="007C35B3">
        <w:rPr>
          <w:rFonts w:ascii="Times New Roman" w:hAnsi="Times New Roman" w:cs="Times New Roman"/>
          <w:color w:val="000000" w:themeColor="text1"/>
          <w:sz w:val="24"/>
          <w:szCs w:val="24"/>
        </w:rPr>
        <w:t xml:space="preserve">способен свободно вести профессиональное письменное и устное общение на первом иностранном языке, ПК-17 </w:t>
      </w:r>
      <w:r w:rsidR="0039261B" w:rsidRPr="007C35B3">
        <w:rPr>
          <w:rFonts w:ascii="Times New Roman" w:hAnsi="Times New Roman" w:cs="Times New Roman"/>
          <w:iCs/>
          <w:color w:val="000000" w:themeColor="text1"/>
          <w:sz w:val="24"/>
          <w:szCs w:val="24"/>
        </w:rPr>
        <w:t xml:space="preserve">ИК-Б1.3ОУД /Б6.1 - </w:t>
      </w:r>
      <w:r w:rsidR="0039261B" w:rsidRPr="007C35B3">
        <w:rPr>
          <w:rFonts w:ascii="Times New Roman" w:hAnsi="Times New Roman" w:cs="Times New Roman"/>
          <w:color w:val="000000" w:themeColor="text1"/>
          <w:sz w:val="24"/>
          <w:szCs w:val="24"/>
        </w:rPr>
        <w:t xml:space="preserve">способен организовывать работу исполнителей, находить и принимать управленческие решения в области организации труда малых коллективов, ПК-20 СЛК–Б3 - способен к осознанному </w:t>
      </w:r>
      <w:proofErr w:type="spellStart"/>
      <w:r w:rsidR="0039261B" w:rsidRPr="007C35B3">
        <w:rPr>
          <w:rFonts w:ascii="Times New Roman" w:hAnsi="Times New Roman" w:cs="Times New Roman"/>
          <w:color w:val="000000" w:themeColor="text1"/>
          <w:sz w:val="24"/>
          <w:szCs w:val="24"/>
        </w:rPr>
        <w:t>целеполаганию</w:t>
      </w:r>
      <w:proofErr w:type="spellEnd"/>
      <w:r w:rsidR="0039261B" w:rsidRPr="007C35B3">
        <w:rPr>
          <w:rFonts w:ascii="Times New Roman" w:hAnsi="Times New Roman" w:cs="Times New Roman"/>
          <w:color w:val="000000" w:themeColor="text1"/>
          <w:sz w:val="24"/>
          <w:szCs w:val="24"/>
        </w:rPr>
        <w:t xml:space="preserve">, профессиональному и личностному развитию. </w:t>
      </w:r>
    </w:p>
    <w:p w:rsidR="00650F90" w:rsidRPr="007C35B3" w:rsidRDefault="00650F90" w:rsidP="0039261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В ходе освоения дисциплины при проведении аудиторных занятий используются следующие образовательные технологии: интерактивные лекции,  предполагающие привлечение студентов к активной дискуссии. </w:t>
      </w:r>
    </w:p>
    <w:p w:rsidR="00650F90" w:rsidRPr="007C35B3" w:rsidRDefault="00650F90" w:rsidP="0039261B">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зачетные единицы, 114 часов, из которых 36 часов аудиторные.</w:t>
      </w:r>
    </w:p>
    <w:p w:rsidR="00650F90" w:rsidRPr="007C35B3" w:rsidRDefault="00650F90" w:rsidP="00650F90">
      <w:pPr>
        <w:jc w:val="both"/>
        <w:rPr>
          <w:color w:val="000000" w:themeColor="text1"/>
        </w:rPr>
      </w:pPr>
    </w:p>
    <w:p w:rsidR="009E1A18" w:rsidRPr="007C35B3" w:rsidRDefault="009E1A18" w:rsidP="00650F90">
      <w:pPr>
        <w:jc w:val="both"/>
        <w:rPr>
          <w:color w:val="000000" w:themeColor="text1"/>
        </w:rPr>
      </w:pPr>
    </w:p>
    <w:p w:rsidR="009E1A18" w:rsidRPr="007C35B3" w:rsidRDefault="009E1A18" w:rsidP="00650F90">
      <w:pPr>
        <w:jc w:val="both"/>
        <w:rPr>
          <w:color w:val="000000" w:themeColor="text1"/>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Теория перевода</w:t>
      </w:r>
    </w:p>
    <w:p w:rsidR="009E1A18" w:rsidRPr="007C35B3" w:rsidRDefault="009E1A18" w:rsidP="009E1A18">
      <w:pPr>
        <w:spacing w:after="0" w:line="240" w:lineRule="auto"/>
        <w:ind w:firstLine="567"/>
        <w:jc w:val="both"/>
        <w:rPr>
          <w:rFonts w:ascii="Times New Roman" w:hAnsi="Times New Roman"/>
          <w:b/>
          <w:bCs/>
          <w:color w:val="000000" w:themeColor="text1"/>
          <w:sz w:val="24"/>
          <w:szCs w:val="24"/>
        </w:rPr>
      </w:pPr>
      <w:r w:rsidRPr="007C35B3">
        <w:rPr>
          <w:rFonts w:ascii="Times New Roman" w:hAnsi="Times New Roman"/>
          <w:color w:val="000000" w:themeColor="text1"/>
          <w:sz w:val="24"/>
          <w:szCs w:val="24"/>
        </w:rPr>
        <w:t xml:space="preserve">Дисциплина «Теория перевода» входит в вариативную часть профессионального цикла дисциплин </w:t>
      </w:r>
      <w:r w:rsidRPr="007C35B3">
        <w:rPr>
          <w:rStyle w:val="dash041e0431044b0447043d044b0439char"/>
          <w:rFonts w:ascii="Times New Roman" w:hAnsi="Times New Roman"/>
          <w:color w:val="000000" w:themeColor="text1"/>
          <w:sz w:val="24"/>
          <w:szCs w:val="24"/>
        </w:rPr>
        <w:t>для направления подготовки</w:t>
      </w:r>
      <w:r w:rsidRPr="007C35B3">
        <w:rPr>
          <w:rFonts w:ascii="Times New Roman" w:hAnsi="Times New Roman"/>
          <w:color w:val="000000" w:themeColor="text1"/>
          <w:sz w:val="24"/>
          <w:szCs w:val="24"/>
        </w:rPr>
        <w:t xml:space="preserve"> </w:t>
      </w:r>
      <w:r w:rsidRPr="007C35B3">
        <w:rPr>
          <w:rStyle w:val="dash041e0431044b0447043d044b0439char"/>
          <w:rFonts w:ascii="Times New Roman" w:hAnsi="Times New Roman"/>
          <w:color w:val="000000" w:themeColor="text1"/>
          <w:sz w:val="24"/>
          <w:szCs w:val="24"/>
        </w:rPr>
        <w:t>45.03.03</w:t>
      </w:r>
      <w:r w:rsidRPr="007C35B3">
        <w:rPr>
          <w:rStyle w:val="apple-converted-space"/>
          <w:rFonts w:ascii="Times New Roman" w:hAnsi="Times New Roman"/>
          <w:color w:val="000000" w:themeColor="text1"/>
          <w:sz w:val="24"/>
          <w:szCs w:val="24"/>
        </w:rPr>
        <w:t> «</w:t>
      </w:r>
      <w:r w:rsidRPr="007C35B3">
        <w:rPr>
          <w:rStyle w:val="dash041e0431044b0447043d044b0439char"/>
          <w:rFonts w:ascii="Times New Roman" w:hAnsi="Times New Roman"/>
          <w:color w:val="000000" w:themeColor="text1"/>
          <w:sz w:val="24"/>
          <w:szCs w:val="24"/>
        </w:rPr>
        <w:t>Фундаментальная и прикладная лингвистика».</w:t>
      </w:r>
    </w:p>
    <w:p w:rsidR="009E1A18" w:rsidRPr="007C35B3" w:rsidRDefault="009E1A18" w:rsidP="009E1A18">
      <w:pPr>
        <w:spacing w:after="0" w:line="240" w:lineRule="auto"/>
        <w:ind w:firstLine="708"/>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Дисциплина преподается на факультете гуманитарных наук кафедрой прикладной лингвистики и межкультурной коммуникации. Как учебная дисциплина, «Теория перевода» обеспечивает приобретение студентами знаний об основах переводческой деятельности, единицах и категориях перевода, в том числе эквивалентности и адекватности, типологии переводческих операций, семантических и синтаксических преобразований.</w:t>
      </w:r>
    </w:p>
    <w:p w:rsidR="009E1A18" w:rsidRPr="007C35B3" w:rsidRDefault="009E1A18" w:rsidP="009E1A18">
      <w:pPr>
        <w:spacing w:after="0" w:line="240" w:lineRule="auto"/>
        <w:ind w:left="57" w:firstLine="510"/>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результате изучения дисциплины студент должен иметь представление о переводе как особом виде деятельности, операциях и единицах перевода, основных ошибках и «ложных друзьях» переводчика. На основе приобретенных знаний студент должен успешно применять на практике различные методы и приемы переводческой деятельности, иметь навыки работы с языковыми произведениями разной степени сложности. </w:t>
      </w:r>
    </w:p>
    <w:p w:rsidR="009E1A18" w:rsidRPr="007C35B3" w:rsidRDefault="009E1A18" w:rsidP="009E1A18">
      <w:pPr>
        <w:spacing w:after="0" w:line="240" w:lineRule="auto"/>
        <w:ind w:firstLine="708"/>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содержание дисциплины «Теория перевода» входит изучение следующего круга вопросов: деонтология и общественное назначение перевода как особого вида деятельности, виды перевода, единицы перевода, категории эквивалентности и адекватности, синтаксические трансформации и семантические преобразования, фоновые знания как условия </w:t>
      </w:r>
      <w:proofErr w:type="spellStart"/>
      <w:r w:rsidRPr="007C35B3">
        <w:rPr>
          <w:rFonts w:ascii="Times New Roman" w:hAnsi="Times New Roman"/>
          <w:color w:val="000000" w:themeColor="text1"/>
          <w:sz w:val="24"/>
          <w:szCs w:val="24"/>
        </w:rPr>
        <w:t>предпереводческой</w:t>
      </w:r>
      <w:proofErr w:type="spellEnd"/>
      <w:r w:rsidRPr="007C35B3">
        <w:rPr>
          <w:rFonts w:ascii="Times New Roman" w:hAnsi="Times New Roman"/>
          <w:color w:val="000000" w:themeColor="text1"/>
          <w:sz w:val="24"/>
          <w:szCs w:val="24"/>
        </w:rPr>
        <w:t xml:space="preserve"> подготовки, типовые ошибки перевода.</w:t>
      </w:r>
    </w:p>
    <w:p w:rsidR="0068790B" w:rsidRPr="007C35B3" w:rsidRDefault="009E1A18" w:rsidP="0068790B">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olor w:val="000000" w:themeColor="text1"/>
          <w:sz w:val="24"/>
          <w:szCs w:val="24"/>
        </w:rPr>
        <w:t xml:space="preserve">После прохождения курса «Теория перевода» </w:t>
      </w:r>
      <w:r w:rsidR="0068790B" w:rsidRPr="007C35B3">
        <w:rPr>
          <w:rFonts w:ascii="Times New Roman" w:eastAsia="Calibri" w:hAnsi="Times New Roman" w:cs="Times New Roman"/>
          <w:color w:val="000000" w:themeColor="text1"/>
          <w:sz w:val="24"/>
          <w:szCs w:val="24"/>
        </w:rPr>
        <w:t xml:space="preserve">студент должен обладать следующими универсальными и  профессиональными компетенциями: </w:t>
      </w:r>
      <w:r w:rsidR="0068790B" w:rsidRPr="007C35B3">
        <w:rPr>
          <w:rFonts w:ascii="Times New Roman" w:hAnsi="Times New Roman" w:cs="Times New Roman"/>
          <w:color w:val="000000" w:themeColor="text1"/>
          <w:sz w:val="24"/>
          <w:szCs w:val="24"/>
        </w:rPr>
        <w:t>УК-7 СК-Б8 - Способен работать в команде, УК-6 СК-Б7 -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ПК-4 ИК-Б2.1-2.3/2.4.2</w:t>
      </w:r>
      <w:r w:rsidR="0068790B" w:rsidRPr="007C35B3">
        <w:rPr>
          <w:rFonts w:ascii="Times New Roman" w:hAnsi="Times New Roman" w:cs="Times New Roman"/>
          <w:iCs/>
          <w:color w:val="000000" w:themeColor="text1"/>
          <w:sz w:val="24"/>
          <w:szCs w:val="24"/>
        </w:rPr>
        <w:t xml:space="preserve">(ФЛ) - </w:t>
      </w:r>
      <w:r w:rsidR="0068790B" w:rsidRPr="007C35B3">
        <w:rPr>
          <w:rFonts w:ascii="Times New Roman" w:hAnsi="Times New Roman" w:cs="Times New Roman"/>
          <w:color w:val="000000" w:themeColor="text1"/>
          <w:sz w:val="24"/>
          <w:szCs w:val="24"/>
        </w:rPr>
        <w:t xml:space="preserve">способен свободно вести профессиональное письменное и устное общение на первом иностранном языке, ПК-17 </w:t>
      </w:r>
      <w:r w:rsidR="0068790B" w:rsidRPr="007C35B3">
        <w:rPr>
          <w:rFonts w:ascii="Times New Roman" w:hAnsi="Times New Roman" w:cs="Times New Roman"/>
          <w:iCs/>
          <w:color w:val="000000" w:themeColor="text1"/>
          <w:sz w:val="24"/>
          <w:szCs w:val="24"/>
        </w:rPr>
        <w:t xml:space="preserve">ИК-Б1.3ОУД /Б6.1 - </w:t>
      </w:r>
      <w:r w:rsidR="0068790B" w:rsidRPr="007C35B3">
        <w:rPr>
          <w:rFonts w:ascii="Times New Roman" w:hAnsi="Times New Roman" w:cs="Times New Roman"/>
          <w:color w:val="000000" w:themeColor="text1"/>
          <w:sz w:val="24"/>
          <w:szCs w:val="24"/>
        </w:rPr>
        <w:t xml:space="preserve">способен организовывать работу исполнителей, находить и принимать управленческие решения в области организации труда малых коллективов, ПК-20 СЛК–Б3 - способен к осознанному </w:t>
      </w:r>
      <w:proofErr w:type="spellStart"/>
      <w:r w:rsidR="0068790B" w:rsidRPr="007C35B3">
        <w:rPr>
          <w:rFonts w:ascii="Times New Roman" w:hAnsi="Times New Roman" w:cs="Times New Roman"/>
          <w:color w:val="000000" w:themeColor="text1"/>
          <w:sz w:val="24"/>
          <w:szCs w:val="24"/>
        </w:rPr>
        <w:t>целеполаганию</w:t>
      </w:r>
      <w:proofErr w:type="spellEnd"/>
      <w:r w:rsidR="0068790B" w:rsidRPr="007C35B3">
        <w:rPr>
          <w:rFonts w:ascii="Times New Roman" w:hAnsi="Times New Roman" w:cs="Times New Roman"/>
          <w:color w:val="000000" w:themeColor="text1"/>
          <w:sz w:val="24"/>
          <w:szCs w:val="24"/>
        </w:rPr>
        <w:t xml:space="preserve">, профессиональному и личностному развитию. </w:t>
      </w:r>
    </w:p>
    <w:p w:rsidR="009E1A18" w:rsidRPr="007C35B3" w:rsidRDefault="009E1A18" w:rsidP="009E1A18">
      <w:pPr>
        <w:spacing w:after="0" w:line="240" w:lineRule="auto"/>
        <w:ind w:firstLine="708"/>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9E1A18" w:rsidRPr="007C35B3" w:rsidRDefault="009E1A18" w:rsidP="009E1A18">
      <w:pPr>
        <w:spacing w:after="0" w:line="240" w:lineRule="auto"/>
        <w:ind w:firstLine="708"/>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реферата и итоговый контроль в форме экзамена. </w:t>
      </w:r>
    </w:p>
    <w:p w:rsidR="009E1A18" w:rsidRPr="007C35B3" w:rsidRDefault="009E1A18" w:rsidP="009E1A18">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9E1A18" w:rsidRPr="007C35B3" w:rsidRDefault="009E1A18" w:rsidP="009E1A18">
      <w:pPr>
        <w:spacing w:line="240" w:lineRule="auto"/>
        <w:rPr>
          <w:color w:val="000000" w:themeColor="text1"/>
        </w:rPr>
      </w:pPr>
    </w:p>
    <w:p w:rsidR="007449BD" w:rsidRPr="007C35B3" w:rsidRDefault="007449BD" w:rsidP="00260B7C">
      <w:pPr>
        <w:spacing w:after="0" w:line="240" w:lineRule="auto"/>
        <w:jc w:val="center"/>
        <w:rPr>
          <w:rFonts w:ascii="Times New Roman" w:hAnsi="Times New Roman" w:cs="Times New Roman"/>
          <w:b/>
          <w:color w:val="000000" w:themeColor="text1"/>
          <w:sz w:val="24"/>
          <w:szCs w:val="24"/>
        </w:rPr>
      </w:pPr>
      <w:proofErr w:type="spellStart"/>
      <w:r w:rsidRPr="007C35B3">
        <w:rPr>
          <w:rFonts w:ascii="Times New Roman" w:hAnsi="Times New Roman" w:cs="Times New Roman"/>
          <w:b/>
          <w:color w:val="000000" w:themeColor="text1"/>
          <w:sz w:val="24"/>
          <w:szCs w:val="24"/>
        </w:rPr>
        <w:lastRenderedPageBreak/>
        <w:t>Дискурс</w:t>
      </w:r>
      <w:proofErr w:type="spellEnd"/>
      <w:r w:rsidRPr="007C35B3">
        <w:rPr>
          <w:rFonts w:ascii="Times New Roman" w:hAnsi="Times New Roman" w:cs="Times New Roman"/>
          <w:b/>
          <w:color w:val="000000" w:themeColor="text1"/>
          <w:sz w:val="24"/>
          <w:szCs w:val="24"/>
        </w:rPr>
        <w:t xml:space="preserve"> и языковая личность</w:t>
      </w:r>
    </w:p>
    <w:p w:rsidR="00260B7C" w:rsidRPr="007C35B3" w:rsidRDefault="00260B7C" w:rsidP="00260B7C">
      <w:pPr>
        <w:spacing w:after="0" w:line="240" w:lineRule="auto"/>
        <w:jc w:val="center"/>
        <w:rPr>
          <w:rFonts w:ascii="Times New Roman" w:hAnsi="Times New Roman" w:cs="Times New Roman"/>
          <w:b/>
          <w:color w:val="000000" w:themeColor="text1"/>
          <w:sz w:val="24"/>
          <w:szCs w:val="24"/>
        </w:rPr>
      </w:pPr>
    </w:p>
    <w:p w:rsidR="00260B7C" w:rsidRPr="007C35B3" w:rsidRDefault="00260B7C" w:rsidP="00260B7C">
      <w:pPr>
        <w:tabs>
          <w:tab w:val="left" w:pos="360"/>
        </w:tabs>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Дисциплина «</w:t>
      </w:r>
      <w:proofErr w:type="spellStart"/>
      <w:r w:rsidRPr="007C35B3">
        <w:rPr>
          <w:rFonts w:ascii="Times New Roman" w:eastAsia="Calibri" w:hAnsi="Times New Roman" w:cs="Times New Roman"/>
          <w:color w:val="000000" w:themeColor="text1"/>
          <w:sz w:val="24"/>
          <w:szCs w:val="24"/>
        </w:rPr>
        <w:t>Дискурс</w:t>
      </w:r>
      <w:proofErr w:type="spellEnd"/>
      <w:r w:rsidRPr="007C35B3">
        <w:rPr>
          <w:rFonts w:ascii="Times New Roman" w:eastAsia="Calibri" w:hAnsi="Times New Roman" w:cs="Times New Roman"/>
          <w:color w:val="000000" w:themeColor="text1"/>
          <w:sz w:val="24"/>
          <w:szCs w:val="24"/>
        </w:rPr>
        <w:t xml:space="preserve"> и языковая личность» относится к вариативной  части профессионального цикла направления </w:t>
      </w:r>
      <w:r w:rsidR="004E4F4C" w:rsidRPr="007C35B3">
        <w:rPr>
          <w:rFonts w:ascii="Times New Roman" w:eastAsia="Calibri" w:hAnsi="Times New Roman" w:cs="Times New Roman"/>
          <w:color w:val="000000" w:themeColor="text1"/>
          <w:sz w:val="24"/>
          <w:szCs w:val="24"/>
        </w:rPr>
        <w:t>45.03.03</w:t>
      </w:r>
      <w:r w:rsidRPr="007C35B3">
        <w:rPr>
          <w:rFonts w:ascii="Times New Roman" w:eastAsia="Calibri" w:hAnsi="Times New Roman" w:cs="Times New Roman"/>
          <w:color w:val="000000" w:themeColor="text1"/>
          <w:sz w:val="24"/>
          <w:szCs w:val="24"/>
        </w:rPr>
        <w:t xml:space="preserve"> «Фундаментальная и прикладная лингвистика» подготовки бакалавра. Изучается в 1, 2 модулях  4 курса. Реализуется на факультете гуманитарных наук кафедрой прикладной лингвистики и межкультурной коммуникации. Целью освоения дисциплины</w:t>
      </w:r>
      <w:r w:rsidRPr="007C35B3">
        <w:rPr>
          <w:rFonts w:ascii="Times New Roman" w:eastAsia="Calibri" w:hAnsi="Times New Roman" w:cs="Times New Roman"/>
          <w:b/>
          <w:color w:val="000000" w:themeColor="text1"/>
          <w:sz w:val="24"/>
          <w:szCs w:val="24"/>
        </w:rPr>
        <w:t xml:space="preserve"> </w:t>
      </w:r>
      <w:r w:rsidRPr="007C35B3">
        <w:rPr>
          <w:rFonts w:ascii="Times New Roman" w:eastAsia="Calibri" w:hAnsi="Times New Roman" w:cs="Times New Roman"/>
          <w:color w:val="000000" w:themeColor="text1"/>
          <w:sz w:val="24"/>
          <w:szCs w:val="24"/>
        </w:rPr>
        <w:t>является формирование представления о когнитивном подходе к изучению речи, о сущности речевой идентификации личности.</w:t>
      </w:r>
    </w:p>
    <w:p w:rsidR="00260B7C" w:rsidRPr="007C35B3" w:rsidRDefault="00260B7C" w:rsidP="00260B7C">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 В результате освоения дисциплины студент</w:t>
      </w:r>
      <w:r w:rsidRPr="007C35B3">
        <w:rPr>
          <w:rFonts w:ascii="Times New Roman" w:eastAsia="Calibri" w:hAnsi="Times New Roman" w:cs="Times New Roman"/>
          <w:b/>
          <w:color w:val="000000" w:themeColor="text1"/>
          <w:sz w:val="24"/>
          <w:szCs w:val="24"/>
        </w:rPr>
        <w:t xml:space="preserve"> </w:t>
      </w:r>
      <w:r w:rsidRPr="007C35B3">
        <w:rPr>
          <w:rFonts w:ascii="Times New Roman" w:eastAsia="Calibri" w:hAnsi="Times New Roman" w:cs="Times New Roman"/>
          <w:color w:val="000000" w:themeColor="text1"/>
          <w:sz w:val="24"/>
          <w:szCs w:val="24"/>
        </w:rPr>
        <w:t>знаком с когнитивными механизмами речевой деятельности и когнитивными методиками анализа речи; владеет навыками идентификации речевых особенностей личности и составления психологического портрета личности на основе особенностей ее речи.</w:t>
      </w:r>
    </w:p>
    <w:p w:rsidR="00260B7C" w:rsidRPr="007C35B3" w:rsidRDefault="00260B7C" w:rsidP="00260B7C">
      <w:pPr>
        <w:spacing w:after="0" w:line="240" w:lineRule="auto"/>
        <w:jc w:val="both"/>
        <w:rPr>
          <w:rFonts w:ascii="Times New Roman" w:eastAsia="Calibri" w:hAnsi="Times New Roman" w:cs="Times New Roman"/>
          <w:b/>
          <w:color w:val="000000" w:themeColor="text1"/>
          <w:sz w:val="24"/>
          <w:szCs w:val="24"/>
        </w:rPr>
      </w:pPr>
      <w:r w:rsidRPr="007C35B3">
        <w:rPr>
          <w:rFonts w:ascii="Times New Roman" w:eastAsia="Calibri" w:hAnsi="Times New Roman" w:cs="Times New Roman"/>
          <w:color w:val="000000" w:themeColor="text1"/>
          <w:sz w:val="24"/>
          <w:szCs w:val="24"/>
        </w:rPr>
        <w:t xml:space="preserve"> В содержание дисциплины входит изучение следующего круга проблем:</w:t>
      </w:r>
    </w:p>
    <w:p w:rsidR="00260B7C" w:rsidRPr="007C35B3" w:rsidRDefault="00260B7C" w:rsidP="00260B7C">
      <w:pPr>
        <w:spacing w:after="0" w:line="240" w:lineRule="auto"/>
        <w:jc w:val="both"/>
        <w:rPr>
          <w:rFonts w:ascii="Times New Roman" w:eastAsia="Calibri" w:hAnsi="Times New Roman" w:cs="Times New Roman"/>
          <w:color w:val="000000" w:themeColor="text1"/>
          <w:sz w:val="24"/>
          <w:szCs w:val="24"/>
        </w:rPr>
      </w:pPr>
      <w:proofErr w:type="spellStart"/>
      <w:r w:rsidRPr="007C35B3">
        <w:rPr>
          <w:rFonts w:ascii="Times New Roman" w:eastAsia="Calibri" w:hAnsi="Times New Roman" w:cs="Times New Roman"/>
          <w:color w:val="000000" w:themeColor="text1"/>
          <w:sz w:val="24"/>
          <w:szCs w:val="24"/>
        </w:rPr>
        <w:t>Дискурс</w:t>
      </w:r>
      <w:proofErr w:type="spellEnd"/>
      <w:r w:rsidRPr="007C35B3">
        <w:rPr>
          <w:rFonts w:ascii="Times New Roman" w:eastAsia="Calibri" w:hAnsi="Times New Roman" w:cs="Times New Roman"/>
          <w:color w:val="000000" w:themeColor="text1"/>
          <w:sz w:val="24"/>
          <w:szCs w:val="24"/>
        </w:rPr>
        <w:t xml:space="preserve"> как языковой коррелят соответствующей сферы коммуникативно-речевой деятельности, человеческого сознания и практики. Понятие функционального стиля. Экстралингвистические составляющие модели </w:t>
      </w:r>
      <w:proofErr w:type="spellStart"/>
      <w:r w:rsidRPr="007C35B3">
        <w:rPr>
          <w:rFonts w:ascii="Times New Roman" w:eastAsia="Calibri" w:hAnsi="Times New Roman" w:cs="Times New Roman"/>
          <w:color w:val="000000" w:themeColor="text1"/>
          <w:sz w:val="24"/>
          <w:szCs w:val="24"/>
        </w:rPr>
        <w:t>дискурса</w:t>
      </w:r>
      <w:proofErr w:type="spellEnd"/>
      <w:r w:rsidRPr="007C35B3">
        <w:rPr>
          <w:rFonts w:ascii="Times New Roman" w:eastAsia="Calibri" w:hAnsi="Times New Roman" w:cs="Times New Roman"/>
          <w:color w:val="000000" w:themeColor="text1"/>
          <w:sz w:val="24"/>
          <w:szCs w:val="24"/>
        </w:rPr>
        <w:t xml:space="preserve">. Основные типы дискурсивных явлений, особенности устного, письменного и электронного </w:t>
      </w:r>
      <w:proofErr w:type="spellStart"/>
      <w:r w:rsidRPr="007C35B3">
        <w:rPr>
          <w:rFonts w:ascii="Times New Roman" w:eastAsia="Calibri" w:hAnsi="Times New Roman" w:cs="Times New Roman"/>
          <w:color w:val="000000" w:themeColor="text1"/>
          <w:sz w:val="24"/>
          <w:szCs w:val="24"/>
        </w:rPr>
        <w:t>дискурсов</w:t>
      </w:r>
      <w:proofErr w:type="spellEnd"/>
      <w:r w:rsidRPr="007C35B3">
        <w:rPr>
          <w:rFonts w:ascii="Times New Roman" w:eastAsia="Calibri" w:hAnsi="Times New Roman" w:cs="Times New Roman"/>
          <w:color w:val="000000" w:themeColor="text1"/>
          <w:sz w:val="24"/>
          <w:szCs w:val="24"/>
        </w:rPr>
        <w:t xml:space="preserve">, структура </w:t>
      </w:r>
      <w:proofErr w:type="spellStart"/>
      <w:r w:rsidRPr="007C35B3">
        <w:rPr>
          <w:rFonts w:ascii="Times New Roman" w:eastAsia="Calibri" w:hAnsi="Times New Roman" w:cs="Times New Roman"/>
          <w:color w:val="000000" w:themeColor="text1"/>
          <w:sz w:val="24"/>
          <w:szCs w:val="24"/>
        </w:rPr>
        <w:t>дискурса</w:t>
      </w:r>
      <w:proofErr w:type="spellEnd"/>
      <w:r w:rsidRPr="007C35B3">
        <w:rPr>
          <w:rFonts w:ascii="Times New Roman" w:eastAsia="Calibri" w:hAnsi="Times New Roman" w:cs="Times New Roman"/>
          <w:color w:val="000000" w:themeColor="text1"/>
          <w:sz w:val="24"/>
          <w:szCs w:val="24"/>
        </w:rPr>
        <w:t xml:space="preserve">, дискурсивные факторы фонетических, лексических и морфосинтаксических явлений, а также различные подходы к исследованию </w:t>
      </w:r>
      <w:proofErr w:type="spellStart"/>
      <w:r w:rsidRPr="007C35B3">
        <w:rPr>
          <w:rFonts w:ascii="Times New Roman" w:eastAsia="Calibri" w:hAnsi="Times New Roman" w:cs="Times New Roman"/>
          <w:color w:val="000000" w:themeColor="text1"/>
          <w:sz w:val="24"/>
          <w:szCs w:val="24"/>
        </w:rPr>
        <w:t>дискурса</w:t>
      </w:r>
      <w:proofErr w:type="spellEnd"/>
      <w:r w:rsidRPr="007C35B3">
        <w:rPr>
          <w:rFonts w:ascii="Times New Roman" w:eastAsia="Calibri" w:hAnsi="Times New Roman" w:cs="Times New Roman"/>
          <w:color w:val="000000" w:themeColor="text1"/>
          <w:sz w:val="24"/>
          <w:szCs w:val="24"/>
        </w:rPr>
        <w:t xml:space="preserve"> и методы дискурсивного анализа.</w:t>
      </w:r>
    </w:p>
    <w:p w:rsidR="00260B7C" w:rsidRPr="007C35B3" w:rsidRDefault="00260B7C" w:rsidP="00260B7C">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Языковая личность. Модель языковой личности. Модель личности в аспекте речевого воздействия. Когнитивный и прагматический уровни языковой личности; </w:t>
      </w:r>
      <w:proofErr w:type="spellStart"/>
      <w:r w:rsidRPr="007C35B3">
        <w:rPr>
          <w:rFonts w:ascii="Times New Roman" w:eastAsia="Calibri" w:hAnsi="Times New Roman" w:cs="Times New Roman"/>
          <w:color w:val="000000" w:themeColor="text1"/>
          <w:sz w:val="24"/>
          <w:szCs w:val="24"/>
        </w:rPr>
        <w:t>мотивационно-прагматический</w:t>
      </w:r>
      <w:proofErr w:type="spellEnd"/>
      <w:r w:rsidRPr="007C35B3">
        <w:rPr>
          <w:rFonts w:ascii="Times New Roman" w:eastAsia="Calibri" w:hAnsi="Times New Roman" w:cs="Times New Roman"/>
          <w:color w:val="000000" w:themeColor="text1"/>
          <w:sz w:val="24"/>
          <w:szCs w:val="24"/>
        </w:rPr>
        <w:t xml:space="preserve"> уровень языковой личности; концептуальный уровень языковой личности.</w:t>
      </w:r>
    </w:p>
    <w:p w:rsidR="00260B7C" w:rsidRPr="007C35B3" w:rsidRDefault="00260B7C" w:rsidP="00260B7C">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Классификация типов языковых личностей, построенная на психологических, исторических, социальных, лингвистических и др. основаниях. Модельная личность как </w:t>
      </w:r>
      <w:proofErr w:type="spellStart"/>
      <w:r w:rsidRPr="007C35B3">
        <w:rPr>
          <w:rFonts w:ascii="Times New Roman" w:eastAsia="Calibri" w:hAnsi="Times New Roman" w:cs="Times New Roman"/>
          <w:color w:val="000000" w:themeColor="text1"/>
          <w:sz w:val="24"/>
          <w:szCs w:val="24"/>
        </w:rPr>
        <w:t>прототипический</w:t>
      </w:r>
      <w:proofErr w:type="spellEnd"/>
      <w:r w:rsidRPr="007C35B3">
        <w:rPr>
          <w:rFonts w:ascii="Times New Roman" w:eastAsia="Calibri" w:hAnsi="Times New Roman" w:cs="Times New Roman"/>
          <w:color w:val="000000" w:themeColor="text1"/>
          <w:sz w:val="24"/>
          <w:szCs w:val="24"/>
        </w:rPr>
        <w:t xml:space="preserve"> образ, границы которого вариативны. Понятие о </w:t>
      </w:r>
      <w:proofErr w:type="spellStart"/>
      <w:r w:rsidRPr="007C35B3">
        <w:rPr>
          <w:rFonts w:ascii="Times New Roman" w:eastAsia="Calibri" w:hAnsi="Times New Roman" w:cs="Times New Roman"/>
          <w:color w:val="000000" w:themeColor="text1"/>
          <w:sz w:val="24"/>
          <w:szCs w:val="24"/>
        </w:rPr>
        <w:t>когнитипе</w:t>
      </w:r>
      <w:proofErr w:type="spellEnd"/>
      <w:r w:rsidRPr="007C35B3">
        <w:rPr>
          <w:rFonts w:ascii="Times New Roman" w:eastAsia="Calibri" w:hAnsi="Times New Roman" w:cs="Times New Roman"/>
          <w:color w:val="000000" w:themeColor="text1"/>
          <w:sz w:val="24"/>
          <w:szCs w:val="24"/>
        </w:rPr>
        <w:t>.</w:t>
      </w:r>
    </w:p>
    <w:p w:rsidR="00260B7C" w:rsidRPr="007C35B3" w:rsidRDefault="00260B7C" w:rsidP="00260B7C">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Текст как единица </w:t>
      </w:r>
      <w:proofErr w:type="spellStart"/>
      <w:r w:rsidRPr="007C35B3">
        <w:rPr>
          <w:rFonts w:ascii="Times New Roman" w:eastAsia="Calibri" w:hAnsi="Times New Roman" w:cs="Times New Roman"/>
          <w:color w:val="000000" w:themeColor="text1"/>
          <w:sz w:val="24"/>
          <w:szCs w:val="24"/>
        </w:rPr>
        <w:t>дискурса</w:t>
      </w:r>
      <w:proofErr w:type="spellEnd"/>
      <w:r w:rsidRPr="007C35B3">
        <w:rPr>
          <w:rFonts w:ascii="Times New Roman" w:eastAsia="Calibri" w:hAnsi="Times New Roman" w:cs="Times New Roman"/>
          <w:color w:val="000000" w:themeColor="text1"/>
          <w:sz w:val="24"/>
          <w:szCs w:val="24"/>
        </w:rPr>
        <w:t>. Текст и текстуальность. Частотные и качественные характеристики текста и текстуальности.</w:t>
      </w:r>
    </w:p>
    <w:p w:rsidR="00260B7C" w:rsidRPr="007C35B3" w:rsidRDefault="00260B7C" w:rsidP="00260B7C">
      <w:pPr>
        <w:spacing w:after="0" w:line="240" w:lineRule="auto"/>
        <w:ind w:firstLine="709"/>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изучения дисциплины студент овладевает следующими универсальными компетенциями: способен работать в команде ( УК-7) (СК-Б8); способен грамотно строить коммуникацию, исходя из целей и ситуации общения (УК-8) (СК-Б9) – и социально-личностными компетенциями: способен придерживаться правовых и этических норм в профессиональной деятельности (ПК-18) (СЛК–Б1).</w:t>
      </w:r>
    </w:p>
    <w:p w:rsidR="00260B7C" w:rsidRPr="007C35B3" w:rsidRDefault="00260B7C" w:rsidP="00260B7C">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При изучении дисциплины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260B7C" w:rsidRPr="007C35B3" w:rsidRDefault="00260B7C" w:rsidP="00260B7C">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260B7C" w:rsidRPr="007C35B3" w:rsidRDefault="00260B7C" w:rsidP="00260B7C">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260B7C" w:rsidRPr="007C35B3" w:rsidRDefault="00260B7C" w:rsidP="00260B7C">
      <w:pPr>
        <w:spacing w:after="0" w:line="240" w:lineRule="auto"/>
        <w:jc w:val="both"/>
        <w:rPr>
          <w:rFonts w:ascii="Calibri" w:eastAsia="Calibri" w:hAnsi="Calibri" w:cs="Times New Roman"/>
          <w:color w:val="000000" w:themeColor="text1"/>
        </w:rPr>
      </w:pPr>
    </w:p>
    <w:p w:rsidR="00260B7C" w:rsidRPr="007C35B3" w:rsidRDefault="00260B7C"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Онтологии и семантические технологии</w:t>
      </w:r>
    </w:p>
    <w:p w:rsidR="009E1A18" w:rsidRPr="007C35B3" w:rsidRDefault="009E1A18" w:rsidP="009E1A18">
      <w:pPr>
        <w:spacing w:after="0" w:line="240" w:lineRule="auto"/>
        <w:ind w:firstLine="567"/>
        <w:jc w:val="both"/>
        <w:rPr>
          <w:rFonts w:ascii="Times New Roman" w:hAnsi="Times New Roman"/>
          <w:b/>
          <w:bCs/>
          <w:color w:val="000000" w:themeColor="text1"/>
          <w:sz w:val="24"/>
          <w:szCs w:val="24"/>
        </w:rPr>
      </w:pPr>
      <w:r w:rsidRPr="007C35B3">
        <w:rPr>
          <w:rFonts w:ascii="Times New Roman" w:hAnsi="Times New Roman"/>
          <w:color w:val="000000" w:themeColor="text1"/>
          <w:sz w:val="24"/>
          <w:szCs w:val="24"/>
        </w:rPr>
        <w:t xml:space="preserve">«Онтологии и семантические технологии» входит в вариативную часть профессионального цикла </w:t>
      </w:r>
      <w:r w:rsidRPr="007C35B3">
        <w:rPr>
          <w:rStyle w:val="dash041e0431044b0447043d044b0439char"/>
          <w:rFonts w:ascii="Times New Roman" w:hAnsi="Times New Roman"/>
          <w:color w:val="000000" w:themeColor="text1"/>
          <w:sz w:val="24"/>
          <w:szCs w:val="24"/>
        </w:rPr>
        <w:t>для направления подготовки</w:t>
      </w:r>
      <w:r w:rsidRPr="007C35B3">
        <w:rPr>
          <w:rFonts w:ascii="Times New Roman" w:hAnsi="Times New Roman"/>
          <w:color w:val="000000" w:themeColor="text1"/>
          <w:sz w:val="24"/>
          <w:szCs w:val="24"/>
        </w:rPr>
        <w:t xml:space="preserve"> </w:t>
      </w:r>
      <w:r w:rsidRPr="007C35B3">
        <w:rPr>
          <w:rStyle w:val="dash041e0431044b0447043d044b0439char"/>
          <w:rFonts w:ascii="Times New Roman" w:hAnsi="Times New Roman"/>
          <w:color w:val="000000" w:themeColor="text1"/>
          <w:sz w:val="24"/>
          <w:szCs w:val="24"/>
        </w:rPr>
        <w:t>45.03.03</w:t>
      </w:r>
      <w:r w:rsidRPr="007C35B3">
        <w:rPr>
          <w:rStyle w:val="apple-converted-space"/>
          <w:rFonts w:ascii="Times New Roman" w:hAnsi="Times New Roman"/>
          <w:color w:val="000000" w:themeColor="text1"/>
          <w:sz w:val="24"/>
          <w:szCs w:val="24"/>
        </w:rPr>
        <w:t> «</w:t>
      </w:r>
      <w:r w:rsidRPr="007C35B3">
        <w:rPr>
          <w:rStyle w:val="dash041e0431044b0447043d044b0439char"/>
          <w:rFonts w:ascii="Times New Roman" w:hAnsi="Times New Roman"/>
          <w:color w:val="000000" w:themeColor="text1"/>
          <w:sz w:val="24"/>
          <w:szCs w:val="24"/>
        </w:rPr>
        <w:t>Фундаментальная и прикладная лингвистика».</w:t>
      </w:r>
    </w:p>
    <w:p w:rsidR="009E1A18" w:rsidRPr="007C35B3" w:rsidRDefault="009E1A18" w:rsidP="009E1A18">
      <w:pPr>
        <w:spacing w:after="0" w:line="240" w:lineRule="auto"/>
        <w:ind w:firstLine="708"/>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Дисциплина преподается на факультете гуманитарных наук кафедрой прикладной лингвистики и межкультурной коммуникации. Как учебная дисциплина, «Онтологии и семантические технологии» обеспечивает приобретение студентами знаний об основном </w:t>
      </w:r>
      <w:r w:rsidRPr="007C35B3">
        <w:rPr>
          <w:rFonts w:ascii="Times New Roman" w:hAnsi="Times New Roman"/>
          <w:color w:val="000000" w:themeColor="text1"/>
          <w:sz w:val="24"/>
          <w:szCs w:val="24"/>
        </w:rPr>
        <w:lastRenderedPageBreak/>
        <w:t>круге изучаемых семантикой проблем, связях с другими науками, в том числе формальной, условно-истинностной, процедурной, интерпретирующей и когнитивной семантикой.</w:t>
      </w: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В результате изучения дисциплины студент должен иметь представление об онтологиях и с</w:t>
      </w:r>
      <w:r w:rsidRPr="007C35B3">
        <w:rPr>
          <w:rFonts w:ascii="Times New Roman" w:hAnsi="Times New Roman"/>
          <w:color w:val="000000" w:themeColor="text1"/>
          <w:sz w:val="24"/>
          <w:szCs w:val="24"/>
          <w:shd w:val="clear" w:color="auto" w:fill="FFFFFF"/>
        </w:rPr>
        <w:t xml:space="preserve">емантических технологиях </w:t>
      </w:r>
      <w:proofErr w:type="spellStart"/>
      <w:r w:rsidRPr="007C35B3">
        <w:rPr>
          <w:rFonts w:ascii="Times New Roman" w:hAnsi="Times New Roman"/>
          <w:color w:val="000000" w:themeColor="text1"/>
          <w:sz w:val="24"/>
          <w:szCs w:val="24"/>
          <w:shd w:val="clear" w:color="auto" w:fill="FFFFFF"/>
        </w:rPr>
        <w:t>Web</w:t>
      </w:r>
      <w:proofErr w:type="spellEnd"/>
      <w:r w:rsidRPr="007C35B3">
        <w:rPr>
          <w:rFonts w:ascii="Times New Roman" w:hAnsi="Times New Roman"/>
          <w:color w:val="000000" w:themeColor="text1"/>
          <w:sz w:val="24"/>
          <w:szCs w:val="24"/>
        </w:rPr>
        <w:t xml:space="preserve">. На основе приобретенных знаний студент должен успешно применять на практике </w:t>
      </w:r>
      <w:r w:rsidRPr="007C35B3">
        <w:rPr>
          <w:rFonts w:ascii="Times New Roman" w:hAnsi="Times New Roman"/>
          <w:color w:val="000000" w:themeColor="text1"/>
          <w:sz w:val="24"/>
          <w:szCs w:val="24"/>
          <w:shd w:val="clear" w:color="auto" w:fill="FFFFFF"/>
        </w:rPr>
        <w:t>семантические технологии</w:t>
      </w:r>
      <w:r w:rsidRPr="007C35B3">
        <w:rPr>
          <w:rFonts w:ascii="Times New Roman" w:hAnsi="Times New Roman"/>
          <w:color w:val="000000" w:themeColor="text1"/>
          <w:sz w:val="24"/>
          <w:szCs w:val="24"/>
        </w:rPr>
        <w:t xml:space="preserve">, </w:t>
      </w:r>
      <w:r w:rsidRPr="007C35B3">
        <w:rPr>
          <w:rFonts w:ascii="Times New Roman" w:hAnsi="Times New Roman"/>
          <w:color w:val="000000" w:themeColor="text1"/>
          <w:sz w:val="24"/>
          <w:szCs w:val="24"/>
          <w:shd w:val="clear" w:color="auto" w:fill="FFFFFF"/>
        </w:rPr>
        <w:t>позволяющие ему, опираясь на открытые стандарты, выделять полезную информацию из данных, содержания документов или кодов приложений</w:t>
      </w:r>
      <w:r w:rsidRPr="007C35B3">
        <w:rPr>
          <w:rFonts w:ascii="Times New Roman" w:hAnsi="Times New Roman"/>
          <w:color w:val="000000" w:themeColor="text1"/>
          <w:sz w:val="24"/>
          <w:szCs w:val="24"/>
        </w:rPr>
        <w:t>, критически воспринимать различные источники информации, сопоставлять и оценивать конкурирующие позиции в онтологии.</w:t>
      </w:r>
      <w:r w:rsidRPr="007C35B3">
        <w:rPr>
          <w:rFonts w:ascii="Times New Roman" w:hAnsi="Times New Roman"/>
          <w:color w:val="000000" w:themeColor="text1"/>
          <w:sz w:val="20"/>
          <w:szCs w:val="20"/>
        </w:rPr>
        <w:t xml:space="preserve"> </w:t>
      </w: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содержание дисциплины входит: «Онтологии и семантические технологии» входит изучение следующего круга вопросов: </w:t>
      </w:r>
      <w:r w:rsidRPr="007C35B3">
        <w:rPr>
          <w:rFonts w:ascii="Times New Roman" w:hAnsi="Times New Roman"/>
          <w:iCs/>
          <w:color w:val="000000" w:themeColor="text1"/>
          <w:sz w:val="24"/>
          <w:szCs w:val="24"/>
        </w:rPr>
        <w:t>назначение и типы онтологий по областям применения</w:t>
      </w:r>
      <w:r w:rsidRPr="007C35B3">
        <w:rPr>
          <w:rFonts w:ascii="Times New Roman" w:hAnsi="Times New Roman"/>
          <w:color w:val="000000" w:themeColor="text1"/>
          <w:sz w:val="24"/>
          <w:szCs w:val="24"/>
          <w:lang w:eastAsia="ru-RU"/>
        </w:rPr>
        <w:t xml:space="preserve">, семантические технологии </w:t>
      </w:r>
      <w:proofErr w:type="spellStart"/>
      <w:r w:rsidRPr="007C35B3">
        <w:rPr>
          <w:rFonts w:ascii="Times New Roman" w:hAnsi="Times New Roman"/>
          <w:color w:val="000000" w:themeColor="text1"/>
          <w:sz w:val="24"/>
          <w:szCs w:val="24"/>
          <w:lang w:eastAsia="ru-RU"/>
        </w:rPr>
        <w:t>Web</w:t>
      </w:r>
      <w:proofErr w:type="spellEnd"/>
      <w:r w:rsidRPr="007C35B3">
        <w:rPr>
          <w:rFonts w:ascii="Times New Roman" w:hAnsi="Times New Roman"/>
          <w:color w:val="000000" w:themeColor="text1"/>
          <w:sz w:val="24"/>
          <w:szCs w:val="24"/>
          <w:lang w:eastAsia="ru-RU"/>
        </w:rPr>
        <w:t xml:space="preserve">: глобальная схема имен (URI), стандартный синтаксис описания данных (RDF), стандартные способы описания свойств данных (схема RDF), стандартные способы описания связей между объектами данных (онтология, определяемая с помощью онтологического языка </w:t>
      </w:r>
      <w:proofErr w:type="spellStart"/>
      <w:r w:rsidRPr="007C35B3">
        <w:rPr>
          <w:rFonts w:ascii="Times New Roman" w:hAnsi="Times New Roman"/>
          <w:color w:val="000000" w:themeColor="text1"/>
          <w:sz w:val="24"/>
          <w:szCs w:val="24"/>
          <w:lang w:eastAsia="ru-RU"/>
        </w:rPr>
        <w:t>Web</w:t>
      </w:r>
      <w:proofErr w:type="spellEnd"/>
      <w:r w:rsidRPr="007C35B3">
        <w:rPr>
          <w:rFonts w:ascii="Times New Roman" w:hAnsi="Times New Roman"/>
          <w:color w:val="000000" w:themeColor="text1"/>
          <w:sz w:val="24"/>
          <w:szCs w:val="24"/>
          <w:lang w:eastAsia="ru-RU"/>
        </w:rPr>
        <w:t xml:space="preserve"> (</w:t>
      </w:r>
      <w:proofErr w:type="spellStart"/>
      <w:r w:rsidRPr="007C35B3">
        <w:rPr>
          <w:rFonts w:ascii="Times New Roman" w:hAnsi="Times New Roman"/>
          <w:color w:val="000000" w:themeColor="text1"/>
          <w:sz w:val="24"/>
          <w:szCs w:val="24"/>
          <w:lang w:eastAsia="ru-RU"/>
        </w:rPr>
        <w:t>Web</w:t>
      </w:r>
      <w:proofErr w:type="spellEnd"/>
      <w:r w:rsidRPr="007C35B3">
        <w:rPr>
          <w:rFonts w:ascii="Times New Roman" w:hAnsi="Times New Roman"/>
          <w:color w:val="000000" w:themeColor="text1"/>
          <w:sz w:val="24"/>
          <w:szCs w:val="24"/>
          <w:lang w:eastAsia="ru-RU"/>
        </w:rPr>
        <w:t xml:space="preserve"> </w:t>
      </w:r>
      <w:proofErr w:type="spellStart"/>
      <w:r w:rsidRPr="007C35B3">
        <w:rPr>
          <w:rFonts w:ascii="Times New Roman" w:hAnsi="Times New Roman"/>
          <w:color w:val="000000" w:themeColor="text1"/>
          <w:sz w:val="24"/>
          <w:szCs w:val="24"/>
          <w:lang w:eastAsia="ru-RU"/>
        </w:rPr>
        <w:t>Ontology</w:t>
      </w:r>
      <w:proofErr w:type="spellEnd"/>
      <w:r w:rsidRPr="007C35B3">
        <w:rPr>
          <w:rFonts w:ascii="Times New Roman" w:hAnsi="Times New Roman"/>
          <w:color w:val="000000" w:themeColor="text1"/>
          <w:sz w:val="24"/>
          <w:szCs w:val="24"/>
          <w:lang w:eastAsia="ru-RU"/>
        </w:rPr>
        <w:t xml:space="preserve"> </w:t>
      </w:r>
      <w:proofErr w:type="spellStart"/>
      <w:r w:rsidRPr="007C35B3">
        <w:rPr>
          <w:rFonts w:ascii="Times New Roman" w:hAnsi="Times New Roman"/>
          <w:color w:val="000000" w:themeColor="text1"/>
          <w:sz w:val="24"/>
          <w:szCs w:val="24"/>
          <w:lang w:eastAsia="ru-RU"/>
        </w:rPr>
        <w:t>Language</w:t>
      </w:r>
      <w:proofErr w:type="spellEnd"/>
      <w:r w:rsidRPr="007C35B3">
        <w:rPr>
          <w:rFonts w:ascii="Times New Roman" w:hAnsi="Times New Roman"/>
          <w:color w:val="000000" w:themeColor="text1"/>
          <w:sz w:val="24"/>
          <w:szCs w:val="24"/>
          <w:lang w:eastAsia="ru-RU"/>
        </w:rPr>
        <w:t>).</w:t>
      </w: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p>
    <w:p w:rsidR="009E1A18" w:rsidRPr="007C35B3" w:rsidRDefault="009E1A18" w:rsidP="009E1A18">
      <w:pPr>
        <w:autoSpaceDE w:val="0"/>
        <w:autoSpaceDN w:val="0"/>
        <w:adjustRightInd w:val="0"/>
        <w:spacing w:after="0" w:line="240" w:lineRule="auto"/>
        <w:ind w:firstLine="567"/>
        <w:jc w:val="both"/>
        <w:rPr>
          <w:rFonts w:ascii="Times New Roman" w:hAnsi="Times New Roman"/>
          <w:iCs/>
          <w:color w:val="000000" w:themeColor="text1"/>
          <w:sz w:val="24"/>
          <w:szCs w:val="24"/>
        </w:rPr>
      </w:pPr>
      <w:r w:rsidRPr="007C35B3">
        <w:rPr>
          <w:rFonts w:ascii="Times New Roman" w:hAnsi="Times New Roman"/>
          <w:color w:val="000000" w:themeColor="text1"/>
          <w:sz w:val="24"/>
          <w:szCs w:val="24"/>
        </w:rPr>
        <w:t xml:space="preserve">В содержание дисциплины входит: </w:t>
      </w:r>
      <w:r w:rsidRPr="007C35B3">
        <w:rPr>
          <w:rFonts w:ascii="Times New Roman" w:hAnsi="Times New Roman"/>
          <w:iCs/>
          <w:color w:val="000000" w:themeColor="text1"/>
          <w:sz w:val="24"/>
          <w:szCs w:val="24"/>
        </w:rPr>
        <w:t xml:space="preserve">Определение понятий онтология, концепт, отношение, аксиома. Типы онтологий: верхнего уровня, </w:t>
      </w:r>
      <w:r w:rsidRPr="007C35B3">
        <w:rPr>
          <w:rFonts w:ascii="Times New Roman" w:hAnsi="Times New Roman"/>
          <w:b/>
          <w:iCs/>
          <w:color w:val="000000" w:themeColor="text1"/>
          <w:sz w:val="24"/>
          <w:szCs w:val="24"/>
        </w:rPr>
        <w:t>предметных областей</w:t>
      </w:r>
      <w:r w:rsidRPr="007C35B3">
        <w:rPr>
          <w:rFonts w:ascii="Times New Roman" w:hAnsi="Times New Roman"/>
          <w:iCs/>
          <w:color w:val="000000" w:themeColor="text1"/>
          <w:sz w:val="24"/>
          <w:szCs w:val="24"/>
        </w:rPr>
        <w:t xml:space="preserve">, прикладные онтологии. Лексические онтологии. Примеры онтологий (онтология вин и пищи). Назначение онтологий. Задачи, решаемые с помощью онтологий и тезаурусов (информационный поиск, интеграция гетерогенных источников данных, </w:t>
      </w:r>
      <w:proofErr w:type="spellStart"/>
      <w:r w:rsidRPr="007C35B3">
        <w:rPr>
          <w:rFonts w:ascii="Times New Roman" w:hAnsi="Times New Roman"/>
          <w:iCs/>
          <w:color w:val="000000" w:themeColor="text1"/>
          <w:sz w:val="24"/>
          <w:szCs w:val="24"/>
        </w:rPr>
        <w:t>SemanticWeb</w:t>
      </w:r>
      <w:proofErr w:type="spellEnd"/>
      <w:r w:rsidRPr="007C35B3">
        <w:rPr>
          <w:rFonts w:ascii="Times New Roman" w:hAnsi="Times New Roman"/>
          <w:iCs/>
          <w:color w:val="000000" w:themeColor="text1"/>
          <w:sz w:val="24"/>
          <w:szCs w:val="24"/>
        </w:rPr>
        <w:t xml:space="preserve">). Онтологии верхнего уровня: назначение, отличительные черты, решаемые задачи (примеры проектов - CYC, SUMO, </w:t>
      </w:r>
      <w:proofErr w:type="spellStart"/>
      <w:r w:rsidRPr="007C35B3">
        <w:rPr>
          <w:rFonts w:ascii="Times New Roman" w:hAnsi="Times New Roman"/>
          <w:iCs/>
          <w:color w:val="000000" w:themeColor="text1"/>
          <w:sz w:val="24"/>
          <w:szCs w:val="24"/>
        </w:rPr>
        <w:t>Sowa’s</w:t>
      </w:r>
      <w:proofErr w:type="spellEnd"/>
      <w:r w:rsidRPr="007C35B3">
        <w:rPr>
          <w:rFonts w:ascii="Times New Roman" w:hAnsi="Times New Roman"/>
          <w:iCs/>
          <w:color w:val="000000" w:themeColor="text1"/>
          <w:sz w:val="24"/>
          <w:szCs w:val="24"/>
        </w:rPr>
        <w:t xml:space="preserve"> </w:t>
      </w:r>
      <w:proofErr w:type="spellStart"/>
      <w:r w:rsidRPr="007C35B3">
        <w:rPr>
          <w:rFonts w:ascii="Times New Roman" w:hAnsi="Times New Roman"/>
          <w:iCs/>
          <w:color w:val="000000" w:themeColor="text1"/>
          <w:sz w:val="24"/>
          <w:szCs w:val="24"/>
        </w:rPr>
        <w:t>ontology</w:t>
      </w:r>
      <w:proofErr w:type="spellEnd"/>
      <w:r w:rsidRPr="007C35B3">
        <w:rPr>
          <w:rFonts w:ascii="Times New Roman" w:hAnsi="Times New Roman"/>
          <w:iCs/>
          <w:color w:val="000000" w:themeColor="text1"/>
          <w:sz w:val="24"/>
          <w:szCs w:val="24"/>
        </w:rPr>
        <w:t xml:space="preserve">). Онтологии предметных областей и прикладные онтологии: назначение, отличительные черты, решаемые задачи. </w:t>
      </w:r>
      <w:r w:rsidRPr="007C35B3">
        <w:rPr>
          <w:rFonts w:ascii="Times New Roman" w:hAnsi="Times New Roman"/>
          <w:color w:val="000000" w:themeColor="text1"/>
          <w:sz w:val="24"/>
          <w:szCs w:val="24"/>
        </w:rPr>
        <w:t>Онтология  в области</w:t>
      </w:r>
      <w:r w:rsidRPr="007C35B3">
        <w:rPr>
          <w:rFonts w:ascii="Times New Roman" w:hAnsi="Times New Roman"/>
          <w:iCs/>
          <w:color w:val="000000" w:themeColor="text1"/>
          <w:sz w:val="24"/>
          <w:szCs w:val="24"/>
        </w:rPr>
        <w:t xml:space="preserve"> </w:t>
      </w:r>
      <w:r w:rsidRPr="007C35B3">
        <w:rPr>
          <w:rFonts w:ascii="Times New Roman" w:hAnsi="Times New Roman"/>
          <w:color w:val="000000" w:themeColor="text1"/>
          <w:sz w:val="24"/>
          <w:szCs w:val="24"/>
        </w:rPr>
        <w:t>документации в сфере культурного наследия: CIDOC CRM.</w:t>
      </w:r>
      <w:r w:rsidRPr="007C35B3">
        <w:rPr>
          <w:rFonts w:ascii="Times New Roman" w:hAnsi="Times New Roman"/>
          <w:iCs/>
          <w:color w:val="000000" w:themeColor="text1"/>
          <w:sz w:val="24"/>
          <w:szCs w:val="24"/>
        </w:rPr>
        <w:t xml:space="preserve"> </w:t>
      </w:r>
      <w:r w:rsidRPr="007C35B3">
        <w:rPr>
          <w:rFonts w:ascii="Times New Roman" w:hAnsi="Times New Roman"/>
          <w:color w:val="000000" w:themeColor="text1"/>
          <w:sz w:val="24"/>
          <w:szCs w:val="24"/>
        </w:rPr>
        <w:t xml:space="preserve">Онтологии товаров и услуг. </w:t>
      </w:r>
      <w:r w:rsidRPr="007C35B3">
        <w:rPr>
          <w:rFonts w:ascii="Times New Roman" w:hAnsi="Times New Roman"/>
          <w:iCs/>
          <w:color w:val="000000" w:themeColor="text1"/>
          <w:sz w:val="24"/>
          <w:szCs w:val="24"/>
        </w:rPr>
        <w:t xml:space="preserve">Языки описания онтологий. Основные синтаксические </w:t>
      </w:r>
      <w:r w:rsidRPr="007C35B3">
        <w:rPr>
          <w:rFonts w:ascii="Times New Roman" w:hAnsi="Times New Roman"/>
          <w:b/>
          <w:iCs/>
          <w:color w:val="000000" w:themeColor="text1"/>
          <w:sz w:val="24"/>
          <w:szCs w:val="24"/>
        </w:rPr>
        <w:t>структуры: классы, отношения, аксиомы</w:t>
      </w:r>
      <w:r w:rsidRPr="007C35B3">
        <w:rPr>
          <w:rFonts w:ascii="Times New Roman" w:hAnsi="Times New Roman"/>
          <w:iCs/>
          <w:color w:val="000000" w:themeColor="text1"/>
          <w:sz w:val="24"/>
          <w:szCs w:val="24"/>
        </w:rPr>
        <w:t xml:space="preserve">. </w:t>
      </w:r>
      <w:r w:rsidRPr="007C35B3">
        <w:rPr>
          <w:rFonts w:ascii="Times New Roman" w:hAnsi="Times New Roman"/>
          <w:color w:val="000000" w:themeColor="text1"/>
          <w:sz w:val="24"/>
          <w:szCs w:val="24"/>
        </w:rPr>
        <w:t>Архитектура метаданных WWW. Язык RDF.</w:t>
      </w:r>
      <w:r w:rsidRPr="007C35B3">
        <w:rPr>
          <w:rFonts w:ascii="Times New Roman" w:hAnsi="Times New Roman"/>
          <w:iCs/>
          <w:color w:val="000000" w:themeColor="text1"/>
          <w:sz w:val="24"/>
          <w:szCs w:val="24"/>
        </w:rPr>
        <w:t xml:space="preserve"> </w:t>
      </w:r>
      <w:r w:rsidRPr="007C35B3">
        <w:rPr>
          <w:rFonts w:ascii="Times New Roman" w:hAnsi="Times New Roman"/>
          <w:color w:val="000000" w:themeColor="text1"/>
          <w:sz w:val="24"/>
          <w:szCs w:val="24"/>
        </w:rPr>
        <w:t>Языки представления онтологий: RDFS, OWL. Язык запросов SPARQL.</w:t>
      </w:r>
      <w:r w:rsidRPr="007C35B3">
        <w:rPr>
          <w:rFonts w:ascii="Times New Roman" w:hAnsi="Times New Roman"/>
          <w:iCs/>
          <w:color w:val="000000" w:themeColor="text1"/>
          <w:sz w:val="24"/>
          <w:szCs w:val="24"/>
        </w:rPr>
        <w:t xml:space="preserve"> Инструментальные средства проектирования онтологий. </w:t>
      </w:r>
      <w:proofErr w:type="spellStart"/>
      <w:r w:rsidRPr="007C35B3">
        <w:rPr>
          <w:rFonts w:ascii="Times New Roman" w:hAnsi="Times New Roman"/>
          <w:iCs/>
          <w:color w:val="000000" w:themeColor="text1"/>
          <w:sz w:val="24"/>
          <w:szCs w:val="24"/>
        </w:rPr>
        <w:t>Protege</w:t>
      </w:r>
      <w:proofErr w:type="spellEnd"/>
      <w:r w:rsidRPr="007C35B3">
        <w:rPr>
          <w:rFonts w:ascii="Times New Roman" w:hAnsi="Times New Roman"/>
          <w:iCs/>
          <w:color w:val="000000" w:themeColor="text1"/>
          <w:sz w:val="24"/>
          <w:szCs w:val="24"/>
        </w:rPr>
        <w:t xml:space="preserve">. </w:t>
      </w:r>
      <w:r w:rsidRPr="007C35B3">
        <w:rPr>
          <w:rFonts w:ascii="Times New Roman" w:hAnsi="Times New Roman"/>
          <w:color w:val="000000" w:themeColor="text1"/>
          <w:sz w:val="24"/>
          <w:szCs w:val="24"/>
        </w:rPr>
        <w:t>Редакторы онтологий.</w:t>
      </w:r>
      <w:r w:rsidRPr="007C35B3">
        <w:rPr>
          <w:rFonts w:ascii="Times New Roman" w:hAnsi="Times New Roman"/>
          <w:iCs/>
          <w:color w:val="000000" w:themeColor="text1"/>
          <w:sz w:val="24"/>
          <w:szCs w:val="24"/>
        </w:rPr>
        <w:t xml:space="preserve"> </w:t>
      </w:r>
      <w:proofErr w:type="spellStart"/>
      <w:r w:rsidRPr="007C35B3">
        <w:rPr>
          <w:rFonts w:ascii="Times New Roman" w:hAnsi="Times New Roman"/>
          <w:iCs/>
          <w:color w:val="000000" w:themeColor="text1"/>
          <w:sz w:val="24"/>
          <w:szCs w:val="24"/>
        </w:rPr>
        <w:t>WordNet</w:t>
      </w:r>
      <w:proofErr w:type="spellEnd"/>
      <w:r w:rsidRPr="007C35B3">
        <w:rPr>
          <w:rFonts w:ascii="Times New Roman" w:hAnsi="Times New Roman"/>
          <w:iCs/>
          <w:color w:val="000000" w:themeColor="text1"/>
          <w:sz w:val="24"/>
          <w:szCs w:val="24"/>
        </w:rPr>
        <w:t xml:space="preserve">. </w:t>
      </w:r>
      <w:r w:rsidRPr="007C35B3">
        <w:rPr>
          <w:rFonts w:ascii="Times New Roman" w:hAnsi="Times New Roman"/>
          <w:color w:val="000000" w:themeColor="text1"/>
          <w:sz w:val="24"/>
          <w:szCs w:val="24"/>
        </w:rPr>
        <w:t xml:space="preserve">Проблема интеграции интеллектуальных систем и их компонентов, решение которой лежит в основе создания технологии компонентного (модульного) проектирования интеллектуальных систем. </w:t>
      </w:r>
      <w:r w:rsidRPr="007C35B3">
        <w:rPr>
          <w:rFonts w:ascii="Times New Roman" w:hAnsi="Times New Roman"/>
          <w:b/>
          <w:color w:val="000000" w:themeColor="text1"/>
          <w:sz w:val="24"/>
          <w:szCs w:val="24"/>
        </w:rPr>
        <w:t>Семантические сети</w:t>
      </w:r>
      <w:r w:rsidRPr="007C35B3">
        <w:rPr>
          <w:rFonts w:ascii="Times New Roman" w:hAnsi="Times New Roman"/>
          <w:color w:val="000000" w:themeColor="text1"/>
          <w:sz w:val="24"/>
          <w:szCs w:val="24"/>
        </w:rPr>
        <w:t xml:space="preserve"> как формальная основа решения проблемы интеграции интеллектуальных систем. Проблема независимости технологий проектирования интеллектуальных систем от различных платформ и вариантов их реализации, включая использование специальных компьютеров. Абстрактные модели интеллектуальных систем, являющиеся инвариантами различных способов их реализации.</w:t>
      </w: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p>
    <w:p w:rsidR="0068790B" w:rsidRPr="007C35B3" w:rsidRDefault="0068790B" w:rsidP="0068790B">
      <w:pPr>
        <w:spacing w:after="0" w:line="240" w:lineRule="auto"/>
        <w:ind w:firstLine="709"/>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изучения дисциплины студент овладевает следующими универсальными компетенциями: способен работать в команде ( УК-7) (СК-Б8); способен грамотно строить коммуникацию, исходя из целей и ситуации общения (УК-8) (СК-Б9) – и социально-личностными компетенциями: способен придерживаться правовых и этических норм в профессиональной деятельности (ПК-18) (СЛК–Б1).</w:t>
      </w: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9E1A18" w:rsidRPr="007C35B3" w:rsidRDefault="009E1A18" w:rsidP="009E1A18">
      <w:pPr>
        <w:spacing w:after="0" w:line="240" w:lineRule="auto"/>
        <w:ind w:firstLine="567"/>
        <w:jc w:val="both"/>
        <w:rPr>
          <w:rFonts w:ascii="Times New Roman" w:hAnsi="Times New Roman"/>
          <w:color w:val="000000" w:themeColor="text1"/>
          <w:sz w:val="24"/>
          <w:szCs w:val="24"/>
        </w:rPr>
      </w:pPr>
      <w:r w:rsidRPr="007C35B3">
        <w:rPr>
          <w:rFonts w:ascii="Times New Roman" w:hAnsi="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реферата и итоговый контроль в форме экзамена. </w:t>
      </w:r>
    </w:p>
    <w:p w:rsidR="009E1A18" w:rsidRPr="007C35B3" w:rsidRDefault="009E1A18" w:rsidP="009E1A18">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lastRenderedPageBreak/>
        <w:t>Русская диалектология</w:t>
      </w:r>
    </w:p>
    <w:p w:rsidR="00144CE6" w:rsidRPr="007C35B3" w:rsidRDefault="005A1061" w:rsidP="00144CE6">
      <w:pPr>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Русская диалектология</w:t>
      </w:r>
      <w:r w:rsidRPr="007C35B3">
        <w:rPr>
          <w:rFonts w:ascii="Times New Roman" w:eastAsia="Calibri" w:hAnsi="Times New Roman" w:cs="Times New Roman"/>
          <w:color w:val="000000" w:themeColor="text1"/>
          <w:sz w:val="24"/>
          <w:szCs w:val="24"/>
        </w:rPr>
        <w:t xml:space="preserve">» относится к вариативной  части профессионального цикла направления 45.03.03 «Фундаментальная и прикладная лингвистика» подготовки бакалавра. </w:t>
      </w:r>
      <w:r w:rsidR="00144CE6" w:rsidRPr="007C35B3">
        <w:rPr>
          <w:rFonts w:ascii="Times New Roman" w:eastAsia="Calibri" w:hAnsi="Times New Roman" w:cs="Times New Roman"/>
          <w:color w:val="000000" w:themeColor="text1"/>
          <w:sz w:val="24"/>
          <w:szCs w:val="24"/>
        </w:rPr>
        <w:t>Реализуется на факультете гуманитарных наук кафедрой прикладной лингвистики и межкультурной коммуникации.</w:t>
      </w:r>
    </w:p>
    <w:p w:rsidR="00144CE6" w:rsidRPr="007C35B3" w:rsidRDefault="00144CE6" w:rsidP="00144CE6">
      <w:pPr>
        <w:ind w:firstLine="567"/>
        <w:jc w:val="both"/>
        <w:rPr>
          <w:rFonts w:ascii="Times New Roman" w:hAnsi="Times New Roman" w:cs="Times New Roman"/>
          <w:bCs/>
          <w:color w:val="000000" w:themeColor="text1"/>
          <w:sz w:val="24"/>
          <w:szCs w:val="24"/>
        </w:rPr>
      </w:pPr>
      <w:r w:rsidRPr="007C35B3">
        <w:rPr>
          <w:rFonts w:ascii="Times New Roman" w:hAnsi="Times New Roman" w:cs="Times New Roman"/>
          <w:bCs/>
          <w:color w:val="000000" w:themeColor="text1"/>
          <w:sz w:val="24"/>
          <w:szCs w:val="24"/>
        </w:rPr>
        <w:t>Цель курса</w:t>
      </w:r>
      <w:r w:rsidRPr="007C35B3">
        <w:rPr>
          <w:rFonts w:ascii="Times New Roman" w:hAnsi="Times New Roman" w:cs="Times New Roman"/>
          <w:color w:val="000000" w:themeColor="text1"/>
          <w:sz w:val="24"/>
          <w:szCs w:val="24"/>
        </w:rPr>
        <w:t xml:space="preserve"> – дать научное представление о русских диалектах, бытующих на территории Российской Федерации. </w:t>
      </w:r>
      <w:r w:rsidRPr="007C35B3">
        <w:rPr>
          <w:rFonts w:ascii="Times New Roman" w:hAnsi="Times New Roman" w:cs="Times New Roman"/>
          <w:bCs/>
          <w:color w:val="000000" w:themeColor="text1"/>
          <w:sz w:val="24"/>
          <w:szCs w:val="24"/>
        </w:rPr>
        <w:t xml:space="preserve">Задачи курса: </w:t>
      </w:r>
    </w:p>
    <w:p w:rsidR="00144CE6" w:rsidRPr="007C35B3" w:rsidRDefault="00144CE6" w:rsidP="00144CE6">
      <w:pPr>
        <w:numPr>
          <w:ilvl w:val="0"/>
          <w:numId w:val="15"/>
        </w:numPr>
        <w:tabs>
          <w:tab w:val="clear" w:pos="0"/>
          <w:tab w:val="left" w:pos="720"/>
        </w:tabs>
        <w:suppressAutoHyphens/>
        <w:spacing w:after="0" w:line="240" w:lineRule="auto"/>
        <w:ind w:left="340"/>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Изучение структуры диалектов русского языка как целого.</w:t>
      </w:r>
    </w:p>
    <w:p w:rsidR="00144CE6" w:rsidRPr="007C35B3" w:rsidRDefault="00144CE6" w:rsidP="00144CE6">
      <w:pPr>
        <w:numPr>
          <w:ilvl w:val="0"/>
          <w:numId w:val="15"/>
        </w:numPr>
        <w:tabs>
          <w:tab w:val="clear" w:pos="0"/>
          <w:tab w:val="left" w:pos="720"/>
        </w:tabs>
        <w:suppressAutoHyphens/>
        <w:spacing w:after="0" w:line="240" w:lineRule="auto"/>
        <w:ind w:left="34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Знакомство с особенностями фонетического, морфологического, синтаксического, лексического уровней современных русских говоров.</w:t>
      </w:r>
    </w:p>
    <w:p w:rsidR="00144CE6" w:rsidRPr="007C35B3" w:rsidRDefault="00144CE6" w:rsidP="00144CE6">
      <w:pPr>
        <w:numPr>
          <w:ilvl w:val="0"/>
          <w:numId w:val="15"/>
        </w:numPr>
        <w:tabs>
          <w:tab w:val="clear" w:pos="0"/>
          <w:tab w:val="left" w:pos="720"/>
        </w:tabs>
        <w:suppressAutoHyphens/>
        <w:spacing w:after="0" w:line="240" w:lineRule="auto"/>
        <w:ind w:left="34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Осмысление диалектных различий русских говоров как определенного этапа в истории русского языка.</w:t>
      </w:r>
    </w:p>
    <w:p w:rsidR="00144CE6" w:rsidRPr="007C35B3" w:rsidRDefault="00144CE6" w:rsidP="00144CE6">
      <w:pPr>
        <w:numPr>
          <w:ilvl w:val="0"/>
          <w:numId w:val="15"/>
        </w:numPr>
        <w:tabs>
          <w:tab w:val="clear" w:pos="0"/>
          <w:tab w:val="left" w:pos="720"/>
        </w:tabs>
        <w:suppressAutoHyphens/>
        <w:spacing w:after="0" w:line="240" w:lineRule="auto"/>
        <w:ind w:left="34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Умение анализировать фонетическую, грамматическую, лексическую систему современных говоров.</w:t>
      </w:r>
    </w:p>
    <w:p w:rsidR="00144CE6" w:rsidRPr="007C35B3" w:rsidRDefault="00144CE6" w:rsidP="00144CE6">
      <w:pPr>
        <w:pStyle w:val="a9"/>
        <w:spacing w:after="0" w:line="240" w:lineRule="auto"/>
        <w:rPr>
          <w:rFonts w:ascii="Times New Roman" w:hAnsi="Times New Roman" w:cs="Times New Roman"/>
          <w:color w:val="000000" w:themeColor="text1"/>
          <w:sz w:val="24"/>
          <w:szCs w:val="24"/>
        </w:rPr>
      </w:pPr>
    </w:p>
    <w:p w:rsidR="00144CE6" w:rsidRPr="007C35B3" w:rsidRDefault="00144CE6" w:rsidP="00144CE6">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Содержание курса составляет: История изучения русских говоров. Задачи диалектологии. Научное значение диалектологии. Связь диалектологии и истории языка. Связь курса «Русская диалектология» с другими лингвистическими дисциплинами. Связь диалектологии с историческими науками: историей, этнографией, археологией, источниковедением. </w:t>
      </w:r>
      <w:r w:rsidRPr="007C35B3">
        <w:rPr>
          <w:rFonts w:ascii="Times New Roman" w:hAnsi="Times New Roman" w:cs="Times New Roman"/>
          <w:bCs/>
          <w:color w:val="000000" w:themeColor="text1"/>
          <w:sz w:val="24"/>
          <w:szCs w:val="24"/>
        </w:rPr>
        <w:t>Фонетика русских народных говоров. Консонантизм.</w:t>
      </w:r>
      <w:r w:rsidRPr="007C35B3">
        <w:rPr>
          <w:rFonts w:ascii="Times New Roman" w:hAnsi="Times New Roman" w:cs="Times New Roman"/>
          <w:b/>
          <w:bCs/>
          <w:color w:val="000000" w:themeColor="text1"/>
          <w:sz w:val="24"/>
          <w:szCs w:val="24"/>
        </w:rPr>
        <w:t xml:space="preserve"> </w:t>
      </w:r>
      <w:r w:rsidRPr="007C35B3">
        <w:rPr>
          <w:rFonts w:ascii="Times New Roman" w:hAnsi="Times New Roman" w:cs="Times New Roman"/>
          <w:bCs/>
          <w:color w:val="000000" w:themeColor="text1"/>
          <w:sz w:val="24"/>
          <w:szCs w:val="24"/>
        </w:rPr>
        <w:t xml:space="preserve">Морфология русских народных говоров. Русский диалектный синтаксис. Лексика русских народных говоров. Диалектное членение русского </w:t>
      </w:r>
      <w:proofErr w:type="spellStart"/>
      <w:r w:rsidRPr="007C35B3">
        <w:rPr>
          <w:rFonts w:ascii="Times New Roman" w:hAnsi="Times New Roman" w:cs="Times New Roman"/>
          <w:bCs/>
          <w:color w:val="000000" w:themeColor="text1"/>
          <w:sz w:val="24"/>
          <w:szCs w:val="24"/>
        </w:rPr>
        <w:t>языка.</w:t>
      </w:r>
      <w:r w:rsidRPr="007C35B3">
        <w:rPr>
          <w:rFonts w:ascii="Times New Roman" w:hAnsi="Times New Roman" w:cs="Times New Roman"/>
          <w:color w:val="000000" w:themeColor="text1"/>
          <w:sz w:val="24"/>
          <w:szCs w:val="24"/>
        </w:rPr>
        <w:t>История</w:t>
      </w:r>
      <w:proofErr w:type="spellEnd"/>
      <w:r w:rsidRPr="007C35B3">
        <w:rPr>
          <w:rFonts w:ascii="Times New Roman" w:hAnsi="Times New Roman" w:cs="Times New Roman"/>
          <w:color w:val="000000" w:themeColor="text1"/>
          <w:sz w:val="24"/>
          <w:szCs w:val="24"/>
        </w:rPr>
        <w:t xml:space="preserve"> вопроса о группировке говоров русского языка. Группировка говоров северного наречия.  Группировка говоров южного наречия. Среднерусские говоры.</w:t>
      </w:r>
    </w:p>
    <w:p w:rsidR="0068790B" w:rsidRPr="007C35B3" w:rsidRDefault="009E1A18" w:rsidP="0068790B">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результате изучения дисциплины студент овладевает следующими универсальными компетенциями: способен работать в команде ( УК-7) (СК-Б8); способен грамотно строить коммуникацию, исходя из целей и ситуации общения (УК-8) (СК-Б9) – и </w:t>
      </w:r>
      <w:r w:rsidR="0068790B" w:rsidRPr="007C35B3">
        <w:rPr>
          <w:rFonts w:ascii="Times New Roman" w:eastAsia="Calibri" w:hAnsi="Times New Roman" w:cs="Times New Roman"/>
          <w:color w:val="000000" w:themeColor="text1"/>
          <w:sz w:val="24"/>
          <w:szCs w:val="24"/>
        </w:rPr>
        <w:t xml:space="preserve">профессиональными </w:t>
      </w:r>
      <w:r w:rsidRPr="007C35B3">
        <w:rPr>
          <w:rFonts w:ascii="Times New Roman" w:eastAsia="Calibri" w:hAnsi="Times New Roman" w:cs="Times New Roman"/>
          <w:color w:val="000000" w:themeColor="text1"/>
          <w:sz w:val="24"/>
          <w:szCs w:val="24"/>
        </w:rPr>
        <w:t xml:space="preserve"> компетенциями: способен придерживаться правовых и этических норм в профессионально</w:t>
      </w:r>
      <w:r w:rsidR="0068790B" w:rsidRPr="007C35B3">
        <w:rPr>
          <w:rFonts w:ascii="Times New Roman" w:eastAsia="Calibri" w:hAnsi="Times New Roman" w:cs="Times New Roman"/>
          <w:color w:val="000000" w:themeColor="text1"/>
          <w:sz w:val="24"/>
          <w:szCs w:val="24"/>
        </w:rPr>
        <w:t xml:space="preserve">й деятельности (ПК-18) (СЛК–Б1), </w:t>
      </w:r>
      <w:r w:rsidR="0068790B" w:rsidRPr="007C35B3">
        <w:rPr>
          <w:rFonts w:ascii="Times New Roman" w:hAnsi="Times New Roman" w:cs="Times New Roman"/>
          <w:color w:val="000000" w:themeColor="text1"/>
          <w:sz w:val="24"/>
          <w:szCs w:val="24"/>
        </w:rPr>
        <w:t xml:space="preserve">ПК-14 </w:t>
      </w:r>
      <w:r w:rsidR="0068790B" w:rsidRPr="007C35B3">
        <w:rPr>
          <w:rFonts w:ascii="Times New Roman" w:hAnsi="Times New Roman" w:cs="Times New Roman"/>
          <w:iCs/>
          <w:color w:val="000000" w:themeColor="text1"/>
          <w:sz w:val="24"/>
          <w:szCs w:val="24"/>
        </w:rPr>
        <w:t xml:space="preserve">ИК-Б1.1ПеД_ПД (ФЛ) - </w:t>
      </w:r>
      <w:r w:rsidR="0068790B" w:rsidRPr="007C35B3">
        <w:rPr>
          <w:rFonts w:ascii="Times New Roman" w:hAnsi="Times New Roman" w:cs="Times New Roman"/>
          <w:color w:val="000000" w:themeColor="text1"/>
          <w:sz w:val="24"/>
          <w:szCs w:val="24"/>
        </w:rPr>
        <w:t>способен разрабатывать систему методической поддержки преподавания русского языка.</w:t>
      </w:r>
    </w:p>
    <w:p w:rsidR="009E1A18" w:rsidRPr="007C35B3" w:rsidRDefault="009E1A18"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При изучении дисциплины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9E1A18" w:rsidRPr="007C35B3" w:rsidRDefault="009E1A18" w:rsidP="009E1A18">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9E1A18" w:rsidRPr="007C35B3" w:rsidRDefault="009E1A18" w:rsidP="009E1A18">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9E1A18" w:rsidRPr="007C35B3" w:rsidRDefault="009E1A18" w:rsidP="009E1A18">
      <w:pPr>
        <w:spacing w:after="0" w:line="240" w:lineRule="auto"/>
        <w:jc w:val="both"/>
        <w:rPr>
          <w:rFonts w:ascii="Calibri" w:eastAsia="Calibri" w:hAnsi="Calibri" w:cs="Times New Roman"/>
          <w:color w:val="000000" w:themeColor="text1"/>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Информационный поиск и извлечение данных</w:t>
      </w:r>
    </w:p>
    <w:p w:rsidR="004E4F4C" w:rsidRPr="007C35B3" w:rsidRDefault="004E4F4C" w:rsidP="00144CE6">
      <w:pPr>
        <w:jc w:val="both"/>
        <w:rPr>
          <w:rFonts w:ascii="Times New Roman" w:hAnsi="Times New Roman" w:cs="Times New Roman"/>
          <w:b/>
          <w:color w:val="000000" w:themeColor="text1"/>
          <w:sz w:val="24"/>
          <w:szCs w:val="24"/>
        </w:rPr>
      </w:pPr>
      <w:r w:rsidRPr="007C35B3">
        <w:rPr>
          <w:rFonts w:ascii="Times New Roman" w:eastAsia="Calibri" w:hAnsi="Times New Roman" w:cs="Times New Roman"/>
          <w:color w:val="000000" w:themeColor="text1"/>
          <w:sz w:val="24"/>
          <w:szCs w:val="24"/>
        </w:rPr>
        <w:t>Дисциплина «</w:t>
      </w:r>
      <w:r w:rsidRPr="007C35B3">
        <w:rPr>
          <w:rFonts w:ascii="Times New Roman" w:hAnsi="Times New Roman" w:cs="Times New Roman"/>
          <w:color w:val="000000" w:themeColor="text1"/>
          <w:sz w:val="24"/>
          <w:szCs w:val="24"/>
        </w:rPr>
        <w:t>Информационный поиск и извлечение данных</w:t>
      </w:r>
      <w:r w:rsidRPr="007C35B3">
        <w:rPr>
          <w:rFonts w:ascii="Times New Roman" w:eastAsia="Calibri" w:hAnsi="Times New Roman" w:cs="Times New Roman"/>
          <w:color w:val="000000" w:themeColor="text1"/>
          <w:sz w:val="24"/>
          <w:szCs w:val="24"/>
        </w:rPr>
        <w:t xml:space="preserve">» относится к вариативной  части профессионального цикла направления 45.03.03 «Фундаментальная и прикладная лингвистика» подготовки бакалавра. Дисциплина реализуется факультетом </w:t>
      </w:r>
      <w:proofErr w:type="spellStart"/>
      <w:r w:rsidRPr="007C35B3">
        <w:rPr>
          <w:rFonts w:ascii="Times New Roman" w:eastAsia="Calibri" w:hAnsi="Times New Roman" w:cs="Times New Roman"/>
          <w:color w:val="000000" w:themeColor="text1"/>
          <w:sz w:val="24"/>
          <w:szCs w:val="24"/>
        </w:rPr>
        <w:t>бизнес-информатики</w:t>
      </w:r>
      <w:proofErr w:type="spellEnd"/>
      <w:r w:rsidRPr="007C35B3">
        <w:rPr>
          <w:rFonts w:ascii="Times New Roman" w:eastAsia="Calibri" w:hAnsi="Times New Roman" w:cs="Times New Roman"/>
          <w:color w:val="000000" w:themeColor="text1"/>
          <w:sz w:val="24"/>
          <w:szCs w:val="24"/>
        </w:rPr>
        <w:t xml:space="preserve"> и прикладной математики. </w:t>
      </w:r>
    </w:p>
    <w:p w:rsidR="004E4F4C" w:rsidRPr="007C35B3" w:rsidRDefault="004E4F4C" w:rsidP="004E4F4C">
      <w:pPr>
        <w:spacing w:after="0" w:line="240" w:lineRule="auto"/>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lastRenderedPageBreak/>
        <w:t>Описание курса:</w:t>
      </w:r>
      <w:r w:rsidRPr="007C35B3">
        <w:rPr>
          <w:rFonts w:ascii="Times New Roman" w:hAnsi="Times New Roman" w:cs="Times New Roman"/>
          <w:color w:val="000000" w:themeColor="text1"/>
          <w:sz w:val="24"/>
          <w:szCs w:val="24"/>
        </w:rPr>
        <w:t xml:space="preserve"> </w:t>
      </w:r>
    </w:p>
    <w:p w:rsidR="004E4F4C" w:rsidRPr="007C35B3" w:rsidRDefault="004E4F4C" w:rsidP="004E4F4C">
      <w:pPr>
        <w:pStyle w:val="a7"/>
        <w:numPr>
          <w:ilvl w:val="0"/>
          <w:numId w:val="20"/>
        </w:numPr>
        <w:rPr>
          <w:color w:val="000000" w:themeColor="text1"/>
          <w:szCs w:val="24"/>
        </w:rPr>
      </w:pPr>
      <w:r w:rsidRPr="007C35B3">
        <w:rPr>
          <w:color w:val="000000" w:themeColor="text1"/>
          <w:szCs w:val="24"/>
        </w:rPr>
        <w:t xml:space="preserve">ознакомление с современным состоянием исследований в области информационного поиска и извлечения данных; </w:t>
      </w:r>
    </w:p>
    <w:p w:rsidR="004E4F4C" w:rsidRPr="007C35B3" w:rsidRDefault="004E4F4C" w:rsidP="004E4F4C">
      <w:pPr>
        <w:pStyle w:val="a7"/>
        <w:numPr>
          <w:ilvl w:val="0"/>
          <w:numId w:val="20"/>
        </w:numPr>
        <w:rPr>
          <w:color w:val="000000" w:themeColor="text1"/>
          <w:szCs w:val="24"/>
        </w:rPr>
      </w:pPr>
      <w:r w:rsidRPr="007C35B3">
        <w:rPr>
          <w:color w:val="000000" w:themeColor="text1"/>
          <w:szCs w:val="24"/>
        </w:rPr>
        <w:t xml:space="preserve">формирование представлений о способах построения программных средств для информационного поиска; </w:t>
      </w:r>
    </w:p>
    <w:p w:rsidR="004E4F4C" w:rsidRPr="007C35B3" w:rsidRDefault="004E4F4C" w:rsidP="004E4F4C">
      <w:pPr>
        <w:pStyle w:val="a7"/>
        <w:numPr>
          <w:ilvl w:val="0"/>
          <w:numId w:val="20"/>
        </w:numPr>
        <w:rPr>
          <w:color w:val="000000" w:themeColor="text1"/>
          <w:szCs w:val="24"/>
        </w:rPr>
      </w:pPr>
      <w:r w:rsidRPr="007C35B3">
        <w:rPr>
          <w:color w:val="000000" w:themeColor="text1"/>
          <w:szCs w:val="24"/>
        </w:rPr>
        <w:t xml:space="preserve">углубление знаний о методах автоматической обработки текста. </w:t>
      </w:r>
    </w:p>
    <w:p w:rsidR="004E4F4C" w:rsidRPr="007C35B3" w:rsidRDefault="004E4F4C" w:rsidP="004E4F4C">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результате освоения дисциплины студент должен: </w:t>
      </w:r>
    </w:p>
    <w:p w:rsidR="004E4F4C" w:rsidRPr="007C35B3" w:rsidRDefault="004E4F4C" w:rsidP="004E4F4C">
      <w:pPr>
        <w:pStyle w:val="a7"/>
        <w:numPr>
          <w:ilvl w:val="0"/>
          <w:numId w:val="19"/>
        </w:numPr>
        <w:rPr>
          <w:color w:val="000000" w:themeColor="text1"/>
          <w:szCs w:val="24"/>
        </w:rPr>
      </w:pPr>
      <w:r w:rsidRPr="007C35B3">
        <w:rPr>
          <w:color w:val="000000" w:themeColor="text1"/>
          <w:szCs w:val="24"/>
        </w:rPr>
        <w:t xml:space="preserve">Знать основные способы разработки систем информационного поиска и их использования; </w:t>
      </w:r>
    </w:p>
    <w:p w:rsidR="004E4F4C" w:rsidRPr="007C35B3" w:rsidRDefault="004E4F4C" w:rsidP="004E4F4C">
      <w:pPr>
        <w:pStyle w:val="a7"/>
        <w:numPr>
          <w:ilvl w:val="0"/>
          <w:numId w:val="19"/>
        </w:numPr>
        <w:rPr>
          <w:color w:val="000000" w:themeColor="text1"/>
          <w:szCs w:val="24"/>
        </w:rPr>
      </w:pPr>
      <w:r w:rsidRPr="007C35B3">
        <w:rPr>
          <w:color w:val="000000" w:themeColor="text1"/>
          <w:szCs w:val="24"/>
        </w:rPr>
        <w:t>Уметь перечислить и охарактеризовать наиболее известные системы информационного поиска;</w:t>
      </w:r>
    </w:p>
    <w:p w:rsidR="004E4F4C" w:rsidRPr="007C35B3" w:rsidRDefault="004E4F4C" w:rsidP="004E4F4C">
      <w:pPr>
        <w:pStyle w:val="a7"/>
        <w:numPr>
          <w:ilvl w:val="0"/>
          <w:numId w:val="19"/>
        </w:numPr>
        <w:rPr>
          <w:color w:val="000000" w:themeColor="text1"/>
          <w:szCs w:val="24"/>
        </w:rPr>
      </w:pPr>
      <w:r w:rsidRPr="007C35B3">
        <w:rPr>
          <w:color w:val="000000" w:themeColor="text1"/>
          <w:szCs w:val="24"/>
        </w:rPr>
        <w:t xml:space="preserve">Владеть научными методами, необходимыми для разработки поисковых систем; </w:t>
      </w:r>
    </w:p>
    <w:p w:rsidR="004E4F4C" w:rsidRPr="007C35B3" w:rsidRDefault="004E4F4C" w:rsidP="004E4F4C">
      <w:pPr>
        <w:pStyle w:val="a7"/>
        <w:numPr>
          <w:ilvl w:val="0"/>
          <w:numId w:val="19"/>
        </w:numPr>
        <w:rPr>
          <w:color w:val="000000" w:themeColor="text1"/>
          <w:szCs w:val="24"/>
        </w:rPr>
      </w:pPr>
      <w:r w:rsidRPr="007C35B3">
        <w:rPr>
          <w:color w:val="000000" w:themeColor="text1"/>
          <w:szCs w:val="24"/>
        </w:rPr>
        <w:t>Уметь выявлять основные типы информации, необходимые в конкретном случае для разработки системы информационного поиска.</w:t>
      </w:r>
    </w:p>
    <w:p w:rsidR="004E4F4C" w:rsidRPr="007C35B3" w:rsidRDefault="004E4F4C" w:rsidP="004E4F4C">
      <w:pPr>
        <w:spacing w:after="0" w:line="240" w:lineRule="auto"/>
        <w:ind w:left="360"/>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Список тем:</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Введение в информационный поиск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Поиск в Интернете</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Слова в матрицах: взвешивание терминов и модель векторного пространства</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Введение в </w:t>
      </w:r>
      <w:proofErr w:type="spellStart"/>
      <w:r w:rsidRPr="007C35B3">
        <w:rPr>
          <w:color w:val="000000" w:themeColor="text1"/>
          <w:szCs w:val="24"/>
        </w:rPr>
        <w:t>fact</w:t>
      </w:r>
      <w:proofErr w:type="spellEnd"/>
      <w:r w:rsidRPr="007C35B3">
        <w:rPr>
          <w:color w:val="000000" w:themeColor="text1"/>
          <w:szCs w:val="24"/>
        </w:rPr>
        <w:t xml:space="preserve"> </w:t>
      </w:r>
      <w:proofErr w:type="spellStart"/>
      <w:r w:rsidRPr="007C35B3">
        <w:rPr>
          <w:color w:val="000000" w:themeColor="text1"/>
          <w:szCs w:val="24"/>
        </w:rPr>
        <w:t>extraction</w:t>
      </w:r>
      <w:proofErr w:type="spellEnd"/>
      <w:r w:rsidRPr="007C35B3">
        <w:rPr>
          <w:color w:val="000000" w:themeColor="text1"/>
          <w:szCs w:val="24"/>
        </w:rPr>
        <w:t xml:space="preserve">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Создание шаблонов для выделения высказываний в неструктурированных текстах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Предобработка текста для задач </w:t>
      </w:r>
      <w:proofErr w:type="spellStart"/>
      <w:r w:rsidRPr="007C35B3">
        <w:rPr>
          <w:color w:val="000000" w:themeColor="text1"/>
          <w:szCs w:val="24"/>
        </w:rPr>
        <w:t>fact</w:t>
      </w:r>
      <w:proofErr w:type="spellEnd"/>
      <w:r w:rsidRPr="007C35B3">
        <w:rPr>
          <w:color w:val="000000" w:themeColor="text1"/>
          <w:szCs w:val="24"/>
        </w:rPr>
        <w:t xml:space="preserve"> </w:t>
      </w:r>
      <w:proofErr w:type="spellStart"/>
      <w:r w:rsidRPr="007C35B3">
        <w:rPr>
          <w:color w:val="000000" w:themeColor="text1"/>
          <w:szCs w:val="24"/>
        </w:rPr>
        <w:t>extraction</w:t>
      </w:r>
      <w:proofErr w:type="spellEnd"/>
      <w:r w:rsidRPr="007C35B3">
        <w:rPr>
          <w:color w:val="000000" w:themeColor="text1"/>
          <w:szCs w:val="24"/>
        </w:rPr>
        <w:t xml:space="preserve">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Пишем собственный анализатор текстов, выделяющий высказывания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Оцениваем качество анализаторов (точность, полнота, F-мера)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Презентация анализаторов </w:t>
      </w:r>
    </w:p>
    <w:p w:rsidR="004E4F4C" w:rsidRPr="007C35B3" w:rsidRDefault="004E4F4C" w:rsidP="004E4F4C">
      <w:pPr>
        <w:pStyle w:val="a7"/>
        <w:numPr>
          <w:ilvl w:val="0"/>
          <w:numId w:val="18"/>
        </w:numPr>
        <w:rPr>
          <w:color w:val="000000" w:themeColor="text1"/>
          <w:szCs w:val="24"/>
        </w:rPr>
      </w:pPr>
      <w:r w:rsidRPr="007C35B3">
        <w:rPr>
          <w:color w:val="000000" w:themeColor="text1"/>
          <w:szCs w:val="24"/>
        </w:rPr>
        <w:t xml:space="preserve">Системы извлечения информации: принципы работы </w:t>
      </w:r>
    </w:p>
    <w:p w:rsidR="004E4F4C" w:rsidRPr="007C35B3" w:rsidRDefault="004E4F4C" w:rsidP="004E4F4C">
      <w:pPr>
        <w:spacing w:after="0" w:line="240" w:lineRule="auto"/>
        <w:rPr>
          <w:rFonts w:ascii="Times New Roman" w:hAnsi="Times New Roman" w:cs="Times New Roman"/>
          <w:color w:val="000000" w:themeColor="text1"/>
          <w:sz w:val="24"/>
          <w:szCs w:val="24"/>
        </w:rPr>
      </w:pPr>
    </w:p>
    <w:p w:rsidR="005A1061" w:rsidRPr="007C35B3" w:rsidRDefault="005A1061" w:rsidP="005A1061">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68790B" w:rsidRPr="007C35B3" w:rsidRDefault="0068790B" w:rsidP="0068790B">
      <w:pPr>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результате изучения дисциплины студент овладевает следующими универсальными компетенциями: способен работать в команде ( УК-7) (СК-Б8); способен грамотно строить коммуникацию, исходя из целей и ситуации общения (УК-8) (СК-Б9) – и профессиональными компетенциями: </w:t>
      </w:r>
      <w:r w:rsidRPr="007C35B3">
        <w:rPr>
          <w:rFonts w:ascii="Times New Roman" w:hAnsi="Times New Roman" w:cs="Times New Roman"/>
          <w:color w:val="000000" w:themeColor="text1"/>
          <w:sz w:val="24"/>
          <w:szCs w:val="24"/>
        </w:rPr>
        <w:t xml:space="preserve">ПК-11 </w:t>
      </w:r>
      <w:r w:rsidRPr="007C35B3">
        <w:rPr>
          <w:rFonts w:ascii="Times New Roman" w:hAnsi="Times New Roman" w:cs="Times New Roman"/>
          <w:iCs/>
          <w:color w:val="000000" w:themeColor="text1"/>
          <w:sz w:val="24"/>
          <w:szCs w:val="24"/>
        </w:rPr>
        <w:t xml:space="preserve">ИК-Б1.1НИД_ПД_ПеД/Б4.1_4.3_4.6(ФЛ) - </w:t>
      </w:r>
      <w:r w:rsidRPr="007C35B3">
        <w:rPr>
          <w:rFonts w:ascii="Times New Roman" w:hAnsi="Times New Roman" w:cs="Times New Roman"/>
          <w:color w:val="000000" w:themeColor="text1"/>
          <w:sz w:val="24"/>
          <w:szCs w:val="24"/>
        </w:rPr>
        <w:t xml:space="preserve">Способен участвовать в создании представительных текстовых массивов, корпусов текстов, корпусов звучащей речи, </w:t>
      </w:r>
      <w:proofErr w:type="spellStart"/>
      <w:r w:rsidRPr="007C35B3">
        <w:rPr>
          <w:rFonts w:ascii="Times New Roman" w:hAnsi="Times New Roman" w:cs="Times New Roman"/>
          <w:color w:val="000000" w:themeColor="text1"/>
          <w:sz w:val="24"/>
          <w:szCs w:val="24"/>
        </w:rPr>
        <w:t>мультимодальных</w:t>
      </w:r>
      <w:proofErr w:type="spellEnd"/>
      <w:r w:rsidRPr="007C35B3">
        <w:rPr>
          <w:rFonts w:ascii="Times New Roman" w:hAnsi="Times New Roman" w:cs="Times New Roman"/>
          <w:color w:val="000000" w:themeColor="text1"/>
          <w:sz w:val="24"/>
          <w:szCs w:val="24"/>
        </w:rPr>
        <w:t xml:space="preserve"> корпусов, лингвистических и социолингвистических баз данных и пользоваться этими ресурсами; ПК-12 </w:t>
      </w:r>
      <w:r w:rsidRPr="007C35B3">
        <w:rPr>
          <w:rFonts w:ascii="Times New Roman" w:hAnsi="Times New Roman" w:cs="Times New Roman"/>
          <w:iCs/>
          <w:color w:val="000000" w:themeColor="text1"/>
          <w:sz w:val="24"/>
          <w:szCs w:val="24"/>
        </w:rPr>
        <w:t>ИК-Б1.1ПД (ФЛ) - с</w:t>
      </w:r>
      <w:r w:rsidRPr="007C35B3">
        <w:rPr>
          <w:rFonts w:ascii="Times New Roman" w:hAnsi="Times New Roman" w:cs="Times New Roman"/>
          <w:color w:val="000000" w:themeColor="text1"/>
          <w:sz w:val="24"/>
          <w:szCs w:val="24"/>
        </w:rPr>
        <w:t xml:space="preserve">пособен проектировать системы анализа и синтеза естественного языка, анализа и синтеза </w:t>
      </w:r>
      <w:proofErr w:type="spellStart"/>
      <w:r w:rsidRPr="007C35B3">
        <w:rPr>
          <w:rFonts w:ascii="Times New Roman" w:hAnsi="Times New Roman" w:cs="Times New Roman"/>
          <w:color w:val="000000" w:themeColor="text1"/>
          <w:sz w:val="24"/>
          <w:szCs w:val="24"/>
        </w:rPr>
        <w:t>мультимодальных</w:t>
      </w:r>
      <w:proofErr w:type="spellEnd"/>
      <w:r w:rsidRPr="007C35B3">
        <w:rPr>
          <w:rFonts w:ascii="Times New Roman" w:hAnsi="Times New Roman" w:cs="Times New Roman"/>
          <w:color w:val="000000" w:themeColor="text1"/>
          <w:sz w:val="24"/>
          <w:szCs w:val="24"/>
        </w:rPr>
        <w:t xml:space="preserve"> языковых систем, в том числе лингвистических компонентов интеллектуальных и информационных электронных систем.</w:t>
      </w:r>
    </w:p>
    <w:p w:rsidR="005A1061" w:rsidRPr="007C35B3" w:rsidRDefault="005A1061" w:rsidP="005A1061">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трудоемкость дисциплины составляет 3 зачетных единиц, 114 часов, из которых 36 часов аудиторные.</w:t>
      </w:r>
    </w:p>
    <w:p w:rsidR="004E4F4C" w:rsidRPr="007C35B3" w:rsidRDefault="004E4F4C" w:rsidP="004E4F4C">
      <w:pPr>
        <w:spacing w:after="0" w:line="240" w:lineRule="auto"/>
        <w:ind w:left="360"/>
        <w:rPr>
          <w:color w:val="000000" w:themeColor="text1"/>
        </w:rPr>
      </w:pPr>
    </w:p>
    <w:p w:rsidR="004E4F4C" w:rsidRPr="007C35B3" w:rsidRDefault="004E4F4C" w:rsidP="00331E1C">
      <w:pPr>
        <w:jc w:val="center"/>
        <w:rPr>
          <w:rFonts w:ascii="Times New Roman" w:hAnsi="Times New Roman" w:cs="Times New Roman"/>
          <w:b/>
          <w:color w:val="000000" w:themeColor="text1"/>
          <w:sz w:val="24"/>
          <w:szCs w:val="24"/>
        </w:rPr>
      </w:pPr>
    </w:p>
    <w:p w:rsidR="00AE7356" w:rsidRPr="007C35B3" w:rsidRDefault="00AE7356" w:rsidP="00AE7356">
      <w:pPr>
        <w:ind w:firstLine="708"/>
        <w:jc w:val="center"/>
        <w:rPr>
          <w:rFonts w:ascii="Times New Roman" w:eastAsia="Calibri"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Практикум по проектированию и разработке лингвистических систем и компонентов</w:t>
      </w:r>
    </w:p>
    <w:p w:rsidR="00AE7356" w:rsidRPr="007C35B3" w:rsidRDefault="00AE7356" w:rsidP="00AE7356">
      <w:pPr>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Практикум по проектированию и разработке лингвистических систем и компонентов</w:t>
      </w:r>
      <w:r w:rsidRPr="007C35B3">
        <w:rPr>
          <w:rFonts w:ascii="Times New Roman" w:eastAsia="Calibri" w:hAnsi="Times New Roman" w:cs="Times New Roman"/>
          <w:color w:val="000000" w:themeColor="text1"/>
          <w:sz w:val="24"/>
          <w:szCs w:val="24"/>
        </w:rPr>
        <w:t xml:space="preserve">» </w:t>
      </w:r>
      <w:r w:rsidR="008412D3" w:rsidRPr="007C35B3">
        <w:rPr>
          <w:rFonts w:ascii="Times New Roman" w:hAnsi="Times New Roman" w:cs="Times New Roman"/>
          <w:color w:val="000000" w:themeColor="text1"/>
          <w:sz w:val="24"/>
          <w:szCs w:val="24"/>
        </w:rPr>
        <w:t>является видом проектной работы на образовательной программе</w:t>
      </w:r>
      <w:r w:rsidRPr="007C35B3">
        <w:rPr>
          <w:rFonts w:ascii="Times New Roman" w:eastAsia="Calibri" w:hAnsi="Times New Roman" w:cs="Times New Roman"/>
          <w:color w:val="000000" w:themeColor="text1"/>
          <w:sz w:val="24"/>
          <w:szCs w:val="24"/>
        </w:rPr>
        <w:t xml:space="preserve"> 45.03.03 «Фундаментальная и прикладная лингвистика». Дисциплина реализуется на </w:t>
      </w:r>
      <w:r w:rsidRPr="007C35B3">
        <w:rPr>
          <w:rFonts w:ascii="Times New Roman" w:eastAsia="Calibri" w:hAnsi="Times New Roman" w:cs="Times New Roman"/>
          <w:color w:val="000000" w:themeColor="text1"/>
          <w:sz w:val="24"/>
          <w:szCs w:val="24"/>
        </w:rPr>
        <w:lastRenderedPageBreak/>
        <w:t xml:space="preserve">факультете гуманитарных наук кафедрой прикладной лингвистики и межкультурной коммуникации. </w:t>
      </w:r>
    </w:p>
    <w:p w:rsidR="00AE7356" w:rsidRPr="007C35B3" w:rsidRDefault="008412D3"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w:t>
      </w:r>
      <w:r w:rsidRPr="007C35B3">
        <w:rPr>
          <w:rFonts w:ascii="Times New Roman" w:hAnsi="Times New Roman" w:cs="Times New Roman"/>
          <w:b/>
          <w:color w:val="000000" w:themeColor="text1"/>
          <w:sz w:val="24"/>
          <w:szCs w:val="24"/>
        </w:rPr>
        <w:t>Практикум по проектированию и разработке лингвистических систем и компонентов</w:t>
      </w:r>
      <w:r w:rsidRPr="007C35B3">
        <w:rPr>
          <w:rFonts w:ascii="Times New Roman" w:eastAsia="Calibri" w:hAnsi="Times New Roman" w:cs="Times New Roman"/>
          <w:color w:val="000000" w:themeColor="text1"/>
          <w:sz w:val="24"/>
          <w:szCs w:val="24"/>
        </w:rPr>
        <w:t xml:space="preserve">» </w:t>
      </w:r>
      <w:r w:rsidR="00AE7356" w:rsidRPr="007C35B3">
        <w:rPr>
          <w:rFonts w:ascii="Times New Roman" w:eastAsia="Calibri" w:hAnsi="Times New Roman" w:cs="Times New Roman"/>
          <w:color w:val="000000" w:themeColor="text1"/>
          <w:sz w:val="24"/>
          <w:szCs w:val="24"/>
        </w:rPr>
        <w:t>осуществляет ознакомление студентов с методами, используемыми при проектировании электронных учебников и учебных лингвистических корпусов текста, с возможностью выбора того или иного способа создания продукта (программы, учебника) для решен</w:t>
      </w:r>
      <w:r w:rsidRPr="007C35B3">
        <w:rPr>
          <w:rFonts w:ascii="Times New Roman" w:hAnsi="Times New Roman" w:cs="Times New Roman"/>
          <w:color w:val="000000" w:themeColor="text1"/>
          <w:sz w:val="24"/>
          <w:szCs w:val="24"/>
        </w:rPr>
        <w:t>ия стоящих перед исследователем-лингвистом</w:t>
      </w:r>
      <w:r w:rsidR="00AE7356" w:rsidRPr="007C35B3">
        <w:rPr>
          <w:rFonts w:ascii="Times New Roman" w:eastAsia="Calibri" w:hAnsi="Times New Roman" w:cs="Times New Roman"/>
          <w:color w:val="000000" w:themeColor="text1"/>
          <w:sz w:val="24"/>
          <w:szCs w:val="24"/>
        </w:rPr>
        <w:t xml:space="preserve"> задач и последующей реализации продукта.</w:t>
      </w: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результате изучения дисциплины студент должен научиться анализировать квантитативный потенциал художественного и нехудожественного текста; а также продемонстрировать применение специальных методик и приемов, основанных на компьютерных технологиях, использующихся в современной филологии для анализа </w:t>
      </w:r>
      <w:r w:rsidR="008412D3" w:rsidRPr="007C35B3">
        <w:rPr>
          <w:rFonts w:ascii="Times New Roman" w:hAnsi="Times New Roman" w:cs="Times New Roman"/>
          <w:color w:val="000000" w:themeColor="text1"/>
          <w:sz w:val="24"/>
          <w:szCs w:val="24"/>
        </w:rPr>
        <w:t>текста</w:t>
      </w:r>
      <w:r w:rsidRPr="007C35B3">
        <w:rPr>
          <w:rFonts w:ascii="Times New Roman" w:eastAsia="Calibri" w:hAnsi="Times New Roman" w:cs="Times New Roman"/>
          <w:color w:val="000000" w:themeColor="text1"/>
          <w:sz w:val="24"/>
          <w:szCs w:val="24"/>
        </w:rPr>
        <w:t xml:space="preserve">. </w:t>
      </w: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содержание дисциплины входит изучение следующего круга вопросов: Основные этапы разработки электронного учебника (Выбор источников; Переработка текстов в модули по разделам; Реализация гипертекста в электронной форме; Разработка компьютерной поддержки; Отбор, разработка и реализация материала для </w:t>
      </w:r>
      <w:proofErr w:type="spellStart"/>
      <w:r w:rsidRPr="007C35B3">
        <w:rPr>
          <w:rFonts w:ascii="Times New Roman" w:eastAsia="Calibri" w:hAnsi="Times New Roman" w:cs="Times New Roman"/>
          <w:color w:val="000000" w:themeColor="text1"/>
          <w:sz w:val="24"/>
          <w:szCs w:val="24"/>
        </w:rPr>
        <w:t>мультимедийного</w:t>
      </w:r>
      <w:proofErr w:type="spellEnd"/>
      <w:r w:rsidRPr="007C35B3">
        <w:rPr>
          <w:rFonts w:ascii="Times New Roman" w:eastAsia="Calibri" w:hAnsi="Times New Roman" w:cs="Times New Roman"/>
          <w:color w:val="000000" w:themeColor="text1"/>
          <w:sz w:val="24"/>
          <w:szCs w:val="24"/>
        </w:rPr>
        <w:t xml:space="preserve"> воплощения; Визуализация материала). Для овладения методикой предъявления материала необходимо:</w:t>
      </w:r>
    </w:p>
    <w:p w:rsidR="00AE7356" w:rsidRPr="007C35B3" w:rsidRDefault="00AE7356" w:rsidP="0068790B">
      <w:pPr>
        <w:numPr>
          <w:ilvl w:val="0"/>
          <w:numId w:val="17"/>
        </w:numPr>
        <w:spacing w:after="0" w:line="240" w:lineRule="auto"/>
        <w:ind w:left="984"/>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предъявлять учебный материал в систематизированном и структурированном виде;</w:t>
      </w:r>
    </w:p>
    <w:p w:rsidR="00AE7356" w:rsidRPr="007C35B3" w:rsidRDefault="00AE7356" w:rsidP="0068790B">
      <w:pPr>
        <w:numPr>
          <w:ilvl w:val="0"/>
          <w:numId w:val="17"/>
        </w:numPr>
        <w:spacing w:after="0" w:line="240" w:lineRule="auto"/>
        <w:ind w:left="984"/>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учитывать как ретроспективы, так и перспективы формируемых знаний, умений и навыков при организации каждой порции учебной информации;</w:t>
      </w:r>
    </w:p>
    <w:p w:rsidR="00AE7356" w:rsidRPr="007C35B3" w:rsidRDefault="00AE7356" w:rsidP="0068790B">
      <w:pPr>
        <w:numPr>
          <w:ilvl w:val="0"/>
          <w:numId w:val="17"/>
        </w:numPr>
        <w:spacing w:after="0" w:line="240" w:lineRule="auto"/>
        <w:ind w:left="984"/>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учитывать </w:t>
      </w:r>
      <w:proofErr w:type="spellStart"/>
      <w:r w:rsidRPr="007C35B3">
        <w:rPr>
          <w:rFonts w:ascii="Times New Roman" w:eastAsia="Calibri" w:hAnsi="Times New Roman" w:cs="Times New Roman"/>
          <w:color w:val="000000" w:themeColor="text1"/>
          <w:sz w:val="24"/>
          <w:szCs w:val="24"/>
        </w:rPr>
        <w:t>межпредметные</w:t>
      </w:r>
      <w:proofErr w:type="spellEnd"/>
      <w:r w:rsidRPr="007C35B3">
        <w:rPr>
          <w:rFonts w:ascii="Times New Roman" w:eastAsia="Calibri" w:hAnsi="Times New Roman" w:cs="Times New Roman"/>
          <w:color w:val="000000" w:themeColor="text1"/>
          <w:sz w:val="24"/>
          <w:szCs w:val="24"/>
        </w:rPr>
        <w:t xml:space="preserve"> связи изучаемого материала, соответствующие особенностям вида деятельности;</w:t>
      </w:r>
    </w:p>
    <w:p w:rsidR="00AE7356" w:rsidRPr="007C35B3" w:rsidRDefault="00AE7356" w:rsidP="0068790B">
      <w:pPr>
        <w:numPr>
          <w:ilvl w:val="0"/>
          <w:numId w:val="17"/>
        </w:numPr>
        <w:spacing w:after="0" w:line="240" w:lineRule="auto"/>
        <w:ind w:left="984"/>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тщательно продумывать последовательность подачи учебного материала и обучающих воздействий, аргументировать каждый шаг по отношению к обучающемуся;</w:t>
      </w:r>
    </w:p>
    <w:p w:rsidR="00AE7356" w:rsidRPr="007C35B3" w:rsidRDefault="00AE7356" w:rsidP="0068790B">
      <w:pPr>
        <w:numPr>
          <w:ilvl w:val="0"/>
          <w:numId w:val="17"/>
        </w:numPr>
        <w:spacing w:after="0" w:line="240" w:lineRule="auto"/>
        <w:ind w:left="984"/>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строить процесс получения знаний в последовательности, определяемой логикой обучения, в свою очередь определяемой логикой будущей (текущей) профессиональной деятельности;</w:t>
      </w:r>
    </w:p>
    <w:p w:rsidR="00AE7356" w:rsidRPr="007C35B3" w:rsidRDefault="00AE7356" w:rsidP="0068790B">
      <w:pPr>
        <w:numPr>
          <w:ilvl w:val="0"/>
          <w:numId w:val="17"/>
        </w:numPr>
        <w:spacing w:after="0" w:line="240" w:lineRule="auto"/>
        <w:ind w:left="984"/>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обеспечивать связь информации, предъявляемой к электронным средствам обучения, с практикой путем увязывания содержания и методики обучения с личным опытом обучающегося, подбором примеров, создания содержательных игровых моментов, предъявления заданий практического характера, экспериментов, моделей реальных процессов и явлений.</w:t>
      </w: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После прохождения курса «Проектирование, разработка и реализация образовательных продуктов»  студент должен обладать: </w:t>
      </w:r>
    </w:p>
    <w:p w:rsidR="00AE7356" w:rsidRPr="007C35B3" w:rsidRDefault="00AE7356" w:rsidP="0068790B">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1) следующими универсальными компетенциями: оценивать потребность в ресурсах и планировать их использование при решении задач в профессиональной деятельности (УК-4) (СК-Б5);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w:t>
      </w:r>
    </w:p>
    <w:p w:rsidR="00AE7356" w:rsidRPr="007C35B3" w:rsidRDefault="00AE7356" w:rsidP="0068790B">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2) следующими профессиональными компетенциями: проводить сбор и документацию лингвистических данных (ПК-6); Способен участвовать в создании представительных текстовых массивов, корпусов текстов, корпусов звучащей речи, </w:t>
      </w:r>
      <w:proofErr w:type="spellStart"/>
      <w:r w:rsidRPr="007C35B3">
        <w:rPr>
          <w:rFonts w:ascii="Times New Roman" w:eastAsia="Calibri" w:hAnsi="Times New Roman" w:cs="Times New Roman"/>
          <w:color w:val="000000" w:themeColor="text1"/>
          <w:sz w:val="24"/>
          <w:szCs w:val="24"/>
        </w:rPr>
        <w:t>мультимодальных</w:t>
      </w:r>
      <w:proofErr w:type="spellEnd"/>
      <w:r w:rsidRPr="007C35B3">
        <w:rPr>
          <w:rFonts w:ascii="Times New Roman" w:eastAsia="Calibri" w:hAnsi="Times New Roman" w:cs="Times New Roman"/>
          <w:color w:val="000000" w:themeColor="text1"/>
          <w:sz w:val="24"/>
          <w:szCs w:val="24"/>
        </w:rPr>
        <w:t xml:space="preserve"> корпусов, лингвистических и социолингвистических баз данных и пользоваться этими ресурсами (ПК-11). </w:t>
      </w: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работа в системе </w:t>
      </w:r>
      <w:r w:rsidRPr="007C35B3">
        <w:rPr>
          <w:rFonts w:ascii="Times New Roman" w:eastAsia="Calibri" w:hAnsi="Times New Roman" w:cs="Times New Roman"/>
          <w:color w:val="000000" w:themeColor="text1"/>
          <w:sz w:val="24"/>
          <w:szCs w:val="24"/>
          <w:lang w:val="en-US"/>
        </w:rPr>
        <w:t>LMS</w:t>
      </w:r>
      <w:r w:rsidRPr="007C35B3">
        <w:rPr>
          <w:rFonts w:ascii="Times New Roman" w:eastAsia="Calibri" w:hAnsi="Times New Roman" w:cs="Times New Roman"/>
          <w:color w:val="000000" w:themeColor="text1"/>
          <w:sz w:val="24"/>
          <w:szCs w:val="24"/>
        </w:rPr>
        <w:t xml:space="preserve">. </w:t>
      </w: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lastRenderedPageBreak/>
        <w:t xml:space="preserve">Программой дисциплины предусмотрены следующие виды контроля: текущий контроль успеваемости в форме письменного задания, домашнего задания, и итоговый контроль в форме экзамена. </w:t>
      </w:r>
    </w:p>
    <w:p w:rsidR="00AE7356" w:rsidRPr="007C35B3" w:rsidRDefault="00AE7356" w:rsidP="0068790B">
      <w:pPr>
        <w:spacing w:after="0" w:line="240" w:lineRule="auto"/>
        <w:ind w:firstLine="7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Общая трудоемкость дисциплины составляет</w:t>
      </w:r>
      <w:r w:rsidR="004E4F4C" w:rsidRPr="007C35B3">
        <w:rPr>
          <w:rFonts w:ascii="Times New Roman" w:hAnsi="Times New Roman" w:cs="Times New Roman"/>
          <w:color w:val="000000" w:themeColor="text1"/>
          <w:sz w:val="24"/>
          <w:szCs w:val="24"/>
        </w:rPr>
        <w:t xml:space="preserve"> 6</w:t>
      </w:r>
      <w:r w:rsidRPr="007C35B3">
        <w:rPr>
          <w:rFonts w:ascii="Times New Roman" w:eastAsia="Calibri" w:hAnsi="Times New Roman" w:cs="Times New Roman"/>
          <w:color w:val="000000" w:themeColor="text1"/>
          <w:sz w:val="24"/>
          <w:szCs w:val="24"/>
        </w:rPr>
        <w:t xml:space="preserve"> зачетных единиц, </w:t>
      </w:r>
      <w:r w:rsidR="004E4F4C" w:rsidRPr="007C35B3">
        <w:rPr>
          <w:rFonts w:ascii="Times New Roman" w:hAnsi="Times New Roman" w:cs="Times New Roman"/>
          <w:color w:val="000000" w:themeColor="text1"/>
          <w:sz w:val="24"/>
          <w:szCs w:val="24"/>
        </w:rPr>
        <w:t>228</w:t>
      </w:r>
      <w:r w:rsidRPr="007C35B3">
        <w:rPr>
          <w:rFonts w:ascii="Times New Roman" w:eastAsia="Calibri" w:hAnsi="Times New Roman" w:cs="Times New Roman"/>
          <w:color w:val="000000" w:themeColor="text1"/>
          <w:sz w:val="24"/>
          <w:szCs w:val="24"/>
        </w:rPr>
        <w:t xml:space="preserve"> часов, из которых </w:t>
      </w:r>
      <w:r w:rsidR="004E4F4C" w:rsidRPr="007C35B3">
        <w:rPr>
          <w:rFonts w:ascii="Times New Roman" w:hAnsi="Times New Roman" w:cs="Times New Roman"/>
          <w:color w:val="000000" w:themeColor="text1"/>
          <w:sz w:val="24"/>
          <w:szCs w:val="24"/>
        </w:rPr>
        <w:t>92</w:t>
      </w:r>
      <w:r w:rsidRPr="007C35B3">
        <w:rPr>
          <w:rFonts w:ascii="Times New Roman" w:eastAsia="Calibri" w:hAnsi="Times New Roman" w:cs="Times New Roman"/>
          <w:color w:val="000000" w:themeColor="text1"/>
          <w:sz w:val="24"/>
          <w:szCs w:val="24"/>
        </w:rPr>
        <w:t xml:space="preserve"> часа аудиторные</w:t>
      </w:r>
      <w:r w:rsidR="004E4F4C" w:rsidRPr="007C35B3">
        <w:rPr>
          <w:rFonts w:ascii="Times New Roman" w:hAnsi="Times New Roman" w:cs="Times New Roman"/>
          <w:color w:val="000000" w:themeColor="text1"/>
          <w:sz w:val="24"/>
          <w:szCs w:val="24"/>
        </w:rPr>
        <w:t>.</w:t>
      </w:r>
    </w:p>
    <w:p w:rsidR="00AE7356" w:rsidRPr="007C35B3" w:rsidRDefault="00AE7356" w:rsidP="00AE7356">
      <w:pPr>
        <w:jc w:val="both"/>
        <w:rPr>
          <w:rFonts w:ascii="Times New Roman" w:eastAsia="Calibri" w:hAnsi="Times New Roman" w:cs="Times New Roman"/>
          <w:color w:val="000000" w:themeColor="text1"/>
          <w:sz w:val="24"/>
          <w:szCs w:val="24"/>
        </w:rPr>
      </w:pPr>
    </w:p>
    <w:p w:rsidR="00AE7356" w:rsidRPr="007C35B3" w:rsidRDefault="00AE7356" w:rsidP="00331E1C">
      <w:pPr>
        <w:jc w:val="center"/>
        <w:rPr>
          <w:rFonts w:ascii="Times New Roman" w:hAnsi="Times New Roman" w:cs="Times New Roman"/>
          <w:b/>
          <w:color w:val="000000" w:themeColor="text1"/>
          <w:sz w:val="24"/>
          <w:szCs w:val="24"/>
        </w:rPr>
      </w:pPr>
    </w:p>
    <w:p w:rsidR="007449BD" w:rsidRPr="007C35B3" w:rsidRDefault="007449BD"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Иностранный язык (английский)</w:t>
      </w:r>
    </w:p>
    <w:p w:rsidR="00144373" w:rsidRPr="007C35B3" w:rsidRDefault="00144373" w:rsidP="00144373">
      <w:pPr>
        <w:spacing w:after="0"/>
        <w:ind w:firstLine="567"/>
        <w:jc w:val="both"/>
        <w:rPr>
          <w:rFonts w:ascii="Times New Roman" w:hAnsi="Times New Roman" w:cs="Times New Roman"/>
          <w:color w:val="000000" w:themeColor="text1"/>
          <w:kern w:val="36"/>
          <w:sz w:val="24"/>
          <w:szCs w:val="24"/>
        </w:rPr>
      </w:pPr>
      <w:r w:rsidRPr="007C35B3">
        <w:rPr>
          <w:rFonts w:ascii="Times New Roman"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Иностранный язык (английский)</w:t>
      </w:r>
      <w:r w:rsidRPr="007C35B3">
        <w:rPr>
          <w:rFonts w:ascii="Times New Roman" w:hAnsi="Times New Roman" w:cs="Times New Roman"/>
          <w:color w:val="000000" w:themeColor="text1"/>
          <w:sz w:val="24"/>
          <w:szCs w:val="24"/>
        </w:rPr>
        <w:t xml:space="preserve">» является факультативной дисциплиной по направлению подготовки 45.03.03 «Фундаментальная и прикладная лингвистика». Дисциплина реализуется на факультете гуманитарных наук. </w:t>
      </w:r>
    </w:p>
    <w:p w:rsidR="00144373" w:rsidRPr="007C35B3" w:rsidRDefault="00144373" w:rsidP="00144373">
      <w:pPr>
        <w:shd w:val="clear" w:color="auto" w:fill="FFFFFF"/>
        <w:autoSpaceDE w:val="0"/>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Программа дисциплины «Английский язык» (факультатив) подразумевает формирование способности эффективно участвовать в иноязычном общении в условиях межкультурной коммуникации на уровне В2/С1 документа Совета Европы «</w:t>
      </w:r>
      <w:r w:rsidRPr="007C35B3">
        <w:rPr>
          <w:rFonts w:ascii="Times New Roman" w:hAnsi="Times New Roman" w:cs="Times New Roman"/>
          <w:bCs/>
          <w:color w:val="000000" w:themeColor="text1"/>
          <w:sz w:val="24"/>
          <w:szCs w:val="24"/>
        </w:rPr>
        <w:t>Общеевропейская шкале уровней владения языком»</w:t>
      </w:r>
      <w:r w:rsidRPr="007C35B3">
        <w:rPr>
          <w:rFonts w:ascii="Times New Roman" w:hAnsi="Times New Roman" w:cs="Times New Roman"/>
          <w:color w:val="000000" w:themeColor="text1"/>
          <w:sz w:val="24"/>
          <w:szCs w:val="24"/>
        </w:rPr>
        <w:t xml:space="preserve">» (CEFR, </w:t>
      </w:r>
      <w:proofErr w:type="spellStart"/>
      <w:r w:rsidRPr="007C35B3">
        <w:rPr>
          <w:rFonts w:ascii="Times New Roman" w:hAnsi="Times New Roman" w:cs="Times New Roman"/>
          <w:color w:val="000000" w:themeColor="text1"/>
          <w:sz w:val="24"/>
          <w:szCs w:val="24"/>
        </w:rPr>
        <w:t>Common</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European</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Framework</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of</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Reference</w:t>
      </w:r>
      <w:proofErr w:type="spellEnd"/>
      <w:r w:rsidRPr="007C35B3">
        <w:rPr>
          <w:rFonts w:ascii="Times New Roman" w:hAnsi="Times New Roman" w:cs="Times New Roman"/>
          <w:color w:val="000000" w:themeColor="text1"/>
          <w:sz w:val="24"/>
          <w:szCs w:val="24"/>
        </w:rPr>
        <w:t xml:space="preserve">). Конечным требованием к владению английским языком после обучения на данном этапе является наличие у студентов коммуникативной компетенции, необходимой для квалифицированной информационной и творческой деятельности в различных сферах и ситуациях бытового общения, обучения в немецкоязычном вузе, начального этапа научной работы. </w:t>
      </w:r>
    </w:p>
    <w:p w:rsidR="00144373" w:rsidRPr="007C35B3" w:rsidRDefault="00144373" w:rsidP="00144373">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Тематический план дисциплины «Английский язык (факультатив)» на первом курсе носит двухуровневый характер. Он учитывает начальный (входной) уровень владения языком студентов, который определяется на этапе входного тестирования с использованием диагностического теста на определение уровня </w:t>
      </w:r>
      <w:proofErr w:type="spellStart"/>
      <w:r w:rsidRPr="007C35B3">
        <w:rPr>
          <w:rFonts w:ascii="Times New Roman" w:hAnsi="Times New Roman" w:cs="Times New Roman"/>
          <w:i/>
          <w:color w:val="000000" w:themeColor="text1"/>
          <w:sz w:val="24"/>
          <w:szCs w:val="24"/>
        </w:rPr>
        <w:t>Oxford</w:t>
      </w:r>
      <w:proofErr w:type="spellEnd"/>
      <w:r w:rsidRPr="007C35B3">
        <w:rPr>
          <w:rFonts w:ascii="Times New Roman" w:hAnsi="Times New Roman" w:cs="Times New Roman"/>
          <w:i/>
          <w:color w:val="000000" w:themeColor="text1"/>
          <w:sz w:val="24"/>
          <w:szCs w:val="24"/>
        </w:rPr>
        <w:t xml:space="preserve"> </w:t>
      </w:r>
      <w:proofErr w:type="spellStart"/>
      <w:r w:rsidRPr="007C35B3">
        <w:rPr>
          <w:rFonts w:ascii="Times New Roman" w:hAnsi="Times New Roman" w:cs="Times New Roman"/>
          <w:i/>
          <w:color w:val="000000" w:themeColor="text1"/>
          <w:sz w:val="24"/>
          <w:szCs w:val="24"/>
        </w:rPr>
        <w:t>Placement</w:t>
      </w:r>
      <w:proofErr w:type="spellEnd"/>
      <w:r w:rsidRPr="007C35B3">
        <w:rPr>
          <w:rFonts w:ascii="Times New Roman" w:hAnsi="Times New Roman" w:cs="Times New Roman"/>
          <w:i/>
          <w:color w:val="000000" w:themeColor="text1"/>
          <w:sz w:val="24"/>
          <w:szCs w:val="24"/>
        </w:rPr>
        <w:t xml:space="preserve"> </w:t>
      </w:r>
      <w:proofErr w:type="spellStart"/>
      <w:r w:rsidRPr="007C35B3">
        <w:rPr>
          <w:rFonts w:ascii="Times New Roman" w:hAnsi="Times New Roman" w:cs="Times New Roman"/>
          <w:i/>
          <w:color w:val="000000" w:themeColor="text1"/>
          <w:sz w:val="24"/>
          <w:szCs w:val="24"/>
        </w:rPr>
        <w:t>Test</w:t>
      </w:r>
      <w:proofErr w:type="spellEnd"/>
      <w:r w:rsidRPr="007C35B3">
        <w:rPr>
          <w:rFonts w:ascii="Times New Roman" w:hAnsi="Times New Roman" w:cs="Times New Roman"/>
          <w:color w:val="000000" w:themeColor="text1"/>
          <w:sz w:val="24"/>
          <w:szCs w:val="24"/>
        </w:rPr>
        <w:t xml:space="preserve"> (D. </w:t>
      </w:r>
      <w:proofErr w:type="spellStart"/>
      <w:r w:rsidRPr="007C35B3">
        <w:rPr>
          <w:rFonts w:ascii="Times New Roman" w:hAnsi="Times New Roman" w:cs="Times New Roman"/>
          <w:color w:val="000000" w:themeColor="text1"/>
          <w:sz w:val="24"/>
          <w:szCs w:val="24"/>
        </w:rPr>
        <w:t>Alan</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Oxford</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University</w:t>
      </w:r>
      <w:proofErr w:type="spellEnd"/>
      <w:r w:rsidRPr="007C35B3">
        <w:rPr>
          <w:rFonts w:ascii="Times New Roman" w:hAnsi="Times New Roman" w:cs="Times New Roman"/>
          <w:color w:val="000000" w:themeColor="text1"/>
          <w:sz w:val="24"/>
          <w:szCs w:val="24"/>
        </w:rPr>
        <w:t xml:space="preserve"> </w:t>
      </w:r>
      <w:proofErr w:type="spellStart"/>
      <w:r w:rsidRPr="007C35B3">
        <w:rPr>
          <w:rFonts w:ascii="Times New Roman" w:hAnsi="Times New Roman" w:cs="Times New Roman"/>
          <w:color w:val="000000" w:themeColor="text1"/>
          <w:sz w:val="24"/>
          <w:szCs w:val="24"/>
        </w:rPr>
        <w:t>Press</w:t>
      </w:r>
      <w:proofErr w:type="spellEnd"/>
      <w:r w:rsidRPr="007C35B3">
        <w:rPr>
          <w:rFonts w:ascii="Times New Roman" w:hAnsi="Times New Roman" w:cs="Times New Roman"/>
          <w:color w:val="000000" w:themeColor="text1"/>
          <w:sz w:val="24"/>
          <w:szCs w:val="24"/>
        </w:rPr>
        <w:t>, 2004) и результатов ЕГЭ по английскому языку, предоставленных студентами при поступлении. Такое деление позволяет добиться однородного состава групп и является залогом более эффективного освоения программы.</w:t>
      </w:r>
    </w:p>
    <w:p w:rsidR="00144373" w:rsidRPr="007C35B3" w:rsidRDefault="00144373" w:rsidP="00144373">
      <w:pPr>
        <w:pStyle w:val="ab"/>
        <w:tabs>
          <w:tab w:val="left" w:pos="851"/>
        </w:tabs>
        <w:spacing w:before="0" w:after="0"/>
        <w:rPr>
          <w:iCs/>
          <w:color w:val="000000" w:themeColor="text1"/>
        </w:rPr>
      </w:pPr>
      <w:r w:rsidRPr="007C35B3">
        <w:rPr>
          <w:color w:val="000000" w:themeColor="text1"/>
        </w:rPr>
        <w:t>Текущий</w:t>
      </w:r>
      <w:r w:rsidRPr="007C35B3">
        <w:rPr>
          <w:iCs/>
          <w:color w:val="000000" w:themeColor="text1"/>
        </w:rPr>
        <w:t xml:space="preserve"> контроль проводится в течение всего учебного года (модули 1-4), предназначен для систематической проверки качества учебной деятельности студентами, направлен на оптимизацию их самостоятельной работы и носит комплексный характер, что позволяет </w:t>
      </w:r>
      <w:proofErr w:type="spellStart"/>
      <w:r w:rsidRPr="007C35B3">
        <w:rPr>
          <w:iCs/>
          <w:color w:val="000000" w:themeColor="text1"/>
        </w:rPr>
        <w:t>сбалансированно</w:t>
      </w:r>
      <w:proofErr w:type="spellEnd"/>
      <w:r w:rsidRPr="007C35B3">
        <w:rPr>
          <w:iCs/>
          <w:color w:val="000000" w:themeColor="text1"/>
        </w:rPr>
        <w:t xml:space="preserve"> оценивать уровень освоения дисциплины студентами по всем видам речевой деятельности.</w:t>
      </w:r>
    </w:p>
    <w:p w:rsidR="00144373" w:rsidRPr="007C35B3" w:rsidRDefault="00144373" w:rsidP="00144373">
      <w:pPr>
        <w:spacing w:after="0" w:line="240" w:lineRule="auto"/>
        <w:ind w:firstLine="567"/>
        <w:jc w:val="both"/>
        <w:rPr>
          <w:rFonts w:ascii="Times New Roman" w:hAnsi="Times New Roman" w:cs="Times New Roman"/>
          <w:color w:val="000000" w:themeColor="text1"/>
          <w:sz w:val="24"/>
          <w:szCs w:val="24"/>
        </w:rPr>
      </w:pPr>
    </w:p>
    <w:p w:rsidR="00144373" w:rsidRPr="007C35B3" w:rsidRDefault="00144373" w:rsidP="00144373">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144373" w:rsidRPr="007C35B3" w:rsidRDefault="00144373" w:rsidP="00144373">
      <w:pPr>
        <w:pStyle w:val="a0"/>
        <w:numPr>
          <w:ilvl w:val="0"/>
          <w:numId w:val="15"/>
        </w:numPr>
        <w:suppressAutoHyphens/>
        <w:ind w:left="1066" w:hanging="357"/>
        <w:jc w:val="both"/>
        <w:rPr>
          <w:color w:val="000000" w:themeColor="text1"/>
          <w:szCs w:val="24"/>
        </w:rPr>
      </w:pPr>
      <w:r w:rsidRPr="007C35B3">
        <w:rPr>
          <w:b/>
          <w:color w:val="000000" w:themeColor="text1"/>
          <w:szCs w:val="24"/>
        </w:rPr>
        <w:t xml:space="preserve">Знать </w:t>
      </w:r>
      <w:r w:rsidRPr="007C35B3">
        <w:rPr>
          <w:color w:val="000000" w:themeColor="text1"/>
          <w:szCs w:val="24"/>
        </w:rPr>
        <w:t>основные</w:t>
      </w:r>
      <w:r w:rsidRPr="007C35B3">
        <w:rPr>
          <w:b/>
          <w:color w:val="000000" w:themeColor="text1"/>
          <w:szCs w:val="24"/>
        </w:rPr>
        <w:t xml:space="preserve"> </w:t>
      </w:r>
      <w:r w:rsidRPr="007C35B3">
        <w:rPr>
          <w:color w:val="000000" w:themeColor="text1"/>
          <w:szCs w:val="24"/>
        </w:rPr>
        <w:t xml:space="preserve">языковые средства (фонетические, орфографические, лексические, грамматические) в соответствии </w:t>
      </w:r>
      <w:proofErr w:type="spellStart"/>
      <w:r w:rsidRPr="007C35B3">
        <w:rPr>
          <w:color w:val="000000" w:themeColor="text1"/>
          <w:szCs w:val="24"/>
        </w:rPr>
        <w:t>c</w:t>
      </w:r>
      <w:proofErr w:type="spellEnd"/>
      <w:r w:rsidRPr="007C35B3">
        <w:rPr>
          <w:color w:val="000000" w:themeColor="text1"/>
          <w:szCs w:val="24"/>
        </w:rPr>
        <w:t xml:space="preserve"> темами, сферами и ситуациями общения.</w:t>
      </w:r>
    </w:p>
    <w:p w:rsidR="00144373" w:rsidRPr="007C35B3" w:rsidRDefault="00144373" w:rsidP="00144373">
      <w:pPr>
        <w:pStyle w:val="a0"/>
        <w:numPr>
          <w:ilvl w:val="0"/>
          <w:numId w:val="15"/>
        </w:numPr>
        <w:suppressAutoHyphens/>
        <w:ind w:left="1066" w:hanging="357"/>
        <w:jc w:val="both"/>
        <w:rPr>
          <w:color w:val="000000" w:themeColor="text1"/>
          <w:szCs w:val="24"/>
        </w:rPr>
      </w:pPr>
      <w:r w:rsidRPr="007C35B3">
        <w:rPr>
          <w:b/>
          <w:color w:val="000000" w:themeColor="text1"/>
          <w:szCs w:val="24"/>
        </w:rPr>
        <w:t>Уметь</w:t>
      </w:r>
      <w:r w:rsidRPr="007C35B3">
        <w:rPr>
          <w:color w:val="000000" w:themeColor="text1"/>
          <w:szCs w:val="24"/>
        </w:rPr>
        <w:t xml:space="preserve"> самостоятельно формулировать и выражать мысли на английском языке в четырех основных видах речевой деятельности (говорении, </w:t>
      </w:r>
      <w:proofErr w:type="spellStart"/>
      <w:r w:rsidRPr="007C35B3">
        <w:rPr>
          <w:color w:val="000000" w:themeColor="text1"/>
          <w:szCs w:val="24"/>
        </w:rPr>
        <w:t>аудировании</w:t>
      </w:r>
      <w:proofErr w:type="spellEnd"/>
      <w:r w:rsidRPr="007C35B3">
        <w:rPr>
          <w:color w:val="000000" w:themeColor="text1"/>
          <w:szCs w:val="24"/>
        </w:rPr>
        <w:t>, чтении, письме).</w:t>
      </w:r>
    </w:p>
    <w:p w:rsidR="00144373" w:rsidRPr="007C35B3" w:rsidRDefault="00144373" w:rsidP="00144373">
      <w:pPr>
        <w:pStyle w:val="a0"/>
        <w:numPr>
          <w:ilvl w:val="0"/>
          <w:numId w:val="15"/>
        </w:numPr>
        <w:suppressAutoHyphens/>
        <w:ind w:left="1066" w:hanging="357"/>
        <w:jc w:val="both"/>
        <w:rPr>
          <w:color w:val="000000" w:themeColor="text1"/>
          <w:szCs w:val="24"/>
        </w:rPr>
      </w:pPr>
      <w:r w:rsidRPr="007C35B3">
        <w:rPr>
          <w:b/>
          <w:color w:val="000000" w:themeColor="text1"/>
          <w:szCs w:val="24"/>
        </w:rPr>
        <w:t>Иметь навыки</w:t>
      </w:r>
      <w:r w:rsidRPr="007C35B3">
        <w:rPr>
          <w:color w:val="000000" w:themeColor="text1"/>
          <w:szCs w:val="24"/>
        </w:rPr>
        <w:t xml:space="preserve"> построения эффективной коммуникации на английском языке в условиях дефицита языковых средств при получении и передаче информации.</w:t>
      </w:r>
    </w:p>
    <w:p w:rsidR="00144373" w:rsidRPr="007C35B3" w:rsidRDefault="00144373" w:rsidP="00144373">
      <w:pPr>
        <w:shd w:val="clear" w:color="auto" w:fill="FFFFFF"/>
        <w:autoSpaceDE w:val="0"/>
        <w:spacing w:after="0" w:line="240" w:lineRule="auto"/>
        <w:ind w:firstLine="708"/>
        <w:jc w:val="both"/>
        <w:rPr>
          <w:rFonts w:ascii="Times New Roman" w:eastAsia="Times New Roman" w:hAnsi="Times New Roman" w:cs="Times New Roman"/>
          <w:color w:val="000000" w:themeColor="text1"/>
          <w:sz w:val="24"/>
          <w:szCs w:val="24"/>
          <w:lang w:eastAsia="ru-RU"/>
        </w:rPr>
      </w:pPr>
      <w:bookmarkStart w:id="0" w:name="_Toc272922809"/>
      <w:r w:rsidRPr="007C35B3">
        <w:rPr>
          <w:rFonts w:ascii="Times New Roman" w:hAnsi="Times New Roman" w:cs="Times New Roman"/>
          <w:color w:val="000000" w:themeColor="text1"/>
          <w:sz w:val="24"/>
          <w:szCs w:val="24"/>
        </w:rPr>
        <w:t>В результате освоения дисциплины студент осваивает следующие профессиональные компетенции:</w:t>
      </w:r>
      <w:bookmarkEnd w:id="0"/>
      <w:r w:rsidRPr="007C35B3">
        <w:rPr>
          <w:rFonts w:ascii="Times New Roman" w:hAnsi="Times New Roman" w:cs="Times New Roman"/>
          <w:color w:val="000000" w:themeColor="text1"/>
          <w:sz w:val="24"/>
          <w:szCs w:val="24"/>
        </w:rPr>
        <w:t xml:space="preserve"> способен свободно вести профессиональное письменное и устное общение на первом иностранном языке  ПК-4 </w:t>
      </w:r>
      <w:r w:rsidRPr="007C35B3">
        <w:rPr>
          <w:rFonts w:ascii="Times New Roman" w:eastAsia="Times New Roman" w:hAnsi="Times New Roman" w:cs="Times New Roman"/>
          <w:color w:val="000000" w:themeColor="text1"/>
          <w:sz w:val="24"/>
          <w:szCs w:val="24"/>
          <w:lang w:eastAsia="ru-RU"/>
        </w:rPr>
        <w:t>ИК-Б2.1-2.3/2.4.2 (ФЛ); с</w:t>
      </w:r>
      <w:r w:rsidRPr="007C35B3">
        <w:rPr>
          <w:rFonts w:ascii="Times New Roman" w:hAnsi="Times New Roman" w:cs="Times New Roman"/>
          <w:color w:val="000000" w:themeColor="text1"/>
          <w:sz w:val="24"/>
          <w:szCs w:val="24"/>
        </w:rPr>
        <w:t>пособен оформить и представить результаты научного исследования на русском и иностранном языках</w:t>
      </w:r>
      <w:r w:rsidRPr="007C35B3">
        <w:rPr>
          <w:rFonts w:ascii="Times New Roman" w:eastAsia="Times New Roman" w:hAnsi="Times New Roman" w:cs="Times New Roman"/>
          <w:color w:val="000000" w:themeColor="text1"/>
          <w:sz w:val="24"/>
          <w:szCs w:val="24"/>
          <w:lang w:eastAsia="ru-RU"/>
        </w:rPr>
        <w:t xml:space="preserve"> ПК- 10 ИК-Б3; способен гибко адаптироваться к различным профессиональным ситуациям, проявлять творческий подход, инициативу и настойчивость в достижении целей профессиональной деятельности и личных </w:t>
      </w:r>
      <w:r w:rsidRPr="007C35B3">
        <w:rPr>
          <w:rFonts w:ascii="Times New Roman" w:hAnsi="Times New Roman" w:cs="Times New Roman"/>
          <w:color w:val="000000" w:themeColor="text1"/>
          <w:sz w:val="24"/>
          <w:szCs w:val="24"/>
        </w:rPr>
        <w:t xml:space="preserve">ПК-23 </w:t>
      </w:r>
      <w:r w:rsidRPr="007C35B3">
        <w:rPr>
          <w:rFonts w:ascii="Times New Roman" w:eastAsia="Times New Roman" w:hAnsi="Times New Roman" w:cs="Times New Roman"/>
          <w:color w:val="000000" w:themeColor="text1"/>
          <w:sz w:val="24"/>
          <w:szCs w:val="24"/>
          <w:lang w:eastAsia="ru-RU"/>
        </w:rPr>
        <w:t>СЛК–Б8.</w:t>
      </w:r>
    </w:p>
    <w:p w:rsidR="00144373" w:rsidRPr="007C35B3" w:rsidRDefault="00144373" w:rsidP="00144373">
      <w:pPr>
        <w:shd w:val="clear" w:color="auto" w:fill="FFFFFF"/>
        <w:autoSpaceDE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7C35B3">
        <w:rPr>
          <w:rFonts w:ascii="Times New Roman" w:hAnsi="Times New Roman" w:cs="Times New Roman"/>
          <w:color w:val="000000" w:themeColor="text1"/>
          <w:sz w:val="24"/>
          <w:szCs w:val="24"/>
        </w:rPr>
        <w:lastRenderedPageBreak/>
        <w:t>Общая трудоемкость дисциплины составляет 18 зачетных единицы, 684 часа, из которых 340 – аудиторных.</w:t>
      </w:r>
    </w:p>
    <w:p w:rsidR="00144373" w:rsidRPr="007C35B3" w:rsidRDefault="00144373" w:rsidP="00331E1C">
      <w:pPr>
        <w:jc w:val="center"/>
        <w:rPr>
          <w:rFonts w:ascii="Times New Roman" w:hAnsi="Times New Roman" w:cs="Times New Roman"/>
          <w:b/>
          <w:color w:val="000000" w:themeColor="text1"/>
          <w:sz w:val="24"/>
          <w:szCs w:val="24"/>
        </w:rPr>
      </w:pPr>
    </w:p>
    <w:p w:rsidR="007449BD" w:rsidRPr="007C35B3" w:rsidRDefault="007449BD" w:rsidP="00102FB5">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Орфографический и пунктуационный практикум</w:t>
      </w:r>
    </w:p>
    <w:p w:rsidR="00012106" w:rsidRPr="007C35B3" w:rsidRDefault="00012106" w:rsidP="00102FB5">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w:t>
      </w:r>
      <w:r w:rsidRPr="007C35B3">
        <w:rPr>
          <w:rFonts w:ascii="Times New Roman" w:eastAsia="Calibri" w:hAnsi="Times New Roman" w:cs="Times New Roman"/>
          <w:color w:val="000000" w:themeColor="text1"/>
          <w:sz w:val="24"/>
          <w:szCs w:val="24"/>
        </w:rPr>
        <w:t xml:space="preserve"> «Орфографический и пунктуационный практикум» подразумевает углубление знаний о языке как многофункциональной развивающейся системе и языковой норме, обобщение и расширение орфографических и пунктуационных навыков, формирование умения опознавать, анализировать, сопоставлять, классифицировать языковые явления и факты, оценивать их с точки зрения нормативности, совершенствование нормативного и целесообразного использования языка в различных сферах и ситуациях общения. </w:t>
      </w:r>
    </w:p>
    <w:p w:rsidR="00803B6D" w:rsidRPr="007C35B3" w:rsidRDefault="00803B6D" w:rsidP="00102FB5">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Для достижения соответствующих целей рекомендуется особое внимание уделять формированию у студентов самостоятельности в работе с теоретическим материалом и практическими заданиями.</w:t>
      </w:r>
    </w:p>
    <w:p w:rsidR="00803B6D" w:rsidRPr="007C35B3" w:rsidRDefault="00803B6D" w:rsidP="00102FB5">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Данные навыки и знания принципиально необходимы в как в учебной, так и в научной деятельности на последующих годах обучения. Поэтому преподавателю при реализации лекций и семинаров следует использовать активные и интерактивные формы проведения, например, обсуждение, разбор практических заданий.</w:t>
      </w:r>
    </w:p>
    <w:p w:rsidR="00803B6D" w:rsidRPr="007C35B3" w:rsidRDefault="00803B6D" w:rsidP="00102FB5">
      <w:pPr>
        <w:spacing w:after="0" w:line="240" w:lineRule="auto"/>
        <w:jc w:val="both"/>
        <w:rPr>
          <w:rFonts w:ascii="Times New Roman" w:hAnsi="Times New Roman" w:cs="Times New Roman"/>
          <w:color w:val="000000" w:themeColor="text1"/>
          <w:sz w:val="24"/>
          <w:szCs w:val="24"/>
        </w:rPr>
      </w:pPr>
    </w:p>
    <w:p w:rsidR="00012106" w:rsidRPr="007C35B3" w:rsidRDefault="00012106" w:rsidP="00102FB5">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012106" w:rsidRPr="007C35B3" w:rsidRDefault="00012106" w:rsidP="00102FB5">
      <w:pPr>
        <w:pStyle w:val="a0"/>
        <w:numPr>
          <w:ilvl w:val="0"/>
          <w:numId w:val="15"/>
        </w:numPr>
        <w:suppressAutoHyphens/>
        <w:ind w:left="1066" w:hanging="357"/>
        <w:jc w:val="both"/>
        <w:rPr>
          <w:color w:val="000000" w:themeColor="text1"/>
          <w:szCs w:val="24"/>
        </w:rPr>
      </w:pPr>
      <w:r w:rsidRPr="007C35B3">
        <w:rPr>
          <w:b/>
          <w:color w:val="000000" w:themeColor="text1"/>
          <w:szCs w:val="24"/>
        </w:rPr>
        <w:t xml:space="preserve">Знать </w:t>
      </w:r>
      <w:r w:rsidRPr="007C35B3">
        <w:rPr>
          <w:color w:val="000000" w:themeColor="text1"/>
          <w:szCs w:val="24"/>
        </w:rPr>
        <w:t>содержание базовых орфографических и пунктуационных принципов, основные теоретические положения орфографии и пунктуации.</w:t>
      </w:r>
    </w:p>
    <w:p w:rsidR="00012106" w:rsidRPr="007C35B3" w:rsidRDefault="00012106" w:rsidP="00102FB5">
      <w:pPr>
        <w:pStyle w:val="a0"/>
        <w:numPr>
          <w:ilvl w:val="0"/>
          <w:numId w:val="15"/>
        </w:numPr>
        <w:suppressAutoHyphens/>
        <w:ind w:left="1066" w:hanging="357"/>
        <w:jc w:val="both"/>
        <w:rPr>
          <w:color w:val="000000" w:themeColor="text1"/>
          <w:szCs w:val="24"/>
        </w:rPr>
      </w:pPr>
      <w:r w:rsidRPr="007C35B3">
        <w:rPr>
          <w:b/>
          <w:color w:val="000000" w:themeColor="text1"/>
          <w:szCs w:val="24"/>
        </w:rPr>
        <w:t>Уметь</w:t>
      </w:r>
      <w:r w:rsidRPr="007C35B3">
        <w:rPr>
          <w:color w:val="000000" w:themeColor="text1"/>
          <w:szCs w:val="24"/>
        </w:rPr>
        <w:t xml:space="preserve"> применять на практике навыки правописания, оценивать языковые явления с точки зрения их нормативности, идентифицировать случаи нарушения орфографических и пунктуационных норм.</w:t>
      </w:r>
    </w:p>
    <w:p w:rsidR="00012106" w:rsidRPr="007C35B3" w:rsidRDefault="00012106" w:rsidP="00102FB5">
      <w:pPr>
        <w:pStyle w:val="a0"/>
        <w:numPr>
          <w:ilvl w:val="0"/>
          <w:numId w:val="15"/>
        </w:numPr>
        <w:suppressAutoHyphens/>
        <w:ind w:left="1066" w:hanging="357"/>
        <w:jc w:val="both"/>
        <w:rPr>
          <w:color w:val="000000" w:themeColor="text1"/>
          <w:szCs w:val="24"/>
        </w:rPr>
      </w:pPr>
      <w:r w:rsidRPr="007C35B3">
        <w:rPr>
          <w:b/>
          <w:color w:val="000000" w:themeColor="text1"/>
          <w:szCs w:val="24"/>
        </w:rPr>
        <w:t>Иметь навыки</w:t>
      </w:r>
      <w:r w:rsidRPr="007C35B3">
        <w:rPr>
          <w:color w:val="000000" w:themeColor="text1"/>
          <w:szCs w:val="24"/>
        </w:rPr>
        <w:t xml:space="preserve"> редактирования текстов разных жанров.</w:t>
      </w:r>
    </w:p>
    <w:p w:rsidR="00012106" w:rsidRPr="007C35B3" w:rsidRDefault="00803B6D" w:rsidP="00102FB5">
      <w:pPr>
        <w:spacing w:after="0" w:line="240" w:lineRule="auto"/>
        <w:jc w:val="both"/>
        <w:rPr>
          <w:rFonts w:ascii="Times New Roman" w:hAnsi="Times New Roman" w:cs="Times New Roman"/>
          <w:iCs/>
          <w:color w:val="000000" w:themeColor="text1"/>
          <w:sz w:val="24"/>
          <w:szCs w:val="24"/>
        </w:rPr>
      </w:pPr>
      <w:r w:rsidRPr="007C35B3">
        <w:rPr>
          <w:rFonts w:ascii="Times New Roman" w:eastAsia="Calibri" w:hAnsi="Times New Roman" w:cs="Times New Roman"/>
          <w:color w:val="000000" w:themeColor="text1"/>
          <w:sz w:val="24"/>
          <w:szCs w:val="24"/>
        </w:rPr>
        <w:t>Текущий</w:t>
      </w:r>
      <w:r w:rsidRPr="007C35B3">
        <w:rPr>
          <w:rFonts w:ascii="Times New Roman" w:eastAsia="Calibri" w:hAnsi="Times New Roman" w:cs="Times New Roman"/>
          <w:iCs/>
          <w:color w:val="000000" w:themeColor="text1"/>
          <w:sz w:val="24"/>
          <w:szCs w:val="24"/>
        </w:rPr>
        <w:t xml:space="preserve"> контроль проводится в модулях 1 - 3, предназначен для систематической проверки качества усвоения навыков правописания студентами, направлен на оптимизацию их самостоятельной работы. Текущий контроль проводится в форме трех контрольных работ в виде диктанта.</w:t>
      </w:r>
    </w:p>
    <w:p w:rsidR="00803B6D" w:rsidRPr="007C35B3" w:rsidRDefault="00803B6D" w:rsidP="00102FB5">
      <w:pPr>
        <w:pStyle w:val="2"/>
        <w:numPr>
          <w:ilvl w:val="0"/>
          <w:numId w:val="0"/>
        </w:numPr>
        <w:spacing w:before="0" w:after="0"/>
        <w:ind w:firstLine="567"/>
        <w:rPr>
          <w:b w:val="0"/>
          <w:color w:val="000000" w:themeColor="text1"/>
          <w:szCs w:val="24"/>
        </w:rPr>
      </w:pPr>
      <w:r w:rsidRPr="007C35B3">
        <w:rPr>
          <w:b w:val="0"/>
          <w:bCs w:val="0"/>
          <w:iCs w:val="0"/>
          <w:color w:val="000000" w:themeColor="text1"/>
          <w:szCs w:val="24"/>
        </w:rPr>
        <w:t>При реализации лекционных занятий используются интерактивные технологии,</w:t>
      </w:r>
      <w:r w:rsidRPr="007C35B3">
        <w:rPr>
          <w:b w:val="0"/>
          <w:color w:val="000000" w:themeColor="text1"/>
          <w:szCs w:val="24"/>
        </w:rPr>
        <w:t xml:space="preserve"> </w:t>
      </w:r>
      <w:r w:rsidRPr="007C35B3">
        <w:rPr>
          <w:b w:val="0"/>
          <w:bCs w:val="0"/>
          <w:iCs w:val="0"/>
          <w:color w:val="000000" w:themeColor="text1"/>
          <w:szCs w:val="24"/>
        </w:rPr>
        <w:t xml:space="preserve">при реализации семинарских занятий используются активные и интерактивные формы проведения занятий - </w:t>
      </w:r>
      <w:r w:rsidRPr="007C35B3">
        <w:rPr>
          <w:b w:val="0"/>
          <w:color w:val="000000" w:themeColor="text1"/>
          <w:szCs w:val="24"/>
        </w:rPr>
        <w:t>дискуссии, разбор заданий, редактирование текста.</w:t>
      </w:r>
    </w:p>
    <w:p w:rsidR="00803B6D" w:rsidRPr="007C35B3" w:rsidRDefault="00803B6D" w:rsidP="00102FB5">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Итоговый контроль проводится в форме письменного экзамена, представляющего собой диктант с комплексным (орфографическим и пунктуационным) заданием.</w:t>
      </w:r>
    </w:p>
    <w:p w:rsidR="00803B6D" w:rsidRPr="007C35B3" w:rsidRDefault="00803B6D" w:rsidP="00102FB5">
      <w:pPr>
        <w:spacing w:after="0" w:line="240" w:lineRule="auto"/>
        <w:ind w:right="-108"/>
        <w:jc w:val="both"/>
        <w:rPr>
          <w:rFonts w:ascii="Times New Roman" w:eastAsia="Calibri" w:hAnsi="Times New Roman" w:cs="Times New Roman"/>
          <w:color w:val="000000" w:themeColor="text1"/>
          <w:sz w:val="24"/>
          <w:szCs w:val="24"/>
          <w:lang w:eastAsia="ru-RU"/>
        </w:rPr>
      </w:pPr>
      <w:r w:rsidRPr="007C35B3">
        <w:rPr>
          <w:rFonts w:ascii="Times New Roman" w:eastAsia="Calibri" w:hAnsi="Times New Roman" w:cs="Times New Roman"/>
          <w:color w:val="000000" w:themeColor="text1"/>
          <w:sz w:val="24"/>
          <w:szCs w:val="24"/>
          <w:lang w:eastAsia="ru-RU"/>
        </w:rPr>
        <w:t xml:space="preserve">В результате освоения курса «Орфография и пунктуация» студент должен получить: </w:t>
      </w:r>
      <w:r w:rsidRPr="007C35B3">
        <w:rPr>
          <w:rFonts w:ascii="Times New Roman" w:eastAsia="Calibri" w:hAnsi="Times New Roman" w:cs="Times New Roman"/>
          <w:color w:val="000000" w:themeColor="text1"/>
          <w:sz w:val="24"/>
          <w:szCs w:val="24"/>
        </w:rPr>
        <w:t xml:space="preserve">1) следующие </w:t>
      </w:r>
      <w:r w:rsidRPr="007C35B3">
        <w:rPr>
          <w:rFonts w:ascii="Times New Roman" w:eastAsia="Calibri" w:hAnsi="Times New Roman" w:cs="Times New Roman"/>
          <w:color w:val="000000" w:themeColor="text1"/>
          <w:sz w:val="24"/>
          <w:szCs w:val="24"/>
          <w:lang w:eastAsia="ru-RU"/>
        </w:rPr>
        <w:t xml:space="preserve">универсальные компетенции: </w:t>
      </w:r>
      <w:r w:rsidRPr="007C35B3">
        <w:rPr>
          <w:rFonts w:ascii="Times New Roman" w:eastAsia="Calibri" w:hAnsi="Times New Roman" w:cs="Times New Roman"/>
          <w:color w:val="000000" w:themeColor="text1"/>
          <w:sz w:val="24"/>
          <w:szCs w:val="24"/>
        </w:rPr>
        <w:t xml:space="preserve">способен оценивать потребность в ресурсах и планировать их использование при решении задач в профессиональной деятельности (УК </w:t>
      </w:r>
      <w:r w:rsidRPr="007C35B3">
        <w:rPr>
          <w:rFonts w:ascii="Times New Roman" w:eastAsia="Calibri" w:hAnsi="Times New Roman" w:cs="Times New Roman"/>
          <w:color w:val="000000" w:themeColor="text1"/>
          <w:sz w:val="24"/>
          <w:szCs w:val="24"/>
          <w:lang w:eastAsia="ru-RU"/>
        </w:rPr>
        <w:t xml:space="preserve">-4 СК-Б5); </w:t>
      </w:r>
      <w:r w:rsidRPr="007C35B3">
        <w:rPr>
          <w:rFonts w:ascii="Times New Roman" w:eastAsia="Calibri" w:hAnsi="Times New Roman" w:cs="Times New Roman"/>
          <w:color w:val="000000" w:themeColor="text1"/>
          <w:sz w:val="24"/>
          <w:szCs w:val="24"/>
        </w:rPr>
        <w:t>способен грамотно строить коммуникацию, исходя из целей и ситуации общения (</w:t>
      </w:r>
      <w:r w:rsidRPr="007C35B3">
        <w:rPr>
          <w:rFonts w:ascii="Times New Roman" w:eastAsia="Calibri" w:hAnsi="Times New Roman" w:cs="Times New Roman"/>
          <w:color w:val="000000" w:themeColor="text1"/>
          <w:sz w:val="24"/>
          <w:szCs w:val="24"/>
          <w:lang w:eastAsia="ru-RU"/>
        </w:rPr>
        <w:t>УК-8 СК-Б9);</w:t>
      </w:r>
    </w:p>
    <w:p w:rsidR="00102FB5" w:rsidRPr="007C35B3" w:rsidRDefault="00803B6D" w:rsidP="00102FB5">
      <w:pPr>
        <w:spacing w:after="0" w:line="240" w:lineRule="auto"/>
        <w:ind w:left="-108" w:right="-108"/>
        <w:jc w:val="both"/>
        <w:rPr>
          <w:rFonts w:ascii="Times New Roman" w:eastAsia="Times New Roman" w:hAnsi="Times New Roman" w:cs="Times New Roman"/>
          <w:color w:val="000000" w:themeColor="text1"/>
          <w:sz w:val="24"/>
          <w:szCs w:val="24"/>
          <w:lang w:eastAsia="ru-RU"/>
        </w:rPr>
      </w:pPr>
      <w:r w:rsidRPr="007C35B3">
        <w:rPr>
          <w:rFonts w:ascii="Times New Roman" w:eastAsia="Calibri" w:hAnsi="Times New Roman" w:cs="Times New Roman"/>
          <w:color w:val="000000" w:themeColor="text1"/>
          <w:sz w:val="24"/>
          <w:szCs w:val="24"/>
          <w:lang w:eastAsia="ru-RU"/>
        </w:rPr>
        <w:t xml:space="preserve">2) следующие профессиональные компетенции: </w:t>
      </w:r>
      <w:r w:rsidRPr="007C35B3">
        <w:rPr>
          <w:rFonts w:ascii="Times New Roman" w:eastAsia="Times New Roman" w:hAnsi="Times New Roman" w:cs="Times New Roman"/>
          <w:color w:val="000000" w:themeColor="text1"/>
          <w:sz w:val="24"/>
          <w:szCs w:val="24"/>
          <w:lang w:eastAsia="ru-RU"/>
        </w:rPr>
        <w:t xml:space="preserve">Способен создавать и редактировать тексты профессионального назначения, в том числе квалификационные работы, тезисы, презентации, научные статьи </w:t>
      </w:r>
      <w:r w:rsidRPr="007C35B3">
        <w:rPr>
          <w:rFonts w:ascii="Times New Roman" w:eastAsia="Calibri" w:hAnsi="Times New Roman" w:cs="Times New Roman"/>
          <w:color w:val="000000" w:themeColor="text1"/>
          <w:sz w:val="24"/>
          <w:szCs w:val="24"/>
        </w:rPr>
        <w:t>ПК-3</w:t>
      </w:r>
      <w:r w:rsidR="00102FB5" w:rsidRPr="007C35B3">
        <w:rPr>
          <w:rFonts w:ascii="Times New Roman" w:hAnsi="Times New Roman" w:cs="Times New Roman"/>
          <w:color w:val="000000" w:themeColor="text1"/>
          <w:sz w:val="24"/>
          <w:szCs w:val="24"/>
        </w:rPr>
        <w:t xml:space="preserve"> </w:t>
      </w:r>
      <w:r w:rsidRPr="007C35B3">
        <w:rPr>
          <w:rFonts w:ascii="Times New Roman" w:eastAsia="Times New Roman" w:hAnsi="Times New Roman" w:cs="Times New Roman"/>
          <w:color w:val="000000" w:themeColor="text1"/>
          <w:sz w:val="24"/>
          <w:szCs w:val="24"/>
          <w:lang w:eastAsia="ru-RU"/>
        </w:rPr>
        <w:t>ИК-Б3</w:t>
      </w:r>
      <w:r w:rsidR="00102FB5" w:rsidRPr="007C35B3">
        <w:rPr>
          <w:rFonts w:ascii="Times New Roman" w:eastAsia="Times New Roman" w:hAnsi="Times New Roman" w:cs="Times New Roman"/>
          <w:color w:val="000000" w:themeColor="text1"/>
          <w:sz w:val="24"/>
          <w:szCs w:val="24"/>
          <w:lang w:eastAsia="ru-RU"/>
        </w:rPr>
        <w:t>, Способен  оценить соответствие лингвистического объекта кодифицированным нормам современного русского языка</w:t>
      </w:r>
      <w:r w:rsidR="00102FB5" w:rsidRPr="007C35B3">
        <w:rPr>
          <w:rFonts w:ascii="Times New Roman" w:hAnsi="Times New Roman" w:cs="Times New Roman"/>
          <w:color w:val="000000" w:themeColor="text1"/>
          <w:sz w:val="24"/>
          <w:szCs w:val="24"/>
        </w:rPr>
        <w:t xml:space="preserve"> </w:t>
      </w:r>
      <w:r w:rsidR="00102FB5" w:rsidRPr="007C35B3">
        <w:rPr>
          <w:rFonts w:ascii="Times New Roman" w:eastAsia="Calibri" w:hAnsi="Times New Roman" w:cs="Times New Roman"/>
          <w:color w:val="000000" w:themeColor="text1"/>
          <w:sz w:val="24"/>
          <w:szCs w:val="24"/>
        </w:rPr>
        <w:t>ПК-15</w:t>
      </w:r>
      <w:r w:rsidR="00102FB5" w:rsidRPr="007C35B3">
        <w:rPr>
          <w:rFonts w:ascii="Times New Roman" w:hAnsi="Times New Roman" w:cs="Times New Roman"/>
          <w:color w:val="000000" w:themeColor="text1"/>
          <w:sz w:val="24"/>
          <w:szCs w:val="24"/>
        </w:rPr>
        <w:t xml:space="preserve"> </w:t>
      </w:r>
      <w:r w:rsidR="00102FB5" w:rsidRPr="007C35B3">
        <w:rPr>
          <w:rFonts w:ascii="Times New Roman" w:eastAsia="Calibri" w:hAnsi="Times New Roman" w:cs="Times New Roman"/>
          <w:color w:val="000000" w:themeColor="text1"/>
          <w:sz w:val="24"/>
          <w:szCs w:val="24"/>
        </w:rPr>
        <w:t>ИК-Б1.1ЭД_АД (ФЛ)</w:t>
      </w:r>
    </w:p>
    <w:p w:rsidR="00102FB5" w:rsidRPr="007C35B3" w:rsidRDefault="00102FB5" w:rsidP="00102FB5">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72 - аудиторных.</w:t>
      </w:r>
    </w:p>
    <w:p w:rsidR="00803B6D" w:rsidRPr="007C35B3" w:rsidRDefault="00803B6D" w:rsidP="00102FB5">
      <w:pPr>
        <w:spacing w:after="0" w:line="240" w:lineRule="auto"/>
        <w:ind w:left="-108" w:right="-108"/>
        <w:jc w:val="both"/>
        <w:rPr>
          <w:rFonts w:ascii="Calibri" w:eastAsia="Times New Roman" w:hAnsi="Calibri" w:cs="Times New Roman"/>
          <w:color w:val="000000" w:themeColor="text1"/>
          <w:szCs w:val="24"/>
          <w:lang w:eastAsia="ru-RU"/>
        </w:rPr>
      </w:pPr>
    </w:p>
    <w:p w:rsidR="007324A8" w:rsidRPr="007C35B3" w:rsidRDefault="007324A8"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Основы теоретической грамматики </w:t>
      </w:r>
    </w:p>
    <w:p w:rsidR="007B39C7" w:rsidRPr="007C35B3" w:rsidRDefault="007B39C7" w:rsidP="007B39C7">
      <w:pPr>
        <w:spacing w:after="0" w:line="240" w:lineRule="auto"/>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«Основы теоретической грамматики» (преподается на английском языке)</w:t>
      </w:r>
    </w:p>
    <w:p w:rsidR="007B39C7" w:rsidRPr="007C35B3" w:rsidRDefault="007B39C7" w:rsidP="007B39C7">
      <w:pPr>
        <w:spacing w:after="0" w:line="240" w:lineRule="auto"/>
        <w:jc w:val="both"/>
        <w:rPr>
          <w:rFonts w:ascii="Times New Roman" w:hAnsi="Times New Roman" w:cs="Times New Roman"/>
          <w:color w:val="000000" w:themeColor="text1"/>
          <w:sz w:val="24"/>
          <w:szCs w:val="24"/>
        </w:rPr>
      </w:pPr>
    </w:p>
    <w:p w:rsidR="007B39C7" w:rsidRPr="007C35B3" w:rsidRDefault="007B39C7" w:rsidP="007B39C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Дисциплина «Основы теоретической грамматики» преподается на английском языке и</w:t>
      </w:r>
    </w:p>
    <w:p w:rsidR="007B39C7" w:rsidRPr="007C35B3" w:rsidRDefault="007B39C7" w:rsidP="007B39C7">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факультативом образовательной программы для подготовки бакалавра 45.03.03 «Фундаментальная и прикладная лингвистика»</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реализуется на факультете гуманитарных наук. </w:t>
      </w:r>
    </w:p>
    <w:p w:rsidR="007B39C7" w:rsidRPr="007C35B3" w:rsidRDefault="007B39C7" w:rsidP="007B39C7">
      <w:pPr>
        <w:spacing w:after="0"/>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Целью</w:t>
      </w:r>
      <w:r w:rsidRPr="007C35B3">
        <w:rPr>
          <w:rFonts w:ascii="Times New Roman" w:eastAsia="Calibri" w:hAnsi="Times New Roman" w:cs="Times New Roman"/>
          <w:color w:val="000000" w:themeColor="text1"/>
          <w:sz w:val="24"/>
          <w:szCs w:val="24"/>
        </w:rPr>
        <w:t xml:space="preserve"> </w:t>
      </w:r>
      <w:r w:rsidRPr="007C35B3">
        <w:rPr>
          <w:rFonts w:ascii="Times New Roman" w:hAnsi="Times New Roman" w:cs="Times New Roman"/>
          <w:color w:val="000000" w:themeColor="text1"/>
          <w:sz w:val="24"/>
          <w:szCs w:val="24"/>
        </w:rPr>
        <w:t xml:space="preserve">освоения дисциплины «Основы теоретической грамматики» является научно-профессиональная подготовка лингвистов: закладывание основ лингвистического мышления, необходимого для изучения других языковедческих дисциплин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Основные задачи курса:</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знакомство студентов с основами научного знания современных общих морфологии и синтаксиса, грамматикой современного английского языка;</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знакомство студентов  с типологией морфологических и синтаксических систем английского и русского языков;</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ходе преподавания дисциплины студены осваивают следующие темы:</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Грамматика как составная часть науки о языке. Основные единицы грамматической системы. Категориальная структура слова в английском языке. Грамматические классы слов английского языка. </w:t>
      </w:r>
      <w:r w:rsidRPr="007C35B3">
        <w:rPr>
          <w:rFonts w:ascii="Times New Roman" w:hAnsi="Times New Roman" w:cs="Times New Roman"/>
          <w:color w:val="000000" w:themeColor="text1"/>
          <w:sz w:val="24"/>
          <w:szCs w:val="24"/>
          <w:lang w:eastAsia="ru-RU"/>
        </w:rPr>
        <w:t xml:space="preserve">Имя существительное как часть речи. Грамматические категории рода, числа, падежа, </w:t>
      </w:r>
      <w:proofErr w:type="spellStart"/>
      <w:r w:rsidRPr="007C35B3">
        <w:rPr>
          <w:rFonts w:ascii="Times New Roman" w:hAnsi="Times New Roman" w:cs="Times New Roman"/>
          <w:color w:val="000000" w:themeColor="text1"/>
          <w:sz w:val="24"/>
          <w:szCs w:val="24"/>
          <w:lang w:eastAsia="ru-RU"/>
        </w:rPr>
        <w:t>артиклевой</w:t>
      </w:r>
      <w:proofErr w:type="spellEnd"/>
      <w:r w:rsidRPr="007C35B3">
        <w:rPr>
          <w:rFonts w:ascii="Times New Roman" w:hAnsi="Times New Roman" w:cs="Times New Roman"/>
          <w:color w:val="000000" w:themeColor="text1"/>
          <w:sz w:val="24"/>
          <w:szCs w:val="24"/>
          <w:lang w:eastAsia="ru-RU"/>
        </w:rPr>
        <w:t xml:space="preserve"> детерминации. Имя прилагательное как часть речи. Слова категории состояния. Имя числительное как часть речи. Имя числительное как часть речи. Местоимение как часть речи. Наречие как часть речи. Глагол как часть речи. Неличные формы глагола в английском языке. Личный глагол в английском языке. Грамматические категории лица, числа, времени, аспекта (вида), залога, наклонения, временной соотнесенности (фазы). Основные понятия английского синтаксиса. Виды синтаксических связей. Английское словосочетание. Простое предложение в английском языке. Коммуникативные типы предложения. Компонентный состав и парадигматическая структура английского предложения. Актуальное членение предложения. Сложное предложение как </w:t>
      </w:r>
      <w:proofErr w:type="spellStart"/>
      <w:r w:rsidRPr="007C35B3">
        <w:rPr>
          <w:rFonts w:ascii="Times New Roman" w:hAnsi="Times New Roman" w:cs="Times New Roman"/>
          <w:color w:val="000000" w:themeColor="text1"/>
          <w:sz w:val="24"/>
          <w:szCs w:val="24"/>
          <w:lang w:eastAsia="ru-RU"/>
        </w:rPr>
        <w:t>полипредикативная</w:t>
      </w:r>
      <w:proofErr w:type="spellEnd"/>
      <w:r w:rsidRPr="007C35B3">
        <w:rPr>
          <w:rFonts w:ascii="Times New Roman" w:hAnsi="Times New Roman" w:cs="Times New Roman"/>
          <w:color w:val="000000" w:themeColor="text1"/>
          <w:sz w:val="24"/>
          <w:szCs w:val="24"/>
          <w:lang w:eastAsia="ru-RU"/>
        </w:rPr>
        <w:t xml:space="preserve"> структура. Сложносочиненное и сложноподчиненное предложение. Предложение в тексте.</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«Основы теоретической грамматики » студент должен обладать: </w:t>
      </w:r>
    </w:p>
    <w:p w:rsidR="007B39C7" w:rsidRPr="007C35B3" w:rsidRDefault="007B39C7" w:rsidP="007B39C7">
      <w:pPr>
        <w:pStyle w:val="Default0"/>
        <w:rPr>
          <w:color w:val="000000" w:themeColor="text1"/>
        </w:rPr>
      </w:pPr>
      <w:r w:rsidRPr="007C35B3">
        <w:rPr>
          <w:color w:val="000000" w:themeColor="text1"/>
        </w:rPr>
        <w:t xml:space="preserve">1) следующими общекультурными компетенциями: владением культурой мышления, способностью к обобщению, анализу, восприятию информации, постановке цели и выбору путей её достижения (ОК-1); </w:t>
      </w:r>
    </w:p>
    <w:p w:rsidR="007B39C7" w:rsidRPr="007C35B3" w:rsidRDefault="007B39C7" w:rsidP="007B39C7">
      <w:pPr>
        <w:tabs>
          <w:tab w:val="left" w:pos="709"/>
        </w:tabs>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умением логически верно, </w:t>
      </w:r>
      <w:proofErr w:type="spellStart"/>
      <w:r w:rsidRPr="007C35B3">
        <w:rPr>
          <w:rFonts w:ascii="Times New Roman" w:hAnsi="Times New Roman" w:cs="Times New Roman"/>
          <w:color w:val="000000" w:themeColor="text1"/>
          <w:sz w:val="24"/>
          <w:szCs w:val="24"/>
        </w:rPr>
        <w:t>аргументированно</w:t>
      </w:r>
      <w:proofErr w:type="spellEnd"/>
      <w:r w:rsidRPr="007C35B3">
        <w:rPr>
          <w:rFonts w:ascii="Times New Roman" w:hAnsi="Times New Roman" w:cs="Times New Roman"/>
          <w:color w:val="000000" w:themeColor="text1"/>
          <w:sz w:val="24"/>
          <w:szCs w:val="24"/>
        </w:rPr>
        <w:t xml:space="preserve"> и ясно строить устную и письменную речь (ОК-2);</w:t>
      </w:r>
    </w:p>
    <w:p w:rsidR="007B39C7" w:rsidRPr="007C35B3" w:rsidRDefault="007B39C7" w:rsidP="007B39C7">
      <w:pPr>
        <w:tabs>
          <w:tab w:val="left" w:pos="709"/>
        </w:tabs>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2) следующими профессиональными компетенциями: знанием основных понятий и категорий современной лингвистики (ПК-1); владением кодифицированным русским литературным языком и его научным стилем (ПК-4); владением основными методами фонологического, морфологического, синтаксического, дискурсивного и семантического анализа с учетом языковых и экстралингвистических факторов (ПК-7); знанием о параметрах разнообразия естественных языков и их ареальной, типологической и генетической классификации (ПК-13); способностью оценить соответствие лингвистического объекта кодифицированным нормам современного русского языка (ПК-23).</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семинарские занятия с использованием активных и интерактивных форм проведения, таких, как  дискуссия, групповая дискуссия, монологические и диалогические формы высказываний на английском языке.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 152 часа.</w:t>
      </w:r>
    </w:p>
    <w:p w:rsidR="007B39C7" w:rsidRPr="007C35B3" w:rsidRDefault="007B39C7" w:rsidP="007B39C7">
      <w:pPr>
        <w:rPr>
          <w:color w:val="000000" w:themeColor="text1"/>
        </w:rPr>
      </w:pPr>
    </w:p>
    <w:p w:rsidR="007324A8" w:rsidRPr="007C35B3" w:rsidRDefault="007324A8"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lastRenderedPageBreak/>
        <w:t>Основы теоретической фонологии</w:t>
      </w:r>
    </w:p>
    <w:p w:rsidR="007B39C7" w:rsidRPr="007C35B3" w:rsidRDefault="007B39C7" w:rsidP="007B39C7">
      <w:pPr>
        <w:spacing w:after="0" w:line="240" w:lineRule="auto"/>
        <w:jc w:val="both"/>
        <w:rPr>
          <w:rFonts w:ascii="Times New Roman" w:eastAsia="Calibri" w:hAnsi="Times New Roman" w:cs="Times New Roman"/>
          <w:color w:val="000000" w:themeColor="text1"/>
          <w:sz w:val="24"/>
          <w:szCs w:val="24"/>
        </w:rPr>
      </w:pPr>
    </w:p>
    <w:p w:rsidR="007B39C7" w:rsidRPr="007C35B3" w:rsidRDefault="007B39C7" w:rsidP="007B39C7">
      <w:pPr>
        <w:spacing w:after="0" w:line="240" w:lineRule="auto"/>
        <w:jc w:val="both"/>
        <w:rPr>
          <w:rFonts w:ascii="Times New Roman" w:eastAsia="Calibri"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w:t>
      </w:r>
      <w:r w:rsidRPr="007C35B3">
        <w:rPr>
          <w:rFonts w:ascii="Times New Roman" w:eastAsia="Calibri" w:hAnsi="Times New Roman" w:cs="Times New Roman"/>
          <w:color w:val="000000" w:themeColor="text1"/>
          <w:sz w:val="24"/>
          <w:szCs w:val="24"/>
        </w:rPr>
        <w:t xml:space="preserve">«Основы теоретической </w:t>
      </w:r>
      <w:r w:rsidRPr="007C35B3">
        <w:rPr>
          <w:rFonts w:ascii="Times New Roman" w:hAnsi="Times New Roman" w:cs="Times New Roman"/>
          <w:color w:val="000000" w:themeColor="text1"/>
          <w:sz w:val="24"/>
          <w:szCs w:val="24"/>
        </w:rPr>
        <w:t>фонологии</w:t>
      </w:r>
      <w:r w:rsidRPr="007C35B3">
        <w:rPr>
          <w:rFonts w:ascii="Times New Roman" w:eastAsia="Calibri" w:hAnsi="Times New Roman" w:cs="Times New Roman"/>
          <w:color w:val="000000" w:themeColor="text1"/>
          <w:sz w:val="24"/>
          <w:szCs w:val="24"/>
        </w:rPr>
        <w:t>»</w:t>
      </w:r>
      <w:r w:rsidRPr="007C35B3">
        <w:rPr>
          <w:rFonts w:ascii="Times New Roman"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rPr>
        <w:t xml:space="preserve">преподается на английском языке и является </w:t>
      </w:r>
      <w:r w:rsidRPr="007C35B3">
        <w:rPr>
          <w:rFonts w:ascii="Times New Roman" w:hAnsi="Times New Roman" w:cs="Times New Roman"/>
          <w:color w:val="000000" w:themeColor="text1"/>
          <w:sz w:val="24"/>
          <w:szCs w:val="24"/>
        </w:rPr>
        <w:t xml:space="preserve">факультативом образовательной программы для подготовки </w:t>
      </w:r>
      <w:r w:rsidRPr="007C35B3">
        <w:rPr>
          <w:rFonts w:ascii="Times New Roman" w:eastAsia="Calibri" w:hAnsi="Times New Roman" w:cs="Times New Roman"/>
          <w:color w:val="000000" w:themeColor="text1"/>
          <w:sz w:val="24"/>
          <w:szCs w:val="24"/>
        </w:rPr>
        <w:t>бакалавра</w:t>
      </w:r>
      <w:r w:rsidRPr="007C35B3">
        <w:rPr>
          <w:rFonts w:ascii="Times New Roman"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rPr>
        <w:t>45.03.03 «</w:t>
      </w:r>
      <w:r w:rsidRPr="007C35B3">
        <w:rPr>
          <w:rFonts w:ascii="Times New Roman" w:hAnsi="Times New Roman" w:cs="Times New Roman"/>
          <w:color w:val="000000" w:themeColor="text1"/>
          <w:sz w:val="24"/>
          <w:szCs w:val="24"/>
        </w:rPr>
        <w:t xml:space="preserve">Фундаментальная и прикладная </w:t>
      </w:r>
      <w:r w:rsidRPr="007C35B3">
        <w:rPr>
          <w:rFonts w:ascii="Times New Roman" w:eastAsia="Calibri" w:hAnsi="Times New Roman" w:cs="Times New Roman"/>
          <w:color w:val="000000" w:themeColor="text1"/>
          <w:sz w:val="24"/>
          <w:szCs w:val="24"/>
        </w:rPr>
        <w:t>лингвистика»</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реализуется на факультете гуманитарных наук. </w:t>
      </w:r>
    </w:p>
    <w:p w:rsidR="007B39C7" w:rsidRPr="007C35B3" w:rsidRDefault="007B39C7" w:rsidP="007B39C7">
      <w:pPr>
        <w:spacing w:after="0" w:line="240" w:lineRule="auto"/>
        <w:jc w:val="both"/>
        <w:rPr>
          <w:rFonts w:ascii="Times New Roman" w:eastAsia="Calibri"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Целью</w:t>
      </w:r>
      <w:r w:rsidRPr="007C35B3">
        <w:rPr>
          <w:rFonts w:ascii="Times New Roman" w:eastAsia="Calibri" w:hAnsi="Times New Roman" w:cs="Times New Roman"/>
          <w:color w:val="000000" w:themeColor="text1"/>
          <w:sz w:val="24"/>
          <w:szCs w:val="24"/>
        </w:rPr>
        <w:t xml:space="preserve"> освоения дисциплины «Основы теоретической</w:t>
      </w:r>
      <w:r w:rsidRPr="007C35B3">
        <w:rPr>
          <w:rFonts w:ascii="Times New Roman" w:hAnsi="Times New Roman" w:cs="Times New Roman"/>
          <w:color w:val="000000" w:themeColor="text1"/>
          <w:sz w:val="24"/>
          <w:szCs w:val="24"/>
        </w:rPr>
        <w:t xml:space="preserve"> фонологии</w:t>
      </w:r>
      <w:r w:rsidRPr="007C35B3">
        <w:rPr>
          <w:rFonts w:ascii="Times New Roman" w:eastAsia="Calibri" w:hAnsi="Times New Roman" w:cs="Times New Roman"/>
          <w:color w:val="000000" w:themeColor="text1"/>
          <w:sz w:val="24"/>
          <w:szCs w:val="24"/>
        </w:rPr>
        <w:t xml:space="preserve">» является научно-профессиональная подготовка лингвистов: закладывание основ лингвистического мышления, необходимого для изучения других языковедческих дисциплин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Основные задачи курса:</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знакомство студентов с основами научного знания современной общей фонетики,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знакомство студентов с базовыми знаниями в области теоретической фонетики современного английского языка,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ознакомление студентов с типологией фонетических систем английского и русского языков,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преподавания дисциплины студены осваивают следующие темы: Теоретическая фонетика как составная часть науки о языке, ее связь с другими разделами лингвистики. Теория фонемы в трактовке различных лингвистических школ и направлений. Английская консонантная система. </w:t>
      </w:r>
      <w:bookmarkStart w:id="1" w:name="OLE_LINK1"/>
      <w:r w:rsidRPr="007C35B3">
        <w:rPr>
          <w:rFonts w:ascii="Times New Roman" w:hAnsi="Times New Roman" w:cs="Times New Roman"/>
          <w:color w:val="000000" w:themeColor="text1"/>
          <w:sz w:val="24"/>
          <w:szCs w:val="24"/>
        </w:rPr>
        <w:t xml:space="preserve">Дифференциальные признаки, частотность, дистрибуция </w:t>
      </w:r>
      <w:bookmarkEnd w:id="1"/>
      <w:r w:rsidRPr="007C35B3">
        <w:rPr>
          <w:rFonts w:ascii="Times New Roman" w:hAnsi="Times New Roman" w:cs="Times New Roman"/>
          <w:color w:val="000000" w:themeColor="text1"/>
          <w:sz w:val="24"/>
          <w:szCs w:val="24"/>
        </w:rPr>
        <w:t xml:space="preserve">согласных. Английская </w:t>
      </w:r>
      <w:proofErr w:type="spellStart"/>
      <w:r w:rsidRPr="007C35B3">
        <w:rPr>
          <w:rFonts w:ascii="Times New Roman" w:hAnsi="Times New Roman" w:cs="Times New Roman"/>
          <w:color w:val="000000" w:themeColor="text1"/>
          <w:sz w:val="24"/>
          <w:szCs w:val="24"/>
        </w:rPr>
        <w:t>вокалическая</w:t>
      </w:r>
      <w:proofErr w:type="spellEnd"/>
      <w:r w:rsidRPr="007C35B3">
        <w:rPr>
          <w:rFonts w:ascii="Times New Roman" w:hAnsi="Times New Roman" w:cs="Times New Roman"/>
          <w:color w:val="000000" w:themeColor="text1"/>
          <w:sz w:val="24"/>
          <w:szCs w:val="24"/>
        </w:rPr>
        <w:t xml:space="preserve"> система. Дифференциальные признаки, частотность, дистрибуция гласных. </w:t>
      </w:r>
      <w:r w:rsidRPr="007C35B3">
        <w:rPr>
          <w:rFonts w:ascii="Times New Roman" w:hAnsi="Times New Roman" w:cs="Times New Roman"/>
          <w:color w:val="000000" w:themeColor="text1"/>
          <w:sz w:val="24"/>
          <w:szCs w:val="24"/>
          <w:lang w:eastAsia="ru-RU"/>
        </w:rPr>
        <w:t xml:space="preserve">Фонологическая система английского языка как сеть оппозиций. Супрасегментные фонемы английского языка, их функциональные роли. Проблема интонации в трактовке различных лингвистических школ и направлений. Ударение в современном английском языке. Акцентное строение английского слова. </w:t>
      </w:r>
      <w:proofErr w:type="spellStart"/>
      <w:r w:rsidRPr="007C35B3">
        <w:rPr>
          <w:rFonts w:ascii="Times New Roman" w:hAnsi="Times New Roman" w:cs="Times New Roman"/>
          <w:color w:val="000000" w:themeColor="text1"/>
          <w:sz w:val="24"/>
          <w:szCs w:val="24"/>
          <w:lang w:eastAsia="ru-RU"/>
        </w:rPr>
        <w:t>Фоностилистика</w:t>
      </w:r>
      <w:proofErr w:type="spellEnd"/>
      <w:r w:rsidRPr="007C35B3">
        <w:rPr>
          <w:rFonts w:ascii="Times New Roman" w:hAnsi="Times New Roman" w:cs="Times New Roman"/>
          <w:color w:val="000000" w:themeColor="text1"/>
          <w:sz w:val="24"/>
          <w:szCs w:val="24"/>
          <w:lang w:eastAsia="ru-RU"/>
        </w:rPr>
        <w:t>. Английская орфоэпическая норма. Варианты и диалекты английского языка.</w:t>
      </w:r>
    </w:p>
    <w:p w:rsidR="007B39C7" w:rsidRPr="007C35B3" w:rsidRDefault="007B39C7" w:rsidP="007B39C7">
      <w:pPr>
        <w:spacing w:after="0" w:line="240" w:lineRule="auto"/>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В результате освоения дисциплины студент должен:</w:t>
      </w:r>
    </w:p>
    <w:p w:rsidR="007B39C7" w:rsidRPr="007C35B3" w:rsidRDefault="007B39C7" w:rsidP="007B39C7">
      <w:pPr>
        <w:pStyle w:val="a0"/>
        <w:numPr>
          <w:ilvl w:val="0"/>
          <w:numId w:val="0"/>
        </w:numPr>
        <w:ind w:left="709"/>
        <w:rPr>
          <w:color w:val="000000" w:themeColor="text1"/>
          <w:szCs w:val="24"/>
        </w:rPr>
      </w:pPr>
      <w:r w:rsidRPr="007C35B3">
        <w:rPr>
          <w:color w:val="000000" w:themeColor="text1"/>
          <w:szCs w:val="24"/>
        </w:rPr>
        <w:t xml:space="preserve">- знать основы теоретической фонетики английского языка и фонетической типологии русского и английского языков. </w:t>
      </w:r>
    </w:p>
    <w:p w:rsidR="007B39C7" w:rsidRPr="007C35B3" w:rsidRDefault="007B39C7" w:rsidP="007B39C7">
      <w:pPr>
        <w:pStyle w:val="a0"/>
        <w:numPr>
          <w:ilvl w:val="0"/>
          <w:numId w:val="0"/>
        </w:numPr>
        <w:ind w:left="720"/>
        <w:rPr>
          <w:color w:val="000000" w:themeColor="text1"/>
          <w:szCs w:val="24"/>
        </w:rPr>
      </w:pPr>
      <w:r w:rsidRPr="007C35B3">
        <w:rPr>
          <w:color w:val="000000" w:themeColor="text1"/>
          <w:szCs w:val="24"/>
        </w:rPr>
        <w:t xml:space="preserve">- уметь распознавать и анализировать естественно-языковые феномены фонетического уровня языка (в особенности для русского и английского языков).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«Основы теоретической грамматики » студент должен обладать: </w:t>
      </w:r>
    </w:p>
    <w:p w:rsidR="007B39C7" w:rsidRPr="007C35B3" w:rsidRDefault="007B39C7" w:rsidP="007B39C7">
      <w:pPr>
        <w:pStyle w:val="Default0"/>
        <w:rPr>
          <w:color w:val="000000" w:themeColor="text1"/>
        </w:rPr>
      </w:pPr>
      <w:r w:rsidRPr="007C35B3">
        <w:rPr>
          <w:color w:val="000000" w:themeColor="text1"/>
        </w:rPr>
        <w:t xml:space="preserve">1) следующими общекультурными компетенциями: владением культурой мышления, способностью к обобщению, анализу, восприятию информации, постановке цели и выбору путей её достижения (ОК-1); </w:t>
      </w:r>
    </w:p>
    <w:p w:rsidR="007B39C7" w:rsidRPr="007C35B3" w:rsidRDefault="007B39C7" w:rsidP="007B39C7">
      <w:pPr>
        <w:tabs>
          <w:tab w:val="left" w:pos="709"/>
        </w:tabs>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 умением логически верно, </w:t>
      </w:r>
      <w:proofErr w:type="spellStart"/>
      <w:r w:rsidRPr="007C35B3">
        <w:rPr>
          <w:rFonts w:ascii="Times New Roman" w:hAnsi="Times New Roman" w:cs="Times New Roman"/>
          <w:color w:val="000000" w:themeColor="text1"/>
          <w:sz w:val="24"/>
          <w:szCs w:val="24"/>
        </w:rPr>
        <w:t>аргументированно</w:t>
      </w:r>
      <w:proofErr w:type="spellEnd"/>
      <w:r w:rsidRPr="007C35B3">
        <w:rPr>
          <w:rFonts w:ascii="Times New Roman" w:hAnsi="Times New Roman" w:cs="Times New Roman"/>
          <w:color w:val="000000" w:themeColor="text1"/>
          <w:sz w:val="24"/>
          <w:szCs w:val="24"/>
        </w:rPr>
        <w:t xml:space="preserve"> и ясно строить устную и письменную речь (ОК-2);</w:t>
      </w:r>
    </w:p>
    <w:p w:rsidR="007B39C7" w:rsidRPr="007C35B3" w:rsidRDefault="007B39C7" w:rsidP="007B39C7">
      <w:pPr>
        <w:tabs>
          <w:tab w:val="left" w:pos="709"/>
        </w:tabs>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2) следующими профессиональными компетенциями: знанием основных понятий и категорий современной лингвистики (ПК-1); владением кодифицированным русским литературным языком и его научным стилем (ПК-4); владением основными методами фонологического, морфологического, синтаксического, дискурсивного и семантического анализа с учетом языковых и экстралингвистических факторов (ПК-7); знанием о параметрах разнообразия естественных языков и их ареальной, типологической и генетической классификации (ПК-13); способностью оценить соответствие лингвистического объекта кодифицированным нормам современного русского языка (ПК-23).</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лекционные и семинарские занятия с использованием активных и интерактивных форм проведения, таких, как  дискуссия, групповая дискуссия, монологические и диалогические формы высказываний на английском языке.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 </w:t>
      </w:r>
    </w:p>
    <w:p w:rsidR="007B39C7" w:rsidRPr="007C35B3" w:rsidRDefault="007B39C7" w:rsidP="007B39C7">
      <w:pPr>
        <w:tabs>
          <w:tab w:val="left" w:pos="709"/>
        </w:tabs>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 152 часа</w:t>
      </w:r>
      <w:bookmarkStart w:id="2" w:name="_GoBack"/>
      <w:bookmarkEnd w:id="2"/>
      <w:r w:rsidRPr="007C35B3">
        <w:rPr>
          <w:rFonts w:ascii="Times New Roman" w:hAnsi="Times New Roman" w:cs="Times New Roman"/>
          <w:color w:val="000000" w:themeColor="text1"/>
          <w:sz w:val="24"/>
          <w:szCs w:val="24"/>
        </w:rPr>
        <w:t>.</w:t>
      </w:r>
    </w:p>
    <w:p w:rsidR="007B39C7" w:rsidRPr="007C35B3" w:rsidRDefault="007B39C7" w:rsidP="007B39C7">
      <w:pPr>
        <w:rPr>
          <w:color w:val="000000" w:themeColor="text1"/>
        </w:rPr>
      </w:pPr>
    </w:p>
    <w:p w:rsidR="007324A8" w:rsidRPr="007C35B3" w:rsidRDefault="00393327"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Иностранный язык (немецкий) в академических целя</w:t>
      </w:r>
      <w:r w:rsidR="00260B7C" w:rsidRPr="007C35B3">
        <w:rPr>
          <w:rFonts w:ascii="Times New Roman" w:hAnsi="Times New Roman" w:cs="Times New Roman"/>
          <w:b/>
          <w:color w:val="000000" w:themeColor="text1"/>
          <w:sz w:val="24"/>
          <w:szCs w:val="24"/>
        </w:rPr>
        <w:t>х</w:t>
      </w:r>
    </w:p>
    <w:p w:rsidR="00012106" w:rsidRPr="007C35B3" w:rsidRDefault="00012106" w:rsidP="00012106">
      <w:pPr>
        <w:spacing w:after="0"/>
        <w:ind w:firstLine="567"/>
        <w:jc w:val="both"/>
        <w:rPr>
          <w:rFonts w:ascii="Times New Roman" w:hAnsi="Times New Roman" w:cs="Times New Roman"/>
          <w:color w:val="000000" w:themeColor="text1"/>
          <w:kern w:val="36"/>
          <w:sz w:val="24"/>
          <w:szCs w:val="24"/>
        </w:rPr>
      </w:pPr>
      <w:r w:rsidRPr="007C35B3">
        <w:rPr>
          <w:rFonts w:ascii="Times New Roman"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Иностранный язык (немецкий) в академических целях</w:t>
      </w:r>
      <w:r w:rsidRPr="007C35B3">
        <w:rPr>
          <w:rFonts w:ascii="Times New Roman" w:hAnsi="Times New Roman" w:cs="Times New Roman"/>
          <w:color w:val="000000" w:themeColor="text1"/>
          <w:sz w:val="24"/>
          <w:szCs w:val="24"/>
        </w:rPr>
        <w:t xml:space="preserve">» является факультативной дисциплиной по направлению подготовки 45.03.03 «Фундаментальная и прикладная лингвистика». Дисциплина реализуется на факультете гуманитарных наук. </w:t>
      </w:r>
    </w:p>
    <w:p w:rsidR="009A0345" w:rsidRPr="007C35B3" w:rsidRDefault="009A0345" w:rsidP="00012106">
      <w:pPr>
        <w:spacing w:after="0"/>
        <w:ind w:firstLine="567"/>
        <w:jc w:val="both"/>
        <w:rPr>
          <w:rFonts w:ascii="Times New Roman"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Целью освоения курса «Иностранный язык (немецкий) </w:t>
      </w:r>
      <w:r w:rsidR="00012106" w:rsidRPr="007C35B3">
        <w:rPr>
          <w:rFonts w:ascii="Times New Roman" w:hAnsi="Times New Roman" w:cs="Times New Roman"/>
          <w:color w:val="000000" w:themeColor="text1"/>
          <w:sz w:val="24"/>
          <w:szCs w:val="24"/>
        </w:rPr>
        <w:t>в академических целях</w:t>
      </w:r>
      <w:r w:rsidRPr="007C35B3">
        <w:rPr>
          <w:rFonts w:ascii="Times New Roman" w:eastAsia="Calibri" w:hAnsi="Times New Roman" w:cs="Times New Roman"/>
          <w:color w:val="000000" w:themeColor="text1"/>
          <w:sz w:val="24"/>
          <w:szCs w:val="24"/>
        </w:rPr>
        <w:t xml:space="preserve">» является развитие у студентов навыков свободной неподготовленной устной речи, спонтанного диалога, умения пересказывать текст на иностранном языке, а также укрепление грамматических знаний и навыков, полученных в рамках изучения основного курса немецкого языка. В рамках курса студенты читают адаптированный материал на немецком языке </w:t>
      </w:r>
      <w:proofErr w:type="spellStart"/>
      <w:r w:rsidRPr="007C35B3">
        <w:rPr>
          <w:rFonts w:ascii="Times New Roman" w:eastAsia="Calibri" w:hAnsi="Times New Roman" w:cs="Times New Roman"/>
          <w:color w:val="000000" w:themeColor="text1"/>
          <w:sz w:val="24"/>
          <w:szCs w:val="24"/>
          <w:lang w:val="en-US"/>
        </w:rPr>
        <w:t>Bild</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lang w:val="en-US"/>
        </w:rPr>
        <w:t>ohne</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lang w:val="en-US"/>
        </w:rPr>
        <w:t>Rahmen</w:t>
      </w:r>
      <w:proofErr w:type="spellEnd"/>
      <w:r w:rsidRPr="007C35B3">
        <w:rPr>
          <w:rFonts w:ascii="Times New Roman" w:eastAsia="Calibri" w:hAnsi="Times New Roman" w:cs="Times New Roman"/>
          <w:color w:val="000000" w:themeColor="text1"/>
          <w:sz w:val="24"/>
          <w:szCs w:val="24"/>
        </w:rPr>
        <w:t xml:space="preserve">, затем неадаптированную книгу на немецком языке </w:t>
      </w:r>
      <w:r w:rsidRPr="007C35B3">
        <w:rPr>
          <w:rFonts w:ascii="Times New Roman" w:eastAsia="Calibri" w:hAnsi="Times New Roman" w:cs="Times New Roman"/>
          <w:color w:val="000000" w:themeColor="text1"/>
          <w:sz w:val="24"/>
          <w:szCs w:val="24"/>
          <w:lang w:val="en-US"/>
        </w:rPr>
        <w:t>Ingrid</w:t>
      </w:r>
      <w:r w:rsidRPr="007C35B3">
        <w:rPr>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lang w:val="en-US"/>
        </w:rPr>
        <w:t>Noll</w:t>
      </w:r>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lang w:val="en-US"/>
        </w:rPr>
        <w:t>Der</w:t>
      </w:r>
      <w:proofErr w:type="spellEnd"/>
      <w:r w:rsidRPr="007C35B3">
        <w:rPr>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lang w:val="en-US"/>
        </w:rPr>
        <w:t>Hahn</w:t>
      </w:r>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lang w:val="en-US"/>
        </w:rPr>
        <w:t>ist</w:t>
      </w:r>
      <w:proofErr w:type="spellEnd"/>
      <w:r w:rsidRPr="007C35B3">
        <w:rPr>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lang w:val="en-US"/>
        </w:rPr>
        <w:t>tot</w:t>
      </w:r>
      <w:r w:rsidRPr="007C35B3">
        <w:rPr>
          <w:rFonts w:ascii="Times New Roman" w:eastAsia="Calibri" w:hAnsi="Times New Roman" w:cs="Times New Roman"/>
          <w:color w:val="000000" w:themeColor="text1"/>
          <w:sz w:val="24"/>
          <w:szCs w:val="24"/>
        </w:rPr>
        <w:t>”.</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b/>
          <w:color w:val="000000" w:themeColor="text1"/>
          <w:sz w:val="24"/>
          <w:szCs w:val="24"/>
        </w:rPr>
        <w:t>Знать:</w:t>
      </w:r>
      <w:r w:rsidRPr="007C35B3">
        <w:rPr>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color w:val="000000" w:themeColor="text1"/>
          <w:sz w:val="24"/>
          <w:szCs w:val="24"/>
        </w:rPr>
        <w:tab/>
        <w:t>- немецкий язык на уровне, обеспечивающем устные и письменные профессиональные коммуникации;</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 нормы изучаемого иностранного языка; </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-лексический минимум иностранного языка профессионального характера;</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-грамматические основы, обеспечивающие коммуникацию профессионального характера без искажения смысла при устном и письменном общении;</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культурно-исторические реалии, нормы этикета страны изучаемого языка.</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b/>
          <w:color w:val="000000" w:themeColor="text1"/>
          <w:sz w:val="24"/>
          <w:szCs w:val="24"/>
        </w:rPr>
        <w:t>Уметь:</w:t>
      </w:r>
      <w:r w:rsidRPr="007C35B3">
        <w:rPr>
          <w:rFonts w:ascii="Times New Roman" w:eastAsia="Calibri" w:hAnsi="Times New Roman" w:cs="Times New Roman"/>
          <w:color w:val="000000" w:themeColor="text1"/>
          <w:sz w:val="24"/>
          <w:szCs w:val="24"/>
        </w:rPr>
        <w:t xml:space="preserve"> -использовать знание иностранных языков в профессиональной работе;</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-логически верно, аргументировано и ясно строить устную и письменную речь в соответствии с языковыми, коммуникативными и этическими нормами;</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-общаться с зарубежными коллегами на немецком языке, осуществлять перевод профессиональных текстов.</w:t>
      </w:r>
    </w:p>
    <w:p w:rsidR="00012106" w:rsidRPr="007C35B3" w:rsidRDefault="00012106" w:rsidP="00012106">
      <w:pPr>
        <w:spacing w:after="0"/>
        <w:jc w:val="both"/>
        <w:rPr>
          <w:rFonts w:ascii="Times New Roman" w:eastAsia="Calibri" w:hAnsi="Times New Roman" w:cs="Times New Roman"/>
          <w:bCs/>
          <w:color w:val="000000" w:themeColor="text1"/>
          <w:sz w:val="24"/>
          <w:szCs w:val="24"/>
        </w:rPr>
      </w:pPr>
      <w:r w:rsidRPr="007C35B3">
        <w:rPr>
          <w:rFonts w:ascii="Times New Roman" w:eastAsia="Calibri" w:hAnsi="Times New Roman" w:cs="Times New Roman"/>
          <w:b/>
          <w:color w:val="000000" w:themeColor="text1"/>
          <w:sz w:val="24"/>
          <w:szCs w:val="24"/>
        </w:rPr>
        <w:t>Владеть:</w:t>
      </w:r>
      <w:r w:rsidRPr="007C35B3">
        <w:rPr>
          <w:rFonts w:ascii="Times New Roman" w:eastAsia="Calibri" w:hAnsi="Times New Roman" w:cs="Times New Roman"/>
          <w:color w:val="000000" w:themeColor="text1"/>
          <w:sz w:val="24"/>
          <w:szCs w:val="24"/>
        </w:rPr>
        <w:t xml:space="preserve"> </w:t>
      </w:r>
      <w:r w:rsidRPr="007C35B3">
        <w:rPr>
          <w:rFonts w:ascii="Times New Roman" w:eastAsia="Calibri" w:hAnsi="Times New Roman" w:cs="Times New Roman"/>
          <w:bCs/>
          <w:color w:val="000000" w:themeColor="text1"/>
          <w:sz w:val="24"/>
          <w:szCs w:val="24"/>
        </w:rPr>
        <w:t>-общими представлениями о стилях коммуникации;</w:t>
      </w:r>
    </w:p>
    <w:p w:rsidR="00012106" w:rsidRPr="007C35B3" w:rsidRDefault="00012106" w:rsidP="00012106">
      <w:pPr>
        <w:spacing w:after="0"/>
        <w:jc w:val="both"/>
        <w:rPr>
          <w:rFonts w:ascii="Times New Roman" w:eastAsia="Calibri" w:hAnsi="Times New Roman" w:cs="Times New Roman"/>
          <w:bCs/>
          <w:color w:val="000000" w:themeColor="text1"/>
          <w:sz w:val="24"/>
          <w:szCs w:val="24"/>
        </w:rPr>
      </w:pPr>
      <w:r w:rsidRPr="007C35B3">
        <w:rPr>
          <w:rFonts w:ascii="Times New Roman" w:eastAsia="Calibri" w:hAnsi="Times New Roman" w:cs="Times New Roman"/>
          <w:bCs/>
          <w:color w:val="000000" w:themeColor="text1"/>
          <w:sz w:val="24"/>
          <w:szCs w:val="24"/>
        </w:rPr>
        <w:t>-навыками разговорной речи и профессионально-ориентированного перевода текстов, относящихся к различным видам основной профессиональной деятельности;</w:t>
      </w:r>
    </w:p>
    <w:p w:rsidR="00012106" w:rsidRPr="007C35B3" w:rsidRDefault="00012106" w:rsidP="00012106">
      <w:pPr>
        <w:spacing w:after="0"/>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 умениями  </w:t>
      </w:r>
      <w:proofErr w:type="spellStart"/>
      <w:r w:rsidRPr="007C35B3">
        <w:rPr>
          <w:rFonts w:ascii="Times New Roman" w:eastAsia="Calibri" w:hAnsi="Times New Roman" w:cs="Times New Roman"/>
          <w:color w:val="000000" w:themeColor="text1"/>
          <w:sz w:val="24"/>
          <w:szCs w:val="24"/>
        </w:rPr>
        <w:t>аудирования</w:t>
      </w:r>
      <w:proofErr w:type="spellEnd"/>
      <w:r w:rsidRPr="007C35B3">
        <w:rPr>
          <w:rFonts w:ascii="Times New Roman" w:eastAsia="Calibri" w:hAnsi="Times New Roman" w:cs="Times New Roman"/>
          <w:color w:val="000000" w:themeColor="text1"/>
          <w:sz w:val="24"/>
          <w:szCs w:val="24"/>
        </w:rPr>
        <w:t>, чтения, говорения и письма на изучаемом языке;</w:t>
      </w:r>
    </w:p>
    <w:p w:rsidR="00012106" w:rsidRPr="007C35B3" w:rsidRDefault="00012106" w:rsidP="00012106">
      <w:pPr>
        <w:autoSpaceDN w:val="0"/>
        <w:spacing w:after="0"/>
        <w:jc w:val="both"/>
        <w:rPr>
          <w:rFonts w:ascii="Times New Roman" w:eastAsia="Calibri" w:hAnsi="Times New Roman" w:cs="Times New Roman"/>
          <w:iCs/>
          <w:color w:val="000000" w:themeColor="text1"/>
          <w:sz w:val="24"/>
          <w:szCs w:val="24"/>
        </w:rPr>
      </w:pPr>
      <w:r w:rsidRPr="007C35B3">
        <w:rPr>
          <w:rFonts w:ascii="Times New Roman" w:eastAsia="Calibri" w:hAnsi="Times New Roman" w:cs="Times New Roman"/>
          <w:color w:val="000000" w:themeColor="text1"/>
          <w:sz w:val="24"/>
          <w:szCs w:val="24"/>
        </w:rPr>
        <w:t>- основными коммуникативными грамматическими структурами, наиболее употребительными в письменной и устной речи.</w:t>
      </w:r>
    </w:p>
    <w:p w:rsidR="00012106" w:rsidRPr="007C35B3" w:rsidRDefault="00012106" w:rsidP="00012106">
      <w:pPr>
        <w:spacing w:after="0" w:line="240" w:lineRule="auto"/>
        <w:ind w:right="-108"/>
        <w:jc w:val="both"/>
        <w:rPr>
          <w:rFonts w:ascii="Times New Roman" w:eastAsia="Calibri" w:hAnsi="Times New Roman" w:cs="Times New Roman"/>
          <w:color w:val="000000" w:themeColor="text1"/>
          <w:sz w:val="24"/>
          <w:szCs w:val="24"/>
          <w:lang w:eastAsia="ru-RU"/>
        </w:rPr>
      </w:pPr>
      <w:r w:rsidRPr="007C35B3">
        <w:rPr>
          <w:rFonts w:ascii="Times New Roman" w:eastAsia="Calibri" w:hAnsi="Times New Roman" w:cs="Times New Roman"/>
          <w:color w:val="000000" w:themeColor="text1"/>
          <w:sz w:val="24"/>
          <w:szCs w:val="24"/>
          <w:lang w:eastAsia="ru-RU"/>
        </w:rPr>
        <w:t xml:space="preserve">В результате освоения курса «Систематизирующий курс грамматики» студент должен получить: </w:t>
      </w:r>
      <w:r w:rsidRPr="007C35B3">
        <w:rPr>
          <w:rFonts w:ascii="Times New Roman" w:eastAsia="Calibri" w:hAnsi="Times New Roman" w:cs="Times New Roman"/>
          <w:color w:val="000000" w:themeColor="text1"/>
          <w:sz w:val="24"/>
          <w:szCs w:val="24"/>
        </w:rPr>
        <w:t xml:space="preserve">1) следующие </w:t>
      </w:r>
      <w:r w:rsidRPr="007C35B3">
        <w:rPr>
          <w:rFonts w:ascii="Times New Roman" w:eastAsia="Calibri" w:hAnsi="Times New Roman" w:cs="Times New Roman"/>
          <w:color w:val="000000" w:themeColor="text1"/>
          <w:sz w:val="24"/>
          <w:szCs w:val="24"/>
          <w:lang w:eastAsia="ru-RU"/>
        </w:rPr>
        <w:t xml:space="preserve">универсальные компетенции: </w:t>
      </w:r>
      <w:r w:rsidRPr="007C35B3">
        <w:rPr>
          <w:rFonts w:ascii="Times New Roman" w:eastAsia="Calibri" w:hAnsi="Times New Roman" w:cs="Times New Roman"/>
          <w:color w:val="000000" w:themeColor="text1"/>
          <w:sz w:val="24"/>
          <w:szCs w:val="24"/>
        </w:rPr>
        <w:t xml:space="preserve">способен оценивать потребность в ресурсах и планировать их использование при решении задач в профессиональной деятельности (УК </w:t>
      </w:r>
      <w:r w:rsidRPr="007C35B3">
        <w:rPr>
          <w:rFonts w:ascii="Times New Roman" w:eastAsia="Calibri" w:hAnsi="Times New Roman" w:cs="Times New Roman"/>
          <w:color w:val="000000" w:themeColor="text1"/>
          <w:sz w:val="24"/>
          <w:szCs w:val="24"/>
          <w:lang w:eastAsia="ru-RU"/>
        </w:rPr>
        <w:t xml:space="preserve">-4 СК-Б5); </w:t>
      </w:r>
      <w:r w:rsidRPr="007C35B3">
        <w:rPr>
          <w:rFonts w:ascii="Times New Roman" w:eastAsia="Calibri" w:hAnsi="Times New Roman" w:cs="Times New Roman"/>
          <w:color w:val="000000" w:themeColor="text1"/>
          <w:sz w:val="24"/>
          <w:szCs w:val="24"/>
        </w:rPr>
        <w:t>способен грамотно строить коммуникацию, исходя из целей и ситуации общения (</w:t>
      </w:r>
      <w:r w:rsidRPr="007C35B3">
        <w:rPr>
          <w:rFonts w:ascii="Times New Roman" w:eastAsia="Calibri" w:hAnsi="Times New Roman" w:cs="Times New Roman"/>
          <w:color w:val="000000" w:themeColor="text1"/>
          <w:sz w:val="24"/>
          <w:szCs w:val="24"/>
          <w:lang w:eastAsia="ru-RU"/>
        </w:rPr>
        <w:t>УК-8 СК-Б9);</w:t>
      </w:r>
    </w:p>
    <w:p w:rsidR="00012106" w:rsidRPr="007C35B3" w:rsidRDefault="00012106" w:rsidP="00012106">
      <w:pPr>
        <w:spacing w:after="0" w:line="240" w:lineRule="auto"/>
        <w:ind w:right="-1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lang w:eastAsia="ru-RU"/>
        </w:rPr>
        <w:t xml:space="preserve">2) следующие профессиональные компетенции: </w:t>
      </w:r>
      <w:r w:rsidRPr="007C35B3">
        <w:rPr>
          <w:rFonts w:ascii="Times New Roman" w:eastAsia="Calibri" w:hAnsi="Times New Roman" w:cs="Times New Roman"/>
          <w:color w:val="000000" w:themeColor="text1"/>
          <w:sz w:val="24"/>
          <w:szCs w:val="24"/>
        </w:rPr>
        <w:t>способен свободно вести профессиональное письменное и устное общение на первом иностранном языке (ПК-4 ИК-Б2.1-2.3/2.4.2</w:t>
      </w:r>
      <w:r w:rsidRPr="007C35B3">
        <w:rPr>
          <w:rFonts w:ascii="Times New Roman" w:eastAsia="Calibri" w:hAnsi="Times New Roman" w:cs="Times New Roman"/>
          <w:iCs/>
          <w:color w:val="000000" w:themeColor="text1"/>
          <w:sz w:val="24"/>
          <w:szCs w:val="24"/>
        </w:rPr>
        <w:t xml:space="preserve">(ФЛ)); </w:t>
      </w:r>
      <w:r w:rsidRPr="007C35B3">
        <w:rPr>
          <w:rFonts w:ascii="Times New Roman" w:eastAsia="Calibri" w:hAnsi="Times New Roman" w:cs="Times New Roman"/>
          <w:color w:val="000000" w:themeColor="text1"/>
          <w:sz w:val="24"/>
          <w:szCs w:val="24"/>
        </w:rPr>
        <w:t xml:space="preserve">способен осознавать и учитывать </w:t>
      </w:r>
      <w:proofErr w:type="spellStart"/>
      <w:r w:rsidRPr="007C35B3">
        <w:rPr>
          <w:rFonts w:ascii="Times New Roman" w:eastAsia="Calibri" w:hAnsi="Times New Roman" w:cs="Times New Roman"/>
          <w:color w:val="000000" w:themeColor="text1"/>
          <w:sz w:val="24"/>
          <w:szCs w:val="24"/>
        </w:rPr>
        <w:t>социокультурные</w:t>
      </w:r>
      <w:proofErr w:type="spellEnd"/>
      <w:r w:rsidRPr="007C35B3">
        <w:rPr>
          <w:rFonts w:ascii="Times New Roman" w:eastAsia="Calibri" w:hAnsi="Times New Roman" w:cs="Times New Roman"/>
          <w:color w:val="000000" w:themeColor="text1"/>
          <w:sz w:val="24"/>
          <w:szCs w:val="24"/>
        </w:rPr>
        <w:t xml:space="preserve"> различия в профессиональной деятельности</w:t>
      </w:r>
      <w:r w:rsidRPr="007C35B3">
        <w:rPr>
          <w:rFonts w:ascii="Times New Roman" w:eastAsia="Calibri" w:hAnsi="Times New Roman" w:cs="Times New Roman"/>
          <w:color w:val="000000" w:themeColor="text1"/>
          <w:sz w:val="24"/>
          <w:szCs w:val="24"/>
          <w:lang w:eastAsia="ru-RU"/>
        </w:rPr>
        <w:t xml:space="preserve"> (ПК-19 </w:t>
      </w:r>
      <w:r w:rsidRPr="007C35B3">
        <w:rPr>
          <w:rFonts w:ascii="Times New Roman" w:eastAsia="Calibri" w:hAnsi="Times New Roman" w:cs="Times New Roman"/>
          <w:color w:val="000000" w:themeColor="text1"/>
          <w:sz w:val="24"/>
          <w:szCs w:val="24"/>
        </w:rPr>
        <w:t>СЛК–Б2);</w:t>
      </w:r>
    </w:p>
    <w:p w:rsidR="00012106" w:rsidRPr="007C35B3" w:rsidRDefault="00012106" w:rsidP="00012106">
      <w:pPr>
        <w:pStyle w:val="PR-List"/>
        <w:numPr>
          <w:ilvl w:val="0"/>
          <w:numId w:val="0"/>
        </w:numPr>
        <w:ind w:firstLine="567"/>
        <w:rPr>
          <w:color w:val="000000" w:themeColor="text1"/>
        </w:rPr>
      </w:pPr>
      <w:r w:rsidRPr="007C35B3">
        <w:rPr>
          <w:color w:val="000000" w:themeColor="text1"/>
        </w:rPr>
        <w:lastRenderedPageBreak/>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реферата, презентации, домашнего задания и итоговый контроль в форме экзамена. </w:t>
      </w:r>
    </w:p>
    <w:p w:rsidR="00012106" w:rsidRPr="007C35B3" w:rsidRDefault="00012106" w:rsidP="00012106">
      <w:pPr>
        <w:spacing w:after="0"/>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112 - аудиторных.</w:t>
      </w:r>
    </w:p>
    <w:p w:rsidR="009A0345" w:rsidRPr="007C35B3" w:rsidRDefault="009A0345" w:rsidP="00331E1C">
      <w:pPr>
        <w:jc w:val="center"/>
        <w:rPr>
          <w:rFonts w:ascii="Times New Roman" w:hAnsi="Times New Roman" w:cs="Times New Roman"/>
          <w:b/>
          <w:color w:val="000000" w:themeColor="text1"/>
          <w:sz w:val="24"/>
          <w:szCs w:val="24"/>
        </w:rPr>
      </w:pPr>
    </w:p>
    <w:p w:rsidR="009A0345" w:rsidRPr="007C35B3" w:rsidRDefault="009A0345" w:rsidP="009D40F1">
      <w:pPr>
        <w:spacing w:after="0" w:line="240" w:lineRule="auto"/>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 xml:space="preserve">Систематизирующий курс грамматики английского языка </w:t>
      </w:r>
    </w:p>
    <w:p w:rsidR="009D40F1" w:rsidRPr="007C35B3" w:rsidRDefault="009D40F1" w:rsidP="009D40F1">
      <w:pPr>
        <w:spacing w:after="0" w:line="240" w:lineRule="auto"/>
        <w:jc w:val="center"/>
        <w:rPr>
          <w:rFonts w:ascii="Times New Roman" w:hAnsi="Times New Roman" w:cs="Times New Roman"/>
          <w:b/>
          <w:color w:val="000000" w:themeColor="text1"/>
          <w:sz w:val="24"/>
          <w:szCs w:val="24"/>
        </w:rPr>
      </w:pPr>
    </w:p>
    <w:p w:rsidR="009A0345" w:rsidRPr="007C35B3" w:rsidRDefault="009A0345" w:rsidP="009D40F1">
      <w:pPr>
        <w:spacing w:after="0" w:line="240" w:lineRule="auto"/>
        <w:ind w:firstLine="567"/>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 xml:space="preserve">Дисциплина «Систематизирующий курс грамматики английского языка» входит в блок факультативных дисциплин направления 45.03.03 «Фундаментальная и прикладная лингвистика» подготовки бакалавра. Дисциплина преподается на 1-м курсе программы </w:t>
      </w:r>
      <w:proofErr w:type="spellStart"/>
      <w:r w:rsidRPr="007C35B3">
        <w:rPr>
          <w:rFonts w:ascii="Times New Roman" w:eastAsia="Calibri" w:hAnsi="Times New Roman" w:cs="Times New Roman"/>
          <w:color w:val="000000" w:themeColor="text1"/>
          <w:sz w:val="24"/>
          <w:szCs w:val="24"/>
        </w:rPr>
        <w:t>бакалавриата</w:t>
      </w:r>
      <w:proofErr w:type="spellEnd"/>
      <w:r w:rsidRPr="007C35B3">
        <w:rPr>
          <w:rFonts w:ascii="Times New Roman" w:eastAsia="Calibri" w:hAnsi="Times New Roman" w:cs="Times New Roman"/>
          <w:color w:val="000000" w:themeColor="text1"/>
          <w:sz w:val="24"/>
          <w:szCs w:val="24"/>
        </w:rPr>
        <w:t xml:space="preserve"> «Фундаментальная и прикладная лингвистика»  и реализуется на кафедре прикладной лингвистики и межкультурной коммуникации.</w:t>
      </w:r>
    </w:p>
    <w:p w:rsidR="009A0345" w:rsidRPr="007C35B3" w:rsidRDefault="009A0345" w:rsidP="009D40F1">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«Систематизирующий курс грамматики английского языка» как учебная дисциплина обеспечивает повышение иноязычной коммуникативной и межкультурной компетенций, входящих в состав профессиональных компетенций бакалавра в сфере фундаментальной и прикладной лингвистики, до уровне В2/С1 по «</w:t>
      </w:r>
      <w:r w:rsidRPr="007C35B3">
        <w:rPr>
          <w:rFonts w:ascii="Times New Roman" w:eastAsia="Times New Roman" w:hAnsi="Times New Roman" w:cs="Times New Roman"/>
          <w:bCs/>
          <w:color w:val="000000" w:themeColor="text1"/>
          <w:sz w:val="24"/>
          <w:szCs w:val="24"/>
        </w:rPr>
        <w:t>Общеевропейской шкале уровней владения языком»</w:t>
      </w:r>
      <w:r w:rsidRPr="007C35B3">
        <w:rPr>
          <w:rFonts w:ascii="Times New Roman" w:eastAsia="Calibri" w:hAnsi="Times New Roman" w:cs="Times New Roman"/>
          <w:color w:val="000000" w:themeColor="text1"/>
          <w:sz w:val="24"/>
          <w:szCs w:val="24"/>
        </w:rPr>
        <w:t xml:space="preserve">» (CEFR, </w:t>
      </w:r>
      <w:proofErr w:type="spellStart"/>
      <w:r w:rsidRPr="007C35B3">
        <w:rPr>
          <w:rFonts w:ascii="Times New Roman" w:eastAsia="Calibri" w:hAnsi="Times New Roman" w:cs="Times New Roman"/>
          <w:color w:val="000000" w:themeColor="text1"/>
          <w:sz w:val="24"/>
          <w:szCs w:val="24"/>
        </w:rPr>
        <w:t>Common</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rPr>
        <w:t>European</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rPr>
        <w:t>Framework</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rPr>
        <w:t>of</w:t>
      </w:r>
      <w:proofErr w:type="spellEnd"/>
      <w:r w:rsidRPr="007C35B3">
        <w:rPr>
          <w:rFonts w:ascii="Times New Roman" w:eastAsia="Calibri" w:hAnsi="Times New Roman" w:cs="Times New Roman"/>
          <w:color w:val="000000" w:themeColor="text1"/>
          <w:sz w:val="24"/>
          <w:szCs w:val="24"/>
        </w:rPr>
        <w:t xml:space="preserve"> </w:t>
      </w:r>
      <w:proofErr w:type="spellStart"/>
      <w:r w:rsidRPr="007C35B3">
        <w:rPr>
          <w:rFonts w:ascii="Times New Roman" w:eastAsia="Calibri" w:hAnsi="Times New Roman" w:cs="Times New Roman"/>
          <w:color w:val="000000" w:themeColor="text1"/>
          <w:sz w:val="24"/>
          <w:szCs w:val="24"/>
        </w:rPr>
        <w:t>Reference</w:t>
      </w:r>
      <w:proofErr w:type="spellEnd"/>
      <w:r w:rsidRPr="007C35B3">
        <w:rPr>
          <w:rFonts w:ascii="Times New Roman" w:eastAsia="Calibri" w:hAnsi="Times New Roman" w:cs="Times New Roman"/>
          <w:color w:val="000000" w:themeColor="text1"/>
          <w:sz w:val="24"/>
          <w:szCs w:val="24"/>
        </w:rPr>
        <w:t>), за счет приобретения студентом систематических знаний в области грамматики английского языка и выработки гибких и устойчивых грамматических навыков.</w:t>
      </w:r>
    </w:p>
    <w:p w:rsidR="009A0345" w:rsidRPr="007C35B3" w:rsidRDefault="009A0345" w:rsidP="009D40F1">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В результате освоения дисциплины студент должен уметь эффективно участвовать в иноязычном общении в условиях межкультурной коммуникации на основе овладения новыми и систематизации уже полученных грамматических средств. Студент также должен быть способен к автономности в изучении дисциплины как основы перехода к билингвизму с целью использования английского языка наряду с русским для решения учебных, личных и профессиональных задач.</w:t>
      </w:r>
    </w:p>
    <w:p w:rsidR="009A0345" w:rsidRPr="007C35B3" w:rsidRDefault="009A0345" w:rsidP="009D40F1">
      <w:pPr>
        <w:spacing w:after="0" w:line="240" w:lineRule="auto"/>
        <w:jc w:val="both"/>
        <w:rPr>
          <w:rFonts w:ascii="Times New Roman" w:eastAsia="Calibri" w:hAnsi="Times New Roman" w:cs="Times New Roman"/>
          <w:color w:val="000000" w:themeColor="text1"/>
          <w:sz w:val="24"/>
          <w:szCs w:val="24"/>
          <w:lang w:eastAsia="ru-RU"/>
        </w:rPr>
      </w:pPr>
      <w:r w:rsidRPr="007C35B3">
        <w:rPr>
          <w:rFonts w:ascii="Times New Roman" w:eastAsia="Calibri" w:hAnsi="Times New Roman" w:cs="Times New Roman"/>
          <w:color w:val="000000" w:themeColor="text1"/>
          <w:sz w:val="24"/>
          <w:szCs w:val="24"/>
        </w:rPr>
        <w:t xml:space="preserve">В содержание дисциплины «Систематизирующий курс грамматики английского языка» входит изучение следующего круга тем: </w:t>
      </w:r>
      <w:r w:rsidRPr="007C35B3">
        <w:rPr>
          <w:rFonts w:ascii="Times New Roman" w:eastAsia="Calibri" w:hAnsi="Times New Roman" w:cs="Times New Roman"/>
          <w:color w:val="000000" w:themeColor="text1"/>
          <w:sz w:val="24"/>
          <w:szCs w:val="24"/>
          <w:lang w:eastAsia="ru-RU"/>
        </w:rPr>
        <w:t>основные времена и другие категории (залог, наклонение) английского глагола; модальные глаголы; фразовые глаголы; неличные формы глагола; инфинитивные, причастные и герундиальные обороты; косвенная речь; согласование времен; имена прилагательные и наречия, степени сравнения; определители имени существительного: артикли, местоимения, квантификаторы;  синтаксис сложноподчиненного предложения; типы придаточных предложений; порядок слов.</w:t>
      </w:r>
    </w:p>
    <w:p w:rsidR="009A0345" w:rsidRPr="007C35B3" w:rsidRDefault="009A0345" w:rsidP="009D40F1">
      <w:pPr>
        <w:spacing w:after="0" w:line="240" w:lineRule="auto"/>
        <w:ind w:right="-108"/>
        <w:jc w:val="both"/>
        <w:rPr>
          <w:rFonts w:ascii="Times New Roman" w:eastAsia="Calibri" w:hAnsi="Times New Roman" w:cs="Times New Roman"/>
          <w:color w:val="000000" w:themeColor="text1"/>
          <w:sz w:val="24"/>
          <w:szCs w:val="24"/>
          <w:lang w:eastAsia="ru-RU"/>
        </w:rPr>
      </w:pPr>
      <w:r w:rsidRPr="007C35B3">
        <w:rPr>
          <w:rFonts w:ascii="Times New Roman" w:eastAsia="Calibri" w:hAnsi="Times New Roman" w:cs="Times New Roman"/>
          <w:color w:val="000000" w:themeColor="text1"/>
          <w:sz w:val="24"/>
          <w:szCs w:val="24"/>
          <w:lang w:eastAsia="ru-RU"/>
        </w:rPr>
        <w:t xml:space="preserve">В результате освоения курса «Систематизирующий курс грамматики» студент должен получить: </w:t>
      </w:r>
      <w:r w:rsidRPr="007C35B3">
        <w:rPr>
          <w:rFonts w:ascii="Times New Roman" w:eastAsia="Calibri" w:hAnsi="Times New Roman" w:cs="Times New Roman"/>
          <w:color w:val="000000" w:themeColor="text1"/>
          <w:sz w:val="24"/>
          <w:szCs w:val="24"/>
        </w:rPr>
        <w:t xml:space="preserve">1) следующие </w:t>
      </w:r>
      <w:r w:rsidRPr="007C35B3">
        <w:rPr>
          <w:rFonts w:ascii="Times New Roman" w:eastAsia="Calibri" w:hAnsi="Times New Roman" w:cs="Times New Roman"/>
          <w:color w:val="000000" w:themeColor="text1"/>
          <w:sz w:val="24"/>
          <w:szCs w:val="24"/>
          <w:lang w:eastAsia="ru-RU"/>
        </w:rPr>
        <w:t xml:space="preserve">универсальные компетенции: </w:t>
      </w:r>
      <w:r w:rsidRPr="007C35B3">
        <w:rPr>
          <w:rFonts w:ascii="Times New Roman" w:eastAsia="Calibri" w:hAnsi="Times New Roman" w:cs="Times New Roman"/>
          <w:color w:val="000000" w:themeColor="text1"/>
          <w:sz w:val="24"/>
          <w:szCs w:val="24"/>
        </w:rPr>
        <w:t>способен оценивать потребность в ресурсах и планировать их использование при решении задач в профессиональной деятельности</w:t>
      </w:r>
      <w:r w:rsidRPr="007C35B3">
        <w:rPr>
          <w:rFonts w:ascii="Calibri" w:eastAsia="Calibri" w:hAnsi="Calibri" w:cs="Times New Roman"/>
          <w:color w:val="000000" w:themeColor="text1"/>
        </w:rPr>
        <w:t xml:space="preserve"> </w:t>
      </w:r>
      <w:r w:rsidRPr="007C35B3">
        <w:rPr>
          <w:rFonts w:ascii="Times New Roman" w:eastAsia="Calibri" w:hAnsi="Times New Roman" w:cs="Times New Roman"/>
          <w:color w:val="000000" w:themeColor="text1"/>
          <w:sz w:val="24"/>
          <w:szCs w:val="24"/>
        </w:rPr>
        <w:t xml:space="preserve">(УК </w:t>
      </w:r>
      <w:r w:rsidRPr="007C35B3">
        <w:rPr>
          <w:rFonts w:ascii="Times New Roman" w:eastAsia="Calibri" w:hAnsi="Times New Roman" w:cs="Times New Roman"/>
          <w:color w:val="000000" w:themeColor="text1"/>
          <w:sz w:val="24"/>
          <w:szCs w:val="24"/>
          <w:lang w:eastAsia="ru-RU"/>
        </w:rPr>
        <w:t>-4 СК-Б5);</w:t>
      </w:r>
      <w:r w:rsidRPr="007C35B3">
        <w:rPr>
          <w:rFonts w:ascii="Calibri" w:eastAsia="Calibri" w:hAnsi="Calibri" w:cs="Times New Roman"/>
          <w:color w:val="000000" w:themeColor="text1"/>
          <w:lang w:eastAsia="ru-RU"/>
        </w:rPr>
        <w:t xml:space="preserve"> </w:t>
      </w:r>
      <w:r w:rsidRPr="007C35B3">
        <w:rPr>
          <w:rFonts w:ascii="Times New Roman" w:eastAsia="Calibri" w:hAnsi="Times New Roman" w:cs="Times New Roman"/>
          <w:color w:val="000000" w:themeColor="text1"/>
          <w:sz w:val="24"/>
          <w:szCs w:val="24"/>
        </w:rPr>
        <w:t>способен грамотно строить коммуникацию, исходя из целей и ситуации общения (</w:t>
      </w:r>
      <w:r w:rsidRPr="007C35B3">
        <w:rPr>
          <w:rFonts w:ascii="Times New Roman" w:eastAsia="Calibri" w:hAnsi="Times New Roman" w:cs="Times New Roman"/>
          <w:color w:val="000000" w:themeColor="text1"/>
          <w:sz w:val="24"/>
          <w:szCs w:val="24"/>
          <w:lang w:eastAsia="ru-RU"/>
        </w:rPr>
        <w:t>УК-8 СК-Б9);</w:t>
      </w:r>
    </w:p>
    <w:p w:rsidR="009A0345" w:rsidRPr="007C35B3" w:rsidRDefault="009A0345" w:rsidP="009D40F1">
      <w:pPr>
        <w:spacing w:after="0" w:line="240" w:lineRule="auto"/>
        <w:ind w:right="-1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lang w:eastAsia="ru-RU"/>
        </w:rPr>
        <w:t xml:space="preserve">2) следующие профессиональные компетенции: </w:t>
      </w:r>
      <w:r w:rsidRPr="007C35B3">
        <w:rPr>
          <w:rFonts w:ascii="Times New Roman" w:eastAsia="Calibri" w:hAnsi="Times New Roman" w:cs="Times New Roman"/>
          <w:color w:val="000000" w:themeColor="text1"/>
          <w:sz w:val="24"/>
          <w:szCs w:val="24"/>
        </w:rPr>
        <w:t>способен свободно вести профессиональное письменное и устное общение на первом иностранном языке</w:t>
      </w:r>
      <w:r w:rsidRPr="007C35B3">
        <w:rPr>
          <w:rFonts w:ascii="Calibri" w:eastAsia="Calibri" w:hAnsi="Calibri" w:cs="Times New Roman"/>
          <w:color w:val="000000" w:themeColor="text1"/>
        </w:rPr>
        <w:t xml:space="preserve"> </w:t>
      </w:r>
      <w:r w:rsidRPr="007C35B3">
        <w:rPr>
          <w:rFonts w:ascii="Times New Roman" w:eastAsia="Calibri" w:hAnsi="Times New Roman" w:cs="Times New Roman"/>
          <w:color w:val="000000" w:themeColor="text1"/>
          <w:sz w:val="24"/>
          <w:szCs w:val="24"/>
        </w:rPr>
        <w:t>(ПК-4 ИК-Б2.1-2.3/2.4.2</w:t>
      </w:r>
      <w:r w:rsidRPr="007C35B3">
        <w:rPr>
          <w:rFonts w:ascii="Times New Roman" w:eastAsia="Calibri" w:hAnsi="Times New Roman" w:cs="Times New Roman"/>
          <w:iCs/>
          <w:color w:val="000000" w:themeColor="text1"/>
          <w:sz w:val="24"/>
          <w:szCs w:val="24"/>
        </w:rPr>
        <w:t xml:space="preserve">(ФЛ)); </w:t>
      </w:r>
      <w:r w:rsidRPr="007C35B3">
        <w:rPr>
          <w:rFonts w:ascii="Times New Roman" w:eastAsia="Calibri" w:hAnsi="Times New Roman" w:cs="Times New Roman"/>
          <w:color w:val="000000" w:themeColor="text1"/>
          <w:sz w:val="24"/>
          <w:szCs w:val="24"/>
        </w:rPr>
        <w:t xml:space="preserve">способен осознавать и учитывать </w:t>
      </w:r>
      <w:proofErr w:type="spellStart"/>
      <w:r w:rsidRPr="007C35B3">
        <w:rPr>
          <w:rFonts w:ascii="Times New Roman" w:eastAsia="Calibri" w:hAnsi="Times New Roman" w:cs="Times New Roman"/>
          <w:color w:val="000000" w:themeColor="text1"/>
          <w:sz w:val="24"/>
          <w:szCs w:val="24"/>
        </w:rPr>
        <w:t>социокультурные</w:t>
      </w:r>
      <w:proofErr w:type="spellEnd"/>
      <w:r w:rsidRPr="007C35B3">
        <w:rPr>
          <w:rFonts w:ascii="Times New Roman" w:eastAsia="Calibri" w:hAnsi="Times New Roman" w:cs="Times New Roman"/>
          <w:color w:val="000000" w:themeColor="text1"/>
          <w:sz w:val="24"/>
          <w:szCs w:val="24"/>
        </w:rPr>
        <w:t xml:space="preserve"> различия в профессиональной деятельности</w:t>
      </w:r>
      <w:r w:rsidRPr="007C35B3">
        <w:rPr>
          <w:rFonts w:ascii="Times New Roman" w:eastAsia="Calibri" w:hAnsi="Times New Roman" w:cs="Times New Roman"/>
          <w:color w:val="000000" w:themeColor="text1"/>
          <w:sz w:val="24"/>
          <w:szCs w:val="24"/>
          <w:lang w:eastAsia="ru-RU"/>
        </w:rPr>
        <w:t xml:space="preserve"> (ПК-19 </w:t>
      </w:r>
      <w:r w:rsidRPr="007C35B3">
        <w:rPr>
          <w:rFonts w:ascii="Times New Roman" w:eastAsia="Calibri" w:hAnsi="Times New Roman" w:cs="Times New Roman"/>
          <w:color w:val="000000" w:themeColor="text1"/>
          <w:sz w:val="24"/>
          <w:szCs w:val="24"/>
        </w:rPr>
        <w:t>СЛК–Б2);</w:t>
      </w:r>
    </w:p>
    <w:p w:rsidR="009A0345" w:rsidRPr="007C35B3" w:rsidRDefault="009A0345" w:rsidP="009D40F1">
      <w:pPr>
        <w:spacing w:after="0" w:line="240" w:lineRule="auto"/>
        <w:ind w:right="-108"/>
        <w:jc w:val="both"/>
        <w:rPr>
          <w:rFonts w:ascii="Times New Roman" w:eastAsia="Calibri" w:hAnsi="Times New Roman" w:cs="Times New Roman"/>
          <w:bCs/>
          <w:iCs/>
          <w:color w:val="000000" w:themeColor="text1"/>
          <w:sz w:val="24"/>
          <w:szCs w:val="24"/>
        </w:rPr>
      </w:pPr>
      <w:r w:rsidRPr="007C35B3">
        <w:rPr>
          <w:rFonts w:ascii="Times New Roman" w:eastAsia="Calibri"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семинары-практикумы, ролевые игры, </w:t>
      </w:r>
      <w:r w:rsidRPr="007C35B3">
        <w:rPr>
          <w:rFonts w:ascii="Times New Roman" w:eastAsia="Calibri" w:hAnsi="Times New Roman" w:cs="Times New Roman"/>
          <w:bCs/>
          <w:iCs/>
          <w:color w:val="000000" w:themeColor="text1"/>
          <w:sz w:val="24"/>
          <w:szCs w:val="24"/>
        </w:rPr>
        <w:t xml:space="preserve">выполнение грамматических и коммуникативных упражнений, контрольных работ, письменных грамматических и </w:t>
      </w:r>
      <w:proofErr w:type="spellStart"/>
      <w:r w:rsidRPr="007C35B3">
        <w:rPr>
          <w:rFonts w:ascii="Times New Roman" w:eastAsia="Calibri" w:hAnsi="Times New Roman" w:cs="Times New Roman"/>
          <w:bCs/>
          <w:iCs/>
          <w:color w:val="000000" w:themeColor="text1"/>
          <w:sz w:val="24"/>
          <w:szCs w:val="24"/>
        </w:rPr>
        <w:t>онлайн-тестов</w:t>
      </w:r>
      <w:proofErr w:type="spellEnd"/>
      <w:r w:rsidRPr="007C35B3">
        <w:rPr>
          <w:rFonts w:ascii="Times New Roman" w:eastAsia="Calibri" w:hAnsi="Times New Roman" w:cs="Times New Roman"/>
          <w:bCs/>
          <w:iCs/>
          <w:color w:val="000000" w:themeColor="text1"/>
          <w:sz w:val="24"/>
          <w:szCs w:val="24"/>
        </w:rPr>
        <w:t>, самостоятельное проведение студентами сегмента занятия (объяснения и отработка грамматического материала).</w:t>
      </w:r>
    </w:p>
    <w:p w:rsidR="009A0345" w:rsidRPr="007C35B3" w:rsidRDefault="009A0345" w:rsidP="009D40F1">
      <w:pPr>
        <w:spacing w:after="0" w:line="240" w:lineRule="auto"/>
        <w:ind w:right="-108"/>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t>Программой дисциплины предусмотрены следующие виды контроля: текущий контроль успеваемости в форме контрольных работ (3) и итоговый контроль в виде экзамена.</w:t>
      </w:r>
    </w:p>
    <w:p w:rsidR="009A0345" w:rsidRPr="007C35B3" w:rsidRDefault="009A0345" w:rsidP="009D40F1">
      <w:pPr>
        <w:spacing w:after="0" w:line="240" w:lineRule="auto"/>
        <w:ind w:right="-108"/>
        <w:jc w:val="both"/>
        <w:rPr>
          <w:rFonts w:ascii="Calibri" w:eastAsia="Calibri" w:hAnsi="Calibri" w:cs="Times New Roman"/>
          <w:color w:val="000000" w:themeColor="text1"/>
          <w:szCs w:val="24"/>
          <w:lang w:eastAsia="ru-RU"/>
        </w:rPr>
      </w:pPr>
      <w:r w:rsidRPr="007C35B3">
        <w:rPr>
          <w:rFonts w:ascii="Times New Roman" w:eastAsia="Calibri" w:hAnsi="Times New Roman" w:cs="Times New Roman"/>
          <w:color w:val="000000" w:themeColor="text1"/>
          <w:sz w:val="24"/>
          <w:szCs w:val="24"/>
        </w:rPr>
        <w:t>Общая трудоемкость дисциплины составляет 3 зачетные единицы, 114 часов, из них 72 аудиторных.</w:t>
      </w:r>
    </w:p>
    <w:p w:rsidR="009A0345" w:rsidRPr="007C35B3" w:rsidRDefault="009A0345" w:rsidP="009A0345">
      <w:pPr>
        <w:spacing w:after="0" w:line="240" w:lineRule="auto"/>
        <w:ind w:left="-108" w:right="-108"/>
        <w:jc w:val="both"/>
        <w:rPr>
          <w:rFonts w:ascii="Times New Roman" w:eastAsia="Calibri" w:hAnsi="Times New Roman" w:cs="Times New Roman"/>
          <w:color w:val="000000" w:themeColor="text1"/>
          <w:sz w:val="24"/>
          <w:szCs w:val="24"/>
        </w:rPr>
      </w:pPr>
    </w:p>
    <w:p w:rsidR="009A0345" w:rsidRPr="007C35B3" w:rsidRDefault="009A0345" w:rsidP="009A0345">
      <w:pPr>
        <w:spacing w:after="0" w:line="240" w:lineRule="auto"/>
        <w:ind w:right="-108"/>
        <w:jc w:val="both"/>
        <w:rPr>
          <w:rFonts w:ascii="Calibri" w:eastAsia="Calibri" w:hAnsi="Calibri" w:cs="Times New Roman"/>
          <w:color w:val="000000" w:themeColor="text1"/>
          <w:lang w:eastAsia="ru-RU"/>
        </w:rPr>
      </w:pPr>
    </w:p>
    <w:p w:rsidR="00260B7C" w:rsidRPr="007C35B3" w:rsidRDefault="00260B7C" w:rsidP="00260B7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Иностранный язык (французский) в академических целях</w:t>
      </w:r>
    </w:p>
    <w:p w:rsidR="00CA2C7C" w:rsidRPr="007C35B3" w:rsidRDefault="008522AB" w:rsidP="009D40F1">
      <w:pPr>
        <w:spacing w:after="0" w:line="240" w:lineRule="auto"/>
        <w:ind w:firstLine="567"/>
        <w:jc w:val="both"/>
        <w:rPr>
          <w:rFonts w:ascii="Times New Roman" w:hAnsi="Times New Roman" w:cs="Times New Roman"/>
          <w:color w:val="000000" w:themeColor="text1"/>
          <w:kern w:val="36"/>
          <w:sz w:val="24"/>
          <w:szCs w:val="24"/>
        </w:rPr>
      </w:pPr>
      <w:r w:rsidRPr="007C35B3">
        <w:rPr>
          <w:rFonts w:ascii="Times New Roman"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Иностранный язык (французский) в академических целях</w:t>
      </w:r>
      <w:r w:rsidRPr="007C35B3">
        <w:rPr>
          <w:rFonts w:ascii="Times New Roman" w:hAnsi="Times New Roman" w:cs="Times New Roman"/>
          <w:color w:val="000000" w:themeColor="text1"/>
          <w:sz w:val="24"/>
          <w:szCs w:val="24"/>
        </w:rPr>
        <w:t xml:space="preserve">» является факультативной дисциплиной по направлению подготовки 45.03.03 «Фундаментальная и прикладная лингвистика». Дисциплина реализуется на факультете гуманитарных наук. </w:t>
      </w:r>
    </w:p>
    <w:p w:rsidR="00CA2C7C" w:rsidRPr="007C35B3" w:rsidRDefault="00CA2C7C" w:rsidP="009D40F1">
      <w:pPr>
        <w:pStyle w:val="11"/>
        <w:widowControl/>
        <w:ind w:firstLine="567"/>
        <w:jc w:val="both"/>
        <w:rPr>
          <w:b w:val="0"/>
          <w:bCs/>
          <w:color w:val="000000" w:themeColor="text1"/>
          <w:sz w:val="24"/>
          <w:szCs w:val="24"/>
        </w:rPr>
      </w:pPr>
      <w:r w:rsidRPr="007C35B3">
        <w:rPr>
          <w:b w:val="0"/>
          <w:color w:val="000000" w:themeColor="text1"/>
          <w:sz w:val="24"/>
          <w:szCs w:val="24"/>
        </w:rPr>
        <w:t xml:space="preserve">Целями освоения дисциплины «Иностранный язык (французский) в академических целях» являются ознакомление студентов-лингвистов с основными особенностями научного стиля речи на французском языке; изучение наиболее распространенных жанров устного и письменного академического </w:t>
      </w:r>
      <w:proofErr w:type="spellStart"/>
      <w:r w:rsidRPr="007C35B3">
        <w:rPr>
          <w:b w:val="0"/>
          <w:color w:val="000000" w:themeColor="text1"/>
          <w:sz w:val="24"/>
          <w:szCs w:val="24"/>
        </w:rPr>
        <w:t>дискурса</w:t>
      </w:r>
      <w:proofErr w:type="spellEnd"/>
      <w:r w:rsidRPr="007C35B3">
        <w:rPr>
          <w:b w:val="0"/>
          <w:color w:val="000000" w:themeColor="text1"/>
          <w:sz w:val="24"/>
          <w:szCs w:val="24"/>
        </w:rPr>
        <w:t>; формирование навыков создания письменных и устных академических текстов на основе представлений об их целях, структуре, стилистических особенностях, жанровых отличиях; овладение базовыми принципами коммуникации в академической среде.</w:t>
      </w:r>
      <w:r w:rsidR="008522AB" w:rsidRPr="007C35B3">
        <w:rPr>
          <w:b w:val="0"/>
          <w:color w:val="000000" w:themeColor="text1"/>
          <w:sz w:val="24"/>
          <w:szCs w:val="24"/>
        </w:rPr>
        <w:t xml:space="preserve"> </w:t>
      </w:r>
    </w:p>
    <w:p w:rsidR="00CA2C7C" w:rsidRPr="007C35B3" w:rsidRDefault="00CA2C7C" w:rsidP="009D40F1">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В результате освоения дисциплины студент должен:</w:t>
      </w:r>
    </w:p>
    <w:p w:rsidR="00CA2C7C" w:rsidRPr="007C35B3" w:rsidRDefault="00CA2C7C" w:rsidP="009D40F1">
      <w:pPr>
        <w:pStyle w:val="PR-List"/>
        <w:rPr>
          <w:color w:val="000000" w:themeColor="text1"/>
        </w:rPr>
      </w:pPr>
      <w:r w:rsidRPr="007C35B3">
        <w:rPr>
          <w:b/>
          <w:color w:val="000000" w:themeColor="text1"/>
        </w:rPr>
        <w:t>Знать:</w:t>
      </w:r>
      <w:r w:rsidRPr="007C35B3">
        <w:rPr>
          <w:color w:val="000000" w:themeColor="text1"/>
        </w:rPr>
        <w:t xml:space="preserve"> цели и задачи научной коммуникации, особенности научного стиля письменных и устных текстов на французском языке, принципы оформления научных текстов, документы, регулирующие оформление научных текстов;</w:t>
      </w:r>
    </w:p>
    <w:p w:rsidR="00CA2C7C" w:rsidRPr="007C35B3" w:rsidRDefault="00CA2C7C" w:rsidP="009D40F1">
      <w:pPr>
        <w:pStyle w:val="PR-List"/>
        <w:rPr>
          <w:color w:val="000000" w:themeColor="text1"/>
        </w:rPr>
      </w:pPr>
      <w:r w:rsidRPr="007C35B3">
        <w:rPr>
          <w:b/>
          <w:color w:val="000000" w:themeColor="text1"/>
        </w:rPr>
        <w:t>Уметь:</w:t>
      </w:r>
      <w:r w:rsidRPr="007C35B3">
        <w:rPr>
          <w:color w:val="000000" w:themeColor="text1"/>
        </w:rPr>
        <w:t xml:space="preserve"> применять полученные знания при создании учебных исследовательских работ в письменном и устном форматах, обнаруживать и исправлять стилистические ошибки, неточности и нарушения в научном тексте на французском языке; создавать письменные тексты соответствующих жанров с учетом требований¸ предъявляемых к подобным работам на международных экзаменах (</w:t>
      </w:r>
      <w:r w:rsidRPr="007C35B3">
        <w:rPr>
          <w:color w:val="000000" w:themeColor="text1"/>
          <w:lang w:val="en-US"/>
        </w:rPr>
        <w:t>DELF</w:t>
      </w:r>
      <w:r w:rsidRPr="007C35B3">
        <w:rPr>
          <w:color w:val="000000" w:themeColor="text1"/>
        </w:rPr>
        <w:t xml:space="preserve">, </w:t>
      </w:r>
      <w:r w:rsidRPr="007C35B3">
        <w:rPr>
          <w:color w:val="000000" w:themeColor="text1"/>
          <w:lang w:val="en-US"/>
        </w:rPr>
        <w:t>DALF</w:t>
      </w:r>
      <w:r w:rsidRPr="007C35B3">
        <w:rPr>
          <w:color w:val="000000" w:themeColor="text1"/>
        </w:rPr>
        <w:t xml:space="preserve">).  </w:t>
      </w:r>
    </w:p>
    <w:p w:rsidR="00CA2C7C" w:rsidRPr="007C35B3" w:rsidRDefault="00CA2C7C" w:rsidP="009D40F1">
      <w:pPr>
        <w:pStyle w:val="PR-List"/>
        <w:rPr>
          <w:color w:val="000000" w:themeColor="text1"/>
        </w:rPr>
      </w:pPr>
      <w:r w:rsidRPr="007C35B3">
        <w:rPr>
          <w:b/>
          <w:color w:val="000000" w:themeColor="text1"/>
        </w:rPr>
        <w:t>Владеть:</w:t>
      </w:r>
      <w:r w:rsidRPr="007C35B3">
        <w:rPr>
          <w:color w:val="000000" w:themeColor="text1"/>
        </w:rPr>
        <w:t xml:space="preserve"> основными приемами чтения научных текстов и подготовки учебных исследовательских текстов, а именно подготовки плана письменной работы, отбора речевых средств, пригодных для научного стиля речи, подготовки устной презентации текста и вспомогательных материалов к ней. </w:t>
      </w:r>
    </w:p>
    <w:p w:rsidR="008522AB" w:rsidRPr="007C35B3" w:rsidRDefault="008522AB" w:rsidP="009D40F1">
      <w:pPr>
        <w:pStyle w:val="PR-List"/>
        <w:numPr>
          <w:ilvl w:val="0"/>
          <w:numId w:val="0"/>
        </w:numPr>
        <w:ind w:left="567"/>
        <w:rPr>
          <w:color w:val="000000" w:themeColor="text1"/>
        </w:rPr>
      </w:pPr>
    </w:p>
    <w:p w:rsidR="00AD1034" w:rsidRPr="007C35B3" w:rsidRDefault="00AD1034" w:rsidP="009D40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студент должен обладать: </w:t>
      </w:r>
    </w:p>
    <w:p w:rsidR="00AD1034" w:rsidRPr="007C35B3" w:rsidRDefault="00AD1034" w:rsidP="009D40F1">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1) следующими универсальными компетенциями: </w:t>
      </w:r>
      <w:r w:rsidR="009D40F1" w:rsidRPr="007C35B3">
        <w:rPr>
          <w:rFonts w:ascii="Times New Roman" w:hAnsi="Times New Roman" w:cs="Times New Roman"/>
          <w:color w:val="000000" w:themeColor="text1"/>
          <w:sz w:val="24"/>
          <w:szCs w:val="24"/>
        </w:rPr>
        <w:t>с</w:t>
      </w:r>
      <w:r w:rsidR="00253005" w:rsidRPr="007C35B3">
        <w:rPr>
          <w:rFonts w:ascii="Times New Roman" w:hAnsi="Times New Roman" w:cs="Times New Roman"/>
          <w:color w:val="000000" w:themeColor="text1"/>
          <w:sz w:val="24"/>
          <w:szCs w:val="24"/>
        </w:rPr>
        <w:t>пособен осуществлять производственную или прикладную деятельность в международной среде УК-10, СК-Б11</w:t>
      </w:r>
    </w:p>
    <w:p w:rsidR="00AD1034" w:rsidRPr="007C35B3" w:rsidRDefault="00AD1034" w:rsidP="009D40F1">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2) следующими профессиональными компетенциями: </w:t>
      </w:r>
      <w:r w:rsidR="00253005" w:rsidRPr="007C35B3">
        <w:rPr>
          <w:rFonts w:ascii="Times New Roman" w:hAnsi="Times New Roman" w:cs="Times New Roman"/>
          <w:color w:val="000000" w:themeColor="text1"/>
          <w:sz w:val="24"/>
          <w:szCs w:val="24"/>
        </w:rPr>
        <w:t xml:space="preserve">Способен оформить и представить результаты научного исследования на русском и иностранном языках ПК-10, </w:t>
      </w:r>
      <w:r w:rsidR="00253005" w:rsidRPr="007C35B3">
        <w:rPr>
          <w:rFonts w:ascii="Times New Roman" w:hAnsi="Times New Roman" w:cs="Times New Roman"/>
          <w:iCs/>
          <w:color w:val="000000" w:themeColor="text1"/>
          <w:sz w:val="24"/>
          <w:szCs w:val="24"/>
        </w:rPr>
        <w:t xml:space="preserve">ИК-Б3; </w:t>
      </w:r>
      <w:r w:rsidR="00253005" w:rsidRPr="007C35B3">
        <w:rPr>
          <w:rFonts w:ascii="Times New Roman" w:hAnsi="Times New Roman" w:cs="Times New Roman"/>
          <w:color w:val="000000" w:themeColor="text1"/>
          <w:sz w:val="24"/>
          <w:szCs w:val="24"/>
        </w:rPr>
        <w:t>Способен читать научную литературу и вести профессиональное общение на втором иностранном языке - ПК-5, ИК-Б1.1-1.3НИД_ПЕД_ПД_ЭД_АД/ИК-Б4.6</w:t>
      </w:r>
      <w:r w:rsidR="00253005" w:rsidRPr="007C35B3">
        <w:rPr>
          <w:rFonts w:ascii="Times New Roman" w:hAnsi="Times New Roman" w:cs="Times New Roman"/>
          <w:iCs/>
          <w:color w:val="000000" w:themeColor="text1"/>
          <w:sz w:val="24"/>
          <w:szCs w:val="24"/>
        </w:rPr>
        <w:t>(ФЛ).</w:t>
      </w:r>
    </w:p>
    <w:p w:rsidR="009D40F1" w:rsidRPr="007C35B3" w:rsidRDefault="009D40F1" w:rsidP="009D40F1">
      <w:pPr>
        <w:pStyle w:val="PR-List"/>
        <w:numPr>
          <w:ilvl w:val="0"/>
          <w:numId w:val="0"/>
        </w:numPr>
        <w:ind w:firstLine="567"/>
        <w:rPr>
          <w:color w:val="000000" w:themeColor="text1"/>
        </w:rPr>
      </w:pPr>
    </w:p>
    <w:p w:rsidR="008522AB" w:rsidRPr="007C35B3" w:rsidRDefault="008522AB" w:rsidP="009D40F1">
      <w:pPr>
        <w:pStyle w:val="PR-List"/>
        <w:numPr>
          <w:ilvl w:val="0"/>
          <w:numId w:val="0"/>
        </w:numPr>
        <w:ind w:firstLine="567"/>
        <w:rPr>
          <w:color w:val="000000" w:themeColor="text1"/>
        </w:rPr>
      </w:pPr>
      <w:r w:rsidRPr="007C35B3">
        <w:rPr>
          <w:color w:val="000000" w:themeColor="text1"/>
        </w:rPr>
        <w:t xml:space="preserve">В ходе освоения дисциплины при проведении аудиторных занятий используются следующие образовательные технологии: лекционные занятия с использованием активных и интерактивных форм проведения занятий, дискуссия, групповая дискуссия, монологические и диалогические формы высказываний. </w:t>
      </w:r>
    </w:p>
    <w:p w:rsidR="008522AB" w:rsidRPr="007C35B3" w:rsidRDefault="008522AB" w:rsidP="009D40F1">
      <w:pPr>
        <w:pStyle w:val="PR-List"/>
        <w:numPr>
          <w:ilvl w:val="0"/>
          <w:numId w:val="0"/>
        </w:numPr>
        <w:rPr>
          <w:color w:val="000000" w:themeColor="text1"/>
        </w:rPr>
      </w:pPr>
      <w:r w:rsidRPr="007C35B3">
        <w:rPr>
          <w:color w:val="000000" w:themeColor="text1"/>
        </w:rPr>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реферата, презентации, домашнего задания и итоговый контроль в форме экзамена. </w:t>
      </w:r>
    </w:p>
    <w:p w:rsidR="008522AB" w:rsidRPr="007C35B3" w:rsidRDefault="008522AB" w:rsidP="009D40F1">
      <w:pPr>
        <w:spacing w:after="0" w:line="240" w:lineRule="auto"/>
        <w:ind w:firstLine="567"/>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112 - аудиторных.</w:t>
      </w:r>
    </w:p>
    <w:p w:rsidR="009D40F1" w:rsidRPr="007C35B3" w:rsidRDefault="009D40F1" w:rsidP="00F4725D">
      <w:pPr>
        <w:ind w:firstLine="708"/>
        <w:jc w:val="center"/>
        <w:rPr>
          <w:rFonts w:ascii="Times New Roman" w:hAnsi="Times New Roman" w:cs="Times New Roman"/>
          <w:b/>
          <w:color w:val="000000" w:themeColor="text1"/>
          <w:sz w:val="24"/>
          <w:szCs w:val="24"/>
        </w:rPr>
      </w:pPr>
    </w:p>
    <w:p w:rsidR="00F4725D" w:rsidRPr="007C35B3" w:rsidRDefault="00F4725D" w:rsidP="00F4725D">
      <w:pPr>
        <w:ind w:firstLine="708"/>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Мастер-классы приглашенных преподавателей</w:t>
      </w:r>
    </w:p>
    <w:p w:rsidR="00F4725D" w:rsidRPr="007C35B3" w:rsidRDefault="00F4725D" w:rsidP="00AD1034">
      <w:pPr>
        <w:spacing w:after="0" w:line="240" w:lineRule="auto"/>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Дисциплина «</w:t>
      </w:r>
      <w:r w:rsidRPr="007C35B3">
        <w:rPr>
          <w:rFonts w:ascii="Times New Roman" w:hAnsi="Times New Roman" w:cs="Times New Roman"/>
          <w:b/>
          <w:color w:val="000000" w:themeColor="text1"/>
          <w:sz w:val="24"/>
          <w:szCs w:val="24"/>
        </w:rPr>
        <w:t>Мастер-классы приглашенных преподавателей</w:t>
      </w:r>
      <w:r w:rsidRPr="007C35B3">
        <w:rPr>
          <w:rFonts w:ascii="Times New Roman" w:hAnsi="Times New Roman" w:cs="Times New Roman"/>
          <w:color w:val="000000" w:themeColor="text1"/>
          <w:sz w:val="24"/>
          <w:szCs w:val="24"/>
        </w:rPr>
        <w:t xml:space="preserve">» является факультативной дисциплиной по направлению подготовки 45.03.03 «Фундаментальная и прикладная лингвистика». Дисциплина реализуется факультетом гуманитарных наук НИУ ВШЭ – Москва. </w:t>
      </w:r>
    </w:p>
    <w:p w:rsidR="00F4725D" w:rsidRPr="007C35B3" w:rsidRDefault="00F4725D" w:rsidP="00AD1034">
      <w:pPr>
        <w:spacing w:after="0" w:line="240" w:lineRule="auto"/>
        <w:jc w:val="both"/>
        <w:rPr>
          <w:rFonts w:ascii="Times New Roman" w:eastAsia="Calibri" w:hAnsi="Times New Roman" w:cs="Times New Roman"/>
          <w:color w:val="000000" w:themeColor="text1"/>
          <w:sz w:val="24"/>
          <w:szCs w:val="24"/>
        </w:rPr>
      </w:pPr>
      <w:r w:rsidRPr="007C35B3">
        <w:rPr>
          <w:rFonts w:ascii="Times New Roman" w:eastAsia="Calibri" w:hAnsi="Times New Roman" w:cs="Times New Roman"/>
          <w:color w:val="000000" w:themeColor="text1"/>
          <w:sz w:val="24"/>
          <w:szCs w:val="24"/>
        </w:rPr>
        <w:lastRenderedPageBreak/>
        <w:t>Целями освоения дисциплины «Мастер-классы приглашённых преподавателей» являются ознакомление студентов с основными идеями и проблемами современного языкознания; формирование представления о семантических и формальных методах анализа языкового материала. Задачи курса:</w:t>
      </w:r>
    </w:p>
    <w:p w:rsidR="00F4725D" w:rsidRPr="007C35B3" w:rsidRDefault="00F4725D" w:rsidP="00AD1034">
      <w:pPr>
        <w:pStyle w:val="210"/>
        <w:numPr>
          <w:ilvl w:val="0"/>
          <w:numId w:val="14"/>
        </w:numPr>
        <w:tabs>
          <w:tab w:val="left" w:pos="360"/>
        </w:tabs>
        <w:rPr>
          <w:rFonts w:ascii="Times New Roman" w:hAnsi="Times New Roman"/>
          <w:color w:val="000000" w:themeColor="text1"/>
          <w:sz w:val="24"/>
          <w:szCs w:val="24"/>
          <w:lang w:val="ru-RU"/>
        </w:rPr>
      </w:pPr>
      <w:r w:rsidRPr="007C35B3">
        <w:rPr>
          <w:rFonts w:ascii="Times New Roman" w:hAnsi="Times New Roman"/>
          <w:color w:val="000000" w:themeColor="text1"/>
          <w:sz w:val="24"/>
          <w:szCs w:val="24"/>
          <w:lang w:val="ru-RU"/>
        </w:rPr>
        <w:t>сформировать начальное представление о семантике как разделе лингвистике;</w:t>
      </w:r>
    </w:p>
    <w:p w:rsidR="00F4725D" w:rsidRPr="007C35B3" w:rsidRDefault="00F4725D" w:rsidP="00AD1034">
      <w:pPr>
        <w:pStyle w:val="210"/>
        <w:numPr>
          <w:ilvl w:val="0"/>
          <w:numId w:val="14"/>
        </w:numPr>
        <w:tabs>
          <w:tab w:val="left" w:pos="360"/>
        </w:tabs>
        <w:rPr>
          <w:rFonts w:ascii="Times New Roman" w:hAnsi="Times New Roman"/>
          <w:color w:val="000000" w:themeColor="text1"/>
          <w:sz w:val="24"/>
          <w:szCs w:val="24"/>
          <w:lang w:val="ru-RU"/>
        </w:rPr>
      </w:pPr>
      <w:r w:rsidRPr="007C35B3">
        <w:rPr>
          <w:rFonts w:ascii="Times New Roman" w:hAnsi="Times New Roman"/>
          <w:color w:val="000000" w:themeColor="text1"/>
          <w:sz w:val="24"/>
          <w:szCs w:val="24"/>
          <w:lang w:val="ru-RU"/>
        </w:rPr>
        <w:t xml:space="preserve"> охарактеризовать основные формальные модели описания естественного языка.</w:t>
      </w:r>
    </w:p>
    <w:p w:rsidR="00F4725D" w:rsidRPr="007C35B3" w:rsidRDefault="00F4725D" w:rsidP="00AD1034">
      <w:pPr>
        <w:pStyle w:val="210"/>
        <w:numPr>
          <w:ilvl w:val="0"/>
          <w:numId w:val="14"/>
        </w:numPr>
        <w:tabs>
          <w:tab w:val="left" w:pos="360"/>
        </w:tabs>
        <w:rPr>
          <w:rFonts w:ascii="Times New Roman" w:hAnsi="Times New Roman"/>
          <w:color w:val="000000" w:themeColor="text1"/>
          <w:sz w:val="24"/>
          <w:szCs w:val="24"/>
          <w:lang w:val="ru-RU"/>
        </w:rPr>
      </w:pPr>
      <w:r w:rsidRPr="007C35B3">
        <w:rPr>
          <w:rFonts w:ascii="Times New Roman" w:hAnsi="Times New Roman"/>
          <w:color w:val="000000" w:themeColor="text1"/>
          <w:sz w:val="24"/>
          <w:szCs w:val="24"/>
          <w:lang w:val="ru-RU"/>
        </w:rPr>
        <w:t xml:space="preserve"> </w:t>
      </w:r>
      <w:r w:rsidRPr="007C35B3">
        <w:rPr>
          <w:rFonts w:ascii="Times New Roman" w:hAnsi="Times New Roman"/>
          <w:color w:val="000000" w:themeColor="text1"/>
          <w:sz w:val="24"/>
          <w:szCs w:val="24"/>
          <w:lang w:val="ru-RU" w:eastAsia="ar-SA"/>
        </w:rPr>
        <w:t xml:space="preserve">дать </w:t>
      </w:r>
      <w:proofErr w:type="spellStart"/>
      <w:r w:rsidRPr="007C35B3">
        <w:rPr>
          <w:rFonts w:ascii="Times New Roman" w:hAnsi="Times New Roman"/>
          <w:color w:val="000000" w:themeColor="text1"/>
          <w:sz w:val="24"/>
          <w:szCs w:val="24"/>
          <w:lang w:val="ru-RU" w:eastAsia="ar-SA"/>
        </w:rPr>
        <w:t>многоаспектное</w:t>
      </w:r>
      <w:proofErr w:type="spellEnd"/>
      <w:r w:rsidRPr="007C35B3">
        <w:rPr>
          <w:rFonts w:ascii="Times New Roman" w:hAnsi="Times New Roman"/>
          <w:color w:val="000000" w:themeColor="text1"/>
          <w:sz w:val="24"/>
          <w:szCs w:val="24"/>
          <w:lang w:val="ru-RU" w:eastAsia="ar-SA"/>
        </w:rPr>
        <w:t xml:space="preserve"> описание методов формального анализа и возможностей их применения для лингвистических исследований.</w:t>
      </w:r>
    </w:p>
    <w:p w:rsidR="00F4725D" w:rsidRPr="007C35B3" w:rsidRDefault="00F4725D" w:rsidP="00AD1034">
      <w:pPr>
        <w:pStyle w:val="210"/>
        <w:tabs>
          <w:tab w:val="left" w:pos="360"/>
        </w:tabs>
        <w:ind w:left="720" w:firstLine="0"/>
        <w:rPr>
          <w:rFonts w:ascii="Times New Roman" w:hAnsi="Times New Roman"/>
          <w:color w:val="000000" w:themeColor="text1"/>
          <w:sz w:val="24"/>
          <w:szCs w:val="24"/>
          <w:lang w:val="ru-RU"/>
        </w:rPr>
      </w:pPr>
    </w:p>
    <w:p w:rsidR="00F4725D" w:rsidRPr="007C35B3" w:rsidRDefault="00F4725D" w:rsidP="00AD1034">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«Мастер-классы приглашенных преподавателей» студент должен обладать: </w:t>
      </w:r>
    </w:p>
    <w:p w:rsidR="00F4725D" w:rsidRPr="007C35B3" w:rsidRDefault="00F4725D" w:rsidP="00AD1034">
      <w:pPr>
        <w:pStyle w:val="a7"/>
        <w:numPr>
          <w:ilvl w:val="0"/>
          <w:numId w:val="14"/>
        </w:numPr>
        <w:jc w:val="both"/>
        <w:rPr>
          <w:color w:val="000000" w:themeColor="text1"/>
          <w:szCs w:val="24"/>
        </w:rPr>
      </w:pPr>
      <w:r w:rsidRPr="007C35B3">
        <w:rPr>
          <w:color w:val="000000" w:themeColor="text1"/>
          <w:szCs w:val="24"/>
        </w:rPr>
        <w:t>1) следующими универсальными компетенциями: грамотно строить коммуникацию, исходя из целей и ситуации общения (УК-8); осуществлять производственную или прикладную деятельность в международной среде (УК-10).</w:t>
      </w:r>
    </w:p>
    <w:p w:rsidR="009A0345" w:rsidRPr="007C35B3" w:rsidRDefault="009A0345" w:rsidP="00AD1034">
      <w:pPr>
        <w:pStyle w:val="a7"/>
        <w:numPr>
          <w:ilvl w:val="0"/>
          <w:numId w:val="14"/>
        </w:numPr>
        <w:jc w:val="both"/>
        <w:rPr>
          <w:color w:val="000000" w:themeColor="text1"/>
          <w:szCs w:val="24"/>
        </w:rPr>
      </w:pPr>
      <w:r w:rsidRPr="007C35B3">
        <w:rPr>
          <w:color w:val="000000" w:themeColor="text1"/>
          <w:szCs w:val="24"/>
        </w:rPr>
        <w:t>2) следующими профессиональными компетенциями: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(ПК-8).</w:t>
      </w:r>
    </w:p>
    <w:p w:rsidR="009A0345" w:rsidRPr="007C35B3" w:rsidRDefault="009A0345" w:rsidP="00AD1034">
      <w:pPr>
        <w:pStyle w:val="a7"/>
        <w:ind w:firstLine="0"/>
        <w:jc w:val="both"/>
        <w:rPr>
          <w:color w:val="000000" w:themeColor="text1"/>
          <w:szCs w:val="24"/>
        </w:rPr>
      </w:pPr>
    </w:p>
    <w:p w:rsidR="009A0345" w:rsidRPr="007C35B3" w:rsidRDefault="009A0345" w:rsidP="00AD1034">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реферата, презентации, домашнего задания и итоговый контроль в форме экзамена. </w:t>
      </w:r>
    </w:p>
    <w:p w:rsidR="009A0345" w:rsidRPr="007C35B3" w:rsidRDefault="009A0345" w:rsidP="00AD1034">
      <w:pPr>
        <w:spacing w:after="0" w:line="240" w:lineRule="auto"/>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20 – аудиторные.</w:t>
      </w:r>
    </w:p>
    <w:p w:rsidR="00AD1034" w:rsidRPr="007C35B3" w:rsidRDefault="00AD1034" w:rsidP="00AD1034">
      <w:pPr>
        <w:spacing w:after="0" w:line="240" w:lineRule="auto"/>
        <w:jc w:val="both"/>
        <w:rPr>
          <w:rFonts w:ascii="Times New Roman" w:hAnsi="Times New Roman" w:cs="Times New Roman"/>
          <w:color w:val="000000" w:themeColor="text1"/>
          <w:sz w:val="24"/>
          <w:szCs w:val="24"/>
        </w:rPr>
      </w:pPr>
    </w:p>
    <w:p w:rsidR="00F4725D" w:rsidRPr="007C35B3" w:rsidRDefault="00F4725D" w:rsidP="00AD1034">
      <w:pPr>
        <w:pStyle w:val="210"/>
        <w:tabs>
          <w:tab w:val="left" w:pos="360"/>
        </w:tabs>
        <w:ind w:firstLine="0"/>
        <w:rPr>
          <w:rFonts w:ascii="Times New Roman" w:hAnsi="Times New Roman"/>
          <w:color w:val="000000" w:themeColor="text1"/>
          <w:sz w:val="24"/>
          <w:szCs w:val="24"/>
          <w:lang w:val="ru-RU"/>
        </w:rPr>
      </w:pPr>
    </w:p>
    <w:p w:rsidR="00260B7C" w:rsidRPr="007C35B3" w:rsidRDefault="00260B7C" w:rsidP="00331E1C">
      <w:pPr>
        <w:jc w:val="center"/>
        <w:rPr>
          <w:rFonts w:ascii="Times New Roman" w:hAnsi="Times New Roman" w:cs="Times New Roman"/>
          <w:b/>
          <w:color w:val="000000" w:themeColor="text1"/>
          <w:sz w:val="24"/>
          <w:szCs w:val="24"/>
        </w:rPr>
      </w:pPr>
      <w:r w:rsidRPr="007C35B3">
        <w:rPr>
          <w:rFonts w:ascii="Times New Roman" w:hAnsi="Times New Roman" w:cs="Times New Roman"/>
          <w:b/>
          <w:color w:val="000000" w:themeColor="text1"/>
          <w:sz w:val="24"/>
          <w:szCs w:val="24"/>
        </w:rPr>
        <w:t>Национальный культурный мир: история, политика, экономика, быт</w:t>
      </w:r>
    </w:p>
    <w:p w:rsidR="00407B7E" w:rsidRPr="007C35B3" w:rsidRDefault="00407B7E" w:rsidP="00407B7E">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Дисциплина «Национальный культурный мир: история, политика, экономика, быт и язык» </w:t>
      </w:r>
      <w:r w:rsidR="008522AB" w:rsidRPr="007C35B3">
        <w:rPr>
          <w:rFonts w:ascii="Times New Roman" w:hAnsi="Times New Roman" w:cs="Times New Roman"/>
          <w:color w:val="000000" w:themeColor="text1"/>
          <w:sz w:val="24"/>
          <w:szCs w:val="24"/>
        </w:rPr>
        <w:t>является факультативной дисциплиной</w:t>
      </w:r>
      <w:r w:rsidRPr="007C35B3">
        <w:rPr>
          <w:rFonts w:ascii="Times New Roman" w:hAnsi="Times New Roman" w:cs="Times New Roman"/>
          <w:color w:val="000000" w:themeColor="text1"/>
          <w:sz w:val="24"/>
          <w:szCs w:val="24"/>
        </w:rPr>
        <w:t xml:space="preserve"> по направлению подготовки 45.03.03 «Фундаментальная и прикладная лингвистика». Дисциплина реализуется на факультете гуманитарных наук. </w:t>
      </w:r>
    </w:p>
    <w:p w:rsidR="00407B7E" w:rsidRPr="007C35B3" w:rsidRDefault="00407B7E" w:rsidP="00407B7E">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Цель курса – рассмотрение основных факторов, определяющих национальный культурный мир, которые находят отражение в истории, политике, экономике, языке и литературе той или иной страны, а также не в последнюю очередь в бытовых сторонах жизни народов. Помимо русской и европейских культурных миров, в рамках курса студенты получат представление об истории, литературе, менталитете и других сторонах жизни некоторых стран Азии, среди которых важнейшее место по объективным причинам занимают Китай и Япония. Национальные миры рассматриваются не обособленно друг от друга, а через компаративный подход, что позволит сделать выводы об общих чертах и различиях между различными национально-культурными мирами. В презентациях (на русском и иностранном языках) отрабатываются прикладные аспекты проблематики курса.</w:t>
      </w:r>
    </w:p>
    <w:p w:rsidR="00407B7E" w:rsidRPr="007C35B3" w:rsidRDefault="00407B7E" w:rsidP="00407B7E">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После прохождения курса «Национальный культурный мир: история, политика, экономика, быт и язык» студент должен обладать: </w:t>
      </w:r>
    </w:p>
    <w:p w:rsidR="00407B7E" w:rsidRPr="007C35B3" w:rsidRDefault="00407B7E" w:rsidP="00407B7E">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1) следующими универсальными компетенциями: грамотно строить коммуникацию, исходя из целей и ситуации общения (УК-8); осуществлять производственную или прикладную деятельность в международной среде (УК-10).</w:t>
      </w:r>
    </w:p>
    <w:p w:rsidR="00407B7E" w:rsidRPr="007C35B3" w:rsidRDefault="00407B7E" w:rsidP="00407B7E">
      <w:pPr>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lastRenderedPageBreak/>
        <w:t xml:space="preserve">2) следующими профессиональными компетенциями: создавать и редактировать тексты профессионального назначения, в том числе квалификационные работы, тезисы, презентации, научные статьи (ПК-3); дать описание и провести формальную репрезентацию денотативной, концептуальной, коммуникативной и прагматической информации, содержащейся в тексте на естественном языке (ПК-8); осознавать и учитывать </w:t>
      </w:r>
      <w:proofErr w:type="spellStart"/>
      <w:r w:rsidRPr="007C35B3">
        <w:rPr>
          <w:rFonts w:ascii="Times New Roman" w:hAnsi="Times New Roman" w:cs="Times New Roman"/>
          <w:color w:val="000000" w:themeColor="text1"/>
          <w:sz w:val="24"/>
          <w:szCs w:val="24"/>
        </w:rPr>
        <w:t>социокультурные</w:t>
      </w:r>
      <w:proofErr w:type="spellEnd"/>
      <w:r w:rsidRPr="007C35B3">
        <w:rPr>
          <w:rFonts w:ascii="Times New Roman" w:hAnsi="Times New Roman" w:cs="Times New Roman"/>
          <w:color w:val="000000" w:themeColor="text1"/>
          <w:sz w:val="24"/>
          <w:szCs w:val="24"/>
        </w:rPr>
        <w:t xml:space="preserve"> различия в профессиональной деятельности (ПК-19); ориентироваться в системе общечеловеческих ценностей и ценностей мировой и российской культуры, понимает значение гуманистических ценностей для сохранения и развития современной цивилизации (ПК-24). </w:t>
      </w:r>
    </w:p>
    <w:p w:rsidR="00407B7E" w:rsidRPr="007C35B3" w:rsidRDefault="00407B7E" w:rsidP="00407B7E">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лекционные занятия с использованием активных и интерактивных форм проведения занятий, дискуссия, групповая дискуссия, монологические и диалогические формы высказываний. </w:t>
      </w:r>
    </w:p>
    <w:p w:rsidR="00407B7E" w:rsidRPr="007C35B3" w:rsidRDefault="00407B7E" w:rsidP="00407B7E">
      <w:pPr>
        <w:ind w:firstLine="708"/>
        <w:jc w:val="both"/>
        <w:rPr>
          <w:rFonts w:ascii="Times New Roman" w:hAnsi="Times New Roman" w:cs="Times New Roman"/>
          <w:color w:val="000000" w:themeColor="text1"/>
          <w:sz w:val="24"/>
          <w:szCs w:val="24"/>
        </w:rPr>
      </w:pPr>
      <w:r w:rsidRPr="007C35B3">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реферата, презентации, домашнего задания и итоговый контроль в форме </w:t>
      </w:r>
      <w:r w:rsidR="008522AB" w:rsidRPr="007C35B3">
        <w:rPr>
          <w:rFonts w:ascii="Times New Roman" w:hAnsi="Times New Roman" w:cs="Times New Roman"/>
          <w:color w:val="000000" w:themeColor="text1"/>
          <w:sz w:val="24"/>
          <w:szCs w:val="24"/>
        </w:rPr>
        <w:t>экзамена</w:t>
      </w:r>
      <w:r w:rsidRPr="007C35B3">
        <w:rPr>
          <w:rFonts w:ascii="Times New Roman" w:hAnsi="Times New Roman" w:cs="Times New Roman"/>
          <w:color w:val="000000" w:themeColor="text1"/>
          <w:sz w:val="24"/>
          <w:szCs w:val="24"/>
        </w:rPr>
        <w:t xml:space="preserve">. </w:t>
      </w:r>
    </w:p>
    <w:p w:rsidR="00A85EB6" w:rsidRPr="007C35B3" w:rsidRDefault="00407B7E" w:rsidP="00AD1034">
      <w:pPr>
        <w:ind w:firstLine="708"/>
        <w:jc w:val="both"/>
        <w:rPr>
          <w:rFonts w:ascii="Times New Roman" w:hAnsi="Times New Roman" w:cs="Times New Roman"/>
          <w:b/>
          <w:color w:val="000000" w:themeColor="text1"/>
          <w:sz w:val="24"/>
          <w:szCs w:val="24"/>
        </w:rPr>
      </w:pPr>
      <w:r w:rsidRPr="007C35B3">
        <w:rPr>
          <w:rFonts w:ascii="Times New Roman" w:hAnsi="Times New Roman" w:cs="Times New Roman"/>
          <w:color w:val="000000" w:themeColor="text1"/>
          <w:sz w:val="24"/>
          <w:szCs w:val="24"/>
        </w:rPr>
        <w:t>Общая трудоемкость дисциплины составляет 3 зачетных единицы, 114 часов.</w:t>
      </w:r>
    </w:p>
    <w:sectPr w:rsidR="00A85EB6" w:rsidRPr="007C35B3" w:rsidSect="00331E1C">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AFF" w:usb1="C0007843" w:usb2="00000009" w:usb3="00000000" w:csb0="000001FF" w:csb1="00000000"/>
  </w:font>
  <w:font w:name="Calibri">
    <w:altName w:val="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ET">
    <w:altName w:val="Times New Roman"/>
    <w:charset w:val="00"/>
    <w:family w:val="auto"/>
    <w:pitch w:val="variable"/>
    <w:sig w:usb0="00000001" w:usb1="00000000" w:usb2="00000000" w:usb3="00000000" w:csb0="0000001F" w:csb1="00000000"/>
  </w:font>
  <w:font w:name="MingLiU_HKSCS-ExtB">
    <w:panose1 w:val="02020500000000000000"/>
    <w:charset w:val="88"/>
    <w:family w:val="roman"/>
    <w:pitch w:val="variable"/>
    <w:sig w:usb0="8000002F" w:usb1="0A080008" w:usb2="00000010" w:usb3="00000000" w:csb0="00100001" w:csb1="00000000"/>
  </w:font>
  <w:font w:name="TimesNewRomanPSMT">
    <w:altName w:val="MS Mincho"/>
    <w:panose1 w:val="00000000000000000000"/>
    <w:charset w:val="80"/>
    <w:family w:val="auto"/>
    <w:notTrueType/>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TimesNewRoman">
    <w:altName w:val="Times New Roman"/>
    <w:panose1 w:val="00000000000000000000"/>
    <w:charset w:val="CC"/>
    <w:family w:val="auto"/>
    <w:notTrueType/>
    <w:pitch w:val="default"/>
    <w:sig w:usb0="00000203" w:usb1="00000000" w:usb2="00000000" w:usb3="00000000" w:csb0="00000005"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298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1">
    <w:nsid w:val="00000002"/>
    <w:multiLevelType w:val="singleLevel"/>
    <w:tmpl w:val="A2B2280E"/>
    <w:lvl w:ilvl="0">
      <w:start w:val="1"/>
      <w:numFmt w:val="bullet"/>
      <w:pStyle w:val="PR-List"/>
      <w:lvlText w:val=""/>
      <w:lvlJc w:val="left"/>
      <w:pPr>
        <w:tabs>
          <w:tab w:val="num" w:pos="567"/>
        </w:tabs>
        <w:ind w:left="567" w:hanging="170"/>
      </w:pPr>
      <w:rPr>
        <w:rFonts w:ascii="Wingdings" w:hAnsi="Wingdings" w:hint="default"/>
      </w:rPr>
    </w:lvl>
  </w:abstractNum>
  <w:abstractNum w:abstractNumId="2">
    <w:nsid w:val="00000008"/>
    <w:multiLevelType w:val="singleLevel"/>
    <w:tmpl w:val="00000008"/>
    <w:name w:val="WW8Num8"/>
    <w:lvl w:ilvl="0">
      <w:start w:val="1"/>
      <w:numFmt w:val="bullet"/>
      <w:lvlText w:val=""/>
      <w:lvlJc w:val="left"/>
      <w:pPr>
        <w:tabs>
          <w:tab w:val="num" w:pos="0"/>
        </w:tabs>
        <w:ind w:left="1429" w:hanging="360"/>
      </w:pPr>
      <w:rPr>
        <w:rFonts w:ascii="Symbol" w:hAnsi="Symbol" w:cs="Times New Roman"/>
        <w:b w:val="0"/>
        <w:bCs w:val="0"/>
        <w:i w:val="0"/>
        <w:iCs w:val="0"/>
        <w:caps w:val="0"/>
        <w:smallCaps w:val="0"/>
        <w:strike w:val="0"/>
        <w:dstrike w:val="0"/>
        <w:outline w:val="0"/>
        <w:shadow w:val="0"/>
        <w:vanish w:val="0"/>
        <w:spacing w:val="0"/>
        <w:kern w:val="1"/>
        <w:position w:val="0"/>
        <w:sz w:val="24"/>
        <w:szCs w:val="22"/>
        <w:u w:val="none"/>
        <w:vertAlign w:val="baseline"/>
        <w:em w:val="none"/>
      </w:rPr>
    </w:lvl>
  </w:abstractNum>
  <w:abstractNum w:abstractNumId="3">
    <w:nsid w:val="00D479E2"/>
    <w:multiLevelType w:val="hybridMultilevel"/>
    <w:tmpl w:val="5EB4A81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2F35461"/>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38E1676"/>
    <w:multiLevelType w:val="hybridMultilevel"/>
    <w:tmpl w:val="BCD2766C"/>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8A7E15"/>
    <w:multiLevelType w:val="hybridMultilevel"/>
    <w:tmpl w:val="7B3E887A"/>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F142D53"/>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134735D7"/>
    <w:multiLevelType w:val="hybridMultilevel"/>
    <w:tmpl w:val="D0B0700E"/>
    <w:lvl w:ilvl="0" w:tplc="6D6C3BF8">
      <w:start w:val="1"/>
      <w:numFmt w:val="decimal"/>
      <w:pStyle w:val="a"/>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2BC67D7B"/>
    <w:multiLevelType w:val="hybridMultilevel"/>
    <w:tmpl w:val="1002A05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0">
    <w:nsid w:val="2E437AA2"/>
    <w:multiLevelType w:val="hybridMultilevel"/>
    <w:tmpl w:val="B170812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2E54050C"/>
    <w:multiLevelType w:val="hybridMultilevel"/>
    <w:tmpl w:val="58E2559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3FD34E2"/>
    <w:multiLevelType w:val="hybridMultilevel"/>
    <w:tmpl w:val="572A53DC"/>
    <w:lvl w:ilvl="0" w:tplc="627A49CA">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A075D24"/>
    <w:multiLevelType w:val="hybridMultilevel"/>
    <w:tmpl w:val="15025C88"/>
    <w:lvl w:ilvl="0" w:tplc="FFFFFFFF">
      <w:start w:val="1"/>
      <w:numFmt w:val="decimal"/>
      <w:lvlText w:val="%1."/>
      <w:lvlJc w:val="left"/>
      <w:pPr>
        <w:tabs>
          <w:tab w:val="num" w:pos="720"/>
        </w:tabs>
        <w:ind w:left="720" w:hanging="360"/>
      </w:pPr>
    </w:lvl>
    <w:lvl w:ilvl="1" w:tplc="FFFFFFFF">
      <w:start w:val="1"/>
      <w:numFmt w:val="decimal"/>
      <w:pStyle w:val="2"/>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nsid w:val="40344EE7"/>
    <w:multiLevelType w:val="hybridMultilevel"/>
    <w:tmpl w:val="85FC8E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3D90FFE"/>
    <w:multiLevelType w:val="hybridMultilevel"/>
    <w:tmpl w:val="6952FD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883B8A"/>
    <w:multiLevelType w:val="hybridMultilevel"/>
    <w:tmpl w:val="BA3E7C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B331687"/>
    <w:multiLevelType w:val="hybridMultilevel"/>
    <w:tmpl w:val="FBB260EE"/>
    <w:lvl w:ilvl="0" w:tplc="04190001">
      <w:start w:val="1"/>
      <w:numFmt w:val="bullet"/>
      <w:lvlText w:val=""/>
      <w:lvlJc w:val="left"/>
      <w:pPr>
        <w:ind w:left="1267" w:hanging="360"/>
      </w:pPr>
      <w:rPr>
        <w:rFonts w:ascii="Symbol" w:hAnsi="Symbol" w:hint="default"/>
      </w:rPr>
    </w:lvl>
    <w:lvl w:ilvl="1" w:tplc="04190003" w:tentative="1">
      <w:start w:val="1"/>
      <w:numFmt w:val="bullet"/>
      <w:lvlText w:val="o"/>
      <w:lvlJc w:val="left"/>
      <w:pPr>
        <w:ind w:left="1987" w:hanging="360"/>
      </w:pPr>
      <w:rPr>
        <w:rFonts w:ascii="Courier New" w:hAnsi="Courier New" w:cs="Courier New" w:hint="default"/>
      </w:rPr>
    </w:lvl>
    <w:lvl w:ilvl="2" w:tplc="04190005" w:tentative="1">
      <w:start w:val="1"/>
      <w:numFmt w:val="bullet"/>
      <w:lvlText w:val=""/>
      <w:lvlJc w:val="left"/>
      <w:pPr>
        <w:ind w:left="2707" w:hanging="360"/>
      </w:pPr>
      <w:rPr>
        <w:rFonts w:ascii="Wingdings" w:hAnsi="Wingdings" w:hint="default"/>
      </w:rPr>
    </w:lvl>
    <w:lvl w:ilvl="3" w:tplc="04190001" w:tentative="1">
      <w:start w:val="1"/>
      <w:numFmt w:val="bullet"/>
      <w:lvlText w:val=""/>
      <w:lvlJc w:val="left"/>
      <w:pPr>
        <w:ind w:left="3427" w:hanging="360"/>
      </w:pPr>
      <w:rPr>
        <w:rFonts w:ascii="Symbol" w:hAnsi="Symbol" w:hint="default"/>
      </w:rPr>
    </w:lvl>
    <w:lvl w:ilvl="4" w:tplc="04190003" w:tentative="1">
      <w:start w:val="1"/>
      <w:numFmt w:val="bullet"/>
      <w:lvlText w:val="o"/>
      <w:lvlJc w:val="left"/>
      <w:pPr>
        <w:ind w:left="4147" w:hanging="360"/>
      </w:pPr>
      <w:rPr>
        <w:rFonts w:ascii="Courier New" w:hAnsi="Courier New" w:cs="Courier New" w:hint="default"/>
      </w:rPr>
    </w:lvl>
    <w:lvl w:ilvl="5" w:tplc="04190005" w:tentative="1">
      <w:start w:val="1"/>
      <w:numFmt w:val="bullet"/>
      <w:lvlText w:val=""/>
      <w:lvlJc w:val="left"/>
      <w:pPr>
        <w:ind w:left="4867" w:hanging="360"/>
      </w:pPr>
      <w:rPr>
        <w:rFonts w:ascii="Wingdings" w:hAnsi="Wingdings" w:hint="default"/>
      </w:rPr>
    </w:lvl>
    <w:lvl w:ilvl="6" w:tplc="04190001" w:tentative="1">
      <w:start w:val="1"/>
      <w:numFmt w:val="bullet"/>
      <w:lvlText w:val=""/>
      <w:lvlJc w:val="left"/>
      <w:pPr>
        <w:ind w:left="5587" w:hanging="360"/>
      </w:pPr>
      <w:rPr>
        <w:rFonts w:ascii="Symbol" w:hAnsi="Symbol" w:hint="default"/>
      </w:rPr>
    </w:lvl>
    <w:lvl w:ilvl="7" w:tplc="04190003" w:tentative="1">
      <w:start w:val="1"/>
      <w:numFmt w:val="bullet"/>
      <w:lvlText w:val="o"/>
      <w:lvlJc w:val="left"/>
      <w:pPr>
        <w:ind w:left="6307" w:hanging="360"/>
      </w:pPr>
      <w:rPr>
        <w:rFonts w:ascii="Courier New" w:hAnsi="Courier New" w:cs="Courier New" w:hint="default"/>
      </w:rPr>
    </w:lvl>
    <w:lvl w:ilvl="8" w:tplc="04190005" w:tentative="1">
      <w:start w:val="1"/>
      <w:numFmt w:val="bullet"/>
      <w:lvlText w:val=""/>
      <w:lvlJc w:val="left"/>
      <w:pPr>
        <w:ind w:left="7027" w:hanging="360"/>
      </w:pPr>
      <w:rPr>
        <w:rFonts w:ascii="Wingdings" w:hAnsi="Wingdings" w:hint="default"/>
      </w:rPr>
    </w:lvl>
  </w:abstractNum>
  <w:abstractNum w:abstractNumId="18">
    <w:nsid w:val="52CB6D26"/>
    <w:multiLevelType w:val="hybridMultilevel"/>
    <w:tmpl w:val="52B423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3AF307F"/>
    <w:multiLevelType w:val="hybridMultilevel"/>
    <w:tmpl w:val="4DCE349E"/>
    <w:lvl w:ilvl="0" w:tplc="0419000F">
      <w:start w:val="1"/>
      <w:numFmt w:val="decimal"/>
      <w:lvlText w:val="%1."/>
      <w:lvlJc w:val="left"/>
      <w:pPr>
        <w:ind w:left="705" w:hanging="360"/>
      </w:p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0">
    <w:nsid w:val="56AF4D7A"/>
    <w:multiLevelType w:val="hybridMultilevel"/>
    <w:tmpl w:val="5A7476E4"/>
    <w:lvl w:ilvl="0" w:tplc="DDDA92F6">
      <w:start w:val="1"/>
      <w:numFmt w:val="decimal"/>
      <w:lvlText w:val="%1."/>
      <w:lvlJc w:val="left"/>
      <w:pPr>
        <w:tabs>
          <w:tab w:val="num" w:pos="1020"/>
        </w:tabs>
        <w:ind w:left="1020" w:hanging="6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57B751C0"/>
    <w:multiLevelType w:val="hybridMultilevel"/>
    <w:tmpl w:val="C1543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8BD09C9"/>
    <w:multiLevelType w:val="hybridMultilevel"/>
    <w:tmpl w:val="13C00DD0"/>
    <w:lvl w:ilvl="0" w:tplc="B1A6C94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nsid w:val="5A356FA2"/>
    <w:multiLevelType w:val="hybridMultilevel"/>
    <w:tmpl w:val="D656619E"/>
    <w:lvl w:ilvl="0" w:tplc="F78079DE">
      <w:start w:val="1"/>
      <w:numFmt w:val="decimal"/>
      <w:lvlText w:val="%1."/>
      <w:lvlJc w:val="left"/>
      <w:pPr>
        <w:ind w:left="360" w:hanging="360"/>
      </w:pPr>
      <w:rPr>
        <w:rFonts w:ascii="Times New Roman" w:hAnsi="Times New Roman" w:cs="Times New Roman" w:hint="default"/>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5AF41F4C"/>
    <w:multiLevelType w:val="hybridMultilevel"/>
    <w:tmpl w:val="B6C2B27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CA330C7"/>
    <w:multiLevelType w:val="hybridMultilevel"/>
    <w:tmpl w:val="2D0A6288"/>
    <w:lvl w:ilvl="0" w:tplc="51A0C2C8">
      <w:start w:val="1"/>
      <w:numFmt w:val="bullet"/>
      <w:pStyle w:val="a0"/>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5F673354"/>
    <w:multiLevelType w:val="hybridMultilevel"/>
    <w:tmpl w:val="0E58A9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46A0659"/>
    <w:multiLevelType w:val="hybridMultilevel"/>
    <w:tmpl w:val="7742B38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65E96995"/>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67265AE1"/>
    <w:multiLevelType w:val="hybridMultilevel"/>
    <w:tmpl w:val="C1543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FED2F01"/>
    <w:multiLevelType w:val="hybridMultilevel"/>
    <w:tmpl w:val="76A2B6C0"/>
    <w:lvl w:ilvl="0" w:tplc="02C46080">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CD8477A"/>
    <w:multiLevelType w:val="hybridMultilevel"/>
    <w:tmpl w:val="C85E3840"/>
    <w:lvl w:ilvl="0" w:tplc="30581368">
      <w:start w:val="1"/>
      <w:numFmt w:val="bullet"/>
      <w:lvlText w:val=""/>
      <w:lvlJc w:val="left"/>
      <w:pPr>
        <w:ind w:left="361" w:hanging="360"/>
      </w:pPr>
      <w:rPr>
        <w:rFonts w:ascii="Symbol" w:hAnsi="Symbol" w:hint="default"/>
      </w:rPr>
    </w:lvl>
    <w:lvl w:ilvl="1" w:tplc="04190003" w:tentative="1">
      <w:start w:val="1"/>
      <w:numFmt w:val="bullet"/>
      <w:lvlText w:val="o"/>
      <w:lvlJc w:val="left"/>
      <w:pPr>
        <w:ind w:left="1081" w:hanging="360"/>
      </w:pPr>
      <w:rPr>
        <w:rFonts w:ascii="Courier New" w:hAnsi="Courier New" w:cs="Courier New" w:hint="default"/>
      </w:rPr>
    </w:lvl>
    <w:lvl w:ilvl="2" w:tplc="04190005" w:tentative="1">
      <w:start w:val="1"/>
      <w:numFmt w:val="bullet"/>
      <w:lvlText w:val=""/>
      <w:lvlJc w:val="left"/>
      <w:pPr>
        <w:ind w:left="1801" w:hanging="360"/>
      </w:pPr>
      <w:rPr>
        <w:rFonts w:ascii="Wingdings" w:hAnsi="Wingdings" w:hint="default"/>
      </w:rPr>
    </w:lvl>
    <w:lvl w:ilvl="3" w:tplc="04190001" w:tentative="1">
      <w:start w:val="1"/>
      <w:numFmt w:val="bullet"/>
      <w:lvlText w:val=""/>
      <w:lvlJc w:val="left"/>
      <w:pPr>
        <w:ind w:left="2521" w:hanging="360"/>
      </w:pPr>
      <w:rPr>
        <w:rFonts w:ascii="Symbol" w:hAnsi="Symbol" w:hint="default"/>
      </w:rPr>
    </w:lvl>
    <w:lvl w:ilvl="4" w:tplc="04190003" w:tentative="1">
      <w:start w:val="1"/>
      <w:numFmt w:val="bullet"/>
      <w:lvlText w:val="o"/>
      <w:lvlJc w:val="left"/>
      <w:pPr>
        <w:ind w:left="3241" w:hanging="360"/>
      </w:pPr>
      <w:rPr>
        <w:rFonts w:ascii="Courier New" w:hAnsi="Courier New" w:cs="Courier New" w:hint="default"/>
      </w:rPr>
    </w:lvl>
    <w:lvl w:ilvl="5" w:tplc="04190005" w:tentative="1">
      <w:start w:val="1"/>
      <w:numFmt w:val="bullet"/>
      <w:lvlText w:val=""/>
      <w:lvlJc w:val="left"/>
      <w:pPr>
        <w:ind w:left="3961" w:hanging="360"/>
      </w:pPr>
      <w:rPr>
        <w:rFonts w:ascii="Wingdings" w:hAnsi="Wingdings" w:hint="default"/>
      </w:rPr>
    </w:lvl>
    <w:lvl w:ilvl="6" w:tplc="04190001" w:tentative="1">
      <w:start w:val="1"/>
      <w:numFmt w:val="bullet"/>
      <w:lvlText w:val=""/>
      <w:lvlJc w:val="left"/>
      <w:pPr>
        <w:ind w:left="4681" w:hanging="360"/>
      </w:pPr>
      <w:rPr>
        <w:rFonts w:ascii="Symbol" w:hAnsi="Symbol" w:hint="default"/>
      </w:rPr>
    </w:lvl>
    <w:lvl w:ilvl="7" w:tplc="04190003" w:tentative="1">
      <w:start w:val="1"/>
      <w:numFmt w:val="bullet"/>
      <w:lvlText w:val="o"/>
      <w:lvlJc w:val="left"/>
      <w:pPr>
        <w:ind w:left="5401" w:hanging="360"/>
      </w:pPr>
      <w:rPr>
        <w:rFonts w:ascii="Courier New" w:hAnsi="Courier New" w:cs="Courier New" w:hint="default"/>
      </w:rPr>
    </w:lvl>
    <w:lvl w:ilvl="8" w:tplc="04190005" w:tentative="1">
      <w:start w:val="1"/>
      <w:numFmt w:val="bullet"/>
      <w:lvlText w:val=""/>
      <w:lvlJc w:val="left"/>
      <w:pPr>
        <w:ind w:left="6121" w:hanging="360"/>
      </w:pPr>
      <w:rPr>
        <w:rFonts w:ascii="Wingdings" w:hAnsi="Wingdings" w:hint="default"/>
      </w:rPr>
    </w:lvl>
  </w:abstractNum>
  <w:abstractNum w:abstractNumId="32">
    <w:nsid w:val="7DE74C62"/>
    <w:multiLevelType w:val="multilevel"/>
    <w:tmpl w:val="2AA2F150"/>
    <w:lvl w:ilvl="0">
      <w:start w:val="1"/>
      <w:numFmt w:val="decimal"/>
      <w:lvlText w:val="%1"/>
      <w:lvlJc w:val="left"/>
      <w:pPr>
        <w:tabs>
          <w:tab w:val="num" w:pos="555"/>
        </w:tabs>
        <w:ind w:left="555" w:hanging="555"/>
      </w:pPr>
    </w:lvl>
    <w:lvl w:ilvl="1">
      <w:start w:val="3"/>
      <w:numFmt w:val="decimal"/>
      <w:lvlText w:val="%1.%2"/>
      <w:lvlJc w:val="left"/>
      <w:pPr>
        <w:tabs>
          <w:tab w:val="num" w:pos="612"/>
        </w:tabs>
        <w:ind w:left="612" w:hanging="555"/>
      </w:pPr>
    </w:lvl>
    <w:lvl w:ilvl="2">
      <w:start w:val="8"/>
      <w:numFmt w:val="decimal"/>
      <w:lvlText w:val="%1.%2.%3"/>
      <w:lvlJc w:val="left"/>
      <w:pPr>
        <w:tabs>
          <w:tab w:val="num" w:pos="834"/>
        </w:tabs>
        <w:ind w:left="834" w:hanging="720"/>
      </w:pPr>
    </w:lvl>
    <w:lvl w:ilvl="3">
      <w:start w:val="1"/>
      <w:numFmt w:val="decimal"/>
      <w:lvlText w:val="%1.%2.%3.%4"/>
      <w:lvlJc w:val="left"/>
      <w:pPr>
        <w:tabs>
          <w:tab w:val="num" w:pos="1251"/>
        </w:tabs>
        <w:ind w:left="1251" w:hanging="1080"/>
      </w:pPr>
    </w:lvl>
    <w:lvl w:ilvl="4">
      <w:start w:val="1"/>
      <w:numFmt w:val="decimal"/>
      <w:lvlText w:val="%1.%2.%3.%4.%5"/>
      <w:lvlJc w:val="left"/>
      <w:pPr>
        <w:tabs>
          <w:tab w:val="num" w:pos="1308"/>
        </w:tabs>
        <w:ind w:left="1308" w:hanging="1080"/>
      </w:pPr>
    </w:lvl>
    <w:lvl w:ilvl="5">
      <w:start w:val="1"/>
      <w:numFmt w:val="decimal"/>
      <w:lvlText w:val="%1.%2.%3.%4.%5.%6"/>
      <w:lvlJc w:val="left"/>
      <w:pPr>
        <w:tabs>
          <w:tab w:val="num" w:pos="1725"/>
        </w:tabs>
        <w:ind w:left="1725" w:hanging="1440"/>
      </w:pPr>
    </w:lvl>
    <w:lvl w:ilvl="6">
      <w:start w:val="1"/>
      <w:numFmt w:val="decimal"/>
      <w:lvlText w:val="%1.%2.%3.%4.%5.%6.%7"/>
      <w:lvlJc w:val="left"/>
      <w:pPr>
        <w:tabs>
          <w:tab w:val="num" w:pos="1782"/>
        </w:tabs>
        <w:ind w:left="1782" w:hanging="1440"/>
      </w:pPr>
    </w:lvl>
    <w:lvl w:ilvl="7">
      <w:start w:val="1"/>
      <w:numFmt w:val="decimal"/>
      <w:lvlText w:val="%1.%2.%3.%4.%5.%6.%7.%8"/>
      <w:lvlJc w:val="left"/>
      <w:pPr>
        <w:tabs>
          <w:tab w:val="num" w:pos="2199"/>
        </w:tabs>
        <w:ind w:left="2199" w:hanging="1800"/>
      </w:pPr>
    </w:lvl>
    <w:lvl w:ilvl="8">
      <w:start w:val="1"/>
      <w:numFmt w:val="decimal"/>
      <w:lvlText w:val="%1.%2.%3.%4.%5.%6.%7.%8.%9"/>
      <w:lvlJc w:val="left"/>
      <w:pPr>
        <w:tabs>
          <w:tab w:val="num" w:pos="2616"/>
        </w:tabs>
        <w:ind w:left="2616" w:hanging="216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6"/>
  </w:num>
  <w:num w:numId="8">
    <w:abstractNumId w:val="17"/>
  </w:num>
  <w:num w:numId="9">
    <w:abstractNumId w:val="3"/>
  </w:num>
  <w:num w:numId="10">
    <w:abstractNumId w:val="25"/>
  </w:num>
  <w:num w:numId="11">
    <w:abstractNumId w:val="26"/>
  </w:num>
  <w:num w:numId="12">
    <w:abstractNumId w:val="1"/>
  </w:num>
  <w:num w:numId="13">
    <w:abstractNumId w:val="24"/>
  </w:num>
  <w:num w:numId="1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0"/>
  </w:num>
  <w:num w:numId="17">
    <w:abstractNumId w:val="22"/>
  </w:num>
  <w:num w:numId="18">
    <w:abstractNumId w:val="15"/>
  </w:num>
  <w:num w:numId="19">
    <w:abstractNumId w:val="12"/>
  </w:num>
  <w:num w:numId="20">
    <w:abstractNumId w:val="14"/>
  </w:num>
  <w:num w:numId="21">
    <w:abstractNumId w:val="31"/>
  </w:num>
  <w:num w:numId="22">
    <w:abstractNumId w:val="23"/>
  </w:num>
  <w:num w:numId="23">
    <w:abstractNumId w:val="9"/>
  </w:num>
  <w:num w:numId="24">
    <w:abstractNumId w:val="19"/>
  </w:num>
  <w:num w:numId="25">
    <w:abstractNumId w:val="8"/>
  </w:num>
  <w:num w:numId="26">
    <w:abstractNumId w:val="18"/>
  </w:num>
  <w:num w:numId="27">
    <w:abstractNumId w:val="6"/>
  </w:num>
  <w:num w:numId="28">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32"/>
    <w:lvlOverride w:ilvl="0">
      <w:startOverride w:val="1"/>
    </w:lvlOverride>
    <w:lvlOverride w:ilvl="1">
      <w:startOverride w:val="3"/>
    </w:lvlOverride>
    <w:lvlOverride w:ilvl="2">
      <w:startOverride w:val="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
  </w:num>
  <w:num w:numId="32">
    <w:abstractNumId w:val="29"/>
  </w:num>
  <w:num w:numId="33">
    <w:abstractNumId w:val="21"/>
  </w:num>
  <w:num w:numId="34">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defaultTabStop w:val="708"/>
  <w:characterSpacingControl w:val="doNotCompress"/>
  <w:compat/>
  <w:rsids>
    <w:rsidRoot w:val="00331E1C"/>
    <w:rsid w:val="00012106"/>
    <w:rsid w:val="00031013"/>
    <w:rsid w:val="00077DF5"/>
    <w:rsid w:val="000B4BED"/>
    <w:rsid w:val="00102FB5"/>
    <w:rsid w:val="00144373"/>
    <w:rsid w:val="00144CE6"/>
    <w:rsid w:val="00153BE5"/>
    <w:rsid w:val="001670DE"/>
    <w:rsid w:val="0017009D"/>
    <w:rsid w:val="001D0677"/>
    <w:rsid w:val="001F7DB9"/>
    <w:rsid w:val="00211BF1"/>
    <w:rsid w:val="00253005"/>
    <w:rsid w:val="002578E0"/>
    <w:rsid w:val="00260B7C"/>
    <w:rsid w:val="002933A5"/>
    <w:rsid w:val="00331E1C"/>
    <w:rsid w:val="0039261B"/>
    <w:rsid w:val="00393327"/>
    <w:rsid w:val="003C78E0"/>
    <w:rsid w:val="003D703F"/>
    <w:rsid w:val="00407B7E"/>
    <w:rsid w:val="00412E13"/>
    <w:rsid w:val="004678DF"/>
    <w:rsid w:val="004E4F4C"/>
    <w:rsid w:val="00501FAF"/>
    <w:rsid w:val="005332B9"/>
    <w:rsid w:val="00576FD9"/>
    <w:rsid w:val="00577AB1"/>
    <w:rsid w:val="00583150"/>
    <w:rsid w:val="00590C1D"/>
    <w:rsid w:val="005934B0"/>
    <w:rsid w:val="005A1061"/>
    <w:rsid w:val="005C7FB4"/>
    <w:rsid w:val="00604A0B"/>
    <w:rsid w:val="00650F90"/>
    <w:rsid w:val="00653CA3"/>
    <w:rsid w:val="00660B04"/>
    <w:rsid w:val="0068790B"/>
    <w:rsid w:val="006E0085"/>
    <w:rsid w:val="006E4022"/>
    <w:rsid w:val="007324A8"/>
    <w:rsid w:val="007449BD"/>
    <w:rsid w:val="0076697A"/>
    <w:rsid w:val="007A6A5D"/>
    <w:rsid w:val="007B39C7"/>
    <w:rsid w:val="007C35B3"/>
    <w:rsid w:val="00803B6D"/>
    <w:rsid w:val="008367FB"/>
    <w:rsid w:val="00840A8F"/>
    <w:rsid w:val="008412D3"/>
    <w:rsid w:val="008522AB"/>
    <w:rsid w:val="00864319"/>
    <w:rsid w:val="008B57F9"/>
    <w:rsid w:val="008E59FC"/>
    <w:rsid w:val="00906E7E"/>
    <w:rsid w:val="00940D99"/>
    <w:rsid w:val="009456D4"/>
    <w:rsid w:val="00954A82"/>
    <w:rsid w:val="00961742"/>
    <w:rsid w:val="00985516"/>
    <w:rsid w:val="009858A2"/>
    <w:rsid w:val="009A0345"/>
    <w:rsid w:val="009D40F1"/>
    <w:rsid w:val="009E1A18"/>
    <w:rsid w:val="009E2595"/>
    <w:rsid w:val="009E4BF4"/>
    <w:rsid w:val="009F0699"/>
    <w:rsid w:val="00A11877"/>
    <w:rsid w:val="00A6299E"/>
    <w:rsid w:val="00A85EB6"/>
    <w:rsid w:val="00AC2F67"/>
    <w:rsid w:val="00AD1034"/>
    <w:rsid w:val="00AD5EA4"/>
    <w:rsid w:val="00AE7356"/>
    <w:rsid w:val="00B66E47"/>
    <w:rsid w:val="00BA0279"/>
    <w:rsid w:val="00C44B8B"/>
    <w:rsid w:val="00CA2C7C"/>
    <w:rsid w:val="00CA658B"/>
    <w:rsid w:val="00CC233B"/>
    <w:rsid w:val="00CC5267"/>
    <w:rsid w:val="00CD057A"/>
    <w:rsid w:val="00D27B3D"/>
    <w:rsid w:val="00EA1E01"/>
    <w:rsid w:val="00EA5558"/>
    <w:rsid w:val="00F4725D"/>
    <w:rsid w:val="00F542F4"/>
    <w:rsid w:val="00F5486F"/>
    <w:rsid w:val="00FA48B7"/>
    <w:rsid w:val="00FD53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53BE5"/>
  </w:style>
  <w:style w:type="paragraph" w:styleId="1">
    <w:name w:val="heading 1"/>
    <w:basedOn w:val="a1"/>
    <w:next w:val="a1"/>
    <w:link w:val="10"/>
    <w:uiPriority w:val="9"/>
    <w:qFormat/>
    <w:rsid w:val="009F069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1"/>
    <w:next w:val="a1"/>
    <w:link w:val="20"/>
    <w:uiPriority w:val="9"/>
    <w:qFormat/>
    <w:rsid w:val="00803B6D"/>
    <w:pPr>
      <w:keepNext/>
      <w:numPr>
        <w:ilvl w:val="1"/>
        <w:numId w:val="1"/>
      </w:numPr>
      <w:suppressAutoHyphens/>
      <w:spacing w:before="120" w:after="60" w:line="240" w:lineRule="auto"/>
      <w:jc w:val="both"/>
      <w:outlineLvl w:val="1"/>
    </w:pPr>
    <w:rPr>
      <w:rFonts w:ascii="Times New Roman" w:eastAsia="Times New Roman" w:hAnsi="Times New Roman" w:cs="Times New Roman"/>
      <w:b/>
      <w:bCs/>
      <w:iCs/>
      <w:sz w:val="24"/>
      <w:szCs w:val="28"/>
      <w:lang w:eastAsia="ar-SA"/>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dash041e0431044b0447043d044b0439">
    <w:name w:val="dash041e_0431_044b_0447_043d_044b_0439"/>
    <w:basedOn w:val="a1"/>
    <w:uiPriority w:val="99"/>
    <w:rsid w:val="00653C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2"/>
    <w:rsid w:val="00583150"/>
  </w:style>
  <w:style w:type="character" w:styleId="a5">
    <w:name w:val="Emphasis"/>
    <w:basedOn w:val="a2"/>
    <w:qFormat/>
    <w:rsid w:val="00583150"/>
    <w:rPr>
      <w:i/>
      <w:iCs/>
    </w:rPr>
  </w:style>
  <w:style w:type="character" w:styleId="a6">
    <w:name w:val="Hyperlink"/>
    <w:basedOn w:val="a2"/>
    <w:rsid w:val="00583150"/>
    <w:rPr>
      <w:color w:val="0000FF"/>
      <w:u w:val="single"/>
    </w:rPr>
  </w:style>
  <w:style w:type="paragraph" w:customStyle="1" w:styleId="default">
    <w:name w:val="default"/>
    <w:basedOn w:val="a1"/>
    <w:rsid w:val="00583150"/>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customStyle="1" w:styleId="h1">
    <w:name w:val="h1"/>
    <w:basedOn w:val="a2"/>
    <w:rsid w:val="00583150"/>
  </w:style>
  <w:style w:type="paragraph" w:customStyle="1" w:styleId="11">
    <w:name w:val="Подзаголовок1"/>
    <w:basedOn w:val="a1"/>
    <w:rsid w:val="00583150"/>
    <w:pPr>
      <w:widowControl w:val="0"/>
      <w:spacing w:after="0" w:line="240" w:lineRule="auto"/>
      <w:jc w:val="center"/>
    </w:pPr>
    <w:rPr>
      <w:rFonts w:ascii="Times New Roman" w:eastAsia="Times New Roman" w:hAnsi="Times New Roman" w:cs="Times New Roman"/>
      <w:b/>
      <w:snapToGrid w:val="0"/>
      <w:sz w:val="28"/>
      <w:szCs w:val="20"/>
      <w:lang w:eastAsia="ru-RU"/>
    </w:rPr>
  </w:style>
  <w:style w:type="paragraph" w:styleId="a7">
    <w:name w:val="List Paragraph"/>
    <w:basedOn w:val="a1"/>
    <w:uiPriority w:val="34"/>
    <w:qFormat/>
    <w:rsid w:val="00583150"/>
    <w:pPr>
      <w:spacing w:after="0" w:line="240" w:lineRule="auto"/>
      <w:ind w:left="720" w:firstLine="709"/>
      <w:contextualSpacing/>
    </w:pPr>
    <w:rPr>
      <w:rFonts w:ascii="Times New Roman" w:eastAsia="Calibri" w:hAnsi="Times New Roman" w:cs="Times New Roman"/>
      <w:sz w:val="24"/>
    </w:rPr>
  </w:style>
  <w:style w:type="character" w:customStyle="1" w:styleId="artitem">
    <w:name w:val="artitem"/>
    <w:basedOn w:val="a2"/>
    <w:rsid w:val="00B66E47"/>
  </w:style>
  <w:style w:type="paragraph" w:customStyle="1" w:styleId="msonormalbullet1gif">
    <w:name w:val="msonormalbullet1.gif"/>
    <w:basedOn w:val="a1"/>
    <w:rsid w:val="003C78E0"/>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21">
    <w:name w:val="Body Text Indent 2"/>
    <w:basedOn w:val="a1"/>
    <w:link w:val="22"/>
    <w:rsid w:val="003C78E0"/>
    <w:pPr>
      <w:spacing w:after="120" w:line="480" w:lineRule="auto"/>
      <w:ind w:left="283"/>
    </w:pPr>
    <w:rPr>
      <w:rFonts w:ascii="Times New Roman" w:eastAsia="Calibri" w:hAnsi="Times New Roman" w:cs="Times New Roman"/>
      <w:sz w:val="24"/>
      <w:szCs w:val="24"/>
      <w:lang w:eastAsia="ru-RU"/>
    </w:rPr>
  </w:style>
  <w:style w:type="character" w:customStyle="1" w:styleId="22">
    <w:name w:val="Основной текст с отступом 2 Знак"/>
    <w:basedOn w:val="a2"/>
    <w:link w:val="21"/>
    <w:rsid w:val="003C78E0"/>
    <w:rPr>
      <w:rFonts w:ascii="Times New Roman" w:eastAsia="Calibri" w:hAnsi="Times New Roman" w:cs="Times New Roman"/>
      <w:sz w:val="24"/>
      <w:szCs w:val="24"/>
      <w:lang w:eastAsia="ru-RU"/>
    </w:rPr>
  </w:style>
  <w:style w:type="character" w:styleId="a8">
    <w:name w:val="annotation reference"/>
    <w:rsid w:val="00576FD9"/>
    <w:rPr>
      <w:sz w:val="16"/>
      <w:szCs w:val="16"/>
    </w:rPr>
  </w:style>
  <w:style w:type="paragraph" w:styleId="23">
    <w:name w:val="Body Text 2"/>
    <w:basedOn w:val="a1"/>
    <w:link w:val="24"/>
    <w:uiPriority w:val="99"/>
    <w:semiHidden/>
    <w:unhideWhenUsed/>
    <w:rsid w:val="005C7FB4"/>
    <w:pPr>
      <w:spacing w:after="120" w:line="480" w:lineRule="auto"/>
    </w:pPr>
  </w:style>
  <w:style w:type="character" w:customStyle="1" w:styleId="24">
    <w:name w:val="Основной текст 2 Знак"/>
    <w:basedOn w:val="a2"/>
    <w:link w:val="23"/>
    <w:uiPriority w:val="99"/>
    <w:semiHidden/>
    <w:rsid w:val="005C7FB4"/>
  </w:style>
  <w:style w:type="paragraph" w:customStyle="1" w:styleId="100">
    <w:name w:val="Знак Знак10"/>
    <w:basedOn w:val="a1"/>
    <w:rsid w:val="005C7FB4"/>
    <w:pPr>
      <w:spacing w:after="0" w:line="240" w:lineRule="auto"/>
      <w:ind w:left="1429" w:hanging="360"/>
    </w:pPr>
    <w:rPr>
      <w:rFonts w:ascii="Times New Roman" w:eastAsia="Times New Roman" w:hAnsi="Times New Roman" w:cs="Times New Roman"/>
      <w:sz w:val="24"/>
    </w:rPr>
  </w:style>
  <w:style w:type="paragraph" w:customStyle="1" w:styleId="a0">
    <w:name w:val="Маркированный."/>
    <w:basedOn w:val="a1"/>
    <w:rsid w:val="00650F90"/>
    <w:pPr>
      <w:numPr>
        <w:numId w:val="10"/>
      </w:numPr>
      <w:spacing w:after="0" w:line="240" w:lineRule="auto"/>
      <w:ind w:left="1066" w:hanging="357"/>
    </w:pPr>
    <w:rPr>
      <w:rFonts w:ascii="Times New Roman" w:eastAsia="Calibri" w:hAnsi="Times New Roman" w:cs="Times New Roman"/>
      <w:sz w:val="24"/>
    </w:rPr>
  </w:style>
  <w:style w:type="paragraph" w:customStyle="1" w:styleId="msonormalcxspmiddle">
    <w:name w:val="msonormalcxspmiddle"/>
    <w:basedOn w:val="a1"/>
    <w:rsid w:val="00FD538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0">
    <w:name w:val="Default"/>
    <w:rsid w:val="00A1187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PR-Normal">
    <w:name w:val="PR-Normal"/>
    <w:basedOn w:val="a1"/>
    <w:rsid w:val="00A11877"/>
    <w:pPr>
      <w:suppressAutoHyphens/>
      <w:spacing w:after="0" w:line="240" w:lineRule="auto"/>
      <w:ind w:firstLine="567"/>
      <w:jc w:val="both"/>
    </w:pPr>
    <w:rPr>
      <w:rFonts w:ascii="Times New Roman" w:eastAsia="Times New Roman" w:hAnsi="Times New Roman" w:cs="Times New Roman"/>
      <w:sz w:val="24"/>
      <w:szCs w:val="24"/>
      <w:lang w:eastAsia="ar-SA"/>
    </w:rPr>
  </w:style>
  <w:style w:type="paragraph" w:customStyle="1" w:styleId="PR-List">
    <w:name w:val="PR-List"/>
    <w:basedOn w:val="a1"/>
    <w:rsid w:val="00CA2C7C"/>
    <w:pPr>
      <w:numPr>
        <w:numId w:val="12"/>
      </w:numPr>
      <w:suppressAutoHyphens/>
      <w:spacing w:after="0" w:line="240" w:lineRule="auto"/>
      <w:jc w:val="both"/>
    </w:pPr>
    <w:rPr>
      <w:rFonts w:ascii="Times New Roman" w:eastAsia="Times New Roman" w:hAnsi="Times New Roman" w:cs="Times New Roman"/>
      <w:sz w:val="24"/>
      <w:szCs w:val="24"/>
      <w:lang w:eastAsia="ar-SA"/>
    </w:rPr>
  </w:style>
  <w:style w:type="paragraph" w:styleId="a9">
    <w:name w:val="Body Text"/>
    <w:basedOn w:val="a1"/>
    <w:link w:val="aa"/>
    <w:uiPriority w:val="99"/>
    <w:semiHidden/>
    <w:unhideWhenUsed/>
    <w:rsid w:val="00F4725D"/>
    <w:pPr>
      <w:spacing w:after="120"/>
    </w:pPr>
  </w:style>
  <w:style w:type="character" w:customStyle="1" w:styleId="aa">
    <w:name w:val="Основной текст Знак"/>
    <w:basedOn w:val="a2"/>
    <w:link w:val="a9"/>
    <w:uiPriority w:val="99"/>
    <w:semiHidden/>
    <w:rsid w:val="00F4725D"/>
  </w:style>
  <w:style w:type="paragraph" w:customStyle="1" w:styleId="210">
    <w:name w:val="Основной текст с отступом 21"/>
    <w:basedOn w:val="a1"/>
    <w:rsid w:val="00F4725D"/>
    <w:pPr>
      <w:spacing w:after="0" w:line="240" w:lineRule="auto"/>
      <w:ind w:firstLine="550"/>
      <w:jc w:val="both"/>
    </w:pPr>
    <w:rPr>
      <w:rFonts w:ascii="TimesET" w:eastAsia="Times New Roman" w:hAnsi="TimesET" w:cs="Times New Roman"/>
      <w:sz w:val="28"/>
      <w:szCs w:val="20"/>
      <w:lang w:val="en-US" w:eastAsia="ru-RU"/>
    </w:rPr>
  </w:style>
  <w:style w:type="character" w:customStyle="1" w:styleId="20">
    <w:name w:val="Заголовок 2 Знак"/>
    <w:basedOn w:val="a2"/>
    <w:link w:val="2"/>
    <w:uiPriority w:val="9"/>
    <w:rsid w:val="00803B6D"/>
    <w:rPr>
      <w:rFonts w:ascii="Times New Roman" w:eastAsia="Times New Roman" w:hAnsi="Times New Roman" w:cs="Times New Roman"/>
      <w:b/>
      <w:bCs/>
      <w:iCs/>
      <w:sz w:val="24"/>
      <w:szCs w:val="28"/>
      <w:lang w:eastAsia="ar-SA"/>
    </w:rPr>
  </w:style>
  <w:style w:type="paragraph" w:styleId="ab">
    <w:name w:val="Normal (Web)"/>
    <w:basedOn w:val="a1"/>
    <w:uiPriority w:val="99"/>
    <w:rsid w:val="00144373"/>
    <w:pPr>
      <w:suppressAutoHyphens/>
      <w:spacing w:before="280" w:after="280" w:line="240" w:lineRule="auto"/>
      <w:jc w:val="both"/>
    </w:pPr>
    <w:rPr>
      <w:rFonts w:ascii="Times New Roman" w:eastAsia="Times New Roman" w:hAnsi="Times New Roman" w:cs="Times New Roman"/>
      <w:sz w:val="24"/>
      <w:szCs w:val="24"/>
      <w:lang w:eastAsia="ar-SA"/>
    </w:rPr>
  </w:style>
  <w:style w:type="character" w:customStyle="1" w:styleId="dash041e0431044b0447043d044b0439char">
    <w:name w:val="dash041e_0431_044b_0447_043d_044b_0439__char"/>
    <w:basedOn w:val="a2"/>
    <w:uiPriority w:val="99"/>
    <w:rsid w:val="009E1A18"/>
    <w:rPr>
      <w:rFonts w:cs="Times New Roman"/>
    </w:rPr>
  </w:style>
  <w:style w:type="character" w:customStyle="1" w:styleId="apple-converted-space">
    <w:name w:val="apple-converted-space"/>
    <w:basedOn w:val="a2"/>
    <w:rsid w:val="009E1A18"/>
    <w:rPr>
      <w:rFonts w:cs="Times New Roman"/>
    </w:rPr>
  </w:style>
  <w:style w:type="paragraph" w:styleId="3">
    <w:name w:val="Body Text 3"/>
    <w:basedOn w:val="a1"/>
    <w:link w:val="30"/>
    <w:rsid w:val="009456D4"/>
    <w:pPr>
      <w:spacing w:after="120" w:line="240" w:lineRule="auto"/>
      <w:jc w:val="both"/>
    </w:pPr>
    <w:rPr>
      <w:rFonts w:ascii="Times New Roman" w:eastAsia="Times New Roman" w:hAnsi="Times New Roman" w:cs="Times New Roman"/>
      <w:sz w:val="16"/>
      <w:szCs w:val="16"/>
    </w:rPr>
  </w:style>
  <w:style w:type="character" w:customStyle="1" w:styleId="30">
    <w:name w:val="Основной текст 3 Знак"/>
    <w:basedOn w:val="a2"/>
    <w:link w:val="3"/>
    <w:rsid w:val="009456D4"/>
    <w:rPr>
      <w:rFonts w:ascii="Times New Roman" w:eastAsia="Times New Roman" w:hAnsi="Times New Roman" w:cs="Times New Roman"/>
      <w:sz w:val="16"/>
      <w:szCs w:val="16"/>
    </w:rPr>
  </w:style>
  <w:style w:type="paragraph" w:customStyle="1" w:styleId="Style9">
    <w:name w:val="Style9"/>
    <w:basedOn w:val="a1"/>
    <w:uiPriority w:val="99"/>
    <w:rsid w:val="008E59FC"/>
    <w:pPr>
      <w:widowControl w:val="0"/>
      <w:autoSpaceDE w:val="0"/>
      <w:autoSpaceDN w:val="0"/>
      <w:adjustRightInd w:val="0"/>
      <w:spacing w:after="0" w:line="326" w:lineRule="exact"/>
      <w:jc w:val="both"/>
    </w:pPr>
    <w:rPr>
      <w:rFonts w:ascii="Times New Roman" w:eastAsia="Times New Roman" w:hAnsi="Times New Roman" w:cs="Times New Roman"/>
      <w:sz w:val="24"/>
      <w:szCs w:val="24"/>
      <w:lang w:eastAsia="ru-RU"/>
    </w:rPr>
  </w:style>
  <w:style w:type="character" w:customStyle="1" w:styleId="FontStyle25">
    <w:name w:val="Font Style25"/>
    <w:basedOn w:val="a2"/>
    <w:uiPriority w:val="99"/>
    <w:rsid w:val="008E59FC"/>
    <w:rPr>
      <w:rFonts w:ascii="Times New Roman" w:hAnsi="Times New Roman" w:cs="Times New Roman"/>
      <w:sz w:val="26"/>
      <w:szCs w:val="26"/>
    </w:rPr>
  </w:style>
  <w:style w:type="paragraph" w:customStyle="1" w:styleId="Style7">
    <w:name w:val="Style7"/>
    <w:basedOn w:val="a1"/>
    <w:uiPriority w:val="99"/>
    <w:rsid w:val="008E59FC"/>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customStyle="1" w:styleId="FontStyle27">
    <w:name w:val="Font Style27"/>
    <w:basedOn w:val="a2"/>
    <w:uiPriority w:val="99"/>
    <w:rsid w:val="008E59FC"/>
    <w:rPr>
      <w:rFonts w:ascii="Times New Roman" w:hAnsi="Times New Roman" w:cs="Times New Roman"/>
      <w:smallCaps/>
      <w:sz w:val="26"/>
      <w:szCs w:val="26"/>
    </w:rPr>
  </w:style>
  <w:style w:type="character" w:customStyle="1" w:styleId="10">
    <w:name w:val="Заголовок 1 Знак"/>
    <w:basedOn w:val="a2"/>
    <w:link w:val="1"/>
    <w:uiPriority w:val="9"/>
    <w:rsid w:val="009F0699"/>
    <w:rPr>
      <w:rFonts w:asciiTheme="majorHAnsi" w:eastAsiaTheme="majorEastAsia" w:hAnsiTheme="majorHAnsi" w:cstheme="majorBidi"/>
      <w:b/>
      <w:bCs/>
      <w:color w:val="365F91" w:themeColor="accent1" w:themeShade="BF"/>
      <w:sz w:val="28"/>
      <w:szCs w:val="28"/>
    </w:rPr>
  </w:style>
  <w:style w:type="paragraph" w:customStyle="1" w:styleId="a">
    <w:name w:val="нумерованный содержание"/>
    <w:basedOn w:val="a1"/>
    <w:uiPriority w:val="99"/>
    <w:rsid w:val="009F0699"/>
    <w:pPr>
      <w:numPr>
        <w:numId w:val="25"/>
      </w:numPr>
      <w:spacing w:after="0" w:line="240" w:lineRule="auto"/>
    </w:pPr>
    <w:rPr>
      <w:rFonts w:ascii="Times New Roman" w:eastAsia="Calibri" w:hAnsi="Times New Roman" w:cs="Times New Roman"/>
      <w:sz w:val="24"/>
    </w:rPr>
  </w:style>
  <w:style w:type="paragraph" w:styleId="ac">
    <w:name w:val="Body Text Indent"/>
    <w:basedOn w:val="a1"/>
    <w:link w:val="ad"/>
    <w:uiPriority w:val="99"/>
    <w:unhideWhenUsed/>
    <w:rsid w:val="009F0699"/>
    <w:pPr>
      <w:spacing w:after="120" w:line="240" w:lineRule="auto"/>
      <w:ind w:left="283" w:firstLine="709"/>
    </w:pPr>
    <w:rPr>
      <w:rFonts w:ascii="Times New Roman" w:eastAsia="Calibri" w:hAnsi="Times New Roman" w:cs="Times New Roman"/>
      <w:sz w:val="24"/>
    </w:rPr>
  </w:style>
  <w:style w:type="character" w:customStyle="1" w:styleId="ad">
    <w:name w:val="Основной текст с отступом Знак"/>
    <w:basedOn w:val="a2"/>
    <w:link w:val="ac"/>
    <w:uiPriority w:val="99"/>
    <w:rsid w:val="009F0699"/>
    <w:rPr>
      <w:rFonts w:ascii="Times New Roman" w:eastAsia="Calibri" w:hAnsi="Times New Roman" w:cs="Times New Roman"/>
      <w:sz w:val="24"/>
    </w:rPr>
  </w:style>
  <w:style w:type="character" w:styleId="ae">
    <w:name w:val="Strong"/>
    <w:basedOn w:val="a2"/>
    <w:qFormat/>
    <w:rsid w:val="00590C1D"/>
    <w:rPr>
      <w:b/>
      <w:bCs/>
    </w:rPr>
  </w:style>
  <w:style w:type="paragraph" w:styleId="af">
    <w:name w:val="footnote text"/>
    <w:basedOn w:val="a1"/>
    <w:link w:val="af0"/>
    <w:uiPriority w:val="99"/>
    <w:rsid w:val="006E0085"/>
    <w:pPr>
      <w:spacing w:before="120" w:after="0" w:line="240" w:lineRule="auto"/>
      <w:jc w:val="both"/>
    </w:pPr>
    <w:rPr>
      <w:rFonts w:ascii="Times New Roman" w:eastAsia="Times New Roman" w:hAnsi="Times New Roman" w:cs="Times New Roman"/>
      <w:sz w:val="20"/>
      <w:szCs w:val="20"/>
      <w:lang w:eastAsia="ru-RU"/>
    </w:rPr>
  </w:style>
  <w:style w:type="character" w:customStyle="1" w:styleId="af0">
    <w:name w:val="Текст сноски Знак"/>
    <w:basedOn w:val="a2"/>
    <w:link w:val="af"/>
    <w:uiPriority w:val="99"/>
    <w:rsid w:val="006E0085"/>
    <w:rPr>
      <w:rFonts w:ascii="Times New Roman" w:eastAsia="Times New Roman" w:hAnsi="Times New Roman" w:cs="Times New Roman"/>
      <w:sz w:val="20"/>
      <w:szCs w:val="20"/>
      <w:lang w:eastAsia="ru-RU"/>
    </w:rPr>
  </w:style>
  <w:style w:type="paragraph" w:customStyle="1" w:styleId="211">
    <w:name w:val="21"/>
    <w:basedOn w:val="a1"/>
    <w:rsid w:val="002530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
    <w:name w:val="Текст1"/>
    <w:basedOn w:val="a1"/>
    <w:rsid w:val="00577AB1"/>
    <w:pPr>
      <w:spacing w:after="0" w:line="240" w:lineRule="auto"/>
      <w:jc w:val="both"/>
    </w:pPr>
    <w:rPr>
      <w:rFonts w:ascii="Courier New" w:hAnsi="Courier New" w:cs="Courier New"/>
      <w:sz w:val="20"/>
      <w:szCs w:val="20"/>
      <w:lang w:eastAsia="ru-RU"/>
    </w:rPr>
  </w:style>
  <w:style w:type="paragraph" w:customStyle="1" w:styleId="LIST3">
    <w:name w:val="LIST3"/>
    <w:basedOn w:val="af1"/>
    <w:rsid w:val="0076697A"/>
    <w:pPr>
      <w:spacing w:after="0" w:line="240" w:lineRule="auto"/>
      <w:contextualSpacing w:val="0"/>
      <w:jc w:val="both"/>
    </w:pPr>
    <w:rPr>
      <w:rFonts w:ascii="Times New Roman" w:eastAsia="Times New Roman" w:hAnsi="Times New Roman" w:cs="Times New Roman"/>
      <w:sz w:val="28"/>
      <w:szCs w:val="20"/>
      <w:lang w:eastAsia="ru-RU"/>
    </w:rPr>
  </w:style>
  <w:style w:type="paragraph" w:styleId="af1">
    <w:name w:val="List Bullet"/>
    <w:basedOn w:val="a1"/>
    <w:uiPriority w:val="99"/>
    <w:semiHidden/>
    <w:unhideWhenUsed/>
    <w:rsid w:val="0076697A"/>
    <w:pPr>
      <w:tabs>
        <w:tab w:val="num" w:pos="555"/>
      </w:tabs>
      <w:ind w:left="555" w:hanging="555"/>
      <w:contextualSpacing/>
    </w:pPr>
  </w:style>
</w:styles>
</file>

<file path=word/webSettings.xml><?xml version="1.0" encoding="utf-8"?>
<w:webSettings xmlns:r="http://schemas.openxmlformats.org/officeDocument/2006/relationships" xmlns:w="http://schemas.openxmlformats.org/wordprocessingml/2006/main">
  <w:divs>
    <w:div w:id="45498506">
      <w:bodyDiv w:val="1"/>
      <w:marLeft w:val="0"/>
      <w:marRight w:val="0"/>
      <w:marTop w:val="0"/>
      <w:marBottom w:val="0"/>
      <w:divBdr>
        <w:top w:val="none" w:sz="0" w:space="0" w:color="auto"/>
        <w:left w:val="none" w:sz="0" w:space="0" w:color="auto"/>
        <w:bottom w:val="none" w:sz="0" w:space="0" w:color="auto"/>
        <w:right w:val="none" w:sz="0" w:space="0" w:color="auto"/>
      </w:divBdr>
    </w:div>
    <w:div w:id="1416442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26570A-B44C-435D-B4DA-50D1D3FEC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59</Pages>
  <Words>27738</Words>
  <Characters>158109</Characters>
  <Application>Microsoft Office Word</Application>
  <DocSecurity>0</DocSecurity>
  <Lines>1317</Lines>
  <Paragraphs>370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lkrylova</dc:creator>
  <cp:lastModifiedBy>Наталия Харитонова</cp:lastModifiedBy>
  <cp:revision>3</cp:revision>
  <dcterms:created xsi:type="dcterms:W3CDTF">2015-04-24T16:24:00Z</dcterms:created>
  <dcterms:modified xsi:type="dcterms:W3CDTF">2015-04-24T17:06:00Z</dcterms:modified>
</cp:coreProperties>
</file>