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Override PartName="/word/header3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35.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3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3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header35.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header33.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word/footer3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32.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23987" w:rsidRDefault="00D23987">
      <w:pPr>
        <w:jc w:val="center"/>
        <w:rPr>
          <w:b/>
          <w:sz w:val="28"/>
        </w:rPr>
      </w:pPr>
    </w:p>
    <w:p w:rsidR="00683A3D" w:rsidRDefault="00683A3D" w:rsidP="00683A3D">
      <w:pPr>
        <w:ind w:firstLine="0"/>
        <w:jc w:val="center"/>
        <w:rPr>
          <w:bCs/>
          <w:sz w:val="28"/>
          <w:szCs w:val="28"/>
        </w:rPr>
      </w:pPr>
      <w:r w:rsidRPr="008C3221">
        <w:rPr>
          <w:bCs/>
          <w:sz w:val="28"/>
          <w:szCs w:val="28"/>
        </w:rPr>
        <w:t>Правительство Российской Федерации</w:t>
      </w:r>
    </w:p>
    <w:p w:rsidR="00683A3D" w:rsidRPr="008C3221" w:rsidRDefault="00683A3D" w:rsidP="00683A3D">
      <w:pPr>
        <w:ind w:firstLine="0"/>
        <w:jc w:val="center"/>
        <w:rPr>
          <w:bCs/>
          <w:sz w:val="28"/>
          <w:szCs w:val="28"/>
        </w:rPr>
      </w:pPr>
    </w:p>
    <w:p w:rsidR="00683A3D" w:rsidRPr="008C3221" w:rsidRDefault="00683A3D" w:rsidP="00683A3D">
      <w:pPr>
        <w:ind w:firstLine="0"/>
        <w:jc w:val="center"/>
        <w:rPr>
          <w:bCs/>
          <w:sz w:val="28"/>
          <w:szCs w:val="28"/>
        </w:rPr>
      </w:pPr>
      <w:r w:rsidRPr="008C3221">
        <w:rPr>
          <w:bCs/>
          <w:sz w:val="28"/>
          <w:szCs w:val="28"/>
        </w:rPr>
        <w:t>Нижегородский филиал</w:t>
      </w:r>
    </w:p>
    <w:p w:rsidR="00683A3D" w:rsidRPr="008C3221" w:rsidRDefault="00683A3D" w:rsidP="00683A3D">
      <w:pPr>
        <w:ind w:firstLine="0"/>
        <w:jc w:val="center"/>
        <w:rPr>
          <w:sz w:val="28"/>
          <w:szCs w:val="28"/>
        </w:rPr>
      </w:pPr>
      <w:r w:rsidRPr="008C3221">
        <w:rPr>
          <w:sz w:val="28"/>
          <w:szCs w:val="28"/>
        </w:rPr>
        <w:t xml:space="preserve">Федерального государственного автономного образовательного учреждения высшего профессионального образования </w:t>
      </w:r>
      <w:r w:rsidRPr="008C3221">
        <w:rPr>
          <w:sz w:val="28"/>
          <w:szCs w:val="28"/>
        </w:rPr>
        <w:br/>
        <w:t xml:space="preserve">"Национальный исследовательский университет </w:t>
      </w:r>
      <w:r w:rsidRPr="008C3221">
        <w:rPr>
          <w:sz w:val="28"/>
          <w:szCs w:val="28"/>
        </w:rPr>
        <w:br/>
        <w:t>"Высшая школа экономики"</w:t>
      </w:r>
    </w:p>
    <w:p w:rsidR="00683A3D" w:rsidRDefault="00683A3D" w:rsidP="00683A3D">
      <w:pPr>
        <w:ind w:firstLine="0"/>
        <w:jc w:val="center"/>
        <w:rPr>
          <w:sz w:val="28"/>
          <w:szCs w:val="28"/>
        </w:rPr>
      </w:pPr>
    </w:p>
    <w:p w:rsidR="00683A3D" w:rsidRDefault="00683A3D" w:rsidP="00683A3D">
      <w:pPr>
        <w:ind w:firstLine="0"/>
        <w:jc w:val="center"/>
        <w:rPr>
          <w:sz w:val="28"/>
          <w:szCs w:val="28"/>
        </w:rPr>
      </w:pPr>
      <w:r>
        <w:rPr>
          <w:sz w:val="28"/>
          <w:szCs w:val="28"/>
        </w:rPr>
        <w:t>Факультет информатики, математики и компьютерных наук</w:t>
      </w:r>
    </w:p>
    <w:p w:rsidR="00683A3D" w:rsidRPr="008C3221" w:rsidRDefault="00683A3D" w:rsidP="00683A3D">
      <w:pPr>
        <w:ind w:firstLine="0"/>
        <w:jc w:val="center"/>
        <w:rPr>
          <w:sz w:val="28"/>
          <w:szCs w:val="28"/>
        </w:rPr>
      </w:pPr>
    </w:p>
    <w:p w:rsidR="00683A3D" w:rsidRPr="008C3221" w:rsidRDefault="00683A3D" w:rsidP="00683A3D">
      <w:pPr>
        <w:ind w:firstLine="0"/>
        <w:jc w:val="center"/>
        <w:rPr>
          <w:sz w:val="28"/>
          <w:szCs w:val="28"/>
        </w:rPr>
      </w:pPr>
      <w:r w:rsidRPr="008C3221">
        <w:rPr>
          <w:sz w:val="28"/>
          <w:szCs w:val="28"/>
        </w:rPr>
        <w:t>Кафедра иностранных языков</w:t>
      </w:r>
    </w:p>
    <w:p w:rsidR="00683A3D" w:rsidRDefault="00683A3D" w:rsidP="00683A3D">
      <w:pPr>
        <w:ind w:firstLine="0"/>
        <w:jc w:val="center"/>
        <w:rPr>
          <w:sz w:val="28"/>
        </w:rPr>
      </w:pPr>
    </w:p>
    <w:p w:rsidR="00683A3D" w:rsidRPr="00940BB6" w:rsidRDefault="00683A3D" w:rsidP="00683A3D">
      <w:pPr>
        <w:ind w:firstLine="0"/>
        <w:jc w:val="center"/>
        <w:rPr>
          <w:sz w:val="28"/>
        </w:rPr>
      </w:pPr>
    </w:p>
    <w:p w:rsidR="00683A3D" w:rsidRPr="008C3221" w:rsidRDefault="00683A3D" w:rsidP="00683A3D">
      <w:pPr>
        <w:ind w:firstLine="0"/>
        <w:jc w:val="center"/>
        <w:rPr>
          <w:sz w:val="28"/>
        </w:rPr>
      </w:pPr>
      <w:r w:rsidRPr="008C3221">
        <w:rPr>
          <w:b/>
          <w:sz w:val="28"/>
        </w:rPr>
        <w:t>Рабочая программа дисциплины</w:t>
      </w:r>
      <w:r w:rsidRPr="008C3221">
        <w:rPr>
          <w:sz w:val="28"/>
        </w:rPr>
        <w:t xml:space="preserve"> </w:t>
      </w:r>
    </w:p>
    <w:p w:rsidR="00683A3D" w:rsidRDefault="00683A3D" w:rsidP="00683A3D">
      <w:pPr>
        <w:ind w:firstLine="0"/>
        <w:contextualSpacing/>
        <w:jc w:val="center"/>
        <w:rPr>
          <w:b/>
          <w:bCs/>
          <w:sz w:val="28"/>
          <w:szCs w:val="28"/>
        </w:rPr>
      </w:pPr>
    </w:p>
    <w:p w:rsidR="00683A3D" w:rsidRPr="00171C2A" w:rsidRDefault="00683A3D" w:rsidP="00683A3D">
      <w:pPr>
        <w:ind w:firstLine="0"/>
        <w:contextualSpacing/>
        <w:jc w:val="center"/>
        <w:rPr>
          <w:b/>
          <w:bCs/>
          <w:sz w:val="28"/>
          <w:szCs w:val="28"/>
        </w:rPr>
      </w:pPr>
      <w:r w:rsidRPr="00171C2A">
        <w:rPr>
          <w:b/>
          <w:bCs/>
          <w:sz w:val="28"/>
          <w:szCs w:val="28"/>
        </w:rPr>
        <w:t>Английский язык</w:t>
      </w:r>
    </w:p>
    <w:p w:rsidR="00683A3D" w:rsidRPr="0023426A" w:rsidRDefault="00683A3D" w:rsidP="00683A3D">
      <w:pPr>
        <w:ind w:firstLine="0"/>
        <w:contextualSpacing/>
        <w:jc w:val="center"/>
        <w:rPr>
          <w:b/>
          <w:bCs/>
        </w:rPr>
      </w:pPr>
    </w:p>
    <w:p w:rsidR="00683A3D" w:rsidRDefault="00683A3D" w:rsidP="00683A3D">
      <w:pPr>
        <w:ind w:firstLine="0"/>
        <w:jc w:val="center"/>
        <w:rPr>
          <w:bCs/>
        </w:rPr>
      </w:pPr>
    </w:p>
    <w:p w:rsidR="002F057B" w:rsidRDefault="00683A3D" w:rsidP="00683A3D">
      <w:pPr>
        <w:ind w:firstLine="0"/>
        <w:jc w:val="center"/>
        <w:rPr>
          <w:rFonts w:eastAsia="Times New Roman"/>
          <w:color w:val="000000"/>
        </w:rPr>
      </w:pPr>
      <w:r w:rsidRPr="00914ED1">
        <w:rPr>
          <w:szCs w:val="24"/>
        </w:rPr>
        <w:t xml:space="preserve">для </w:t>
      </w:r>
      <w:r w:rsidR="00A112E6" w:rsidRPr="00914ED1">
        <w:rPr>
          <w:szCs w:val="24"/>
        </w:rPr>
        <w:fldChar w:fldCharType="begin"/>
      </w:r>
      <w:r w:rsidRPr="00914ED1">
        <w:rPr>
          <w:szCs w:val="24"/>
        </w:rPr>
        <w:instrText xml:space="preserve"> FILLIN   \* MERGEFORMAT </w:instrText>
      </w:r>
      <w:r w:rsidR="00A112E6" w:rsidRPr="00914ED1">
        <w:rPr>
          <w:szCs w:val="24"/>
        </w:rPr>
        <w:fldChar w:fldCharType="separate"/>
      </w:r>
      <w:r>
        <w:rPr>
          <w:szCs w:val="24"/>
        </w:rPr>
        <w:t>образовательной программы</w:t>
      </w:r>
      <w:r w:rsidRPr="00914ED1">
        <w:rPr>
          <w:szCs w:val="24"/>
        </w:rPr>
        <w:t xml:space="preserve"> </w:t>
      </w:r>
      <w:r w:rsidR="002F057B">
        <w:rPr>
          <w:rFonts w:eastAsia="Times New Roman"/>
          <w:color w:val="000000"/>
        </w:rPr>
        <w:t>09.03.04 Программная инженерия</w:t>
      </w:r>
    </w:p>
    <w:p w:rsidR="00683A3D" w:rsidRDefault="00683A3D" w:rsidP="00683A3D">
      <w:pPr>
        <w:ind w:firstLine="0"/>
        <w:jc w:val="center"/>
        <w:rPr>
          <w:szCs w:val="24"/>
        </w:rPr>
      </w:pPr>
      <w:r>
        <w:rPr>
          <w:szCs w:val="24"/>
        </w:rPr>
        <w:t xml:space="preserve"> уровня подготовки бакалавр</w:t>
      </w:r>
    </w:p>
    <w:p w:rsidR="00683A3D" w:rsidRPr="00171C2A" w:rsidRDefault="00A112E6" w:rsidP="00683A3D">
      <w:pPr>
        <w:ind w:firstLine="0"/>
        <w:jc w:val="center"/>
      </w:pPr>
      <w:r w:rsidRPr="00914ED1">
        <w:rPr>
          <w:szCs w:val="24"/>
        </w:rPr>
        <w:fldChar w:fldCharType="end"/>
      </w:r>
      <w:r w:rsidRPr="00171C2A">
        <w:fldChar w:fldCharType="begin"/>
      </w:r>
      <w:r w:rsidR="00683A3D" w:rsidRPr="00171C2A">
        <w:instrText xml:space="preserve"> AUTOTEXT  " Простая надпись" </w:instrText>
      </w:r>
      <w:r w:rsidRPr="00171C2A">
        <w:fldChar w:fldCharType="end"/>
      </w:r>
    </w:p>
    <w:p w:rsidR="00683A3D" w:rsidRPr="0023426A" w:rsidRDefault="00683A3D" w:rsidP="00683A3D">
      <w:pPr>
        <w:ind w:firstLine="0"/>
        <w:rPr>
          <w:szCs w:val="24"/>
        </w:rPr>
      </w:pPr>
    </w:p>
    <w:p w:rsidR="00683A3D" w:rsidRDefault="00683A3D" w:rsidP="00683A3D">
      <w:pPr>
        <w:ind w:firstLine="0"/>
        <w:rPr>
          <w:szCs w:val="24"/>
        </w:rPr>
      </w:pPr>
    </w:p>
    <w:p w:rsidR="00683A3D" w:rsidRDefault="00683A3D" w:rsidP="00683A3D">
      <w:pPr>
        <w:tabs>
          <w:tab w:val="left" w:pos="6900"/>
        </w:tabs>
        <w:ind w:firstLine="0"/>
        <w:rPr>
          <w:color w:val="000000"/>
        </w:rPr>
      </w:pPr>
      <w:r>
        <w:rPr>
          <w:color w:val="000000"/>
        </w:rPr>
        <w:t xml:space="preserve">Разработчики </w:t>
      </w:r>
      <w:r>
        <w:rPr>
          <w:rFonts w:eastAsia="Times New Roman"/>
          <w:color w:val="000000"/>
        </w:rPr>
        <w:t xml:space="preserve"> </w:t>
      </w:r>
      <w:r>
        <w:rPr>
          <w:color w:val="000000"/>
        </w:rPr>
        <w:t>программы:</w:t>
      </w:r>
      <w:r>
        <w:rPr>
          <w:color w:val="000000"/>
        </w:rPr>
        <w:tab/>
      </w:r>
    </w:p>
    <w:p w:rsidR="00683A3D" w:rsidRPr="0023426A" w:rsidRDefault="00683A3D" w:rsidP="00683A3D">
      <w:pPr>
        <w:ind w:firstLine="0"/>
        <w:rPr>
          <w:szCs w:val="24"/>
        </w:rPr>
      </w:pPr>
      <w:r>
        <w:rPr>
          <w:color w:val="000000"/>
        </w:rPr>
        <w:t>Ненашева</w:t>
      </w:r>
      <w:r>
        <w:rPr>
          <w:rFonts w:eastAsia="Times New Roman"/>
          <w:color w:val="000000"/>
        </w:rPr>
        <w:t xml:space="preserve"> </w:t>
      </w:r>
      <w:r>
        <w:rPr>
          <w:color w:val="000000"/>
        </w:rPr>
        <w:t>Т.А.,</w:t>
      </w:r>
      <w:r>
        <w:rPr>
          <w:rFonts w:eastAsia="Times New Roman"/>
          <w:color w:val="000000"/>
        </w:rPr>
        <w:t xml:space="preserve"> </w:t>
      </w:r>
      <w:bookmarkStart w:id="0" w:name="_GoBack"/>
      <w:bookmarkEnd w:id="0"/>
      <w:r>
        <w:rPr>
          <w:rFonts w:eastAsia="Times New Roman"/>
          <w:color w:val="000000"/>
        </w:rPr>
        <w:t xml:space="preserve"> </w:t>
      </w:r>
      <w:r>
        <w:rPr>
          <w:color w:val="000000"/>
        </w:rPr>
        <w:t>доцент,</w:t>
      </w:r>
      <w:r>
        <w:rPr>
          <w:rFonts w:eastAsia="Times New Roman"/>
          <w:color w:val="000000"/>
        </w:rPr>
        <w:t xml:space="preserve"> </w:t>
      </w:r>
      <w:r>
        <w:rPr>
          <w:color w:val="000000"/>
        </w:rPr>
        <w:t>к.</w:t>
      </w:r>
      <w:r>
        <w:rPr>
          <w:rFonts w:eastAsia="Times New Roman"/>
          <w:color w:val="000000"/>
        </w:rPr>
        <w:t xml:space="preserve"> </w:t>
      </w:r>
      <w:r>
        <w:rPr>
          <w:color w:val="000000"/>
        </w:rPr>
        <w:t>ф.</w:t>
      </w:r>
      <w:r>
        <w:rPr>
          <w:rFonts w:eastAsia="Times New Roman"/>
          <w:color w:val="000000"/>
        </w:rPr>
        <w:t xml:space="preserve"> </w:t>
      </w:r>
      <w:r>
        <w:rPr>
          <w:color w:val="000000"/>
        </w:rPr>
        <w:t>н.</w:t>
      </w:r>
      <w:r w:rsidRPr="00224BF3">
        <w:t xml:space="preserve"> </w:t>
      </w:r>
      <w:hyperlink r:id="rId7" w:history="1">
        <w:r w:rsidRPr="0023426A">
          <w:rPr>
            <w:rStyle w:val="a9"/>
            <w:lang w:val="en-US"/>
          </w:rPr>
          <w:t>tnenasheva</w:t>
        </w:r>
        <w:r w:rsidRPr="0023426A">
          <w:rPr>
            <w:rStyle w:val="a9"/>
          </w:rPr>
          <w:t>@</w:t>
        </w:r>
        <w:r w:rsidRPr="0023426A">
          <w:rPr>
            <w:rStyle w:val="a9"/>
            <w:lang w:val="en-US"/>
          </w:rPr>
          <w:t>hse</w:t>
        </w:r>
        <w:r w:rsidRPr="0023426A">
          <w:rPr>
            <w:rStyle w:val="a9"/>
          </w:rPr>
          <w:t>.</w:t>
        </w:r>
        <w:r w:rsidRPr="0023426A">
          <w:rPr>
            <w:rStyle w:val="a9"/>
            <w:lang w:val="en-US"/>
          </w:rPr>
          <w:t>ru</w:t>
        </w:r>
      </w:hyperlink>
    </w:p>
    <w:p w:rsidR="00683A3D" w:rsidRPr="00224BF3" w:rsidRDefault="00683A3D" w:rsidP="00683A3D">
      <w:pPr>
        <w:ind w:firstLine="0"/>
        <w:rPr>
          <w:szCs w:val="24"/>
        </w:rPr>
      </w:pPr>
      <w:r>
        <w:rPr>
          <w:color w:val="000000"/>
        </w:rPr>
        <w:t>Меркулова</w:t>
      </w:r>
      <w:r>
        <w:rPr>
          <w:rFonts w:eastAsia="Times New Roman"/>
          <w:color w:val="000000"/>
        </w:rPr>
        <w:t xml:space="preserve"> </w:t>
      </w:r>
      <w:r>
        <w:rPr>
          <w:color w:val="000000"/>
        </w:rPr>
        <w:t>Э.Н.,</w:t>
      </w:r>
      <w:r>
        <w:rPr>
          <w:rFonts w:eastAsia="Times New Roman"/>
          <w:color w:val="000000"/>
        </w:rPr>
        <w:t xml:space="preserve"> </w:t>
      </w:r>
      <w:r>
        <w:rPr>
          <w:color w:val="000000"/>
        </w:rPr>
        <w:t>доцент,</w:t>
      </w:r>
      <w:r>
        <w:rPr>
          <w:rFonts w:eastAsia="Times New Roman"/>
          <w:color w:val="000000"/>
        </w:rPr>
        <w:t xml:space="preserve"> </w:t>
      </w:r>
      <w:r>
        <w:rPr>
          <w:color w:val="000000"/>
        </w:rPr>
        <w:t xml:space="preserve">к.ф.н. </w:t>
      </w:r>
      <w:hyperlink r:id="rId8" w:history="1">
        <w:r w:rsidRPr="0023426A">
          <w:rPr>
            <w:rStyle w:val="a9"/>
            <w:lang w:val="en-US"/>
          </w:rPr>
          <w:t>emerkulova</w:t>
        </w:r>
        <w:r w:rsidRPr="0023426A">
          <w:rPr>
            <w:rStyle w:val="a9"/>
          </w:rPr>
          <w:t>@</w:t>
        </w:r>
        <w:r w:rsidRPr="0023426A">
          <w:rPr>
            <w:rStyle w:val="a9"/>
            <w:lang w:val="en-US"/>
          </w:rPr>
          <w:t>hse</w:t>
        </w:r>
        <w:r w:rsidRPr="0023426A">
          <w:rPr>
            <w:rStyle w:val="a9"/>
          </w:rPr>
          <w:t>.</w:t>
        </w:r>
        <w:r w:rsidRPr="0023426A">
          <w:rPr>
            <w:rStyle w:val="a9"/>
            <w:lang w:val="en-US"/>
          </w:rPr>
          <w:t>ru</w:t>
        </w:r>
      </w:hyperlink>
    </w:p>
    <w:p w:rsidR="00683A3D" w:rsidRPr="0023426A" w:rsidRDefault="00683A3D" w:rsidP="00683A3D">
      <w:pPr>
        <w:ind w:firstLine="0"/>
        <w:rPr>
          <w:szCs w:val="24"/>
        </w:rPr>
      </w:pPr>
      <w:r>
        <w:rPr>
          <w:color w:val="000000"/>
        </w:rPr>
        <w:t>Попова</w:t>
      </w:r>
      <w:r>
        <w:rPr>
          <w:rFonts w:eastAsia="Times New Roman"/>
          <w:color w:val="000000"/>
        </w:rPr>
        <w:t xml:space="preserve"> </w:t>
      </w:r>
      <w:r>
        <w:rPr>
          <w:color w:val="000000"/>
        </w:rPr>
        <w:t>Т.П.,</w:t>
      </w:r>
      <w:r>
        <w:rPr>
          <w:rFonts w:eastAsia="Times New Roman"/>
          <w:color w:val="000000"/>
        </w:rPr>
        <w:t xml:space="preserve"> </w:t>
      </w:r>
      <w:r>
        <w:rPr>
          <w:color w:val="000000"/>
        </w:rPr>
        <w:t>доцент,</w:t>
      </w:r>
      <w:r>
        <w:rPr>
          <w:rFonts w:eastAsia="Times New Roman"/>
          <w:color w:val="000000"/>
        </w:rPr>
        <w:t xml:space="preserve"> </w:t>
      </w:r>
      <w:r>
        <w:rPr>
          <w:color w:val="000000"/>
        </w:rPr>
        <w:t xml:space="preserve">к.п.н. </w:t>
      </w:r>
      <w:hyperlink r:id="rId9" w:history="1">
        <w:r w:rsidRPr="0023426A">
          <w:rPr>
            <w:rStyle w:val="a9"/>
            <w:lang w:val="en-US"/>
          </w:rPr>
          <w:t>tpopova</w:t>
        </w:r>
        <w:r w:rsidRPr="0023426A">
          <w:rPr>
            <w:rStyle w:val="a9"/>
          </w:rPr>
          <w:t>@</w:t>
        </w:r>
        <w:r w:rsidRPr="0023426A">
          <w:rPr>
            <w:rStyle w:val="a9"/>
            <w:lang w:val="en-US"/>
          </w:rPr>
          <w:t>hse</w:t>
        </w:r>
        <w:r w:rsidRPr="0023426A">
          <w:rPr>
            <w:rStyle w:val="a9"/>
          </w:rPr>
          <w:t>.</w:t>
        </w:r>
        <w:r w:rsidRPr="0023426A">
          <w:rPr>
            <w:rStyle w:val="a9"/>
            <w:lang w:val="en-US"/>
          </w:rPr>
          <w:t>ru</w:t>
        </w:r>
      </w:hyperlink>
      <w:r w:rsidRPr="0023426A">
        <w:rPr>
          <w:szCs w:val="24"/>
        </w:rPr>
        <w:t xml:space="preserve"> </w:t>
      </w:r>
    </w:p>
    <w:p w:rsidR="00683A3D" w:rsidRPr="00037F82" w:rsidRDefault="00683A3D" w:rsidP="00683A3D">
      <w:pPr>
        <w:ind w:firstLine="0"/>
        <w:rPr>
          <w:color w:val="000000"/>
        </w:rPr>
      </w:pPr>
      <w:r>
        <w:rPr>
          <w:color w:val="000000"/>
        </w:rPr>
        <w:t xml:space="preserve">Баханская Т.А., доцент, к.ф.н. </w:t>
      </w:r>
      <w:hyperlink r:id="rId10" w:history="1">
        <w:r w:rsidRPr="00AD5ADC">
          <w:rPr>
            <w:rStyle w:val="a9"/>
            <w:lang w:val="en-US"/>
          </w:rPr>
          <w:t>tivanchenko</w:t>
        </w:r>
        <w:r w:rsidRPr="00037F82">
          <w:rPr>
            <w:rStyle w:val="a9"/>
          </w:rPr>
          <w:t>@</w:t>
        </w:r>
        <w:r w:rsidRPr="00AD5ADC">
          <w:rPr>
            <w:rStyle w:val="a9"/>
            <w:lang w:val="en-US"/>
          </w:rPr>
          <w:t>hse</w:t>
        </w:r>
        <w:r w:rsidRPr="00037F82">
          <w:rPr>
            <w:rStyle w:val="a9"/>
          </w:rPr>
          <w:t>.</w:t>
        </w:r>
        <w:r w:rsidRPr="00AD5ADC">
          <w:rPr>
            <w:rStyle w:val="a9"/>
            <w:lang w:val="en-US"/>
          </w:rPr>
          <w:t>ru</w:t>
        </w:r>
      </w:hyperlink>
    </w:p>
    <w:p w:rsidR="00683A3D" w:rsidRDefault="002F057B" w:rsidP="002F057B">
      <w:pPr>
        <w:tabs>
          <w:tab w:val="left" w:pos="7050"/>
        </w:tabs>
        <w:spacing w:line="276" w:lineRule="auto"/>
        <w:ind w:firstLine="0"/>
        <w:rPr>
          <w:szCs w:val="24"/>
        </w:rPr>
      </w:pPr>
      <w:r>
        <w:rPr>
          <w:szCs w:val="24"/>
        </w:rPr>
        <w:tab/>
      </w:r>
    </w:p>
    <w:p w:rsidR="00683A3D" w:rsidRDefault="00683A3D" w:rsidP="00683A3D">
      <w:pPr>
        <w:spacing w:line="276" w:lineRule="auto"/>
        <w:ind w:firstLine="0"/>
        <w:rPr>
          <w:szCs w:val="24"/>
        </w:rPr>
      </w:pPr>
    </w:p>
    <w:p w:rsidR="00683A3D" w:rsidRPr="008C3221" w:rsidRDefault="00683A3D" w:rsidP="00683A3D">
      <w:pPr>
        <w:spacing w:line="276" w:lineRule="auto"/>
        <w:ind w:firstLine="0"/>
        <w:rPr>
          <w:szCs w:val="24"/>
        </w:rPr>
      </w:pPr>
      <w:proofErr w:type="gramStart"/>
      <w:r w:rsidRPr="008C3221">
        <w:rPr>
          <w:szCs w:val="24"/>
        </w:rPr>
        <w:t>Одобрена</w:t>
      </w:r>
      <w:proofErr w:type="gramEnd"/>
      <w:r w:rsidRPr="008C3221">
        <w:rPr>
          <w:szCs w:val="24"/>
        </w:rPr>
        <w:t xml:space="preserve"> на заседании кафедры</w:t>
      </w:r>
      <w:fldSimple w:instr=" FILLIN   \* MERGEFORMAT ">
        <w:r w:rsidRPr="008C3221">
          <w:rPr>
            <w:szCs w:val="24"/>
          </w:rPr>
          <w:t xml:space="preserve"> иностранных языков</w:t>
        </w:r>
      </w:fldSimple>
    </w:p>
    <w:p w:rsidR="00683A3D" w:rsidRPr="008C3221" w:rsidRDefault="00683A3D" w:rsidP="00683A3D">
      <w:pPr>
        <w:spacing w:line="276" w:lineRule="auto"/>
        <w:ind w:firstLine="0"/>
        <w:rPr>
          <w:szCs w:val="24"/>
        </w:rPr>
      </w:pPr>
      <w:r w:rsidRPr="008C3221">
        <w:rPr>
          <w:szCs w:val="24"/>
        </w:rPr>
        <w:t>«___»____________ 2015 г.</w:t>
      </w:r>
    </w:p>
    <w:p w:rsidR="00683A3D" w:rsidRDefault="00683A3D" w:rsidP="00683A3D">
      <w:pPr>
        <w:spacing w:line="276" w:lineRule="auto"/>
        <w:ind w:firstLine="0"/>
        <w:rPr>
          <w:szCs w:val="24"/>
        </w:rPr>
      </w:pPr>
      <w:r w:rsidRPr="008C3221">
        <w:rPr>
          <w:szCs w:val="24"/>
        </w:rPr>
        <w:t xml:space="preserve">Зав. кафедрой В.М. Бухаров____________ </w:t>
      </w:r>
    </w:p>
    <w:p w:rsidR="00683A3D" w:rsidRPr="008C3221" w:rsidRDefault="00683A3D" w:rsidP="00683A3D">
      <w:pPr>
        <w:spacing w:line="276" w:lineRule="auto"/>
        <w:ind w:firstLine="0"/>
        <w:rPr>
          <w:szCs w:val="24"/>
        </w:rPr>
      </w:pPr>
    </w:p>
    <w:p w:rsidR="00683A3D" w:rsidRPr="008C3221" w:rsidRDefault="00683A3D" w:rsidP="00683A3D">
      <w:pPr>
        <w:spacing w:line="276" w:lineRule="auto"/>
        <w:ind w:firstLine="0"/>
        <w:rPr>
          <w:szCs w:val="24"/>
        </w:rPr>
      </w:pPr>
      <w:proofErr w:type="gramStart"/>
      <w:r w:rsidRPr="008C3221">
        <w:rPr>
          <w:szCs w:val="24"/>
        </w:rPr>
        <w:t>Утверждена</w:t>
      </w:r>
      <w:proofErr w:type="gramEnd"/>
      <w:r w:rsidRPr="008C3221">
        <w:rPr>
          <w:szCs w:val="24"/>
        </w:rPr>
        <w:t xml:space="preserve">  «___»____________ 2015 г.</w:t>
      </w:r>
    </w:p>
    <w:p w:rsidR="00683A3D" w:rsidRPr="008C3221" w:rsidRDefault="00683A3D" w:rsidP="00683A3D">
      <w:pPr>
        <w:ind w:firstLine="0"/>
      </w:pPr>
      <w:r w:rsidRPr="008C3221">
        <w:rPr>
          <w:szCs w:val="24"/>
        </w:rPr>
        <w:t>Академический руководитель образовательной программы</w:t>
      </w:r>
      <w:r>
        <w:rPr>
          <w:szCs w:val="24"/>
        </w:rPr>
        <w:t xml:space="preserve"> </w:t>
      </w:r>
      <w:r w:rsidRPr="008C3221">
        <w:rPr>
          <w:szCs w:val="24"/>
        </w:rPr>
        <w:t xml:space="preserve"> </w:t>
      </w:r>
      <w:r w:rsidR="0012590D">
        <w:rPr>
          <w:rFonts w:eastAsia="Times New Roman"/>
          <w:color w:val="000000"/>
        </w:rPr>
        <w:t>09.03.04 Программная инженерия</w:t>
      </w:r>
      <w:r w:rsidR="0012590D">
        <w:rPr>
          <w:bCs/>
          <w:color w:val="000000"/>
          <w:szCs w:val="24"/>
        </w:rPr>
        <w:t xml:space="preserve"> </w:t>
      </w:r>
      <w:r w:rsidR="002F057B">
        <w:rPr>
          <w:bCs/>
          <w:color w:val="000000"/>
          <w:szCs w:val="24"/>
        </w:rPr>
        <w:t>В.М.Демкин</w:t>
      </w:r>
      <w:r w:rsidRPr="008C3221">
        <w:t xml:space="preserve">_________________ </w:t>
      </w:r>
    </w:p>
    <w:p w:rsidR="00683A3D" w:rsidRPr="0023426A" w:rsidRDefault="00683A3D" w:rsidP="00683A3D">
      <w:pPr>
        <w:ind w:firstLine="0"/>
        <w:rPr>
          <w:color w:val="000000"/>
          <w:szCs w:val="24"/>
          <w:lang w:eastAsia="zh-CN"/>
        </w:rPr>
      </w:pPr>
    </w:p>
    <w:p w:rsidR="00683A3D" w:rsidRDefault="00683A3D" w:rsidP="00683A3D">
      <w:pPr>
        <w:ind w:firstLine="0"/>
        <w:jc w:val="center"/>
        <w:rPr>
          <w:color w:val="000000"/>
          <w:szCs w:val="24"/>
          <w:lang w:eastAsia="zh-CN"/>
        </w:rPr>
      </w:pPr>
    </w:p>
    <w:p w:rsidR="00683A3D" w:rsidRPr="00171C2A" w:rsidRDefault="00683A3D" w:rsidP="00683A3D">
      <w:pPr>
        <w:ind w:firstLine="0"/>
        <w:jc w:val="center"/>
        <w:rPr>
          <w:color w:val="000000"/>
          <w:szCs w:val="24"/>
          <w:lang w:eastAsia="zh-CN"/>
        </w:rPr>
      </w:pPr>
    </w:p>
    <w:p w:rsidR="00683A3D" w:rsidRDefault="00683A3D" w:rsidP="00683A3D">
      <w:pPr>
        <w:ind w:firstLine="0"/>
        <w:jc w:val="center"/>
        <w:rPr>
          <w:color w:val="000000"/>
          <w:szCs w:val="24"/>
          <w:lang w:eastAsia="zh-CN"/>
        </w:rPr>
      </w:pPr>
    </w:p>
    <w:p w:rsidR="00683A3D" w:rsidRPr="0023426A" w:rsidRDefault="00683A3D" w:rsidP="00683A3D">
      <w:pPr>
        <w:ind w:firstLine="0"/>
        <w:jc w:val="center"/>
        <w:rPr>
          <w:color w:val="000000"/>
          <w:szCs w:val="24"/>
          <w:lang w:eastAsia="zh-CN"/>
        </w:rPr>
      </w:pPr>
      <w:r w:rsidRPr="0023426A">
        <w:rPr>
          <w:color w:val="000000"/>
          <w:szCs w:val="24"/>
          <w:lang w:eastAsia="zh-CN"/>
        </w:rPr>
        <w:t>Нижний</w:t>
      </w:r>
      <w:r w:rsidRPr="0023426A">
        <w:rPr>
          <w:rFonts w:eastAsia="Times New Roman"/>
          <w:color w:val="000000"/>
          <w:szCs w:val="24"/>
          <w:lang w:eastAsia="zh-CN"/>
        </w:rPr>
        <w:t xml:space="preserve"> </w:t>
      </w:r>
      <w:r w:rsidRPr="0023426A">
        <w:rPr>
          <w:color w:val="000000"/>
          <w:szCs w:val="24"/>
          <w:lang w:eastAsia="zh-CN"/>
        </w:rPr>
        <w:t>Новгород</w:t>
      </w:r>
    </w:p>
    <w:p w:rsidR="00683A3D" w:rsidRPr="0023426A" w:rsidRDefault="00683A3D" w:rsidP="00683A3D">
      <w:pPr>
        <w:ind w:firstLine="0"/>
        <w:jc w:val="center"/>
        <w:rPr>
          <w:color w:val="000000"/>
          <w:szCs w:val="24"/>
          <w:lang w:eastAsia="zh-CN"/>
        </w:rPr>
      </w:pPr>
      <w:r w:rsidRPr="0023426A">
        <w:rPr>
          <w:color w:val="000000"/>
          <w:szCs w:val="24"/>
          <w:lang w:eastAsia="zh-CN"/>
        </w:rPr>
        <w:t>201</w:t>
      </w:r>
      <w:r>
        <w:rPr>
          <w:color w:val="000000"/>
          <w:szCs w:val="24"/>
          <w:lang w:eastAsia="zh-CN"/>
        </w:rPr>
        <w:t>5</w:t>
      </w:r>
    </w:p>
    <w:p w:rsidR="00683A3D" w:rsidRPr="0023426A" w:rsidRDefault="00683A3D" w:rsidP="00683A3D">
      <w:pPr>
        <w:ind w:firstLine="0"/>
      </w:pPr>
    </w:p>
    <w:p w:rsidR="00683A3D" w:rsidRPr="0023426A" w:rsidRDefault="00683A3D" w:rsidP="00683A3D">
      <w:pPr>
        <w:ind w:firstLine="0"/>
        <w:jc w:val="center"/>
        <w:rPr>
          <w:i/>
        </w:rPr>
      </w:pPr>
      <w:r w:rsidRPr="0023426A">
        <w:rPr>
          <w:i/>
        </w:rPr>
        <w:t>Настоящая программа не может быть использована другими подразделениями университета и другими вузами без разрешения кафедры-разработчика программы.</w:t>
      </w:r>
    </w:p>
    <w:p w:rsidR="00D23987" w:rsidRDefault="00683A3D" w:rsidP="00683A3D">
      <w:pPr>
        <w:jc w:val="center"/>
        <w:rPr>
          <w:rFonts w:ascii="Cambria" w:eastAsia="Times New Roman" w:hAnsi="Cambria" w:cs="Cambria"/>
          <w:b/>
          <w:bCs/>
          <w:color w:val="000000"/>
          <w:sz w:val="28"/>
          <w:szCs w:val="28"/>
        </w:rPr>
      </w:pPr>
      <w:r w:rsidRPr="0023426A">
        <w:br w:type="page"/>
      </w:r>
    </w:p>
    <w:p w:rsidR="00D23987" w:rsidRDefault="00D23987" w:rsidP="00D23987">
      <w:pPr>
        <w:jc w:val="center"/>
        <w:rPr>
          <w:rFonts w:ascii="Cambria" w:eastAsia="Times New Roman" w:hAnsi="Cambria" w:cs="Cambria"/>
          <w:b/>
          <w:bCs/>
          <w:color w:val="000000"/>
          <w:sz w:val="28"/>
          <w:szCs w:val="28"/>
        </w:rPr>
        <w:sectPr w:rsidR="00D23987" w:rsidSect="006C4A5B">
          <w:headerReference w:type="even" r:id="rId11"/>
          <w:headerReference w:type="default" r:id="rId12"/>
          <w:footerReference w:type="default" r:id="rId13"/>
          <w:footerReference w:type="first" r:id="rId14"/>
          <w:pgSz w:w="11905" w:h="16837"/>
          <w:pgMar w:top="851" w:right="707" w:bottom="1261" w:left="1134" w:header="720" w:footer="985" w:gutter="0"/>
          <w:cols w:space="720"/>
          <w:titlePg/>
          <w:docGrid w:linePitch="326" w:charSpace="32768"/>
        </w:sectPr>
      </w:pPr>
      <w:r>
        <w:rPr>
          <w:rFonts w:ascii="Cambria" w:eastAsia="Times New Roman" w:hAnsi="Cambria" w:cs="Cambria"/>
          <w:b/>
          <w:bCs/>
          <w:color w:val="000000"/>
          <w:sz w:val="28"/>
          <w:szCs w:val="28"/>
        </w:rPr>
        <w:lastRenderedPageBreak/>
        <w:t>СОДЕРЖАНИЕ</w:t>
      </w:r>
      <w:r>
        <w:rPr>
          <w:rFonts w:ascii="Cambria" w:eastAsia="Cambria" w:hAnsi="Cambria" w:cs="Cambria"/>
          <w:b/>
          <w:bCs/>
          <w:color w:val="000000"/>
          <w:sz w:val="28"/>
          <w:szCs w:val="28"/>
        </w:rPr>
        <w:t xml:space="preserve">  </w:t>
      </w:r>
      <w:r>
        <w:rPr>
          <w:rFonts w:ascii="Cambria" w:eastAsia="Times New Roman" w:hAnsi="Cambria" w:cs="Cambria"/>
          <w:b/>
          <w:bCs/>
          <w:color w:val="000000"/>
          <w:sz w:val="28"/>
          <w:szCs w:val="28"/>
        </w:rPr>
        <w:t>ПРОГРАММЫ</w:t>
      </w:r>
    </w:p>
    <w:p w:rsidR="00D23987" w:rsidRDefault="00D23987">
      <w:pPr>
        <w:sectPr w:rsidR="00D23987">
          <w:headerReference w:type="even" r:id="rId15"/>
          <w:headerReference w:type="default" r:id="rId16"/>
          <w:footerReference w:type="even" r:id="rId17"/>
          <w:footerReference w:type="default" r:id="rId18"/>
          <w:headerReference w:type="first" r:id="rId19"/>
          <w:footerReference w:type="first" r:id="rId20"/>
          <w:type w:val="continuous"/>
          <w:pgSz w:w="11905" w:h="16837"/>
          <w:pgMar w:top="851" w:right="707" w:bottom="1261" w:left="1134" w:header="720" w:footer="985" w:gutter="0"/>
          <w:cols w:space="720"/>
          <w:docGrid w:linePitch="240" w:charSpace="32768"/>
        </w:sectPr>
      </w:pPr>
    </w:p>
    <w:p w:rsidR="00D23987" w:rsidRDefault="00D23987">
      <w:pPr>
        <w:keepNext/>
        <w:spacing w:before="120" w:after="60"/>
        <w:ind w:firstLine="0"/>
        <w:rPr>
          <w:rFonts w:eastAsia="Times New Roman"/>
          <w:bCs/>
          <w:iCs/>
          <w:szCs w:val="24"/>
        </w:rPr>
      </w:pPr>
      <w:r>
        <w:rPr>
          <w:rFonts w:eastAsia="Times New Roman"/>
          <w:bCs/>
          <w:iCs/>
          <w:szCs w:val="24"/>
        </w:rPr>
        <w:lastRenderedPageBreak/>
        <w:t xml:space="preserve">1 Область применения и нормативные ссылки </w:t>
      </w:r>
    </w:p>
    <w:p w:rsidR="00D23987" w:rsidRDefault="00D23987">
      <w:pPr>
        <w:spacing w:before="120" w:after="60"/>
        <w:ind w:firstLine="0"/>
        <w:rPr>
          <w:rFonts w:eastAsia="Times New Roman"/>
          <w:bCs/>
          <w:iCs/>
          <w:szCs w:val="24"/>
        </w:rPr>
      </w:pPr>
      <w:r>
        <w:rPr>
          <w:rFonts w:eastAsia="Times New Roman"/>
          <w:bCs/>
          <w:iCs/>
          <w:szCs w:val="24"/>
        </w:rPr>
        <w:t>2. Цели освоения дисциплины</w:t>
      </w:r>
    </w:p>
    <w:p w:rsidR="00D23987" w:rsidRDefault="00D23987">
      <w:pPr>
        <w:keepNext/>
        <w:spacing w:before="240" w:after="120"/>
        <w:ind w:firstLine="0"/>
        <w:rPr>
          <w:rFonts w:eastAsia="Times New Roman"/>
          <w:bCs/>
          <w:szCs w:val="24"/>
        </w:rPr>
      </w:pPr>
      <w:r>
        <w:rPr>
          <w:rFonts w:eastAsia="Times New Roman"/>
          <w:bCs/>
          <w:szCs w:val="24"/>
        </w:rPr>
        <w:t xml:space="preserve">3. </w:t>
      </w:r>
      <w:proofErr w:type="gramStart"/>
      <w:r>
        <w:rPr>
          <w:rFonts w:eastAsia="Times New Roman"/>
          <w:bCs/>
          <w:szCs w:val="24"/>
        </w:rPr>
        <w:t xml:space="preserve">Компетенции обучающегося, формируемые в результате освоения дисциплины </w:t>
      </w:r>
      <w:proofErr w:type="gramEnd"/>
    </w:p>
    <w:p w:rsidR="00D23987" w:rsidRDefault="00D23987">
      <w:pPr>
        <w:keepNext/>
        <w:spacing w:before="240" w:after="120"/>
        <w:ind w:firstLine="0"/>
        <w:rPr>
          <w:rFonts w:eastAsia="Times New Roman"/>
          <w:bCs/>
          <w:szCs w:val="24"/>
        </w:rPr>
      </w:pPr>
      <w:r>
        <w:rPr>
          <w:rFonts w:eastAsia="Times New Roman"/>
          <w:bCs/>
          <w:szCs w:val="24"/>
        </w:rPr>
        <w:t>4. Место дисциплины в структуре образовательной программы</w:t>
      </w:r>
    </w:p>
    <w:p w:rsidR="00D23987" w:rsidRDefault="00D23987">
      <w:pPr>
        <w:keepNext/>
        <w:spacing w:before="240" w:after="120"/>
        <w:ind w:firstLine="0"/>
        <w:rPr>
          <w:rFonts w:eastAsia="Times New Roman"/>
          <w:bCs/>
          <w:szCs w:val="24"/>
        </w:rPr>
      </w:pPr>
      <w:r>
        <w:rPr>
          <w:rFonts w:eastAsia="Times New Roman"/>
          <w:bCs/>
          <w:szCs w:val="24"/>
        </w:rPr>
        <w:t>5. Тематический план учебной дисциплины</w:t>
      </w:r>
    </w:p>
    <w:p w:rsidR="00D23987" w:rsidRDefault="00D23987">
      <w:pPr>
        <w:keepNext/>
        <w:spacing w:before="240" w:after="120"/>
        <w:ind w:firstLine="0"/>
        <w:rPr>
          <w:rFonts w:eastAsia="Times New Roman"/>
          <w:bCs/>
          <w:szCs w:val="24"/>
        </w:rPr>
      </w:pPr>
      <w:r>
        <w:rPr>
          <w:rFonts w:eastAsia="Times New Roman"/>
          <w:bCs/>
          <w:szCs w:val="24"/>
        </w:rPr>
        <w:t>6. Форма контроля знаний студентов</w:t>
      </w:r>
    </w:p>
    <w:p w:rsidR="00D23987" w:rsidRDefault="00D23987">
      <w:pPr>
        <w:keepNext/>
        <w:spacing w:before="240" w:after="120"/>
        <w:ind w:firstLine="0"/>
        <w:rPr>
          <w:rFonts w:eastAsia="Times New Roman"/>
          <w:bCs/>
          <w:szCs w:val="24"/>
        </w:rPr>
      </w:pPr>
      <w:r>
        <w:rPr>
          <w:rFonts w:eastAsia="Times New Roman"/>
          <w:bCs/>
          <w:szCs w:val="24"/>
        </w:rPr>
        <w:t>7. Содержание дисциплины</w:t>
      </w:r>
    </w:p>
    <w:p w:rsidR="00D23987" w:rsidRDefault="00D23987">
      <w:pPr>
        <w:spacing w:before="240" w:after="120"/>
        <w:ind w:firstLine="0"/>
        <w:rPr>
          <w:rFonts w:eastAsia="Times New Roman"/>
          <w:bCs/>
          <w:szCs w:val="24"/>
        </w:rPr>
      </w:pPr>
      <w:r>
        <w:rPr>
          <w:rFonts w:eastAsia="Times New Roman"/>
          <w:bCs/>
          <w:szCs w:val="24"/>
        </w:rPr>
        <w:t>8. Образовательные технологии</w:t>
      </w:r>
    </w:p>
    <w:p w:rsidR="00D23987" w:rsidRDefault="00D23987">
      <w:pPr>
        <w:keepNext/>
        <w:spacing w:before="240" w:after="120"/>
        <w:ind w:firstLine="0"/>
        <w:rPr>
          <w:rFonts w:eastAsia="Times New Roman"/>
          <w:bCs/>
          <w:szCs w:val="24"/>
        </w:rPr>
      </w:pPr>
      <w:r>
        <w:rPr>
          <w:rFonts w:eastAsia="Times New Roman"/>
          <w:bCs/>
          <w:szCs w:val="24"/>
        </w:rPr>
        <w:t>9. Оценочные средства для текущего контроля</w:t>
      </w:r>
    </w:p>
    <w:p w:rsidR="00D23987" w:rsidRPr="00D23987" w:rsidRDefault="00D23987">
      <w:pPr>
        <w:keepNext/>
        <w:spacing w:before="240" w:after="120"/>
        <w:ind w:firstLine="0"/>
        <w:rPr>
          <w:rFonts w:eastAsia="Times New Roman"/>
          <w:bCs/>
          <w:szCs w:val="24"/>
        </w:rPr>
      </w:pPr>
      <w:r>
        <w:rPr>
          <w:rFonts w:eastAsia="Times New Roman"/>
          <w:bCs/>
          <w:szCs w:val="24"/>
        </w:rPr>
        <w:t xml:space="preserve">10. Структура экзамена в формате </w:t>
      </w:r>
      <w:r>
        <w:rPr>
          <w:rFonts w:eastAsia="Times New Roman"/>
          <w:bCs/>
          <w:szCs w:val="24"/>
          <w:lang w:val="en-GB"/>
        </w:rPr>
        <w:t>IELTS</w:t>
      </w:r>
    </w:p>
    <w:p w:rsidR="00D23987" w:rsidRDefault="00D23987">
      <w:pPr>
        <w:spacing w:before="240" w:after="120"/>
        <w:ind w:firstLine="0"/>
        <w:rPr>
          <w:rFonts w:eastAsia="Times New Roman"/>
          <w:bCs/>
          <w:szCs w:val="24"/>
        </w:rPr>
      </w:pPr>
      <w:r w:rsidRPr="00D23987">
        <w:rPr>
          <w:rFonts w:eastAsia="Times New Roman"/>
          <w:bCs/>
          <w:szCs w:val="24"/>
        </w:rPr>
        <w:t xml:space="preserve">11. </w:t>
      </w:r>
      <w:r>
        <w:rPr>
          <w:rFonts w:eastAsia="Times New Roman"/>
          <w:bCs/>
          <w:szCs w:val="24"/>
        </w:rPr>
        <w:t>Структура и содержание государственного экзамена</w:t>
      </w:r>
    </w:p>
    <w:p w:rsidR="00D23987" w:rsidRDefault="00D23987">
      <w:pPr>
        <w:spacing w:before="240" w:after="120"/>
        <w:ind w:firstLine="0"/>
        <w:rPr>
          <w:rFonts w:eastAsia="Times New Roman"/>
          <w:szCs w:val="24"/>
        </w:rPr>
      </w:pPr>
      <w:r>
        <w:rPr>
          <w:rFonts w:eastAsia="Times New Roman"/>
          <w:bCs/>
          <w:szCs w:val="24"/>
        </w:rPr>
        <w:t xml:space="preserve">12. </w:t>
      </w:r>
      <w:r>
        <w:rPr>
          <w:rFonts w:eastAsia="Times New Roman"/>
          <w:szCs w:val="24"/>
        </w:rPr>
        <w:t>Учебно-методическое и информационное обеспечение дисциплины</w:t>
      </w:r>
    </w:p>
    <w:p w:rsidR="00D23987" w:rsidRDefault="00D23987">
      <w:pPr>
        <w:spacing w:before="240" w:after="120"/>
        <w:ind w:firstLine="0"/>
        <w:rPr>
          <w:rFonts w:eastAsia="Times New Roman"/>
          <w:i/>
          <w:iCs/>
          <w:szCs w:val="24"/>
        </w:rPr>
      </w:pPr>
      <w:r>
        <w:rPr>
          <w:rFonts w:eastAsia="Times New Roman"/>
          <w:i/>
          <w:iCs/>
          <w:szCs w:val="24"/>
        </w:rPr>
        <w:t>Приложение 1</w:t>
      </w:r>
    </w:p>
    <w:p w:rsidR="00D23987" w:rsidRDefault="00D23987">
      <w:pPr>
        <w:keepNext/>
        <w:spacing w:before="240" w:after="120"/>
        <w:ind w:firstLine="0"/>
        <w:rPr>
          <w:rFonts w:eastAsia="Times New Roman" w:cs="Calibri"/>
          <w:caps/>
          <w:szCs w:val="24"/>
        </w:rPr>
      </w:pPr>
    </w:p>
    <w:p w:rsidR="00D23987" w:rsidRDefault="00D23987">
      <w:pPr>
        <w:sectPr w:rsidR="00D23987">
          <w:headerReference w:type="even" r:id="rId21"/>
          <w:headerReference w:type="default" r:id="rId22"/>
          <w:footerReference w:type="even" r:id="rId23"/>
          <w:footerReference w:type="default" r:id="rId24"/>
          <w:headerReference w:type="first" r:id="rId25"/>
          <w:footerReference w:type="first" r:id="rId26"/>
          <w:type w:val="continuous"/>
          <w:pgSz w:w="11905" w:h="16837"/>
          <w:pgMar w:top="851" w:right="707" w:bottom="1261" w:left="1134" w:header="720" w:footer="985" w:gutter="0"/>
          <w:cols w:space="720"/>
          <w:docGrid w:linePitch="240" w:charSpace="32768"/>
        </w:sectPr>
      </w:pPr>
    </w:p>
    <w:p w:rsidR="00D23987" w:rsidRDefault="00D23987">
      <w:pPr>
        <w:pStyle w:val="1f2"/>
        <w:keepNext/>
        <w:tabs>
          <w:tab w:val="left" w:pos="0"/>
        </w:tabs>
        <w:spacing w:line="360" w:lineRule="auto"/>
        <w:jc w:val="center"/>
        <w:rPr>
          <w:b/>
          <w:bCs/>
          <w:color w:val="000000"/>
          <w:sz w:val="28"/>
          <w:szCs w:val="24"/>
        </w:rPr>
      </w:pPr>
    </w:p>
    <w:p w:rsidR="00D23987" w:rsidRDefault="00D23987">
      <w:pPr>
        <w:pStyle w:val="1f2"/>
        <w:tabs>
          <w:tab w:val="left" w:pos="0"/>
        </w:tabs>
        <w:spacing w:line="360" w:lineRule="auto"/>
        <w:jc w:val="center"/>
        <w:rPr>
          <w:b/>
          <w:bCs/>
          <w:color w:val="000000"/>
          <w:sz w:val="28"/>
          <w:szCs w:val="24"/>
        </w:rPr>
      </w:pPr>
    </w:p>
    <w:p w:rsidR="00D23987" w:rsidRDefault="00D23987">
      <w:pPr>
        <w:pStyle w:val="1f2"/>
        <w:tabs>
          <w:tab w:val="left" w:pos="0"/>
        </w:tabs>
        <w:spacing w:line="360" w:lineRule="auto"/>
        <w:jc w:val="center"/>
        <w:rPr>
          <w:b/>
          <w:bCs/>
          <w:color w:val="000000"/>
          <w:sz w:val="28"/>
          <w:szCs w:val="24"/>
        </w:rPr>
      </w:pPr>
    </w:p>
    <w:p w:rsidR="00D23987" w:rsidRDefault="00D23987">
      <w:pPr>
        <w:pStyle w:val="1f2"/>
        <w:tabs>
          <w:tab w:val="left" w:pos="0"/>
        </w:tabs>
        <w:spacing w:line="360" w:lineRule="auto"/>
        <w:jc w:val="center"/>
        <w:rPr>
          <w:b/>
          <w:bCs/>
          <w:color w:val="000000"/>
          <w:sz w:val="28"/>
          <w:szCs w:val="24"/>
        </w:rPr>
      </w:pPr>
    </w:p>
    <w:p w:rsidR="00D23987" w:rsidRDefault="00D23987">
      <w:pPr>
        <w:pStyle w:val="1f2"/>
        <w:tabs>
          <w:tab w:val="left" w:pos="0"/>
        </w:tabs>
        <w:spacing w:line="360" w:lineRule="auto"/>
        <w:jc w:val="center"/>
        <w:rPr>
          <w:b/>
          <w:bCs/>
          <w:color w:val="000000"/>
          <w:sz w:val="28"/>
          <w:szCs w:val="24"/>
        </w:rPr>
      </w:pPr>
    </w:p>
    <w:p w:rsidR="00D23987" w:rsidRDefault="00D23987">
      <w:pPr>
        <w:pStyle w:val="1f2"/>
        <w:tabs>
          <w:tab w:val="left" w:pos="0"/>
        </w:tabs>
        <w:spacing w:line="360" w:lineRule="auto"/>
        <w:jc w:val="center"/>
        <w:rPr>
          <w:b/>
          <w:bCs/>
          <w:color w:val="000000"/>
          <w:sz w:val="28"/>
          <w:szCs w:val="24"/>
        </w:rPr>
      </w:pPr>
    </w:p>
    <w:p w:rsidR="00D23987" w:rsidRDefault="00D23987">
      <w:pPr>
        <w:pStyle w:val="1f2"/>
        <w:tabs>
          <w:tab w:val="left" w:pos="0"/>
        </w:tabs>
        <w:spacing w:line="360" w:lineRule="auto"/>
        <w:jc w:val="center"/>
        <w:rPr>
          <w:b/>
          <w:bCs/>
          <w:color w:val="000000"/>
          <w:sz w:val="28"/>
          <w:szCs w:val="24"/>
        </w:rPr>
      </w:pPr>
    </w:p>
    <w:p w:rsidR="00D23987" w:rsidRDefault="00D23987">
      <w:pPr>
        <w:pStyle w:val="1f2"/>
        <w:tabs>
          <w:tab w:val="left" w:pos="0"/>
        </w:tabs>
        <w:spacing w:line="360" w:lineRule="auto"/>
        <w:jc w:val="center"/>
        <w:rPr>
          <w:b/>
          <w:bCs/>
          <w:color w:val="000000"/>
          <w:sz w:val="28"/>
          <w:szCs w:val="24"/>
        </w:rPr>
      </w:pPr>
    </w:p>
    <w:p w:rsidR="00D23987" w:rsidRDefault="00D23987">
      <w:pPr>
        <w:pStyle w:val="1f2"/>
        <w:tabs>
          <w:tab w:val="left" w:pos="0"/>
        </w:tabs>
        <w:spacing w:line="360" w:lineRule="auto"/>
        <w:jc w:val="center"/>
        <w:rPr>
          <w:b/>
          <w:bCs/>
          <w:color w:val="000000"/>
          <w:sz w:val="28"/>
          <w:szCs w:val="24"/>
        </w:rPr>
      </w:pPr>
    </w:p>
    <w:p w:rsidR="00D23987" w:rsidRDefault="00D23987">
      <w:pPr>
        <w:pStyle w:val="1f2"/>
        <w:tabs>
          <w:tab w:val="left" w:pos="0"/>
        </w:tabs>
        <w:spacing w:line="360" w:lineRule="auto"/>
        <w:jc w:val="center"/>
        <w:rPr>
          <w:b/>
          <w:bCs/>
          <w:color w:val="000000"/>
          <w:sz w:val="28"/>
          <w:szCs w:val="24"/>
        </w:rPr>
      </w:pPr>
    </w:p>
    <w:p w:rsidR="00775EFB" w:rsidRDefault="00775EFB">
      <w:pPr>
        <w:pStyle w:val="1f2"/>
        <w:tabs>
          <w:tab w:val="left" w:pos="0"/>
        </w:tabs>
        <w:spacing w:line="360" w:lineRule="auto"/>
        <w:jc w:val="center"/>
        <w:rPr>
          <w:b/>
          <w:bCs/>
          <w:color w:val="000000"/>
          <w:sz w:val="28"/>
          <w:szCs w:val="24"/>
        </w:rPr>
      </w:pPr>
    </w:p>
    <w:p w:rsidR="00775EFB" w:rsidRDefault="00775EFB">
      <w:pPr>
        <w:pStyle w:val="1f2"/>
        <w:tabs>
          <w:tab w:val="left" w:pos="0"/>
        </w:tabs>
        <w:spacing w:line="360" w:lineRule="auto"/>
        <w:jc w:val="center"/>
        <w:rPr>
          <w:b/>
          <w:bCs/>
          <w:color w:val="000000"/>
          <w:sz w:val="28"/>
          <w:szCs w:val="24"/>
        </w:rPr>
      </w:pPr>
    </w:p>
    <w:p w:rsidR="00D23987" w:rsidRDefault="00D23987">
      <w:pPr>
        <w:pStyle w:val="1f2"/>
        <w:tabs>
          <w:tab w:val="left" w:pos="0"/>
        </w:tabs>
        <w:spacing w:line="360" w:lineRule="auto"/>
        <w:ind w:left="0"/>
        <w:jc w:val="both"/>
        <w:rPr>
          <w:b/>
          <w:bCs/>
          <w:color w:val="000000"/>
          <w:sz w:val="24"/>
          <w:szCs w:val="24"/>
        </w:rPr>
      </w:pPr>
      <w:r>
        <w:rPr>
          <w:b/>
          <w:bCs/>
          <w:color w:val="000000"/>
          <w:sz w:val="24"/>
          <w:szCs w:val="24"/>
        </w:rPr>
        <w:lastRenderedPageBreak/>
        <w:t>1 Область применения и нормативные ссылки</w:t>
      </w:r>
    </w:p>
    <w:p w:rsidR="00D23987" w:rsidRDefault="00D23987">
      <w:pPr>
        <w:rPr>
          <w:color w:val="000000"/>
        </w:rPr>
      </w:pPr>
    </w:p>
    <w:p w:rsidR="00D23987" w:rsidRDefault="00D23987">
      <w:pPr>
        <w:rPr>
          <w:color w:val="000000"/>
        </w:rPr>
      </w:pPr>
      <w:r>
        <w:rPr>
          <w:color w:val="000000"/>
        </w:rPr>
        <w:t>Настоящая</w:t>
      </w:r>
      <w:r>
        <w:rPr>
          <w:rFonts w:eastAsia="Times New Roman"/>
          <w:color w:val="000000"/>
        </w:rPr>
        <w:t xml:space="preserve"> </w:t>
      </w:r>
      <w:r>
        <w:rPr>
          <w:color w:val="000000"/>
        </w:rPr>
        <w:t>программа</w:t>
      </w:r>
      <w:r>
        <w:rPr>
          <w:rFonts w:eastAsia="Times New Roman"/>
          <w:color w:val="000000"/>
        </w:rPr>
        <w:t xml:space="preserve"> </w:t>
      </w:r>
      <w:r>
        <w:rPr>
          <w:color w:val="000000"/>
        </w:rPr>
        <w:t>учебной</w:t>
      </w:r>
      <w:r>
        <w:rPr>
          <w:rFonts w:eastAsia="Times New Roman"/>
          <w:color w:val="000000"/>
        </w:rPr>
        <w:t xml:space="preserve"> </w:t>
      </w:r>
      <w:r>
        <w:rPr>
          <w:color w:val="000000"/>
        </w:rPr>
        <w:t>дисциплины</w:t>
      </w:r>
      <w:r>
        <w:rPr>
          <w:rFonts w:eastAsia="Times New Roman"/>
          <w:color w:val="000000"/>
        </w:rPr>
        <w:t xml:space="preserve"> </w:t>
      </w:r>
      <w:r>
        <w:rPr>
          <w:color w:val="000000"/>
        </w:rPr>
        <w:t>устанавливает</w:t>
      </w:r>
      <w:r>
        <w:rPr>
          <w:rFonts w:eastAsia="Times New Roman"/>
          <w:color w:val="000000"/>
        </w:rPr>
        <w:t xml:space="preserve"> </w:t>
      </w:r>
      <w:r>
        <w:rPr>
          <w:color w:val="000000"/>
        </w:rPr>
        <w:t>минимальные</w:t>
      </w:r>
      <w:r>
        <w:rPr>
          <w:rFonts w:eastAsia="Times New Roman"/>
          <w:color w:val="000000"/>
        </w:rPr>
        <w:t xml:space="preserve"> </w:t>
      </w:r>
      <w:r>
        <w:rPr>
          <w:color w:val="000000"/>
        </w:rPr>
        <w:t>требования</w:t>
      </w:r>
      <w:r>
        <w:rPr>
          <w:rFonts w:eastAsia="Times New Roman"/>
          <w:color w:val="000000"/>
        </w:rPr>
        <w:t xml:space="preserve"> </w:t>
      </w:r>
      <w:r>
        <w:rPr>
          <w:color w:val="000000"/>
        </w:rPr>
        <w:t>к</w:t>
      </w:r>
      <w:r>
        <w:rPr>
          <w:rFonts w:eastAsia="Times New Roman"/>
          <w:color w:val="000000"/>
        </w:rPr>
        <w:t xml:space="preserve"> </w:t>
      </w:r>
      <w:r>
        <w:rPr>
          <w:color w:val="000000"/>
        </w:rPr>
        <w:t>знаниям</w:t>
      </w:r>
      <w:r>
        <w:rPr>
          <w:rFonts w:eastAsia="Times New Roman"/>
          <w:color w:val="000000"/>
        </w:rPr>
        <w:t xml:space="preserve"> </w:t>
      </w:r>
      <w:r>
        <w:rPr>
          <w:color w:val="000000"/>
        </w:rPr>
        <w:t>и</w:t>
      </w:r>
      <w:r>
        <w:rPr>
          <w:rFonts w:eastAsia="Times New Roman"/>
          <w:color w:val="000000"/>
        </w:rPr>
        <w:t xml:space="preserve"> </w:t>
      </w:r>
      <w:r>
        <w:rPr>
          <w:color w:val="000000"/>
        </w:rPr>
        <w:t>умениям</w:t>
      </w:r>
      <w:r>
        <w:rPr>
          <w:rFonts w:eastAsia="Times New Roman"/>
          <w:color w:val="000000"/>
        </w:rPr>
        <w:t xml:space="preserve"> </w:t>
      </w:r>
      <w:r>
        <w:rPr>
          <w:color w:val="000000"/>
        </w:rPr>
        <w:t>студента</w:t>
      </w:r>
      <w:r>
        <w:rPr>
          <w:rFonts w:eastAsia="Times New Roman"/>
          <w:color w:val="000000"/>
        </w:rPr>
        <w:t xml:space="preserve"> </w:t>
      </w:r>
      <w:r>
        <w:rPr>
          <w:color w:val="000000"/>
        </w:rPr>
        <w:t>и</w:t>
      </w:r>
      <w:r>
        <w:rPr>
          <w:rFonts w:eastAsia="Times New Roman"/>
          <w:color w:val="000000"/>
        </w:rPr>
        <w:t xml:space="preserve"> </w:t>
      </w:r>
      <w:r>
        <w:rPr>
          <w:color w:val="000000"/>
        </w:rPr>
        <w:t>определяет</w:t>
      </w:r>
      <w:r>
        <w:rPr>
          <w:rFonts w:eastAsia="Times New Roman"/>
          <w:color w:val="000000"/>
        </w:rPr>
        <w:t xml:space="preserve"> </w:t>
      </w:r>
      <w:r>
        <w:rPr>
          <w:color w:val="000000"/>
        </w:rPr>
        <w:t>содержание</w:t>
      </w:r>
      <w:r>
        <w:rPr>
          <w:rFonts w:eastAsia="Times New Roman"/>
          <w:color w:val="000000"/>
        </w:rPr>
        <w:t xml:space="preserve"> </w:t>
      </w:r>
      <w:r>
        <w:rPr>
          <w:color w:val="000000"/>
        </w:rPr>
        <w:t>и</w:t>
      </w:r>
      <w:r>
        <w:rPr>
          <w:rFonts w:eastAsia="Times New Roman"/>
          <w:color w:val="000000"/>
        </w:rPr>
        <w:t xml:space="preserve"> </w:t>
      </w:r>
      <w:r>
        <w:rPr>
          <w:color w:val="000000"/>
        </w:rPr>
        <w:t>виды</w:t>
      </w:r>
      <w:r>
        <w:rPr>
          <w:rFonts w:eastAsia="Times New Roman"/>
          <w:color w:val="000000"/>
        </w:rPr>
        <w:t xml:space="preserve"> </w:t>
      </w:r>
      <w:r>
        <w:rPr>
          <w:color w:val="000000"/>
        </w:rPr>
        <w:t>учебных</w:t>
      </w:r>
      <w:r>
        <w:rPr>
          <w:rFonts w:eastAsia="Times New Roman"/>
          <w:color w:val="000000"/>
        </w:rPr>
        <w:t xml:space="preserve"> </w:t>
      </w:r>
      <w:r>
        <w:rPr>
          <w:color w:val="000000"/>
        </w:rPr>
        <w:t>занятий</w:t>
      </w:r>
      <w:r>
        <w:rPr>
          <w:rFonts w:eastAsia="Times New Roman"/>
          <w:color w:val="000000"/>
        </w:rPr>
        <w:t xml:space="preserve"> </w:t>
      </w:r>
      <w:r>
        <w:rPr>
          <w:color w:val="000000"/>
        </w:rPr>
        <w:t>и</w:t>
      </w:r>
      <w:r>
        <w:rPr>
          <w:rFonts w:eastAsia="Times New Roman"/>
          <w:color w:val="000000"/>
        </w:rPr>
        <w:t xml:space="preserve"> </w:t>
      </w:r>
      <w:r>
        <w:rPr>
          <w:color w:val="000000"/>
        </w:rPr>
        <w:t>отчетности.</w:t>
      </w:r>
    </w:p>
    <w:p w:rsidR="00D23987" w:rsidRDefault="00D23987">
      <w:pPr>
        <w:rPr>
          <w:color w:val="000000"/>
        </w:rPr>
      </w:pPr>
      <w:r>
        <w:rPr>
          <w:color w:val="000000"/>
        </w:rPr>
        <w:t>Программа</w:t>
      </w:r>
      <w:r>
        <w:rPr>
          <w:rFonts w:eastAsia="Times New Roman"/>
          <w:color w:val="000000"/>
        </w:rPr>
        <w:t xml:space="preserve"> </w:t>
      </w:r>
      <w:r>
        <w:rPr>
          <w:color w:val="000000"/>
        </w:rPr>
        <w:t>предназначена</w:t>
      </w:r>
      <w:r>
        <w:rPr>
          <w:rFonts w:eastAsia="Times New Roman"/>
          <w:color w:val="000000"/>
        </w:rPr>
        <w:t xml:space="preserve"> </w:t>
      </w:r>
      <w:r>
        <w:rPr>
          <w:color w:val="000000"/>
        </w:rPr>
        <w:t>для</w:t>
      </w:r>
      <w:r>
        <w:rPr>
          <w:rFonts w:eastAsia="Times New Roman"/>
          <w:color w:val="000000"/>
        </w:rPr>
        <w:t xml:space="preserve"> </w:t>
      </w:r>
      <w:r>
        <w:rPr>
          <w:color w:val="000000"/>
        </w:rPr>
        <w:t>преподавателей,</w:t>
      </w:r>
      <w:r>
        <w:rPr>
          <w:rFonts w:eastAsia="Times New Roman"/>
          <w:color w:val="000000"/>
        </w:rPr>
        <w:t xml:space="preserve"> </w:t>
      </w:r>
      <w:r>
        <w:rPr>
          <w:color w:val="000000"/>
        </w:rPr>
        <w:t>ведущих</w:t>
      </w:r>
      <w:r>
        <w:rPr>
          <w:rFonts w:eastAsia="Times New Roman"/>
          <w:color w:val="000000"/>
        </w:rPr>
        <w:t xml:space="preserve"> </w:t>
      </w:r>
      <w:r w:rsidR="00FF3B39">
        <w:rPr>
          <w:rFonts w:eastAsia="Times New Roman"/>
          <w:color w:val="000000"/>
        </w:rPr>
        <w:t xml:space="preserve">дисциплину </w:t>
      </w:r>
      <w:r w:rsidR="00FF3B39">
        <w:rPr>
          <w:color w:val="000000"/>
        </w:rPr>
        <w:t>«Английский</w:t>
      </w:r>
      <w:r>
        <w:rPr>
          <w:rFonts w:eastAsia="Times New Roman"/>
          <w:color w:val="000000"/>
        </w:rPr>
        <w:t xml:space="preserve"> язык» </w:t>
      </w:r>
      <w:r>
        <w:rPr>
          <w:color w:val="000000"/>
        </w:rPr>
        <w:t>для</w:t>
      </w:r>
      <w:r>
        <w:rPr>
          <w:rFonts w:eastAsia="Times New Roman"/>
          <w:color w:val="000000"/>
        </w:rPr>
        <w:t xml:space="preserve"> </w:t>
      </w:r>
      <w:r>
        <w:rPr>
          <w:color w:val="000000"/>
        </w:rPr>
        <w:t>студентов,</w:t>
      </w:r>
      <w:r>
        <w:rPr>
          <w:rFonts w:eastAsia="Times New Roman"/>
          <w:color w:val="000000"/>
        </w:rPr>
        <w:t xml:space="preserve"> </w:t>
      </w:r>
      <w:r>
        <w:rPr>
          <w:color w:val="000000"/>
        </w:rPr>
        <w:t>обучающихся</w:t>
      </w:r>
      <w:r>
        <w:rPr>
          <w:rFonts w:eastAsia="Times New Roman"/>
          <w:color w:val="000000"/>
        </w:rPr>
        <w:t xml:space="preserve"> </w:t>
      </w:r>
      <w:r>
        <w:rPr>
          <w:color w:val="000000"/>
        </w:rPr>
        <w:t>по</w:t>
      </w:r>
      <w:r>
        <w:rPr>
          <w:rFonts w:eastAsia="Times New Roman"/>
          <w:color w:val="000000"/>
        </w:rPr>
        <w:t xml:space="preserve"> </w:t>
      </w:r>
      <w:r>
        <w:rPr>
          <w:color w:val="000000"/>
        </w:rPr>
        <w:t>направлению 09.03.04</w:t>
      </w:r>
      <w:r>
        <w:rPr>
          <w:rFonts w:eastAsia="Times New Roman"/>
          <w:color w:val="000000"/>
        </w:rPr>
        <w:t xml:space="preserve"> </w:t>
      </w:r>
      <w:r>
        <w:rPr>
          <w:color w:val="000000"/>
        </w:rPr>
        <w:t xml:space="preserve">Программная инженерия подготовки </w:t>
      </w:r>
      <w:r w:rsidR="003E308E">
        <w:rPr>
          <w:szCs w:val="24"/>
        </w:rPr>
        <w:t>академического бакалавра</w:t>
      </w:r>
      <w:r>
        <w:rPr>
          <w:color w:val="000000"/>
        </w:rPr>
        <w:t>.</w:t>
      </w:r>
    </w:p>
    <w:p w:rsidR="00D23987" w:rsidRDefault="00D23987">
      <w:pPr>
        <w:rPr>
          <w:color w:val="000000"/>
        </w:rPr>
      </w:pPr>
    </w:p>
    <w:p w:rsidR="00D23987" w:rsidRDefault="00D23987">
      <w:pPr>
        <w:rPr>
          <w:color w:val="000000"/>
        </w:rPr>
      </w:pPr>
      <w:r>
        <w:rPr>
          <w:color w:val="000000"/>
        </w:rPr>
        <w:t>Программа</w:t>
      </w:r>
      <w:r>
        <w:rPr>
          <w:rFonts w:eastAsia="Times New Roman"/>
          <w:color w:val="000000"/>
        </w:rPr>
        <w:t xml:space="preserve"> </w:t>
      </w:r>
      <w:r>
        <w:rPr>
          <w:color w:val="000000"/>
        </w:rPr>
        <w:t>разработана</w:t>
      </w:r>
      <w:r>
        <w:rPr>
          <w:rFonts w:eastAsia="Times New Roman"/>
          <w:color w:val="000000"/>
        </w:rPr>
        <w:t xml:space="preserve"> </w:t>
      </w:r>
      <w:r>
        <w:rPr>
          <w:color w:val="000000"/>
        </w:rPr>
        <w:t>в</w:t>
      </w:r>
      <w:r>
        <w:rPr>
          <w:rFonts w:eastAsia="Times New Roman"/>
          <w:color w:val="000000"/>
        </w:rPr>
        <w:t xml:space="preserve"> </w:t>
      </w:r>
      <w:r>
        <w:rPr>
          <w:color w:val="000000"/>
        </w:rPr>
        <w:t>соответствии</w:t>
      </w:r>
      <w:r>
        <w:rPr>
          <w:rFonts w:eastAsia="Times New Roman"/>
          <w:color w:val="000000"/>
        </w:rPr>
        <w:t xml:space="preserve"> </w:t>
      </w:r>
      <w:proofErr w:type="gramStart"/>
      <w:r>
        <w:rPr>
          <w:color w:val="000000"/>
        </w:rPr>
        <w:t>с</w:t>
      </w:r>
      <w:proofErr w:type="gramEnd"/>
      <w:r>
        <w:rPr>
          <w:color w:val="000000"/>
        </w:rPr>
        <w:t xml:space="preserve">: </w:t>
      </w:r>
    </w:p>
    <w:p w:rsidR="00D23987" w:rsidRDefault="00D23987">
      <w:pPr>
        <w:numPr>
          <w:ilvl w:val="0"/>
          <w:numId w:val="2"/>
        </w:numPr>
        <w:ind w:left="993" w:hanging="283"/>
        <w:rPr>
          <w:szCs w:val="24"/>
        </w:rPr>
      </w:pPr>
      <w:r>
        <w:rPr>
          <w:szCs w:val="24"/>
        </w:rPr>
        <w:t xml:space="preserve">Образовательным стандартом НИУ ВШЭ по направлению 09.03.04.Программная инженерия подготовки </w:t>
      </w:r>
      <w:r w:rsidR="003E308E">
        <w:rPr>
          <w:szCs w:val="24"/>
        </w:rPr>
        <w:t>академического бакалавра</w:t>
      </w:r>
      <w:r>
        <w:rPr>
          <w:szCs w:val="24"/>
        </w:rPr>
        <w:t>.</w:t>
      </w:r>
    </w:p>
    <w:p w:rsidR="00D23987" w:rsidRDefault="00D23987">
      <w:pPr>
        <w:numPr>
          <w:ilvl w:val="0"/>
          <w:numId w:val="2"/>
        </w:numPr>
        <w:ind w:left="993" w:hanging="283"/>
        <w:rPr>
          <w:szCs w:val="24"/>
        </w:rPr>
      </w:pPr>
      <w:r>
        <w:rPr>
          <w:szCs w:val="24"/>
        </w:rPr>
        <w:t xml:space="preserve">Образовательной программой по  направлению 09.03.04. Программная инженерия подготовки </w:t>
      </w:r>
      <w:r w:rsidR="003E308E">
        <w:rPr>
          <w:szCs w:val="24"/>
        </w:rPr>
        <w:t>академического бакалавра</w:t>
      </w:r>
      <w:r>
        <w:rPr>
          <w:szCs w:val="24"/>
        </w:rPr>
        <w:t>.</w:t>
      </w:r>
    </w:p>
    <w:p w:rsidR="00D23987" w:rsidRDefault="00D23987">
      <w:pPr>
        <w:pStyle w:val="af0"/>
        <w:numPr>
          <w:ilvl w:val="0"/>
          <w:numId w:val="2"/>
        </w:numPr>
        <w:ind w:left="993" w:hanging="283"/>
        <w:rPr>
          <w:bCs/>
          <w:sz w:val="24"/>
          <w:szCs w:val="24"/>
        </w:rPr>
      </w:pPr>
      <w:r>
        <w:rPr>
          <w:sz w:val="24"/>
          <w:szCs w:val="24"/>
        </w:rPr>
        <w:t xml:space="preserve">Учебным планом  НИУ ВШЭ  </w:t>
      </w:r>
      <w:r>
        <w:rPr>
          <w:bCs/>
          <w:sz w:val="24"/>
          <w:szCs w:val="24"/>
        </w:rPr>
        <w:t xml:space="preserve">по направлению 09.03.04. Программная инженерия подготовки </w:t>
      </w:r>
      <w:r w:rsidR="003E308E" w:rsidRPr="003E308E">
        <w:rPr>
          <w:sz w:val="24"/>
          <w:szCs w:val="24"/>
        </w:rPr>
        <w:t>академического бакалавра</w:t>
      </w:r>
      <w:r>
        <w:rPr>
          <w:bCs/>
          <w:sz w:val="24"/>
          <w:szCs w:val="24"/>
        </w:rPr>
        <w:t>.</w:t>
      </w:r>
    </w:p>
    <w:p w:rsidR="00D23987" w:rsidRDefault="00D23987">
      <w:pPr>
        <w:pStyle w:val="af0"/>
        <w:numPr>
          <w:ilvl w:val="0"/>
          <w:numId w:val="2"/>
        </w:numPr>
        <w:ind w:left="993" w:hanging="283"/>
        <w:jc w:val="both"/>
        <w:rPr>
          <w:sz w:val="24"/>
          <w:szCs w:val="24"/>
        </w:rPr>
      </w:pPr>
      <w:r>
        <w:rPr>
          <w:sz w:val="24"/>
          <w:szCs w:val="24"/>
        </w:rPr>
        <w:t xml:space="preserve">Положение об организации промежуточной аттестации и текущего контроля успеваемости студентов национального исследовательского университета «Высшая школа экономики», приложение к приказу НИУ ВШЭ от 19.08.2014 г. № 6.18.1-01/1908-02, утверждено ученым советом НИУ ВШЭ,  протокол от «27» июня 2014 г. № 05. </w:t>
      </w:r>
    </w:p>
    <w:p w:rsidR="00D23987" w:rsidRDefault="00D23987">
      <w:pPr>
        <w:pStyle w:val="af0"/>
        <w:numPr>
          <w:ilvl w:val="0"/>
          <w:numId w:val="2"/>
        </w:numPr>
        <w:ind w:left="993" w:hanging="283"/>
        <w:jc w:val="both"/>
        <w:rPr>
          <w:sz w:val="24"/>
          <w:szCs w:val="24"/>
        </w:rPr>
      </w:pPr>
      <w:r>
        <w:rPr>
          <w:sz w:val="24"/>
          <w:szCs w:val="24"/>
        </w:rPr>
        <w:t xml:space="preserve">Документом Совета Европы «Европейская система уровней владения иностранным языком. </w:t>
      </w:r>
      <w:proofErr w:type="gramStart"/>
      <w:r>
        <w:rPr>
          <w:sz w:val="24"/>
          <w:szCs w:val="24"/>
        </w:rPr>
        <w:t>Общеевропейские компетенции владения иностранным языком: изучение, преподавание, оценка» ("</w:t>
      </w:r>
      <w:proofErr w:type="spellStart"/>
      <w:r>
        <w:rPr>
          <w:sz w:val="24"/>
          <w:szCs w:val="24"/>
        </w:rPr>
        <w:t>Common</w:t>
      </w:r>
      <w:proofErr w:type="spellEnd"/>
      <w:r>
        <w:rPr>
          <w:sz w:val="24"/>
          <w:szCs w:val="24"/>
        </w:rPr>
        <w:t xml:space="preserve"> </w:t>
      </w:r>
      <w:proofErr w:type="spellStart"/>
      <w:r>
        <w:rPr>
          <w:sz w:val="24"/>
          <w:szCs w:val="24"/>
        </w:rPr>
        <w:t>European</w:t>
      </w:r>
      <w:proofErr w:type="spellEnd"/>
      <w:r>
        <w:rPr>
          <w:sz w:val="24"/>
          <w:szCs w:val="24"/>
        </w:rPr>
        <w:t xml:space="preserve"> </w:t>
      </w:r>
      <w:proofErr w:type="spellStart"/>
      <w:r>
        <w:rPr>
          <w:sz w:val="24"/>
          <w:szCs w:val="24"/>
        </w:rPr>
        <w:t>Framework</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Reference</w:t>
      </w:r>
      <w:proofErr w:type="spellEnd"/>
      <w:r>
        <w:rPr>
          <w:sz w:val="24"/>
          <w:szCs w:val="24"/>
        </w:rPr>
        <w:t>:</w:t>
      </w:r>
      <w:proofErr w:type="gramEnd"/>
      <w:r>
        <w:rPr>
          <w:sz w:val="24"/>
          <w:szCs w:val="24"/>
        </w:rPr>
        <w:t xml:space="preserve"> </w:t>
      </w:r>
      <w:proofErr w:type="spellStart"/>
      <w:proofErr w:type="gramStart"/>
      <w:r>
        <w:rPr>
          <w:sz w:val="24"/>
          <w:szCs w:val="24"/>
        </w:rPr>
        <w:t>Learning</w:t>
      </w:r>
      <w:proofErr w:type="spellEnd"/>
      <w:r>
        <w:rPr>
          <w:sz w:val="24"/>
          <w:szCs w:val="24"/>
        </w:rPr>
        <w:t xml:space="preserve">, </w:t>
      </w:r>
      <w:proofErr w:type="spellStart"/>
      <w:r>
        <w:rPr>
          <w:sz w:val="24"/>
          <w:szCs w:val="24"/>
        </w:rPr>
        <w:t>Teaching</w:t>
      </w:r>
      <w:proofErr w:type="spellEnd"/>
      <w:r>
        <w:rPr>
          <w:sz w:val="24"/>
          <w:szCs w:val="24"/>
        </w:rPr>
        <w:t xml:space="preserve">, </w:t>
      </w:r>
      <w:proofErr w:type="spellStart"/>
      <w:r>
        <w:rPr>
          <w:sz w:val="24"/>
          <w:szCs w:val="24"/>
        </w:rPr>
        <w:t>Assessment</w:t>
      </w:r>
      <w:proofErr w:type="spellEnd"/>
      <w:r>
        <w:rPr>
          <w:sz w:val="24"/>
          <w:szCs w:val="24"/>
        </w:rPr>
        <w:t>")  (CEFR).</w:t>
      </w:r>
      <w:proofErr w:type="gramEnd"/>
    </w:p>
    <w:p w:rsidR="00D23987" w:rsidRDefault="00D23987">
      <w:pPr>
        <w:pStyle w:val="1f2"/>
        <w:tabs>
          <w:tab w:val="left" w:pos="709"/>
        </w:tabs>
        <w:ind w:left="0"/>
        <w:rPr>
          <w:color w:val="000000"/>
        </w:rPr>
      </w:pPr>
    </w:p>
    <w:p w:rsidR="00D23987" w:rsidRDefault="00D23987">
      <w:pPr>
        <w:tabs>
          <w:tab w:val="left" w:pos="0"/>
        </w:tabs>
        <w:spacing w:line="360" w:lineRule="auto"/>
        <w:ind w:firstLine="0"/>
        <w:rPr>
          <w:rFonts w:eastAsia="Times New Roman"/>
          <w:b/>
          <w:bCs/>
          <w:color w:val="000000"/>
          <w:szCs w:val="24"/>
        </w:rPr>
      </w:pPr>
      <w:r>
        <w:rPr>
          <w:rFonts w:eastAsia="Times New Roman"/>
          <w:b/>
          <w:bCs/>
          <w:color w:val="000000"/>
          <w:szCs w:val="24"/>
        </w:rPr>
        <w:t>2 Цели освоения дисциплины</w:t>
      </w:r>
    </w:p>
    <w:p w:rsidR="00D23987" w:rsidRDefault="00D23987">
      <w:pPr>
        <w:rPr>
          <w:rFonts w:eastAsia="Times New Roman"/>
          <w:color w:val="000000"/>
        </w:rPr>
      </w:pPr>
      <w:r>
        <w:rPr>
          <w:color w:val="000000"/>
        </w:rPr>
        <w:t>Дисциплина</w:t>
      </w:r>
      <w:r>
        <w:rPr>
          <w:rFonts w:eastAsia="Times New Roman"/>
          <w:color w:val="000000"/>
        </w:rPr>
        <w:t xml:space="preserve"> </w:t>
      </w:r>
      <w:r>
        <w:rPr>
          <w:color w:val="000000"/>
        </w:rPr>
        <w:t>«</w:t>
      </w:r>
      <w:r w:rsidR="00FF3B39">
        <w:rPr>
          <w:color w:val="000000"/>
        </w:rPr>
        <w:t>Английский язык</w:t>
      </w:r>
      <w:r>
        <w:rPr>
          <w:color w:val="000000"/>
        </w:rPr>
        <w:t>»</w:t>
      </w:r>
      <w:r>
        <w:rPr>
          <w:rFonts w:eastAsia="Times New Roman"/>
          <w:color w:val="000000"/>
        </w:rPr>
        <w:t xml:space="preserve"> </w:t>
      </w:r>
      <w:r>
        <w:rPr>
          <w:color w:val="000000"/>
        </w:rPr>
        <w:t>составляет</w:t>
      </w:r>
      <w:r>
        <w:rPr>
          <w:rFonts w:eastAsia="Times New Roman"/>
          <w:color w:val="000000"/>
        </w:rPr>
        <w:t xml:space="preserve"> </w:t>
      </w:r>
      <w:r>
        <w:rPr>
          <w:color w:val="000000"/>
        </w:rPr>
        <w:t>часть</w:t>
      </w:r>
      <w:r>
        <w:rPr>
          <w:rFonts w:eastAsia="Times New Roman"/>
          <w:color w:val="000000"/>
        </w:rPr>
        <w:t xml:space="preserve"> </w:t>
      </w:r>
      <w:r w:rsidR="00397F08">
        <w:rPr>
          <w:color w:val="000000"/>
        </w:rPr>
        <w:t>образовательной</w:t>
      </w:r>
      <w:r>
        <w:rPr>
          <w:rFonts w:eastAsia="Times New Roman"/>
          <w:color w:val="000000"/>
        </w:rPr>
        <w:t xml:space="preserve"> </w:t>
      </w:r>
      <w:r>
        <w:rPr>
          <w:color w:val="000000"/>
        </w:rPr>
        <w:t>программы</w:t>
      </w:r>
      <w:r>
        <w:rPr>
          <w:rFonts w:eastAsia="Times New Roman"/>
          <w:color w:val="000000"/>
        </w:rPr>
        <w:t xml:space="preserve"> </w:t>
      </w:r>
      <w:r>
        <w:rPr>
          <w:color w:val="000000"/>
        </w:rPr>
        <w:t>факультета</w:t>
      </w:r>
      <w:r>
        <w:rPr>
          <w:rFonts w:eastAsia="Times New Roman"/>
          <w:color w:val="000000"/>
        </w:rPr>
        <w:t xml:space="preserve"> </w:t>
      </w:r>
      <w:r>
        <w:rPr>
          <w:color w:val="000000"/>
        </w:rPr>
        <w:t>Бизнес-информатики</w:t>
      </w:r>
      <w:r>
        <w:rPr>
          <w:rFonts w:eastAsia="Times New Roman"/>
          <w:color w:val="000000"/>
        </w:rPr>
        <w:t xml:space="preserve"> </w:t>
      </w:r>
      <w:r>
        <w:rPr>
          <w:color w:val="000000"/>
        </w:rPr>
        <w:t>и</w:t>
      </w:r>
      <w:r>
        <w:rPr>
          <w:rFonts w:eastAsia="Times New Roman"/>
          <w:color w:val="000000"/>
        </w:rPr>
        <w:t xml:space="preserve"> </w:t>
      </w:r>
      <w:r>
        <w:rPr>
          <w:color w:val="000000"/>
        </w:rPr>
        <w:t>прикладной</w:t>
      </w:r>
      <w:r>
        <w:rPr>
          <w:rFonts w:eastAsia="Times New Roman"/>
          <w:color w:val="000000"/>
        </w:rPr>
        <w:t xml:space="preserve"> </w:t>
      </w:r>
      <w:r>
        <w:rPr>
          <w:color w:val="000000"/>
        </w:rPr>
        <w:t>математики</w:t>
      </w:r>
      <w:r>
        <w:rPr>
          <w:rFonts w:eastAsia="Times New Roman"/>
          <w:color w:val="000000"/>
        </w:rPr>
        <w:t xml:space="preserve"> </w:t>
      </w:r>
      <w:r>
        <w:rPr>
          <w:color w:val="000000"/>
        </w:rPr>
        <w:t>ВШЭ по направлению 09.03.04. «Программная инженерия»</w:t>
      </w:r>
      <w:r>
        <w:rPr>
          <w:rFonts w:eastAsia="Times New Roman"/>
          <w:color w:val="000000"/>
        </w:rPr>
        <w:t>.</w:t>
      </w:r>
    </w:p>
    <w:p w:rsidR="00D23987" w:rsidRDefault="00D23987">
      <w:pPr>
        <w:rPr>
          <w:color w:val="000000"/>
        </w:rPr>
      </w:pPr>
    </w:p>
    <w:p w:rsidR="00D23987" w:rsidRDefault="00D23987">
      <w:pPr>
        <w:rPr>
          <w:rFonts w:eastAsia="Times New Roman"/>
          <w:szCs w:val="24"/>
        </w:rPr>
      </w:pPr>
      <w:r>
        <w:rPr>
          <w:rFonts w:eastAsia="Times New Roman"/>
          <w:szCs w:val="24"/>
        </w:rPr>
        <w:t xml:space="preserve">Курс английского языка в рамках бакалавриата направлен на формирование у студентов иноязычной коммуникативной компетенции, которая рассматривается не как абстрактная сумма знаний, умений и навыков, а как «совокупность личных качеств студентов (ценностно-смысловых ориентаций, знаний, умений, навыков и способностей) и </w:t>
      </w:r>
      <w:proofErr w:type="gramStart"/>
      <w:r>
        <w:rPr>
          <w:rFonts w:eastAsia="Times New Roman"/>
          <w:szCs w:val="24"/>
        </w:rPr>
        <w:t>определяется</w:t>
      </w:r>
      <w:proofErr w:type="gramEnd"/>
      <w:r>
        <w:rPr>
          <w:rFonts w:eastAsia="Times New Roman"/>
          <w:szCs w:val="24"/>
        </w:rPr>
        <w:t xml:space="preserve"> как способность решать проблемы и самостоятельно находить ответы на вопросы, возникающие в процессе учебного, социально-культурного и профессионального или бытового общения на иностранном </w:t>
      </w:r>
      <w:proofErr w:type="gramStart"/>
      <w:r>
        <w:rPr>
          <w:rFonts w:eastAsia="Times New Roman"/>
          <w:szCs w:val="24"/>
        </w:rPr>
        <w:t>языке</w:t>
      </w:r>
      <w:proofErr w:type="gramEnd"/>
      <w:r>
        <w:rPr>
          <w:rFonts w:eastAsia="Times New Roman"/>
          <w:szCs w:val="24"/>
        </w:rPr>
        <w:t>.</w:t>
      </w:r>
    </w:p>
    <w:p w:rsidR="00D23987" w:rsidRDefault="00D23987">
      <w:pPr>
        <w:rPr>
          <w:rFonts w:eastAsia="Times New Roman"/>
          <w:szCs w:val="24"/>
        </w:rPr>
      </w:pPr>
      <w:r>
        <w:rPr>
          <w:rFonts w:eastAsia="Times New Roman"/>
          <w:szCs w:val="24"/>
        </w:rPr>
        <w:t>Формирование коммуникативной компетенции включает развитие следующих компетенций:</w:t>
      </w:r>
    </w:p>
    <w:p w:rsidR="00D23987" w:rsidRDefault="00D23987">
      <w:pPr>
        <w:pStyle w:val="af0"/>
        <w:numPr>
          <w:ilvl w:val="0"/>
          <w:numId w:val="2"/>
        </w:numPr>
        <w:ind w:left="993" w:hanging="283"/>
        <w:jc w:val="both"/>
        <w:rPr>
          <w:sz w:val="24"/>
          <w:szCs w:val="24"/>
        </w:rPr>
      </w:pPr>
      <w:r>
        <w:rPr>
          <w:sz w:val="24"/>
          <w:szCs w:val="24"/>
        </w:rPr>
        <w:t>лингвистическая компетенция: знание лексических, грамматических и фонетических единиц, а также навыки и умения их использования при порождении и восприятии иноязычных высказываний;</w:t>
      </w:r>
    </w:p>
    <w:p w:rsidR="00D23987" w:rsidRDefault="00D23987">
      <w:pPr>
        <w:pStyle w:val="af0"/>
        <w:numPr>
          <w:ilvl w:val="0"/>
          <w:numId w:val="2"/>
        </w:numPr>
        <w:ind w:left="993" w:hanging="283"/>
        <w:jc w:val="both"/>
        <w:rPr>
          <w:sz w:val="24"/>
          <w:szCs w:val="24"/>
        </w:rPr>
      </w:pPr>
      <w:r>
        <w:rPr>
          <w:sz w:val="24"/>
          <w:szCs w:val="24"/>
        </w:rPr>
        <w:t>дискурсивная компетенция: способность построения целостных, связных и логичных высказываний (</w:t>
      </w:r>
      <w:proofErr w:type="spellStart"/>
      <w:r>
        <w:rPr>
          <w:sz w:val="24"/>
          <w:szCs w:val="24"/>
        </w:rPr>
        <w:t>дискурсов</w:t>
      </w:r>
      <w:proofErr w:type="spellEnd"/>
      <w:r>
        <w:rPr>
          <w:sz w:val="24"/>
          <w:szCs w:val="24"/>
        </w:rPr>
        <w:t xml:space="preserve">) разных функциональных стилей в устной и письменной профессионально значимой коммуникации на основе понимания различных видов текстов при чтении и </w:t>
      </w:r>
      <w:proofErr w:type="spellStart"/>
      <w:r>
        <w:rPr>
          <w:sz w:val="24"/>
          <w:szCs w:val="24"/>
        </w:rPr>
        <w:t>аудировании</w:t>
      </w:r>
      <w:proofErr w:type="spellEnd"/>
      <w:r>
        <w:rPr>
          <w:sz w:val="24"/>
          <w:szCs w:val="24"/>
        </w:rPr>
        <w:t>;</w:t>
      </w:r>
    </w:p>
    <w:p w:rsidR="00D23987" w:rsidRDefault="00D23987">
      <w:pPr>
        <w:pStyle w:val="af0"/>
        <w:numPr>
          <w:ilvl w:val="0"/>
          <w:numId w:val="2"/>
        </w:numPr>
        <w:ind w:left="993" w:hanging="283"/>
        <w:jc w:val="both"/>
        <w:rPr>
          <w:sz w:val="24"/>
          <w:szCs w:val="24"/>
        </w:rPr>
      </w:pPr>
      <w:r>
        <w:rPr>
          <w:sz w:val="24"/>
          <w:szCs w:val="24"/>
        </w:rPr>
        <w:t>стратегическая компетенция: способность использовать вербальные и невербальные стратегии для компенсации пробелов, связанных с недостаточным владением языком;</w:t>
      </w:r>
    </w:p>
    <w:p w:rsidR="00D23987" w:rsidRDefault="00D23987">
      <w:pPr>
        <w:pStyle w:val="af0"/>
        <w:numPr>
          <w:ilvl w:val="0"/>
          <w:numId w:val="2"/>
        </w:numPr>
        <w:ind w:left="993" w:hanging="283"/>
        <w:jc w:val="both"/>
        <w:rPr>
          <w:sz w:val="24"/>
          <w:szCs w:val="24"/>
        </w:rPr>
      </w:pPr>
      <w:proofErr w:type="gramStart"/>
      <w:r>
        <w:rPr>
          <w:sz w:val="24"/>
          <w:szCs w:val="24"/>
        </w:rPr>
        <w:t xml:space="preserve">прагматическая компетенция: умение использовать язык в определенных </w:t>
      </w:r>
      <w:r>
        <w:rPr>
          <w:sz w:val="24"/>
          <w:szCs w:val="24"/>
        </w:rPr>
        <w:lastRenderedPageBreak/>
        <w:t>функциональных целях в зависимости от особенностей социального и профессионального взаимодействия: от ситуации, статуса собеседников и адресата речи и других факторов, относящихся к прагматике речевого общения, а также  в учебной, научной, и профессиональной деятельности, в частности, дальнейшем обучении в магистратуре и аспирантуре и проведения научных исследований в заданной области.</w:t>
      </w:r>
      <w:proofErr w:type="gramEnd"/>
    </w:p>
    <w:p w:rsidR="00D23987" w:rsidRDefault="00D23987">
      <w:pPr>
        <w:pStyle w:val="af0"/>
        <w:numPr>
          <w:ilvl w:val="0"/>
          <w:numId w:val="2"/>
        </w:numPr>
        <w:ind w:left="993" w:hanging="283"/>
        <w:jc w:val="both"/>
        <w:rPr>
          <w:sz w:val="24"/>
          <w:szCs w:val="24"/>
        </w:rPr>
      </w:pPr>
      <w:r>
        <w:rPr>
          <w:sz w:val="24"/>
          <w:szCs w:val="24"/>
        </w:rPr>
        <w:t>социолингвистическая компетенция: способность использовать и преобразовывать языковые формы в соответствии с социальными и культурными параметрами взаимодействия в сфере профессиональной коммуникации.</w:t>
      </w:r>
    </w:p>
    <w:p w:rsidR="00D23987" w:rsidRDefault="00D23987">
      <w:pPr>
        <w:rPr>
          <w:rFonts w:eastAsia="Times New Roman"/>
          <w:b/>
          <w:szCs w:val="24"/>
        </w:rPr>
      </w:pPr>
    </w:p>
    <w:p w:rsidR="00D23987" w:rsidRDefault="00D23987">
      <w:pPr>
        <w:rPr>
          <w:color w:val="000000"/>
          <w:szCs w:val="24"/>
        </w:rPr>
      </w:pPr>
      <w:r>
        <w:rPr>
          <w:color w:val="000000"/>
          <w:szCs w:val="24"/>
        </w:rPr>
        <w:t xml:space="preserve">Таким образом, основная задача курса – формирование и развитие у студентов иноязычной коммуникативной компетенции: лингвистической, социолингвистической, </w:t>
      </w:r>
      <w:proofErr w:type="spellStart"/>
      <w:r>
        <w:rPr>
          <w:color w:val="000000"/>
          <w:szCs w:val="24"/>
        </w:rPr>
        <w:t>социокультурной</w:t>
      </w:r>
      <w:proofErr w:type="spellEnd"/>
      <w:r>
        <w:rPr>
          <w:color w:val="000000"/>
          <w:szCs w:val="24"/>
        </w:rPr>
        <w:t>, прагматической, дискурсивной, а также формирование компетенций, необходимых для использования английского языка в учебной, научной и профессиональной деятельности, обучения в магистратуре и аспирантуре, проведения научных исследований по выбранному направлению.</w:t>
      </w:r>
    </w:p>
    <w:p w:rsidR="00D23987" w:rsidRDefault="00D23987">
      <w:pPr>
        <w:ind w:firstLine="0"/>
        <w:rPr>
          <w:b/>
          <w:szCs w:val="24"/>
        </w:rPr>
      </w:pPr>
      <w:r>
        <w:rPr>
          <w:b/>
          <w:szCs w:val="24"/>
        </w:rPr>
        <w:t xml:space="preserve"> </w:t>
      </w:r>
    </w:p>
    <w:p w:rsidR="00D23987" w:rsidRDefault="00D23987">
      <w:pPr>
        <w:ind w:firstLine="0"/>
        <w:rPr>
          <w:b/>
        </w:rPr>
      </w:pPr>
      <w:proofErr w:type="gramStart"/>
      <w:r>
        <w:rPr>
          <w:b/>
        </w:rPr>
        <w:t>3 Компетенции обучающегося, формируемые в результате освоения дисциплины</w:t>
      </w:r>
      <w:proofErr w:type="gramEnd"/>
    </w:p>
    <w:p w:rsidR="00D23987" w:rsidRDefault="00D23987">
      <w:pPr>
        <w:rPr>
          <w:szCs w:val="24"/>
        </w:rPr>
      </w:pPr>
    </w:p>
    <w:p w:rsidR="00D23987" w:rsidRDefault="00D23987">
      <w:pPr>
        <w:rPr>
          <w:szCs w:val="24"/>
        </w:rPr>
      </w:pPr>
      <w:r>
        <w:rPr>
          <w:szCs w:val="24"/>
        </w:rPr>
        <w:t>В результате освоения дисциплины студент должен знать:</w:t>
      </w:r>
    </w:p>
    <w:p w:rsidR="00D23987" w:rsidRDefault="00D23987">
      <w:pPr>
        <w:pStyle w:val="af0"/>
        <w:numPr>
          <w:ilvl w:val="0"/>
          <w:numId w:val="2"/>
        </w:numPr>
        <w:ind w:left="993" w:hanging="283"/>
        <w:jc w:val="both"/>
        <w:rPr>
          <w:sz w:val="24"/>
          <w:szCs w:val="24"/>
        </w:rPr>
      </w:pPr>
      <w:r>
        <w:rPr>
          <w:sz w:val="24"/>
          <w:szCs w:val="24"/>
        </w:rPr>
        <w:t>Основные значения лексических единиц (слов и словосочетаний) деловой лексики в рамках изученной тематики;</w:t>
      </w:r>
    </w:p>
    <w:p w:rsidR="00D23987" w:rsidRDefault="00D23987">
      <w:pPr>
        <w:pStyle w:val="af0"/>
        <w:numPr>
          <w:ilvl w:val="0"/>
          <w:numId w:val="2"/>
        </w:numPr>
        <w:ind w:left="993" w:hanging="283"/>
        <w:jc w:val="both"/>
        <w:rPr>
          <w:sz w:val="24"/>
          <w:szCs w:val="24"/>
        </w:rPr>
      </w:pPr>
      <w:r>
        <w:rPr>
          <w:sz w:val="24"/>
          <w:szCs w:val="24"/>
        </w:rPr>
        <w:t>Основные способы словообразования;</w:t>
      </w:r>
    </w:p>
    <w:p w:rsidR="00D23987" w:rsidRDefault="00D23987">
      <w:pPr>
        <w:pStyle w:val="af0"/>
        <w:numPr>
          <w:ilvl w:val="0"/>
          <w:numId w:val="2"/>
        </w:numPr>
        <w:ind w:left="993" w:hanging="283"/>
        <w:jc w:val="both"/>
        <w:rPr>
          <w:sz w:val="24"/>
          <w:szCs w:val="24"/>
        </w:rPr>
      </w:pPr>
      <w:r>
        <w:rPr>
          <w:sz w:val="24"/>
          <w:szCs w:val="24"/>
        </w:rPr>
        <w:t xml:space="preserve">Значения реплик-клише речевого этикета, характерных для </w:t>
      </w:r>
      <w:proofErr w:type="spellStart"/>
      <w:proofErr w:type="gramStart"/>
      <w:r>
        <w:rPr>
          <w:sz w:val="24"/>
          <w:szCs w:val="24"/>
        </w:rPr>
        <w:t>бизнес-коммуникации</w:t>
      </w:r>
      <w:proofErr w:type="spellEnd"/>
      <w:proofErr w:type="gramEnd"/>
      <w:r>
        <w:rPr>
          <w:sz w:val="24"/>
          <w:szCs w:val="24"/>
        </w:rPr>
        <w:t xml:space="preserve"> (проведение переговоров, презентаций и пр.).</w:t>
      </w:r>
    </w:p>
    <w:p w:rsidR="00D23987" w:rsidRDefault="00D23987">
      <w:pPr>
        <w:pStyle w:val="af0"/>
        <w:numPr>
          <w:ilvl w:val="0"/>
          <w:numId w:val="2"/>
        </w:numPr>
        <w:ind w:left="993" w:hanging="283"/>
        <w:jc w:val="both"/>
        <w:rPr>
          <w:sz w:val="24"/>
          <w:szCs w:val="24"/>
        </w:rPr>
      </w:pPr>
      <w:r>
        <w:rPr>
          <w:sz w:val="24"/>
          <w:szCs w:val="24"/>
        </w:rPr>
        <w:t>Признаки и значение  следующих  грамматических явлений:</w:t>
      </w:r>
    </w:p>
    <w:p w:rsidR="00D23987" w:rsidRDefault="00D23987">
      <w:pPr>
        <w:numPr>
          <w:ilvl w:val="1"/>
          <w:numId w:val="2"/>
        </w:numPr>
        <w:rPr>
          <w:rFonts w:eastAsia="Times New Roman"/>
          <w:color w:val="000000"/>
          <w:szCs w:val="24"/>
        </w:rPr>
      </w:pPr>
      <w:r>
        <w:rPr>
          <w:rFonts w:eastAsia="Times New Roman"/>
          <w:color w:val="000000"/>
          <w:szCs w:val="24"/>
        </w:rPr>
        <w:t xml:space="preserve">Артикль. Общее понятие об употреблении артикля. </w:t>
      </w:r>
    </w:p>
    <w:p w:rsidR="00D23987" w:rsidRDefault="00D23987">
      <w:pPr>
        <w:numPr>
          <w:ilvl w:val="1"/>
          <w:numId w:val="2"/>
        </w:numPr>
        <w:rPr>
          <w:rFonts w:eastAsia="Times New Roman"/>
          <w:color w:val="000000"/>
          <w:szCs w:val="24"/>
        </w:rPr>
      </w:pPr>
      <w:r>
        <w:rPr>
          <w:rFonts w:eastAsia="Times New Roman"/>
          <w:color w:val="000000"/>
          <w:szCs w:val="24"/>
        </w:rPr>
        <w:t xml:space="preserve">Имя существительное. Образование множественного числа. </w:t>
      </w:r>
    </w:p>
    <w:p w:rsidR="00D23987" w:rsidRDefault="00D23987">
      <w:pPr>
        <w:numPr>
          <w:ilvl w:val="1"/>
          <w:numId w:val="2"/>
        </w:numPr>
        <w:rPr>
          <w:rFonts w:eastAsia="Times New Roman"/>
          <w:color w:val="000000"/>
          <w:szCs w:val="24"/>
        </w:rPr>
      </w:pPr>
      <w:r>
        <w:rPr>
          <w:rFonts w:eastAsia="Times New Roman"/>
          <w:color w:val="000000"/>
          <w:szCs w:val="24"/>
        </w:rPr>
        <w:t xml:space="preserve">Имя прилагательное. Образование степеней сравнения. </w:t>
      </w:r>
    </w:p>
    <w:p w:rsidR="00D23987" w:rsidRDefault="00D23987">
      <w:pPr>
        <w:numPr>
          <w:ilvl w:val="1"/>
          <w:numId w:val="2"/>
        </w:numPr>
        <w:rPr>
          <w:rFonts w:eastAsia="Times New Roman"/>
          <w:color w:val="000000"/>
          <w:szCs w:val="24"/>
        </w:rPr>
      </w:pPr>
      <w:r>
        <w:rPr>
          <w:rFonts w:eastAsia="Times New Roman"/>
          <w:color w:val="000000"/>
          <w:szCs w:val="24"/>
        </w:rPr>
        <w:t xml:space="preserve">Наречие. Наиболее употребительные наречия. Степени сравнения наречий. </w:t>
      </w:r>
    </w:p>
    <w:p w:rsidR="00D23987" w:rsidRDefault="00D23987">
      <w:pPr>
        <w:numPr>
          <w:ilvl w:val="1"/>
          <w:numId w:val="2"/>
        </w:numPr>
        <w:rPr>
          <w:rFonts w:eastAsia="Times New Roman"/>
          <w:color w:val="000000"/>
          <w:szCs w:val="24"/>
        </w:rPr>
      </w:pPr>
      <w:r>
        <w:rPr>
          <w:rFonts w:eastAsia="Times New Roman"/>
          <w:color w:val="000000"/>
          <w:szCs w:val="24"/>
        </w:rPr>
        <w:t xml:space="preserve">Местоимение. Личные, притяжательные, неопределенные, вопросительные, относительные и указательные местоимения. </w:t>
      </w:r>
    </w:p>
    <w:p w:rsidR="00D23987" w:rsidRDefault="00D23987">
      <w:pPr>
        <w:numPr>
          <w:ilvl w:val="1"/>
          <w:numId w:val="2"/>
        </w:numPr>
        <w:rPr>
          <w:rFonts w:eastAsia="Times New Roman"/>
          <w:color w:val="000000"/>
          <w:szCs w:val="24"/>
        </w:rPr>
      </w:pPr>
      <w:r>
        <w:rPr>
          <w:rFonts w:eastAsia="Times New Roman"/>
          <w:color w:val="000000"/>
          <w:szCs w:val="24"/>
        </w:rPr>
        <w:t xml:space="preserve">Глагол. Личные формы глагола. Употребление глаголов </w:t>
      </w:r>
      <w:proofErr w:type="spellStart"/>
      <w:r>
        <w:rPr>
          <w:rFonts w:eastAsia="Times New Roman"/>
          <w:color w:val="000000"/>
          <w:szCs w:val="24"/>
        </w:rPr>
        <w:t>have</w:t>
      </w:r>
      <w:proofErr w:type="spellEnd"/>
      <w:r>
        <w:rPr>
          <w:rFonts w:eastAsia="Times New Roman"/>
          <w:color w:val="000000"/>
          <w:szCs w:val="24"/>
        </w:rPr>
        <w:t xml:space="preserve">, </w:t>
      </w:r>
      <w:proofErr w:type="spellStart"/>
      <w:r>
        <w:rPr>
          <w:rFonts w:eastAsia="Times New Roman"/>
          <w:color w:val="000000"/>
          <w:szCs w:val="24"/>
        </w:rPr>
        <w:t>be</w:t>
      </w:r>
      <w:proofErr w:type="spellEnd"/>
      <w:r>
        <w:rPr>
          <w:rFonts w:eastAsia="Times New Roman"/>
          <w:color w:val="000000"/>
          <w:szCs w:val="24"/>
        </w:rPr>
        <w:t xml:space="preserve">, </w:t>
      </w:r>
      <w:proofErr w:type="spellStart"/>
      <w:r>
        <w:rPr>
          <w:rFonts w:eastAsia="Times New Roman"/>
          <w:color w:val="000000"/>
          <w:szCs w:val="24"/>
        </w:rPr>
        <w:t>do</w:t>
      </w:r>
      <w:proofErr w:type="spellEnd"/>
      <w:r>
        <w:rPr>
          <w:rFonts w:eastAsia="Times New Roman"/>
          <w:color w:val="000000"/>
          <w:szCs w:val="24"/>
        </w:rPr>
        <w:t xml:space="preserve">, </w:t>
      </w:r>
      <w:proofErr w:type="spellStart"/>
      <w:r>
        <w:rPr>
          <w:rFonts w:eastAsia="Times New Roman"/>
          <w:color w:val="000000"/>
          <w:szCs w:val="24"/>
        </w:rPr>
        <w:t>should</w:t>
      </w:r>
      <w:proofErr w:type="spellEnd"/>
      <w:r>
        <w:rPr>
          <w:rFonts w:eastAsia="Times New Roman"/>
          <w:color w:val="000000"/>
          <w:szCs w:val="24"/>
        </w:rPr>
        <w:t xml:space="preserve">, </w:t>
      </w:r>
      <w:proofErr w:type="spellStart"/>
      <w:r>
        <w:rPr>
          <w:rFonts w:eastAsia="Times New Roman"/>
          <w:color w:val="000000"/>
          <w:szCs w:val="24"/>
        </w:rPr>
        <w:t>would</w:t>
      </w:r>
      <w:proofErr w:type="spellEnd"/>
      <w:r>
        <w:rPr>
          <w:rFonts w:eastAsia="Times New Roman"/>
          <w:color w:val="000000"/>
          <w:szCs w:val="24"/>
        </w:rPr>
        <w:t xml:space="preserve"> как самостоятельных глаголов. Вспомогательные глаголы </w:t>
      </w:r>
      <w:proofErr w:type="spellStart"/>
      <w:r>
        <w:rPr>
          <w:rFonts w:eastAsia="Times New Roman"/>
          <w:color w:val="000000"/>
          <w:szCs w:val="24"/>
        </w:rPr>
        <w:t>shall</w:t>
      </w:r>
      <w:proofErr w:type="spellEnd"/>
      <w:r>
        <w:rPr>
          <w:rFonts w:eastAsia="Times New Roman"/>
          <w:color w:val="000000"/>
          <w:szCs w:val="24"/>
        </w:rPr>
        <w:t xml:space="preserve"> и </w:t>
      </w:r>
      <w:proofErr w:type="spellStart"/>
      <w:r>
        <w:rPr>
          <w:rFonts w:eastAsia="Times New Roman"/>
          <w:color w:val="000000"/>
          <w:szCs w:val="24"/>
        </w:rPr>
        <w:t>will</w:t>
      </w:r>
      <w:proofErr w:type="spellEnd"/>
      <w:r>
        <w:rPr>
          <w:rFonts w:eastAsia="Times New Roman"/>
          <w:color w:val="000000"/>
          <w:szCs w:val="24"/>
        </w:rPr>
        <w:t>. Модальные глаголы.</w:t>
      </w:r>
    </w:p>
    <w:p w:rsidR="00D23987" w:rsidRDefault="00D23987">
      <w:pPr>
        <w:numPr>
          <w:ilvl w:val="1"/>
          <w:numId w:val="2"/>
        </w:numPr>
        <w:rPr>
          <w:rFonts w:eastAsia="Times New Roman"/>
          <w:color w:val="000000"/>
          <w:szCs w:val="24"/>
        </w:rPr>
      </w:pPr>
      <w:r>
        <w:rPr>
          <w:rFonts w:eastAsia="Times New Roman"/>
          <w:color w:val="000000"/>
          <w:szCs w:val="24"/>
        </w:rPr>
        <w:t xml:space="preserve">Система глагольных времен по группам </w:t>
      </w:r>
      <w:proofErr w:type="spellStart"/>
      <w:r>
        <w:rPr>
          <w:rFonts w:eastAsia="Times New Roman"/>
          <w:color w:val="000000"/>
          <w:szCs w:val="24"/>
        </w:rPr>
        <w:t>Indefinite</w:t>
      </w:r>
      <w:proofErr w:type="spellEnd"/>
      <w:r>
        <w:rPr>
          <w:rFonts w:eastAsia="Times New Roman"/>
          <w:color w:val="000000"/>
          <w:szCs w:val="24"/>
        </w:rPr>
        <w:t xml:space="preserve">, </w:t>
      </w:r>
      <w:proofErr w:type="spellStart"/>
      <w:r>
        <w:rPr>
          <w:rFonts w:eastAsia="Times New Roman"/>
          <w:color w:val="000000"/>
          <w:szCs w:val="24"/>
        </w:rPr>
        <w:t>Continuous</w:t>
      </w:r>
      <w:proofErr w:type="spellEnd"/>
      <w:r>
        <w:rPr>
          <w:rFonts w:eastAsia="Times New Roman"/>
          <w:color w:val="000000"/>
          <w:szCs w:val="24"/>
        </w:rPr>
        <w:t xml:space="preserve">, </w:t>
      </w:r>
      <w:proofErr w:type="spellStart"/>
      <w:r>
        <w:rPr>
          <w:rFonts w:eastAsia="Times New Roman"/>
          <w:color w:val="000000"/>
          <w:szCs w:val="24"/>
        </w:rPr>
        <w:t>Perfect</w:t>
      </w:r>
      <w:proofErr w:type="spellEnd"/>
      <w:r>
        <w:rPr>
          <w:rFonts w:eastAsia="Times New Roman"/>
          <w:color w:val="000000"/>
          <w:szCs w:val="24"/>
        </w:rPr>
        <w:t xml:space="preserve">, </w:t>
      </w:r>
      <w:proofErr w:type="spellStart"/>
      <w:r>
        <w:rPr>
          <w:rFonts w:eastAsia="Times New Roman"/>
          <w:color w:val="000000"/>
          <w:szCs w:val="24"/>
        </w:rPr>
        <w:t>Active</w:t>
      </w:r>
      <w:proofErr w:type="spellEnd"/>
      <w:r>
        <w:rPr>
          <w:rFonts w:eastAsia="Times New Roman"/>
          <w:color w:val="000000"/>
          <w:szCs w:val="24"/>
        </w:rPr>
        <w:t xml:space="preserve"> </w:t>
      </w:r>
      <w:proofErr w:type="spellStart"/>
      <w:r>
        <w:rPr>
          <w:rFonts w:eastAsia="Times New Roman"/>
          <w:color w:val="000000"/>
          <w:szCs w:val="24"/>
        </w:rPr>
        <w:t>Voice</w:t>
      </w:r>
      <w:proofErr w:type="spellEnd"/>
      <w:r>
        <w:rPr>
          <w:rFonts w:eastAsia="Times New Roman"/>
          <w:color w:val="000000"/>
          <w:szCs w:val="24"/>
        </w:rPr>
        <w:t xml:space="preserve">. </w:t>
      </w:r>
    </w:p>
    <w:p w:rsidR="00D23987" w:rsidRDefault="00D23987">
      <w:pPr>
        <w:numPr>
          <w:ilvl w:val="1"/>
          <w:numId w:val="2"/>
        </w:numPr>
        <w:rPr>
          <w:rFonts w:eastAsia="Times New Roman"/>
          <w:color w:val="000000"/>
          <w:szCs w:val="24"/>
        </w:rPr>
      </w:pPr>
      <w:r>
        <w:rPr>
          <w:rFonts w:eastAsia="Times New Roman"/>
          <w:color w:val="000000"/>
          <w:szCs w:val="24"/>
        </w:rPr>
        <w:t xml:space="preserve">Образование </w:t>
      </w:r>
      <w:proofErr w:type="spellStart"/>
      <w:r>
        <w:rPr>
          <w:rFonts w:eastAsia="Times New Roman"/>
          <w:color w:val="000000"/>
          <w:szCs w:val="24"/>
        </w:rPr>
        <w:t>Passive</w:t>
      </w:r>
      <w:proofErr w:type="spellEnd"/>
      <w:r>
        <w:rPr>
          <w:rFonts w:eastAsia="Times New Roman"/>
          <w:color w:val="000000"/>
          <w:szCs w:val="24"/>
        </w:rPr>
        <w:t xml:space="preserve"> </w:t>
      </w:r>
      <w:proofErr w:type="spellStart"/>
      <w:r>
        <w:rPr>
          <w:rFonts w:eastAsia="Times New Roman"/>
          <w:color w:val="000000"/>
          <w:szCs w:val="24"/>
        </w:rPr>
        <w:t>Voice</w:t>
      </w:r>
      <w:proofErr w:type="spellEnd"/>
      <w:r>
        <w:rPr>
          <w:rFonts w:eastAsia="Times New Roman"/>
          <w:color w:val="000000"/>
          <w:szCs w:val="24"/>
        </w:rPr>
        <w:t xml:space="preserve">. </w:t>
      </w:r>
    </w:p>
    <w:p w:rsidR="00D23987" w:rsidRDefault="00D23987">
      <w:pPr>
        <w:numPr>
          <w:ilvl w:val="1"/>
          <w:numId w:val="2"/>
        </w:numPr>
        <w:rPr>
          <w:rFonts w:eastAsia="Times New Roman"/>
          <w:color w:val="000000"/>
          <w:szCs w:val="24"/>
        </w:rPr>
      </w:pPr>
      <w:r>
        <w:rPr>
          <w:rFonts w:eastAsia="Times New Roman"/>
          <w:color w:val="000000"/>
          <w:szCs w:val="24"/>
        </w:rPr>
        <w:t>Сослагательное наклонение. Типы нереальных условных предложений в английском языке.</w:t>
      </w:r>
    </w:p>
    <w:p w:rsidR="00D23987" w:rsidRDefault="00D23987">
      <w:pPr>
        <w:numPr>
          <w:ilvl w:val="1"/>
          <w:numId w:val="2"/>
        </w:numPr>
        <w:rPr>
          <w:rFonts w:eastAsia="Times New Roman"/>
          <w:color w:val="000000"/>
          <w:szCs w:val="24"/>
        </w:rPr>
      </w:pPr>
      <w:r>
        <w:rPr>
          <w:rFonts w:eastAsia="Times New Roman"/>
          <w:color w:val="000000"/>
          <w:szCs w:val="24"/>
        </w:rPr>
        <w:t>Повелительное наклонение.</w:t>
      </w:r>
    </w:p>
    <w:p w:rsidR="00D23987" w:rsidRDefault="00D23987">
      <w:pPr>
        <w:numPr>
          <w:ilvl w:val="1"/>
          <w:numId w:val="2"/>
        </w:numPr>
        <w:rPr>
          <w:rFonts w:eastAsia="Times New Roman"/>
          <w:color w:val="000000"/>
          <w:szCs w:val="24"/>
        </w:rPr>
      </w:pPr>
      <w:r>
        <w:rPr>
          <w:rFonts w:eastAsia="Times New Roman"/>
          <w:color w:val="000000"/>
          <w:szCs w:val="24"/>
        </w:rPr>
        <w:t>Неличные формы глагола. Герундий. Причастие.  Инфинитив.</w:t>
      </w:r>
    </w:p>
    <w:p w:rsidR="00D23987" w:rsidRDefault="00D23987">
      <w:pPr>
        <w:numPr>
          <w:ilvl w:val="1"/>
          <w:numId w:val="2"/>
        </w:numPr>
        <w:rPr>
          <w:rFonts w:eastAsia="Times New Roman"/>
          <w:color w:val="000000"/>
          <w:szCs w:val="24"/>
        </w:rPr>
      </w:pPr>
      <w:r>
        <w:rPr>
          <w:rFonts w:eastAsia="Times New Roman"/>
          <w:color w:val="000000"/>
          <w:szCs w:val="24"/>
        </w:rPr>
        <w:t xml:space="preserve">Имя числительное. Количественные и порядковые числительные. </w:t>
      </w:r>
    </w:p>
    <w:p w:rsidR="00D23987" w:rsidRDefault="00D23987">
      <w:pPr>
        <w:numPr>
          <w:ilvl w:val="1"/>
          <w:numId w:val="2"/>
        </w:numPr>
        <w:rPr>
          <w:rFonts w:eastAsia="Times New Roman"/>
          <w:color w:val="000000"/>
          <w:szCs w:val="24"/>
        </w:rPr>
      </w:pPr>
      <w:r>
        <w:rPr>
          <w:rFonts w:eastAsia="Times New Roman"/>
          <w:color w:val="000000"/>
          <w:szCs w:val="24"/>
        </w:rPr>
        <w:t xml:space="preserve">Предлог. Наиболее употребительные предлоги. </w:t>
      </w:r>
    </w:p>
    <w:p w:rsidR="00D23987" w:rsidRDefault="00D23987">
      <w:pPr>
        <w:numPr>
          <w:ilvl w:val="1"/>
          <w:numId w:val="2"/>
        </w:numPr>
        <w:rPr>
          <w:rFonts w:eastAsia="Times New Roman"/>
          <w:color w:val="000000"/>
          <w:szCs w:val="24"/>
        </w:rPr>
      </w:pPr>
      <w:r>
        <w:rPr>
          <w:rFonts w:eastAsia="Times New Roman"/>
          <w:color w:val="000000"/>
          <w:szCs w:val="24"/>
        </w:rPr>
        <w:t xml:space="preserve">Союз. Наиболее употребительные сочинительные и подчинительные союзы. </w:t>
      </w:r>
    </w:p>
    <w:p w:rsidR="00D23987" w:rsidRDefault="00D23987">
      <w:pPr>
        <w:numPr>
          <w:ilvl w:val="1"/>
          <w:numId w:val="2"/>
        </w:numPr>
        <w:rPr>
          <w:rFonts w:eastAsia="Times New Roman"/>
          <w:color w:val="000000"/>
          <w:szCs w:val="24"/>
        </w:rPr>
      </w:pPr>
      <w:r>
        <w:rPr>
          <w:rFonts w:eastAsia="Times New Roman"/>
          <w:color w:val="000000"/>
          <w:szCs w:val="24"/>
        </w:rPr>
        <w:t>Порядок слов в простом предложении (повествовательном, вопросительном, отрицательном).</w:t>
      </w:r>
    </w:p>
    <w:p w:rsidR="00D23987" w:rsidRDefault="00D23987">
      <w:pPr>
        <w:numPr>
          <w:ilvl w:val="1"/>
          <w:numId w:val="2"/>
        </w:numPr>
        <w:rPr>
          <w:rFonts w:eastAsia="Times New Roman"/>
          <w:color w:val="000000"/>
          <w:szCs w:val="24"/>
        </w:rPr>
      </w:pPr>
      <w:r>
        <w:rPr>
          <w:rFonts w:eastAsia="Times New Roman"/>
          <w:color w:val="000000"/>
          <w:szCs w:val="24"/>
        </w:rPr>
        <w:t>Наиболее употребительные эмфатические конструкции.</w:t>
      </w:r>
    </w:p>
    <w:p w:rsidR="00D23987" w:rsidRDefault="00D23987">
      <w:pPr>
        <w:numPr>
          <w:ilvl w:val="1"/>
          <w:numId w:val="2"/>
        </w:numPr>
        <w:rPr>
          <w:rFonts w:eastAsia="Times New Roman"/>
          <w:color w:val="000000"/>
          <w:szCs w:val="24"/>
        </w:rPr>
      </w:pPr>
      <w:r>
        <w:rPr>
          <w:rFonts w:eastAsia="Times New Roman"/>
          <w:color w:val="000000"/>
          <w:szCs w:val="24"/>
        </w:rPr>
        <w:t xml:space="preserve">Сложное предложение. Типы придаточных предложений (изъяснительное, определительное, обстоятельственные предложения времени, причины, цели, образа действия).  </w:t>
      </w:r>
    </w:p>
    <w:p w:rsidR="00D23987" w:rsidRDefault="00D23987">
      <w:pPr>
        <w:numPr>
          <w:ilvl w:val="1"/>
          <w:numId w:val="2"/>
        </w:numPr>
        <w:rPr>
          <w:rFonts w:eastAsia="Times New Roman"/>
          <w:color w:val="000000"/>
          <w:szCs w:val="24"/>
        </w:rPr>
      </w:pPr>
      <w:r>
        <w:rPr>
          <w:rFonts w:eastAsia="Times New Roman"/>
          <w:color w:val="000000"/>
          <w:szCs w:val="24"/>
        </w:rPr>
        <w:t>Косвенная речь</w:t>
      </w:r>
    </w:p>
    <w:p w:rsidR="00D23987" w:rsidRDefault="00D23987">
      <w:pPr>
        <w:pStyle w:val="af0"/>
        <w:numPr>
          <w:ilvl w:val="0"/>
          <w:numId w:val="2"/>
        </w:numPr>
        <w:ind w:left="993" w:hanging="283"/>
        <w:jc w:val="both"/>
        <w:rPr>
          <w:sz w:val="24"/>
          <w:szCs w:val="24"/>
        </w:rPr>
      </w:pPr>
      <w:r>
        <w:rPr>
          <w:sz w:val="24"/>
          <w:szCs w:val="24"/>
        </w:rPr>
        <w:lastRenderedPageBreak/>
        <w:t>Типы культур и особенности  различных культур, релевантные для ведения международного  бизнеса (различия в понимании вежливости, иерархия деловых отношений и методы работы,  отношение ко времени, особенности работы в команде и пр.)</w:t>
      </w:r>
    </w:p>
    <w:p w:rsidR="00D23987" w:rsidRDefault="00D23987">
      <w:pPr>
        <w:rPr>
          <w:szCs w:val="24"/>
        </w:rPr>
      </w:pPr>
      <w:r>
        <w:rPr>
          <w:szCs w:val="24"/>
        </w:rPr>
        <w:t>В результате освоения дисциплины студент должен уметь:</w:t>
      </w:r>
    </w:p>
    <w:p w:rsidR="00D23987" w:rsidRDefault="00D23987">
      <w:pPr>
        <w:pStyle w:val="af0"/>
        <w:numPr>
          <w:ilvl w:val="0"/>
          <w:numId w:val="2"/>
        </w:numPr>
        <w:ind w:left="993" w:hanging="283"/>
        <w:jc w:val="both"/>
        <w:rPr>
          <w:sz w:val="24"/>
          <w:szCs w:val="24"/>
        </w:rPr>
      </w:pPr>
      <w:r>
        <w:rPr>
          <w:sz w:val="24"/>
          <w:szCs w:val="24"/>
        </w:rPr>
        <w:t xml:space="preserve">говорить достаточно быстро и свободно, чтобы без особых  затруднений участвовать в неподготовленной  беседе   с носителями изучаемого языка; </w:t>
      </w:r>
    </w:p>
    <w:p w:rsidR="00D23987" w:rsidRDefault="00D23987">
      <w:pPr>
        <w:pStyle w:val="af0"/>
        <w:numPr>
          <w:ilvl w:val="0"/>
          <w:numId w:val="2"/>
        </w:numPr>
        <w:ind w:left="993" w:hanging="283"/>
        <w:jc w:val="both"/>
        <w:rPr>
          <w:sz w:val="24"/>
          <w:szCs w:val="24"/>
        </w:rPr>
      </w:pPr>
      <w:r>
        <w:rPr>
          <w:sz w:val="24"/>
          <w:szCs w:val="24"/>
        </w:rPr>
        <w:t>делать четкие, подробные сообщения на различные темы,   излагать свой взгляд на проблему, высказывая все    аргументы  «за» и «против».</w:t>
      </w:r>
    </w:p>
    <w:p w:rsidR="00D23987" w:rsidRDefault="00D23987">
      <w:pPr>
        <w:pStyle w:val="af0"/>
        <w:numPr>
          <w:ilvl w:val="0"/>
          <w:numId w:val="2"/>
        </w:numPr>
        <w:ind w:left="993" w:hanging="283"/>
        <w:jc w:val="both"/>
        <w:rPr>
          <w:sz w:val="24"/>
          <w:szCs w:val="24"/>
        </w:rPr>
      </w:pPr>
      <w:r>
        <w:rPr>
          <w:sz w:val="24"/>
          <w:szCs w:val="24"/>
        </w:rPr>
        <w:t>принимать участие в дискуссии по знакомой проблеме и отстаивать свою точку зрения</w:t>
      </w:r>
    </w:p>
    <w:p w:rsidR="00D23987" w:rsidRDefault="00D23987">
      <w:pPr>
        <w:pStyle w:val="af0"/>
        <w:numPr>
          <w:ilvl w:val="0"/>
          <w:numId w:val="2"/>
        </w:numPr>
        <w:ind w:left="993" w:hanging="283"/>
        <w:jc w:val="both"/>
        <w:rPr>
          <w:sz w:val="24"/>
          <w:szCs w:val="24"/>
        </w:rPr>
      </w:pPr>
      <w:r>
        <w:rPr>
          <w:sz w:val="24"/>
          <w:szCs w:val="24"/>
        </w:rPr>
        <w:t>понимать аутентичные тексты экономической направленности   из периодических источников;</w:t>
      </w:r>
    </w:p>
    <w:p w:rsidR="00D23987" w:rsidRDefault="00D23987">
      <w:pPr>
        <w:pStyle w:val="af0"/>
        <w:numPr>
          <w:ilvl w:val="0"/>
          <w:numId w:val="2"/>
        </w:numPr>
        <w:ind w:left="993" w:hanging="283"/>
        <w:jc w:val="both"/>
        <w:rPr>
          <w:sz w:val="24"/>
          <w:szCs w:val="24"/>
        </w:rPr>
      </w:pPr>
      <w:r>
        <w:rPr>
          <w:sz w:val="24"/>
          <w:szCs w:val="24"/>
        </w:rPr>
        <w:t>понимать объемные сложные тексты на профессиональные  темы;</w:t>
      </w:r>
    </w:p>
    <w:p w:rsidR="00D23987" w:rsidRDefault="00D23987">
      <w:pPr>
        <w:pStyle w:val="af0"/>
        <w:numPr>
          <w:ilvl w:val="0"/>
          <w:numId w:val="2"/>
        </w:numPr>
        <w:ind w:left="993" w:hanging="283"/>
        <w:jc w:val="both"/>
        <w:rPr>
          <w:sz w:val="24"/>
          <w:szCs w:val="24"/>
        </w:rPr>
      </w:pPr>
      <w:r>
        <w:rPr>
          <w:sz w:val="24"/>
          <w:szCs w:val="24"/>
        </w:rPr>
        <w:t>понимать речь носителей языка, звучащую в среднем  темпе в рамках изученной тематики;</w:t>
      </w:r>
    </w:p>
    <w:p w:rsidR="00D23987" w:rsidRDefault="00D23987">
      <w:pPr>
        <w:pStyle w:val="af0"/>
        <w:numPr>
          <w:ilvl w:val="0"/>
          <w:numId w:val="2"/>
        </w:numPr>
        <w:ind w:left="993" w:hanging="283"/>
        <w:jc w:val="both"/>
        <w:rPr>
          <w:sz w:val="24"/>
          <w:szCs w:val="24"/>
        </w:rPr>
      </w:pPr>
      <w:r>
        <w:rPr>
          <w:sz w:val="24"/>
          <w:szCs w:val="24"/>
        </w:rPr>
        <w:t>писать эссе на заданную тему и резюме по прочитанной статье, освещая вопросы или аргументируя точку зрения   «за» или «против»;</w:t>
      </w:r>
    </w:p>
    <w:p w:rsidR="00D23987" w:rsidRDefault="00D23987">
      <w:pPr>
        <w:pStyle w:val="af0"/>
        <w:numPr>
          <w:ilvl w:val="0"/>
          <w:numId w:val="2"/>
        </w:numPr>
        <w:ind w:left="993" w:hanging="283"/>
        <w:jc w:val="both"/>
        <w:rPr>
          <w:sz w:val="24"/>
          <w:szCs w:val="24"/>
        </w:rPr>
      </w:pPr>
      <w:r>
        <w:rPr>
          <w:sz w:val="24"/>
          <w:szCs w:val="24"/>
        </w:rPr>
        <w:t xml:space="preserve">писать деловое письмо, электронное письмо, доклад; </w:t>
      </w:r>
    </w:p>
    <w:p w:rsidR="00D23987" w:rsidRDefault="00D23987">
      <w:pPr>
        <w:pStyle w:val="af0"/>
        <w:numPr>
          <w:ilvl w:val="0"/>
          <w:numId w:val="2"/>
        </w:numPr>
        <w:ind w:left="993" w:hanging="283"/>
        <w:jc w:val="both"/>
        <w:rPr>
          <w:sz w:val="24"/>
          <w:szCs w:val="24"/>
          <w:lang w:val="en-GB"/>
        </w:rPr>
      </w:pPr>
      <w:r>
        <w:rPr>
          <w:sz w:val="24"/>
          <w:szCs w:val="24"/>
        </w:rPr>
        <w:t>вести записи получаемой информации</w:t>
      </w:r>
      <w:r>
        <w:rPr>
          <w:sz w:val="24"/>
          <w:szCs w:val="24"/>
          <w:lang w:val="en-GB"/>
        </w:rPr>
        <w:t>.</w:t>
      </w:r>
    </w:p>
    <w:p w:rsidR="00D23987" w:rsidRDefault="00D23987">
      <w:pPr>
        <w:rPr>
          <w:szCs w:val="24"/>
        </w:rPr>
      </w:pPr>
      <w:r>
        <w:rPr>
          <w:szCs w:val="24"/>
        </w:rPr>
        <w:t>В результате освоения дисциплины студент приобретает следующие компетенции:</w:t>
      </w:r>
    </w:p>
    <w:p w:rsidR="00D23987" w:rsidRDefault="00D23987">
      <w:pPr>
        <w:rPr>
          <w:szCs w:val="24"/>
        </w:rPr>
      </w:pPr>
    </w:p>
    <w:tbl>
      <w:tblPr>
        <w:tblW w:w="0" w:type="auto"/>
        <w:tblLayout w:type="fixed"/>
        <w:tblLook w:val="0000"/>
      </w:tblPr>
      <w:tblGrid>
        <w:gridCol w:w="2801"/>
        <w:gridCol w:w="849"/>
        <w:gridCol w:w="3544"/>
        <w:gridCol w:w="2977"/>
      </w:tblGrid>
      <w:tr w:rsidR="00D23987">
        <w:trPr>
          <w:cantSplit/>
          <w:tblHeader/>
        </w:trPr>
        <w:tc>
          <w:tcPr>
            <w:tcW w:w="2801" w:type="dxa"/>
            <w:vAlign w:val="center"/>
          </w:tcPr>
          <w:p w:rsidR="00D23987" w:rsidRDefault="00D23987">
            <w:pPr>
              <w:snapToGrid w:val="0"/>
              <w:ind w:firstLine="0"/>
              <w:jc w:val="center"/>
              <w:rPr>
                <w:szCs w:val="24"/>
              </w:rPr>
            </w:pPr>
            <w:r>
              <w:rPr>
                <w:szCs w:val="24"/>
              </w:rPr>
              <w:t>Компетенция</w:t>
            </w:r>
          </w:p>
        </w:tc>
        <w:tc>
          <w:tcPr>
            <w:tcW w:w="849" w:type="dxa"/>
            <w:vAlign w:val="center"/>
          </w:tcPr>
          <w:p w:rsidR="00D23987" w:rsidRDefault="00D23987">
            <w:pPr>
              <w:snapToGrid w:val="0"/>
              <w:ind w:left="-108" w:right="-108" w:firstLine="0"/>
              <w:jc w:val="center"/>
              <w:rPr>
                <w:szCs w:val="24"/>
              </w:rPr>
            </w:pPr>
            <w:r>
              <w:rPr>
                <w:szCs w:val="24"/>
              </w:rPr>
              <w:t>Код по ОС НИУ</w:t>
            </w:r>
          </w:p>
        </w:tc>
        <w:tc>
          <w:tcPr>
            <w:tcW w:w="3544" w:type="dxa"/>
            <w:vAlign w:val="center"/>
          </w:tcPr>
          <w:p w:rsidR="00D23987" w:rsidRDefault="00D23987">
            <w:pPr>
              <w:snapToGrid w:val="0"/>
              <w:ind w:firstLine="0"/>
              <w:jc w:val="center"/>
              <w:rPr>
                <w:szCs w:val="24"/>
              </w:rPr>
            </w:pPr>
            <w:r>
              <w:rPr>
                <w:szCs w:val="24"/>
              </w:rPr>
              <w:t>Дескрипторы – основные признаки освоения (показатели достижения результата)</w:t>
            </w:r>
          </w:p>
        </w:tc>
        <w:tc>
          <w:tcPr>
            <w:tcW w:w="2977" w:type="dxa"/>
            <w:vAlign w:val="center"/>
          </w:tcPr>
          <w:p w:rsidR="00D23987" w:rsidRDefault="00D23987">
            <w:pPr>
              <w:snapToGrid w:val="0"/>
              <w:ind w:firstLine="0"/>
              <w:jc w:val="center"/>
              <w:rPr>
                <w:szCs w:val="24"/>
              </w:rPr>
            </w:pPr>
            <w:r>
              <w:rPr>
                <w:szCs w:val="24"/>
              </w:rPr>
              <w:t>Формы и методы обучения, способствующие формированию и развитию компетенции</w:t>
            </w:r>
          </w:p>
        </w:tc>
      </w:tr>
      <w:tr w:rsidR="00D23987">
        <w:trPr>
          <w:cantSplit/>
        </w:trPr>
        <w:tc>
          <w:tcPr>
            <w:tcW w:w="2801" w:type="dxa"/>
          </w:tcPr>
          <w:p w:rsidR="00D23987" w:rsidRDefault="00D23987">
            <w:pPr>
              <w:snapToGrid w:val="0"/>
              <w:ind w:firstLine="0"/>
              <w:rPr>
                <w:iCs/>
                <w:szCs w:val="24"/>
              </w:rPr>
            </w:pPr>
            <w:r>
              <w:rPr>
                <w:iCs/>
                <w:szCs w:val="24"/>
              </w:rPr>
              <w:t xml:space="preserve">Способен работать с информацией: находить, оценивать и использовать информацию из различных источников, необходимую для решения научных и профессиональных задач (в том </w:t>
            </w:r>
            <w:proofErr w:type="gramStart"/>
            <w:r>
              <w:rPr>
                <w:iCs/>
                <w:szCs w:val="24"/>
              </w:rPr>
              <w:t>числе</w:t>
            </w:r>
            <w:proofErr w:type="gramEnd"/>
            <w:r>
              <w:rPr>
                <w:iCs/>
                <w:szCs w:val="24"/>
              </w:rPr>
              <w:t xml:space="preserve"> на основе системного подхода)</w:t>
            </w:r>
          </w:p>
        </w:tc>
        <w:tc>
          <w:tcPr>
            <w:tcW w:w="849" w:type="dxa"/>
          </w:tcPr>
          <w:p w:rsidR="00D23987" w:rsidRDefault="00D23987">
            <w:pPr>
              <w:snapToGrid w:val="0"/>
              <w:ind w:left="-108" w:right="-108" w:firstLine="0"/>
              <w:jc w:val="center"/>
              <w:rPr>
                <w:szCs w:val="24"/>
              </w:rPr>
            </w:pPr>
            <w:r>
              <w:rPr>
                <w:szCs w:val="24"/>
              </w:rPr>
              <w:t>УК-5</w:t>
            </w:r>
          </w:p>
        </w:tc>
        <w:tc>
          <w:tcPr>
            <w:tcW w:w="3544" w:type="dxa"/>
          </w:tcPr>
          <w:p w:rsidR="00D23987" w:rsidRDefault="00D23987">
            <w:pPr>
              <w:snapToGrid w:val="0"/>
              <w:ind w:firstLine="0"/>
              <w:rPr>
                <w:szCs w:val="24"/>
              </w:rPr>
            </w:pPr>
            <w:r>
              <w:rPr>
                <w:szCs w:val="24"/>
              </w:rPr>
              <w:t xml:space="preserve">Владеет различными видами чтения (поисковое, ознакомительное, аналитическое) </w:t>
            </w:r>
            <w:r>
              <w:rPr>
                <w:szCs w:val="26"/>
              </w:rPr>
              <w:t>с целью извлечения информации.   Осуществляет поиск и анализ информации из различных источников</w:t>
            </w:r>
            <w:r>
              <w:rPr>
                <w:szCs w:val="24"/>
              </w:rPr>
              <w:t xml:space="preserve"> </w:t>
            </w:r>
            <w:r>
              <w:rPr>
                <w:szCs w:val="26"/>
              </w:rPr>
              <w:t>в профессиональной области, имеет навыки а</w:t>
            </w:r>
            <w:r>
              <w:rPr>
                <w:szCs w:val="24"/>
              </w:rPr>
              <w:t>ннотирования и реферирования  оригинальной научной литературы.</w:t>
            </w:r>
          </w:p>
        </w:tc>
        <w:tc>
          <w:tcPr>
            <w:tcW w:w="2977" w:type="dxa"/>
          </w:tcPr>
          <w:p w:rsidR="00D23987" w:rsidRDefault="00D23987">
            <w:pPr>
              <w:snapToGrid w:val="0"/>
              <w:ind w:firstLine="0"/>
              <w:rPr>
                <w:szCs w:val="24"/>
              </w:rPr>
            </w:pPr>
            <w:r>
              <w:rPr>
                <w:szCs w:val="24"/>
              </w:rPr>
              <w:t>Практические занятия, самостоятельная работа и прочее, предусмотренные авторами УМК</w:t>
            </w:r>
          </w:p>
        </w:tc>
      </w:tr>
      <w:tr w:rsidR="00D23987">
        <w:trPr>
          <w:cantSplit/>
        </w:trPr>
        <w:tc>
          <w:tcPr>
            <w:tcW w:w="2801" w:type="dxa"/>
          </w:tcPr>
          <w:p w:rsidR="00D23987" w:rsidRDefault="00D23987">
            <w:pPr>
              <w:snapToGrid w:val="0"/>
              <w:ind w:firstLine="0"/>
              <w:rPr>
                <w:iCs/>
                <w:szCs w:val="24"/>
              </w:rPr>
            </w:pPr>
            <w:proofErr w:type="gramStart"/>
            <w:r>
              <w:rPr>
                <w:iCs/>
                <w:szCs w:val="24"/>
              </w:rPr>
              <w:t>Способен</w:t>
            </w:r>
            <w:proofErr w:type="gramEnd"/>
            <w:r>
              <w:rPr>
                <w:iCs/>
                <w:szCs w:val="24"/>
              </w:rPr>
              <w:t xml:space="preserve"> работать в команде</w:t>
            </w:r>
          </w:p>
        </w:tc>
        <w:tc>
          <w:tcPr>
            <w:tcW w:w="849" w:type="dxa"/>
          </w:tcPr>
          <w:p w:rsidR="00D23987" w:rsidRDefault="00D23987">
            <w:pPr>
              <w:snapToGrid w:val="0"/>
              <w:ind w:left="-108" w:right="-108" w:firstLine="0"/>
              <w:jc w:val="center"/>
              <w:rPr>
                <w:szCs w:val="24"/>
              </w:rPr>
            </w:pPr>
            <w:r>
              <w:rPr>
                <w:szCs w:val="24"/>
              </w:rPr>
              <w:t>УК-7</w:t>
            </w:r>
          </w:p>
        </w:tc>
        <w:tc>
          <w:tcPr>
            <w:tcW w:w="3544" w:type="dxa"/>
          </w:tcPr>
          <w:p w:rsidR="00D23987" w:rsidRDefault="00D23987">
            <w:pPr>
              <w:snapToGrid w:val="0"/>
              <w:ind w:firstLine="0"/>
              <w:rPr>
                <w:szCs w:val="24"/>
              </w:rPr>
            </w:pPr>
            <w:r>
              <w:rPr>
                <w:szCs w:val="24"/>
              </w:rPr>
              <w:t>Участвует в дискуссии на общие и профессиональные темы с целью  анализа проблемной ситуации и выработки решения проблемы.</w:t>
            </w:r>
          </w:p>
        </w:tc>
        <w:tc>
          <w:tcPr>
            <w:tcW w:w="2977" w:type="dxa"/>
          </w:tcPr>
          <w:p w:rsidR="00D23987" w:rsidRDefault="00D23987">
            <w:pPr>
              <w:snapToGrid w:val="0"/>
              <w:ind w:firstLine="0"/>
              <w:rPr>
                <w:szCs w:val="24"/>
              </w:rPr>
            </w:pPr>
            <w:r>
              <w:rPr>
                <w:szCs w:val="24"/>
              </w:rPr>
              <w:t>Практические занятия, самостоятельная работа и прочее, предусмотренные авторами УМК</w:t>
            </w:r>
          </w:p>
        </w:tc>
      </w:tr>
      <w:tr w:rsidR="00D23987">
        <w:trPr>
          <w:cantSplit/>
        </w:trPr>
        <w:tc>
          <w:tcPr>
            <w:tcW w:w="2801" w:type="dxa"/>
          </w:tcPr>
          <w:p w:rsidR="00D23987" w:rsidRDefault="00D23987">
            <w:pPr>
              <w:snapToGrid w:val="0"/>
              <w:ind w:firstLine="0"/>
              <w:rPr>
                <w:szCs w:val="26"/>
              </w:rPr>
            </w:pPr>
            <w:proofErr w:type="gramStart"/>
            <w:r>
              <w:rPr>
                <w:szCs w:val="26"/>
              </w:rPr>
              <w:lastRenderedPageBreak/>
              <w:t>Способен</w:t>
            </w:r>
            <w:proofErr w:type="gramEnd"/>
            <w:r>
              <w:rPr>
                <w:szCs w:val="26"/>
              </w:rPr>
              <w:t xml:space="preserve"> грамотно строить коммуникацию, исходя из целей и ситуации общения</w:t>
            </w:r>
          </w:p>
        </w:tc>
        <w:tc>
          <w:tcPr>
            <w:tcW w:w="849" w:type="dxa"/>
          </w:tcPr>
          <w:p w:rsidR="00D23987" w:rsidRDefault="00D23987">
            <w:pPr>
              <w:snapToGrid w:val="0"/>
              <w:ind w:left="-108" w:right="-108" w:firstLine="0"/>
              <w:jc w:val="center"/>
              <w:rPr>
                <w:szCs w:val="26"/>
              </w:rPr>
            </w:pPr>
            <w:r>
              <w:rPr>
                <w:szCs w:val="26"/>
              </w:rPr>
              <w:t>УК-8</w:t>
            </w:r>
          </w:p>
        </w:tc>
        <w:tc>
          <w:tcPr>
            <w:tcW w:w="3544" w:type="dxa"/>
          </w:tcPr>
          <w:p w:rsidR="00D23987" w:rsidRDefault="00D23987">
            <w:pPr>
              <w:snapToGrid w:val="0"/>
              <w:ind w:firstLine="0"/>
              <w:rPr>
                <w:szCs w:val="24"/>
              </w:rPr>
            </w:pPr>
            <w:r>
              <w:rPr>
                <w:szCs w:val="24"/>
              </w:rPr>
              <w:t>Умеет создавать ясные, логичные высказывания  монологического и  диалогического характера в различных ситуациях бытового и профессионального общения, пользуясь необходимым набором средств коммуникации.</w:t>
            </w:r>
          </w:p>
        </w:tc>
        <w:tc>
          <w:tcPr>
            <w:tcW w:w="2977" w:type="dxa"/>
          </w:tcPr>
          <w:p w:rsidR="00D23987" w:rsidRDefault="00D23987">
            <w:pPr>
              <w:snapToGrid w:val="0"/>
              <w:ind w:firstLine="0"/>
              <w:rPr>
                <w:szCs w:val="24"/>
              </w:rPr>
            </w:pPr>
            <w:r>
              <w:rPr>
                <w:szCs w:val="24"/>
              </w:rPr>
              <w:t>Практические занятия, самостоятельная работа и прочее, предусмотренные УМК дисциплины.</w:t>
            </w:r>
          </w:p>
        </w:tc>
      </w:tr>
      <w:tr w:rsidR="00D23987">
        <w:trPr>
          <w:cantSplit/>
        </w:trPr>
        <w:tc>
          <w:tcPr>
            <w:tcW w:w="2801" w:type="dxa"/>
          </w:tcPr>
          <w:p w:rsidR="00D23987" w:rsidRDefault="00D23987">
            <w:pPr>
              <w:snapToGrid w:val="0"/>
              <w:ind w:firstLine="0"/>
              <w:rPr>
                <w:iCs/>
                <w:szCs w:val="24"/>
              </w:rPr>
            </w:pPr>
            <w:proofErr w:type="gramStart"/>
            <w:r>
              <w:rPr>
                <w:iCs/>
                <w:szCs w:val="24"/>
              </w:rPr>
              <w:t>Способен</w:t>
            </w:r>
            <w:proofErr w:type="gramEnd"/>
            <w:r>
              <w:rPr>
                <w:iCs/>
                <w:szCs w:val="24"/>
              </w:rPr>
              <w:t xml:space="preserve"> осуществлять производственную или прикладную деятельность в международной среде</w:t>
            </w:r>
          </w:p>
        </w:tc>
        <w:tc>
          <w:tcPr>
            <w:tcW w:w="849" w:type="dxa"/>
          </w:tcPr>
          <w:p w:rsidR="00D23987" w:rsidRDefault="00D23987">
            <w:pPr>
              <w:snapToGrid w:val="0"/>
              <w:ind w:left="-108" w:right="-108" w:firstLine="0"/>
              <w:jc w:val="center"/>
              <w:rPr>
                <w:szCs w:val="24"/>
              </w:rPr>
            </w:pPr>
            <w:r>
              <w:rPr>
                <w:szCs w:val="24"/>
              </w:rPr>
              <w:t>УК-10</w:t>
            </w:r>
          </w:p>
        </w:tc>
        <w:tc>
          <w:tcPr>
            <w:tcW w:w="3544" w:type="dxa"/>
          </w:tcPr>
          <w:p w:rsidR="00D23987" w:rsidRDefault="00D23987">
            <w:pPr>
              <w:snapToGrid w:val="0"/>
              <w:ind w:firstLine="0"/>
              <w:rPr>
                <w:szCs w:val="24"/>
              </w:rPr>
            </w:pPr>
            <w:r>
              <w:rPr>
                <w:szCs w:val="24"/>
              </w:rPr>
              <w:t>Умеет  правильно использовать усвоенные фонетические, лексические и грамматические единицы при восприятии и порождении собственных высказываний на английском языке</w:t>
            </w:r>
          </w:p>
        </w:tc>
        <w:tc>
          <w:tcPr>
            <w:tcW w:w="2977" w:type="dxa"/>
          </w:tcPr>
          <w:p w:rsidR="00D23987" w:rsidRDefault="00D23987">
            <w:pPr>
              <w:snapToGrid w:val="0"/>
              <w:ind w:firstLine="0"/>
              <w:rPr>
                <w:szCs w:val="24"/>
              </w:rPr>
            </w:pPr>
            <w:r>
              <w:rPr>
                <w:szCs w:val="24"/>
              </w:rPr>
              <w:t>Практические занятия, самостоятельная работа и прочее, предусмотренные авторами УМК</w:t>
            </w:r>
          </w:p>
        </w:tc>
      </w:tr>
      <w:tr w:rsidR="00D23987">
        <w:trPr>
          <w:cantSplit/>
        </w:trPr>
        <w:tc>
          <w:tcPr>
            <w:tcW w:w="2801" w:type="dxa"/>
          </w:tcPr>
          <w:p w:rsidR="00D23987" w:rsidRDefault="00D23987">
            <w:pPr>
              <w:snapToGrid w:val="0"/>
              <w:ind w:firstLine="0"/>
            </w:pPr>
            <w:proofErr w:type="gramStart"/>
            <w:r>
              <w:t>Способен</w:t>
            </w:r>
            <w:proofErr w:type="gramEnd"/>
            <w:r>
              <w:t xml:space="preserve"> готовить презентации, оформлять научно-технические отчеты по результатам выполненной работы, публиковать результаты исследований в виде статей и докладов на научно-технических конференциях</w:t>
            </w:r>
          </w:p>
        </w:tc>
        <w:tc>
          <w:tcPr>
            <w:tcW w:w="849" w:type="dxa"/>
          </w:tcPr>
          <w:p w:rsidR="00D23987" w:rsidRDefault="00D23987">
            <w:pPr>
              <w:snapToGrid w:val="0"/>
              <w:ind w:left="-108" w:right="-108" w:firstLine="0"/>
              <w:jc w:val="center"/>
              <w:rPr>
                <w:szCs w:val="24"/>
              </w:rPr>
            </w:pPr>
            <w:r>
              <w:rPr>
                <w:szCs w:val="24"/>
              </w:rPr>
              <w:t>ПК-5</w:t>
            </w:r>
          </w:p>
        </w:tc>
        <w:tc>
          <w:tcPr>
            <w:tcW w:w="3544" w:type="dxa"/>
          </w:tcPr>
          <w:p w:rsidR="00D23987" w:rsidRDefault="00D23987">
            <w:pPr>
              <w:snapToGrid w:val="0"/>
              <w:ind w:firstLine="0"/>
              <w:rPr>
                <w:szCs w:val="24"/>
              </w:rPr>
            </w:pPr>
            <w:r>
              <w:rPr>
                <w:szCs w:val="24"/>
              </w:rPr>
              <w:t xml:space="preserve">Умеет грамотно составить высказывания монологического и диалогического характера </w:t>
            </w:r>
            <w:proofErr w:type="spellStart"/>
            <w:r>
              <w:rPr>
                <w:szCs w:val="24"/>
              </w:rPr>
              <w:t>субъязыка</w:t>
            </w:r>
            <w:proofErr w:type="spellEnd"/>
            <w:r>
              <w:rPr>
                <w:szCs w:val="24"/>
              </w:rPr>
              <w:t xml:space="preserve"> специальности  для решения прагматических задач     в научно-исследовательской деятельности</w:t>
            </w:r>
          </w:p>
        </w:tc>
        <w:tc>
          <w:tcPr>
            <w:tcW w:w="2977" w:type="dxa"/>
          </w:tcPr>
          <w:p w:rsidR="00D23987" w:rsidRDefault="00D23987">
            <w:pPr>
              <w:snapToGrid w:val="0"/>
              <w:ind w:firstLine="0"/>
              <w:rPr>
                <w:szCs w:val="24"/>
              </w:rPr>
            </w:pPr>
            <w:r>
              <w:rPr>
                <w:szCs w:val="24"/>
              </w:rPr>
              <w:t>Практические занятия, самостоятельная работа и прочее, предусмотренные авторами УМК</w:t>
            </w:r>
          </w:p>
        </w:tc>
      </w:tr>
    </w:tbl>
    <w:p w:rsidR="00D23987" w:rsidRDefault="00D23987">
      <w:pPr>
        <w:ind w:firstLine="0"/>
      </w:pPr>
    </w:p>
    <w:p w:rsidR="00D23987" w:rsidRDefault="00D23987">
      <w:pPr>
        <w:keepNext/>
        <w:tabs>
          <w:tab w:val="left" w:pos="0"/>
        </w:tabs>
        <w:spacing w:line="360" w:lineRule="auto"/>
        <w:ind w:firstLine="0"/>
        <w:rPr>
          <w:rFonts w:eastAsia="Times New Roman"/>
          <w:b/>
          <w:bCs/>
          <w:color w:val="000000"/>
          <w:szCs w:val="24"/>
        </w:rPr>
      </w:pPr>
      <w:r>
        <w:rPr>
          <w:rFonts w:eastAsia="Times New Roman"/>
          <w:b/>
          <w:bCs/>
          <w:color w:val="000000"/>
          <w:sz w:val="28"/>
          <w:szCs w:val="32"/>
        </w:rPr>
        <w:t xml:space="preserve">4 </w:t>
      </w:r>
      <w:r>
        <w:rPr>
          <w:rFonts w:eastAsia="Times New Roman"/>
          <w:b/>
          <w:bCs/>
          <w:color w:val="000000"/>
          <w:szCs w:val="24"/>
        </w:rPr>
        <w:t>Место дисциплины в структуре образовательной программы</w:t>
      </w:r>
    </w:p>
    <w:p w:rsidR="00D23987" w:rsidRDefault="00D23987">
      <w:pPr>
        <w:spacing w:after="57" w:line="276" w:lineRule="auto"/>
        <w:rPr>
          <w:color w:val="000000"/>
          <w:szCs w:val="32"/>
        </w:rPr>
      </w:pPr>
      <w:r>
        <w:rPr>
          <w:color w:val="000000"/>
          <w:szCs w:val="32"/>
        </w:rPr>
        <w:t xml:space="preserve">Настоящая дисциплина относится к циклу факультативных дисциплин, обеспечивающих  дополнительную подготовку по направлению 09.03.04 Программная инженерия подготовки бакалавриата. </w:t>
      </w:r>
    </w:p>
    <w:p w:rsidR="00D23987" w:rsidRDefault="00D23987">
      <w:pPr>
        <w:spacing w:after="57" w:line="276" w:lineRule="auto"/>
      </w:pPr>
      <w:r>
        <w:t>Основные положения дисциплины должны быть использованы в дальнейшем при изучении прочих дисциплин, преподающихся на английском языке.</w:t>
      </w:r>
    </w:p>
    <w:p w:rsidR="00D23987" w:rsidRDefault="00D23987">
      <w:pPr>
        <w:spacing w:line="100" w:lineRule="atLeast"/>
      </w:pPr>
    </w:p>
    <w:p w:rsidR="00D23987" w:rsidRDefault="00D23987">
      <w:pPr>
        <w:ind w:firstLine="0"/>
        <w:rPr>
          <w:b/>
        </w:rPr>
      </w:pPr>
      <w:r>
        <w:rPr>
          <w:b/>
        </w:rPr>
        <w:t>5 Тематический план учебной дисциплины</w:t>
      </w:r>
    </w:p>
    <w:p w:rsidR="00D23987" w:rsidRDefault="00D23987">
      <w:pPr>
        <w:ind w:firstLine="0"/>
        <w:rPr>
          <w:b/>
        </w:rPr>
      </w:pPr>
    </w:p>
    <w:p w:rsidR="00D23987" w:rsidRDefault="00D23987">
      <w:pPr>
        <w:ind w:firstLine="0"/>
        <w:rPr>
          <w:b/>
        </w:rPr>
      </w:pPr>
      <w:r>
        <w:rPr>
          <w:b/>
        </w:rPr>
        <w:t>5.1 1 курс</w:t>
      </w:r>
    </w:p>
    <w:p w:rsidR="00D23987" w:rsidRDefault="00D23987">
      <w:pPr>
        <w:ind w:firstLine="0"/>
        <w:rPr>
          <w:b/>
        </w:rPr>
      </w:pPr>
    </w:p>
    <w:p w:rsidR="00D23987" w:rsidRDefault="00D23987">
      <w:pPr>
        <w:spacing w:line="100" w:lineRule="atLeast"/>
        <w:ind w:firstLine="142"/>
        <w:rPr>
          <w:sz w:val="22"/>
        </w:rPr>
      </w:pPr>
      <w:r>
        <w:rPr>
          <w:sz w:val="22"/>
        </w:rPr>
        <w:t>Общая трудоемкость изучения курса 8</w:t>
      </w:r>
      <w:r>
        <w:rPr>
          <w:rStyle w:val="ac"/>
          <w:sz w:val="22"/>
        </w:rPr>
        <w:t xml:space="preserve"> </w:t>
      </w:r>
      <w:r>
        <w:rPr>
          <w:sz w:val="22"/>
        </w:rPr>
        <w:t xml:space="preserve"> </w:t>
      </w:r>
      <w:proofErr w:type="gramStart"/>
      <w:r>
        <w:rPr>
          <w:sz w:val="22"/>
        </w:rPr>
        <w:t>зачетных</w:t>
      </w:r>
      <w:proofErr w:type="gramEnd"/>
      <w:r>
        <w:rPr>
          <w:sz w:val="22"/>
        </w:rPr>
        <w:t xml:space="preserve"> единицы.</w:t>
      </w:r>
    </w:p>
    <w:p w:rsidR="00D23987" w:rsidRDefault="00D23987">
      <w:pPr>
        <w:spacing w:line="100" w:lineRule="atLeast"/>
        <w:ind w:firstLine="142"/>
      </w:pPr>
    </w:p>
    <w:p w:rsidR="00D23987" w:rsidRDefault="00D23987">
      <w:pPr>
        <w:ind w:firstLine="0"/>
        <w:rPr>
          <w:b/>
        </w:rPr>
      </w:pPr>
    </w:p>
    <w:tbl>
      <w:tblPr>
        <w:tblW w:w="0" w:type="auto"/>
        <w:tblLayout w:type="fixed"/>
        <w:tblCellMar>
          <w:left w:w="0" w:type="dxa"/>
          <w:right w:w="0" w:type="dxa"/>
        </w:tblCellMar>
        <w:tblLook w:val="0000"/>
      </w:tblPr>
      <w:tblGrid>
        <w:gridCol w:w="594"/>
        <w:gridCol w:w="3327"/>
        <w:gridCol w:w="1633"/>
        <w:gridCol w:w="1486"/>
        <w:gridCol w:w="1167"/>
        <w:gridCol w:w="1372"/>
        <w:gridCol w:w="297"/>
      </w:tblGrid>
      <w:tr w:rsidR="00D23987">
        <w:tc>
          <w:tcPr>
            <w:tcW w:w="594" w:type="dxa"/>
            <w:vMerge w:val="restart"/>
            <w:vAlign w:val="center"/>
          </w:tcPr>
          <w:p w:rsidR="00D23987" w:rsidRDefault="00D23987">
            <w:pPr>
              <w:snapToGrid w:val="0"/>
              <w:ind w:firstLine="0"/>
              <w:jc w:val="center"/>
              <w:rPr>
                <w:sz w:val="22"/>
                <w:szCs w:val="20"/>
              </w:rPr>
            </w:pPr>
            <w:r>
              <w:rPr>
                <w:sz w:val="22"/>
                <w:szCs w:val="20"/>
              </w:rPr>
              <w:t>№</w:t>
            </w:r>
          </w:p>
        </w:tc>
        <w:tc>
          <w:tcPr>
            <w:tcW w:w="3327" w:type="dxa"/>
            <w:vMerge w:val="restart"/>
            <w:vAlign w:val="center"/>
          </w:tcPr>
          <w:p w:rsidR="00D23987" w:rsidRDefault="00D23987">
            <w:pPr>
              <w:snapToGrid w:val="0"/>
              <w:ind w:firstLine="0"/>
              <w:jc w:val="center"/>
              <w:rPr>
                <w:sz w:val="22"/>
                <w:szCs w:val="20"/>
              </w:rPr>
            </w:pPr>
            <w:r>
              <w:rPr>
                <w:sz w:val="22"/>
                <w:szCs w:val="20"/>
              </w:rPr>
              <w:t>Название раздела</w:t>
            </w:r>
          </w:p>
        </w:tc>
        <w:tc>
          <w:tcPr>
            <w:tcW w:w="1633" w:type="dxa"/>
            <w:vMerge w:val="restart"/>
            <w:vAlign w:val="center"/>
          </w:tcPr>
          <w:p w:rsidR="00D23987" w:rsidRDefault="00D23987">
            <w:pPr>
              <w:snapToGrid w:val="0"/>
              <w:ind w:firstLine="0"/>
              <w:jc w:val="center"/>
              <w:rPr>
                <w:sz w:val="22"/>
                <w:szCs w:val="20"/>
              </w:rPr>
            </w:pPr>
            <w:r>
              <w:rPr>
                <w:sz w:val="22"/>
                <w:szCs w:val="20"/>
              </w:rPr>
              <w:t xml:space="preserve">Всего часов </w:t>
            </w:r>
          </w:p>
        </w:tc>
        <w:tc>
          <w:tcPr>
            <w:tcW w:w="2653" w:type="dxa"/>
            <w:gridSpan w:val="2"/>
            <w:vAlign w:val="center"/>
          </w:tcPr>
          <w:p w:rsidR="00D23987" w:rsidRDefault="00D23987">
            <w:pPr>
              <w:snapToGrid w:val="0"/>
              <w:ind w:firstLine="0"/>
              <w:jc w:val="center"/>
              <w:rPr>
                <w:sz w:val="22"/>
                <w:szCs w:val="20"/>
              </w:rPr>
            </w:pPr>
            <w:r>
              <w:rPr>
                <w:sz w:val="22"/>
                <w:szCs w:val="20"/>
              </w:rPr>
              <w:t>Аудиторные часы</w:t>
            </w:r>
          </w:p>
        </w:tc>
        <w:tc>
          <w:tcPr>
            <w:tcW w:w="1669" w:type="dxa"/>
            <w:gridSpan w:val="2"/>
            <w:vMerge w:val="restart"/>
            <w:vAlign w:val="center"/>
          </w:tcPr>
          <w:p w:rsidR="00D23987" w:rsidRDefault="00D23987">
            <w:pPr>
              <w:snapToGrid w:val="0"/>
              <w:ind w:firstLine="0"/>
              <w:jc w:val="center"/>
              <w:rPr>
                <w:sz w:val="22"/>
                <w:szCs w:val="20"/>
              </w:rPr>
            </w:pPr>
            <w:r>
              <w:rPr>
                <w:sz w:val="22"/>
                <w:szCs w:val="20"/>
              </w:rPr>
              <w:t>Самостоя</w:t>
            </w:r>
            <w:r>
              <w:rPr>
                <w:sz w:val="22"/>
                <w:szCs w:val="20"/>
              </w:rPr>
              <w:softHyphen/>
              <w:t>тельная работа</w:t>
            </w:r>
          </w:p>
          <w:p w:rsidR="00D23987" w:rsidRDefault="00D23987">
            <w:pPr>
              <w:snapToGrid w:val="0"/>
              <w:ind w:firstLine="0"/>
              <w:rPr>
                <w:szCs w:val="24"/>
              </w:rPr>
            </w:pPr>
          </w:p>
        </w:tc>
      </w:tr>
      <w:tr w:rsidR="00D23987">
        <w:tc>
          <w:tcPr>
            <w:tcW w:w="594" w:type="dxa"/>
            <w:vMerge/>
          </w:tcPr>
          <w:p w:rsidR="00D23987" w:rsidRDefault="00D23987">
            <w:pPr>
              <w:snapToGrid w:val="0"/>
              <w:ind w:firstLine="0"/>
              <w:rPr>
                <w:szCs w:val="24"/>
              </w:rPr>
            </w:pPr>
          </w:p>
        </w:tc>
        <w:tc>
          <w:tcPr>
            <w:tcW w:w="3327" w:type="dxa"/>
            <w:vMerge/>
          </w:tcPr>
          <w:p w:rsidR="00D23987" w:rsidRDefault="00D23987">
            <w:pPr>
              <w:snapToGrid w:val="0"/>
              <w:ind w:firstLine="0"/>
              <w:rPr>
                <w:szCs w:val="24"/>
              </w:rPr>
            </w:pPr>
          </w:p>
        </w:tc>
        <w:tc>
          <w:tcPr>
            <w:tcW w:w="1633" w:type="dxa"/>
            <w:vMerge/>
          </w:tcPr>
          <w:p w:rsidR="00D23987" w:rsidRDefault="00D23987">
            <w:pPr>
              <w:snapToGrid w:val="0"/>
              <w:ind w:firstLine="0"/>
              <w:rPr>
                <w:szCs w:val="24"/>
              </w:rPr>
            </w:pPr>
          </w:p>
        </w:tc>
        <w:tc>
          <w:tcPr>
            <w:tcW w:w="1486" w:type="dxa"/>
            <w:vAlign w:val="center"/>
          </w:tcPr>
          <w:p w:rsidR="00D23987" w:rsidRDefault="00D23987">
            <w:pPr>
              <w:snapToGrid w:val="0"/>
              <w:ind w:firstLine="0"/>
              <w:jc w:val="center"/>
              <w:rPr>
                <w:sz w:val="22"/>
                <w:szCs w:val="20"/>
              </w:rPr>
            </w:pPr>
            <w:r>
              <w:rPr>
                <w:sz w:val="22"/>
                <w:szCs w:val="20"/>
              </w:rPr>
              <w:t>Лекции</w:t>
            </w:r>
          </w:p>
        </w:tc>
        <w:tc>
          <w:tcPr>
            <w:tcW w:w="1167" w:type="dxa"/>
            <w:vAlign w:val="center"/>
          </w:tcPr>
          <w:p w:rsidR="00D23987" w:rsidRDefault="00D23987">
            <w:pPr>
              <w:snapToGrid w:val="0"/>
              <w:ind w:firstLine="0"/>
              <w:jc w:val="center"/>
              <w:rPr>
                <w:sz w:val="22"/>
                <w:szCs w:val="20"/>
              </w:rPr>
            </w:pPr>
            <w:r>
              <w:rPr>
                <w:sz w:val="22"/>
                <w:szCs w:val="20"/>
              </w:rPr>
              <w:t>Практические занятия</w:t>
            </w:r>
          </w:p>
        </w:tc>
        <w:tc>
          <w:tcPr>
            <w:tcW w:w="1669" w:type="dxa"/>
            <w:gridSpan w:val="2"/>
            <w:vMerge/>
            <w:vAlign w:val="center"/>
          </w:tcPr>
          <w:p w:rsidR="00D23987" w:rsidRDefault="00D23987">
            <w:pPr>
              <w:snapToGrid w:val="0"/>
              <w:ind w:firstLine="0"/>
              <w:rPr>
                <w:szCs w:val="24"/>
              </w:rPr>
            </w:pPr>
          </w:p>
        </w:tc>
      </w:tr>
      <w:tr w:rsidR="00D23987">
        <w:tblPrEx>
          <w:tblCellMar>
            <w:left w:w="108" w:type="dxa"/>
            <w:right w:w="108" w:type="dxa"/>
          </w:tblCellMar>
        </w:tblPrEx>
        <w:tc>
          <w:tcPr>
            <w:tcW w:w="594" w:type="dxa"/>
          </w:tcPr>
          <w:p w:rsidR="00D23987" w:rsidRDefault="00D23987">
            <w:pPr>
              <w:snapToGrid w:val="0"/>
              <w:ind w:firstLine="0"/>
              <w:rPr>
                <w:szCs w:val="24"/>
              </w:rPr>
            </w:pPr>
            <w:r>
              <w:rPr>
                <w:szCs w:val="24"/>
              </w:rPr>
              <w:lastRenderedPageBreak/>
              <w:t>1.</w:t>
            </w:r>
          </w:p>
        </w:tc>
        <w:tc>
          <w:tcPr>
            <w:tcW w:w="3327" w:type="dxa"/>
            <w:vAlign w:val="bottom"/>
          </w:tcPr>
          <w:p w:rsidR="00D23987" w:rsidRDefault="00D23987">
            <w:pPr>
              <w:snapToGrid w:val="0"/>
              <w:ind w:firstLine="33"/>
              <w:rPr>
                <w:rFonts w:eastAsia="Times New Roman"/>
                <w:color w:val="000000"/>
              </w:rPr>
            </w:pPr>
            <w:proofErr w:type="spellStart"/>
            <w:r>
              <w:rPr>
                <w:rFonts w:eastAsia="Times New Roman"/>
                <w:color w:val="000000"/>
              </w:rPr>
              <w:t>Personality</w:t>
            </w:r>
            <w:proofErr w:type="spellEnd"/>
          </w:p>
        </w:tc>
        <w:tc>
          <w:tcPr>
            <w:tcW w:w="1633" w:type="dxa"/>
            <w:vAlign w:val="center"/>
          </w:tcPr>
          <w:p w:rsidR="00D23987" w:rsidRDefault="00D23987">
            <w:pPr>
              <w:snapToGrid w:val="0"/>
              <w:ind w:firstLine="34"/>
              <w:jc w:val="center"/>
              <w:rPr>
                <w:color w:val="000000"/>
                <w:szCs w:val="24"/>
              </w:rPr>
            </w:pPr>
            <w:r>
              <w:rPr>
                <w:color w:val="000000"/>
                <w:szCs w:val="24"/>
              </w:rPr>
              <w:t>24</w:t>
            </w:r>
          </w:p>
        </w:tc>
        <w:tc>
          <w:tcPr>
            <w:tcW w:w="1486" w:type="dxa"/>
            <w:vAlign w:val="center"/>
          </w:tcPr>
          <w:p w:rsidR="00D23987" w:rsidRDefault="00D23987">
            <w:pPr>
              <w:snapToGrid w:val="0"/>
              <w:ind w:firstLine="33"/>
              <w:jc w:val="center"/>
              <w:rPr>
                <w:color w:val="000000"/>
                <w:szCs w:val="24"/>
              </w:rPr>
            </w:pPr>
          </w:p>
        </w:tc>
        <w:tc>
          <w:tcPr>
            <w:tcW w:w="1167" w:type="dxa"/>
            <w:vAlign w:val="center"/>
          </w:tcPr>
          <w:p w:rsidR="00D23987" w:rsidRDefault="00D23987">
            <w:pPr>
              <w:snapToGrid w:val="0"/>
              <w:ind w:firstLine="33"/>
              <w:jc w:val="center"/>
              <w:rPr>
                <w:color w:val="000000"/>
                <w:szCs w:val="24"/>
              </w:rPr>
            </w:pPr>
            <w:r>
              <w:rPr>
                <w:color w:val="000000"/>
                <w:szCs w:val="24"/>
              </w:rPr>
              <w:t>14</w:t>
            </w:r>
          </w:p>
        </w:tc>
        <w:tc>
          <w:tcPr>
            <w:tcW w:w="1669" w:type="dxa"/>
            <w:gridSpan w:val="2"/>
            <w:vAlign w:val="center"/>
          </w:tcPr>
          <w:p w:rsidR="00D23987" w:rsidRDefault="00D23987">
            <w:pPr>
              <w:snapToGrid w:val="0"/>
              <w:ind w:firstLine="34"/>
              <w:jc w:val="center"/>
              <w:rPr>
                <w:color w:val="000000"/>
                <w:szCs w:val="24"/>
              </w:rPr>
            </w:pPr>
            <w:r>
              <w:rPr>
                <w:color w:val="000000"/>
                <w:szCs w:val="24"/>
              </w:rPr>
              <w:t>10</w:t>
            </w:r>
          </w:p>
        </w:tc>
      </w:tr>
      <w:tr w:rsidR="00D23987">
        <w:tblPrEx>
          <w:tblCellMar>
            <w:left w:w="108" w:type="dxa"/>
            <w:right w:w="108" w:type="dxa"/>
          </w:tblCellMar>
        </w:tblPrEx>
        <w:tc>
          <w:tcPr>
            <w:tcW w:w="594" w:type="dxa"/>
          </w:tcPr>
          <w:p w:rsidR="00D23987" w:rsidRDefault="00D23987">
            <w:pPr>
              <w:snapToGrid w:val="0"/>
              <w:ind w:firstLine="0"/>
              <w:rPr>
                <w:szCs w:val="24"/>
              </w:rPr>
            </w:pPr>
            <w:r>
              <w:rPr>
                <w:szCs w:val="24"/>
              </w:rPr>
              <w:t>2.</w:t>
            </w:r>
          </w:p>
        </w:tc>
        <w:tc>
          <w:tcPr>
            <w:tcW w:w="3327" w:type="dxa"/>
            <w:vAlign w:val="bottom"/>
          </w:tcPr>
          <w:p w:rsidR="00D23987" w:rsidRDefault="00D23987">
            <w:pPr>
              <w:snapToGrid w:val="0"/>
              <w:ind w:firstLine="33"/>
              <w:rPr>
                <w:rFonts w:eastAsia="Times New Roman"/>
                <w:color w:val="000000"/>
              </w:rPr>
            </w:pPr>
            <w:proofErr w:type="spellStart"/>
            <w:r>
              <w:rPr>
                <w:rFonts w:eastAsia="Times New Roman"/>
                <w:color w:val="000000"/>
              </w:rPr>
              <w:t>Travel</w:t>
            </w:r>
            <w:proofErr w:type="spellEnd"/>
          </w:p>
        </w:tc>
        <w:tc>
          <w:tcPr>
            <w:tcW w:w="1633" w:type="dxa"/>
            <w:vAlign w:val="center"/>
          </w:tcPr>
          <w:p w:rsidR="00D23987" w:rsidRDefault="00D23987">
            <w:pPr>
              <w:snapToGrid w:val="0"/>
              <w:ind w:firstLine="34"/>
              <w:jc w:val="center"/>
              <w:rPr>
                <w:color w:val="000000"/>
                <w:szCs w:val="24"/>
              </w:rPr>
            </w:pPr>
            <w:r>
              <w:rPr>
                <w:color w:val="000000"/>
                <w:szCs w:val="24"/>
              </w:rPr>
              <w:t>22</w:t>
            </w:r>
          </w:p>
        </w:tc>
        <w:tc>
          <w:tcPr>
            <w:tcW w:w="1486" w:type="dxa"/>
            <w:vAlign w:val="center"/>
          </w:tcPr>
          <w:p w:rsidR="00D23987" w:rsidRDefault="00D23987">
            <w:pPr>
              <w:snapToGrid w:val="0"/>
              <w:ind w:firstLine="33"/>
              <w:jc w:val="center"/>
              <w:rPr>
                <w:color w:val="000000"/>
                <w:szCs w:val="24"/>
              </w:rPr>
            </w:pPr>
          </w:p>
        </w:tc>
        <w:tc>
          <w:tcPr>
            <w:tcW w:w="1167" w:type="dxa"/>
            <w:vAlign w:val="center"/>
          </w:tcPr>
          <w:p w:rsidR="00D23987" w:rsidRDefault="00D23987">
            <w:pPr>
              <w:snapToGrid w:val="0"/>
              <w:ind w:firstLine="33"/>
              <w:jc w:val="center"/>
              <w:rPr>
                <w:color w:val="000000"/>
                <w:szCs w:val="24"/>
              </w:rPr>
            </w:pPr>
            <w:r>
              <w:rPr>
                <w:color w:val="000000"/>
                <w:szCs w:val="24"/>
              </w:rPr>
              <w:t>12</w:t>
            </w:r>
          </w:p>
        </w:tc>
        <w:tc>
          <w:tcPr>
            <w:tcW w:w="1669" w:type="dxa"/>
            <w:gridSpan w:val="2"/>
            <w:vAlign w:val="center"/>
          </w:tcPr>
          <w:p w:rsidR="00D23987" w:rsidRDefault="00D23987">
            <w:pPr>
              <w:snapToGrid w:val="0"/>
              <w:ind w:firstLine="34"/>
              <w:jc w:val="center"/>
              <w:rPr>
                <w:color w:val="000000"/>
                <w:szCs w:val="24"/>
              </w:rPr>
            </w:pPr>
            <w:r>
              <w:rPr>
                <w:color w:val="000000"/>
                <w:szCs w:val="24"/>
              </w:rPr>
              <w:t>10</w:t>
            </w:r>
          </w:p>
        </w:tc>
      </w:tr>
      <w:tr w:rsidR="00D23987">
        <w:tblPrEx>
          <w:tblCellMar>
            <w:left w:w="108" w:type="dxa"/>
            <w:right w:w="108" w:type="dxa"/>
          </w:tblCellMar>
        </w:tblPrEx>
        <w:tc>
          <w:tcPr>
            <w:tcW w:w="594" w:type="dxa"/>
          </w:tcPr>
          <w:p w:rsidR="00D23987" w:rsidRDefault="00D23987">
            <w:pPr>
              <w:snapToGrid w:val="0"/>
              <w:ind w:firstLine="0"/>
              <w:rPr>
                <w:szCs w:val="24"/>
              </w:rPr>
            </w:pPr>
            <w:r>
              <w:rPr>
                <w:szCs w:val="24"/>
              </w:rPr>
              <w:t>3.</w:t>
            </w:r>
          </w:p>
        </w:tc>
        <w:tc>
          <w:tcPr>
            <w:tcW w:w="3327" w:type="dxa"/>
            <w:vAlign w:val="bottom"/>
          </w:tcPr>
          <w:p w:rsidR="00D23987" w:rsidRDefault="00D23987">
            <w:pPr>
              <w:snapToGrid w:val="0"/>
              <w:ind w:firstLine="33"/>
              <w:rPr>
                <w:rFonts w:eastAsia="Times New Roman"/>
                <w:color w:val="000000"/>
              </w:rPr>
            </w:pPr>
            <w:proofErr w:type="spellStart"/>
            <w:r>
              <w:rPr>
                <w:rFonts w:eastAsia="Times New Roman"/>
                <w:color w:val="000000"/>
              </w:rPr>
              <w:t>Work</w:t>
            </w:r>
            <w:proofErr w:type="spellEnd"/>
          </w:p>
        </w:tc>
        <w:tc>
          <w:tcPr>
            <w:tcW w:w="1633" w:type="dxa"/>
            <w:vAlign w:val="center"/>
          </w:tcPr>
          <w:p w:rsidR="00D23987" w:rsidRDefault="00D23987">
            <w:pPr>
              <w:snapToGrid w:val="0"/>
              <w:ind w:firstLine="34"/>
              <w:jc w:val="center"/>
              <w:rPr>
                <w:color w:val="000000"/>
                <w:szCs w:val="24"/>
              </w:rPr>
            </w:pPr>
            <w:r>
              <w:rPr>
                <w:color w:val="000000"/>
                <w:szCs w:val="24"/>
              </w:rPr>
              <w:t>22</w:t>
            </w:r>
          </w:p>
        </w:tc>
        <w:tc>
          <w:tcPr>
            <w:tcW w:w="1486" w:type="dxa"/>
            <w:vAlign w:val="center"/>
          </w:tcPr>
          <w:p w:rsidR="00D23987" w:rsidRDefault="00D23987">
            <w:pPr>
              <w:snapToGrid w:val="0"/>
              <w:ind w:firstLine="33"/>
              <w:jc w:val="center"/>
              <w:rPr>
                <w:color w:val="000000"/>
                <w:szCs w:val="24"/>
              </w:rPr>
            </w:pPr>
          </w:p>
        </w:tc>
        <w:tc>
          <w:tcPr>
            <w:tcW w:w="1167" w:type="dxa"/>
            <w:vAlign w:val="center"/>
          </w:tcPr>
          <w:p w:rsidR="00D23987" w:rsidRDefault="00D23987">
            <w:pPr>
              <w:snapToGrid w:val="0"/>
              <w:ind w:firstLine="33"/>
              <w:jc w:val="center"/>
              <w:rPr>
                <w:color w:val="000000"/>
                <w:szCs w:val="24"/>
              </w:rPr>
            </w:pPr>
            <w:r>
              <w:rPr>
                <w:color w:val="000000"/>
                <w:szCs w:val="24"/>
              </w:rPr>
              <w:t>12</w:t>
            </w:r>
          </w:p>
        </w:tc>
        <w:tc>
          <w:tcPr>
            <w:tcW w:w="1669" w:type="dxa"/>
            <w:gridSpan w:val="2"/>
            <w:vAlign w:val="center"/>
          </w:tcPr>
          <w:p w:rsidR="00D23987" w:rsidRDefault="00D23987">
            <w:pPr>
              <w:snapToGrid w:val="0"/>
              <w:ind w:firstLine="34"/>
              <w:jc w:val="center"/>
              <w:rPr>
                <w:color w:val="000000"/>
                <w:szCs w:val="24"/>
              </w:rPr>
            </w:pPr>
            <w:r>
              <w:rPr>
                <w:color w:val="000000"/>
                <w:szCs w:val="24"/>
              </w:rPr>
              <w:t>10</w:t>
            </w:r>
          </w:p>
        </w:tc>
      </w:tr>
      <w:tr w:rsidR="00D23987">
        <w:tblPrEx>
          <w:tblCellMar>
            <w:left w:w="108" w:type="dxa"/>
            <w:right w:w="108" w:type="dxa"/>
          </w:tblCellMar>
        </w:tblPrEx>
        <w:tc>
          <w:tcPr>
            <w:tcW w:w="594" w:type="dxa"/>
          </w:tcPr>
          <w:p w:rsidR="00D23987" w:rsidRDefault="00D23987">
            <w:pPr>
              <w:snapToGrid w:val="0"/>
              <w:ind w:firstLine="0"/>
              <w:rPr>
                <w:szCs w:val="24"/>
              </w:rPr>
            </w:pPr>
            <w:r>
              <w:rPr>
                <w:szCs w:val="24"/>
              </w:rPr>
              <w:t>4.</w:t>
            </w:r>
          </w:p>
        </w:tc>
        <w:tc>
          <w:tcPr>
            <w:tcW w:w="3327" w:type="dxa"/>
            <w:vAlign w:val="bottom"/>
          </w:tcPr>
          <w:p w:rsidR="00D23987" w:rsidRDefault="00D23987">
            <w:pPr>
              <w:snapToGrid w:val="0"/>
              <w:ind w:firstLine="33"/>
              <w:rPr>
                <w:rFonts w:eastAsia="Times New Roman"/>
                <w:color w:val="000000"/>
              </w:rPr>
            </w:pPr>
            <w:proofErr w:type="spellStart"/>
            <w:r>
              <w:rPr>
                <w:rFonts w:eastAsia="Times New Roman"/>
                <w:color w:val="000000"/>
              </w:rPr>
              <w:t>Review</w:t>
            </w:r>
            <w:proofErr w:type="spellEnd"/>
            <w:r>
              <w:rPr>
                <w:rFonts w:eastAsia="Times New Roman"/>
                <w:color w:val="000000"/>
              </w:rPr>
              <w:t xml:space="preserve"> </w:t>
            </w:r>
            <w:proofErr w:type="spellStart"/>
            <w:r>
              <w:rPr>
                <w:rFonts w:eastAsia="Times New Roman"/>
                <w:color w:val="000000"/>
              </w:rPr>
              <w:t>Units</w:t>
            </w:r>
            <w:proofErr w:type="spellEnd"/>
            <w:r>
              <w:rPr>
                <w:rFonts w:eastAsia="Times New Roman"/>
                <w:color w:val="000000"/>
              </w:rPr>
              <w:t xml:space="preserve"> 1-3</w:t>
            </w:r>
          </w:p>
        </w:tc>
        <w:tc>
          <w:tcPr>
            <w:tcW w:w="1633" w:type="dxa"/>
            <w:vAlign w:val="center"/>
          </w:tcPr>
          <w:p w:rsidR="00D23987" w:rsidRDefault="00D23987">
            <w:pPr>
              <w:snapToGrid w:val="0"/>
              <w:ind w:firstLine="34"/>
              <w:jc w:val="center"/>
              <w:rPr>
                <w:color w:val="000000"/>
                <w:szCs w:val="24"/>
              </w:rPr>
            </w:pPr>
            <w:r>
              <w:rPr>
                <w:color w:val="000000"/>
                <w:szCs w:val="24"/>
              </w:rPr>
              <w:t>9</w:t>
            </w:r>
          </w:p>
        </w:tc>
        <w:tc>
          <w:tcPr>
            <w:tcW w:w="1486" w:type="dxa"/>
            <w:vAlign w:val="center"/>
          </w:tcPr>
          <w:p w:rsidR="00D23987" w:rsidRDefault="00D23987">
            <w:pPr>
              <w:snapToGrid w:val="0"/>
              <w:ind w:firstLine="33"/>
              <w:jc w:val="center"/>
              <w:rPr>
                <w:color w:val="000000"/>
                <w:szCs w:val="24"/>
              </w:rPr>
            </w:pPr>
          </w:p>
        </w:tc>
        <w:tc>
          <w:tcPr>
            <w:tcW w:w="1167" w:type="dxa"/>
            <w:vAlign w:val="center"/>
          </w:tcPr>
          <w:p w:rsidR="00D23987" w:rsidRDefault="00D23987">
            <w:pPr>
              <w:snapToGrid w:val="0"/>
              <w:ind w:firstLine="33"/>
              <w:jc w:val="center"/>
              <w:rPr>
                <w:color w:val="000000"/>
                <w:szCs w:val="24"/>
              </w:rPr>
            </w:pPr>
            <w:r>
              <w:rPr>
                <w:color w:val="000000"/>
                <w:szCs w:val="24"/>
              </w:rPr>
              <w:t>4</w:t>
            </w:r>
          </w:p>
        </w:tc>
        <w:tc>
          <w:tcPr>
            <w:tcW w:w="1669" w:type="dxa"/>
            <w:gridSpan w:val="2"/>
            <w:vAlign w:val="center"/>
          </w:tcPr>
          <w:p w:rsidR="00D23987" w:rsidRDefault="00D23987">
            <w:pPr>
              <w:snapToGrid w:val="0"/>
              <w:ind w:firstLine="34"/>
              <w:jc w:val="center"/>
              <w:rPr>
                <w:color w:val="000000"/>
                <w:szCs w:val="24"/>
              </w:rPr>
            </w:pPr>
            <w:r>
              <w:rPr>
                <w:color w:val="000000"/>
                <w:szCs w:val="24"/>
              </w:rPr>
              <w:t>5</w:t>
            </w:r>
          </w:p>
        </w:tc>
      </w:tr>
      <w:tr w:rsidR="00D23987">
        <w:tblPrEx>
          <w:tblCellMar>
            <w:left w:w="108" w:type="dxa"/>
            <w:right w:w="108" w:type="dxa"/>
          </w:tblCellMar>
        </w:tblPrEx>
        <w:tc>
          <w:tcPr>
            <w:tcW w:w="594" w:type="dxa"/>
          </w:tcPr>
          <w:p w:rsidR="00D23987" w:rsidRDefault="00D23987">
            <w:pPr>
              <w:snapToGrid w:val="0"/>
              <w:ind w:firstLine="0"/>
              <w:rPr>
                <w:szCs w:val="24"/>
              </w:rPr>
            </w:pPr>
            <w:r>
              <w:rPr>
                <w:szCs w:val="24"/>
              </w:rPr>
              <w:t>5.</w:t>
            </w:r>
          </w:p>
        </w:tc>
        <w:tc>
          <w:tcPr>
            <w:tcW w:w="3327" w:type="dxa"/>
            <w:vAlign w:val="bottom"/>
          </w:tcPr>
          <w:p w:rsidR="00D23987" w:rsidRDefault="00D23987">
            <w:pPr>
              <w:snapToGrid w:val="0"/>
              <w:ind w:firstLine="33"/>
              <w:rPr>
                <w:rFonts w:eastAsia="Times New Roman"/>
                <w:color w:val="000000"/>
              </w:rPr>
            </w:pPr>
            <w:proofErr w:type="spellStart"/>
            <w:r>
              <w:rPr>
                <w:rFonts w:eastAsia="Times New Roman"/>
                <w:color w:val="000000"/>
              </w:rPr>
              <w:t>Language</w:t>
            </w:r>
            <w:proofErr w:type="spellEnd"/>
          </w:p>
        </w:tc>
        <w:tc>
          <w:tcPr>
            <w:tcW w:w="1633" w:type="dxa"/>
            <w:vAlign w:val="center"/>
          </w:tcPr>
          <w:p w:rsidR="00D23987" w:rsidRDefault="00D23987">
            <w:pPr>
              <w:snapToGrid w:val="0"/>
              <w:ind w:firstLine="34"/>
              <w:jc w:val="center"/>
              <w:rPr>
                <w:color w:val="000000"/>
                <w:szCs w:val="24"/>
              </w:rPr>
            </w:pPr>
            <w:r>
              <w:rPr>
                <w:color w:val="000000"/>
                <w:szCs w:val="24"/>
              </w:rPr>
              <w:t>22</w:t>
            </w:r>
          </w:p>
        </w:tc>
        <w:tc>
          <w:tcPr>
            <w:tcW w:w="1486" w:type="dxa"/>
            <w:vAlign w:val="center"/>
          </w:tcPr>
          <w:p w:rsidR="00D23987" w:rsidRDefault="00D23987">
            <w:pPr>
              <w:snapToGrid w:val="0"/>
              <w:ind w:firstLine="33"/>
              <w:jc w:val="center"/>
              <w:rPr>
                <w:color w:val="000000"/>
                <w:szCs w:val="24"/>
              </w:rPr>
            </w:pPr>
          </w:p>
        </w:tc>
        <w:tc>
          <w:tcPr>
            <w:tcW w:w="1167" w:type="dxa"/>
            <w:vAlign w:val="center"/>
          </w:tcPr>
          <w:p w:rsidR="00D23987" w:rsidRDefault="00D23987">
            <w:pPr>
              <w:snapToGrid w:val="0"/>
              <w:ind w:firstLine="33"/>
              <w:jc w:val="center"/>
              <w:rPr>
                <w:color w:val="000000"/>
                <w:szCs w:val="24"/>
              </w:rPr>
            </w:pPr>
            <w:r>
              <w:rPr>
                <w:color w:val="000000"/>
                <w:szCs w:val="24"/>
              </w:rPr>
              <w:t>12</w:t>
            </w:r>
          </w:p>
        </w:tc>
        <w:tc>
          <w:tcPr>
            <w:tcW w:w="1669" w:type="dxa"/>
            <w:gridSpan w:val="2"/>
            <w:vAlign w:val="center"/>
          </w:tcPr>
          <w:p w:rsidR="00D23987" w:rsidRDefault="00D23987">
            <w:pPr>
              <w:snapToGrid w:val="0"/>
              <w:ind w:firstLine="34"/>
              <w:jc w:val="center"/>
              <w:rPr>
                <w:color w:val="000000"/>
                <w:szCs w:val="24"/>
              </w:rPr>
            </w:pPr>
            <w:r>
              <w:rPr>
                <w:color w:val="000000"/>
                <w:szCs w:val="24"/>
              </w:rPr>
              <w:t>10</w:t>
            </w:r>
          </w:p>
        </w:tc>
      </w:tr>
      <w:tr w:rsidR="00D23987">
        <w:tblPrEx>
          <w:tblCellMar>
            <w:left w:w="108" w:type="dxa"/>
            <w:right w:w="108" w:type="dxa"/>
          </w:tblCellMar>
        </w:tblPrEx>
        <w:tc>
          <w:tcPr>
            <w:tcW w:w="594" w:type="dxa"/>
          </w:tcPr>
          <w:p w:rsidR="00D23987" w:rsidRDefault="00D23987">
            <w:pPr>
              <w:snapToGrid w:val="0"/>
              <w:ind w:firstLine="0"/>
              <w:rPr>
                <w:szCs w:val="24"/>
              </w:rPr>
            </w:pPr>
            <w:r>
              <w:rPr>
                <w:szCs w:val="24"/>
              </w:rPr>
              <w:t>6.</w:t>
            </w:r>
          </w:p>
        </w:tc>
        <w:tc>
          <w:tcPr>
            <w:tcW w:w="3327" w:type="dxa"/>
            <w:vAlign w:val="bottom"/>
          </w:tcPr>
          <w:p w:rsidR="00D23987" w:rsidRDefault="00D23987">
            <w:pPr>
              <w:snapToGrid w:val="0"/>
              <w:ind w:firstLine="33"/>
              <w:rPr>
                <w:rFonts w:eastAsia="Times New Roman"/>
                <w:color w:val="000000"/>
              </w:rPr>
            </w:pPr>
            <w:proofErr w:type="spellStart"/>
            <w:r>
              <w:rPr>
                <w:rFonts w:eastAsia="Times New Roman"/>
                <w:color w:val="000000"/>
              </w:rPr>
              <w:t>Advertising</w:t>
            </w:r>
            <w:proofErr w:type="spellEnd"/>
          </w:p>
        </w:tc>
        <w:tc>
          <w:tcPr>
            <w:tcW w:w="1633" w:type="dxa"/>
            <w:vAlign w:val="center"/>
          </w:tcPr>
          <w:p w:rsidR="00D23987" w:rsidRDefault="00D23987">
            <w:pPr>
              <w:snapToGrid w:val="0"/>
              <w:ind w:firstLine="34"/>
              <w:jc w:val="center"/>
              <w:rPr>
                <w:color w:val="000000"/>
                <w:szCs w:val="24"/>
              </w:rPr>
            </w:pPr>
            <w:r>
              <w:rPr>
                <w:color w:val="000000"/>
                <w:szCs w:val="24"/>
              </w:rPr>
              <w:t>22</w:t>
            </w:r>
          </w:p>
        </w:tc>
        <w:tc>
          <w:tcPr>
            <w:tcW w:w="1486" w:type="dxa"/>
            <w:vAlign w:val="center"/>
          </w:tcPr>
          <w:p w:rsidR="00D23987" w:rsidRDefault="00D23987">
            <w:pPr>
              <w:snapToGrid w:val="0"/>
              <w:ind w:firstLine="33"/>
              <w:jc w:val="center"/>
              <w:rPr>
                <w:color w:val="000000"/>
                <w:szCs w:val="24"/>
              </w:rPr>
            </w:pPr>
          </w:p>
        </w:tc>
        <w:tc>
          <w:tcPr>
            <w:tcW w:w="1167" w:type="dxa"/>
            <w:vAlign w:val="center"/>
          </w:tcPr>
          <w:p w:rsidR="00D23987" w:rsidRDefault="00D23987">
            <w:pPr>
              <w:snapToGrid w:val="0"/>
              <w:ind w:firstLine="33"/>
              <w:jc w:val="center"/>
              <w:rPr>
                <w:color w:val="000000"/>
                <w:szCs w:val="24"/>
              </w:rPr>
            </w:pPr>
            <w:r>
              <w:rPr>
                <w:color w:val="000000"/>
                <w:szCs w:val="24"/>
              </w:rPr>
              <w:t>12</w:t>
            </w:r>
          </w:p>
        </w:tc>
        <w:tc>
          <w:tcPr>
            <w:tcW w:w="1669" w:type="dxa"/>
            <w:gridSpan w:val="2"/>
            <w:vAlign w:val="center"/>
          </w:tcPr>
          <w:p w:rsidR="00D23987" w:rsidRDefault="00D23987">
            <w:pPr>
              <w:snapToGrid w:val="0"/>
              <w:ind w:firstLine="34"/>
              <w:jc w:val="center"/>
              <w:rPr>
                <w:color w:val="000000"/>
                <w:szCs w:val="24"/>
              </w:rPr>
            </w:pPr>
            <w:r>
              <w:rPr>
                <w:color w:val="000000"/>
                <w:szCs w:val="24"/>
              </w:rPr>
              <w:t>10</w:t>
            </w:r>
          </w:p>
        </w:tc>
      </w:tr>
      <w:tr w:rsidR="00D23987">
        <w:tblPrEx>
          <w:tblCellMar>
            <w:left w:w="108" w:type="dxa"/>
            <w:right w:w="108" w:type="dxa"/>
          </w:tblCellMar>
        </w:tblPrEx>
        <w:tc>
          <w:tcPr>
            <w:tcW w:w="594" w:type="dxa"/>
          </w:tcPr>
          <w:p w:rsidR="00D23987" w:rsidRDefault="00D23987">
            <w:pPr>
              <w:snapToGrid w:val="0"/>
              <w:ind w:firstLine="0"/>
              <w:rPr>
                <w:szCs w:val="24"/>
              </w:rPr>
            </w:pPr>
            <w:r>
              <w:rPr>
                <w:szCs w:val="24"/>
              </w:rPr>
              <w:t>7.</w:t>
            </w:r>
          </w:p>
        </w:tc>
        <w:tc>
          <w:tcPr>
            <w:tcW w:w="3327" w:type="dxa"/>
            <w:vAlign w:val="bottom"/>
          </w:tcPr>
          <w:p w:rsidR="00D23987" w:rsidRDefault="00D23987">
            <w:pPr>
              <w:snapToGrid w:val="0"/>
              <w:ind w:firstLine="33"/>
              <w:rPr>
                <w:rFonts w:eastAsia="Times New Roman"/>
                <w:color w:val="000000"/>
              </w:rPr>
            </w:pPr>
            <w:r>
              <w:rPr>
                <w:rFonts w:eastAsia="Times New Roman"/>
                <w:color w:val="000000"/>
              </w:rPr>
              <w:t>Business</w:t>
            </w:r>
          </w:p>
        </w:tc>
        <w:tc>
          <w:tcPr>
            <w:tcW w:w="1633" w:type="dxa"/>
            <w:vAlign w:val="center"/>
          </w:tcPr>
          <w:p w:rsidR="00D23987" w:rsidRDefault="00D23987">
            <w:pPr>
              <w:snapToGrid w:val="0"/>
              <w:ind w:firstLine="34"/>
              <w:jc w:val="center"/>
              <w:rPr>
                <w:color w:val="000000"/>
                <w:szCs w:val="24"/>
              </w:rPr>
            </w:pPr>
            <w:r>
              <w:rPr>
                <w:color w:val="000000"/>
                <w:szCs w:val="24"/>
              </w:rPr>
              <w:t>22</w:t>
            </w:r>
          </w:p>
        </w:tc>
        <w:tc>
          <w:tcPr>
            <w:tcW w:w="1486" w:type="dxa"/>
            <w:vAlign w:val="center"/>
          </w:tcPr>
          <w:p w:rsidR="00D23987" w:rsidRDefault="00D23987">
            <w:pPr>
              <w:snapToGrid w:val="0"/>
              <w:ind w:firstLine="33"/>
              <w:jc w:val="center"/>
              <w:rPr>
                <w:color w:val="000000"/>
                <w:szCs w:val="24"/>
              </w:rPr>
            </w:pPr>
          </w:p>
        </w:tc>
        <w:tc>
          <w:tcPr>
            <w:tcW w:w="1167" w:type="dxa"/>
            <w:vAlign w:val="center"/>
          </w:tcPr>
          <w:p w:rsidR="00D23987" w:rsidRDefault="00D23987">
            <w:pPr>
              <w:snapToGrid w:val="0"/>
              <w:ind w:firstLine="33"/>
              <w:jc w:val="center"/>
              <w:rPr>
                <w:color w:val="000000"/>
                <w:szCs w:val="24"/>
              </w:rPr>
            </w:pPr>
            <w:r>
              <w:rPr>
                <w:color w:val="000000"/>
                <w:szCs w:val="24"/>
              </w:rPr>
              <w:t>12</w:t>
            </w:r>
          </w:p>
        </w:tc>
        <w:tc>
          <w:tcPr>
            <w:tcW w:w="1669" w:type="dxa"/>
            <w:gridSpan w:val="2"/>
            <w:vAlign w:val="center"/>
          </w:tcPr>
          <w:p w:rsidR="00D23987" w:rsidRDefault="00D23987">
            <w:pPr>
              <w:snapToGrid w:val="0"/>
              <w:ind w:firstLine="34"/>
              <w:jc w:val="center"/>
              <w:rPr>
                <w:color w:val="000000"/>
                <w:szCs w:val="24"/>
              </w:rPr>
            </w:pPr>
            <w:r>
              <w:rPr>
                <w:color w:val="000000"/>
                <w:szCs w:val="24"/>
              </w:rPr>
              <w:t>10</w:t>
            </w:r>
          </w:p>
        </w:tc>
      </w:tr>
      <w:tr w:rsidR="00D23987">
        <w:tblPrEx>
          <w:tblCellMar>
            <w:left w:w="108" w:type="dxa"/>
            <w:right w:w="108" w:type="dxa"/>
          </w:tblCellMar>
        </w:tblPrEx>
        <w:tc>
          <w:tcPr>
            <w:tcW w:w="594" w:type="dxa"/>
          </w:tcPr>
          <w:p w:rsidR="00D23987" w:rsidRDefault="00D23987">
            <w:pPr>
              <w:snapToGrid w:val="0"/>
              <w:ind w:firstLine="0"/>
              <w:rPr>
                <w:szCs w:val="24"/>
              </w:rPr>
            </w:pPr>
            <w:r>
              <w:rPr>
                <w:szCs w:val="24"/>
              </w:rPr>
              <w:t>8.</w:t>
            </w:r>
          </w:p>
        </w:tc>
        <w:tc>
          <w:tcPr>
            <w:tcW w:w="3327" w:type="dxa"/>
            <w:vAlign w:val="bottom"/>
          </w:tcPr>
          <w:p w:rsidR="00D23987" w:rsidRDefault="00D23987">
            <w:pPr>
              <w:snapToGrid w:val="0"/>
              <w:ind w:firstLine="33"/>
              <w:rPr>
                <w:rFonts w:eastAsia="Times New Roman"/>
                <w:color w:val="000000"/>
              </w:rPr>
            </w:pPr>
            <w:proofErr w:type="spellStart"/>
            <w:r>
              <w:rPr>
                <w:rFonts w:eastAsia="Times New Roman"/>
                <w:color w:val="000000"/>
              </w:rPr>
              <w:t>Review</w:t>
            </w:r>
            <w:proofErr w:type="spellEnd"/>
            <w:r>
              <w:rPr>
                <w:rFonts w:eastAsia="Times New Roman"/>
                <w:color w:val="000000"/>
              </w:rPr>
              <w:t xml:space="preserve"> </w:t>
            </w:r>
            <w:proofErr w:type="spellStart"/>
            <w:r>
              <w:rPr>
                <w:rFonts w:eastAsia="Times New Roman"/>
                <w:color w:val="000000"/>
              </w:rPr>
              <w:t>Units</w:t>
            </w:r>
            <w:proofErr w:type="spellEnd"/>
            <w:r>
              <w:rPr>
                <w:rFonts w:eastAsia="Times New Roman"/>
                <w:color w:val="000000"/>
              </w:rPr>
              <w:t xml:space="preserve"> 4-6</w:t>
            </w:r>
          </w:p>
        </w:tc>
        <w:tc>
          <w:tcPr>
            <w:tcW w:w="1633" w:type="dxa"/>
            <w:vAlign w:val="center"/>
          </w:tcPr>
          <w:p w:rsidR="00D23987" w:rsidRDefault="00D23987">
            <w:pPr>
              <w:snapToGrid w:val="0"/>
              <w:ind w:firstLine="34"/>
              <w:jc w:val="center"/>
              <w:rPr>
                <w:color w:val="000000"/>
                <w:szCs w:val="24"/>
              </w:rPr>
            </w:pPr>
            <w:r>
              <w:rPr>
                <w:color w:val="000000"/>
                <w:szCs w:val="24"/>
              </w:rPr>
              <w:t>9</w:t>
            </w:r>
          </w:p>
        </w:tc>
        <w:tc>
          <w:tcPr>
            <w:tcW w:w="1486" w:type="dxa"/>
            <w:vAlign w:val="center"/>
          </w:tcPr>
          <w:p w:rsidR="00D23987" w:rsidRDefault="00D23987">
            <w:pPr>
              <w:snapToGrid w:val="0"/>
              <w:ind w:firstLine="33"/>
              <w:jc w:val="center"/>
              <w:rPr>
                <w:color w:val="000000"/>
                <w:szCs w:val="24"/>
              </w:rPr>
            </w:pPr>
          </w:p>
        </w:tc>
        <w:tc>
          <w:tcPr>
            <w:tcW w:w="1167" w:type="dxa"/>
            <w:vAlign w:val="center"/>
          </w:tcPr>
          <w:p w:rsidR="00D23987" w:rsidRDefault="00D23987">
            <w:pPr>
              <w:snapToGrid w:val="0"/>
              <w:ind w:firstLine="33"/>
              <w:jc w:val="center"/>
              <w:rPr>
                <w:color w:val="000000"/>
                <w:szCs w:val="24"/>
              </w:rPr>
            </w:pPr>
            <w:r>
              <w:rPr>
                <w:color w:val="000000"/>
                <w:szCs w:val="24"/>
              </w:rPr>
              <w:t>4</w:t>
            </w:r>
          </w:p>
        </w:tc>
        <w:tc>
          <w:tcPr>
            <w:tcW w:w="1669" w:type="dxa"/>
            <w:gridSpan w:val="2"/>
            <w:vAlign w:val="center"/>
          </w:tcPr>
          <w:p w:rsidR="00D23987" w:rsidRDefault="00D23987">
            <w:pPr>
              <w:snapToGrid w:val="0"/>
              <w:ind w:firstLine="34"/>
              <w:jc w:val="center"/>
              <w:rPr>
                <w:color w:val="000000"/>
                <w:szCs w:val="24"/>
              </w:rPr>
            </w:pPr>
            <w:r>
              <w:rPr>
                <w:color w:val="000000"/>
                <w:szCs w:val="24"/>
              </w:rPr>
              <w:t>5</w:t>
            </w:r>
          </w:p>
        </w:tc>
      </w:tr>
      <w:tr w:rsidR="00D23987">
        <w:tblPrEx>
          <w:tblCellMar>
            <w:left w:w="108" w:type="dxa"/>
            <w:right w:w="108" w:type="dxa"/>
          </w:tblCellMar>
        </w:tblPrEx>
        <w:tc>
          <w:tcPr>
            <w:tcW w:w="594" w:type="dxa"/>
          </w:tcPr>
          <w:p w:rsidR="00D23987" w:rsidRDefault="00D23987">
            <w:pPr>
              <w:snapToGrid w:val="0"/>
              <w:ind w:firstLine="0"/>
              <w:rPr>
                <w:szCs w:val="24"/>
              </w:rPr>
            </w:pPr>
            <w:r>
              <w:rPr>
                <w:szCs w:val="24"/>
              </w:rPr>
              <w:t>9.</w:t>
            </w:r>
          </w:p>
        </w:tc>
        <w:tc>
          <w:tcPr>
            <w:tcW w:w="3327" w:type="dxa"/>
            <w:vAlign w:val="bottom"/>
          </w:tcPr>
          <w:p w:rsidR="00D23987" w:rsidRDefault="00D23987">
            <w:pPr>
              <w:snapToGrid w:val="0"/>
              <w:ind w:firstLine="33"/>
              <w:rPr>
                <w:rFonts w:eastAsia="Times New Roman"/>
                <w:color w:val="000000"/>
              </w:rPr>
            </w:pPr>
            <w:proofErr w:type="spellStart"/>
            <w:r>
              <w:rPr>
                <w:rFonts w:eastAsia="Times New Roman"/>
                <w:color w:val="000000"/>
              </w:rPr>
              <w:t>Design</w:t>
            </w:r>
            <w:proofErr w:type="spellEnd"/>
          </w:p>
        </w:tc>
        <w:tc>
          <w:tcPr>
            <w:tcW w:w="1633" w:type="dxa"/>
            <w:vAlign w:val="center"/>
          </w:tcPr>
          <w:p w:rsidR="00D23987" w:rsidRDefault="00D23987">
            <w:pPr>
              <w:snapToGrid w:val="0"/>
              <w:ind w:firstLine="0"/>
              <w:jc w:val="center"/>
              <w:rPr>
                <w:color w:val="000000"/>
                <w:szCs w:val="24"/>
              </w:rPr>
            </w:pPr>
            <w:r>
              <w:rPr>
                <w:color w:val="000000"/>
                <w:szCs w:val="24"/>
              </w:rPr>
              <w:t>22</w:t>
            </w:r>
          </w:p>
        </w:tc>
        <w:tc>
          <w:tcPr>
            <w:tcW w:w="1486" w:type="dxa"/>
            <w:vAlign w:val="center"/>
          </w:tcPr>
          <w:p w:rsidR="00D23987" w:rsidRDefault="00D23987">
            <w:pPr>
              <w:snapToGrid w:val="0"/>
              <w:ind w:firstLine="33"/>
              <w:jc w:val="center"/>
              <w:rPr>
                <w:color w:val="000000"/>
                <w:szCs w:val="24"/>
              </w:rPr>
            </w:pPr>
          </w:p>
        </w:tc>
        <w:tc>
          <w:tcPr>
            <w:tcW w:w="1167" w:type="dxa"/>
            <w:vAlign w:val="center"/>
          </w:tcPr>
          <w:p w:rsidR="00D23987" w:rsidRDefault="00D23987">
            <w:pPr>
              <w:snapToGrid w:val="0"/>
              <w:ind w:firstLine="33"/>
              <w:jc w:val="center"/>
              <w:rPr>
                <w:color w:val="000000"/>
                <w:szCs w:val="24"/>
              </w:rPr>
            </w:pPr>
            <w:r>
              <w:rPr>
                <w:color w:val="000000"/>
                <w:szCs w:val="24"/>
              </w:rPr>
              <w:t>12</w:t>
            </w:r>
          </w:p>
        </w:tc>
        <w:tc>
          <w:tcPr>
            <w:tcW w:w="1669" w:type="dxa"/>
            <w:gridSpan w:val="2"/>
            <w:vAlign w:val="center"/>
          </w:tcPr>
          <w:p w:rsidR="00D23987" w:rsidRDefault="00D23987">
            <w:pPr>
              <w:snapToGrid w:val="0"/>
              <w:ind w:firstLine="34"/>
              <w:jc w:val="center"/>
              <w:rPr>
                <w:color w:val="000000"/>
                <w:szCs w:val="24"/>
              </w:rPr>
            </w:pPr>
            <w:r>
              <w:rPr>
                <w:color w:val="000000"/>
                <w:szCs w:val="24"/>
              </w:rPr>
              <w:t>10</w:t>
            </w:r>
          </w:p>
        </w:tc>
      </w:tr>
      <w:tr w:rsidR="00D23987">
        <w:tblPrEx>
          <w:tblCellMar>
            <w:left w:w="108" w:type="dxa"/>
            <w:right w:w="108" w:type="dxa"/>
          </w:tblCellMar>
        </w:tblPrEx>
        <w:tc>
          <w:tcPr>
            <w:tcW w:w="594" w:type="dxa"/>
          </w:tcPr>
          <w:p w:rsidR="00D23987" w:rsidRDefault="00D23987">
            <w:pPr>
              <w:snapToGrid w:val="0"/>
              <w:ind w:firstLine="0"/>
              <w:rPr>
                <w:szCs w:val="24"/>
              </w:rPr>
            </w:pPr>
            <w:r>
              <w:rPr>
                <w:szCs w:val="24"/>
              </w:rPr>
              <w:t>10.</w:t>
            </w:r>
          </w:p>
        </w:tc>
        <w:tc>
          <w:tcPr>
            <w:tcW w:w="3327" w:type="dxa"/>
            <w:vAlign w:val="bottom"/>
          </w:tcPr>
          <w:p w:rsidR="00D23987" w:rsidRDefault="00D23987">
            <w:pPr>
              <w:snapToGrid w:val="0"/>
              <w:ind w:firstLine="33"/>
              <w:rPr>
                <w:rFonts w:eastAsia="Times New Roman"/>
                <w:color w:val="000000"/>
              </w:rPr>
            </w:pPr>
            <w:proofErr w:type="spellStart"/>
            <w:r>
              <w:rPr>
                <w:rFonts w:eastAsia="Times New Roman"/>
                <w:color w:val="000000"/>
              </w:rPr>
              <w:t>Education</w:t>
            </w:r>
            <w:proofErr w:type="spellEnd"/>
          </w:p>
        </w:tc>
        <w:tc>
          <w:tcPr>
            <w:tcW w:w="1633" w:type="dxa"/>
            <w:vAlign w:val="center"/>
          </w:tcPr>
          <w:p w:rsidR="00D23987" w:rsidRDefault="00D23987">
            <w:pPr>
              <w:snapToGrid w:val="0"/>
              <w:ind w:firstLine="34"/>
              <w:jc w:val="center"/>
              <w:rPr>
                <w:color w:val="000000"/>
                <w:szCs w:val="24"/>
              </w:rPr>
            </w:pPr>
            <w:r>
              <w:rPr>
                <w:color w:val="000000"/>
                <w:szCs w:val="24"/>
              </w:rPr>
              <w:t>22</w:t>
            </w:r>
          </w:p>
        </w:tc>
        <w:tc>
          <w:tcPr>
            <w:tcW w:w="1486" w:type="dxa"/>
            <w:vAlign w:val="center"/>
          </w:tcPr>
          <w:p w:rsidR="00D23987" w:rsidRDefault="00D23987">
            <w:pPr>
              <w:snapToGrid w:val="0"/>
              <w:ind w:firstLine="33"/>
              <w:jc w:val="center"/>
              <w:rPr>
                <w:color w:val="000000"/>
                <w:szCs w:val="24"/>
              </w:rPr>
            </w:pPr>
          </w:p>
        </w:tc>
        <w:tc>
          <w:tcPr>
            <w:tcW w:w="1167" w:type="dxa"/>
            <w:vAlign w:val="center"/>
          </w:tcPr>
          <w:p w:rsidR="00D23987" w:rsidRDefault="00D23987">
            <w:pPr>
              <w:snapToGrid w:val="0"/>
              <w:ind w:firstLine="33"/>
              <w:jc w:val="center"/>
              <w:rPr>
                <w:color w:val="000000"/>
                <w:szCs w:val="24"/>
              </w:rPr>
            </w:pPr>
            <w:r>
              <w:rPr>
                <w:color w:val="000000"/>
                <w:szCs w:val="24"/>
              </w:rPr>
              <w:t>12</w:t>
            </w:r>
          </w:p>
        </w:tc>
        <w:tc>
          <w:tcPr>
            <w:tcW w:w="1669" w:type="dxa"/>
            <w:gridSpan w:val="2"/>
            <w:vAlign w:val="center"/>
          </w:tcPr>
          <w:p w:rsidR="00D23987" w:rsidRDefault="00D23987">
            <w:pPr>
              <w:snapToGrid w:val="0"/>
              <w:ind w:firstLine="34"/>
              <w:jc w:val="center"/>
              <w:rPr>
                <w:color w:val="000000"/>
                <w:szCs w:val="24"/>
              </w:rPr>
            </w:pPr>
            <w:r>
              <w:rPr>
                <w:color w:val="000000"/>
                <w:szCs w:val="24"/>
              </w:rPr>
              <w:t>10</w:t>
            </w:r>
          </w:p>
        </w:tc>
      </w:tr>
      <w:tr w:rsidR="00D23987">
        <w:tblPrEx>
          <w:tblCellMar>
            <w:left w:w="108" w:type="dxa"/>
            <w:right w:w="108" w:type="dxa"/>
          </w:tblCellMar>
        </w:tblPrEx>
        <w:tc>
          <w:tcPr>
            <w:tcW w:w="594" w:type="dxa"/>
          </w:tcPr>
          <w:p w:rsidR="00D23987" w:rsidRDefault="00D23987">
            <w:pPr>
              <w:snapToGrid w:val="0"/>
              <w:ind w:firstLine="0"/>
              <w:rPr>
                <w:szCs w:val="24"/>
              </w:rPr>
            </w:pPr>
            <w:r>
              <w:rPr>
                <w:szCs w:val="24"/>
              </w:rPr>
              <w:t>11.</w:t>
            </w:r>
          </w:p>
        </w:tc>
        <w:tc>
          <w:tcPr>
            <w:tcW w:w="3327" w:type="dxa"/>
            <w:vAlign w:val="bottom"/>
          </w:tcPr>
          <w:p w:rsidR="00D23987" w:rsidRDefault="00D23987">
            <w:pPr>
              <w:snapToGrid w:val="0"/>
              <w:ind w:firstLine="33"/>
              <w:rPr>
                <w:rFonts w:eastAsia="Times New Roman"/>
                <w:color w:val="000000"/>
              </w:rPr>
            </w:pPr>
            <w:proofErr w:type="spellStart"/>
            <w:r>
              <w:rPr>
                <w:rFonts w:eastAsia="Times New Roman"/>
                <w:color w:val="000000"/>
              </w:rPr>
              <w:t>Engineering</w:t>
            </w:r>
            <w:proofErr w:type="spellEnd"/>
          </w:p>
        </w:tc>
        <w:tc>
          <w:tcPr>
            <w:tcW w:w="1633" w:type="dxa"/>
            <w:vAlign w:val="center"/>
          </w:tcPr>
          <w:p w:rsidR="00D23987" w:rsidRDefault="00D23987">
            <w:pPr>
              <w:snapToGrid w:val="0"/>
              <w:ind w:firstLine="34"/>
              <w:jc w:val="center"/>
              <w:rPr>
                <w:color w:val="000000"/>
                <w:szCs w:val="24"/>
              </w:rPr>
            </w:pPr>
            <w:r>
              <w:rPr>
                <w:color w:val="000000"/>
                <w:szCs w:val="24"/>
              </w:rPr>
              <w:t>22</w:t>
            </w:r>
          </w:p>
        </w:tc>
        <w:tc>
          <w:tcPr>
            <w:tcW w:w="1486" w:type="dxa"/>
            <w:vAlign w:val="center"/>
          </w:tcPr>
          <w:p w:rsidR="00D23987" w:rsidRDefault="00D23987">
            <w:pPr>
              <w:snapToGrid w:val="0"/>
              <w:ind w:firstLine="33"/>
              <w:jc w:val="center"/>
              <w:rPr>
                <w:color w:val="000000"/>
                <w:szCs w:val="24"/>
              </w:rPr>
            </w:pPr>
          </w:p>
        </w:tc>
        <w:tc>
          <w:tcPr>
            <w:tcW w:w="1167" w:type="dxa"/>
            <w:vAlign w:val="center"/>
          </w:tcPr>
          <w:p w:rsidR="00D23987" w:rsidRDefault="00D23987">
            <w:pPr>
              <w:snapToGrid w:val="0"/>
              <w:ind w:firstLine="33"/>
              <w:jc w:val="center"/>
              <w:rPr>
                <w:color w:val="000000"/>
                <w:szCs w:val="24"/>
              </w:rPr>
            </w:pPr>
            <w:r>
              <w:rPr>
                <w:color w:val="000000"/>
                <w:szCs w:val="24"/>
              </w:rPr>
              <w:t>12</w:t>
            </w:r>
          </w:p>
        </w:tc>
        <w:tc>
          <w:tcPr>
            <w:tcW w:w="1669" w:type="dxa"/>
            <w:gridSpan w:val="2"/>
            <w:vAlign w:val="center"/>
          </w:tcPr>
          <w:p w:rsidR="00D23987" w:rsidRDefault="00D23987">
            <w:pPr>
              <w:snapToGrid w:val="0"/>
              <w:ind w:firstLine="34"/>
              <w:jc w:val="center"/>
              <w:rPr>
                <w:color w:val="000000"/>
                <w:szCs w:val="24"/>
              </w:rPr>
            </w:pPr>
            <w:r>
              <w:rPr>
                <w:color w:val="000000"/>
                <w:szCs w:val="24"/>
              </w:rPr>
              <w:t>10</w:t>
            </w:r>
          </w:p>
        </w:tc>
      </w:tr>
      <w:tr w:rsidR="00D23987">
        <w:tblPrEx>
          <w:tblCellMar>
            <w:left w:w="108" w:type="dxa"/>
            <w:right w:w="108" w:type="dxa"/>
          </w:tblCellMar>
        </w:tblPrEx>
        <w:tc>
          <w:tcPr>
            <w:tcW w:w="594" w:type="dxa"/>
          </w:tcPr>
          <w:p w:rsidR="00D23987" w:rsidRDefault="00D23987">
            <w:pPr>
              <w:snapToGrid w:val="0"/>
              <w:ind w:firstLine="0"/>
              <w:rPr>
                <w:szCs w:val="24"/>
              </w:rPr>
            </w:pPr>
            <w:r>
              <w:rPr>
                <w:szCs w:val="24"/>
              </w:rPr>
              <w:t>12.</w:t>
            </w:r>
          </w:p>
        </w:tc>
        <w:tc>
          <w:tcPr>
            <w:tcW w:w="3327" w:type="dxa"/>
            <w:vAlign w:val="bottom"/>
          </w:tcPr>
          <w:p w:rsidR="00D23987" w:rsidRDefault="00D23987">
            <w:pPr>
              <w:snapToGrid w:val="0"/>
              <w:ind w:firstLine="33"/>
              <w:rPr>
                <w:rFonts w:eastAsia="Times New Roman"/>
                <w:color w:val="000000"/>
                <w:lang w:val="en-US"/>
              </w:rPr>
            </w:pPr>
            <w:proofErr w:type="spellStart"/>
            <w:r>
              <w:rPr>
                <w:rFonts w:eastAsia="Times New Roman"/>
                <w:color w:val="000000"/>
              </w:rPr>
              <w:t>Review</w:t>
            </w:r>
            <w:proofErr w:type="spellEnd"/>
            <w:r>
              <w:rPr>
                <w:rFonts w:eastAsia="Times New Roman"/>
                <w:color w:val="000000"/>
                <w:lang w:val="en-US"/>
              </w:rPr>
              <w:t xml:space="preserve"> </w:t>
            </w:r>
            <w:proofErr w:type="spellStart"/>
            <w:r>
              <w:rPr>
                <w:rFonts w:eastAsia="Times New Roman"/>
                <w:color w:val="000000"/>
              </w:rPr>
              <w:t>Units</w:t>
            </w:r>
            <w:proofErr w:type="spellEnd"/>
            <w:r>
              <w:rPr>
                <w:rFonts w:eastAsia="Times New Roman"/>
                <w:color w:val="000000"/>
              </w:rPr>
              <w:t xml:space="preserve"> </w:t>
            </w:r>
            <w:r>
              <w:rPr>
                <w:rFonts w:eastAsia="Times New Roman"/>
                <w:color w:val="000000"/>
                <w:lang w:val="en-US"/>
              </w:rPr>
              <w:t>7-9</w:t>
            </w:r>
          </w:p>
        </w:tc>
        <w:tc>
          <w:tcPr>
            <w:tcW w:w="1633" w:type="dxa"/>
            <w:vAlign w:val="center"/>
          </w:tcPr>
          <w:p w:rsidR="00D23987" w:rsidRDefault="00D23987">
            <w:pPr>
              <w:snapToGrid w:val="0"/>
              <w:ind w:firstLine="34"/>
              <w:jc w:val="center"/>
              <w:rPr>
                <w:color w:val="000000"/>
                <w:szCs w:val="24"/>
              </w:rPr>
            </w:pPr>
            <w:r>
              <w:rPr>
                <w:color w:val="000000"/>
                <w:szCs w:val="24"/>
              </w:rPr>
              <w:t>9</w:t>
            </w:r>
          </w:p>
        </w:tc>
        <w:tc>
          <w:tcPr>
            <w:tcW w:w="1486" w:type="dxa"/>
            <w:vAlign w:val="center"/>
          </w:tcPr>
          <w:p w:rsidR="00D23987" w:rsidRDefault="00D23987">
            <w:pPr>
              <w:snapToGrid w:val="0"/>
              <w:ind w:firstLine="33"/>
              <w:jc w:val="center"/>
              <w:rPr>
                <w:color w:val="000000"/>
                <w:szCs w:val="24"/>
              </w:rPr>
            </w:pPr>
          </w:p>
        </w:tc>
        <w:tc>
          <w:tcPr>
            <w:tcW w:w="1167" w:type="dxa"/>
            <w:vAlign w:val="center"/>
          </w:tcPr>
          <w:p w:rsidR="00D23987" w:rsidRDefault="00D23987">
            <w:pPr>
              <w:snapToGrid w:val="0"/>
              <w:ind w:firstLine="33"/>
              <w:jc w:val="center"/>
              <w:rPr>
                <w:color w:val="000000"/>
                <w:szCs w:val="24"/>
              </w:rPr>
            </w:pPr>
            <w:r>
              <w:rPr>
                <w:color w:val="000000"/>
                <w:szCs w:val="24"/>
              </w:rPr>
              <w:t>4</w:t>
            </w:r>
          </w:p>
        </w:tc>
        <w:tc>
          <w:tcPr>
            <w:tcW w:w="1669" w:type="dxa"/>
            <w:gridSpan w:val="2"/>
            <w:vAlign w:val="center"/>
          </w:tcPr>
          <w:p w:rsidR="00D23987" w:rsidRDefault="00D23987">
            <w:pPr>
              <w:snapToGrid w:val="0"/>
              <w:ind w:firstLine="34"/>
              <w:jc w:val="center"/>
              <w:rPr>
                <w:color w:val="000000"/>
                <w:szCs w:val="24"/>
              </w:rPr>
            </w:pPr>
            <w:r>
              <w:rPr>
                <w:color w:val="000000"/>
                <w:szCs w:val="24"/>
              </w:rPr>
              <w:t>5</w:t>
            </w:r>
          </w:p>
        </w:tc>
      </w:tr>
      <w:tr w:rsidR="00D23987">
        <w:tblPrEx>
          <w:tblCellMar>
            <w:left w:w="108" w:type="dxa"/>
            <w:right w:w="108" w:type="dxa"/>
          </w:tblCellMar>
        </w:tblPrEx>
        <w:tc>
          <w:tcPr>
            <w:tcW w:w="594" w:type="dxa"/>
          </w:tcPr>
          <w:p w:rsidR="00D23987" w:rsidRDefault="00D23987">
            <w:pPr>
              <w:snapToGrid w:val="0"/>
              <w:ind w:firstLine="0"/>
              <w:rPr>
                <w:szCs w:val="24"/>
              </w:rPr>
            </w:pPr>
            <w:r>
              <w:rPr>
                <w:szCs w:val="24"/>
              </w:rPr>
              <w:t>13.</w:t>
            </w:r>
          </w:p>
        </w:tc>
        <w:tc>
          <w:tcPr>
            <w:tcW w:w="3327" w:type="dxa"/>
            <w:vAlign w:val="bottom"/>
          </w:tcPr>
          <w:p w:rsidR="00D23987" w:rsidRDefault="00D23987">
            <w:pPr>
              <w:snapToGrid w:val="0"/>
              <w:ind w:firstLine="33"/>
              <w:rPr>
                <w:rFonts w:eastAsia="Times New Roman"/>
                <w:color w:val="000000"/>
              </w:rPr>
            </w:pPr>
            <w:proofErr w:type="spellStart"/>
            <w:r>
              <w:rPr>
                <w:rFonts w:eastAsia="Times New Roman"/>
                <w:color w:val="000000"/>
              </w:rPr>
              <w:t>Trends</w:t>
            </w:r>
            <w:proofErr w:type="spellEnd"/>
          </w:p>
        </w:tc>
        <w:tc>
          <w:tcPr>
            <w:tcW w:w="1633" w:type="dxa"/>
            <w:vAlign w:val="center"/>
          </w:tcPr>
          <w:p w:rsidR="00D23987" w:rsidRDefault="00D23987">
            <w:pPr>
              <w:snapToGrid w:val="0"/>
              <w:ind w:firstLine="34"/>
              <w:jc w:val="center"/>
              <w:rPr>
                <w:color w:val="000000"/>
                <w:szCs w:val="24"/>
              </w:rPr>
            </w:pPr>
            <w:r>
              <w:rPr>
                <w:color w:val="000000"/>
                <w:szCs w:val="24"/>
              </w:rPr>
              <w:t>24</w:t>
            </w:r>
          </w:p>
        </w:tc>
        <w:tc>
          <w:tcPr>
            <w:tcW w:w="1486" w:type="dxa"/>
            <w:vAlign w:val="center"/>
          </w:tcPr>
          <w:p w:rsidR="00D23987" w:rsidRDefault="00D23987">
            <w:pPr>
              <w:snapToGrid w:val="0"/>
              <w:ind w:firstLine="33"/>
              <w:jc w:val="center"/>
              <w:rPr>
                <w:color w:val="000000"/>
                <w:szCs w:val="24"/>
              </w:rPr>
            </w:pPr>
          </w:p>
        </w:tc>
        <w:tc>
          <w:tcPr>
            <w:tcW w:w="1167" w:type="dxa"/>
            <w:vAlign w:val="center"/>
          </w:tcPr>
          <w:p w:rsidR="00D23987" w:rsidRDefault="00D23987">
            <w:pPr>
              <w:snapToGrid w:val="0"/>
              <w:ind w:firstLine="33"/>
              <w:jc w:val="center"/>
              <w:rPr>
                <w:color w:val="000000"/>
                <w:szCs w:val="24"/>
              </w:rPr>
            </w:pPr>
            <w:r>
              <w:rPr>
                <w:color w:val="000000"/>
                <w:szCs w:val="24"/>
              </w:rPr>
              <w:t>14</w:t>
            </w:r>
          </w:p>
        </w:tc>
        <w:tc>
          <w:tcPr>
            <w:tcW w:w="1669" w:type="dxa"/>
            <w:gridSpan w:val="2"/>
            <w:vAlign w:val="center"/>
          </w:tcPr>
          <w:p w:rsidR="00D23987" w:rsidRDefault="00D23987">
            <w:pPr>
              <w:snapToGrid w:val="0"/>
              <w:ind w:firstLine="34"/>
              <w:jc w:val="center"/>
              <w:rPr>
                <w:color w:val="000000"/>
                <w:szCs w:val="24"/>
              </w:rPr>
            </w:pPr>
            <w:r>
              <w:rPr>
                <w:color w:val="000000"/>
                <w:szCs w:val="24"/>
              </w:rPr>
              <w:t>10</w:t>
            </w:r>
          </w:p>
        </w:tc>
      </w:tr>
      <w:tr w:rsidR="00D23987">
        <w:tblPrEx>
          <w:tblCellMar>
            <w:left w:w="108" w:type="dxa"/>
            <w:right w:w="108" w:type="dxa"/>
          </w:tblCellMar>
        </w:tblPrEx>
        <w:tc>
          <w:tcPr>
            <w:tcW w:w="594" w:type="dxa"/>
          </w:tcPr>
          <w:p w:rsidR="00D23987" w:rsidRDefault="00D23987">
            <w:pPr>
              <w:snapToGrid w:val="0"/>
              <w:ind w:firstLine="0"/>
              <w:rPr>
                <w:szCs w:val="24"/>
              </w:rPr>
            </w:pPr>
            <w:r>
              <w:rPr>
                <w:szCs w:val="24"/>
              </w:rPr>
              <w:t>14.</w:t>
            </w:r>
          </w:p>
        </w:tc>
        <w:tc>
          <w:tcPr>
            <w:tcW w:w="3327" w:type="dxa"/>
            <w:vAlign w:val="bottom"/>
          </w:tcPr>
          <w:p w:rsidR="00D23987" w:rsidRDefault="00D23987">
            <w:pPr>
              <w:snapToGrid w:val="0"/>
              <w:ind w:firstLine="33"/>
              <w:rPr>
                <w:rFonts w:eastAsia="Times New Roman"/>
                <w:color w:val="000000"/>
              </w:rPr>
            </w:pPr>
            <w:proofErr w:type="spellStart"/>
            <w:r>
              <w:rPr>
                <w:rFonts w:eastAsia="Times New Roman"/>
                <w:color w:val="000000"/>
              </w:rPr>
              <w:t>Arts</w:t>
            </w:r>
            <w:proofErr w:type="spellEnd"/>
            <w:r>
              <w:rPr>
                <w:rFonts w:eastAsia="Times New Roman"/>
                <w:color w:val="000000"/>
              </w:rPr>
              <w:t xml:space="preserve"> and </w:t>
            </w:r>
            <w:r>
              <w:rPr>
                <w:rFonts w:eastAsia="Times New Roman"/>
                <w:color w:val="000000"/>
                <w:lang w:val="en-US"/>
              </w:rPr>
              <w:t>M</w:t>
            </w:r>
            <w:proofErr w:type="spellStart"/>
            <w:r>
              <w:rPr>
                <w:rFonts w:eastAsia="Times New Roman"/>
                <w:color w:val="000000"/>
              </w:rPr>
              <w:t>edia</w:t>
            </w:r>
            <w:proofErr w:type="spellEnd"/>
          </w:p>
        </w:tc>
        <w:tc>
          <w:tcPr>
            <w:tcW w:w="1633" w:type="dxa"/>
            <w:vAlign w:val="center"/>
          </w:tcPr>
          <w:p w:rsidR="00D23987" w:rsidRDefault="00D23987">
            <w:pPr>
              <w:snapToGrid w:val="0"/>
              <w:ind w:firstLine="34"/>
              <w:jc w:val="center"/>
              <w:rPr>
                <w:color w:val="000000"/>
                <w:szCs w:val="24"/>
              </w:rPr>
            </w:pPr>
            <w:r>
              <w:rPr>
                <w:color w:val="000000"/>
                <w:szCs w:val="24"/>
              </w:rPr>
              <w:t>22</w:t>
            </w:r>
          </w:p>
        </w:tc>
        <w:tc>
          <w:tcPr>
            <w:tcW w:w="1486" w:type="dxa"/>
            <w:vAlign w:val="center"/>
          </w:tcPr>
          <w:p w:rsidR="00D23987" w:rsidRDefault="00D23987">
            <w:pPr>
              <w:snapToGrid w:val="0"/>
              <w:ind w:firstLine="33"/>
              <w:jc w:val="center"/>
              <w:rPr>
                <w:color w:val="000000"/>
                <w:szCs w:val="24"/>
              </w:rPr>
            </w:pPr>
          </w:p>
        </w:tc>
        <w:tc>
          <w:tcPr>
            <w:tcW w:w="1167" w:type="dxa"/>
            <w:vAlign w:val="center"/>
          </w:tcPr>
          <w:p w:rsidR="00D23987" w:rsidRDefault="00D23987">
            <w:pPr>
              <w:snapToGrid w:val="0"/>
              <w:ind w:firstLine="33"/>
              <w:jc w:val="center"/>
              <w:rPr>
                <w:color w:val="000000"/>
                <w:szCs w:val="24"/>
              </w:rPr>
            </w:pPr>
            <w:r>
              <w:rPr>
                <w:color w:val="000000"/>
                <w:szCs w:val="24"/>
              </w:rPr>
              <w:t>12</w:t>
            </w:r>
          </w:p>
        </w:tc>
        <w:tc>
          <w:tcPr>
            <w:tcW w:w="1669" w:type="dxa"/>
            <w:gridSpan w:val="2"/>
            <w:vAlign w:val="center"/>
          </w:tcPr>
          <w:p w:rsidR="00D23987" w:rsidRDefault="00D23987">
            <w:pPr>
              <w:snapToGrid w:val="0"/>
              <w:ind w:firstLine="34"/>
              <w:jc w:val="center"/>
              <w:rPr>
                <w:color w:val="000000"/>
                <w:szCs w:val="24"/>
              </w:rPr>
            </w:pPr>
            <w:r>
              <w:rPr>
                <w:color w:val="000000"/>
                <w:szCs w:val="24"/>
              </w:rPr>
              <w:t>10</w:t>
            </w:r>
          </w:p>
        </w:tc>
      </w:tr>
      <w:tr w:rsidR="00D23987">
        <w:tblPrEx>
          <w:tblCellMar>
            <w:left w:w="108" w:type="dxa"/>
            <w:right w:w="108" w:type="dxa"/>
          </w:tblCellMar>
        </w:tblPrEx>
        <w:tc>
          <w:tcPr>
            <w:tcW w:w="594" w:type="dxa"/>
          </w:tcPr>
          <w:p w:rsidR="00D23987" w:rsidRDefault="00D23987">
            <w:pPr>
              <w:snapToGrid w:val="0"/>
              <w:ind w:firstLine="0"/>
              <w:rPr>
                <w:szCs w:val="24"/>
              </w:rPr>
            </w:pPr>
            <w:r>
              <w:rPr>
                <w:szCs w:val="24"/>
              </w:rPr>
              <w:t>15.</w:t>
            </w:r>
          </w:p>
        </w:tc>
        <w:tc>
          <w:tcPr>
            <w:tcW w:w="3327" w:type="dxa"/>
            <w:vAlign w:val="bottom"/>
          </w:tcPr>
          <w:p w:rsidR="00D23987" w:rsidRDefault="00D23987">
            <w:pPr>
              <w:snapToGrid w:val="0"/>
              <w:ind w:firstLine="33"/>
              <w:rPr>
                <w:rFonts w:eastAsia="Times New Roman"/>
                <w:color w:val="000000"/>
              </w:rPr>
            </w:pPr>
            <w:proofErr w:type="spellStart"/>
            <w:r>
              <w:rPr>
                <w:rFonts w:eastAsia="Times New Roman"/>
                <w:color w:val="000000"/>
              </w:rPr>
              <w:t>Crime</w:t>
            </w:r>
            <w:proofErr w:type="spellEnd"/>
          </w:p>
        </w:tc>
        <w:tc>
          <w:tcPr>
            <w:tcW w:w="1633" w:type="dxa"/>
            <w:vAlign w:val="center"/>
          </w:tcPr>
          <w:p w:rsidR="00D23987" w:rsidRDefault="00D23987">
            <w:pPr>
              <w:snapToGrid w:val="0"/>
              <w:ind w:firstLine="34"/>
              <w:jc w:val="center"/>
              <w:rPr>
                <w:color w:val="000000"/>
                <w:szCs w:val="24"/>
              </w:rPr>
            </w:pPr>
            <w:r>
              <w:rPr>
                <w:color w:val="000000"/>
                <w:szCs w:val="24"/>
              </w:rPr>
              <w:t>22</w:t>
            </w:r>
          </w:p>
        </w:tc>
        <w:tc>
          <w:tcPr>
            <w:tcW w:w="1486" w:type="dxa"/>
            <w:vAlign w:val="center"/>
          </w:tcPr>
          <w:p w:rsidR="00D23987" w:rsidRDefault="00D23987">
            <w:pPr>
              <w:snapToGrid w:val="0"/>
              <w:ind w:firstLine="33"/>
              <w:jc w:val="center"/>
              <w:rPr>
                <w:color w:val="000000"/>
                <w:szCs w:val="24"/>
              </w:rPr>
            </w:pPr>
          </w:p>
        </w:tc>
        <w:tc>
          <w:tcPr>
            <w:tcW w:w="1167" w:type="dxa"/>
            <w:vAlign w:val="center"/>
          </w:tcPr>
          <w:p w:rsidR="00D23987" w:rsidRDefault="00D23987">
            <w:pPr>
              <w:snapToGrid w:val="0"/>
              <w:ind w:firstLine="33"/>
              <w:jc w:val="center"/>
              <w:rPr>
                <w:color w:val="000000"/>
                <w:szCs w:val="24"/>
              </w:rPr>
            </w:pPr>
            <w:r>
              <w:rPr>
                <w:color w:val="000000"/>
                <w:szCs w:val="24"/>
              </w:rPr>
              <w:t>12</w:t>
            </w:r>
          </w:p>
        </w:tc>
        <w:tc>
          <w:tcPr>
            <w:tcW w:w="1669" w:type="dxa"/>
            <w:gridSpan w:val="2"/>
            <w:vAlign w:val="center"/>
          </w:tcPr>
          <w:p w:rsidR="00D23987" w:rsidRDefault="00D23987">
            <w:pPr>
              <w:snapToGrid w:val="0"/>
              <w:ind w:firstLine="34"/>
              <w:jc w:val="center"/>
              <w:rPr>
                <w:color w:val="000000"/>
                <w:szCs w:val="24"/>
              </w:rPr>
            </w:pPr>
            <w:r>
              <w:rPr>
                <w:color w:val="000000"/>
                <w:szCs w:val="24"/>
              </w:rPr>
              <w:t>10</w:t>
            </w:r>
          </w:p>
        </w:tc>
      </w:tr>
      <w:tr w:rsidR="00D23987">
        <w:tblPrEx>
          <w:tblCellMar>
            <w:left w:w="108" w:type="dxa"/>
            <w:right w:w="108" w:type="dxa"/>
          </w:tblCellMar>
        </w:tblPrEx>
        <w:tc>
          <w:tcPr>
            <w:tcW w:w="594" w:type="dxa"/>
          </w:tcPr>
          <w:p w:rsidR="00D23987" w:rsidRDefault="00D23987">
            <w:pPr>
              <w:snapToGrid w:val="0"/>
              <w:ind w:firstLine="0"/>
              <w:rPr>
                <w:szCs w:val="24"/>
              </w:rPr>
            </w:pPr>
            <w:r>
              <w:rPr>
                <w:szCs w:val="24"/>
              </w:rPr>
              <w:t>16.</w:t>
            </w:r>
          </w:p>
        </w:tc>
        <w:tc>
          <w:tcPr>
            <w:tcW w:w="3327" w:type="dxa"/>
            <w:vAlign w:val="bottom"/>
          </w:tcPr>
          <w:p w:rsidR="00D23987" w:rsidRDefault="00D23987">
            <w:pPr>
              <w:snapToGrid w:val="0"/>
              <w:ind w:firstLine="33"/>
              <w:rPr>
                <w:rFonts w:eastAsia="Times New Roman"/>
                <w:color w:val="000000"/>
                <w:lang w:val="en-US"/>
              </w:rPr>
            </w:pPr>
            <w:proofErr w:type="spellStart"/>
            <w:r>
              <w:rPr>
                <w:rFonts w:eastAsia="Times New Roman"/>
                <w:color w:val="000000"/>
              </w:rPr>
              <w:t>Review</w:t>
            </w:r>
            <w:proofErr w:type="spellEnd"/>
            <w:r>
              <w:rPr>
                <w:rFonts w:eastAsia="Times New Roman"/>
                <w:color w:val="000000"/>
              </w:rPr>
              <w:t xml:space="preserve"> </w:t>
            </w:r>
            <w:proofErr w:type="spellStart"/>
            <w:r>
              <w:rPr>
                <w:rFonts w:eastAsia="Times New Roman"/>
                <w:color w:val="000000"/>
              </w:rPr>
              <w:t>Units</w:t>
            </w:r>
            <w:proofErr w:type="spellEnd"/>
            <w:r>
              <w:rPr>
                <w:rFonts w:eastAsia="Times New Roman"/>
                <w:color w:val="000000"/>
              </w:rPr>
              <w:t xml:space="preserve"> </w:t>
            </w:r>
            <w:r>
              <w:rPr>
                <w:rFonts w:eastAsia="Times New Roman"/>
                <w:color w:val="000000"/>
                <w:lang w:val="en-US"/>
              </w:rPr>
              <w:t>10-13</w:t>
            </w:r>
          </w:p>
        </w:tc>
        <w:tc>
          <w:tcPr>
            <w:tcW w:w="1633" w:type="dxa"/>
            <w:vAlign w:val="center"/>
          </w:tcPr>
          <w:p w:rsidR="00D23987" w:rsidRDefault="00D23987">
            <w:pPr>
              <w:snapToGrid w:val="0"/>
              <w:ind w:firstLine="34"/>
              <w:jc w:val="center"/>
              <w:rPr>
                <w:color w:val="000000"/>
                <w:szCs w:val="24"/>
              </w:rPr>
            </w:pPr>
            <w:r>
              <w:rPr>
                <w:color w:val="000000"/>
                <w:szCs w:val="24"/>
              </w:rPr>
              <w:t>9</w:t>
            </w:r>
          </w:p>
        </w:tc>
        <w:tc>
          <w:tcPr>
            <w:tcW w:w="1486" w:type="dxa"/>
            <w:vAlign w:val="center"/>
          </w:tcPr>
          <w:p w:rsidR="00D23987" w:rsidRDefault="00D23987">
            <w:pPr>
              <w:snapToGrid w:val="0"/>
              <w:ind w:firstLine="33"/>
              <w:jc w:val="center"/>
              <w:rPr>
                <w:color w:val="000000"/>
                <w:szCs w:val="24"/>
              </w:rPr>
            </w:pPr>
          </w:p>
        </w:tc>
        <w:tc>
          <w:tcPr>
            <w:tcW w:w="1167" w:type="dxa"/>
            <w:vAlign w:val="center"/>
          </w:tcPr>
          <w:p w:rsidR="00D23987" w:rsidRDefault="00D23987">
            <w:pPr>
              <w:snapToGrid w:val="0"/>
              <w:ind w:firstLine="33"/>
              <w:jc w:val="center"/>
              <w:rPr>
                <w:color w:val="000000"/>
                <w:szCs w:val="24"/>
              </w:rPr>
            </w:pPr>
            <w:r>
              <w:rPr>
                <w:color w:val="000000"/>
                <w:szCs w:val="24"/>
              </w:rPr>
              <w:t>4</w:t>
            </w:r>
          </w:p>
        </w:tc>
        <w:tc>
          <w:tcPr>
            <w:tcW w:w="1669" w:type="dxa"/>
            <w:gridSpan w:val="2"/>
            <w:vAlign w:val="center"/>
          </w:tcPr>
          <w:p w:rsidR="00D23987" w:rsidRDefault="00D23987">
            <w:pPr>
              <w:snapToGrid w:val="0"/>
              <w:ind w:firstLine="34"/>
              <w:jc w:val="center"/>
              <w:rPr>
                <w:color w:val="000000"/>
                <w:szCs w:val="24"/>
              </w:rPr>
            </w:pPr>
            <w:r>
              <w:rPr>
                <w:color w:val="000000"/>
                <w:szCs w:val="24"/>
              </w:rPr>
              <w:t>5</w:t>
            </w:r>
          </w:p>
        </w:tc>
      </w:tr>
      <w:tr w:rsidR="00D23987">
        <w:tc>
          <w:tcPr>
            <w:tcW w:w="3921" w:type="dxa"/>
            <w:gridSpan w:val="2"/>
          </w:tcPr>
          <w:p w:rsidR="00D23987" w:rsidRDefault="00D23987">
            <w:pPr>
              <w:snapToGrid w:val="0"/>
              <w:ind w:firstLine="0"/>
            </w:pPr>
            <w:r>
              <w:t>Итого</w:t>
            </w:r>
          </w:p>
        </w:tc>
        <w:tc>
          <w:tcPr>
            <w:tcW w:w="1633" w:type="dxa"/>
          </w:tcPr>
          <w:p w:rsidR="00D23987" w:rsidRDefault="00D23987">
            <w:pPr>
              <w:snapToGrid w:val="0"/>
              <w:ind w:firstLine="0"/>
              <w:jc w:val="center"/>
              <w:rPr>
                <w:szCs w:val="24"/>
              </w:rPr>
            </w:pPr>
            <w:r>
              <w:rPr>
                <w:szCs w:val="24"/>
              </w:rPr>
              <w:t>304</w:t>
            </w:r>
          </w:p>
        </w:tc>
        <w:tc>
          <w:tcPr>
            <w:tcW w:w="1486" w:type="dxa"/>
          </w:tcPr>
          <w:p w:rsidR="00D23987" w:rsidRDefault="00D23987">
            <w:pPr>
              <w:snapToGrid w:val="0"/>
              <w:ind w:firstLine="0"/>
              <w:jc w:val="center"/>
              <w:rPr>
                <w:szCs w:val="24"/>
              </w:rPr>
            </w:pPr>
          </w:p>
        </w:tc>
        <w:tc>
          <w:tcPr>
            <w:tcW w:w="1167" w:type="dxa"/>
          </w:tcPr>
          <w:p w:rsidR="00D23987" w:rsidRDefault="00D23987">
            <w:pPr>
              <w:snapToGrid w:val="0"/>
              <w:ind w:firstLine="0"/>
              <w:jc w:val="center"/>
              <w:rPr>
                <w:szCs w:val="24"/>
              </w:rPr>
            </w:pPr>
            <w:r>
              <w:rPr>
                <w:szCs w:val="24"/>
              </w:rPr>
              <w:t>164</w:t>
            </w:r>
          </w:p>
        </w:tc>
        <w:tc>
          <w:tcPr>
            <w:tcW w:w="1372" w:type="dxa"/>
          </w:tcPr>
          <w:p w:rsidR="00D23987" w:rsidRDefault="00D23987">
            <w:pPr>
              <w:snapToGrid w:val="0"/>
              <w:ind w:firstLine="0"/>
              <w:jc w:val="center"/>
              <w:rPr>
                <w:szCs w:val="24"/>
              </w:rPr>
            </w:pPr>
            <w:r>
              <w:rPr>
                <w:szCs w:val="24"/>
              </w:rPr>
              <w:t>140</w:t>
            </w:r>
          </w:p>
        </w:tc>
        <w:tc>
          <w:tcPr>
            <w:tcW w:w="297" w:type="dxa"/>
          </w:tcPr>
          <w:p w:rsidR="00D23987" w:rsidRDefault="00D23987">
            <w:pPr>
              <w:snapToGrid w:val="0"/>
              <w:rPr>
                <w:color w:val="000000"/>
              </w:rPr>
            </w:pPr>
            <w:r>
              <w:rPr>
                <w:color w:val="000000"/>
              </w:rPr>
              <w:t>1</w:t>
            </w:r>
          </w:p>
        </w:tc>
      </w:tr>
    </w:tbl>
    <w:p w:rsidR="00D23987" w:rsidRDefault="00D23987">
      <w:pPr>
        <w:spacing w:line="100" w:lineRule="atLeast"/>
        <w:ind w:firstLine="0"/>
      </w:pPr>
    </w:p>
    <w:p w:rsidR="00D23987" w:rsidRDefault="00D23987">
      <w:pPr>
        <w:ind w:firstLine="0"/>
      </w:pPr>
    </w:p>
    <w:p w:rsidR="00D23987" w:rsidRDefault="00D23987">
      <w:pPr>
        <w:ind w:firstLine="0"/>
        <w:rPr>
          <w:b/>
          <w:color w:val="000000"/>
          <w:shd w:val="clear" w:color="auto" w:fill="FFFFFF"/>
        </w:rPr>
      </w:pPr>
      <w:r>
        <w:rPr>
          <w:b/>
          <w:color w:val="000000"/>
          <w:shd w:val="clear" w:color="auto" w:fill="FFFFFF"/>
        </w:rPr>
        <w:t>5.2 2 курс</w:t>
      </w:r>
    </w:p>
    <w:p w:rsidR="00D23987" w:rsidRDefault="00D23987">
      <w:pPr>
        <w:ind w:firstLine="0"/>
        <w:rPr>
          <w:b/>
          <w:color w:val="FF0000"/>
        </w:rPr>
      </w:pPr>
    </w:p>
    <w:p w:rsidR="00D23987" w:rsidRDefault="00D23987">
      <w:pPr>
        <w:keepNext/>
        <w:tabs>
          <w:tab w:val="left" w:pos="0"/>
        </w:tabs>
        <w:spacing w:line="360" w:lineRule="auto"/>
        <w:ind w:firstLine="142"/>
        <w:rPr>
          <w:sz w:val="22"/>
        </w:rPr>
      </w:pPr>
      <w:r>
        <w:rPr>
          <w:sz w:val="22"/>
        </w:rPr>
        <w:t>Общая трудоемкость изучения курса 8 зачетных единиц</w:t>
      </w:r>
      <w:proofErr w:type="gramStart"/>
      <w:r>
        <w:rPr>
          <w:sz w:val="22"/>
        </w:rPr>
        <w:t>..</w:t>
      </w:r>
      <w:proofErr w:type="gramEnd"/>
    </w:p>
    <w:p w:rsidR="00D23987" w:rsidRDefault="00D23987">
      <w:pPr>
        <w:ind w:firstLine="0"/>
        <w:rPr>
          <w:b/>
          <w:color w:val="FF0000"/>
        </w:rPr>
      </w:pPr>
    </w:p>
    <w:tbl>
      <w:tblPr>
        <w:tblW w:w="0" w:type="auto"/>
        <w:tblInd w:w="-108" w:type="dxa"/>
        <w:tblLayout w:type="fixed"/>
        <w:tblCellMar>
          <w:left w:w="0" w:type="dxa"/>
          <w:right w:w="0" w:type="dxa"/>
        </w:tblCellMar>
        <w:tblLook w:val="0000"/>
      </w:tblPr>
      <w:tblGrid>
        <w:gridCol w:w="533"/>
        <w:gridCol w:w="3970"/>
        <w:gridCol w:w="850"/>
        <w:gridCol w:w="1134"/>
        <w:gridCol w:w="1370"/>
        <w:gridCol w:w="1396"/>
        <w:gridCol w:w="70"/>
      </w:tblGrid>
      <w:tr w:rsidR="00D23987">
        <w:tc>
          <w:tcPr>
            <w:tcW w:w="533" w:type="dxa"/>
            <w:vMerge w:val="restart"/>
            <w:vAlign w:val="center"/>
          </w:tcPr>
          <w:p w:rsidR="00D23987" w:rsidRDefault="00D23987">
            <w:pPr>
              <w:snapToGrid w:val="0"/>
              <w:ind w:firstLine="0"/>
              <w:jc w:val="center"/>
              <w:rPr>
                <w:sz w:val="22"/>
                <w:szCs w:val="20"/>
              </w:rPr>
            </w:pPr>
            <w:r>
              <w:rPr>
                <w:sz w:val="22"/>
                <w:szCs w:val="20"/>
              </w:rPr>
              <w:t>№</w:t>
            </w:r>
          </w:p>
        </w:tc>
        <w:tc>
          <w:tcPr>
            <w:tcW w:w="3969" w:type="dxa"/>
            <w:vMerge w:val="restart"/>
            <w:vAlign w:val="center"/>
          </w:tcPr>
          <w:p w:rsidR="00D23987" w:rsidRDefault="00D23987">
            <w:pPr>
              <w:snapToGrid w:val="0"/>
              <w:ind w:firstLine="0"/>
              <w:jc w:val="center"/>
              <w:rPr>
                <w:sz w:val="22"/>
                <w:szCs w:val="20"/>
              </w:rPr>
            </w:pPr>
            <w:r>
              <w:rPr>
                <w:sz w:val="22"/>
                <w:szCs w:val="20"/>
              </w:rPr>
              <w:t>Название раздела</w:t>
            </w:r>
          </w:p>
        </w:tc>
        <w:tc>
          <w:tcPr>
            <w:tcW w:w="850" w:type="dxa"/>
            <w:vMerge w:val="restart"/>
            <w:vAlign w:val="center"/>
          </w:tcPr>
          <w:p w:rsidR="00D23987" w:rsidRDefault="00D23987">
            <w:pPr>
              <w:snapToGrid w:val="0"/>
              <w:ind w:firstLine="0"/>
              <w:jc w:val="center"/>
              <w:rPr>
                <w:sz w:val="22"/>
                <w:szCs w:val="20"/>
              </w:rPr>
            </w:pPr>
            <w:r>
              <w:rPr>
                <w:sz w:val="22"/>
                <w:szCs w:val="20"/>
              </w:rPr>
              <w:t xml:space="preserve">Всего часов </w:t>
            </w:r>
          </w:p>
        </w:tc>
        <w:tc>
          <w:tcPr>
            <w:tcW w:w="2504" w:type="dxa"/>
            <w:gridSpan w:val="2"/>
            <w:vAlign w:val="center"/>
          </w:tcPr>
          <w:p w:rsidR="00D23987" w:rsidRDefault="00D23987">
            <w:pPr>
              <w:snapToGrid w:val="0"/>
              <w:ind w:firstLine="0"/>
              <w:jc w:val="center"/>
              <w:rPr>
                <w:sz w:val="22"/>
                <w:szCs w:val="20"/>
              </w:rPr>
            </w:pPr>
            <w:r>
              <w:rPr>
                <w:sz w:val="22"/>
                <w:szCs w:val="20"/>
              </w:rPr>
              <w:t>Аудиторные часы</w:t>
            </w:r>
          </w:p>
        </w:tc>
        <w:tc>
          <w:tcPr>
            <w:tcW w:w="1466" w:type="dxa"/>
            <w:gridSpan w:val="2"/>
            <w:vMerge w:val="restart"/>
            <w:vAlign w:val="center"/>
          </w:tcPr>
          <w:p w:rsidR="00D23987" w:rsidRDefault="00D23987">
            <w:pPr>
              <w:snapToGrid w:val="0"/>
              <w:ind w:firstLine="0"/>
              <w:jc w:val="center"/>
              <w:rPr>
                <w:sz w:val="22"/>
                <w:szCs w:val="20"/>
              </w:rPr>
            </w:pPr>
            <w:r>
              <w:rPr>
                <w:sz w:val="22"/>
                <w:szCs w:val="20"/>
              </w:rPr>
              <w:t>Самостоя</w:t>
            </w:r>
            <w:r>
              <w:rPr>
                <w:sz w:val="22"/>
                <w:szCs w:val="20"/>
              </w:rPr>
              <w:softHyphen/>
              <w:t>тельная работа</w:t>
            </w:r>
          </w:p>
        </w:tc>
      </w:tr>
      <w:tr w:rsidR="00D23987">
        <w:tc>
          <w:tcPr>
            <w:tcW w:w="533" w:type="dxa"/>
            <w:vMerge/>
          </w:tcPr>
          <w:p w:rsidR="00D23987" w:rsidRDefault="00D23987">
            <w:pPr>
              <w:snapToGrid w:val="0"/>
              <w:ind w:firstLine="0"/>
              <w:rPr>
                <w:szCs w:val="24"/>
              </w:rPr>
            </w:pPr>
          </w:p>
        </w:tc>
        <w:tc>
          <w:tcPr>
            <w:tcW w:w="3969" w:type="dxa"/>
            <w:vMerge/>
            <w:tcBorders>
              <w:bottom w:val="single" w:sz="4" w:space="0" w:color="000000"/>
            </w:tcBorders>
          </w:tcPr>
          <w:p w:rsidR="00D23987" w:rsidRDefault="00D23987">
            <w:pPr>
              <w:snapToGrid w:val="0"/>
              <w:ind w:firstLine="0"/>
              <w:rPr>
                <w:szCs w:val="24"/>
              </w:rPr>
            </w:pPr>
          </w:p>
        </w:tc>
        <w:tc>
          <w:tcPr>
            <w:tcW w:w="850" w:type="dxa"/>
            <w:vMerge/>
          </w:tcPr>
          <w:p w:rsidR="00D23987" w:rsidRDefault="00D23987">
            <w:pPr>
              <w:snapToGrid w:val="0"/>
              <w:ind w:firstLine="0"/>
              <w:rPr>
                <w:szCs w:val="24"/>
              </w:rPr>
            </w:pPr>
          </w:p>
        </w:tc>
        <w:tc>
          <w:tcPr>
            <w:tcW w:w="1134" w:type="dxa"/>
            <w:vAlign w:val="center"/>
          </w:tcPr>
          <w:p w:rsidR="00D23987" w:rsidRDefault="00D23987">
            <w:pPr>
              <w:snapToGrid w:val="0"/>
              <w:ind w:firstLine="0"/>
              <w:jc w:val="center"/>
              <w:rPr>
                <w:sz w:val="22"/>
                <w:szCs w:val="20"/>
              </w:rPr>
            </w:pPr>
            <w:r>
              <w:rPr>
                <w:sz w:val="22"/>
                <w:szCs w:val="20"/>
              </w:rPr>
              <w:t>Лекции</w:t>
            </w:r>
          </w:p>
        </w:tc>
        <w:tc>
          <w:tcPr>
            <w:tcW w:w="1370" w:type="dxa"/>
            <w:vAlign w:val="center"/>
          </w:tcPr>
          <w:p w:rsidR="00D23987" w:rsidRDefault="00D23987">
            <w:pPr>
              <w:snapToGrid w:val="0"/>
              <w:ind w:firstLine="0"/>
              <w:jc w:val="center"/>
              <w:rPr>
                <w:sz w:val="22"/>
                <w:szCs w:val="20"/>
              </w:rPr>
            </w:pPr>
            <w:r>
              <w:rPr>
                <w:sz w:val="22"/>
                <w:szCs w:val="20"/>
              </w:rPr>
              <w:t>Практические занятия</w:t>
            </w:r>
          </w:p>
        </w:tc>
        <w:tc>
          <w:tcPr>
            <w:tcW w:w="1466" w:type="dxa"/>
            <w:gridSpan w:val="2"/>
            <w:vMerge/>
            <w:vAlign w:val="center"/>
          </w:tcPr>
          <w:p w:rsidR="00D23987" w:rsidRDefault="00D23987">
            <w:pPr>
              <w:snapToGrid w:val="0"/>
              <w:ind w:firstLine="0"/>
              <w:rPr>
                <w:szCs w:val="24"/>
              </w:rPr>
            </w:pPr>
          </w:p>
        </w:tc>
      </w:tr>
      <w:tr w:rsidR="00D23987">
        <w:tblPrEx>
          <w:tblCellMar>
            <w:left w:w="108" w:type="dxa"/>
            <w:right w:w="108" w:type="dxa"/>
          </w:tblCellMar>
        </w:tblPrEx>
        <w:tc>
          <w:tcPr>
            <w:tcW w:w="533" w:type="dxa"/>
          </w:tcPr>
          <w:p w:rsidR="00D23987" w:rsidRDefault="00D23987">
            <w:pPr>
              <w:snapToGrid w:val="0"/>
              <w:ind w:firstLine="0"/>
              <w:rPr>
                <w:szCs w:val="24"/>
              </w:rPr>
            </w:pPr>
            <w:r>
              <w:rPr>
                <w:szCs w:val="24"/>
              </w:rPr>
              <w:t>1.</w:t>
            </w:r>
          </w:p>
        </w:tc>
        <w:tc>
          <w:tcPr>
            <w:tcW w:w="3969" w:type="dxa"/>
          </w:tcPr>
          <w:p w:rsidR="00D23987" w:rsidRDefault="00D23987">
            <w:pPr>
              <w:snapToGrid w:val="0"/>
              <w:spacing w:line="360" w:lineRule="auto"/>
              <w:ind w:firstLine="0"/>
              <w:rPr>
                <w:color w:val="000000"/>
                <w:sz w:val="20"/>
                <w:szCs w:val="20"/>
                <w:lang w:val="en-US"/>
              </w:rPr>
            </w:pPr>
            <w:r>
              <w:rPr>
                <w:color w:val="000000"/>
                <w:sz w:val="20"/>
                <w:szCs w:val="20"/>
                <w:lang w:val="en-US"/>
              </w:rPr>
              <w:t>Health’s magic bullet</w:t>
            </w:r>
          </w:p>
        </w:tc>
        <w:tc>
          <w:tcPr>
            <w:tcW w:w="850" w:type="dxa"/>
            <w:vAlign w:val="center"/>
          </w:tcPr>
          <w:p w:rsidR="00D23987" w:rsidRDefault="00D23987">
            <w:pPr>
              <w:snapToGrid w:val="0"/>
              <w:ind w:firstLine="34"/>
              <w:jc w:val="center"/>
              <w:rPr>
                <w:color w:val="000000"/>
                <w:szCs w:val="24"/>
              </w:rPr>
            </w:pPr>
            <w:r>
              <w:rPr>
                <w:color w:val="000000"/>
                <w:szCs w:val="24"/>
              </w:rPr>
              <w:t>18</w:t>
            </w:r>
          </w:p>
        </w:tc>
        <w:tc>
          <w:tcPr>
            <w:tcW w:w="1134" w:type="dxa"/>
            <w:vAlign w:val="center"/>
          </w:tcPr>
          <w:p w:rsidR="00D23987" w:rsidRDefault="00D23987">
            <w:pPr>
              <w:snapToGrid w:val="0"/>
              <w:ind w:firstLine="33"/>
              <w:jc w:val="center"/>
              <w:rPr>
                <w:color w:val="000000"/>
                <w:szCs w:val="24"/>
              </w:rPr>
            </w:pPr>
          </w:p>
        </w:tc>
        <w:tc>
          <w:tcPr>
            <w:tcW w:w="1370" w:type="dxa"/>
            <w:vAlign w:val="center"/>
          </w:tcPr>
          <w:p w:rsidR="00D23987" w:rsidRDefault="00D23987">
            <w:pPr>
              <w:snapToGrid w:val="0"/>
              <w:ind w:firstLine="33"/>
              <w:jc w:val="center"/>
              <w:rPr>
                <w:color w:val="000000"/>
                <w:szCs w:val="24"/>
              </w:rPr>
            </w:pPr>
            <w:r>
              <w:rPr>
                <w:color w:val="000000"/>
                <w:szCs w:val="24"/>
              </w:rPr>
              <w:t xml:space="preserve">9 </w:t>
            </w:r>
          </w:p>
        </w:tc>
        <w:tc>
          <w:tcPr>
            <w:tcW w:w="1466" w:type="dxa"/>
            <w:gridSpan w:val="2"/>
            <w:vAlign w:val="center"/>
          </w:tcPr>
          <w:p w:rsidR="00D23987" w:rsidRDefault="00D23987">
            <w:pPr>
              <w:snapToGrid w:val="0"/>
              <w:ind w:firstLine="34"/>
              <w:jc w:val="center"/>
              <w:rPr>
                <w:color w:val="000000"/>
                <w:szCs w:val="24"/>
              </w:rPr>
            </w:pPr>
            <w:r>
              <w:rPr>
                <w:color w:val="000000"/>
                <w:szCs w:val="24"/>
              </w:rPr>
              <w:t>9</w:t>
            </w:r>
          </w:p>
        </w:tc>
      </w:tr>
      <w:tr w:rsidR="00D23987">
        <w:tblPrEx>
          <w:tblCellMar>
            <w:left w:w="108" w:type="dxa"/>
            <w:right w:w="108" w:type="dxa"/>
          </w:tblCellMar>
        </w:tblPrEx>
        <w:tc>
          <w:tcPr>
            <w:tcW w:w="533" w:type="dxa"/>
          </w:tcPr>
          <w:p w:rsidR="00D23987" w:rsidRDefault="00D23987">
            <w:pPr>
              <w:snapToGrid w:val="0"/>
              <w:ind w:firstLine="0"/>
              <w:rPr>
                <w:szCs w:val="24"/>
              </w:rPr>
            </w:pPr>
            <w:r>
              <w:rPr>
                <w:szCs w:val="24"/>
              </w:rPr>
              <w:t>2.</w:t>
            </w:r>
          </w:p>
        </w:tc>
        <w:tc>
          <w:tcPr>
            <w:tcW w:w="3969" w:type="dxa"/>
          </w:tcPr>
          <w:p w:rsidR="00D23987" w:rsidRDefault="00D23987">
            <w:pPr>
              <w:snapToGrid w:val="0"/>
              <w:spacing w:line="360" w:lineRule="auto"/>
              <w:ind w:firstLine="0"/>
              <w:rPr>
                <w:color w:val="000000"/>
                <w:sz w:val="20"/>
                <w:szCs w:val="20"/>
                <w:lang w:val="en-US"/>
              </w:rPr>
            </w:pPr>
            <w:r>
              <w:rPr>
                <w:color w:val="000000"/>
                <w:sz w:val="20"/>
                <w:szCs w:val="20"/>
                <w:lang w:val="en-US"/>
              </w:rPr>
              <w:t>Food for thought</w:t>
            </w:r>
          </w:p>
        </w:tc>
        <w:tc>
          <w:tcPr>
            <w:tcW w:w="850" w:type="dxa"/>
            <w:vAlign w:val="center"/>
          </w:tcPr>
          <w:p w:rsidR="00D23987" w:rsidRDefault="00D23987">
            <w:pPr>
              <w:snapToGrid w:val="0"/>
              <w:ind w:firstLine="34"/>
              <w:jc w:val="center"/>
              <w:rPr>
                <w:color w:val="000000"/>
                <w:szCs w:val="24"/>
              </w:rPr>
            </w:pPr>
            <w:r>
              <w:rPr>
                <w:color w:val="000000"/>
                <w:szCs w:val="24"/>
              </w:rPr>
              <w:t>19</w:t>
            </w:r>
          </w:p>
        </w:tc>
        <w:tc>
          <w:tcPr>
            <w:tcW w:w="1134" w:type="dxa"/>
            <w:vAlign w:val="center"/>
          </w:tcPr>
          <w:p w:rsidR="00D23987" w:rsidRDefault="00D23987">
            <w:pPr>
              <w:snapToGrid w:val="0"/>
              <w:ind w:firstLine="33"/>
              <w:jc w:val="center"/>
              <w:rPr>
                <w:color w:val="000000"/>
                <w:szCs w:val="24"/>
              </w:rPr>
            </w:pPr>
          </w:p>
        </w:tc>
        <w:tc>
          <w:tcPr>
            <w:tcW w:w="1370" w:type="dxa"/>
            <w:vAlign w:val="center"/>
          </w:tcPr>
          <w:p w:rsidR="00D23987" w:rsidRDefault="00D23987">
            <w:pPr>
              <w:snapToGrid w:val="0"/>
              <w:ind w:firstLine="33"/>
              <w:jc w:val="center"/>
              <w:rPr>
                <w:color w:val="000000"/>
                <w:szCs w:val="24"/>
              </w:rPr>
            </w:pPr>
            <w:r>
              <w:rPr>
                <w:color w:val="000000"/>
                <w:szCs w:val="24"/>
              </w:rPr>
              <w:t>8</w:t>
            </w:r>
          </w:p>
        </w:tc>
        <w:tc>
          <w:tcPr>
            <w:tcW w:w="1466" w:type="dxa"/>
            <w:gridSpan w:val="2"/>
            <w:vAlign w:val="center"/>
          </w:tcPr>
          <w:p w:rsidR="00D23987" w:rsidRDefault="00D23987">
            <w:pPr>
              <w:snapToGrid w:val="0"/>
              <w:ind w:firstLine="34"/>
              <w:jc w:val="center"/>
              <w:rPr>
                <w:color w:val="000000"/>
                <w:szCs w:val="24"/>
              </w:rPr>
            </w:pPr>
            <w:r>
              <w:rPr>
                <w:color w:val="000000"/>
                <w:szCs w:val="24"/>
              </w:rPr>
              <w:t>10</w:t>
            </w:r>
          </w:p>
        </w:tc>
      </w:tr>
      <w:tr w:rsidR="00D23987">
        <w:tblPrEx>
          <w:tblCellMar>
            <w:left w:w="108" w:type="dxa"/>
            <w:right w:w="108" w:type="dxa"/>
          </w:tblCellMar>
        </w:tblPrEx>
        <w:tc>
          <w:tcPr>
            <w:tcW w:w="533" w:type="dxa"/>
          </w:tcPr>
          <w:p w:rsidR="00D23987" w:rsidRDefault="00D23987">
            <w:pPr>
              <w:snapToGrid w:val="0"/>
              <w:ind w:firstLine="0"/>
              <w:rPr>
                <w:szCs w:val="24"/>
              </w:rPr>
            </w:pPr>
            <w:r>
              <w:rPr>
                <w:szCs w:val="24"/>
              </w:rPr>
              <w:t>3.</w:t>
            </w:r>
          </w:p>
        </w:tc>
        <w:tc>
          <w:tcPr>
            <w:tcW w:w="3969" w:type="dxa"/>
          </w:tcPr>
          <w:p w:rsidR="00D23987" w:rsidRDefault="00D23987">
            <w:pPr>
              <w:snapToGrid w:val="0"/>
              <w:spacing w:line="360" w:lineRule="auto"/>
              <w:ind w:firstLine="0"/>
              <w:rPr>
                <w:color w:val="000000"/>
                <w:sz w:val="20"/>
                <w:szCs w:val="20"/>
                <w:lang w:val="en-US"/>
              </w:rPr>
            </w:pPr>
            <w:r>
              <w:rPr>
                <w:color w:val="000000"/>
                <w:sz w:val="20"/>
                <w:szCs w:val="20"/>
                <w:lang w:val="en-US"/>
              </w:rPr>
              <w:t>Location is everything</w:t>
            </w:r>
          </w:p>
        </w:tc>
        <w:tc>
          <w:tcPr>
            <w:tcW w:w="850" w:type="dxa"/>
            <w:vAlign w:val="center"/>
          </w:tcPr>
          <w:p w:rsidR="00D23987" w:rsidRDefault="00D23987">
            <w:pPr>
              <w:snapToGrid w:val="0"/>
              <w:ind w:firstLine="34"/>
              <w:jc w:val="center"/>
              <w:rPr>
                <w:color w:val="000000"/>
                <w:szCs w:val="24"/>
              </w:rPr>
            </w:pPr>
            <w:r>
              <w:rPr>
                <w:color w:val="000000"/>
                <w:szCs w:val="24"/>
              </w:rPr>
              <w:t>18</w:t>
            </w:r>
          </w:p>
        </w:tc>
        <w:tc>
          <w:tcPr>
            <w:tcW w:w="1134" w:type="dxa"/>
            <w:vAlign w:val="center"/>
          </w:tcPr>
          <w:p w:rsidR="00D23987" w:rsidRDefault="00D23987">
            <w:pPr>
              <w:snapToGrid w:val="0"/>
              <w:ind w:firstLine="33"/>
              <w:jc w:val="center"/>
              <w:rPr>
                <w:color w:val="000000"/>
                <w:szCs w:val="24"/>
              </w:rPr>
            </w:pPr>
          </w:p>
        </w:tc>
        <w:tc>
          <w:tcPr>
            <w:tcW w:w="1370" w:type="dxa"/>
            <w:vAlign w:val="center"/>
          </w:tcPr>
          <w:p w:rsidR="00D23987" w:rsidRDefault="00D23987">
            <w:pPr>
              <w:snapToGrid w:val="0"/>
              <w:ind w:firstLine="33"/>
              <w:jc w:val="center"/>
              <w:rPr>
                <w:color w:val="000000"/>
                <w:szCs w:val="24"/>
              </w:rPr>
            </w:pPr>
            <w:r>
              <w:rPr>
                <w:color w:val="000000"/>
                <w:szCs w:val="24"/>
              </w:rPr>
              <w:t>9</w:t>
            </w:r>
          </w:p>
        </w:tc>
        <w:tc>
          <w:tcPr>
            <w:tcW w:w="1466" w:type="dxa"/>
            <w:gridSpan w:val="2"/>
            <w:vAlign w:val="center"/>
          </w:tcPr>
          <w:p w:rsidR="00D23987" w:rsidRDefault="00D23987">
            <w:pPr>
              <w:snapToGrid w:val="0"/>
              <w:ind w:firstLine="34"/>
              <w:jc w:val="center"/>
              <w:rPr>
                <w:color w:val="000000"/>
                <w:szCs w:val="24"/>
              </w:rPr>
            </w:pPr>
            <w:r>
              <w:rPr>
                <w:color w:val="000000"/>
                <w:szCs w:val="24"/>
              </w:rPr>
              <w:t>9</w:t>
            </w:r>
          </w:p>
        </w:tc>
      </w:tr>
      <w:tr w:rsidR="00D23987">
        <w:tblPrEx>
          <w:tblCellMar>
            <w:left w:w="108" w:type="dxa"/>
            <w:right w:w="108" w:type="dxa"/>
          </w:tblCellMar>
        </w:tblPrEx>
        <w:tc>
          <w:tcPr>
            <w:tcW w:w="533" w:type="dxa"/>
          </w:tcPr>
          <w:p w:rsidR="00D23987" w:rsidRDefault="00D23987">
            <w:pPr>
              <w:snapToGrid w:val="0"/>
              <w:ind w:firstLine="0"/>
              <w:rPr>
                <w:szCs w:val="24"/>
              </w:rPr>
            </w:pPr>
            <w:r>
              <w:rPr>
                <w:szCs w:val="24"/>
              </w:rPr>
              <w:t>4.</w:t>
            </w:r>
          </w:p>
        </w:tc>
        <w:tc>
          <w:tcPr>
            <w:tcW w:w="3969" w:type="dxa"/>
          </w:tcPr>
          <w:p w:rsidR="00D23987" w:rsidRDefault="00D23987">
            <w:pPr>
              <w:snapToGrid w:val="0"/>
              <w:spacing w:line="360" w:lineRule="auto"/>
              <w:ind w:firstLine="0"/>
              <w:rPr>
                <w:color w:val="000000"/>
                <w:sz w:val="20"/>
                <w:szCs w:val="20"/>
                <w:lang w:val="en-US"/>
              </w:rPr>
            </w:pPr>
            <w:r>
              <w:rPr>
                <w:color w:val="000000"/>
                <w:sz w:val="20"/>
                <w:szCs w:val="20"/>
                <w:lang w:val="en-US"/>
              </w:rPr>
              <w:t>Haves and have-nots</w:t>
            </w:r>
          </w:p>
        </w:tc>
        <w:tc>
          <w:tcPr>
            <w:tcW w:w="850" w:type="dxa"/>
            <w:vAlign w:val="center"/>
          </w:tcPr>
          <w:p w:rsidR="00D23987" w:rsidRDefault="00D23987">
            <w:pPr>
              <w:snapToGrid w:val="0"/>
              <w:ind w:firstLine="34"/>
              <w:jc w:val="center"/>
              <w:rPr>
                <w:color w:val="000000"/>
                <w:szCs w:val="24"/>
              </w:rPr>
            </w:pPr>
            <w:r>
              <w:rPr>
                <w:color w:val="000000"/>
                <w:szCs w:val="24"/>
              </w:rPr>
              <w:t>18</w:t>
            </w:r>
          </w:p>
        </w:tc>
        <w:tc>
          <w:tcPr>
            <w:tcW w:w="1134" w:type="dxa"/>
            <w:vAlign w:val="center"/>
          </w:tcPr>
          <w:p w:rsidR="00D23987" w:rsidRDefault="00D23987">
            <w:pPr>
              <w:snapToGrid w:val="0"/>
              <w:ind w:firstLine="33"/>
              <w:jc w:val="center"/>
              <w:rPr>
                <w:color w:val="000000"/>
                <w:szCs w:val="24"/>
              </w:rPr>
            </w:pPr>
          </w:p>
        </w:tc>
        <w:tc>
          <w:tcPr>
            <w:tcW w:w="1370" w:type="dxa"/>
            <w:vAlign w:val="center"/>
          </w:tcPr>
          <w:p w:rsidR="00D23987" w:rsidRDefault="00D23987">
            <w:pPr>
              <w:snapToGrid w:val="0"/>
              <w:ind w:firstLine="33"/>
              <w:jc w:val="center"/>
              <w:rPr>
                <w:color w:val="000000"/>
                <w:szCs w:val="24"/>
              </w:rPr>
            </w:pPr>
            <w:r>
              <w:rPr>
                <w:color w:val="000000"/>
                <w:szCs w:val="24"/>
              </w:rPr>
              <w:t>8</w:t>
            </w:r>
          </w:p>
        </w:tc>
        <w:tc>
          <w:tcPr>
            <w:tcW w:w="1466" w:type="dxa"/>
            <w:gridSpan w:val="2"/>
            <w:vAlign w:val="center"/>
          </w:tcPr>
          <w:p w:rsidR="00D23987" w:rsidRDefault="00D23987">
            <w:pPr>
              <w:snapToGrid w:val="0"/>
              <w:ind w:firstLine="34"/>
              <w:jc w:val="center"/>
              <w:rPr>
                <w:color w:val="000000"/>
                <w:szCs w:val="24"/>
              </w:rPr>
            </w:pPr>
            <w:r>
              <w:rPr>
                <w:color w:val="000000"/>
                <w:szCs w:val="24"/>
              </w:rPr>
              <w:t>10</w:t>
            </w:r>
          </w:p>
        </w:tc>
      </w:tr>
      <w:tr w:rsidR="00D23987">
        <w:tblPrEx>
          <w:tblCellMar>
            <w:left w:w="108" w:type="dxa"/>
            <w:right w:w="108" w:type="dxa"/>
          </w:tblCellMar>
        </w:tblPrEx>
        <w:tc>
          <w:tcPr>
            <w:tcW w:w="533" w:type="dxa"/>
          </w:tcPr>
          <w:p w:rsidR="00D23987" w:rsidRDefault="00D23987">
            <w:pPr>
              <w:snapToGrid w:val="0"/>
              <w:ind w:firstLine="0"/>
              <w:rPr>
                <w:szCs w:val="24"/>
              </w:rPr>
            </w:pPr>
            <w:r>
              <w:rPr>
                <w:szCs w:val="24"/>
              </w:rPr>
              <w:t>5.</w:t>
            </w:r>
          </w:p>
        </w:tc>
        <w:tc>
          <w:tcPr>
            <w:tcW w:w="3969" w:type="dxa"/>
          </w:tcPr>
          <w:p w:rsidR="00D23987" w:rsidRDefault="00D23987">
            <w:pPr>
              <w:snapToGrid w:val="0"/>
              <w:spacing w:line="360" w:lineRule="auto"/>
              <w:ind w:firstLine="0"/>
              <w:rPr>
                <w:color w:val="000000"/>
                <w:sz w:val="20"/>
                <w:szCs w:val="20"/>
                <w:lang w:val="en-US"/>
              </w:rPr>
            </w:pPr>
            <w:r>
              <w:rPr>
                <w:color w:val="000000"/>
                <w:sz w:val="20"/>
                <w:szCs w:val="20"/>
                <w:lang w:val="en-US"/>
              </w:rPr>
              <w:t>Hurry sickness</w:t>
            </w:r>
          </w:p>
        </w:tc>
        <w:tc>
          <w:tcPr>
            <w:tcW w:w="850" w:type="dxa"/>
            <w:vAlign w:val="center"/>
          </w:tcPr>
          <w:p w:rsidR="00D23987" w:rsidRDefault="00D23987">
            <w:pPr>
              <w:snapToGrid w:val="0"/>
              <w:ind w:firstLine="34"/>
              <w:jc w:val="center"/>
              <w:rPr>
                <w:color w:val="000000"/>
                <w:szCs w:val="24"/>
              </w:rPr>
            </w:pPr>
            <w:r>
              <w:rPr>
                <w:color w:val="000000"/>
                <w:szCs w:val="24"/>
              </w:rPr>
              <w:t>18</w:t>
            </w:r>
          </w:p>
        </w:tc>
        <w:tc>
          <w:tcPr>
            <w:tcW w:w="1134" w:type="dxa"/>
            <w:vAlign w:val="center"/>
          </w:tcPr>
          <w:p w:rsidR="00D23987" w:rsidRDefault="00D23987">
            <w:pPr>
              <w:snapToGrid w:val="0"/>
              <w:ind w:firstLine="33"/>
              <w:jc w:val="center"/>
              <w:rPr>
                <w:color w:val="000000"/>
                <w:szCs w:val="24"/>
              </w:rPr>
            </w:pPr>
          </w:p>
        </w:tc>
        <w:tc>
          <w:tcPr>
            <w:tcW w:w="1370" w:type="dxa"/>
            <w:vAlign w:val="center"/>
          </w:tcPr>
          <w:p w:rsidR="00D23987" w:rsidRDefault="00D23987">
            <w:pPr>
              <w:snapToGrid w:val="0"/>
              <w:ind w:firstLine="33"/>
              <w:jc w:val="center"/>
              <w:rPr>
                <w:color w:val="000000"/>
                <w:szCs w:val="24"/>
              </w:rPr>
            </w:pPr>
            <w:r>
              <w:rPr>
                <w:color w:val="000000"/>
                <w:szCs w:val="24"/>
              </w:rPr>
              <w:t>9</w:t>
            </w:r>
          </w:p>
        </w:tc>
        <w:tc>
          <w:tcPr>
            <w:tcW w:w="1466" w:type="dxa"/>
            <w:gridSpan w:val="2"/>
            <w:vAlign w:val="center"/>
          </w:tcPr>
          <w:p w:rsidR="00D23987" w:rsidRDefault="00D23987">
            <w:pPr>
              <w:snapToGrid w:val="0"/>
              <w:ind w:firstLine="34"/>
              <w:jc w:val="center"/>
              <w:rPr>
                <w:color w:val="000000"/>
                <w:szCs w:val="24"/>
              </w:rPr>
            </w:pPr>
            <w:r>
              <w:rPr>
                <w:color w:val="000000"/>
                <w:szCs w:val="24"/>
              </w:rPr>
              <w:t>9</w:t>
            </w:r>
          </w:p>
        </w:tc>
      </w:tr>
      <w:tr w:rsidR="00D23987">
        <w:tblPrEx>
          <w:tblCellMar>
            <w:left w:w="108" w:type="dxa"/>
            <w:right w:w="108" w:type="dxa"/>
          </w:tblCellMar>
        </w:tblPrEx>
        <w:tc>
          <w:tcPr>
            <w:tcW w:w="533" w:type="dxa"/>
          </w:tcPr>
          <w:p w:rsidR="00D23987" w:rsidRDefault="00D23987">
            <w:pPr>
              <w:snapToGrid w:val="0"/>
              <w:ind w:firstLine="0"/>
              <w:rPr>
                <w:szCs w:val="24"/>
              </w:rPr>
            </w:pPr>
            <w:r>
              <w:rPr>
                <w:szCs w:val="24"/>
              </w:rPr>
              <w:t>6.</w:t>
            </w:r>
          </w:p>
        </w:tc>
        <w:tc>
          <w:tcPr>
            <w:tcW w:w="3969" w:type="dxa"/>
          </w:tcPr>
          <w:p w:rsidR="00D23987" w:rsidRDefault="00D23987">
            <w:pPr>
              <w:snapToGrid w:val="0"/>
              <w:spacing w:line="360" w:lineRule="auto"/>
              <w:ind w:firstLine="0"/>
              <w:rPr>
                <w:color w:val="000000"/>
                <w:sz w:val="20"/>
                <w:szCs w:val="20"/>
                <w:lang w:val="en-US"/>
              </w:rPr>
            </w:pPr>
            <w:r>
              <w:rPr>
                <w:color w:val="000000"/>
                <w:sz w:val="20"/>
                <w:szCs w:val="20"/>
                <w:lang w:val="en-US"/>
              </w:rPr>
              <w:t>Time out</w:t>
            </w:r>
          </w:p>
        </w:tc>
        <w:tc>
          <w:tcPr>
            <w:tcW w:w="850" w:type="dxa"/>
            <w:vAlign w:val="center"/>
          </w:tcPr>
          <w:p w:rsidR="00D23987" w:rsidRDefault="00D23987">
            <w:pPr>
              <w:snapToGrid w:val="0"/>
              <w:ind w:firstLine="34"/>
              <w:jc w:val="center"/>
              <w:rPr>
                <w:color w:val="000000"/>
                <w:szCs w:val="24"/>
              </w:rPr>
            </w:pPr>
            <w:r>
              <w:rPr>
                <w:color w:val="000000"/>
                <w:szCs w:val="24"/>
              </w:rPr>
              <w:t>18</w:t>
            </w:r>
          </w:p>
        </w:tc>
        <w:tc>
          <w:tcPr>
            <w:tcW w:w="1134" w:type="dxa"/>
            <w:vAlign w:val="center"/>
          </w:tcPr>
          <w:p w:rsidR="00D23987" w:rsidRDefault="00D23987">
            <w:pPr>
              <w:snapToGrid w:val="0"/>
              <w:ind w:firstLine="33"/>
              <w:jc w:val="center"/>
              <w:rPr>
                <w:color w:val="000000"/>
                <w:szCs w:val="24"/>
              </w:rPr>
            </w:pPr>
          </w:p>
        </w:tc>
        <w:tc>
          <w:tcPr>
            <w:tcW w:w="1370" w:type="dxa"/>
            <w:vAlign w:val="center"/>
          </w:tcPr>
          <w:p w:rsidR="00D23987" w:rsidRDefault="00D23987">
            <w:pPr>
              <w:snapToGrid w:val="0"/>
              <w:ind w:firstLine="33"/>
              <w:jc w:val="center"/>
              <w:rPr>
                <w:color w:val="000000"/>
                <w:szCs w:val="24"/>
              </w:rPr>
            </w:pPr>
            <w:r>
              <w:rPr>
                <w:color w:val="000000"/>
                <w:szCs w:val="24"/>
              </w:rPr>
              <w:t>8</w:t>
            </w:r>
          </w:p>
        </w:tc>
        <w:tc>
          <w:tcPr>
            <w:tcW w:w="1466" w:type="dxa"/>
            <w:gridSpan w:val="2"/>
            <w:vAlign w:val="center"/>
          </w:tcPr>
          <w:p w:rsidR="00D23987" w:rsidRDefault="00D23987">
            <w:pPr>
              <w:snapToGrid w:val="0"/>
              <w:ind w:firstLine="34"/>
              <w:jc w:val="center"/>
              <w:rPr>
                <w:color w:val="000000"/>
                <w:szCs w:val="24"/>
              </w:rPr>
            </w:pPr>
            <w:r>
              <w:rPr>
                <w:color w:val="000000"/>
                <w:szCs w:val="24"/>
              </w:rPr>
              <w:t>10</w:t>
            </w:r>
          </w:p>
        </w:tc>
      </w:tr>
      <w:tr w:rsidR="00D23987">
        <w:tblPrEx>
          <w:tblCellMar>
            <w:left w:w="108" w:type="dxa"/>
            <w:right w:w="108" w:type="dxa"/>
          </w:tblCellMar>
        </w:tblPrEx>
        <w:tc>
          <w:tcPr>
            <w:tcW w:w="533" w:type="dxa"/>
          </w:tcPr>
          <w:p w:rsidR="00D23987" w:rsidRDefault="00D23987">
            <w:pPr>
              <w:snapToGrid w:val="0"/>
              <w:ind w:firstLine="0"/>
              <w:rPr>
                <w:szCs w:val="24"/>
              </w:rPr>
            </w:pPr>
            <w:r>
              <w:rPr>
                <w:szCs w:val="24"/>
              </w:rPr>
              <w:t>7.</w:t>
            </w:r>
          </w:p>
        </w:tc>
        <w:tc>
          <w:tcPr>
            <w:tcW w:w="3969" w:type="dxa"/>
          </w:tcPr>
          <w:p w:rsidR="00D23987" w:rsidRDefault="00D23987">
            <w:pPr>
              <w:snapToGrid w:val="0"/>
              <w:spacing w:line="360" w:lineRule="auto"/>
              <w:ind w:firstLine="0"/>
              <w:rPr>
                <w:color w:val="000000"/>
                <w:sz w:val="20"/>
                <w:szCs w:val="20"/>
                <w:lang w:val="en-US"/>
              </w:rPr>
            </w:pPr>
            <w:r>
              <w:rPr>
                <w:color w:val="000000"/>
                <w:sz w:val="20"/>
                <w:szCs w:val="20"/>
                <w:lang w:val="en-US"/>
              </w:rPr>
              <w:t xml:space="preserve">Retail therapy </w:t>
            </w:r>
          </w:p>
        </w:tc>
        <w:tc>
          <w:tcPr>
            <w:tcW w:w="850" w:type="dxa"/>
            <w:vAlign w:val="center"/>
          </w:tcPr>
          <w:p w:rsidR="00D23987" w:rsidRDefault="00D23987">
            <w:pPr>
              <w:snapToGrid w:val="0"/>
              <w:ind w:firstLine="34"/>
              <w:jc w:val="center"/>
              <w:rPr>
                <w:color w:val="000000"/>
                <w:szCs w:val="24"/>
              </w:rPr>
            </w:pPr>
            <w:r>
              <w:rPr>
                <w:color w:val="000000"/>
                <w:szCs w:val="24"/>
              </w:rPr>
              <w:t>18</w:t>
            </w:r>
          </w:p>
        </w:tc>
        <w:tc>
          <w:tcPr>
            <w:tcW w:w="1134" w:type="dxa"/>
            <w:vAlign w:val="center"/>
          </w:tcPr>
          <w:p w:rsidR="00D23987" w:rsidRDefault="00D23987">
            <w:pPr>
              <w:snapToGrid w:val="0"/>
              <w:ind w:firstLine="33"/>
              <w:jc w:val="center"/>
              <w:rPr>
                <w:color w:val="000000"/>
                <w:szCs w:val="24"/>
              </w:rPr>
            </w:pPr>
          </w:p>
        </w:tc>
        <w:tc>
          <w:tcPr>
            <w:tcW w:w="1370" w:type="dxa"/>
            <w:vAlign w:val="center"/>
          </w:tcPr>
          <w:p w:rsidR="00D23987" w:rsidRDefault="00D23987">
            <w:pPr>
              <w:snapToGrid w:val="0"/>
              <w:ind w:firstLine="33"/>
              <w:jc w:val="center"/>
              <w:rPr>
                <w:color w:val="000000"/>
                <w:szCs w:val="24"/>
              </w:rPr>
            </w:pPr>
            <w:r>
              <w:rPr>
                <w:color w:val="000000"/>
                <w:szCs w:val="24"/>
              </w:rPr>
              <w:t>9</w:t>
            </w:r>
          </w:p>
        </w:tc>
        <w:tc>
          <w:tcPr>
            <w:tcW w:w="1466" w:type="dxa"/>
            <w:gridSpan w:val="2"/>
            <w:vAlign w:val="center"/>
          </w:tcPr>
          <w:p w:rsidR="00D23987" w:rsidRDefault="00D23987">
            <w:pPr>
              <w:snapToGrid w:val="0"/>
              <w:ind w:firstLine="34"/>
              <w:jc w:val="center"/>
              <w:rPr>
                <w:color w:val="000000"/>
                <w:szCs w:val="24"/>
              </w:rPr>
            </w:pPr>
            <w:r>
              <w:rPr>
                <w:color w:val="000000"/>
                <w:szCs w:val="24"/>
              </w:rPr>
              <w:t>9</w:t>
            </w:r>
          </w:p>
        </w:tc>
      </w:tr>
      <w:tr w:rsidR="00D23987">
        <w:tblPrEx>
          <w:tblCellMar>
            <w:left w:w="108" w:type="dxa"/>
            <w:right w:w="108" w:type="dxa"/>
          </w:tblCellMar>
        </w:tblPrEx>
        <w:tc>
          <w:tcPr>
            <w:tcW w:w="533" w:type="dxa"/>
          </w:tcPr>
          <w:p w:rsidR="00D23987" w:rsidRDefault="00D23987">
            <w:pPr>
              <w:snapToGrid w:val="0"/>
              <w:ind w:firstLine="0"/>
              <w:rPr>
                <w:szCs w:val="24"/>
              </w:rPr>
            </w:pPr>
            <w:r>
              <w:rPr>
                <w:szCs w:val="24"/>
              </w:rPr>
              <w:t>8.</w:t>
            </w:r>
          </w:p>
        </w:tc>
        <w:tc>
          <w:tcPr>
            <w:tcW w:w="3969" w:type="dxa"/>
          </w:tcPr>
          <w:p w:rsidR="00D23987" w:rsidRDefault="00D23987">
            <w:pPr>
              <w:snapToGrid w:val="0"/>
              <w:spacing w:line="360" w:lineRule="auto"/>
              <w:ind w:firstLine="0"/>
              <w:rPr>
                <w:color w:val="000000"/>
                <w:sz w:val="20"/>
                <w:szCs w:val="20"/>
                <w:lang w:val="en-US"/>
              </w:rPr>
            </w:pPr>
            <w:r>
              <w:rPr>
                <w:color w:val="000000"/>
                <w:sz w:val="20"/>
                <w:szCs w:val="20"/>
                <w:lang w:val="en-US"/>
              </w:rPr>
              <w:t>What’s on</w:t>
            </w:r>
          </w:p>
        </w:tc>
        <w:tc>
          <w:tcPr>
            <w:tcW w:w="850" w:type="dxa"/>
            <w:vAlign w:val="center"/>
          </w:tcPr>
          <w:p w:rsidR="00D23987" w:rsidRDefault="00D23987">
            <w:pPr>
              <w:snapToGrid w:val="0"/>
              <w:ind w:firstLine="34"/>
              <w:jc w:val="center"/>
              <w:rPr>
                <w:color w:val="000000"/>
                <w:szCs w:val="24"/>
              </w:rPr>
            </w:pPr>
            <w:r>
              <w:rPr>
                <w:color w:val="000000"/>
                <w:szCs w:val="24"/>
              </w:rPr>
              <w:t>18</w:t>
            </w:r>
          </w:p>
        </w:tc>
        <w:tc>
          <w:tcPr>
            <w:tcW w:w="1134" w:type="dxa"/>
            <w:vAlign w:val="center"/>
          </w:tcPr>
          <w:p w:rsidR="00D23987" w:rsidRDefault="00D23987">
            <w:pPr>
              <w:snapToGrid w:val="0"/>
              <w:ind w:firstLine="33"/>
              <w:jc w:val="center"/>
              <w:rPr>
                <w:color w:val="000000"/>
                <w:szCs w:val="24"/>
              </w:rPr>
            </w:pPr>
          </w:p>
        </w:tc>
        <w:tc>
          <w:tcPr>
            <w:tcW w:w="1370" w:type="dxa"/>
            <w:vAlign w:val="center"/>
          </w:tcPr>
          <w:p w:rsidR="00D23987" w:rsidRDefault="00D23987">
            <w:pPr>
              <w:snapToGrid w:val="0"/>
              <w:ind w:firstLine="33"/>
              <w:jc w:val="center"/>
              <w:rPr>
                <w:color w:val="000000"/>
                <w:szCs w:val="24"/>
              </w:rPr>
            </w:pPr>
            <w:r>
              <w:rPr>
                <w:color w:val="000000"/>
                <w:szCs w:val="24"/>
              </w:rPr>
              <w:t>9</w:t>
            </w:r>
          </w:p>
        </w:tc>
        <w:tc>
          <w:tcPr>
            <w:tcW w:w="1466" w:type="dxa"/>
            <w:gridSpan w:val="2"/>
            <w:vAlign w:val="center"/>
          </w:tcPr>
          <w:p w:rsidR="00D23987" w:rsidRDefault="00D23987">
            <w:pPr>
              <w:snapToGrid w:val="0"/>
              <w:ind w:firstLine="34"/>
              <w:jc w:val="center"/>
              <w:rPr>
                <w:color w:val="000000"/>
                <w:szCs w:val="24"/>
              </w:rPr>
            </w:pPr>
            <w:r>
              <w:rPr>
                <w:color w:val="000000"/>
                <w:szCs w:val="24"/>
              </w:rPr>
              <w:t>9</w:t>
            </w:r>
          </w:p>
        </w:tc>
      </w:tr>
      <w:tr w:rsidR="00D23987">
        <w:tblPrEx>
          <w:tblCellMar>
            <w:left w:w="108" w:type="dxa"/>
            <w:right w:w="108" w:type="dxa"/>
          </w:tblCellMar>
        </w:tblPrEx>
        <w:tc>
          <w:tcPr>
            <w:tcW w:w="533" w:type="dxa"/>
          </w:tcPr>
          <w:p w:rsidR="00D23987" w:rsidRDefault="00D23987">
            <w:pPr>
              <w:snapToGrid w:val="0"/>
              <w:ind w:firstLine="0"/>
              <w:rPr>
                <w:szCs w:val="24"/>
                <w:lang w:val="en-US"/>
              </w:rPr>
            </w:pPr>
            <w:r>
              <w:rPr>
                <w:szCs w:val="24"/>
                <w:lang w:val="en-US"/>
              </w:rPr>
              <w:t>9.</w:t>
            </w:r>
          </w:p>
        </w:tc>
        <w:tc>
          <w:tcPr>
            <w:tcW w:w="3969" w:type="dxa"/>
          </w:tcPr>
          <w:p w:rsidR="00D23987" w:rsidRDefault="00D23987">
            <w:pPr>
              <w:snapToGrid w:val="0"/>
              <w:spacing w:line="360" w:lineRule="auto"/>
              <w:ind w:firstLine="0"/>
              <w:rPr>
                <w:color w:val="000000"/>
                <w:sz w:val="20"/>
                <w:szCs w:val="20"/>
              </w:rPr>
            </w:pPr>
            <w:proofErr w:type="spellStart"/>
            <w:r>
              <w:rPr>
                <w:color w:val="000000"/>
                <w:sz w:val="20"/>
                <w:szCs w:val="20"/>
              </w:rPr>
              <w:t>Water</w:t>
            </w:r>
            <w:proofErr w:type="spellEnd"/>
            <w:r>
              <w:rPr>
                <w:color w:val="000000"/>
                <w:sz w:val="20"/>
                <w:szCs w:val="20"/>
              </w:rPr>
              <w:t xml:space="preserve">, </w:t>
            </w:r>
            <w:proofErr w:type="spellStart"/>
            <w:r>
              <w:rPr>
                <w:color w:val="000000"/>
                <w:sz w:val="20"/>
                <w:szCs w:val="20"/>
              </w:rPr>
              <w:t>water</w:t>
            </w:r>
            <w:proofErr w:type="spellEnd"/>
            <w:r>
              <w:rPr>
                <w:color w:val="000000"/>
                <w:sz w:val="20"/>
                <w:szCs w:val="20"/>
              </w:rPr>
              <w:t xml:space="preserve"> </w:t>
            </w:r>
            <w:proofErr w:type="spellStart"/>
            <w:r>
              <w:rPr>
                <w:color w:val="000000"/>
                <w:sz w:val="20"/>
                <w:szCs w:val="20"/>
              </w:rPr>
              <w:t>everywhere</w:t>
            </w:r>
            <w:proofErr w:type="spellEnd"/>
          </w:p>
        </w:tc>
        <w:tc>
          <w:tcPr>
            <w:tcW w:w="850" w:type="dxa"/>
            <w:vAlign w:val="center"/>
          </w:tcPr>
          <w:p w:rsidR="00D23987" w:rsidRDefault="00D23987">
            <w:pPr>
              <w:snapToGrid w:val="0"/>
              <w:ind w:firstLine="34"/>
              <w:jc w:val="center"/>
              <w:rPr>
                <w:color w:val="000000"/>
                <w:szCs w:val="24"/>
              </w:rPr>
            </w:pPr>
            <w:r>
              <w:rPr>
                <w:color w:val="000000"/>
                <w:szCs w:val="24"/>
              </w:rPr>
              <w:t>17</w:t>
            </w:r>
          </w:p>
        </w:tc>
        <w:tc>
          <w:tcPr>
            <w:tcW w:w="1134" w:type="dxa"/>
            <w:vAlign w:val="center"/>
          </w:tcPr>
          <w:p w:rsidR="00D23987" w:rsidRDefault="00D23987">
            <w:pPr>
              <w:snapToGrid w:val="0"/>
              <w:ind w:firstLine="33"/>
              <w:jc w:val="center"/>
              <w:rPr>
                <w:color w:val="000000"/>
                <w:szCs w:val="24"/>
              </w:rPr>
            </w:pPr>
          </w:p>
        </w:tc>
        <w:tc>
          <w:tcPr>
            <w:tcW w:w="1370" w:type="dxa"/>
            <w:vAlign w:val="center"/>
          </w:tcPr>
          <w:p w:rsidR="00D23987" w:rsidRDefault="00D23987">
            <w:pPr>
              <w:snapToGrid w:val="0"/>
              <w:ind w:firstLine="33"/>
              <w:jc w:val="center"/>
              <w:rPr>
                <w:color w:val="000000"/>
                <w:szCs w:val="24"/>
              </w:rPr>
            </w:pPr>
            <w:r>
              <w:rPr>
                <w:color w:val="000000"/>
                <w:szCs w:val="24"/>
              </w:rPr>
              <w:t>8</w:t>
            </w:r>
          </w:p>
        </w:tc>
        <w:tc>
          <w:tcPr>
            <w:tcW w:w="1466" w:type="dxa"/>
            <w:gridSpan w:val="2"/>
            <w:vAlign w:val="center"/>
          </w:tcPr>
          <w:p w:rsidR="00D23987" w:rsidRDefault="00D23987">
            <w:pPr>
              <w:snapToGrid w:val="0"/>
              <w:ind w:firstLine="34"/>
              <w:jc w:val="center"/>
              <w:rPr>
                <w:color w:val="000000"/>
                <w:szCs w:val="24"/>
              </w:rPr>
            </w:pPr>
            <w:r>
              <w:rPr>
                <w:color w:val="000000"/>
                <w:szCs w:val="24"/>
              </w:rPr>
              <w:t>9</w:t>
            </w:r>
          </w:p>
        </w:tc>
      </w:tr>
      <w:tr w:rsidR="00D23987">
        <w:tblPrEx>
          <w:tblCellMar>
            <w:left w:w="108" w:type="dxa"/>
            <w:right w:w="108" w:type="dxa"/>
          </w:tblCellMar>
        </w:tblPrEx>
        <w:tc>
          <w:tcPr>
            <w:tcW w:w="533" w:type="dxa"/>
          </w:tcPr>
          <w:p w:rsidR="00D23987" w:rsidRDefault="00D23987">
            <w:pPr>
              <w:snapToGrid w:val="0"/>
              <w:ind w:firstLine="0"/>
              <w:rPr>
                <w:szCs w:val="24"/>
                <w:lang w:val="en-US"/>
              </w:rPr>
            </w:pPr>
            <w:r>
              <w:rPr>
                <w:szCs w:val="24"/>
                <w:lang w:val="en-US"/>
              </w:rPr>
              <w:t>10.</w:t>
            </w:r>
          </w:p>
        </w:tc>
        <w:tc>
          <w:tcPr>
            <w:tcW w:w="3969" w:type="dxa"/>
          </w:tcPr>
          <w:p w:rsidR="00D23987" w:rsidRDefault="00D23987">
            <w:pPr>
              <w:snapToGrid w:val="0"/>
              <w:spacing w:line="360" w:lineRule="auto"/>
              <w:ind w:firstLine="0"/>
              <w:rPr>
                <w:color w:val="000000"/>
                <w:sz w:val="20"/>
                <w:szCs w:val="20"/>
                <w:lang w:val="en-US"/>
              </w:rPr>
            </w:pPr>
            <w:r>
              <w:rPr>
                <w:color w:val="000000"/>
                <w:sz w:val="20"/>
                <w:szCs w:val="20"/>
                <w:lang w:val="en-US"/>
              </w:rPr>
              <w:t>Hazard warning</w:t>
            </w:r>
          </w:p>
        </w:tc>
        <w:tc>
          <w:tcPr>
            <w:tcW w:w="850" w:type="dxa"/>
            <w:vAlign w:val="center"/>
          </w:tcPr>
          <w:p w:rsidR="00D23987" w:rsidRDefault="00D23987">
            <w:pPr>
              <w:snapToGrid w:val="0"/>
              <w:ind w:firstLine="34"/>
              <w:jc w:val="center"/>
              <w:rPr>
                <w:color w:val="000000"/>
                <w:szCs w:val="24"/>
              </w:rPr>
            </w:pPr>
            <w:r>
              <w:rPr>
                <w:color w:val="000000"/>
                <w:szCs w:val="24"/>
              </w:rPr>
              <w:t>18</w:t>
            </w:r>
          </w:p>
        </w:tc>
        <w:tc>
          <w:tcPr>
            <w:tcW w:w="1134" w:type="dxa"/>
            <w:vAlign w:val="center"/>
          </w:tcPr>
          <w:p w:rsidR="00D23987" w:rsidRDefault="00D23987">
            <w:pPr>
              <w:snapToGrid w:val="0"/>
              <w:ind w:firstLine="33"/>
              <w:jc w:val="center"/>
              <w:rPr>
                <w:color w:val="000000"/>
                <w:szCs w:val="24"/>
              </w:rPr>
            </w:pPr>
          </w:p>
        </w:tc>
        <w:tc>
          <w:tcPr>
            <w:tcW w:w="1370" w:type="dxa"/>
            <w:vAlign w:val="center"/>
          </w:tcPr>
          <w:p w:rsidR="00D23987" w:rsidRDefault="00D23987">
            <w:pPr>
              <w:snapToGrid w:val="0"/>
              <w:ind w:firstLine="33"/>
              <w:jc w:val="center"/>
              <w:rPr>
                <w:color w:val="000000"/>
                <w:szCs w:val="24"/>
              </w:rPr>
            </w:pPr>
            <w:r>
              <w:rPr>
                <w:color w:val="000000"/>
                <w:szCs w:val="24"/>
              </w:rPr>
              <w:t>8</w:t>
            </w:r>
          </w:p>
        </w:tc>
        <w:tc>
          <w:tcPr>
            <w:tcW w:w="1466" w:type="dxa"/>
            <w:gridSpan w:val="2"/>
            <w:vAlign w:val="center"/>
          </w:tcPr>
          <w:p w:rsidR="00D23987" w:rsidRDefault="00D23987">
            <w:pPr>
              <w:snapToGrid w:val="0"/>
              <w:ind w:firstLine="34"/>
              <w:jc w:val="center"/>
              <w:rPr>
                <w:color w:val="000000"/>
                <w:szCs w:val="24"/>
              </w:rPr>
            </w:pPr>
            <w:r>
              <w:rPr>
                <w:color w:val="000000"/>
                <w:szCs w:val="24"/>
              </w:rPr>
              <w:t>10</w:t>
            </w:r>
          </w:p>
        </w:tc>
      </w:tr>
      <w:tr w:rsidR="00D23987">
        <w:tblPrEx>
          <w:tblCellMar>
            <w:left w:w="108" w:type="dxa"/>
            <w:right w:w="108" w:type="dxa"/>
          </w:tblCellMar>
        </w:tblPrEx>
        <w:tc>
          <w:tcPr>
            <w:tcW w:w="533" w:type="dxa"/>
          </w:tcPr>
          <w:p w:rsidR="00D23987" w:rsidRDefault="00D23987">
            <w:pPr>
              <w:snapToGrid w:val="0"/>
              <w:ind w:firstLine="0"/>
              <w:rPr>
                <w:szCs w:val="24"/>
              </w:rPr>
            </w:pPr>
            <w:r>
              <w:rPr>
                <w:szCs w:val="24"/>
              </w:rPr>
              <w:t>11.</w:t>
            </w:r>
          </w:p>
        </w:tc>
        <w:tc>
          <w:tcPr>
            <w:tcW w:w="3969" w:type="dxa"/>
          </w:tcPr>
          <w:p w:rsidR="00D23987" w:rsidRDefault="00D23987">
            <w:pPr>
              <w:snapToGrid w:val="0"/>
              <w:spacing w:line="360" w:lineRule="auto"/>
              <w:ind w:firstLine="0"/>
              <w:rPr>
                <w:color w:val="000000"/>
                <w:sz w:val="20"/>
                <w:szCs w:val="20"/>
                <w:lang w:val="en-US"/>
              </w:rPr>
            </w:pPr>
            <w:r>
              <w:rPr>
                <w:color w:val="000000"/>
                <w:sz w:val="20"/>
                <w:szCs w:val="20"/>
                <w:lang w:val="en-US"/>
              </w:rPr>
              <w:t>Use it or lose it</w:t>
            </w:r>
          </w:p>
        </w:tc>
        <w:tc>
          <w:tcPr>
            <w:tcW w:w="850" w:type="dxa"/>
            <w:vAlign w:val="center"/>
          </w:tcPr>
          <w:p w:rsidR="00D23987" w:rsidRDefault="00D23987">
            <w:pPr>
              <w:snapToGrid w:val="0"/>
              <w:ind w:firstLine="34"/>
              <w:jc w:val="center"/>
              <w:rPr>
                <w:color w:val="000000"/>
                <w:szCs w:val="24"/>
              </w:rPr>
            </w:pPr>
            <w:r>
              <w:rPr>
                <w:color w:val="000000"/>
                <w:szCs w:val="24"/>
              </w:rPr>
              <w:t>17</w:t>
            </w:r>
          </w:p>
        </w:tc>
        <w:tc>
          <w:tcPr>
            <w:tcW w:w="1134" w:type="dxa"/>
            <w:vAlign w:val="center"/>
          </w:tcPr>
          <w:p w:rsidR="00D23987" w:rsidRDefault="00D23987">
            <w:pPr>
              <w:snapToGrid w:val="0"/>
              <w:ind w:firstLine="33"/>
              <w:jc w:val="center"/>
              <w:rPr>
                <w:color w:val="000000"/>
                <w:szCs w:val="24"/>
                <w:lang w:val="en-US"/>
              </w:rPr>
            </w:pPr>
          </w:p>
        </w:tc>
        <w:tc>
          <w:tcPr>
            <w:tcW w:w="1370" w:type="dxa"/>
            <w:vAlign w:val="center"/>
          </w:tcPr>
          <w:p w:rsidR="00D23987" w:rsidRDefault="00D23987">
            <w:pPr>
              <w:snapToGrid w:val="0"/>
              <w:ind w:firstLine="33"/>
              <w:jc w:val="center"/>
              <w:rPr>
                <w:color w:val="000000"/>
                <w:szCs w:val="24"/>
              </w:rPr>
            </w:pPr>
            <w:r>
              <w:rPr>
                <w:color w:val="000000"/>
                <w:szCs w:val="24"/>
              </w:rPr>
              <w:t>8</w:t>
            </w:r>
          </w:p>
        </w:tc>
        <w:tc>
          <w:tcPr>
            <w:tcW w:w="1466" w:type="dxa"/>
            <w:gridSpan w:val="2"/>
            <w:vAlign w:val="center"/>
          </w:tcPr>
          <w:p w:rsidR="00D23987" w:rsidRDefault="00D23987">
            <w:pPr>
              <w:snapToGrid w:val="0"/>
              <w:ind w:firstLine="34"/>
              <w:jc w:val="center"/>
              <w:rPr>
                <w:color w:val="000000"/>
                <w:szCs w:val="24"/>
              </w:rPr>
            </w:pPr>
            <w:r>
              <w:rPr>
                <w:color w:val="000000"/>
                <w:szCs w:val="24"/>
              </w:rPr>
              <w:t>9</w:t>
            </w:r>
          </w:p>
        </w:tc>
      </w:tr>
      <w:tr w:rsidR="00D23987">
        <w:tblPrEx>
          <w:tblCellMar>
            <w:left w:w="108" w:type="dxa"/>
            <w:right w:w="108" w:type="dxa"/>
          </w:tblCellMar>
        </w:tblPrEx>
        <w:tc>
          <w:tcPr>
            <w:tcW w:w="533" w:type="dxa"/>
          </w:tcPr>
          <w:p w:rsidR="00D23987" w:rsidRDefault="00D23987">
            <w:pPr>
              <w:snapToGrid w:val="0"/>
              <w:ind w:firstLine="0"/>
              <w:rPr>
                <w:szCs w:val="24"/>
              </w:rPr>
            </w:pPr>
            <w:r>
              <w:rPr>
                <w:szCs w:val="24"/>
              </w:rPr>
              <w:t>12.</w:t>
            </w:r>
          </w:p>
        </w:tc>
        <w:tc>
          <w:tcPr>
            <w:tcW w:w="3969" w:type="dxa"/>
          </w:tcPr>
          <w:p w:rsidR="00D23987" w:rsidRDefault="00D23987">
            <w:pPr>
              <w:snapToGrid w:val="0"/>
              <w:spacing w:line="360" w:lineRule="auto"/>
              <w:ind w:firstLine="0"/>
              <w:rPr>
                <w:color w:val="000000"/>
                <w:sz w:val="20"/>
                <w:szCs w:val="20"/>
                <w:lang w:val="en-US"/>
              </w:rPr>
            </w:pPr>
            <w:r>
              <w:rPr>
                <w:color w:val="000000"/>
                <w:sz w:val="20"/>
                <w:szCs w:val="20"/>
                <w:lang w:val="en-US"/>
              </w:rPr>
              <w:t>You live and learn</w:t>
            </w:r>
          </w:p>
        </w:tc>
        <w:tc>
          <w:tcPr>
            <w:tcW w:w="850" w:type="dxa"/>
            <w:vAlign w:val="center"/>
          </w:tcPr>
          <w:p w:rsidR="00D23987" w:rsidRDefault="00D23987">
            <w:pPr>
              <w:snapToGrid w:val="0"/>
              <w:ind w:firstLine="34"/>
              <w:jc w:val="center"/>
              <w:rPr>
                <w:color w:val="000000"/>
                <w:szCs w:val="24"/>
              </w:rPr>
            </w:pPr>
            <w:r>
              <w:rPr>
                <w:color w:val="000000"/>
                <w:szCs w:val="24"/>
              </w:rPr>
              <w:t>18</w:t>
            </w:r>
          </w:p>
        </w:tc>
        <w:tc>
          <w:tcPr>
            <w:tcW w:w="1134" w:type="dxa"/>
            <w:vAlign w:val="center"/>
          </w:tcPr>
          <w:p w:rsidR="00D23987" w:rsidRDefault="00D23987">
            <w:pPr>
              <w:snapToGrid w:val="0"/>
              <w:ind w:firstLine="33"/>
              <w:jc w:val="center"/>
              <w:rPr>
                <w:color w:val="000000"/>
                <w:szCs w:val="24"/>
              </w:rPr>
            </w:pPr>
          </w:p>
        </w:tc>
        <w:tc>
          <w:tcPr>
            <w:tcW w:w="1370" w:type="dxa"/>
            <w:vAlign w:val="center"/>
          </w:tcPr>
          <w:p w:rsidR="00D23987" w:rsidRDefault="00D23987">
            <w:pPr>
              <w:snapToGrid w:val="0"/>
              <w:ind w:firstLine="33"/>
              <w:jc w:val="center"/>
              <w:rPr>
                <w:color w:val="000000"/>
                <w:szCs w:val="24"/>
              </w:rPr>
            </w:pPr>
            <w:r>
              <w:rPr>
                <w:color w:val="000000"/>
                <w:szCs w:val="24"/>
              </w:rPr>
              <w:t>9</w:t>
            </w:r>
          </w:p>
        </w:tc>
        <w:tc>
          <w:tcPr>
            <w:tcW w:w="1466" w:type="dxa"/>
            <w:gridSpan w:val="2"/>
            <w:vAlign w:val="center"/>
          </w:tcPr>
          <w:p w:rsidR="00D23987" w:rsidRDefault="00D23987">
            <w:pPr>
              <w:snapToGrid w:val="0"/>
              <w:ind w:firstLine="34"/>
              <w:jc w:val="center"/>
              <w:rPr>
                <w:color w:val="000000"/>
                <w:szCs w:val="24"/>
              </w:rPr>
            </w:pPr>
            <w:r>
              <w:rPr>
                <w:color w:val="000000"/>
                <w:szCs w:val="24"/>
              </w:rPr>
              <w:t>9</w:t>
            </w:r>
          </w:p>
        </w:tc>
      </w:tr>
      <w:tr w:rsidR="00D23987">
        <w:tblPrEx>
          <w:tblCellMar>
            <w:left w:w="108" w:type="dxa"/>
            <w:right w:w="108" w:type="dxa"/>
          </w:tblCellMar>
        </w:tblPrEx>
        <w:tc>
          <w:tcPr>
            <w:tcW w:w="533" w:type="dxa"/>
          </w:tcPr>
          <w:p w:rsidR="00D23987" w:rsidRDefault="00D23987">
            <w:pPr>
              <w:snapToGrid w:val="0"/>
              <w:ind w:firstLine="0"/>
              <w:rPr>
                <w:szCs w:val="24"/>
              </w:rPr>
            </w:pPr>
            <w:r>
              <w:rPr>
                <w:szCs w:val="24"/>
              </w:rPr>
              <w:t>13.</w:t>
            </w:r>
          </w:p>
        </w:tc>
        <w:tc>
          <w:tcPr>
            <w:tcW w:w="3969" w:type="dxa"/>
          </w:tcPr>
          <w:p w:rsidR="00D23987" w:rsidRDefault="00D23987">
            <w:pPr>
              <w:snapToGrid w:val="0"/>
              <w:spacing w:line="360" w:lineRule="auto"/>
              <w:ind w:firstLine="0"/>
              <w:rPr>
                <w:color w:val="000000"/>
                <w:sz w:val="20"/>
                <w:szCs w:val="20"/>
                <w:lang w:val="en-US"/>
              </w:rPr>
            </w:pPr>
            <w:r>
              <w:rPr>
                <w:color w:val="000000"/>
                <w:sz w:val="20"/>
                <w:szCs w:val="20"/>
                <w:lang w:val="en-US"/>
              </w:rPr>
              <w:t>Bones to phones</w:t>
            </w:r>
          </w:p>
        </w:tc>
        <w:tc>
          <w:tcPr>
            <w:tcW w:w="850" w:type="dxa"/>
            <w:vAlign w:val="center"/>
          </w:tcPr>
          <w:p w:rsidR="00D23987" w:rsidRDefault="00D23987">
            <w:pPr>
              <w:snapToGrid w:val="0"/>
              <w:ind w:firstLine="34"/>
              <w:jc w:val="center"/>
              <w:rPr>
                <w:color w:val="000000"/>
                <w:szCs w:val="24"/>
              </w:rPr>
            </w:pPr>
            <w:r>
              <w:rPr>
                <w:color w:val="000000"/>
                <w:szCs w:val="24"/>
              </w:rPr>
              <w:t>18</w:t>
            </w:r>
          </w:p>
        </w:tc>
        <w:tc>
          <w:tcPr>
            <w:tcW w:w="1134" w:type="dxa"/>
            <w:vAlign w:val="center"/>
          </w:tcPr>
          <w:p w:rsidR="00D23987" w:rsidRDefault="00D23987">
            <w:pPr>
              <w:snapToGrid w:val="0"/>
              <w:ind w:firstLine="33"/>
              <w:jc w:val="center"/>
              <w:rPr>
                <w:color w:val="000000"/>
                <w:szCs w:val="24"/>
                <w:lang w:val="en-US"/>
              </w:rPr>
            </w:pPr>
          </w:p>
        </w:tc>
        <w:tc>
          <w:tcPr>
            <w:tcW w:w="1370" w:type="dxa"/>
            <w:vAlign w:val="center"/>
          </w:tcPr>
          <w:p w:rsidR="00D23987" w:rsidRDefault="00D23987">
            <w:pPr>
              <w:snapToGrid w:val="0"/>
              <w:ind w:firstLine="33"/>
              <w:jc w:val="center"/>
              <w:rPr>
                <w:color w:val="000000"/>
                <w:szCs w:val="24"/>
              </w:rPr>
            </w:pPr>
            <w:r>
              <w:rPr>
                <w:color w:val="000000"/>
                <w:szCs w:val="24"/>
              </w:rPr>
              <w:t>8</w:t>
            </w:r>
          </w:p>
        </w:tc>
        <w:tc>
          <w:tcPr>
            <w:tcW w:w="1466" w:type="dxa"/>
            <w:gridSpan w:val="2"/>
            <w:vAlign w:val="center"/>
          </w:tcPr>
          <w:p w:rsidR="00D23987" w:rsidRDefault="00D23987">
            <w:pPr>
              <w:snapToGrid w:val="0"/>
              <w:ind w:firstLine="34"/>
              <w:jc w:val="center"/>
              <w:rPr>
                <w:color w:val="000000"/>
                <w:szCs w:val="24"/>
              </w:rPr>
            </w:pPr>
            <w:r>
              <w:rPr>
                <w:color w:val="000000"/>
                <w:szCs w:val="24"/>
              </w:rPr>
              <w:t>10</w:t>
            </w:r>
          </w:p>
        </w:tc>
      </w:tr>
      <w:tr w:rsidR="00D23987">
        <w:tblPrEx>
          <w:tblCellMar>
            <w:left w:w="108" w:type="dxa"/>
            <w:right w:w="108" w:type="dxa"/>
          </w:tblCellMar>
        </w:tblPrEx>
        <w:tc>
          <w:tcPr>
            <w:tcW w:w="533" w:type="dxa"/>
          </w:tcPr>
          <w:p w:rsidR="00D23987" w:rsidRDefault="00D23987">
            <w:pPr>
              <w:snapToGrid w:val="0"/>
              <w:ind w:firstLine="0"/>
              <w:rPr>
                <w:szCs w:val="24"/>
              </w:rPr>
            </w:pPr>
            <w:r>
              <w:rPr>
                <w:szCs w:val="24"/>
              </w:rPr>
              <w:t>14.</w:t>
            </w:r>
          </w:p>
        </w:tc>
        <w:tc>
          <w:tcPr>
            <w:tcW w:w="3969" w:type="dxa"/>
          </w:tcPr>
          <w:p w:rsidR="00D23987" w:rsidRDefault="00D23987">
            <w:pPr>
              <w:snapToGrid w:val="0"/>
              <w:spacing w:line="360" w:lineRule="auto"/>
              <w:ind w:firstLine="0"/>
              <w:rPr>
                <w:color w:val="000000"/>
                <w:sz w:val="20"/>
                <w:szCs w:val="20"/>
                <w:lang w:val="en-US"/>
              </w:rPr>
            </w:pPr>
            <w:r>
              <w:rPr>
                <w:color w:val="000000"/>
                <w:sz w:val="20"/>
                <w:szCs w:val="20"/>
                <w:lang w:val="en-US"/>
              </w:rPr>
              <w:t>The proper channels</w:t>
            </w:r>
          </w:p>
        </w:tc>
        <w:tc>
          <w:tcPr>
            <w:tcW w:w="850" w:type="dxa"/>
            <w:vAlign w:val="center"/>
          </w:tcPr>
          <w:p w:rsidR="00D23987" w:rsidRDefault="00D23987">
            <w:pPr>
              <w:snapToGrid w:val="0"/>
              <w:ind w:firstLine="34"/>
              <w:jc w:val="center"/>
              <w:rPr>
                <w:color w:val="000000"/>
                <w:szCs w:val="24"/>
              </w:rPr>
            </w:pPr>
            <w:r>
              <w:rPr>
                <w:color w:val="000000"/>
                <w:szCs w:val="24"/>
              </w:rPr>
              <w:t>18</w:t>
            </w:r>
          </w:p>
        </w:tc>
        <w:tc>
          <w:tcPr>
            <w:tcW w:w="1134" w:type="dxa"/>
            <w:vAlign w:val="center"/>
          </w:tcPr>
          <w:p w:rsidR="00D23987" w:rsidRDefault="00D23987">
            <w:pPr>
              <w:snapToGrid w:val="0"/>
              <w:ind w:firstLine="33"/>
              <w:jc w:val="center"/>
              <w:rPr>
                <w:color w:val="000000"/>
                <w:szCs w:val="24"/>
              </w:rPr>
            </w:pPr>
          </w:p>
        </w:tc>
        <w:tc>
          <w:tcPr>
            <w:tcW w:w="1370" w:type="dxa"/>
            <w:vAlign w:val="center"/>
          </w:tcPr>
          <w:p w:rsidR="00D23987" w:rsidRDefault="00D23987">
            <w:pPr>
              <w:snapToGrid w:val="0"/>
              <w:ind w:firstLine="33"/>
              <w:jc w:val="center"/>
              <w:rPr>
                <w:color w:val="000000"/>
                <w:szCs w:val="24"/>
              </w:rPr>
            </w:pPr>
            <w:r>
              <w:rPr>
                <w:color w:val="000000"/>
                <w:szCs w:val="24"/>
              </w:rPr>
              <w:t>9</w:t>
            </w:r>
          </w:p>
        </w:tc>
        <w:tc>
          <w:tcPr>
            <w:tcW w:w="1466" w:type="dxa"/>
            <w:gridSpan w:val="2"/>
            <w:vAlign w:val="center"/>
          </w:tcPr>
          <w:p w:rsidR="00D23987" w:rsidRDefault="00D23987">
            <w:pPr>
              <w:snapToGrid w:val="0"/>
              <w:ind w:firstLine="34"/>
              <w:jc w:val="center"/>
              <w:rPr>
                <w:color w:val="000000"/>
                <w:szCs w:val="24"/>
              </w:rPr>
            </w:pPr>
            <w:r>
              <w:rPr>
                <w:color w:val="000000"/>
                <w:szCs w:val="24"/>
              </w:rPr>
              <w:t>9</w:t>
            </w:r>
          </w:p>
        </w:tc>
      </w:tr>
      <w:tr w:rsidR="00D23987">
        <w:tblPrEx>
          <w:tblCellMar>
            <w:left w:w="108" w:type="dxa"/>
            <w:right w:w="108" w:type="dxa"/>
          </w:tblCellMar>
        </w:tblPrEx>
        <w:tc>
          <w:tcPr>
            <w:tcW w:w="533" w:type="dxa"/>
          </w:tcPr>
          <w:p w:rsidR="00D23987" w:rsidRDefault="00D23987">
            <w:pPr>
              <w:snapToGrid w:val="0"/>
              <w:ind w:firstLine="0"/>
              <w:rPr>
                <w:szCs w:val="24"/>
              </w:rPr>
            </w:pPr>
            <w:r>
              <w:rPr>
                <w:szCs w:val="24"/>
              </w:rPr>
              <w:t>15.</w:t>
            </w:r>
          </w:p>
        </w:tc>
        <w:tc>
          <w:tcPr>
            <w:tcW w:w="3969" w:type="dxa"/>
          </w:tcPr>
          <w:p w:rsidR="00D23987" w:rsidRDefault="00D23987">
            <w:pPr>
              <w:snapToGrid w:val="0"/>
              <w:spacing w:line="360" w:lineRule="auto"/>
              <w:ind w:firstLine="0"/>
              <w:rPr>
                <w:color w:val="000000"/>
                <w:sz w:val="20"/>
                <w:szCs w:val="20"/>
                <w:lang w:val="en-US"/>
              </w:rPr>
            </w:pPr>
            <w:r>
              <w:rPr>
                <w:color w:val="000000"/>
                <w:sz w:val="20"/>
                <w:szCs w:val="20"/>
                <w:lang w:val="en-US"/>
              </w:rPr>
              <w:t>Going forward</w:t>
            </w:r>
          </w:p>
        </w:tc>
        <w:tc>
          <w:tcPr>
            <w:tcW w:w="850" w:type="dxa"/>
            <w:vAlign w:val="center"/>
          </w:tcPr>
          <w:p w:rsidR="00D23987" w:rsidRDefault="00D23987">
            <w:pPr>
              <w:snapToGrid w:val="0"/>
              <w:ind w:firstLine="34"/>
              <w:jc w:val="center"/>
              <w:rPr>
                <w:color w:val="000000"/>
                <w:szCs w:val="24"/>
              </w:rPr>
            </w:pPr>
            <w:r>
              <w:rPr>
                <w:color w:val="000000"/>
                <w:szCs w:val="24"/>
              </w:rPr>
              <w:t>18</w:t>
            </w:r>
          </w:p>
        </w:tc>
        <w:tc>
          <w:tcPr>
            <w:tcW w:w="1134" w:type="dxa"/>
            <w:vAlign w:val="center"/>
          </w:tcPr>
          <w:p w:rsidR="00D23987" w:rsidRDefault="00D23987">
            <w:pPr>
              <w:snapToGrid w:val="0"/>
              <w:ind w:firstLine="33"/>
              <w:jc w:val="center"/>
              <w:rPr>
                <w:color w:val="000000"/>
                <w:szCs w:val="24"/>
              </w:rPr>
            </w:pPr>
          </w:p>
        </w:tc>
        <w:tc>
          <w:tcPr>
            <w:tcW w:w="1370" w:type="dxa"/>
            <w:vAlign w:val="center"/>
          </w:tcPr>
          <w:p w:rsidR="00D23987" w:rsidRDefault="00D23987">
            <w:pPr>
              <w:snapToGrid w:val="0"/>
              <w:ind w:firstLine="33"/>
              <w:jc w:val="center"/>
              <w:rPr>
                <w:color w:val="000000"/>
                <w:szCs w:val="24"/>
              </w:rPr>
            </w:pPr>
            <w:r>
              <w:rPr>
                <w:color w:val="000000"/>
                <w:szCs w:val="24"/>
              </w:rPr>
              <w:t>8</w:t>
            </w:r>
          </w:p>
        </w:tc>
        <w:tc>
          <w:tcPr>
            <w:tcW w:w="1466" w:type="dxa"/>
            <w:gridSpan w:val="2"/>
            <w:vAlign w:val="center"/>
          </w:tcPr>
          <w:p w:rsidR="00D23987" w:rsidRDefault="00D23987">
            <w:pPr>
              <w:snapToGrid w:val="0"/>
              <w:ind w:firstLine="34"/>
              <w:jc w:val="center"/>
              <w:rPr>
                <w:color w:val="000000"/>
                <w:szCs w:val="24"/>
              </w:rPr>
            </w:pPr>
            <w:r>
              <w:rPr>
                <w:color w:val="000000"/>
                <w:szCs w:val="24"/>
              </w:rPr>
              <w:t>10</w:t>
            </w:r>
          </w:p>
        </w:tc>
      </w:tr>
      <w:tr w:rsidR="00D23987">
        <w:tblPrEx>
          <w:tblCellMar>
            <w:left w:w="108" w:type="dxa"/>
            <w:right w:w="108" w:type="dxa"/>
          </w:tblCellMar>
        </w:tblPrEx>
        <w:tc>
          <w:tcPr>
            <w:tcW w:w="533" w:type="dxa"/>
          </w:tcPr>
          <w:p w:rsidR="00D23987" w:rsidRDefault="00D23987">
            <w:pPr>
              <w:snapToGrid w:val="0"/>
              <w:ind w:firstLine="0"/>
              <w:rPr>
                <w:szCs w:val="24"/>
                <w:lang w:val="en-US"/>
              </w:rPr>
            </w:pPr>
            <w:r>
              <w:rPr>
                <w:szCs w:val="24"/>
                <w:lang w:val="en-US"/>
              </w:rPr>
              <w:t>16.</w:t>
            </w:r>
          </w:p>
        </w:tc>
        <w:tc>
          <w:tcPr>
            <w:tcW w:w="3969" w:type="dxa"/>
          </w:tcPr>
          <w:p w:rsidR="00D23987" w:rsidRDefault="00D23987">
            <w:pPr>
              <w:snapToGrid w:val="0"/>
              <w:spacing w:line="360" w:lineRule="auto"/>
              <w:ind w:firstLine="0"/>
              <w:rPr>
                <w:color w:val="000000"/>
                <w:sz w:val="20"/>
                <w:szCs w:val="20"/>
                <w:lang w:val="en-US"/>
              </w:rPr>
            </w:pPr>
            <w:r>
              <w:rPr>
                <w:color w:val="000000"/>
                <w:sz w:val="20"/>
                <w:szCs w:val="20"/>
                <w:lang w:val="en-US"/>
              </w:rPr>
              <w:t>Avoiding gridlock</w:t>
            </w:r>
          </w:p>
        </w:tc>
        <w:tc>
          <w:tcPr>
            <w:tcW w:w="850" w:type="dxa"/>
            <w:vAlign w:val="center"/>
          </w:tcPr>
          <w:p w:rsidR="00D23987" w:rsidRDefault="00D23987">
            <w:pPr>
              <w:snapToGrid w:val="0"/>
              <w:ind w:firstLine="34"/>
              <w:jc w:val="center"/>
              <w:rPr>
                <w:color w:val="000000"/>
                <w:szCs w:val="24"/>
              </w:rPr>
            </w:pPr>
            <w:r>
              <w:rPr>
                <w:color w:val="000000"/>
                <w:szCs w:val="24"/>
              </w:rPr>
              <w:t>18</w:t>
            </w:r>
          </w:p>
        </w:tc>
        <w:tc>
          <w:tcPr>
            <w:tcW w:w="1134" w:type="dxa"/>
            <w:vAlign w:val="center"/>
          </w:tcPr>
          <w:p w:rsidR="00D23987" w:rsidRDefault="00D23987">
            <w:pPr>
              <w:snapToGrid w:val="0"/>
              <w:ind w:firstLine="33"/>
              <w:jc w:val="center"/>
              <w:rPr>
                <w:color w:val="000000"/>
                <w:szCs w:val="24"/>
              </w:rPr>
            </w:pPr>
          </w:p>
        </w:tc>
        <w:tc>
          <w:tcPr>
            <w:tcW w:w="1370" w:type="dxa"/>
            <w:vAlign w:val="center"/>
          </w:tcPr>
          <w:p w:rsidR="00D23987" w:rsidRDefault="00D23987">
            <w:pPr>
              <w:snapToGrid w:val="0"/>
              <w:ind w:firstLine="33"/>
              <w:jc w:val="center"/>
              <w:rPr>
                <w:color w:val="000000"/>
                <w:szCs w:val="24"/>
              </w:rPr>
            </w:pPr>
            <w:r>
              <w:rPr>
                <w:color w:val="000000"/>
                <w:szCs w:val="24"/>
              </w:rPr>
              <w:t>8</w:t>
            </w:r>
          </w:p>
        </w:tc>
        <w:tc>
          <w:tcPr>
            <w:tcW w:w="1466" w:type="dxa"/>
            <w:gridSpan w:val="2"/>
            <w:vAlign w:val="center"/>
          </w:tcPr>
          <w:p w:rsidR="00D23987" w:rsidRDefault="00D23987">
            <w:pPr>
              <w:snapToGrid w:val="0"/>
              <w:ind w:firstLine="34"/>
              <w:jc w:val="center"/>
              <w:rPr>
                <w:color w:val="000000"/>
                <w:szCs w:val="24"/>
              </w:rPr>
            </w:pPr>
            <w:r>
              <w:rPr>
                <w:color w:val="000000"/>
                <w:szCs w:val="24"/>
              </w:rPr>
              <w:t>10</w:t>
            </w:r>
          </w:p>
        </w:tc>
      </w:tr>
      <w:tr w:rsidR="00D23987">
        <w:tblPrEx>
          <w:tblCellMar>
            <w:left w:w="108" w:type="dxa"/>
            <w:right w:w="108" w:type="dxa"/>
          </w:tblCellMar>
        </w:tblPrEx>
        <w:tc>
          <w:tcPr>
            <w:tcW w:w="533" w:type="dxa"/>
          </w:tcPr>
          <w:p w:rsidR="00D23987" w:rsidRDefault="00D23987">
            <w:pPr>
              <w:snapToGrid w:val="0"/>
              <w:ind w:firstLine="0"/>
              <w:rPr>
                <w:szCs w:val="24"/>
                <w:lang w:val="en-US"/>
              </w:rPr>
            </w:pPr>
            <w:r>
              <w:rPr>
                <w:szCs w:val="24"/>
                <w:lang w:val="en-US"/>
              </w:rPr>
              <w:t>17.</w:t>
            </w:r>
          </w:p>
        </w:tc>
        <w:tc>
          <w:tcPr>
            <w:tcW w:w="3969" w:type="dxa"/>
          </w:tcPr>
          <w:p w:rsidR="00D23987" w:rsidRDefault="00D23987">
            <w:pPr>
              <w:snapToGrid w:val="0"/>
              <w:spacing w:line="360" w:lineRule="auto"/>
              <w:ind w:firstLine="0"/>
              <w:rPr>
                <w:color w:val="000000"/>
                <w:sz w:val="20"/>
                <w:szCs w:val="20"/>
                <w:lang w:val="en-US"/>
              </w:rPr>
            </w:pPr>
            <w:r>
              <w:rPr>
                <w:color w:val="000000"/>
                <w:sz w:val="20"/>
                <w:szCs w:val="20"/>
                <w:lang w:val="en-US"/>
              </w:rPr>
              <w:t>Small world</w:t>
            </w:r>
          </w:p>
        </w:tc>
        <w:tc>
          <w:tcPr>
            <w:tcW w:w="850" w:type="dxa"/>
            <w:vAlign w:val="center"/>
          </w:tcPr>
          <w:p w:rsidR="00D23987" w:rsidRDefault="00D23987">
            <w:pPr>
              <w:snapToGrid w:val="0"/>
              <w:ind w:firstLine="34"/>
              <w:jc w:val="center"/>
              <w:rPr>
                <w:color w:val="000000"/>
                <w:szCs w:val="24"/>
              </w:rPr>
            </w:pPr>
            <w:r>
              <w:rPr>
                <w:color w:val="000000"/>
                <w:szCs w:val="24"/>
              </w:rPr>
              <w:t>18</w:t>
            </w:r>
          </w:p>
        </w:tc>
        <w:tc>
          <w:tcPr>
            <w:tcW w:w="1134" w:type="dxa"/>
            <w:vAlign w:val="center"/>
          </w:tcPr>
          <w:p w:rsidR="00D23987" w:rsidRDefault="00D23987">
            <w:pPr>
              <w:snapToGrid w:val="0"/>
              <w:ind w:firstLine="33"/>
              <w:jc w:val="center"/>
              <w:rPr>
                <w:color w:val="000000"/>
                <w:szCs w:val="24"/>
              </w:rPr>
            </w:pPr>
          </w:p>
        </w:tc>
        <w:tc>
          <w:tcPr>
            <w:tcW w:w="1370" w:type="dxa"/>
            <w:vAlign w:val="center"/>
          </w:tcPr>
          <w:p w:rsidR="00D23987" w:rsidRDefault="00D23987">
            <w:pPr>
              <w:snapToGrid w:val="0"/>
              <w:ind w:firstLine="33"/>
              <w:jc w:val="center"/>
              <w:rPr>
                <w:color w:val="000000"/>
                <w:szCs w:val="24"/>
              </w:rPr>
            </w:pPr>
            <w:r>
              <w:rPr>
                <w:color w:val="000000"/>
                <w:szCs w:val="24"/>
              </w:rPr>
              <w:t>9</w:t>
            </w:r>
          </w:p>
        </w:tc>
        <w:tc>
          <w:tcPr>
            <w:tcW w:w="1466" w:type="dxa"/>
            <w:gridSpan w:val="2"/>
            <w:vAlign w:val="center"/>
          </w:tcPr>
          <w:p w:rsidR="00D23987" w:rsidRDefault="00D23987">
            <w:pPr>
              <w:snapToGrid w:val="0"/>
              <w:ind w:firstLine="34"/>
              <w:jc w:val="center"/>
              <w:rPr>
                <w:color w:val="000000"/>
                <w:szCs w:val="24"/>
              </w:rPr>
            </w:pPr>
            <w:r>
              <w:rPr>
                <w:color w:val="000000"/>
                <w:szCs w:val="24"/>
              </w:rPr>
              <w:t>9</w:t>
            </w:r>
          </w:p>
        </w:tc>
      </w:tr>
      <w:tr w:rsidR="00D23987">
        <w:tc>
          <w:tcPr>
            <w:tcW w:w="4503" w:type="dxa"/>
            <w:gridSpan w:val="2"/>
          </w:tcPr>
          <w:p w:rsidR="00D23987" w:rsidRDefault="00D23987">
            <w:pPr>
              <w:snapToGrid w:val="0"/>
              <w:ind w:firstLine="0"/>
            </w:pPr>
            <w:r>
              <w:t>Итого</w:t>
            </w:r>
          </w:p>
        </w:tc>
        <w:tc>
          <w:tcPr>
            <w:tcW w:w="850" w:type="dxa"/>
          </w:tcPr>
          <w:p w:rsidR="00D23987" w:rsidRDefault="00D23987">
            <w:pPr>
              <w:snapToGrid w:val="0"/>
              <w:ind w:firstLine="0"/>
              <w:jc w:val="center"/>
              <w:rPr>
                <w:szCs w:val="24"/>
              </w:rPr>
            </w:pPr>
            <w:r>
              <w:rPr>
                <w:szCs w:val="24"/>
              </w:rPr>
              <w:t>304</w:t>
            </w:r>
          </w:p>
        </w:tc>
        <w:tc>
          <w:tcPr>
            <w:tcW w:w="1133" w:type="dxa"/>
          </w:tcPr>
          <w:p w:rsidR="00D23987" w:rsidRDefault="00D23987">
            <w:pPr>
              <w:snapToGrid w:val="0"/>
              <w:ind w:firstLine="0"/>
              <w:jc w:val="center"/>
              <w:rPr>
                <w:szCs w:val="24"/>
              </w:rPr>
            </w:pPr>
          </w:p>
        </w:tc>
        <w:tc>
          <w:tcPr>
            <w:tcW w:w="1370" w:type="dxa"/>
          </w:tcPr>
          <w:p w:rsidR="00D23987" w:rsidRDefault="00D23987">
            <w:pPr>
              <w:snapToGrid w:val="0"/>
              <w:ind w:firstLine="0"/>
              <w:jc w:val="center"/>
              <w:rPr>
                <w:szCs w:val="24"/>
              </w:rPr>
            </w:pPr>
            <w:r>
              <w:rPr>
                <w:szCs w:val="24"/>
              </w:rPr>
              <w:t>144</w:t>
            </w:r>
          </w:p>
        </w:tc>
        <w:tc>
          <w:tcPr>
            <w:tcW w:w="1396" w:type="dxa"/>
          </w:tcPr>
          <w:p w:rsidR="00D23987" w:rsidRDefault="00D23987">
            <w:pPr>
              <w:snapToGrid w:val="0"/>
              <w:ind w:firstLine="0"/>
              <w:jc w:val="center"/>
              <w:rPr>
                <w:szCs w:val="24"/>
              </w:rPr>
            </w:pPr>
            <w:r>
              <w:rPr>
                <w:szCs w:val="24"/>
              </w:rPr>
              <w:t>160</w:t>
            </w:r>
          </w:p>
        </w:tc>
        <w:tc>
          <w:tcPr>
            <w:tcW w:w="70" w:type="dxa"/>
          </w:tcPr>
          <w:p w:rsidR="00D23987" w:rsidRDefault="00D23987">
            <w:pPr>
              <w:snapToGrid w:val="0"/>
              <w:rPr>
                <w:b/>
                <w:color w:val="FF0000"/>
                <w:shd w:val="clear" w:color="auto" w:fill="FFFFFF"/>
              </w:rPr>
            </w:pPr>
          </w:p>
        </w:tc>
      </w:tr>
    </w:tbl>
    <w:p w:rsidR="00D23987" w:rsidRDefault="00D23987">
      <w:pPr>
        <w:spacing w:line="100" w:lineRule="atLeast"/>
        <w:ind w:firstLine="0"/>
      </w:pPr>
    </w:p>
    <w:p w:rsidR="00D23987" w:rsidRDefault="00D23987">
      <w:pPr>
        <w:ind w:firstLine="0"/>
        <w:rPr>
          <w:b/>
          <w:color w:val="FF0000"/>
        </w:rPr>
      </w:pPr>
    </w:p>
    <w:p w:rsidR="00D23987" w:rsidRDefault="00D23987">
      <w:pPr>
        <w:tabs>
          <w:tab w:val="left" w:pos="0"/>
        </w:tabs>
        <w:spacing w:line="360" w:lineRule="auto"/>
        <w:ind w:firstLine="0"/>
        <w:rPr>
          <w:rFonts w:eastAsia="Times New Roman"/>
          <w:b/>
          <w:bCs/>
          <w:color w:val="000000"/>
          <w:sz w:val="28"/>
          <w:szCs w:val="24"/>
        </w:rPr>
      </w:pPr>
      <w:r>
        <w:rPr>
          <w:rFonts w:eastAsia="Times New Roman"/>
          <w:b/>
          <w:bCs/>
          <w:color w:val="000000"/>
          <w:sz w:val="28"/>
          <w:szCs w:val="24"/>
        </w:rPr>
        <w:t>6 Форма контроля знаний студентов</w:t>
      </w:r>
    </w:p>
    <w:p w:rsidR="00D23987" w:rsidRDefault="00D23987">
      <w:pPr>
        <w:ind w:firstLine="0"/>
        <w:rPr>
          <w:b/>
          <w:bCs/>
        </w:rPr>
      </w:pPr>
      <w:r>
        <w:rPr>
          <w:b/>
          <w:bCs/>
        </w:rPr>
        <w:t>6.1.1 1 курс</w:t>
      </w:r>
    </w:p>
    <w:p w:rsidR="00D23987" w:rsidRDefault="00D23987">
      <w:pPr>
        <w:ind w:firstLine="0"/>
        <w:rPr>
          <w:b/>
        </w:rPr>
      </w:pPr>
    </w:p>
    <w:tbl>
      <w:tblPr>
        <w:tblW w:w="0" w:type="auto"/>
        <w:tblInd w:w="-113" w:type="dxa"/>
        <w:tblLayout w:type="fixed"/>
        <w:tblCellMar>
          <w:left w:w="0" w:type="dxa"/>
          <w:right w:w="0" w:type="dxa"/>
        </w:tblCellMar>
        <w:tblLook w:val="0000"/>
      </w:tblPr>
      <w:tblGrid>
        <w:gridCol w:w="1188"/>
        <w:gridCol w:w="1485"/>
        <w:gridCol w:w="787"/>
        <w:gridCol w:w="684"/>
        <w:gridCol w:w="787"/>
        <w:gridCol w:w="787"/>
        <w:gridCol w:w="1666"/>
        <w:gridCol w:w="2362"/>
        <w:gridCol w:w="10"/>
      </w:tblGrid>
      <w:tr w:rsidR="00D23987">
        <w:trPr>
          <w:trHeight w:val="282"/>
        </w:trPr>
        <w:tc>
          <w:tcPr>
            <w:tcW w:w="1188" w:type="dxa"/>
            <w:vMerge w:val="restart"/>
            <w:tcBorders>
              <w:top w:val="single" w:sz="4" w:space="0" w:color="000000"/>
              <w:left w:val="single" w:sz="4" w:space="0" w:color="000000"/>
              <w:bottom w:val="single" w:sz="4" w:space="0" w:color="000000"/>
            </w:tcBorders>
          </w:tcPr>
          <w:p w:rsidR="00D23987" w:rsidRDefault="00D23987">
            <w:pPr>
              <w:snapToGrid w:val="0"/>
              <w:ind w:right="-108" w:firstLine="0"/>
              <w:rPr>
                <w:szCs w:val="24"/>
              </w:rPr>
            </w:pPr>
            <w:r>
              <w:rPr>
                <w:szCs w:val="24"/>
              </w:rPr>
              <w:t>Тип контроля</w:t>
            </w:r>
          </w:p>
        </w:tc>
        <w:tc>
          <w:tcPr>
            <w:tcW w:w="1485" w:type="dxa"/>
            <w:vMerge w:val="restart"/>
            <w:tcBorders>
              <w:top w:val="single" w:sz="4" w:space="0" w:color="000000"/>
              <w:left w:val="single" w:sz="4" w:space="0" w:color="000000"/>
              <w:bottom w:val="single" w:sz="4" w:space="0" w:color="000000"/>
            </w:tcBorders>
          </w:tcPr>
          <w:p w:rsidR="00D23987" w:rsidRDefault="00D23987">
            <w:pPr>
              <w:snapToGrid w:val="0"/>
              <w:ind w:firstLine="0"/>
              <w:rPr>
                <w:szCs w:val="24"/>
              </w:rPr>
            </w:pPr>
            <w:r>
              <w:rPr>
                <w:szCs w:val="24"/>
              </w:rPr>
              <w:t>Форма контроля</w:t>
            </w:r>
          </w:p>
        </w:tc>
        <w:tc>
          <w:tcPr>
            <w:tcW w:w="3045" w:type="dxa"/>
            <w:gridSpan w:val="4"/>
            <w:tcBorders>
              <w:top w:val="single" w:sz="4" w:space="0" w:color="000000"/>
              <w:left w:val="single" w:sz="4" w:space="0" w:color="000000"/>
              <w:bottom w:val="single" w:sz="4" w:space="0" w:color="000000"/>
            </w:tcBorders>
          </w:tcPr>
          <w:p w:rsidR="00D23987" w:rsidRDefault="00D23987">
            <w:pPr>
              <w:snapToGrid w:val="0"/>
              <w:ind w:firstLine="0"/>
              <w:jc w:val="center"/>
              <w:rPr>
                <w:szCs w:val="24"/>
              </w:rPr>
            </w:pPr>
            <w:r>
              <w:rPr>
                <w:szCs w:val="24"/>
              </w:rPr>
              <w:t>1 курс</w:t>
            </w:r>
          </w:p>
        </w:tc>
        <w:tc>
          <w:tcPr>
            <w:tcW w:w="1666" w:type="dxa"/>
            <w:tcBorders>
              <w:top w:val="single" w:sz="4" w:space="0" w:color="000000"/>
              <w:left w:val="single" w:sz="4" w:space="0" w:color="000000"/>
              <w:bottom w:val="single" w:sz="4" w:space="0" w:color="000000"/>
            </w:tcBorders>
          </w:tcPr>
          <w:p w:rsidR="00D23987" w:rsidRDefault="00D23987">
            <w:pPr>
              <w:snapToGrid w:val="0"/>
              <w:ind w:firstLine="0"/>
              <w:rPr>
                <w:szCs w:val="24"/>
              </w:rPr>
            </w:pPr>
            <w:r>
              <w:rPr>
                <w:szCs w:val="24"/>
              </w:rPr>
              <w:t xml:space="preserve">Параметры </w:t>
            </w:r>
          </w:p>
        </w:tc>
        <w:tc>
          <w:tcPr>
            <w:tcW w:w="2372" w:type="dxa"/>
            <w:gridSpan w:val="2"/>
            <w:tcBorders>
              <w:left w:val="single" w:sz="4" w:space="0" w:color="000000"/>
            </w:tcBorders>
          </w:tcPr>
          <w:p w:rsidR="00D23987" w:rsidRDefault="00D23987">
            <w:pPr>
              <w:snapToGrid w:val="0"/>
              <w:rPr>
                <w:szCs w:val="24"/>
              </w:rPr>
            </w:pPr>
          </w:p>
        </w:tc>
      </w:tr>
      <w:tr w:rsidR="00D23987">
        <w:tblPrEx>
          <w:tblCellMar>
            <w:left w:w="108" w:type="dxa"/>
            <w:right w:w="108" w:type="dxa"/>
          </w:tblCellMar>
        </w:tblPrEx>
        <w:trPr>
          <w:gridAfter w:val="1"/>
          <w:wAfter w:w="10" w:type="dxa"/>
          <w:trHeight w:val="150"/>
        </w:trPr>
        <w:tc>
          <w:tcPr>
            <w:tcW w:w="1188" w:type="dxa"/>
            <w:vMerge/>
          </w:tcPr>
          <w:p w:rsidR="00D23987" w:rsidRDefault="00D23987">
            <w:pPr>
              <w:snapToGrid w:val="0"/>
              <w:ind w:right="-108"/>
              <w:rPr>
                <w:szCs w:val="24"/>
              </w:rPr>
            </w:pPr>
          </w:p>
        </w:tc>
        <w:tc>
          <w:tcPr>
            <w:tcW w:w="1485" w:type="dxa"/>
            <w:vMerge/>
          </w:tcPr>
          <w:p w:rsidR="00D23987" w:rsidRDefault="00D23987">
            <w:pPr>
              <w:snapToGrid w:val="0"/>
              <w:rPr>
                <w:szCs w:val="24"/>
              </w:rPr>
            </w:pPr>
          </w:p>
        </w:tc>
        <w:tc>
          <w:tcPr>
            <w:tcW w:w="787" w:type="dxa"/>
          </w:tcPr>
          <w:p w:rsidR="00D23987" w:rsidRDefault="00D23987">
            <w:pPr>
              <w:snapToGrid w:val="0"/>
              <w:ind w:firstLine="0"/>
              <w:jc w:val="center"/>
              <w:rPr>
                <w:szCs w:val="24"/>
              </w:rPr>
            </w:pPr>
            <w:r>
              <w:rPr>
                <w:szCs w:val="24"/>
              </w:rPr>
              <w:t>1</w:t>
            </w:r>
          </w:p>
        </w:tc>
        <w:tc>
          <w:tcPr>
            <w:tcW w:w="684" w:type="dxa"/>
          </w:tcPr>
          <w:p w:rsidR="00D23987" w:rsidRDefault="00D23987">
            <w:pPr>
              <w:snapToGrid w:val="0"/>
              <w:ind w:firstLine="0"/>
              <w:jc w:val="center"/>
              <w:rPr>
                <w:szCs w:val="24"/>
              </w:rPr>
            </w:pPr>
            <w:r>
              <w:rPr>
                <w:szCs w:val="24"/>
              </w:rPr>
              <w:t>2</w:t>
            </w:r>
          </w:p>
        </w:tc>
        <w:tc>
          <w:tcPr>
            <w:tcW w:w="787" w:type="dxa"/>
          </w:tcPr>
          <w:p w:rsidR="00D23987" w:rsidRDefault="00D23987">
            <w:pPr>
              <w:snapToGrid w:val="0"/>
              <w:ind w:firstLine="0"/>
              <w:jc w:val="center"/>
              <w:rPr>
                <w:szCs w:val="24"/>
              </w:rPr>
            </w:pPr>
            <w:r>
              <w:rPr>
                <w:szCs w:val="24"/>
              </w:rPr>
              <w:t>3</w:t>
            </w:r>
          </w:p>
        </w:tc>
        <w:tc>
          <w:tcPr>
            <w:tcW w:w="787" w:type="dxa"/>
          </w:tcPr>
          <w:p w:rsidR="00D23987" w:rsidRDefault="00D23987">
            <w:pPr>
              <w:snapToGrid w:val="0"/>
              <w:ind w:firstLine="0"/>
              <w:jc w:val="center"/>
              <w:rPr>
                <w:szCs w:val="24"/>
              </w:rPr>
            </w:pPr>
            <w:r>
              <w:rPr>
                <w:szCs w:val="24"/>
              </w:rPr>
              <w:t>4</w:t>
            </w:r>
          </w:p>
        </w:tc>
        <w:tc>
          <w:tcPr>
            <w:tcW w:w="4028" w:type="dxa"/>
            <w:gridSpan w:val="2"/>
          </w:tcPr>
          <w:p w:rsidR="00D23987" w:rsidRDefault="00D23987">
            <w:pPr>
              <w:snapToGrid w:val="0"/>
              <w:rPr>
                <w:szCs w:val="24"/>
              </w:rPr>
            </w:pPr>
          </w:p>
        </w:tc>
      </w:tr>
      <w:tr w:rsidR="00D23987">
        <w:tblPrEx>
          <w:tblCellMar>
            <w:left w:w="108" w:type="dxa"/>
            <w:right w:w="108" w:type="dxa"/>
          </w:tblCellMar>
        </w:tblPrEx>
        <w:trPr>
          <w:gridAfter w:val="1"/>
          <w:wAfter w:w="10" w:type="dxa"/>
          <w:trHeight w:val="282"/>
        </w:trPr>
        <w:tc>
          <w:tcPr>
            <w:tcW w:w="1188" w:type="dxa"/>
            <w:vMerge w:val="restart"/>
          </w:tcPr>
          <w:p w:rsidR="00D23987" w:rsidRDefault="00D23987">
            <w:pPr>
              <w:snapToGrid w:val="0"/>
              <w:ind w:right="-108" w:firstLine="0"/>
              <w:rPr>
                <w:szCs w:val="24"/>
              </w:rPr>
            </w:pPr>
            <w:r>
              <w:rPr>
                <w:szCs w:val="24"/>
              </w:rPr>
              <w:t>Текущий</w:t>
            </w:r>
          </w:p>
          <w:p w:rsidR="00D23987" w:rsidRDefault="00D23987">
            <w:pPr>
              <w:ind w:right="-108" w:firstLine="0"/>
              <w:rPr>
                <w:szCs w:val="24"/>
              </w:rPr>
            </w:pPr>
            <w:r>
              <w:rPr>
                <w:szCs w:val="24"/>
              </w:rPr>
              <w:t>(неделя)</w:t>
            </w:r>
          </w:p>
        </w:tc>
        <w:tc>
          <w:tcPr>
            <w:tcW w:w="1485" w:type="dxa"/>
          </w:tcPr>
          <w:p w:rsidR="00D23987" w:rsidRDefault="00D23987">
            <w:pPr>
              <w:snapToGrid w:val="0"/>
              <w:ind w:firstLine="0"/>
              <w:rPr>
                <w:szCs w:val="24"/>
              </w:rPr>
            </w:pPr>
            <w:r>
              <w:rPr>
                <w:szCs w:val="24"/>
              </w:rPr>
              <w:t>Контрольная работа</w:t>
            </w:r>
          </w:p>
        </w:tc>
        <w:tc>
          <w:tcPr>
            <w:tcW w:w="787" w:type="dxa"/>
          </w:tcPr>
          <w:p w:rsidR="00D23987" w:rsidRDefault="00D23987">
            <w:pPr>
              <w:snapToGrid w:val="0"/>
              <w:ind w:firstLine="0"/>
              <w:jc w:val="center"/>
              <w:rPr>
                <w:szCs w:val="24"/>
              </w:rPr>
            </w:pPr>
            <w:r>
              <w:rPr>
                <w:szCs w:val="24"/>
              </w:rPr>
              <w:t xml:space="preserve">8 </w:t>
            </w:r>
          </w:p>
        </w:tc>
        <w:tc>
          <w:tcPr>
            <w:tcW w:w="684" w:type="dxa"/>
          </w:tcPr>
          <w:p w:rsidR="00D23987" w:rsidRDefault="00D23987">
            <w:pPr>
              <w:snapToGrid w:val="0"/>
              <w:ind w:firstLine="0"/>
              <w:jc w:val="center"/>
              <w:rPr>
                <w:szCs w:val="24"/>
              </w:rPr>
            </w:pPr>
            <w:r>
              <w:rPr>
                <w:szCs w:val="24"/>
              </w:rPr>
              <w:t xml:space="preserve">8 </w:t>
            </w:r>
          </w:p>
        </w:tc>
        <w:tc>
          <w:tcPr>
            <w:tcW w:w="787" w:type="dxa"/>
          </w:tcPr>
          <w:p w:rsidR="00D23987" w:rsidRDefault="00D23987">
            <w:pPr>
              <w:snapToGrid w:val="0"/>
              <w:ind w:firstLine="0"/>
              <w:jc w:val="center"/>
              <w:rPr>
                <w:szCs w:val="24"/>
              </w:rPr>
            </w:pPr>
            <w:r>
              <w:rPr>
                <w:szCs w:val="24"/>
              </w:rPr>
              <w:t>10</w:t>
            </w:r>
          </w:p>
        </w:tc>
        <w:tc>
          <w:tcPr>
            <w:tcW w:w="787" w:type="dxa"/>
          </w:tcPr>
          <w:p w:rsidR="00D23987" w:rsidRDefault="00D23987">
            <w:pPr>
              <w:snapToGrid w:val="0"/>
              <w:ind w:firstLine="0"/>
              <w:jc w:val="center"/>
              <w:rPr>
                <w:szCs w:val="24"/>
              </w:rPr>
            </w:pPr>
            <w:r>
              <w:rPr>
                <w:szCs w:val="24"/>
              </w:rPr>
              <w:t>11</w:t>
            </w:r>
          </w:p>
        </w:tc>
        <w:tc>
          <w:tcPr>
            <w:tcW w:w="4028" w:type="dxa"/>
            <w:gridSpan w:val="2"/>
          </w:tcPr>
          <w:p w:rsidR="00D23987" w:rsidRDefault="00D23987">
            <w:pPr>
              <w:snapToGrid w:val="0"/>
              <w:rPr>
                <w:szCs w:val="24"/>
              </w:rPr>
            </w:pPr>
            <w:r>
              <w:rPr>
                <w:szCs w:val="24"/>
              </w:rPr>
              <w:t>Лексико-грамматическая контрольная работа на 80 минут</w:t>
            </w:r>
          </w:p>
        </w:tc>
      </w:tr>
      <w:tr w:rsidR="00D23987">
        <w:tblPrEx>
          <w:tblCellMar>
            <w:left w:w="108" w:type="dxa"/>
            <w:right w:w="108" w:type="dxa"/>
          </w:tblCellMar>
        </w:tblPrEx>
        <w:trPr>
          <w:gridAfter w:val="1"/>
          <w:wAfter w:w="10" w:type="dxa"/>
          <w:trHeight w:val="150"/>
        </w:trPr>
        <w:tc>
          <w:tcPr>
            <w:tcW w:w="1188" w:type="dxa"/>
            <w:vMerge/>
          </w:tcPr>
          <w:p w:rsidR="00D23987" w:rsidRDefault="00D23987">
            <w:pPr>
              <w:snapToGrid w:val="0"/>
              <w:ind w:right="-108"/>
              <w:rPr>
                <w:szCs w:val="24"/>
              </w:rPr>
            </w:pPr>
          </w:p>
        </w:tc>
        <w:tc>
          <w:tcPr>
            <w:tcW w:w="1485" w:type="dxa"/>
          </w:tcPr>
          <w:p w:rsidR="00D23987" w:rsidRDefault="00D23987">
            <w:pPr>
              <w:snapToGrid w:val="0"/>
              <w:ind w:firstLine="0"/>
              <w:rPr>
                <w:szCs w:val="24"/>
              </w:rPr>
            </w:pPr>
            <w:r>
              <w:rPr>
                <w:szCs w:val="24"/>
              </w:rPr>
              <w:t>Эссе</w:t>
            </w:r>
          </w:p>
        </w:tc>
        <w:tc>
          <w:tcPr>
            <w:tcW w:w="787" w:type="dxa"/>
          </w:tcPr>
          <w:p w:rsidR="00D23987" w:rsidRDefault="00D23987">
            <w:pPr>
              <w:snapToGrid w:val="0"/>
              <w:ind w:firstLine="0"/>
              <w:rPr>
                <w:szCs w:val="24"/>
              </w:rPr>
            </w:pPr>
            <w:r>
              <w:rPr>
                <w:szCs w:val="24"/>
              </w:rPr>
              <w:t>3, 6</w:t>
            </w:r>
          </w:p>
        </w:tc>
        <w:tc>
          <w:tcPr>
            <w:tcW w:w="684" w:type="dxa"/>
          </w:tcPr>
          <w:p w:rsidR="00D23987" w:rsidRDefault="00D23987">
            <w:pPr>
              <w:snapToGrid w:val="0"/>
              <w:ind w:firstLine="0"/>
              <w:rPr>
                <w:szCs w:val="24"/>
              </w:rPr>
            </w:pPr>
            <w:r>
              <w:rPr>
                <w:szCs w:val="24"/>
              </w:rPr>
              <w:t>3, 5</w:t>
            </w:r>
          </w:p>
        </w:tc>
        <w:tc>
          <w:tcPr>
            <w:tcW w:w="787" w:type="dxa"/>
          </w:tcPr>
          <w:p w:rsidR="00D23987" w:rsidRDefault="00D23987">
            <w:pPr>
              <w:snapToGrid w:val="0"/>
              <w:ind w:firstLine="0"/>
              <w:rPr>
                <w:szCs w:val="24"/>
              </w:rPr>
            </w:pPr>
            <w:r>
              <w:rPr>
                <w:szCs w:val="24"/>
              </w:rPr>
              <w:t>4, 8</w:t>
            </w:r>
          </w:p>
        </w:tc>
        <w:tc>
          <w:tcPr>
            <w:tcW w:w="787" w:type="dxa"/>
          </w:tcPr>
          <w:p w:rsidR="00D23987" w:rsidRDefault="00D23987">
            <w:pPr>
              <w:snapToGrid w:val="0"/>
              <w:ind w:firstLine="0"/>
              <w:rPr>
                <w:szCs w:val="24"/>
              </w:rPr>
            </w:pPr>
            <w:r>
              <w:rPr>
                <w:szCs w:val="24"/>
              </w:rPr>
              <w:t>5, 9</w:t>
            </w:r>
          </w:p>
        </w:tc>
        <w:tc>
          <w:tcPr>
            <w:tcW w:w="4028" w:type="dxa"/>
            <w:gridSpan w:val="2"/>
          </w:tcPr>
          <w:p w:rsidR="00D23987" w:rsidRDefault="00D23987">
            <w:pPr>
              <w:snapToGrid w:val="0"/>
              <w:ind w:firstLine="0"/>
              <w:rPr>
                <w:szCs w:val="24"/>
              </w:rPr>
            </w:pPr>
            <w:r>
              <w:rPr>
                <w:szCs w:val="24"/>
              </w:rPr>
              <w:t>Эссе (250 слов)</w:t>
            </w:r>
          </w:p>
        </w:tc>
      </w:tr>
      <w:tr w:rsidR="00D23987">
        <w:tblPrEx>
          <w:tblCellMar>
            <w:left w:w="108" w:type="dxa"/>
            <w:right w:w="108" w:type="dxa"/>
          </w:tblCellMar>
        </w:tblPrEx>
        <w:trPr>
          <w:gridAfter w:val="1"/>
          <w:wAfter w:w="10" w:type="dxa"/>
          <w:trHeight w:val="150"/>
        </w:trPr>
        <w:tc>
          <w:tcPr>
            <w:tcW w:w="1188" w:type="dxa"/>
            <w:vMerge/>
          </w:tcPr>
          <w:p w:rsidR="00D23987" w:rsidRDefault="00D23987">
            <w:pPr>
              <w:snapToGrid w:val="0"/>
              <w:ind w:right="-108"/>
              <w:rPr>
                <w:szCs w:val="24"/>
              </w:rPr>
            </w:pPr>
          </w:p>
        </w:tc>
        <w:tc>
          <w:tcPr>
            <w:tcW w:w="1485" w:type="dxa"/>
          </w:tcPr>
          <w:p w:rsidR="00D23987" w:rsidRDefault="00D23987">
            <w:pPr>
              <w:snapToGrid w:val="0"/>
              <w:ind w:firstLine="0"/>
              <w:rPr>
                <w:szCs w:val="24"/>
              </w:rPr>
            </w:pPr>
            <w:r>
              <w:rPr>
                <w:szCs w:val="24"/>
              </w:rPr>
              <w:t>Домашнее задание</w:t>
            </w:r>
          </w:p>
        </w:tc>
        <w:tc>
          <w:tcPr>
            <w:tcW w:w="787" w:type="dxa"/>
          </w:tcPr>
          <w:p w:rsidR="00D23987" w:rsidRDefault="00D23987">
            <w:pPr>
              <w:snapToGrid w:val="0"/>
              <w:ind w:firstLine="0"/>
              <w:rPr>
                <w:szCs w:val="24"/>
              </w:rPr>
            </w:pPr>
            <w:r>
              <w:rPr>
                <w:szCs w:val="24"/>
              </w:rPr>
              <w:t>2, 4</w:t>
            </w:r>
          </w:p>
          <w:p w:rsidR="00D23987" w:rsidRDefault="00D23987">
            <w:pPr>
              <w:ind w:firstLine="0"/>
              <w:rPr>
                <w:szCs w:val="24"/>
              </w:rPr>
            </w:pPr>
            <w:r>
              <w:rPr>
                <w:szCs w:val="24"/>
              </w:rPr>
              <w:t xml:space="preserve"> 5</w:t>
            </w:r>
          </w:p>
        </w:tc>
        <w:tc>
          <w:tcPr>
            <w:tcW w:w="684" w:type="dxa"/>
          </w:tcPr>
          <w:p w:rsidR="00D23987" w:rsidRDefault="00D23987">
            <w:pPr>
              <w:snapToGrid w:val="0"/>
              <w:ind w:firstLine="0"/>
              <w:rPr>
                <w:szCs w:val="24"/>
              </w:rPr>
            </w:pPr>
            <w:r>
              <w:rPr>
                <w:szCs w:val="24"/>
              </w:rPr>
              <w:t>2,4 6</w:t>
            </w:r>
          </w:p>
        </w:tc>
        <w:tc>
          <w:tcPr>
            <w:tcW w:w="787" w:type="dxa"/>
          </w:tcPr>
          <w:p w:rsidR="00D23987" w:rsidRDefault="00D23987">
            <w:pPr>
              <w:snapToGrid w:val="0"/>
              <w:ind w:firstLine="0"/>
              <w:rPr>
                <w:szCs w:val="24"/>
              </w:rPr>
            </w:pPr>
            <w:r>
              <w:rPr>
                <w:szCs w:val="24"/>
              </w:rPr>
              <w:t>2,3,6</w:t>
            </w:r>
          </w:p>
          <w:p w:rsidR="00D23987" w:rsidRDefault="00D23987">
            <w:pPr>
              <w:ind w:firstLine="0"/>
              <w:rPr>
                <w:szCs w:val="24"/>
              </w:rPr>
            </w:pPr>
            <w:r>
              <w:rPr>
                <w:szCs w:val="24"/>
              </w:rPr>
              <w:t>7,9</w:t>
            </w:r>
          </w:p>
        </w:tc>
        <w:tc>
          <w:tcPr>
            <w:tcW w:w="787" w:type="dxa"/>
          </w:tcPr>
          <w:p w:rsidR="00D23987" w:rsidRDefault="00D23987">
            <w:pPr>
              <w:snapToGrid w:val="0"/>
              <w:ind w:left="-250" w:firstLine="0"/>
              <w:rPr>
                <w:szCs w:val="24"/>
              </w:rPr>
            </w:pPr>
            <w:r>
              <w:rPr>
                <w:szCs w:val="24"/>
              </w:rPr>
              <w:t>34,7</w:t>
            </w:r>
          </w:p>
          <w:p w:rsidR="00D23987" w:rsidRDefault="00D23987">
            <w:pPr>
              <w:ind w:left="-250" w:firstLine="0"/>
              <w:rPr>
                <w:szCs w:val="24"/>
              </w:rPr>
            </w:pPr>
            <w:r>
              <w:rPr>
                <w:szCs w:val="24"/>
              </w:rPr>
              <w:t>810</w:t>
            </w:r>
          </w:p>
        </w:tc>
        <w:tc>
          <w:tcPr>
            <w:tcW w:w="4028" w:type="dxa"/>
            <w:gridSpan w:val="2"/>
          </w:tcPr>
          <w:p w:rsidR="00D23987" w:rsidRDefault="00D23987">
            <w:pPr>
              <w:snapToGrid w:val="0"/>
              <w:ind w:firstLine="0"/>
              <w:rPr>
                <w:szCs w:val="24"/>
              </w:rPr>
            </w:pPr>
            <w:r>
              <w:rPr>
                <w:szCs w:val="24"/>
              </w:rPr>
              <w:t xml:space="preserve">Чтение, работа над лексико-грамматическим материалом. Подготовка презентаций </w:t>
            </w:r>
            <w:proofErr w:type="spellStart"/>
            <w:r>
              <w:rPr>
                <w:szCs w:val="24"/>
              </w:rPr>
              <w:t>Power</w:t>
            </w:r>
            <w:proofErr w:type="spellEnd"/>
            <w:r>
              <w:rPr>
                <w:szCs w:val="24"/>
              </w:rPr>
              <w:t xml:space="preserve"> </w:t>
            </w:r>
            <w:proofErr w:type="spellStart"/>
            <w:r>
              <w:rPr>
                <w:szCs w:val="24"/>
              </w:rPr>
              <w:t>Point</w:t>
            </w:r>
            <w:proofErr w:type="spellEnd"/>
            <w:r>
              <w:rPr>
                <w:szCs w:val="24"/>
              </w:rPr>
              <w:t xml:space="preserve">(5 слайдов). </w:t>
            </w:r>
          </w:p>
        </w:tc>
      </w:tr>
      <w:tr w:rsidR="00D23987">
        <w:tblPrEx>
          <w:tblCellMar>
            <w:left w:w="108" w:type="dxa"/>
            <w:right w:w="108" w:type="dxa"/>
          </w:tblCellMar>
        </w:tblPrEx>
        <w:trPr>
          <w:gridAfter w:val="1"/>
          <w:wAfter w:w="10" w:type="dxa"/>
          <w:trHeight w:val="580"/>
        </w:trPr>
        <w:tc>
          <w:tcPr>
            <w:tcW w:w="1188" w:type="dxa"/>
          </w:tcPr>
          <w:p w:rsidR="00D23987" w:rsidRDefault="00D23987">
            <w:pPr>
              <w:snapToGrid w:val="0"/>
              <w:ind w:right="-108" w:firstLine="0"/>
              <w:rPr>
                <w:szCs w:val="24"/>
              </w:rPr>
            </w:pPr>
            <w:r>
              <w:rPr>
                <w:szCs w:val="24"/>
              </w:rPr>
              <w:t>Итоговый</w:t>
            </w:r>
          </w:p>
        </w:tc>
        <w:tc>
          <w:tcPr>
            <w:tcW w:w="1485" w:type="dxa"/>
          </w:tcPr>
          <w:p w:rsidR="00D23987" w:rsidRDefault="00D23987">
            <w:pPr>
              <w:snapToGrid w:val="0"/>
              <w:ind w:firstLine="0"/>
              <w:rPr>
                <w:szCs w:val="24"/>
              </w:rPr>
            </w:pPr>
            <w:r>
              <w:rPr>
                <w:szCs w:val="24"/>
              </w:rPr>
              <w:t>Экзамен</w:t>
            </w:r>
          </w:p>
          <w:p w:rsidR="00D23987" w:rsidRDefault="00D23987">
            <w:pPr>
              <w:rPr>
                <w:szCs w:val="24"/>
              </w:rPr>
            </w:pPr>
          </w:p>
        </w:tc>
        <w:tc>
          <w:tcPr>
            <w:tcW w:w="787" w:type="dxa"/>
          </w:tcPr>
          <w:p w:rsidR="00D23987" w:rsidRDefault="00D23987">
            <w:pPr>
              <w:snapToGrid w:val="0"/>
              <w:ind w:firstLine="0"/>
            </w:pPr>
          </w:p>
        </w:tc>
        <w:tc>
          <w:tcPr>
            <w:tcW w:w="684" w:type="dxa"/>
          </w:tcPr>
          <w:p w:rsidR="00D23987" w:rsidRDefault="00D23987">
            <w:pPr>
              <w:snapToGrid w:val="0"/>
              <w:ind w:firstLine="0"/>
              <w:rPr>
                <w:szCs w:val="24"/>
              </w:rPr>
            </w:pPr>
            <w:r>
              <w:rPr>
                <w:szCs w:val="24"/>
              </w:rPr>
              <w:t>9</w:t>
            </w:r>
          </w:p>
        </w:tc>
        <w:tc>
          <w:tcPr>
            <w:tcW w:w="787" w:type="dxa"/>
          </w:tcPr>
          <w:p w:rsidR="00D23987" w:rsidRDefault="00D23987">
            <w:pPr>
              <w:snapToGrid w:val="0"/>
              <w:ind w:firstLine="0"/>
            </w:pPr>
          </w:p>
        </w:tc>
        <w:tc>
          <w:tcPr>
            <w:tcW w:w="787" w:type="dxa"/>
          </w:tcPr>
          <w:p w:rsidR="00D23987" w:rsidRDefault="00D23987">
            <w:pPr>
              <w:snapToGrid w:val="0"/>
              <w:ind w:firstLine="0"/>
              <w:rPr>
                <w:szCs w:val="24"/>
              </w:rPr>
            </w:pPr>
            <w:r>
              <w:rPr>
                <w:szCs w:val="24"/>
                <w:lang w:val="en-GB"/>
              </w:rPr>
              <w:t>1</w:t>
            </w:r>
            <w:r>
              <w:rPr>
                <w:szCs w:val="24"/>
              </w:rPr>
              <w:t>2</w:t>
            </w:r>
          </w:p>
        </w:tc>
        <w:tc>
          <w:tcPr>
            <w:tcW w:w="4028" w:type="dxa"/>
            <w:gridSpan w:val="2"/>
          </w:tcPr>
          <w:p w:rsidR="00D23987" w:rsidRDefault="00D23987">
            <w:pPr>
              <w:snapToGrid w:val="0"/>
              <w:ind w:firstLine="0"/>
              <w:rPr>
                <w:szCs w:val="24"/>
              </w:rPr>
            </w:pPr>
            <w:proofErr w:type="gramStart"/>
            <w:r>
              <w:rPr>
                <w:szCs w:val="24"/>
              </w:rPr>
              <w:t>Экзамен:</w:t>
            </w:r>
            <w:r w:rsidR="00397F08">
              <w:rPr>
                <w:szCs w:val="24"/>
              </w:rPr>
              <w:t xml:space="preserve"> </w:t>
            </w:r>
            <w:r>
              <w:rPr>
                <w:szCs w:val="24"/>
              </w:rPr>
              <w:t xml:space="preserve">письмо (описание таблицы, графика  или диаграммы (150 слов), эссе (250слов, 60 мин.), чтение (60 мин.), аудирование  (40 мин), беседа с экзаменатором (1-2 мин), презентация на заданную тему (1-2 мин.), ответы на вопросы (2-3 мин.). </w:t>
            </w:r>
            <w:proofErr w:type="gramEnd"/>
          </w:p>
        </w:tc>
      </w:tr>
    </w:tbl>
    <w:p w:rsidR="00D23987" w:rsidRDefault="00D23987">
      <w:pPr>
        <w:ind w:firstLine="0"/>
      </w:pPr>
    </w:p>
    <w:p w:rsidR="00D23987" w:rsidRDefault="00D23987">
      <w:pPr>
        <w:ind w:firstLine="0"/>
        <w:rPr>
          <w:b/>
          <w:color w:val="000000"/>
        </w:rPr>
      </w:pPr>
      <w:r>
        <w:rPr>
          <w:b/>
          <w:color w:val="000000"/>
        </w:rPr>
        <w:t>6.1.2 2 курс</w:t>
      </w:r>
    </w:p>
    <w:p w:rsidR="00D23987" w:rsidRDefault="00D23987">
      <w:pPr>
        <w:ind w:firstLine="0"/>
        <w:rPr>
          <w:b/>
          <w:color w:val="FF0000"/>
        </w:rPr>
      </w:pPr>
    </w:p>
    <w:tbl>
      <w:tblPr>
        <w:tblW w:w="0" w:type="auto"/>
        <w:tblLayout w:type="fixed"/>
        <w:tblLook w:val="0000"/>
      </w:tblPr>
      <w:tblGrid>
        <w:gridCol w:w="1383"/>
        <w:gridCol w:w="1255"/>
        <w:gridCol w:w="1012"/>
        <w:gridCol w:w="992"/>
        <w:gridCol w:w="992"/>
        <w:gridCol w:w="737"/>
        <w:gridCol w:w="3235"/>
      </w:tblGrid>
      <w:tr w:rsidR="00D23987">
        <w:trPr>
          <w:trHeight w:val="282"/>
        </w:trPr>
        <w:tc>
          <w:tcPr>
            <w:tcW w:w="1383" w:type="dxa"/>
            <w:vMerge w:val="restart"/>
          </w:tcPr>
          <w:p w:rsidR="00D23987" w:rsidRDefault="00D23987">
            <w:pPr>
              <w:snapToGrid w:val="0"/>
              <w:ind w:right="-108" w:firstLine="0"/>
            </w:pPr>
            <w:r>
              <w:t>Тип контроля</w:t>
            </w:r>
          </w:p>
        </w:tc>
        <w:tc>
          <w:tcPr>
            <w:tcW w:w="1255" w:type="dxa"/>
            <w:vMerge w:val="restart"/>
          </w:tcPr>
          <w:p w:rsidR="00D23987" w:rsidRDefault="00D23987">
            <w:pPr>
              <w:snapToGrid w:val="0"/>
              <w:ind w:firstLine="0"/>
            </w:pPr>
            <w:r>
              <w:t>Форма контроля</w:t>
            </w:r>
          </w:p>
        </w:tc>
        <w:tc>
          <w:tcPr>
            <w:tcW w:w="3733" w:type="dxa"/>
            <w:gridSpan w:val="4"/>
          </w:tcPr>
          <w:p w:rsidR="00D23987" w:rsidRDefault="00D23987">
            <w:pPr>
              <w:snapToGrid w:val="0"/>
              <w:ind w:firstLine="0"/>
              <w:jc w:val="center"/>
            </w:pPr>
            <w:r>
              <w:t>2 курс</w:t>
            </w:r>
          </w:p>
        </w:tc>
        <w:tc>
          <w:tcPr>
            <w:tcW w:w="3235" w:type="dxa"/>
            <w:vMerge w:val="restart"/>
          </w:tcPr>
          <w:p w:rsidR="00D23987" w:rsidRDefault="00D23987">
            <w:pPr>
              <w:snapToGrid w:val="0"/>
              <w:ind w:firstLine="0"/>
            </w:pPr>
            <w:r>
              <w:t xml:space="preserve">Параметры </w:t>
            </w:r>
          </w:p>
        </w:tc>
      </w:tr>
      <w:tr w:rsidR="00D23987">
        <w:trPr>
          <w:trHeight w:val="150"/>
        </w:trPr>
        <w:tc>
          <w:tcPr>
            <w:tcW w:w="1383" w:type="dxa"/>
            <w:vMerge/>
          </w:tcPr>
          <w:p w:rsidR="00D23987" w:rsidRDefault="00D23987">
            <w:pPr>
              <w:snapToGrid w:val="0"/>
              <w:ind w:right="-108" w:firstLine="0"/>
            </w:pPr>
          </w:p>
        </w:tc>
        <w:tc>
          <w:tcPr>
            <w:tcW w:w="1255" w:type="dxa"/>
            <w:vMerge/>
          </w:tcPr>
          <w:p w:rsidR="00D23987" w:rsidRDefault="00D23987">
            <w:pPr>
              <w:snapToGrid w:val="0"/>
              <w:ind w:firstLine="0"/>
            </w:pPr>
          </w:p>
        </w:tc>
        <w:tc>
          <w:tcPr>
            <w:tcW w:w="1012" w:type="dxa"/>
          </w:tcPr>
          <w:p w:rsidR="00D23987" w:rsidRDefault="00D23987">
            <w:pPr>
              <w:snapToGrid w:val="0"/>
              <w:ind w:firstLine="0"/>
              <w:jc w:val="center"/>
            </w:pPr>
            <w:r>
              <w:t>1</w:t>
            </w:r>
          </w:p>
        </w:tc>
        <w:tc>
          <w:tcPr>
            <w:tcW w:w="992" w:type="dxa"/>
          </w:tcPr>
          <w:p w:rsidR="00D23987" w:rsidRDefault="00D23987">
            <w:pPr>
              <w:snapToGrid w:val="0"/>
              <w:ind w:firstLine="0"/>
              <w:jc w:val="center"/>
            </w:pPr>
            <w:r>
              <w:t>2</w:t>
            </w:r>
          </w:p>
        </w:tc>
        <w:tc>
          <w:tcPr>
            <w:tcW w:w="992" w:type="dxa"/>
          </w:tcPr>
          <w:p w:rsidR="00D23987" w:rsidRDefault="00D23987">
            <w:pPr>
              <w:snapToGrid w:val="0"/>
              <w:ind w:firstLine="0"/>
              <w:jc w:val="center"/>
            </w:pPr>
            <w:r>
              <w:t>3</w:t>
            </w:r>
          </w:p>
        </w:tc>
        <w:tc>
          <w:tcPr>
            <w:tcW w:w="737" w:type="dxa"/>
          </w:tcPr>
          <w:p w:rsidR="00D23987" w:rsidRDefault="00D23987">
            <w:pPr>
              <w:snapToGrid w:val="0"/>
              <w:ind w:firstLine="0"/>
              <w:jc w:val="center"/>
            </w:pPr>
            <w:r>
              <w:t>4</w:t>
            </w:r>
          </w:p>
        </w:tc>
        <w:tc>
          <w:tcPr>
            <w:tcW w:w="3235" w:type="dxa"/>
            <w:vMerge/>
          </w:tcPr>
          <w:p w:rsidR="00D23987" w:rsidRDefault="00D23987">
            <w:pPr>
              <w:snapToGrid w:val="0"/>
              <w:ind w:firstLine="0"/>
            </w:pPr>
          </w:p>
        </w:tc>
      </w:tr>
      <w:tr w:rsidR="00D23987">
        <w:trPr>
          <w:trHeight w:val="417"/>
        </w:trPr>
        <w:tc>
          <w:tcPr>
            <w:tcW w:w="1383" w:type="dxa"/>
            <w:vMerge w:val="restart"/>
          </w:tcPr>
          <w:p w:rsidR="00D23987" w:rsidRDefault="00D23987">
            <w:pPr>
              <w:snapToGrid w:val="0"/>
              <w:ind w:right="-108" w:firstLine="0"/>
            </w:pPr>
            <w:r>
              <w:t>Текущий</w:t>
            </w:r>
          </w:p>
          <w:p w:rsidR="00D23987" w:rsidRDefault="00D23987">
            <w:pPr>
              <w:ind w:right="-108" w:firstLine="0"/>
            </w:pPr>
            <w:r>
              <w:t>(неделя)</w:t>
            </w:r>
          </w:p>
        </w:tc>
        <w:tc>
          <w:tcPr>
            <w:tcW w:w="1255" w:type="dxa"/>
          </w:tcPr>
          <w:p w:rsidR="00D23987" w:rsidRDefault="00D23987">
            <w:pPr>
              <w:snapToGrid w:val="0"/>
              <w:ind w:firstLine="0"/>
            </w:pPr>
            <w:r>
              <w:t>Контрольная работа</w:t>
            </w:r>
          </w:p>
        </w:tc>
        <w:tc>
          <w:tcPr>
            <w:tcW w:w="1012" w:type="dxa"/>
          </w:tcPr>
          <w:p w:rsidR="00D23987" w:rsidRDefault="00D23987">
            <w:pPr>
              <w:snapToGrid w:val="0"/>
              <w:ind w:firstLine="0"/>
              <w:jc w:val="center"/>
              <w:rPr>
                <w:shd w:val="clear" w:color="auto" w:fill="FFFF00"/>
              </w:rPr>
            </w:pPr>
          </w:p>
        </w:tc>
        <w:tc>
          <w:tcPr>
            <w:tcW w:w="992" w:type="dxa"/>
          </w:tcPr>
          <w:p w:rsidR="00D23987" w:rsidRDefault="00D23987">
            <w:pPr>
              <w:snapToGrid w:val="0"/>
              <w:ind w:firstLine="0"/>
              <w:jc w:val="center"/>
            </w:pPr>
            <w:r>
              <w:t>6</w:t>
            </w:r>
          </w:p>
        </w:tc>
        <w:tc>
          <w:tcPr>
            <w:tcW w:w="992" w:type="dxa"/>
          </w:tcPr>
          <w:p w:rsidR="00D23987" w:rsidRDefault="00D23987">
            <w:pPr>
              <w:snapToGrid w:val="0"/>
              <w:ind w:firstLine="0"/>
              <w:jc w:val="center"/>
              <w:rPr>
                <w:shd w:val="clear" w:color="auto" w:fill="FFFF00"/>
              </w:rPr>
            </w:pPr>
          </w:p>
        </w:tc>
        <w:tc>
          <w:tcPr>
            <w:tcW w:w="737" w:type="dxa"/>
          </w:tcPr>
          <w:p w:rsidR="00D23987" w:rsidRDefault="00D23987">
            <w:pPr>
              <w:snapToGrid w:val="0"/>
              <w:ind w:firstLine="0"/>
              <w:jc w:val="center"/>
              <w:rPr>
                <w:shd w:val="clear" w:color="auto" w:fill="FFFF00"/>
              </w:rPr>
            </w:pPr>
          </w:p>
        </w:tc>
        <w:tc>
          <w:tcPr>
            <w:tcW w:w="3235" w:type="dxa"/>
          </w:tcPr>
          <w:p w:rsidR="00D23987" w:rsidRDefault="00D23987">
            <w:pPr>
              <w:snapToGrid w:val="0"/>
              <w:ind w:firstLine="0"/>
            </w:pPr>
            <w:r>
              <w:t xml:space="preserve">Чтение в формате </w:t>
            </w:r>
            <w:r>
              <w:rPr>
                <w:lang w:val="en-US"/>
              </w:rPr>
              <w:t>IELTS</w:t>
            </w:r>
            <w:r>
              <w:t xml:space="preserve"> </w:t>
            </w:r>
            <w:r>
              <w:rPr>
                <w:lang w:val="en-US"/>
              </w:rPr>
              <w:t>Reading</w:t>
            </w:r>
            <w:r>
              <w:t xml:space="preserve"> </w:t>
            </w:r>
            <w:r>
              <w:rPr>
                <w:lang w:val="en-US"/>
              </w:rPr>
              <w:t>Part</w:t>
            </w:r>
            <w:r>
              <w:t xml:space="preserve"> 1, аудирование в формате </w:t>
            </w:r>
            <w:r>
              <w:rPr>
                <w:lang w:val="en-US"/>
              </w:rPr>
              <w:t>IELTS</w:t>
            </w:r>
            <w:r>
              <w:t xml:space="preserve"> </w:t>
            </w:r>
            <w:r>
              <w:rPr>
                <w:lang w:val="en-US"/>
              </w:rPr>
              <w:t>Listening</w:t>
            </w:r>
            <w:r>
              <w:t xml:space="preserve"> </w:t>
            </w:r>
            <w:r>
              <w:rPr>
                <w:lang w:val="en-US"/>
              </w:rPr>
              <w:t>Parts</w:t>
            </w:r>
            <w:r>
              <w:t xml:space="preserve"> 1,2 – 40 минут</w:t>
            </w:r>
          </w:p>
        </w:tc>
      </w:tr>
      <w:tr w:rsidR="00D23987">
        <w:trPr>
          <w:trHeight w:val="416"/>
        </w:trPr>
        <w:tc>
          <w:tcPr>
            <w:tcW w:w="1383" w:type="dxa"/>
            <w:vMerge/>
          </w:tcPr>
          <w:p w:rsidR="00D23987" w:rsidRDefault="00D23987">
            <w:pPr>
              <w:snapToGrid w:val="0"/>
              <w:ind w:right="-108" w:firstLine="0"/>
            </w:pPr>
          </w:p>
        </w:tc>
        <w:tc>
          <w:tcPr>
            <w:tcW w:w="1255" w:type="dxa"/>
          </w:tcPr>
          <w:p w:rsidR="00D23987" w:rsidRDefault="00D23987">
            <w:pPr>
              <w:snapToGrid w:val="0"/>
              <w:ind w:firstLine="0"/>
            </w:pPr>
            <w:r>
              <w:t>Домашнее задание</w:t>
            </w:r>
          </w:p>
        </w:tc>
        <w:tc>
          <w:tcPr>
            <w:tcW w:w="1012" w:type="dxa"/>
          </w:tcPr>
          <w:p w:rsidR="00D23987" w:rsidRDefault="00D23987">
            <w:pPr>
              <w:snapToGrid w:val="0"/>
              <w:ind w:firstLine="0"/>
              <w:jc w:val="center"/>
            </w:pPr>
            <w:r>
              <w:t>7</w:t>
            </w:r>
          </w:p>
        </w:tc>
        <w:tc>
          <w:tcPr>
            <w:tcW w:w="992" w:type="dxa"/>
          </w:tcPr>
          <w:p w:rsidR="00D23987" w:rsidRDefault="00D23987">
            <w:pPr>
              <w:snapToGrid w:val="0"/>
              <w:ind w:firstLine="0"/>
              <w:jc w:val="center"/>
              <w:rPr>
                <w:shd w:val="clear" w:color="auto" w:fill="FFFF00"/>
              </w:rPr>
            </w:pPr>
          </w:p>
        </w:tc>
        <w:tc>
          <w:tcPr>
            <w:tcW w:w="992" w:type="dxa"/>
          </w:tcPr>
          <w:p w:rsidR="00D23987" w:rsidRDefault="00D23987">
            <w:pPr>
              <w:snapToGrid w:val="0"/>
              <w:ind w:firstLine="0"/>
              <w:jc w:val="center"/>
              <w:rPr>
                <w:shd w:val="clear" w:color="auto" w:fill="FFFF00"/>
              </w:rPr>
            </w:pPr>
          </w:p>
        </w:tc>
        <w:tc>
          <w:tcPr>
            <w:tcW w:w="737" w:type="dxa"/>
          </w:tcPr>
          <w:p w:rsidR="00D23987" w:rsidRDefault="00D23987">
            <w:pPr>
              <w:snapToGrid w:val="0"/>
              <w:ind w:firstLine="0"/>
              <w:jc w:val="center"/>
              <w:rPr>
                <w:shd w:val="clear" w:color="auto" w:fill="FFFF00"/>
              </w:rPr>
            </w:pPr>
          </w:p>
        </w:tc>
        <w:tc>
          <w:tcPr>
            <w:tcW w:w="3235" w:type="dxa"/>
          </w:tcPr>
          <w:p w:rsidR="00D23987" w:rsidRDefault="00D23987">
            <w:pPr>
              <w:snapToGrid w:val="0"/>
              <w:ind w:firstLine="0"/>
            </w:pPr>
            <w:r>
              <w:t xml:space="preserve">Монолог-описание в формате IELTS </w:t>
            </w:r>
            <w:proofErr w:type="spellStart"/>
            <w:r>
              <w:t>Speaking</w:t>
            </w:r>
            <w:proofErr w:type="spellEnd"/>
            <w:r>
              <w:t xml:space="preserve"> </w:t>
            </w:r>
            <w:proofErr w:type="spellStart"/>
            <w:r>
              <w:t>Part</w:t>
            </w:r>
            <w:proofErr w:type="spellEnd"/>
            <w:r>
              <w:t xml:space="preserve"> 2 – 1,5-2 мин</w:t>
            </w:r>
          </w:p>
        </w:tc>
      </w:tr>
      <w:tr w:rsidR="00D23987">
        <w:trPr>
          <w:trHeight w:val="150"/>
        </w:trPr>
        <w:tc>
          <w:tcPr>
            <w:tcW w:w="1383" w:type="dxa"/>
            <w:vMerge/>
          </w:tcPr>
          <w:p w:rsidR="00D23987" w:rsidRDefault="00D23987">
            <w:pPr>
              <w:snapToGrid w:val="0"/>
              <w:ind w:right="-108" w:firstLine="0"/>
            </w:pPr>
          </w:p>
        </w:tc>
        <w:tc>
          <w:tcPr>
            <w:tcW w:w="1255" w:type="dxa"/>
          </w:tcPr>
          <w:p w:rsidR="00D23987" w:rsidRDefault="00D23987">
            <w:pPr>
              <w:snapToGrid w:val="0"/>
              <w:ind w:firstLine="0"/>
            </w:pPr>
            <w:r>
              <w:t>Домашнее задание</w:t>
            </w:r>
          </w:p>
        </w:tc>
        <w:tc>
          <w:tcPr>
            <w:tcW w:w="1012" w:type="dxa"/>
          </w:tcPr>
          <w:p w:rsidR="00D23987" w:rsidRDefault="00D23987">
            <w:pPr>
              <w:snapToGrid w:val="0"/>
              <w:ind w:firstLine="0"/>
              <w:jc w:val="center"/>
              <w:rPr>
                <w:shd w:val="clear" w:color="auto" w:fill="FFFF00"/>
              </w:rPr>
            </w:pPr>
          </w:p>
        </w:tc>
        <w:tc>
          <w:tcPr>
            <w:tcW w:w="992" w:type="dxa"/>
          </w:tcPr>
          <w:p w:rsidR="00D23987" w:rsidRDefault="00D23987">
            <w:pPr>
              <w:snapToGrid w:val="0"/>
              <w:ind w:firstLine="0"/>
              <w:rPr>
                <w:shd w:val="clear" w:color="auto" w:fill="FFFF00"/>
              </w:rPr>
            </w:pPr>
          </w:p>
        </w:tc>
        <w:tc>
          <w:tcPr>
            <w:tcW w:w="992" w:type="dxa"/>
          </w:tcPr>
          <w:p w:rsidR="00D23987" w:rsidRDefault="00D23987">
            <w:pPr>
              <w:snapToGrid w:val="0"/>
              <w:ind w:firstLine="0"/>
            </w:pPr>
            <w:r>
              <w:t>4</w:t>
            </w:r>
          </w:p>
        </w:tc>
        <w:tc>
          <w:tcPr>
            <w:tcW w:w="737" w:type="dxa"/>
          </w:tcPr>
          <w:p w:rsidR="00D23987" w:rsidRDefault="00D23987">
            <w:pPr>
              <w:snapToGrid w:val="0"/>
              <w:ind w:firstLine="0"/>
              <w:rPr>
                <w:shd w:val="clear" w:color="auto" w:fill="FFFF00"/>
              </w:rPr>
            </w:pPr>
          </w:p>
        </w:tc>
        <w:tc>
          <w:tcPr>
            <w:tcW w:w="3235" w:type="dxa"/>
          </w:tcPr>
          <w:p w:rsidR="00D23987" w:rsidRDefault="00D23987">
            <w:pPr>
              <w:snapToGrid w:val="0"/>
              <w:ind w:firstLine="0"/>
            </w:pPr>
            <w:r>
              <w:t>Эссе в формате IELTS – 250 слов</w:t>
            </w:r>
          </w:p>
        </w:tc>
      </w:tr>
      <w:tr w:rsidR="00D23987">
        <w:trPr>
          <w:trHeight w:val="580"/>
        </w:trPr>
        <w:tc>
          <w:tcPr>
            <w:tcW w:w="1383" w:type="dxa"/>
          </w:tcPr>
          <w:p w:rsidR="00D23987" w:rsidRDefault="00D23987">
            <w:pPr>
              <w:snapToGrid w:val="0"/>
              <w:ind w:right="-108" w:firstLine="0"/>
            </w:pPr>
            <w:r>
              <w:t>Итоговый</w:t>
            </w:r>
          </w:p>
        </w:tc>
        <w:tc>
          <w:tcPr>
            <w:tcW w:w="1255" w:type="dxa"/>
          </w:tcPr>
          <w:p w:rsidR="00D23987" w:rsidRDefault="00D23987">
            <w:pPr>
              <w:snapToGrid w:val="0"/>
              <w:ind w:firstLine="0"/>
            </w:pPr>
            <w:r>
              <w:t>Экзамен</w:t>
            </w:r>
          </w:p>
          <w:p w:rsidR="00D23987" w:rsidRDefault="00D23987">
            <w:pPr>
              <w:ind w:firstLine="0"/>
            </w:pPr>
          </w:p>
        </w:tc>
        <w:tc>
          <w:tcPr>
            <w:tcW w:w="1012" w:type="dxa"/>
          </w:tcPr>
          <w:p w:rsidR="00D23987" w:rsidRDefault="00D23987">
            <w:pPr>
              <w:snapToGrid w:val="0"/>
              <w:ind w:firstLine="0"/>
              <w:jc w:val="center"/>
            </w:pPr>
          </w:p>
        </w:tc>
        <w:tc>
          <w:tcPr>
            <w:tcW w:w="992" w:type="dxa"/>
          </w:tcPr>
          <w:p w:rsidR="00D23987" w:rsidRDefault="00D23987">
            <w:pPr>
              <w:snapToGrid w:val="0"/>
              <w:ind w:firstLine="0"/>
              <w:jc w:val="center"/>
            </w:pPr>
          </w:p>
        </w:tc>
        <w:tc>
          <w:tcPr>
            <w:tcW w:w="992" w:type="dxa"/>
          </w:tcPr>
          <w:p w:rsidR="00D23987" w:rsidRDefault="00D23987">
            <w:pPr>
              <w:snapToGrid w:val="0"/>
              <w:ind w:firstLine="0"/>
              <w:jc w:val="center"/>
            </w:pPr>
            <w:r>
              <w:t>7</w:t>
            </w:r>
          </w:p>
        </w:tc>
        <w:tc>
          <w:tcPr>
            <w:tcW w:w="737" w:type="dxa"/>
          </w:tcPr>
          <w:p w:rsidR="00D23987" w:rsidRDefault="00D23987">
            <w:pPr>
              <w:snapToGrid w:val="0"/>
              <w:ind w:firstLine="0"/>
              <w:jc w:val="center"/>
            </w:pPr>
          </w:p>
        </w:tc>
        <w:tc>
          <w:tcPr>
            <w:tcW w:w="3235" w:type="dxa"/>
          </w:tcPr>
          <w:p w:rsidR="00D23987" w:rsidRDefault="00D23987">
            <w:pPr>
              <w:snapToGrid w:val="0"/>
              <w:ind w:firstLine="0"/>
            </w:pPr>
          </w:p>
        </w:tc>
      </w:tr>
    </w:tbl>
    <w:p w:rsidR="00D23987" w:rsidRDefault="00D23987">
      <w:pPr>
        <w:ind w:firstLine="0"/>
      </w:pPr>
    </w:p>
    <w:p w:rsidR="00D23987" w:rsidRDefault="00D23987">
      <w:pPr>
        <w:ind w:firstLine="0"/>
      </w:pPr>
    </w:p>
    <w:p w:rsidR="00D23987" w:rsidRDefault="00D23987">
      <w:pPr>
        <w:ind w:firstLine="0"/>
        <w:rPr>
          <w:b/>
          <w:color w:val="000000"/>
        </w:rPr>
      </w:pPr>
      <w:r>
        <w:rPr>
          <w:b/>
          <w:color w:val="000000"/>
        </w:rPr>
        <w:t>6.2 Критерии оценки знаний, навыков</w:t>
      </w:r>
    </w:p>
    <w:p w:rsidR="00D23987" w:rsidRDefault="00D23987">
      <w:pPr>
        <w:ind w:firstLine="0"/>
        <w:rPr>
          <w:b/>
          <w:color w:val="000000"/>
        </w:rPr>
      </w:pPr>
    </w:p>
    <w:p w:rsidR="00D23987" w:rsidRDefault="00D23987">
      <w:pPr>
        <w:tabs>
          <w:tab w:val="left" w:pos="0"/>
        </w:tabs>
        <w:spacing w:line="360" w:lineRule="auto"/>
        <w:ind w:firstLine="0"/>
        <w:rPr>
          <w:b/>
          <w:color w:val="000000"/>
        </w:rPr>
      </w:pPr>
      <w:r>
        <w:rPr>
          <w:b/>
          <w:color w:val="000000"/>
        </w:rPr>
        <w:t>6.2.1 Критерии оценки монологического высказывания по прочитанному тексту</w:t>
      </w:r>
    </w:p>
    <w:p w:rsidR="00D23987" w:rsidRDefault="00D23987">
      <w:pPr>
        <w:rPr>
          <w:color w:val="000000"/>
          <w:szCs w:val="24"/>
        </w:rPr>
      </w:pPr>
    </w:p>
    <w:tbl>
      <w:tblPr>
        <w:tblW w:w="0" w:type="auto"/>
        <w:tblInd w:w="-79" w:type="dxa"/>
        <w:tblLayout w:type="fixed"/>
        <w:tblCellMar>
          <w:left w:w="0" w:type="dxa"/>
          <w:right w:w="0" w:type="dxa"/>
        </w:tblCellMar>
        <w:tblLook w:val="0000"/>
      </w:tblPr>
      <w:tblGrid>
        <w:gridCol w:w="1559"/>
        <w:gridCol w:w="3118"/>
        <w:gridCol w:w="744"/>
        <w:gridCol w:w="1523"/>
        <w:gridCol w:w="2778"/>
        <w:gridCol w:w="21"/>
        <w:gridCol w:w="67"/>
        <w:gridCol w:w="40"/>
        <w:gridCol w:w="40"/>
        <w:gridCol w:w="40"/>
        <w:gridCol w:w="40"/>
      </w:tblGrid>
      <w:tr w:rsidR="00D23987">
        <w:trPr>
          <w:trHeight w:val="405"/>
        </w:trPr>
        <w:tc>
          <w:tcPr>
            <w:tcW w:w="9743" w:type="dxa"/>
            <w:gridSpan w:val="6"/>
            <w:tcBorders>
              <w:top w:val="single" w:sz="4" w:space="0" w:color="000000"/>
              <w:left w:val="single" w:sz="4" w:space="0" w:color="000000"/>
              <w:bottom w:val="single" w:sz="4" w:space="0" w:color="000000"/>
            </w:tcBorders>
          </w:tcPr>
          <w:p w:rsidR="00D23987" w:rsidRDefault="00D23987">
            <w:pPr>
              <w:snapToGrid w:val="0"/>
              <w:jc w:val="center"/>
              <w:rPr>
                <w:b/>
                <w:color w:val="000000"/>
                <w:sz w:val="22"/>
                <w:szCs w:val="24"/>
              </w:rPr>
            </w:pPr>
            <w:r>
              <w:rPr>
                <w:b/>
                <w:color w:val="000000"/>
                <w:sz w:val="22"/>
                <w:szCs w:val="24"/>
              </w:rPr>
              <w:t>Градация</w:t>
            </w:r>
            <w:r>
              <w:rPr>
                <w:rFonts w:eastAsia="Times New Roman"/>
                <w:b/>
                <w:color w:val="000000"/>
                <w:sz w:val="22"/>
                <w:szCs w:val="24"/>
              </w:rPr>
              <w:t xml:space="preserve"> </w:t>
            </w:r>
            <w:r>
              <w:rPr>
                <w:b/>
                <w:color w:val="000000"/>
                <w:sz w:val="22"/>
                <w:szCs w:val="24"/>
              </w:rPr>
              <w:t>отметки</w:t>
            </w:r>
            <w:r>
              <w:rPr>
                <w:rFonts w:eastAsia="Times New Roman"/>
                <w:b/>
                <w:color w:val="000000"/>
                <w:sz w:val="22"/>
                <w:szCs w:val="24"/>
              </w:rPr>
              <w:t xml:space="preserve"> </w:t>
            </w:r>
            <w:r>
              <w:rPr>
                <w:b/>
                <w:color w:val="000000"/>
                <w:sz w:val="22"/>
                <w:szCs w:val="24"/>
              </w:rPr>
              <w:t>«отлично»</w:t>
            </w:r>
          </w:p>
        </w:tc>
        <w:tc>
          <w:tcPr>
            <w:tcW w:w="67" w:type="dxa"/>
            <w:tcBorders>
              <w:left w:val="single" w:sz="4" w:space="0" w:color="000000"/>
            </w:tcBorders>
          </w:tcPr>
          <w:p w:rsidR="00D23987" w:rsidRDefault="00D23987">
            <w:pPr>
              <w:snapToGrid w:val="0"/>
              <w:rPr>
                <w:b/>
                <w:color w:val="000000"/>
                <w:szCs w:val="24"/>
                <w:lang w:val="en-US"/>
              </w:rPr>
            </w:pPr>
          </w:p>
        </w:tc>
        <w:tc>
          <w:tcPr>
            <w:tcW w:w="40" w:type="dxa"/>
          </w:tcPr>
          <w:p w:rsidR="00D23987" w:rsidRDefault="00D23987">
            <w:pPr>
              <w:snapToGrid w:val="0"/>
              <w:rPr>
                <w:b/>
                <w:color w:val="000000"/>
                <w:szCs w:val="24"/>
                <w:lang w:val="en-US"/>
              </w:rPr>
            </w:pPr>
          </w:p>
        </w:tc>
        <w:tc>
          <w:tcPr>
            <w:tcW w:w="40" w:type="dxa"/>
          </w:tcPr>
          <w:p w:rsidR="00D23987" w:rsidRDefault="00D23987">
            <w:pPr>
              <w:snapToGrid w:val="0"/>
              <w:rPr>
                <w:b/>
                <w:color w:val="000000"/>
                <w:szCs w:val="24"/>
                <w:lang w:val="en-US"/>
              </w:rPr>
            </w:pPr>
          </w:p>
        </w:tc>
        <w:tc>
          <w:tcPr>
            <w:tcW w:w="40" w:type="dxa"/>
          </w:tcPr>
          <w:p w:rsidR="00D23987" w:rsidRDefault="00D23987">
            <w:pPr>
              <w:snapToGrid w:val="0"/>
              <w:rPr>
                <w:b/>
                <w:color w:val="000000"/>
                <w:szCs w:val="24"/>
                <w:lang w:val="en-US"/>
              </w:rPr>
            </w:pPr>
          </w:p>
        </w:tc>
        <w:tc>
          <w:tcPr>
            <w:tcW w:w="40" w:type="dxa"/>
          </w:tcPr>
          <w:p w:rsidR="00D23987" w:rsidRDefault="00D23987">
            <w:pPr>
              <w:snapToGrid w:val="0"/>
              <w:rPr>
                <w:b/>
                <w:color w:val="000000"/>
                <w:szCs w:val="24"/>
                <w:lang w:val="en-US"/>
              </w:rPr>
            </w:pPr>
          </w:p>
        </w:tc>
      </w:tr>
      <w:tr w:rsidR="00D23987">
        <w:tblPrEx>
          <w:tblCellMar>
            <w:left w:w="108" w:type="dxa"/>
            <w:right w:w="108" w:type="dxa"/>
          </w:tblCellMar>
        </w:tblPrEx>
        <w:trPr>
          <w:trHeight w:val="405"/>
        </w:trPr>
        <w:tc>
          <w:tcPr>
            <w:tcW w:w="1559" w:type="dxa"/>
            <w:tcBorders>
              <w:top w:val="single" w:sz="4" w:space="0" w:color="000000"/>
              <w:left w:val="single" w:sz="4" w:space="0" w:color="000000"/>
              <w:bottom w:val="single" w:sz="4" w:space="0" w:color="000000"/>
            </w:tcBorders>
          </w:tcPr>
          <w:p w:rsidR="00D23987" w:rsidRDefault="00D23987">
            <w:pPr>
              <w:snapToGrid w:val="0"/>
              <w:ind w:firstLine="0"/>
              <w:rPr>
                <w:b/>
                <w:color w:val="000000"/>
                <w:szCs w:val="24"/>
                <w:lang w:val="en-US"/>
              </w:rPr>
            </w:pPr>
          </w:p>
        </w:tc>
        <w:tc>
          <w:tcPr>
            <w:tcW w:w="3118" w:type="dxa"/>
            <w:tcBorders>
              <w:top w:val="single" w:sz="4" w:space="0" w:color="000000"/>
              <w:left w:val="single" w:sz="4" w:space="0" w:color="000000"/>
              <w:bottom w:val="single" w:sz="4" w:space="0" w:color="000000"/>
            </w:tcBorders>
          </w:tcPr>
          <w:p w:rsidR="00D23987" w:rsidRDefault="00D23987">
            <w:pPr>
              <w:snapToGrid w:val="0"/>
              <w:rPr>
                <w:b/>
                <w:color w:val="000000"/>
                <w:sz w:val="22"/>
                <w:szCs w:val="24"/>
              </w:rPr>
            </w:pPr>
            <w:r>
              <w:rPr>
                <w:b/>
                <w:color w:val="000000"/>
                <w:sz w:val="22"/>
                <w:szCs w:val="24"/>
              </w:rPr>
              <w:t>Отметка</w:t>
            </w:r>
            <w:r>
              <w:rPr>
                <w:rFonts w:eastAsia="Times New Roman"/>
                <w:b/>
                <w:color w:val="000000"/>
                <w:sz w:val="22"/>
                <w:szCs w:val="24"/>
              </w:rPr>
              <w:t xml:space="preserve"> </w:t>
            </w:r>
            <w:r>
              <w:rPr>
                <w:b/>
                <w:color w:val="000000"/>
                <w:sz w:val="22"/>
                <w:szCs w:val="24"/>
              </w:rPr>
              <w:t>10</w:t>
            </w:r>
          </w:p>
        </w:tc>
        <w:tc>
          <w:tcPr>
            <w:tcW w:w="2267" w:type="dxa"/>
            <w:gridSpan w:val="2"/>
            <w:tcBorders>
              <w:top w:val="single" w:sz="4" w:space="0" w:color="000000"/>
              <w:left w:val="single" w:sz="4" w:space="0" w:color="000000"/>
              <w:bottom w:val="single" w:sz="4" w:space="0" w:color="000000"/>
            </w:tcBorders>
          </w:tcPr>
          <w:p w:rsidR="00D23987" w:rsidRDefault="00D23987">
            <w:pPr>
              <w:snapToGrid w:val="0"/>
              <w:rPr>
                <w:b/>
                <w:color w:val="000000"/>
                <w:sz w:val="22"/>
                <w:szCs w:val="24"/>
              </w:rPr>
            </w:pPr>
            <w:r>
              <w:rPr>
                <w:b/>
                <w:color w:val="000000"/>
                <w:sz w:val="22"/>
                <w:szCs w:val="24"/>
              </w:rPr>
              <w:t>Отметка</w:t>
            </w:r>
            <w:r>
              <w:rPr>
                <w:rFonts w:eastAsia="Times New Roman"/>
                <w:b/>
                <w:color w:val="000000"/>
                <w:sz w:val="22"/>
                <w:szCs w:val="24"/>
              </w:rPr>
              <w:t xml:space="preserve"> </w:t>
            </w:r>
            <w:r>
              <w:rPr>
                <w:b/>
                <w:color w:val="000000"/>
                <w:sz w:val="22"/>
                <w:szCs w:val="24"/>
              </w:rPr>
              <w:t>9</w:t>
            </w:r>
          </w:p>
        </w:tc>
        <w:tc>
          <w:tcPr>
            <w:tcW w:w="3026" w:type="dxa"/>
            <w:gridSpan w:val="7"/>
            <w:tcBorders>
              <w:top w:val="single" w:sz="4" w:space="0" w:color="000000"/>
              <w:left w:val="single" w:sz="4" w:space="0" w:color="000000"/>
              <w:bottom w:val="single" w:sz="4" w:space="0" w:color="000000"/>
              <w:right w:val="single" w:sz="4" w:space="0" w:color="000000"/>
            </w:tcBorders>
          </w:tcPr>
          <w:p w:rsidR="00D23987" w:rsidRDefault="00D23987">
            <w:pPr>
              <w:snapToGrid w:val="0"/>
              <w:rPr>
                <w:b/>
                <w:color w:val="000000"/>
                <w:sz w:val="22"/>
                <w:szCs w:val="24"/>
              </w:rPr>
            </w:pPr>
            <w:r>
              <w:rPr>
                <w:b/>
                <w:color w:val="000000"/>
                <w:sz w:val="22"/>
                <w:szCs w:val="24"/>
              </w:rPr>
              <w:t>Отметка</w:t>
            </w:r>
            <w:r>
              <w:rPr>
                <w:rFonts w:eastAsia="Times New Roman"/>
                <w:b/>
                <w:color w:val="000000"/>
                <w:sz w:val="22"/>
                <w:szCs w:val="24"/>
              </w:rPr>
              <w:t xml:space="preserve"> </w:t>
            </w:r>
            <w:r>
              <w:rPr>
                <w:b/>
                <w:color w:val="000000"/>
                <w:sz w:val="22"/>
                <w:szCs w:val="24"/>
              </w:rPr>
              <w:t>8</w:t>
            </w:r>
          </w:p>
        </w:tc>
      </w:tr>
      <w:tr w:rsidR="00D23987">
        <w:tblPrEx>
          <w:tblCellMar>
            <w:left w:w="108" w:type="dxa"/>
            <w:right w:w="108" w:type="dxa"/>
          </w:tblCellMar>
        </w:tblPrEx>
        <w:trPr>
          <w:trHeight w:val="555"/>
        </w:trPr>
        <w:tc>
          <w:tcPr>
            <w:tcW w:w="1559" w:type="dxa"/>
            <w:tcBorders>
              <w:top w:val="single" w:sz="4" w:space="0" w:color="000000"/>
              <w:left w:val="single" w:sz="4" w:space="0" w:color="000000"/>
              <w:bottom w:val="single" w:sz="4" w:space="0" w:color="000000"/>
            </w:tcBorders>
          </w:tcPr>
          <w:p w:rsidR="00D23987" w:rsidRDefault="00D23987">
            <w:pPr>
              <w:snapToGrid w:val="0"/>
              <w:ind w:firstLine="0"/>
              <w:rPr>
                <w:color w:val="000000"/>
                <w:szCs w:val="24"/>
                <w:lang w:val="en-US"/>
              </w:rPr>
            </w:pPr>
          </w:p>
          <w:p w:rsidR="00D23987" w:rsidRDefault="00D23987">
            <w:pPr>
              <w:ind w:firstLine="0"/>
              <w:rPr>
                <w:color w:val="000000"/>
                <w:szCs w:val="24"/>
              </w:rPr>
            </w:pPr>
            <w:r>
              <w:rPr>
                <w:color w:val="000000"/>
                <w:szCs w:val="24"/>
              </w:rPr>
              <w:t>Содержание</w:t>
            </w:r>
          </w:p>
          <w:p w:rsidR="00D23987" w:rsidRDefault="00D23987">
            <w:pPr>
              <w:ind w:firstLine="0"/>
              <w:rPr>
                <w:color w:val="000000"/>
                <w:szCs w:val="24"/>
              </w:rPr>
            </w:pPr>
            <w:r>
              <w:rPr>
                <w:color w:val="000000"/>
                <w:szCs w:val="24"/>
              </w:rPr>
              <w:t>высказывания</w:t>
            </w:r>
          </w:p>
          <w:p w:rsidR="00D23987" w:rsidRDefault="00D23987">
            <w:pPr>
              <w:ind w:firstLine="0"/>
              <w:rPr>
                <w:color w:val="000000"/>
                <w:szCs w:val="24"/>
              </w:rPr>
            </w:pPr>
          </w:p>
        </w:tc>
        <w:tc>
          <w:tcPr>
            <w:tcW w:w="3118" w:type="dxa"/>
            <w:tcBorders>
              <w:top w:val="single" w:sz="4" w:space="0" w:color="000000"/>
              <w:left w:val="single" w:sz="4" w:space="0" w:color="000000"/>
              <w:bottom w:val="single" w:sz="4" w:space="0" w:color="000000"/>
            </w:tcBorders>
          </w:tcPr>
          <w:p w:rsidR="00D23987" w:rsidRDefault="00D23987">
            <w:pPr>
              <w:snapToGrid w:val="0"/>
              <w:ind w:firstLine="33"/>
              <w:rPr>
                <w:color w:val="000000"/>
                <w:sz w:val="20"/>
                <w:szCs w:val="20"/>
              </w:rPr>
            </w:pPr>
            <w:r>
              <w:rPr>
                <w:color w:val="000000"/>
                <w:sz w:val="20"/>
                <w:szCs w:val="20"/>
              </w:rPr>
              <w:t>Высказывание</w:t>
            </w:r>
            <w:r>
              <w:rPr>
                <w:rFonts w:eastAsia="Times New Roman"/>
                <w:color w:val="000000"/>
                <w:sz w:val="20"/>
                <w:szCs w:val="20"/>
              </w:rPr>
              <w:t xml:space="preserve"> </w:t>
            </w:r>
            <w:r>
              <w:rPr>
                <w:color w:val="000000"/>
                <w:sz w:val="20"/>
                <w:szCs w:val="20"/>
              </w:rPr>
              <w:t>включает</w:t>
            </w:r>
            <w:r>
              <w:rPr>
                <w:rFonts w:eastAsia="Times New Roman"/>
                <w:color w:val="000000"/>
                <w:sz w:val="20"/>
                <w:szCs w:val="20"/>
              </w:rPr>
              <w:t xml:space="preserve"> </w:t>
            </w:r>
            <w:r>
              <w:rPr>
                <w:color w:val="000000"/>
                <w:sz w:val="20"/>
                <w:szCs w:val="20"/>
              </w:rPr>
              <w:t>в</w:t>
            </w:r>
            <w:r>
              <w:rPr>
                <w:rFonts w:eastAsia="Times New Roman"/>
                <w:color w:val="000000"/>
                <w:sz w:val="20"/>
                <w:szCs w:val="20"/>
              </w:rPr>
              <w:t xml:space="preserve"> </w:t>
            </w:r>
            <w:r>
              <w:rPr>
                <w:color w:val="000000"/>
                <w:sz w:val="20"/>
                <w:szCs w:val="20"/>
              </w:rPr>
              <w:t>себя</w:t>
            </w:r>
            <w:r>
              <w:rPr>
                <w:rFonts w:eastAsia="Times New Roman"/>
                <w:color w:val="000000"/>
                <w:sz w:val="20"/>
                <w:szCs w:val="20"/>
              </w:rPr>
              <w:t xml:space="preserve">  </w:t>
            </w:r>
            <w:r>
              <w:rPr>
                <w:color w:val="000000"/>
                <w:sz w:val="20"/>
                <w:szCs w:val="20"/>
              </w:rPr>
              <w:t>все</w:t>
            </w:r>
            <w:r>
              <w:rPr>
                <w:rFonts w:eastAsia="Times New Roman"/>
                <w:color w:val="000000"/>
                <w:sz w:val="20"/>
                <w:szCs w:val="20"/>
              </w:rPr>
              <w:t xml:space="preserve"> </w:t>
            </w:r>
            <w:r>
              <w:rPr>
                <w:color w:val="000000"/>
                <w:sz w:val="20"/>
                <w:szCs w:val="20"/>
              </w:rPr>
              <w:t>содержательные</w:t>
            </w:r>
          </w:p>
          <w:p w:rsidR="00D23987" w:rsidRDefault="00D23987">
            <w:pPr>
              <w:ind w:firstLine="33"/>
              <w:rPr>
                <w:rFonts w:eastAsia="Times New Roman"/>
                <w:color w:val="000000"/>
                <w:sz w:val="20"/>
                <w:szCs w:val="20"/>
              </w:rPr>
            </w:pPr>
            <w:r>
              <w:rPr>
                <w:color w:val="000000"/>
                <w:sz w:val="20"/>
                <w:szCs w:val="20"/>
              </w:rPr>
              <w:t>моменты,</w:t>
            </w:r>
            <w:r>
              <w:rPr>
                <w:rFonts w:eastAsia="Times New Roman"/>
                <w:color w:val="000000"/>
                <w:sz w:val="20"/>
                <w:szCs w:val="20"/>
              </w:rPr>
              <w:t xml:space="preserve"> </w:t>
            </w:r>
            <w:r>
              <w:rPr>
                <w:color w:val="000000"/>
                <w:sz w:val="20"/>
                <w:szCs w:val="20"/>
              </w:rPr>
              <w:t>представленные</w:t>
            </w:r>
            <w:r>
              <w:rPr>
                <w:rFonts w:eastAsia="Times New Roman"/>
                <w:color w:val="000000"/>
                <w:sz w:val="20"/>
                <w:szCs w:val="20"/>
              </w:rPr>
              <w:t xml:space="preserve"> </w:t>
            </w:r>
            <w:r>
              <w:rPr>
                <w:color w:val="000000"/>
                <w:sz w:val="20"/>
                <w:szCs w:val="20"/>
              </w:rPr>
              <w:t>в</w:t>
            </w:r>
            <w:r>
              <w:rPr>
                <w:rFonts w:eastAsia="Times New Roman"/>
                <w:color w:val="000000"/>
                <w:sz w:val="20"/>
                <w:szCs w:val="20"/>
              </w:rPr>
              <w:t xml:space="preserve"> </w:t>
            </w:r>
            <w:r>
              <w:rPr>
                <w:color w:val="000000"/>
                <w:sz w:val="20"/>
                <w:szCs w:val="20"/>
              </w:rPr>
              <w:t>исходном</w:t>
            </w:r>
            <w:r>
              <w:rPr>
                <w:rFonts w:eastAsia="Times New Roman"/>
                <w:color w:val="000000"/>
                <w:sz w:val="20"/>
                <w:szCs w:val="20"/>
              </w:rPr>
              <w:t xml:space="preserve"> </w:t>
            </w:r>
            <w:r>
              <w:rPr>
                <w:color w:val="000000"/>
                <w:sz w:val="20"/>
                <w:szCs w:val="20"/>
              </w:rPr>
              <w:t>тексте</w:t>
            </w:r>
            <w:r>
              <w:rPr>
                <w:rFonts w:eastAsia="Times New Roman"/>
                <w:color w:val="000000"/>
                <w:sz w:val="20"/>
                <w:szCs w:val="20"/>
              </w:rPr>
              <w:t xml:space="preserve"> </w:t>
            </w:r>
            <w:r>
              <w:rPr>
                <w:color w:val="000000"/>
                <w:sz w:val="20"/>
                <w:szCs w:val="20"/>
              </w:rPr>
              <w:t>как</w:t>
            </w:r>
            <w:r>
              <w:rPr>
                <w:rFonts w:eastAsia="Times New Roman"/>
                <w:color w:val="000000"/>
                <w:sz w:val="20"/>
                <w:szCs w:val="20"/>
              </w:rPr>
              <w:t xml:space="preserve"> </w:t>
            </w:r>
            <w:r>
              <w:rPr>
                <w:color w:val="000000"/>
                <w:sz w:val="20"/>
                <w:szCs w:val="20"/>
              </w:rPr>
              <w:t>имплицитно,</w:t>
            </w:r>
            <w:r>
              <w:rPr>
                <w:rFonts w:eastAsia="Times New Roman"/>
                <w:color w:val="000000"/>
                <w:sz w:val="20"/>
                <w:szCs w:val="20"/>
              </w:rPr>
              <w:t xml:space="preserve"> </w:t>
            </w:r>
            <w:r>
              <w:rPr>
                <w:color w:val="000000"/>
                <w:sz w:val="20"/>
                <w:szCs w:val="20"/>
              </w:rPr>
              <w:t>так</w:t>
            </w:r>
            <w:r>
              <w:rPr>
                <w:rFonts w:eastAsia="Times New Roman"/>
                <w:color w:val="000000"/>
                <w:sz w:val="20"/>
                <w:szCs w:val="20"/>
              </w:rPr>
              <w:t xml:space="preserve"> </w:t>
            </w:r>
            <w:r>
              <w:rPr>
                <w:color w:val="000000"/>
                <w:sz w:val="20"/>
                <w:szCs w:val="20"/>
              </w:rPr>
              <w:t>и</w:t>
            </w:r>
            <w:r>
              <w:rPr>
                <w:rFonts w:eastAsia="Times New Roman"/>
                <w:color w:val="000000"/>
                <w:sz w:val="20"/>
                <w:szCs w:val="20"/>
              </w:rPr>
              <w:t xml:space="preserve"> </w:t>
            </w:r>
            <w:r>
              <w:rPr>
                <w:color w:val="000000"/>
                <w:sz w:val="20"/>
                <w:szCs w:val="20"/>
              </w:rPr>
              <w:t>эксплицитно.</w:t>
            </w:r>
            <w:r>
              <w:rPr>
                <w:rFonts w:eastAsia="Times New Roman"/>
                <w:color w:val="000000"/>
                <w:sz w:val="20"/>
                <w:szCs w:val="20"/>
              </w:rPr>
              <w:t xml:space="preserve">  </w:t>
            </w:r>
          </w:p>
        </w:tc>
        <w:tc>
          <w:tcPr>
            <w:tcW w:w="2267" w:type="dxa"/>
            <w:gridSpan w:val="2"/>
            <w:tcBorders>
              <w:top w:val="single" w:sz="4" w:space="0" w:color="000000"/>
              <w:left w:val="single" w:sz="4" w:space="0" w:color="000000"/>
              <w:bottom w:val="single" w:sz="4" w:space="0" w:color="000000"/>
            </w:tcBorders>
          </w:tcPr>
          <w:p w:rsidR="00D23987" w:rsidRDefault="00D23987">
            <w:pPr>
              <w:snapToGrid w:val="0"/>
              <w:ind w:firstLine="33"/>
              <w:rPr>
                <w:color w:val="000000"/>
                <w:sz w:val="20"/>
                <w:szCs w:val="20"/>
              </w:rPr>
            </w:pPr>
            <w:r>
              <w:rPr>
                <w:color w:val="000000"/>
                <w:sz w:val="20"/>
                <w:szCs w:val="20"/>
              </w:rPr>
              <w:t>Высказывание</w:t>
            </w:r>
            <w:r>
              <w:rPr>
                <w:rFonts w:eastAsia="Times New Roman"/>
                <w:color w:val="000000"/>
                <w:sz w:val="20"/>
                <w:szCs w:val="20"/>
              </w:rPr>
              <w:t xml:space="preserve"> </w:t>
            </w:r>
            <w:r>
              <w:rPr>
                <w:color w:val="000000"/>
                <w:sz w:val="20"/>
                <w:szCs w:val="20"/>
              </w:rPr>
              <w:t>включает</w:t>
            </w:r>
            <w:r>
              <w:rPr>
                <w:rFonts w:eastAsia="Times New Roman"/>
                <w:color w:val="000000"/>
                <w:sz w:val="20"/>
                <w:szCs w:val="20"/>
              </w:rPr>
              <w:t xml:space="preserve"> </w:t>
            </w:r>
            <w:r>
              <w:rPr>
                <w:color w:val="000000"/>
                <w:sz w:val="20"/>
                <w:szCs w:val="20"/>
              </w:rPr>
              <w:t>в</w:t>
            </w:r>
            <w:r>
              <w:rPr>
                <w:rFonts w:eastAsia="Times New Roman"/>
                <w:color w:val="000000"/>
                <w:sz w:val="20"/>
                <w:szCs w:val="20"/>
              </w:rPr>
              <w:t xml:space="preserve"> </w:t>
            </w:r>
            <w:r>
              <w:rPr>
                <w:color w:val="000000"/>
                <w:sz w:val="20"/>
                <w:szCs w:val="20"/>
              </w:rPr>
              <w:t>себя</w:t>
            </w:r>
            <w:r>
              <w:rPr>
                <w:rFonts w:eastAsia="Times New Roman"/>
                <w:color w:val="000000"/>
                <w:sz w:val="20"/>
                <w:szCs w:val="20"/>
              </w:rPr>
              <w:t xml:space="preserve">  </w:t>
            </w:r>
            <w:r>
              <w:rPr>
                <w:color w:val="000000"/>
                <w:sz w:val="20"/>
                <w:szCs w:val="20"/>
              </w:rPr>
              <w:t>все</w:t>
            </w:r>
            <w:r>
              <w:rPr>
                <w:rFonts w:eastAsia="Times New Roman"/>
                <w:color w:val="000000"/>
                <w:sz w:val="20"/>
                <w:szCs w:val="20"/>
              </w:rPr>
              <w:t xml:space="preserve"> </w:t>
            </w:r>
            <w:r>
              <w:rPr>
                <w:color w:val="000000"/>
                <w:sz w:val="20"/>
                <w:szCs w:val="20"/>
              </w:rPr>
              <w:t>содержательные</w:t>
            </w:r>
          </w:p>
          <w:p w:rsidR="00D23987" w:rsidRDefault="00D23987">
            <w:pPr>
              <w:ind w:firstLine="33"/>
              <w:rPr>
                <w:color w:val="000000"/>
                <w:sz w:val="20"/>
                <w:szCs w:val="20"/>
              </w:rPr>
            </w:pPr>
            <w:r>
              <w:rPr>
                <w:color w:val="000000"/>
                <w:sz w:val="20"/>
                <w:szCs w:val="20"/>
              </w:rPr>
              <w:t>моменты,</w:t>
            </w:r>
            <w:r>
              <w:rPr>
                <w:rFonts w:eastAsia="Times New Roman"/>
                <w:color w:val="000000"/>
                <w:sz w:val="20"/>
                <w:szCs w:val="20"/>
              </w:rPr>
              <w:t xml:space="preserve"> </w:t>
            </w:r>
            <w:r>
              <w:rPr>
                <w:color w:val="000000"/>
                <w:sz w:val="20"/>
                <w:szCs w:val="20"/>
              </w:rPr>
              <w:t>представленные</w:t>
            </w:r>
            <w:r>
              <w:rPr>
                <w:rFonts w:eastAsia="Times New Roman"/>
                <w:color w:val="000000"/>
                <w:sz w:val="20"/>
                <w:szCs w:val="20"/>
              </w:rPr>
              <w:t xml:space="preserve"> </w:t>
            </w:r>
            <w:r>
              <w:rPr>
                <w:color w:val="000000"/>
                <w:sz w:val="20"/>
                <w:szCs w:val="20"/>
              </w:rPr>
              <w:t>в</w:t>
            </w:r>
            <w:r>
              <w:rPr>
                <w:rFonts w:eastAsia="Times New Roman"/>
                <w:color w:val="000000"/>
                <w:sz w:val="20"/>
                <w:szCs w:val="20"/>
              </w:rPr>
              <w:t xml:space="preserve"> </w:t>
            </w:r>
            <w:r>
              <w:rPr>
                <w:color w:val="000000"/>
                <w:sz w:val="20"/>
                <w:szCs w:val="20"/>
              </w:rPr>
              <w:t>исходном</w:t>
            </w:r>
            <w:r>
              <w:rPr>
                <w:rFonts w:eastAsia="Times New Roman"/>
                <w:color w:val="000000"/>
                <w:sz w:val="20"/>
                <w:szCs w:val="20"/>
              </w:rPr>
              <w:t xml:space="preserve"> </w:t>
            </w:r>
            <w:r>
              <w:rPr>
                <w:color w:val="000000"/>
                <w:sz w:val="20"/>
                <w:szCs w:val="20"/>
              </w:rPr>
              <w:t>тексте.</w:t>
            </w:r>
          </w:p>
        </w:tc>
        <w:tc>
          <w:tcPr>
            <w:tcW w:w="3026" w:type="dxa"/>
            <w:gridSpan w:val="7"/>
            <w:tcBorders>
              <w:top w:val="single" w:sz="4" w:space="0" w:color="000000"/>
              <w:left w:val="single" w:sz="4" w:space="0" w:color="000000"/>
              <w:bottom w:val="single" w:sz="4" w:space="0" w:color="000000"/>
              <w:right w:val="single" w:sz="4" w:space="0" w:color="000000"/>
            </w:tcBorders>
          </w:tcPr>
          <w:p w:rsidR="00D23987" w:rsidRDefault="00D23987">
            <w:pPr>
              <w:snapToGrid w:val="0"/>
              <w:ind w:firstLine="33"/>
              <w:rPr>
                <w:color w:val="000000"/>
                <w:sz w:val="20"/>
                <w:szCs w:val="20"/>
              </w:rPr>
            </w:pPr>
            <w:r>
              <w:rPr>
                <w:color w:val="000000"/>
                <w:sz w:val="20"/>
                <w:szCs w:val="20"/>
              </w:rPr>
              <w:t>Высказывание</w:t>
            </w:r>
            <w:r>
              <w:rPr>
                <w:rFonts w:eastAsia="Times New Roman"/>
                <w:color w:val="000000"/>
                <w:sz w:val="20"/>
                <w:szCs w:val="20"/>
              </w:rPr>
              <w:t xml:space="preserve"> </w:t>
            </w:r>
            <w:r>
              <w:rPr>
                <w:color w:val="000000"/>
                <w:sz w:val="20"/>
                <w:szCs w:val="20"/>
              </w:rPr>
              <w:t>включает</w:t>
            </w:r>
            <w:r>
              <w:rPr>
                <w:rFonts w:eastAsia="Times New Roman"/>
                <w:color w:val="000000"/>
                <w:sz w:val="20"/>
                <w:szCs w:val="20"/>
              </w:rPr>
              <w:t xml:space="preserve"> </w:t>
            </w:r>
            <w:r>
              <w:rPr>
                <w:color w:val="000000"/>
                <w:sz w:val="20"/>
                <w:szCs w:val="20"/>
              </w:rPr>
              <w:t>в</w:t>
            </w:r>
            <w:r>
              <w:rPr>
                <w:rFonts w:eastAsia="Times New Roman"/>
                <w:color w:val="000000"/>
                <w:sz w:val="20"/>
                <w:szCs w:val="20"/>
              </w:rPr>
              <w:t xml:space="preserve"> </w:t>
            </w:r>
            <w:r>
              <w:rPr>
                <w:color w:val="000000"/>
                <w:sz w:val="20"/>
                <w:szCs w:val="20"/>
              </w:rPr>
              <w:t>себя</w:t>
            </w:r>
            <w:r>
              <w:rPr>
                <w:rFonts w:eastAsia="Times New Roman"/>
                <w:color w:val="000000"/>
                <w:sz w:val="20"/>
                <w:szCs w:val="20"/>
              </w:rPr>
              <w:t xml:space="preserve">  </w:t>
            </w:r>
            <w:r>
              <w:rPr>
                <w:color w:val="000000"/>
                <w:sz w:val="20"/>
                <w:szCs w:val="20"/>
              </w:rPr>
              <w:t>практически</w:t>
            </w:r>
            <w:r>
              <w:rPr>
                <w:rFonts w:eastAsia="Times New Roman"/>
                <w:color w:val="000000"/>
                <w:sz w:val="20"/>
                <w:szCs w:val="20"/>
              </w:rPr>
              <w:t xml:space="preserve"> </w:t>
            </w:r>
            <w:r>
              <w:rPr>
                <w:color w:val="000000"/>
                <w:sz w:val="20"/>
                <w:szCs w:val="20"/>
              </w:rPr>
              <w:t>все</w:t>
            </w:r>
            <w:r>
              <w:rPr>
                <w:rFonts w:eastAsia="Times New Roman"/>
                <w:color w:val="000000"/>
                <w:sz w:val="20"/>
                <w:szCs w:val="20"/>
              </w:rPr>
              <w:t xml:space="preserve"> </w:t>
            </w:r>
            <w:r>
              <w:rPr>
                <w:color w:val="000000"/>
                <w:sz w:val="20"/>
                <w:szCs w:val="20"/>
              </w:rPr>
              <w:t>содержательные</w:t>
            </w:r>
          </w:p>
          <w:p w:rsidR="00D23987" w:rsidRDefault="00D23987">
            <w:pPr>
              <w:ind w:firstLine="33"/>
              <w:rPr>
                <w:color w:val="000000"/>
                <w:sz w:val="20"/>
                <w:szCs w:val="20"/>
              </w:rPr>
            </w:pPr>
            <w:r>
              <w:rPr>
                <w:color w:val="000000"/>
                <w:sz w:val="20"/>
                <w:szCs w:val="20"/>
              </w:rPr>
              <w:t>моменты,</w:t>
            </w:r>
            <w:r>
              <w:rPr>
                <w:rFonts w:eastAsia="Times New Roman"/>
                <w:color w:val="000000"/>
                <w:sz w:val="20"/>
                <w:szCs w:val="20"/>
              </w:rPr>
              <w:t xml:space="preserve"> </w:t>
            </w:r>
            <w:r>
              <w:rPr>
                <w:color w:val="000000"/>
                <w:sz w:val="20"/>
                <w:szCs w:val="20"/>
              </w:rPr>
              <w:t>представленные</w:t>
            </w:r>
            <w:r>
              <w:rPr>
                <w:rFonts w:eastAsia="Times New Roman"/>
                <w:color w:val="000000"/>
                <w:sz w:val="20"/>
                <w:szCs w:val="20"/>
              </w:rPr>
              <w:t xml:space="preserve"> </w:t>
            </w:r>
            <w:r>
              <w:rPr>
                <w:color w:val="000000"/>
                <w:sz w:val="20"/>
                <w:szCs w:val="20"/>
              </w:rPr>
              <w:t>в</w:t>
            </w:r>
            <w:r>
              <w:rPr>
                <w:rFonts w:eastAsia="Times New Roman"/>
                <w:color w:val="000000"/>
                <w:sz w:val="20"/>
                <w:szCs w:val="20"/>
              </w:rPr>
              <w:t xml:space="preserve"> </w:t>
            </w:r>
            <w:r>
              <w:rPr>
                <w:color w:val="000000"/>
                <w:sz w:val="20"/>
                <w:szCs w:val="20"/>
              </w:rPr>
              <w:t>исходном</w:t>
            </w:r>
            <w:r>
              <w:rPr>
                <w:rFonts w:eastAsia="Times New Roman"/>
                <w:color w:val="000000"/>
                <w:sz w:val="20"/>
                <w:szCs w:val="20"/>
              </w:rPr>
              <w:t xml:space="preserve"> </w:t>
            </w:r>
            <w:r>
              <w:rPr>
                <w:color w:val="000000"/>
                <w:sz w:val="20"/>
                <w:szCs w:val="20"/>
              </w:rPr>
              <w:t>тексте.</w:t>
            </w:r>
            <w:r>
              <w:rPr>
                <w:rFonts w:eastAsia="Times New Roman"/>
                <w:color w:val="000000"/>
                <w:sz w:val="20"/>
                <w:szCs w:val="20"/>
              </w:rPr>
              <w:t xml:space="preserve"> </w:t>
            </w:r>
            <w:r>
              <w:rPr>
                <w:color w:val="000000"/>
                <w:sz w:val="20"/>
                <w:szCs w:val="20"/>
              </w:rPr>
              <w:t>Если</w:t>
            </w:r>
            <w:r>
              <w:rPr>
                <w:rFonts w:eastAsia="Times New Roman"/>
                <w:color w:val="000000"/>
                <w:sz w:val="20"/>
                <w:szCs w:val="20"/>
              </w:rPr>
              <w:t xml:space="preserve"> </w:t>
            </w:r>
            <w:r>
              <w:rPr>
                <w:color w:val="000000"/>
                <w:sz w:val="20"/>
                <w:szCs w:val="20"/>
              </w:rPr>
              <w:t>же</w:t>
            </w:r>
            <w:r>
              <w:rPr>
                <w:rFonts w:eastAsia="Times New Roman"/>
                <w:color w:val="000000"/>
                <w:sz w:val="20"/>
                <w:szCs w:val="20"/>
              </w:rPr>
              <w:t xml:space="preserve"> </w:t>
            </w:r>
            <w:r>
              <w:rPr>
                <w:color w:val="000000"/>
                <w:sz w:val="20"/>
                <w:szCs w:val="20"/>
              </w:rPr>
              <w:t>какой-то</w:t>
            </w:r>
            <w:r>
              <w:rPr>
                <w:rFonts w:eastAsia="Times New Roman"/>
                <w:color w:val="000000"/>
                <w:sz w:val="20"/>
                <w:szCs w:val="20"/>
              </w:rPr>
              <w:t xml:space="preserve"> </w:t>
            </w:r>
            <w:r>
              <w:rPr>
                <w:color w:val="000000"/>
                <w:sz w:val="20"/>
                <w:szCs w:val="20"/>
              </w:rPr>
              <w:t>смысловой</w:t>
            </w:r>
            <w:r>
              <w:rPr>
                <w:rFonts w:eastAsia="Times New Roman"/>
                <w:color w:val="000000"/>
                <w:sz w:val="20"/>
                <w:szCs w:val="20"/>
              </w:rPr>
              <w:t xml:space="preserve"> </w:t>
            </w:r>
            <w:r>
              <w:rPr>
                <w:color w:val="000000"/>
                <w:sz w:val="20"/>
                <w:szCs w:val="20"/>
              </w:rPr>
              <w:t>пункт</w:t>
            </w:r>
            <w:r>
              <w:rPr>
                <w:rFonts w:eastAsia="Times New Roman"/>
                <w:color w:val="000000"/>
                <w:sz w:val="20"/>
                <w:szCs w:val="20"/>
              </w:rPr>
              <w:t xml:space="preserve"> </w:t>
            </w:r>
            <w:r>
              <w:rPr>
                <w:color w:val="000000"/>
                <w:sz w:val="20"/>
                <w:szCs w:val="20"/>
              </w:rPr>
              <w:t>был</w:t>
            </w:r>
            <w:r>
              <w:rPr>
                <w:rFonts w:eastAsia="Times New Roman"/>
                <w:color w:val="000000"/>
                <w:sz w:val="20"/>
                <w:szCs w:val="20"/>
              </w:rPr>
              <w:t xml:space="preserve"> </w:t>
            </w:r>
            <w:r>
              <w:rPr>
                <w:color w:val="000000"/>
                <w:sz w:val="20"/>
                <w:szCs w:val="20"/>
              </w:rPr>
              <w:t>пропущен,</w:t>
            </w:r>
            <w:r>
              <w:rPr>
                <w:rFonts w:eastAsia="Times New Roman"/>
                <w:color w:val="000000"/>
                <w:sz w:val="20"/>
                <w:szCs w:val="20"/>
              </w:rPr>
              <w:t xml:space="preserve"> </w:t>
            </w:r>
            <w:r>
              <w:rPr>
                <w:color w:val="000000"/>
                <w:sz w:val="20"/>
                <w:szCs w:val="20"/>
              </w:rPr>
              <w:t>экзаменуемый</w:t>
            </w:r>
            <w:r>
              <w:rPr>
                <w:rFonts w:eastAsia="Times New Roman"/>
                <w:color w:val="000000"/>
                <w:sz w:val="20"/>
                <w:szCs w:val="20"/>
              </w:rPr>
              <w:t xml:space="preserve"> </w:t>
            </w:r>
            <w:r>
              <w:rPr>
                <w:color w:val="000000"/>
                <w:sz w:val="20"/>
                <w:szCs w:val="20"/>
              </w:rPr>
              <w:t>дает</w:t>
            </w:r>
            <w:r>
              <w:rPr>
                <w:rFonts w:eastAsia="Times New Roman"/>
                <w:color w:val="000000"/>
                <w:sz w:val="20"/>
                <w:szCs w:val="20"/>
              </w:rPr>
              <w:t xml:space="preserve"> </w:t>
            </w:r>
            <w:r>
              <w:rPr>
                <w:color w:val="000000"/>
                <w:sz w:val="20"/>
                <w:szCs w:val="20"/>
              </w:rPr>
              <w:t>полный</w:t>
            </w:r>
            <w:r>
              <w:rPr>
                <w:rFonts w:eastAsia="Times New Roman"/>
                <w:color w:val="000000"/>
                <w:sz w:val="20"/>
                <w:szCs w:val="20"/>
              </w:rPr>
              <w:t xml:space="preserve"> </w:t>
            </w:r>
            <w:r>
              <w:rPr>
                <w:color w:val="000000"/>
                <w:sz w:val="20"/>
                <w:szCs w:val="20"/>
              </w:rPr>
              <w:t>ответ</w:t>
            </w:r>
            <w:r>
              <w:rPr>
                <w:rFonts w:eastAsia="Times New Roman"/>
                <w:color w:val="000000"/>
                <w:sz w:val="20"/>
                <w:szCs w:val="20"/>
              </w:rPr>
              <w:t xml:space="preserve"> </w:t>
            </w:r>
            <w:r>
              <w:rPr>
                <w:color w:val="000000"/>
                <w:sz w:val="20"/>
                <w:szCs w:val="20"/>
              </w:rPr>
              <w:t>на</w:t>
            </w:r>
            <w:r>
              <w:rPr>
                <w:rFonts w:eastAsia="Times New Roman"/>
                <w:color w:val="000000"/>
                <w:sz w:val="20"/>
                <w:szCs w:val="20"/>
              </w:rPr>
              <w:t xml:space="preserve"> </w:t>
            </w:r>
            <w:r>
              <w:rPr>
                <w:color w:val="000000"/>
                <w:sz w:val="20"/>
                <w:szCs w:val="20"/>
              </w:rPr>
              <w:t>дополнительно</w:t>
            </w:r>
            <w:r>
              <w:rPr>
                <w:rFonts w:eastAsia="Times New Roman"/>
                <w:color w:val="000000"/>
                <w:sz w:val="20"/>
                <w:szCs w:val="20"/>
              </w:rPr>
              <w:t xml:space="preserve"> </w:t>
            </w:r>
            <w:r>
              <w:rPr>
                <w:color w:val="000000"/>
                <w:sz w:val="20"/>
                <w:szCs w:val="20"/>
              </w:rPr>
              <w:t>заданный</w:t>
            </w:r>
            <w:r>
              <w:rPr>
                <w:rFonts w:eastAsia="Times New Roman"/>
                <w:color w:val="000000"/>
                <w:sz w:val="20"/>
                <w:szCs w:val="20"/>
              </w:rPr>
              <w:t xml:space="preserve"> </w:t>
            </w:r>
            <w:r>
              <w:rPr>
                <w:color w:val="000000"/>
                <w:sz w:val="20"/>
                <w:szCs w:val="20"/>
              </w:rPr>
              <w:t>вопрос.</w:t>
            </w:r>
          </w:p>
        </w:tc>
      </w:tr>
      <w:tr w:rsidR="00D23987">
        <w:tblPrEx>
          <w:tblCellMar>
            <w:left w:w="108" w:type="dxa"/>
            <w:right w:w="108" w:type="dxa"/>
          </w:tblCellMar>
        </w:tblPrEx>
        <w:trPr>
          <w:trHeight w:val="570"/>
        </w:trPr>
        <w:tc>
          <w:tcPr>
            <w:tcW w:w="1559" w:type="dxa"/>
            <w:tcBorders>
              <w:top w:val="single" w:sz="4" w:space="0" w:color="000000"/>
              <w:left w:val="single" w:sz="4" w:space="0" w:color="000000"/>
              <w:bottom w:val="single" w:sz="4" w:space="0" w:color="000000"/>
            </w:tcBorders>
          </w:tcPr>
          <w:p w:rsidR="00D23987" w:rsidRDefault="00D23987">
            <w:pPr>
              <w:snapToGrid w:val="0"/>
              <w:ind w:firstLine="0"/>
              <w:rPr>
                <w:color w:val="000000"/>
                <w:szCs w:val="24"/>
              </w:rPr>
            </w:pPr>
          </w:p>
          <w:p w:rsidR="00D23987" w:rsidRDefault="00D23987">
            <w:pPr>
              <w:ind w:firstLine="0"/>
              <w:rPr>
                <w:color w:val="000000"/>
                <w:szCs w:val="24"/>
              </w:rPr>
            </w:pPr>
            <w:r>
              <w:rPr>
                <w:color w:val="000000"/>
                <w:szCs w:val="24"/>
              </w:rPr>
              <w:t>Организация</w:t>
            </w:r>
          </w:p>
          <w:p w:rsidR="00D23987" w:rsidRDefault="00D23987">
            <w:pPr>
              <w:ind w:firstLine="0"/>
              <w:rPr>
                <w:color w:val="000000"/>
                <w:szCs w:val="24"/>
              </w:rPr>
            </w:pPr>
            <w:r>
              <w:rPr>
                <w:color w:val="000000"/>
                <w:szCs w:val="24"/>
              </w:rPr>
              <w:t>текста</w:t>
            </w:r>
          </w:p>
        </w:tc>
        <w:tc>
          <w:tcPr>
            <w:tcW w:w="3118" w:type="dxa"/>
            <w:tcBorders>
              <w:top w:val="single" w:sz="4" w:space="0" w:color="000000"/>
              <w:left w:val="single" w:sz="4" w:space="0" w:color="000000"/>
              <w:bottom w:val="single" w:sz="4" w:space="0" w:color="000000"/>
            </w:tcBorders>
          </w:tcPr>
          <w:p w:rsidR="00D23987" w:rsidRDefault="00D23987">
            <w:pPr>
              <w:snapToGrid w:val="0"/>
              <w:ind w:firstLine="33"/>
              <w:rPr>
                <w:color w:val="000000"/>
                <w:sz w:val="20"/>
                <w:szCs w:val="20"/>
              </w:rPr>
            </w:pPr>
            <w:r>
              <w:rPr>
                <w:color w:val="000000"/>
                <w:sz w:val="20"/>
                <w:szCs w:val="20"/>
              </w:rPr>
              <w:t>Текст</w:t>
            </w:r>
            <w:r>
              <w:rPr>
                <w:rFonts w:eastAsia="Times New Roman"/>
                <w:color w:val="000000"/>
                <w:sz w:val="20"/>
                <w:szCs w:val="20"/>
              </w:rPr>
              <w:t xml:space="preserve"> </w:t>
            </w:r>
            <w:r>
              <w:rPr>
                <w:color w:val="000000"/>
                <w:sz w:val="20"/>
                <w:szCs w:val="20"/>
              </w:rPr>
              <w:t>имеет</w:t>
            </w:r>
            <w:r>
              <w:rPr>
                <w:rFonts w:eastAsia="Times New Roman"/>
                <w:color w:val="000000"/>
                <w:sz w:val="20"/>
                <w:szCs w:val="20"/>
              </w:rPr>
              <w:t xml:space="preserve"> </w:t>
            </w:r>
            <w:r>
              <w:rPr>
                <w:color w:val="000000"/>
                <w:sz w:val="20"/>
                <w:szCs w:val="20"/>
              </w:rPr>
              <w:t>четкую</w:t>
            </w:r>
            <w:r>
              <w:rPr>
                <w:rFonts w:eastAsia="Times New Roman"/>
                <w:color w:val="000000"/>
                <w:sz w:val="20"/>
                <w:szCs w:val="20"/>
              </w:rPr>
              <w:t xml:space="preserve"> </w:t>
            </w:r>
            <w:r>
              <w:rPr>
                <w:color w:val="000000"/>
                <w:sz w:val="20"/>
                <w:szCs w:val="20"/>
              </w:rPr>
              <w:t>трехчастную</w:t>
            </w:r>
            <w:r>
              <w:rPr>
                <w:rFonts w:eastAsia="Times New Roman"/>
                <w:color w:val="000000"/>
                <w:sz w:val="20"/>
                <w:szCs w:val="20"/>
              </w:rPr>
              <w:t xml:space="preserve"> </w:t>
            </w:r>
            <w:r>
              <w:rPr>
                <w:color w:val="000000"/>
                <w:sz w:val="20"/>
                <w:szCs w:val="20"/>
              </w:rPr>
              <w:t>структуру,</w:t>
            </w:r>
            <w:r>
              <w:rPr>
                <w:rFonts w:eastAsia="Times New Roman"/>
                <w:color w:val="000000"/>
                <w:sz w:val="20"/>
                <w:szCs w:val="20"/>
              </w:rPr>
              <w:t xml:space="preserve"> </w:t>
            </w:r>
            <w:r>
              <w:rPr>
                <w:color w:val="000000"/>
                <w:sz w:val="20"/>
                <w:szCs w:val="20"/>
              </w:rPr>
              <w:t>имеет</w:t>
            </w:r>
            <w:r>
              <w:rPr>
                <w:rFonts w:eastAsia="Times New Roman"/>
                <w:color w:val="000000"/>
                <w:sz w:val="20"/>
                <w:szCs w:val="20"/>
              </w:rPr>
              <w:t xml:space="preserve"> </w:t>
            </w:r>
            <w:r>
              <w:rPr>
                <w:color w:val="000000"/>
                <w:sz w:val="20"/>
                <w:szCs w:val="20"/>
              </w:rPr>
              <w:t>внутреннюю</w:t>
            </w:r>
            <w:r>
              <w:rPr>
                <w:rFonts w:eastAsia="Times New Roman"/>
                <w:color w:val="000000"/>
                <w:sz w:val="20"/>
                <w:szCs w:val="20"/>
              </w:rPr>
              <w:t xml:space="preserve"> </w:t>
            </w:r>
            <w:r>
              <w:rPr>
                <w:color w:val="000000"/>
                <w:sz w:val="20"/>
                <w:szCs w:val="20"/>
              </w:rPr>
              <w:t>логику.</w:t>
            </w:r>
            <w:r>
              <w:rPr>
                <w:rFonts w:eastAsia="Times New Roman"/>
                <w:color w:val="000000"/>
                <w:sz w:val="20"/>
                <w:szCs w:val="20"/>
              </w:rPr>
              <w:t xml:space="preserve">   </w:t>
            </w:r>
            <w:r>
              <w:rPr>
                <w:color w:val="000000"/>
                <w:sz w:val="20"/>
                <w:szCs w:val="20"/>
              </w:rPr>
              <w:t>Логичность</w:t>
            </w:r>
            <w:r>
              <w:rPr>
                <w:rFonts w:eastAsia="Times New Roman"/>
                <w:color w:val="000000"/>
                <w:sz w:val="20"/>
                <w:szCs w:val="20"/>
              </w:rPr>
              <w:t xml:space="preserve"> </w:t>
            </w:r>
            <w:r>
              <w:rPr>
                <w:color w:val="000000"/>
                <w:sz w:val="20"/>
                <w:szCs w:val="20"/>
              </w:rPr>
              <w:t>изложения</w:t>
            </w:r>
            <w:r>
              <w:rPr>
                <w:rFonts w:eastAsia="Times New Roman"/>
                <w:color w:val="000000"/>
                <w:sz w:val="20"/>
                <w:szCs w:val="20"/>
              </w:rPr>
              <w:t xml:space="preserve"> </w:t>
            </w:r>
            <w:r>
              <w:rPr>
                <w:color w:val="000000"/>
                <w:sz w:val="20"/>
                <w:szCs w:val="20"/>
              </w:rPr>
              <w:t>и</w:t>
            </w:r>
            <w:r>
              <w:rPr>
                <w:rFonts w:eastAsia="Times New Roman"/>
                <w:color w:val="000000"/>
                <w:sz w:val="20"/>
                <w:szCs w:val="20"/>
              </w:rPr>
              <w:t xml:space="preserve"> </w:t>
            </w:r>
            <w:r>
              <w:rPr>
                <w:color w:val="000000"/>
                <w:sz w:val="20"/>
                <w:szCs w:val="20"/>
              </w:rPr>
              <w:t>легкость</w:t>
            </w:r>
            <w:r>
              <w:rPr>
                <w:rFonts w:eastAsia="Times New Roman"/>
                <w:color w:val="000000"/>
                <w:sz w:val="20"/>
                <w:szCs w:val="20"/>
              </w:rPr>
              <w:t xml:space="preserve"> </w:t>
            </w:r>
            <w:r>
              <w:rPr>
                <w:color w:val="000000"/>
                <w:sz w:val="20"/>
                <w:szCs w:val="20"/>
              </w:rPr>
              <w:t>восприятия</w:t>
            </w:r>
            <w:r>
              <w:rPr>
                <w:rFonts w:eastAsia="Times New Roman"/>
                <w:color w:val="000000"/>
                <w:sz w:val="20"/>
                <w:szCs w:val="20"/>
              </w:rPr>
              <w:t xml:space="preserve"> </w:t>
            </w:r>
            <w:r>
              <w:rPr>
                <w:color w:val="000000"/>
                <w:sz w:val="20"/>
                <w:szCs w:val="20"/>
              </w:rPr>
              <w:t>достигаются</w:t>
            </w:r>
            <w:r>
              <w:rPr>
                <w:rFonts w:eastAsia="Times New Roman"/>
                <w:color w:val="000000"/>
                <w:sz w:val="20"/>
                <w:szCs w:val="20"/>
              </w:rPr>
              <w:t xml:space="preserve"> </w:t>
            </w:r>
            <w:r>
              <w:rPr>
                <w:color w:val="000000"/>
                <w:sz w:val="20"/>
                <w:szCs w:val="20"/>
              </w:rPr>
              <w:t>за</w:t>
            </w:r>
            <w:r>
              <w:rPr>
                <w:rFonts w:eastAsia="Times New Roman"/>
                <w:color w:val="000000"/>
                <w:sz w:val="20"/>
                <w:szCs w:val="20"/>
              </w:rPr>
              <w:t xml:space="preserve"> </w:t>
            </w:r>
            <w:r>
              <w:rPr>
                <w:color w:val="000000"/>
                <w:sz w:val="20"/>
                <w:szCs w:val="20"/>
              </w:rPr>
              <w:t>счет</w:t>
            </w:r>
            <w:r>
              <w:rPr>
                <w:rFonts w:eastAsia="Times New Roman"/>
                <w:color w:val="000000"/>
                <w:sz w:val="20"/>
                <w:szCs w:val="20"/>
              </w:rPr>
              <w:t xml:space="preserve"> </w:t>
            </w:r>
            <w:r>
              <w:rPr>
                <w:color w:val="000000"/>
                <w:sz w:val="20"/>
                <w:szCs w:val="20"/>
              </w:rPr>
              <w:t>грамотного</w:t>
            </w:r>
            <w:r>
              <w:rPr>
                <w:rFonts w:eastAsia="Times New Roman"/>
                <w:color w:val="000000"/>
                <w:sz w:val="20"/>
                <w:szCs w:val="20"/>
              </w:rPr>
              <w:t xml:space="preserve"> </w:t>
            </w:r>
            <w:r>
              <w:rPr>
                <w:color w:val="000000"/>
                <w:sz w:val="20"/>
                <w:szCs w:val="20"/>
              </w:rPr>
              <w:t>построения</w:t>
            </w:r>
            <w:r>
              <w:rPr>
                <w:rFonts w:eastAsia="Times New Roman"/>
                <w:color w:val="000000"/>
                <w:sz w:val="20"/>
                <w:szCs w:val="20"/>
              </w:rPr>
              <w:t xml:space="preserve"> </w:t>
            </w:r>
            <w:r>
              <w:rPr>
                <w:color w:val="000000"/>
                <w:sz w:val="20"/>
                <w:szCs w:val="20"/>
              </w:rPr>
              <w:t>абзаца</w:t>
            </w:r>
            <w:r>
              <w:rPr>
                <w:rFonts w:eastAsia="Times New Roman"/>
                <w:color w:val="000000"/>
                <w:sz w:val="20"/>
                <w:szCs w:val="20"/>
              </w:rPr>
              <w:t xml:space="preserve"> </w:t>
            </w:r>
            <w:r>
              <w:rPr>
                <w:color w:val="000000"/>
                <w:sz w:val="20"/>
                <w:szCs w:val="20"/>
              </w:rPr>
              <w:t>и</w:t>
            </w:r>
            <w:r>
              <w:rPr>
                <w:rFonts w:eastAsia="Times New Roman"/>
                <w:color w:val="000000"/>
                <w:sz w:val="20"/>
                <w:szCs w:val="20"/>
              </w:rPr>
              <w:t xml:space="preserve"> </w:t>
            </w:r>
            <w:r>
              <w:rPr>
                <w:color w:val="000000"/>
                <w:sz w:val="20"/>
                <w:szCs w:val="20"/>
              </w:rPr>
              <w:t>употребления</w:t>
            </w:r>
            <w:r>
              <w:rPr>
                <w:rFonts w:eastAsia="Times New Roman"/>
                <w:color w:val="000000"/>
                <w:sz w:val="20"/>
                <w:szCs w:val="20"/>
              </w:rPr>
              <w:t xml:space="preserve">  </w:t>
            </w:r>
            <w:r>
              <w:rPr>
                <w:color w:val="000000"/>
                <w:sz w:val="20"/>
                <w:szCs w:val="20"/>
              </w:rPr>
              <w:t>связующих</w:t>
            </w:r>
            <w:r>
              <w:rPr>
                <w:rFonts w:eastAsia="Times New Roman"/>
                <w:color w:val="000000"/>
                <w:sz w:val="20"/>
                <w:szCs w:val="20"/>
              </w:rPr>
              <w:t xml:space="preserve"> </w:t>
            </w:r>
            <w:r>
              <w:rPr>
                <w:color w:val="000000"/>
                <w:sz w:val="20"/>
                <w:szCs w:val="20"/>
              </w:rPr>
              <w:t>элементов</w:t>
            </w:r>
            <w:r>
              <w:rPr>
                <w:rFonts w:eastAsia="Times New Roman"/>
                <w:color w:val="000000"/>
                <w:sz w:val="20"/>
                <w:szCs w:val="20"/>
              </w:rPr>
              <w:t xml:space="preserve"> </w:t>
            </w:r>
            <w:r>
              <w:rPr>
                <w:color w:val="000000"/>
                <w:sz w:val="20"/>
                <w:szCs w:val="20"/>
              </w:rPr>
              <w:t>внутри</w:t>
            </w:r>
            <w:r>
              <w:rPr>
                <w:rFonts w:eastAsia="Times New Roman"/>
                <w:color w:val="000000"/>
                <w:sz w:val="20"/>
                <w:szCs w:val="20"/>
              </w:rPr>
              <w:t xml:space="preserve"> </w:t>
            </w:r>
            <w:r>
              <w:rPr>
                <w:color w:val="000000"/>
                <w:sz w:val="20"/>
                <w:szCs w:val="20"/>
              </w:rPr>
              <w:t>абзаца</w:t>
            </w:r>
            <w:r>
              <w:rPr>
                <w:rFonts w:eastAsia="Times New Roman"/>
                <w:color w:val="000000"/>
                <w:sz w:val="20"/>
                <w:szCs w:val="20"/>
              </w:rPr>
              <w:t xml:space="preserve"> </w:t>
            </w:r>
            <w:r>
              <w:rPr>
                <w:color w:val="000000"/>
                <w:sz w:val="20"/>
                <w:szCs w:val="20"/>
              </w:rPr>
              <w:t>и</w:t>
            </w:r>
            <w:r>
              <w:rPr>
                <w:rFonts w:eastAsia="Times New Roman"/>
                <w:color w:val="000000"/>
                <w:sz w:val="20"/>
                <w:szCs w:val="20"/>
              </w:rPr>
              <w:t xml:space="preserve"> </w:t>
            </w:r>
            <w:r>
              <w:rPr>
                <w:color w:val="000000"/>
                <w:sz w:val="20"/>
                <w:szCs w:val="20"/>
              </w:rPr>
              <w:t>между</w:t>
            </w:r>
            <w:r>
              <w:rPr>
                <w:rFonts w:eastAsia="Times New Roman"/>
                <w:color w:val="000000"/>
                <w:sz w:val="20"/>
                <w:szCs w:val="20"/>
              </w:rPr>
              <w:t xml:space="preserve"> </w:t>
            </w:r>
            <w:r>
              <w:rPr>
                <w:color w:val="000000"/>
                <w:sz w:val="20"/>
                <w:szCs w:val="20"/>
              </w:rPr>
              <w:t>абзацами.</w:t>
            </w:r>
          </w:p>
        </w:tc>
        <w:tc>
          <w:tcPr>
            <w:tcW w:w="2267" w:type="dxa"/>
            <w:gridSpan w:val="2"/>
            <w:tcBorders>
              <w:top w:val="single" w:sz="4" w:space="0" w:color="000000"/>
              <w:left w:val="single" w:sz="4" w:space="0" w:color="000000"/>
              <w:bottom w:val="single" w:sz="4" w:space="0" w:color="000000"/>
            </w:tcBorders>
          </w:tcPr>
          <w:p w:rsidR="00D23987" w:rsidRDefault="00D23987">
            <w:pPr>
              <w:snapToGrid w:val="0"/>
              <w:ind w:firstLine="33"/>
              <w:rPr>
                <w:color w:val="000000"/>
                <w:sz w:val="20"/>
                <w:szCs w:val="20"/>
              </w:rPr>
            </w:pPr>
            <w:r>
              <w:rPr>
                <w:color w:val="000000"/>
                <w:sz w:val="20"/>
                <w:szCs w:val="20"/>
              </w:rPr>
              <w:t>Текст</w:t>
            </w:r>
            <w:r>
              <w:rPr>
                <w:rFonts w:eastAsia="Times New Roman"/>
                <w:color w:val="000000"/>
                <w:sz w:val="20"/>
                <w:szCs w:val="20"/>
              </w:rPr>
              <w:t xml:space="preserve"> </w:t>
            </w:r>
            <w:r>
              <w:rPr>
                <w:color w:val="000000"/>
                <w:sz w:val="20"/>
                <w:szCs w:val="20"/>
              </w:rPr>
              <w:t>имеет</w:t>
            </w:r>
            <w:r>
              <w:rPr>
                <w:rFonts w:eastAsia="Times New Roman"/>
                <w:color w:val="000000"/>
                <w:sz w:val="20"/>
                <w:szCs w:val="20"/>
              </w:rPr>
              <w:t xml:space="preserve"> </w:t>
            </w:r>
            <w:r>
              <w:rPr>
                <w:color w:val="000000"/>
                <w:sz w:val="20"/>
                <w:szCs w:val="20"/>
              </w:rPr>
              <w:t>четкую</w:t>
            </w:r>
            <w:r>
              <w:rPr>
                <w:rFonts w:eastAsia="Times New Roman"/>
                <w:color w:val="000000"/>
                <w:sz w:val="20"/>
                <w:szCs w:val="20"/>
              </w:rPr>
              <w:t xml:space="preserve"> </w:t>
            </w:r>
            <w:r>
              <w:rPr>
                <w:color w:val="000000"/>
                <w:sz w:val="20"/>
                <w:szCs w:val="20"/>
              </w:rPr>
              <w:t>трехчастную</w:t>
            </w:r>
            <w:r>
              <w:rPr>
                <w:rFonts w:eastAsia="Times New Roman"/>
                <w:color w:val="000000"/>
                <w:sz w:val="20"/>
                <w:szCs w:val="20"/>
              </w:rPr>
              <w:t xml:space="preserve"> </w:t>
            </w:r>
            <w:r>
              <w:rPr>
                <w:color w:val="000000"/>
                <w:sz w:val="20"/>
                <w:szCs w:val="20"/>
              </w:rPr>
              <w:t>структуру</w:t>
            </w:r>
            <w:r>
              <w:rPr>
                <w:rFonts w:eastAsia="Times New Roman"/>
                <w:color w:val="000000"/>
                <w:sz w:val="20"/>
                <w:szCs w:val="20"/>
              </w:rPr>
              <w:t xml:space="preserve"> </w:t>
            </w:r>
            <w:r>
              <w:rPr>
                <w:color w:val="000000"/>
                <w:sz w:val="20"/>
                <w:szCs w:val="20"/>
              </w:rPr>
              <w:t>и</w:t>
            </w:r>
            <w:r>
              <w:rPr>
                <w:rFonts w:eastAsia="Times New Roman"/>
                <w:color w:val="000000"/>
                <w:sz w:val="20"/>
                <w:szCs w:val="20"/>
              </w:rPr>
              <w:t xml:space="preserve"> </w:t>
            </w:r>
            <w:r>
              <w:rPr>
                <w:color w:val="000000"/>
                <w:sz w:val="20"/>
                <w:szCs w:val="20"/>
              </w:rPr>
              <w:t>имеет</w:t>
            </w:r>
            <w:r>
              <w:rPr>
                <w:rFonts w:eastAsia="Times New Roman"/>
                <w:color w:val="000000"/>
                <w:sz w:val="20"/>
                <w:szCs w:val="20"/>
              </w:rPr>
              <w:t xml:space="preserve"> </w:t>
            </w:r>
            <w:r>
              <w:rPr>
                <w:color w:val="000000"/>
                <w:sz w:val="20"/>
                <w:szCs w:val="20"/>
              </w:rPr>
              <w:t>внутреннюю</w:t>
            </w:r>
            <w:r>
              <w:rPr>
                <w:rFonts w:eastAsia="Times New Roman"/>
                <w:color w:val="000000"/>
                <w:sz w:val="20"/>
                <w:szCs w:val="20"/>
              </w:rPr>
              <w:t xml:space="preserve"> </w:t>
            </w:r>
            <w:r>
              <w:rPr>
                <w:color w:val="000000"/>
                <w:sz w:val="20"/>
                <w:szCs w:val="20"/>
              </w:rPr>
              <w:t>логику.</w:t>
            </w:r>
            <w:r>
              <w:rPr>
                <w:rFonts w:eastAsia="Times New Roman"/>
                <w:color w:val="000000"/>
                <w:sz w:val="20"/>
                <w:szCs w:val="20"/>
              </w:rPr>
              <w:t xml:space="preserve">  </w:t>
            </w:r>
            <w:r>
              <w:rPr>
                <w:color w:val="000000"/>
                <w:sz w:val="20"/>
                <w:szCs w:val="20"/>
              </w:rPr>
              <w:t>Высказывание</w:t>
            </w:r>
            <w:r>
              <w:rPr>
                <w:rFonts w:eastAsia="Times New Roman"/>
                <w:color w:val="000000"/>
                <w:sz w:val="20"/>
                <w:szCs w:val="20"/>
              </w:rPr>
              <w:t xml:space="preserve"> </w:t>
            </w:r>
            <w:r>
              <w:rPr>
                <w:color w:val="000000"/>
                <w:sz w:val="20"/>
                <w:szCs w:val="20"/>
              </w:rPr>
              <w:t>логично,</w:t>
            </w:r>
            <w:r>
              <w:rPr>
                <w:rFonts w:eastAsia="Times New Roman"/>
                <w:color w:val="000000"/>
                <w:sz w:val="20"/>
                <w:szCs w:val="20"/>
              </w:rPr>
              <w:t xml:space="preserve"> </w:t>
            </w:r>
            <w:r>
              <w:rPr>
                <w:color w:val="000000"/>
                <w:sz w:val="20"/>
                <w:szCs w:val="20"/>
              </w:rPr>
              <w:t>легко</w:t>
            </w:r>
            <w:r>
              <w:rPr>
                <w:rFonts w:eastAsia="Times New Roman"/>
                <w:color w:val="000000"/>
                <w:sz w:val="20"/>
                <w:szCs w:val="20"/>
              </w:rPr>
              <w:t xml:space="preserve"> </w:t>
            </w:r>
            <w:r>
              <w:rPr>
                <w:color w:val="000000"/>
                <w:sz w:val="20"/>
                <w:szCs w:val="20"/>
              </w:rPr>
              <w:t>воспринимается</w:t>
            </w:r>
            <w:r>
              <w:rPr>
                <w:rFonts w:eastAsia="Times New Roman"/>
                <w:color w:val="000000"/>
                <w:sz w:val="20"/>
                <w:szCs w:val="20"/>
              </w:rPr>
              <w:t xml:space="preserve"> </w:t>
            </w:r>
            <w:r>
              <w:rPr>
                <w:color w:val="000000"/>
                <w:sz w:val="20"/>
                <w:szCs w:val="20"/>
              </w:rPr>
              <w:t>на</w:t>
            </w:r>
            <w:r>
              <w:rPr>
                <w:rFonts w:eastAsia="Times New Roman"/>
                <w:color w:val="000000"/>
                <w:sz w:val="20"/>
                <w:szCs w:val="20"/>
              </w:rPr>
              <w:t xml:space="preserve"> </w:t>
            </w:r>
            <w:r>
              <w:rPr>
                <w:color w:val="000000"/>
                <w:sz w:val="20"/>
                <w:szCs w:val="20"/>
              </w:rPr>
              <w:t>слух.</w:t>
            </w:r>
          </w:p>
        </w:tc>
        <w:tc>
          <w:tcPr>
            <w:tcW w:w="3026" w:type="dxa"/>
            <w:gridSpan w:val="7"/>
            <w:tcBorders>
              <w:top w:val="single" w:sz="4" w:space="0" w:color="000000"/>
              <w:left w:val="single" w:sz="4" w:space="0" w:color="000000"/>
              <w:bottom w:val="single" w:sz="4" w:space="0" w:color="000000"/>
              <w:right w:val="single" w:sz="4" w:space="0" w:color="000000"/>
            </w:tcBorders>
          </w:tcPr>
          <w:p w:rsidR="00D23987" w:rsidRDefault="00D23987">
            <w:pPr>
              <w:snapToGrid w:val="0"/>
              <w:ind w:firstLine="33"/>
              <w:rPr>
                <w:color w:val="000000"/>
                <w:sz w:val="20"/>
                <w:szCs w:val="20"/>
              </w:rPr>
            </w:pPr>
            <w:r>
              <w:rPr>
                <w:color w:val="000000"/>
                <w:sz w:val="20"/>
                <w:szCs w:val="20"/>
              </w:rPr>
              <w:t>Текст</w:t>
            </w:r>
            <w:r>
              <w:rPr>
                <w:rFonts w:eastAsia="Times New Roman"/>
                <w:color w:val="000000"/>
                <w:sz w:val="20"/>
                <w:szCs w:val="20"/>
              </w:rPr>
              <w:t xml:space="preserve"> </w:t>
            </w:r>
            <w:r>
              <w:rPr>
                <w:color w:val="000000"/>
                <w:sz w:val="20"/>
                <w:szCs w:val="20"/>
              </w:rPr>
              <w:t>имеет</w:t>
            </w:r>
            <w:r>
              <w:rPr>
                <w:rFonts w:eastAsia="Times New Roman"/>
                <w:color w:val="000000"/>
                <w:sz w:val="20"/>
                <w:szCs w:val="20"/>
              </w:rPr>
              <w:t xml:space="preserve"> </w:t>
            </w:r>
            <w:r>
              <w:rPr>
                <w:color w:val="000000"/>
                <w:sz w:val="20"/>
                <w:szCs w:val="20"/>
              </w:rPr>
              <w:t>четкую</w:t>
            </w:r>
            <w:r>
              <w:rPr>
                <w:rFonts w:eastAsia="Times New Roman"/>
                <w:color w:val="000000"/>
                <w:sz w:val="20"/>
                <w:szCs w:val="20"/>
              </w:rPr>
              <w:t xml:space="preserve"> </w:t>
            </w:r>
            <w:r>
              <w:rPr>
                <w:color w:val="000000"/>
                <w:sz w:val="20"/>
                <w:szCs w:val="20"/>
              </w:rPr>
              <w:t>трехчастную</w:t>
            </w:r>
            <w:r>
              <w:rPr>
                <w:rFonts w:eastAsia="Times New Roman"/>
                <w:color w:val="000000"/>
                <w:sz w:val="20"/>
                <w:szCs w:val="20"/>
              </w:rPr>
              <w:t xml:space="preserve"> </w:t>
            </w:r>
            <w:r>
              <w:rPr>
                <w:color w:val="000000"/>
                <w:sz w:val="20"/>
                <w:szCs w:val="20"/>
              </w:rPr>
              <w:t>структуру.</w:t>
            </w:r>
          </w:p>
          <w:p w:rsidR="00D23987" w:rsidRDefault="00D23987">
            <w:pPr>
              <w:ind w:firstLine="33"/>
              <w:rPr>
                <w:color w:val="000000"/>
                <w:sz w:val="20"/>
                <w:szCs w:val="20"/>
              </w:rPr>
            </w:pPr>
            <w:r>
              <w:rPr>
                <w:color w:val="000000"/>
                <w:sz w:val="20"/>
                <w:szCs w:val="20"/>
              </w:rPr>
              <w:t>Высказывание</w:t>
            </w:r>
            <w:r>
              <w:rPr>
                <w:rFonts w:eastAsia="Times New Roman"/>
                <w:color w:val="000000"/>
                <w:sz w:val="20"/>
                <w:szCs w:val="20"/>
              </w:rPr>
              <w:t xml:space="preserve"> </w:t>
            </w:r>
            <w:r>
              <w:rPr>
                <w:color w:val="000000"/>
                <w:sz w:val="20"/>
                <w:szCs w:val="20"/>
              </w:rPr>
              <w:t>достаточно</w:t>
            </w:r>
            <w:r>
              <w:rPr>
                <w:rFonts w:eastAsia="Times New Roman"/>
                <w:color w:val="000000"/>
                <w:sz w:val="20"/>
                <w:szCs w:val="20"/>
              </w:rPr>
              <w:t xml:space="preserve"> </w:t>
            </w:r>
            <w:r>
              <w:rPr>
                <w:color w:val="000000"/>
                <w:sz w:val="20"/>
                <w:szCs w:val="20"/>
              </w:rPr>
              <w:t>логично,</w:t>
            </w:r>
            <w:r>
              <w:rPr>
                <w:rFonts w:eastAsia="Times New Roman"/>
                <w:color w:val="000000"/>
                <w:sz w:val="20"/>
                <w:szCs w:val="20"/>
              </w:rPr>
              <w:t xml:space="preserve"> </w:t>
            </w:r>
            <w:r>
              <w:rPr>
                <w:color w:val="000000"/>
                <w:sz w:val="20"/>
                <w:szCs w:val="20"/>
              </w:rPr>
              <w:t>и</w:t>
            </w:r>
            <w:r>
              <w:rPr>
                <w:rFonts w:eastAsia="Times New Roman"/>
                <w:color w:val="000000"/>
                <w:sz w:val="20"/>
                <w:szCs w:val="20"/>
              </w:rPr>
              <w:t xml:space="preserve"> </w:t>
            </w:r>
            <w:r>
              <w:rPr>
                <w:color w:val="000000"/>
                <w:sz w:val="20"/>
                <w:szCs w:val="20"/>
              </w:rPr>
              <w:t>достаточно</w:t>
            </w:r>
            <w:r>
              <w:rPr>
                <w:rFonts w:eastAsia="Times New Roman"/>
                <w:color w:val="000000"/>
                <w:sz w:val="20"/>
                <w:szCs w:val="20"/>
              </w:rPr>
              <w:t xml:space="preserve">  </w:t>
            </w:r>
            <w:r>
              <w:rPr>
                <w:color w:val="000000"/>
                <w:sz w:val="20"/>
                <w:szCs w:val="20"/>
              </w:rPr>
              <w:t>легко</w:t>
            </w:r>
            <w:r>
              <w:rPr>
                <w:rFonts w:eastAsia="Times New Roman"/>
                <w:color w:val="000000"/>
                <w:sz w:val="20"/>
                <w:szCs w:val="20"/>
              </w:rPr>
              <w:t xml:space="preserve"> </w:t>
            </w:r>
            <w:r>
              <w:rPr>
                <w:color w:val="000000"/>
                <w:sz w:val="20"/>
                <w:szCs w:val="20"/>
              </w:rPr>
              <w:t>воспринимается</w:t>
            </w:r>
            <w:r>
              <w:rPr>
                <w:rFonts w:eastAsia="Times New Roman"/>
                <w:color w:val="000000"/>
                <w:sz w:val="20"/>
                <w:szCs w:val="20"/>
              </w:rPr>
              <w:t xml:space="preserve"> </w:t>
            </w:r>
            <w:r>
              <w:rPr>
                <w:color w:val="000000"/>
                <w:sz w:val="20"/>
                <w:szCs w:val="20"/>
              </w:rPr>
              <w:t>на</w:t>
            </w:r>
            <w:r>
              <w:rPr>
                <w:rFonts w:eastAsia="Times New Roman"/>
                <w:color w:val="000000"/>
                <w:sz w:val="20"/>
                <w:szCs w:val="20"/>
              </w:rPr>
              <w:t xml:space="preserve"> </w:t>
            </w:r>
            <w:r>
              <w:rPr>
                <w:color w:val="000000"/>
                <w:sz w:val="20"/>
                <w:szCs w:val="20"/>
              </w:rPr>
              <w:t>слух.</w:t>
            </w:r>
          </w:p>
        </w:tc>
      </w:tr>
      <w:tr w:rsidR="00D23987">
        <w:tblPrEx>
          <w:tblCellMar>
            <w:left w:w="108" w:type="dxa"/>
            <w:right w:w="108" w:type="dxa"/>
          </w:tblCellMar>
        </w:tblPrEx>
        <w:trPr>
          <w:trHeight w:val="645"/>
        </w:trPr>
        <w:tc>
          <w:tcPr>
            <w:tcW w:w="1559" w:type="dxa"/>
            <w:tcBorders>
              <w:top w:val="single" w:sz="4" w:space="0" w:color="000000"/>
              <w:left w:val="single" w:sz="4" w:space="0" w:color="000000"/>
              <w:bottom w:val="single" w:sz="4" w:space="0" w:color="000000"/>
            </w:tcBorders>
          </w:tcPr>
          <w:p w:rsidR="00D23987" w:rsidRDefault="00D23987">
            <w:pPr>
              <w:snapToGrid w:val="0"/>
              <w:ind w:firstLine="0"/>
              <w:rPr>
                <w:color w:val="000000"/>
                <w:szCs w:val="24"/>
              </w:rPr>
            </w:pPr>
          </w:p>
          <w:p w:rsidR="00D23987" w:rsidRDefault="00D23987">
            <w:pPr>
              <w:ind w:firstLine="0"/>
              <w:rPr>
                <w:rFonts w:eastAsia="Times New Roman"/>
                <w:color w:val="000000"/>
                <w:szCs w:val="24"/>
              </w:rPr>
            </w:pPr>
            <w:r>
              <w:rPr>
                <w:color w:val="000000"/>
                <w:szCs w:val="24"/>
              </w:rPr>
              <w:t>Словарная</w:t>
            </w:r>
            <w:r>
              <w:rPr>
                <w:rFonts w:eastAsia="Times New Roman"/>
                <w:color w:val="000000"/>
                <w:szCs w:val="24"/>
              </w:rPr>
              <w:t xml:space="preserve"> </w:t>
            </w:r>
          </w:p>
          <w:p w:rsidR="00D23987" w:rsidRDefault="00D23987">
            <w:pPr>
              <w:ind w:firstLine="0"/>
              <w:rPr>
                <w:color w:val="000000"/>
                <w:szCs w:val="24"/>
              </w:rPr>
            </w:pPr>
            <w:r>
              <w:rPr>
                <w:color w:val="000000"/>
                <w:szCs w:val="24"/>
              </w:rPr>
              <w:t>наполняемость</w:t>
            </w:r>
          </w:p>
        </w:tc>
        <w:tc>
          <w:tcPr>
            <w:tcW w:w="3118" w:type="dxa"/>
            <w:tcBorders>
              <w:top w:val="single" w:sz="4" w:space="0" w:color="000000"/>
              <w:left w:val="single" w:sz="4" w:space="0" w:color="000000"/>
              <w:bottom w:val="single" w:sz="4" w:space="0" w:color="000000"/>
            </w:tcBorders>
          </w:tcPr>
          <w:p w:rsidR="00D23987" w:rsidRDefault="00D23987">
            <w:pPr>
              <w:snapToGrid w:val="0"/>
              <w:ind w:firstLine="33"/>
              <w:rPr>
                <w:color w:val="000000"/>
                <w:sz w:val="20"/>
                <w:szCs w:val="20"/>
              </w:rPr>
            </w:pPr>
            <w:r>
              <w:rPr>
                <w:color w:val="000000"/>
                <w:sz w:val="20"/>
                <w:szCs w:val="20"/>
              </w:rPr>
              <w:t>Используется</w:t>
            </w:r>
            <w:r>
              <w:rPr>
                <w:rFonts w:eastAsia="Times New Roman"/>
                <w:color w:val="000000"/>
                <w:sz w:val="20"/>
                <w:szCs w:val="20"/>
              </w:rPr>
              <w:t xml:space="preserve"> </w:t>
            </w:r>
            <w:proofErr w:type="spellStart"/>
            <w:r>
              <w:rPr>
                <w:color w:val="000000"/>
                <w:sz w:val="20"/>
                <w:szCs w:val="20"/>
              </w:rPr>
              <w:t>вокабуляр</w:t>
            </w:r>
            <w:proofErr w:type="spellEnd"/>
            <w:r>
              <w:rPr>
                <w:color w:val="000000"/>
                <w:sz w:val="20"/>
                <w:szCs w:val="20"/>
              </w:rPr>
              <w:t>,</w:t>
            </w:r>
            <w:r>
              <w:rPr>
                <w:rFonts w:eastAsia="Times New Roman"/>
                <w:color w:val="000000"/>
                <w:sz w:val="20"/>
                <w:szCs w:val="20"/>
              </w:rPr>
              <w:t xml:space="preserve"> </w:t>
            </w:r>
            <w:proofErr w:type="gramStart"/>
            <w:r>
              <w:rPr>
                <w:color w:val="000000"/>
                <w:sz w:val="20"/>
                <w:szCs w:val="20"/>
              </w:rPr>
              <w:t>который</w:t>
            </w:r>
            <w:proofErr w:type="gramEnd"/>
            <w:r>
              <w:rPr>
                <w:rFonts w:eastAsia="Times New Roman"/>
                <w:color w:val="000000"/>
                <w:sz w:val="20"/>
                <w:szCs w:val="20"/>
              </w:rPr>
              <w:t xml:space="preserve">  </w:t>
            </w:r>
            <w:r>
              <w:rPr>
                <w:color w:val="000000"/>
                <w:sz w:val="20"/>
                <w:szCs w:val="20"/>
              </w:rPr>
              <w:t>максимально</w:t>
            </w:r>
            <w:r>
              <w:rPr>
                <w:rFonts w:eastAsia="Times New Roman"/>
                <w:color w:val="000000"/>
                <w:sz w:val="20"/>
                <w:szCs w:val="20"/>
              </w:rPr>
              <w:t xml:space="preserve"> </w:t>
            </w:r>
            <w:r>
              <w:rPr>
                <w:color w:val="000000"/>
                <w:sz w:val="20"/>
                <w:szCs w:val="20"/>
              </w:rPr>
              <w:t>адекватно</w:t>
            </w:r>
            <w:r>
              <w:rPr>
                <w:rFonts w:eastAsia="Times New Roman"/>
                <w:color w:val="000000"/>
                <w:sz w:val="20"/>
                <w:szCs w:val="20"/>
              </w:rPr>
              <w:t xml:space="preserve"> </w:t>
            </w:r>
            <w:r>
              <w:rPr>
                <w:color w:val="000000"/>
                <w:sz w:val="20"/>
                <w:szCs w:val="20"/>
              </w:rPr>
              <w:t>передает</w:t>
            </w:r>
            <w:r>
              <w:rPr>
                <w:rFonts w:eastAsia="Times New Roman"/>
                <w:color w:val="000000"/>
                <w:sz w:val="20"/>
                <w:szCs w:val="20"/>
              </w:rPr>
              <w:t xml:space="preserve"> </w:t>
            </w:r>
            <w:r>
              <w:rPr>
                <w:color w:val="000000"/>
                <w:sz w:val="20"/>
                <w:szCs w:val="20"/>
              </w:rPr>
              <w:t>содержание</w:t>
            </w:r>
            <w:r>
              <w:rPr>
                <w:rFonts w:eastAsia="Times New Roman"/>
                <w:color w:val="000000"/>
                <w:sz w:val="20"/>
                <w:szCs w:val="20"/>
              </w:rPr>
              <w:t xml:space="preserve"> </w:t>
            </w:r>
            <w:r>
              <w:rPr>
                <w:color w:val="000000"/>
                <w:sz w:val="20"/>
                <w:szCs w:val="20"/>
              </w:rPr>
              <w:t>статьи</w:t>
            </w:r>
            <w:r>
              <w:rPr>
                <w:rFonts w:eastAsia="Times New Roman"/>
                <w:color w:val="000000"/>
                <w:sz w:val="20"/>
                <w:szCs w:val="20"/>
              </w:rPr>
              <w:t xml:space="preserve"> </w:t>
            </w:r>
            <w:r>
              <w:rPr>
                <w:color w:val="000000"/>
                <w:sz w:val="20"/>
                <w:szCs w:val="20"/>
              </w:rPr>
              <w:t>и</w:t>
            </w:r>
            <w:r>
              <w:rPr>
                <w:rFonts w:eastAsia="Times New Roman"/>
                <w:color w:val="000000"/>
                <w:sz w:val="20"/>
                <w:szCs w:val="20"/>
              </w:rPr>
              <w:t xml:space="preserve"> </w:t>
            </w:r>
            <w:r>
              <w:rPr>
                <w:color w:val="000000"/>
                <w:sz w:val="20"/>
                <w:szCs w:val="20"/>
              </w:rPr>
              <w:t>собственные</w:t>
            </w:r>
            <w:r>
              <w:rPr>
                <w:rFonts w:eastAsia="Times New Roman"/>
                <w:color w:val="000000"/>
                <w:sz w:val="20"/>
                <w:szCs w:val="20"/>
              </w:rPr>
              <w:t xml:space="preserve"> </w:t>
            </w:r>
            <w:r>
              <w:rPr>
                <w:color w:val="000000"/>
                <w:sz w:val="20"/>
                <w:szCs w:val="20"/>
              </w:rPr>
              <w:t>мысли</w:t>
            </w:r>
            <w:r>
              <w:rPr>
                <w:rFonts w:eastAsia="Times New Roman"/>
                <w:color w:val="000000"/>
                <w:sz w:val="20"/>
                <w:szCs w:val="20"/>
              </w:rPr>
              <w:t xml:space="preserve"> </w:t>
            </w:r>
            <w:r>
              <w:rPr>
                <w:color w:val="000000"/>
                <w:sz w:val="20"/>
                <w:szCs w:val="20"/>
              </w:rPr>
              <w:t>референта.</w:t>
            </w:r>
            <w:r>
              <w:rPr>
                <w:rFonts w:eastAsia="Times New Roman"/>
                <w:color w:val="000000"/>
                <w:sz w:val="20"/>
                <w:szCs w:val="20"/>
              </w:rPr>
              <w:t xml:space="preserve"> </w:t>
            </w:r>
            <w:r>
              <w:rPr>
                <w:color w:val="000000"/>
                <w:sz w:val="20"/>
                <w:szCs w:val="20"/>
              </w:rPr>
              <w:t>Референт</w:t>
            </w:r>
            <w:r>
              <w:rPr>
                <w:rFonts w:eastAsia="Times New Roman"/>
                <w:color w:val="000000"/>
                <w:sz w:val="20"/>
                <w:szCs w:val="20"/>
              </w:rPr>
              <w:t xml:space="preserve"> </w:t>
            </w:r>
            <w:r>
              <w:rPr>
                <w:color w:val="000000"/>
                <w:sz w:val="20"/>
                <w:szCs w:val="20"/>
              </w:rPr>
              <w:t>свободно</w:t>
            </w:r>
            <w:r>
              <w:rPr>
                <w:rFonts w:eastAsia="Times New Roman"/>
                <w:color w:val="000000"/>
                <w:sz w:val="20"/>
                <w:szCs w:val="20"/>
              </w:rPr>
              <w:t xml:space="preserve"> </w:t>
            </w:r>
            <w:r>
              <w:rPr>
                <w:color w:val="000000"/>
                <w:sz w:val="20"/>
                <w:szCs w:val="20"/>
              </w:rPr>
              <w:t>владеет</w:t>
            </w:r>
            <w:r>
              <w:rPr>
                <w:rFonts w:eastAsia="Times New Roman"/>
                <w:color w:val="000000"/>
                <w:sz w:val="20"/>
                <w:szCs w:val="20"/>
              </w:rPr>
              <w:t xml:space="preserve"> </w:t>
            </w:r>
            <w:r>
              <w:rPr>
                <w:color w:val="000000"/>
                <w:sz w:val="20"/>
                <w:szCs w:val="20"/>
              </w:rPr>
              <w:t>синонимическим</w:t>
            </w:r>
            <w:r>
              <w:rPr>
                <w:rFonts w:eastAsia="Times New Roman"/>
                <w:color w:val="000000"/>
                <w:sz w:val="20"/>
                <w:szCs w:val="20"/>
              </w:rPr>
              <w:t xml:space="preserve">  </w:t>
            </w:r>
            <w:r>
              <w:rPr>
                <w:color w:val="000000"/>
                <w:sz w:val="20"/>
                <w:szCs w:val="20"/>
              </w:rPr>
              <w:t>и</w:t>
            </w:r>
            <w:r>
              <w:rPr>
                <w:rFonts w:eastAsia="Times New Roman"/>
                <w:color w:val="000000"/>
                <w:sz w:val="20"/>
                <w:szCs w:val="20"/>
              </w:rPr>
              <w:t xml:space="preserve"> </w:t>
            </w:r>
            <w:r>
              <w:rPr>
                <w:color w:val="000000"/>
                <w:sz w:val="20"/>
                <w:szCs w:val="20"/>
              </w:rPr>
              <w:t>антонимическим</w:t>
            </w:r>
            <w:r>
              <w:rPr>
                <w:rFonts w:eastAsia="Times New Roman"/>
                <w:color w:val="000000"/>
                <w:sz w:val="20"/>
                <w:szCs w:val="20"/>
              </w:rPr>
              <w:t xml:space="preserve"> </w:t>
            </w:r>
            <w:r>
              <w:rPr>
                <w:color w:val="000000"/>
                <w:sz w:val="20"/>
                <w:szCs w:val="20"/>
              </w:rPr>
              <w:t>рядом,</w:t>
            </w:r>
            <w:r>
              <w:rPr>
                <w:rFonts w:eastAsia="Times New Roman"/>
                <w:color w:val="000000"/>
                <w:sz w:val="20"/>
                <w:szCs w:val="20"/>
              </w:rPr>
              <w:t xml:space="preserve"> </w:t>
            </w:r>
            <w:r>
              <w:rPr>
                <w:color w:val="000000"/>
                <w:sz w:val="20"/>
                <w:szCs w:val="20"/>
              </w:rPr>
              <w:t>эмоциональной</w:t>
            </w:r>
            <w:r>
              <w:rPr>
                <w:rFonts w:eastAsia="Times New Roman"/>
                <w:color w:val="000000"/>
                <w:sz w:val="20"/>
                <w:szCs w:val="20"/>
              </w:rPr>
              <w:t xml:space="preserve"> </w:t>
            </w:r>
            <w:r>
              <w:rPr>
                <w:color w:val="000000"/>
                <w:sz w:val="20"/>
                <w:szCs w:val="20"/>
              </w:rPr>
              <w:t>лексикой,</w:t>
            </w:r>
            <w:r>
              <w:rPr>
                <w:rFonts w:eastAsia="Times New Roman"/>
                <w:color w:val="000000"/>
                <w:sz w:val="20"/>
                <w:szCs w:val="20"/>
              </w:rPr>
              <w:t xml:space="preserve"> </w:t>
            </w:r>
            <w:r>
              <w:rPr>
                <w:color w:val="000000"/>
                <w:sz w:val="20"/>
                <w:szCs w:val="20"/>
              </w:rPr>
              <w:t>идиоматическими</w:t>
            </w:r>
            <w:r>
              <w:rPr>
                <w:rFonts w:eastAsia="Times New Roman"/>
                <w:color w:val="000000"/>
                <w:sz w:val="20"/>
                <w:szCs w:val="20"/>
              </w:rPr>
              <w:t xml:space="preserve"> </w:t>
            </w:r>
            <w:r>
              <w:rPr>
                <w:color w:val="000000"/>
                <w:sz w:val="20"/>
                <w:szCs w:val="20"/>
              </w:rPr>
              <w:t>выражениями</w:t>
            </w:r>
            <w:r>
              <w:rPr>
                <w:rFonts w:eastAsia="Times New Roman"/>
                <w:color w:val="000000"/>
                <w:sz w:val="20"/>
                <w:szCs w:val="20"/>
              </w:rPr>
              <w:t xml:space="preserve"> </w:t>
            </w:r>
            <w:r>
              <w:rPr>
                <w:color w:val="000000"/>
                <w:sz w:val="20"/>
                <w:szCs w:val="20"/>
              </w:rPr>
              <w:t>для</w:t>
            </w:r>
            <w:r>
              <w:rPr>
                <w:rFonts w:eastAsia="Times New Roman"/>
                <w:color w:val="000000"/>
                <w:sz w:val="20"/>
                <w:szCs w:val="20"/>
              </w:rPr>
              <w:t xml:space="preserve"> </w:t>
            </w:r>
            <w:r>
              <w:rPr>
                <w:color w:val="000000"/>
                <w:sz w:val="20"/>
                <w:szCs w:val="20"/>
              </w:rPr>
              <w:t>достижения</w:t>
            </w:r>
            <w:r>
              <w:rPr>
                <w:rFonts w:eastAsia="Times New Roman"/>
                <w:color w:val="000000"/>
                <w:sz w:val="20"/>
                <w:szCs w:val="20"/>
              </w:rPr>
              <w:t xml:space="preserve"> </w:t>
            </w:r>
            <w:r>
              <w:rPr>
                <w:color w:val="000000"/>
                <w:sz w:val="20"/>
                <w:szCs w:val="20"/>
              </w:rPr>
              <w:t>коммуникативной</w:t>
            </w:r>
            <w:r>
              <w:rPr>
                <w:rFonts w:eastAsia="Times New Roman"/>
                <w:color w:val="000000"/>
                <w:sz w:val="20"/>
                <w:szCs w:val="20"/>
              </w:rPr>
              <w:t xml:space="preserve"> </w:t>
            </w:r>
            <w:r>
              <w:rPr>
                <w:color w:val="000000"/>
                <w:sz w:val="20"/>
                <w:szCs w:val="20"/>
              </w:rPr>
              <w:t>цели</w:t>
            </w:r>
            <w:r>
              <w:rPr>
                <w:rFonts w:eastAsia="Times New Roman"/>
                <w:color w:val="000000"/>
                <w:sz w:val="20"/>
                <w:szCs w:val="20"/>
              </w:rPr>
              <w:t xml:space="preserve"> </w:t>
            </w:r>
            <w:r>
              <w:rPr>
                <w:color w:val="000000"/>
                <w:sz w:val="20"/>
                <w:szCs w:val="20"/>
              </w:rPr>
              <w:t>высказывания.</w:t>
            </w:r>
          </w:p>
        </w:tc>
        <w:tc>
          <w:tcPr>
            <w:tcW w:w="2267" w:type="dxa"/>
            <w:gridSpan w:val="2"/>
            <w:tcBorders>
              <w:top w:val="single" w:sz="4" w:space="0" w:color="000000"/>
              <w:left w:val="single" w:sz="4" w:space="0" w:color="000000"/>
              <w:bottom w:val="single" w:sz="4" w:space="0" w:color="000000"/>
            </w:tcBorders>
          </w:tcPr>
          <w:p w:rsidR="00D23987" w:rsidRDefault="00D23987">
            <w:pPr>
              <w:snapToGrid w:val="0"/>
              <w:ind w:firstLine="33"/>
              <w:rPr>
                <w:color w:val="000000"/>
                <w:sz w:val="20"/>
                <w:szCs w:val="20"/>
              </w:rPr>
            </w:pPr>
            <w:r>
              <w:rPr>
                <w:color w:val="000000"/>
                <w:sz w:val="20"/>
                <w:szCs w:val="20"/>
              </w:rPr>
              <w:t>Используется</w:t>
            </w:r>
            <w:r>
              <w:rPr>
                <w:rFonts w:eastAsia="Times New Roman"/>
                <w:color w:val="000000"/>
                <w:sz w:val="20"/>
                <w:szCs w:val="20"/>
              </w:rPr>
              <w:t xml:space="preserve"> </w:t>
            </w:r>
            <w:proofErr w:type="spellStart"/>
            <w:r>
              <w:rPr>
                <w:color w:val="000000"/>
                <w:sz w:val="20"/>
                <w:szCs w:val="20"/>
              </w:rPr>
              <w:t>вокабуляр</w:t>
            </w:r>
            <w:proofErr w:type="spellEnd"/>
            <w:r>
              <w:rPr>
                <w:color w:val="000000"/>
                <w:sz w:val="20"/>
                <w:szCs w:val="20"/>
              </w:rPr>
              <w:t>,</w:t>
            </w:r>
            <w:r>
              <w:rPr>
                <w:rFonts w:eastAsia="Times New Roman"/>
                <w:color w:val="000000"/>
                <w:sz w:val="20"/>
                <w:szCs w:val="20"/>
              </w:rPr>
              <w:t xml:space="preserve"> </w:t>
            </w:r>
            <w:proofErr w:type="gramStart"/>
            <w:r>
              <w:rPr>
                <w:color w:val="000000"/>
                <w:sz w:val="20"/>
                <w:szCs w:val="20"/>
              </w:rPr>
              <w:t>который</w:t>
            </w:r>
            <w:proofErr w:type="gramEnd"/>
            <w:r>
              <w:rPr>
                <w:rFonts w:eastAsia="Times New Roman"/>
                <w:color w:val="000000"/>
                <w:sz w:val="20"/>
                <w:szCs w:val="20"/>
              </w:rPr>
              <w:t xml:space="preserve">  </w:t>
            </w:r>
            <w:r>
              <w:rPr>
                <w:color w:val="000000"/>
                <w:sz w:val="20"/>
                <w:szCs w:val="20"/>
              </w:rPr>
              <w:t>адекватно</w:t>
            </w:r>
            <w:r>
              <w:rPr>
                <w:rFonts w:eastAsia="Times New Roman"/>
                <w:color w:val="000000"/>
                <w:sz w:val="20"/>
                <w:szCs w:val="20"/>
              </w:rPr>
              <w:t xml:space="preserve"> </w:t>
            </w:r>
            <w:r>
              <w:rPr>
                <w:color w:val="000000"/>
                <w:sz w:val="20"/>
                <w:szCs w:val="20"/>
              </w:rPr>
              <w:t>передает</w:t>
            </w:r>
            <w:r>
              <w:rPr>
                <w:rFonts w:eastAsia="Times New Roman"/>
                <w:color w:val="000000"/>
                <w:sz w:val="20"/>
                <w:szCs w:val="20"/>
              </w:rPr>
              <w:t xml:space="preserve"> </w:t>
            </w:r>
            <w:r>
              <w:rPr>
                <w:color w:val="000000"/>
                <w:sz w:val="20"/>
                <w:szCs w:val="20"/>
              </w:rPr>
              <w:t>содержание</w:t>
            </w:r>
            <w:r>
              <w:rPr>
                <w:rFonts w:eastAsia="Times New Roman"/>
                <w:color w:val="000000"/>
                <w:sz w:val="20"/>
                <w:szCs w:val="20"/>
              </w:rPr>
              <w:t xml:space="preserve"> </w:t>
            </w:r>
            <w:r>
              <w:rPr>
                <w:color w:val="000000"/>
                <w:sz w:val="20"/>
                <w:szCs w:val="20"/>
              </w:rPr>
              <w:t>статьи</w:t>
            </w:r>
            <w:r>
              <w:rPr>
                <w:rFonts w:eastAsia="Times New Roman"/>
                <w:color w:val="000000"/>
                <w:sz w:val="20"/>
                <w:szCs w:val="20"/>
              </w:rPr>
              <w:t xml:space="preserve"> </w:t>
            </w:r>
            <w:r>
              <w:rPr>
                <w:color w:val="000000"/>
                <w:sz w:val="20"/>
                <w:szCs w:val="20"/>
              </w:rPr>
              <w:t>и</w:t>
            </w:r>
            <w:r>
              <w:rPr>
                <w:rFonts w:eastAsia="Times New Roman"/>
                <w:color w:val="000000"/>
                <w:sz w:val="20"/>
                <w:szCs w:val="20"/>
              </w:rPr>
              <w:t xml:space="preserve"> </w:t>
            </w:r>
            <w:r>
              <w:rPr>
                <w:color w:val="000000"/>
                <w:sz w:val="20"/>
                <w:szCs w:val="20"/>
              </w:rPr>
              <w:t>собственные</w:t>
            </w:r>
            <w:r>
              <w:rPr>
                <w:rFonts w:eastAsia="Times New Roman"/>
                <w:color w:val="000000"/>
                <w:sz w:val="20"/>
                <w:szCs w:val="20"/>
              </w:rPr>
              <w:t xml:space="preserve"> </w:t>
            </w:r>
            <w:r>
              <w:rPr>
                <w:color w:val="000000"/>
                <w:sz w:val="20"/>
                <w:szCs w:val="20"/>
              </w:rPr>
              <w:t>мысли</w:t>
            </w:r>
            <w:r>
              <w:rPr>
                <w:rFonts w:eastAsia="Times New Roman"/>
                <w:color w:val="000000"/>
                <w:sz w:val="20"/>
                <w:szCs w:val="20"/>
              </w:rPr>
              <w:t xml:space="preserve"> </w:t>
            </w:r>
            <w:r>
              <w:rPr>
                <w:color w:val="000000"/>
                <w:sz w:val="20"/>
                <w:szCs w:val="20"/>
              </w:rPr>
              <w:t>референта.</w:t>
            </w:r>
            <w:r>
              <w:rPr>
                <w:rFonts w:eastAsia="Times New Roman"/>
                <w:color w:val="000000"/>
                <w:sz w:val="20"/>
                <w:szCs w:val="20"/>
              </w:rPr>
              <w:t xml:space="preserve"> </w:t>
            </w:r>
            <w:r>
              <w:rPr>
                <w:color w:val="000000"/>
                <w:sz w:val="20"/>
                <w:szCs w:val="20"/>
              </w:rPr>
              <w:t>Референт</w:t>
            </w:r>
            <w:r>
              <w:rPr>
                <w:rFonts w:eastAsia="Times New Roman"/>
                <w:color w:val="000000"/>
                <w:sz w:val="20"/>
                <w:szCs w:val="20"/>
              </w:rPr>
              <w:t xml:space="preserve">  </w:t>
            </w:r>
            <w:r>
              <w:rPr>
                <w:color w:val="000000"/>
                <w:sz w:val="20"/>
                <w:szCs w:val="20"/>
              </w:rPr>
              <w:t>владеет</w:t>
            </w:r>
            <w:r>
              <w:rPr>
                <w:rFonts w:eastAsia="Times New Roman"/>
                <w:color w:val="000000"/>
                <w:sz w:val="20"/>
                <w:szCs w:val="20"/>
              </w:rPr>
              <w:t xml:space="preserve"> </w:t>
            </w:r>
            <w:r>
              <w:rPr>
                <w:color w:val="000000"/>
                <w:sz w:val="20"/>
                <w:szCs w:val="20"/>
              </w:rPr>
              <w:t>синонимическим</w:t>
            </w:r>
            <w:r>
              <w:rPr>
                <w:rFonts w:eastAsia="Times New Roman"/>
                <w:color w:val="000000"/>
                <w:sz w:val="20"/>
                <w:szCs w:val="20"/>
              </w:rPr>
              <w:t xml:space="preserve">  </w:t>
            </w:r>
            <w:r>
              <w:rPr>
                <w:color w:val="000000"/>
                <w:sz w:val="20"/>
                <w:szCs w:val="20"/>
              </w:rPr>
              <w:t>и</w:t>
            </w:r>
            <w:r>
              <w:rPr>
                <w:rFonts w:eastAsia="Times New Roman"/>
                <w:color w:val="000000"/>
                <w:sz w:val="20"/>
                <w:szCs w:val="20"/>
              </w:rPr>
              <w:t xml:space="preserve"> </w:t>
            </w:r>
            <w:r>
              <w:rPr>
                <w:color w:val="000000"/>
                <w:sz w:val="20"/>
                <w:szCs w:val="20"/>
              </w:rPr>
              <w:t>антонимическим</w:t>
            </w:r>
            <w:r>
              <w:rPr>
                <w:rFonts w:eastAsia="Times New Roman"/>
                <w:color w:val="000000"/>
                <w:sz w:val="20"/>
                <w:szCs w:val="20"/>
              </w:rPr>
              <w:t xml:space="preserve"> </w:t>
            </w:r>
            <w:r>
              <w:rPr>
                <w:color w:val="000000"/>
                <w:sz w:val="20"/>
                <w:szCs w:val="20"/>
              </w:rPr>
              <w:t>рядом,</w:t>
            </w:r>
            <w:r>
              <w:rPr>
                <w:rFonts w:eastAsia="Times New Roman"/>
                <w:color w:val="000000"/>
                <w:sz w:val="20"/>
                <w:szCs w:val="20"/>
              </w:rPr>
              <w:t xml:space="preserve"> </w:t>
            </w:r>
            <w:r>
              <w:rPr>
                <w:color w:val="000000"/>
                <w:sz w:val="20"/>
                <w:szCs w:val="20"/>
              </w:rPr>
              <w:t>эмоциональной</w:t>
            </w:r>
            <w:r>
              <w:rPr>
                <w:rFonts w:eastAsia="Times New Roman"/>
                <w:color w:val="000000"/>
                <w:sz w:val="20"/>
                <w:szCs w:val="20"/>
              </w:rPr>
              <w:t xml:space="preserve"> </w:t>
            </w:r>
            <w:r>
              <w:rPr>
                <w:color w:val="000000"/>
                <w:sz w:val="20"/>
                <w:szCs w:val="20"/>
              </w:rPr>
              <w:t>лексикой,</w:t>
            </w:r>
            <w:r>
              <w:rPr>
                <w:rFonts w:eastAsia="Times New Roman"/>
                <w:color w:val="000000"/>
                <w:sz w:val="20"/>
                <w:szCs w:val="20"/>
              </w:rPr>
              <w:t xml:space="preserve"> </w:t>
            </w:r>
            <w:r>
              <w:rPr>
                <w:color w:val="000000"/>
                <w:sz w:val="20"/>
                <w:szCs w:val="20"/>
              </w:rPr>
              <w:t>идиоматическими</w:t>
            </w:r>
            <w:r>
              <w:rPr>
                <w:rFonts w:eastAsia="Times New Roman"/>
                <w:color w:val="000000"/>
                <w:sz w:val="20"/>
                <w:szCs w:val="20"/>
              </w:rPr>
              <w:t xml:space="preserve"> </w:t>
            </w:r>
            <w:r>
              <w:rPr>
                <w:color w:val="000000"/>
                <w:sz w:val="20"/>
                <w:szCs w:val="20"/>
              </w:rPr>
              <w:t>выражениями</w:t>
            </w:r>
            <w:r>
              <w:rPr>
                <w:rFonts w:eastAsia="Times New Roman"/>
                <w:color w:val="000000"/>
                <w:sz w:val="20"/>
                <w:szCs w:val="20"/>
              </w:rPr>
              <w:t xml:space="preserve"> </w:t>
            </w:r>
            <w:r>
              <w:rPr>
                <w:color w:val="000000"/>
                <w:sz w:val="20"/>
                <w:szCs w:val="20"/>
              </w:rPr>
              <w:t>для</w:t>
            </w:r>
            <w:r>
              <w:rPr>
                <w:rFonts w:eastAsia="Times New Roman"/>
                <w:color w:val="000000"/>
                <w:sz w:val="20"/>
                <w:szCs w:val="20"/>
              </w:rPr>
              <w:t xml:space="preserve"> </w:t>
            </w:r>
            <w:r>
              <w:rPr>
                <w:color w:val="000000"/>
                <w:sz w:val="20"/>
                <w:szCs w:val="20"/>
              </w:rPr>
              <w:t>достижения</w:t>
            </w:r>
            <w:r>
              <w:rPr>
                <w:rFonts w:eastAsia="Times New Roman"/>
                <w:color w:val="000000"/>
                <w:sz w:val="20"/>
                <w:szCs w:val="20"/>
              </w:rPr>
              <w:t xml:space="preserve"> </w:t>
            </w:r>
            <w:r>
              <w:rPr>
                <w:color w:val="000000"/>
                <w:sz w:val="20"/>
                <w:szCs w:val="20"/>
              </w:rPr>
              <w:t>коммуникативной</w:t>
            </w:r>
            <w:r>
              <w:rPr>
                <w:rFonts w:eastAsia="Times New Roman"/>
                <w:color w:val="000000"/>
                <w:sz w:val="20"/>
                <w:szCs w:val="20"/>
              </w:rPr>
              <w:t xml:space="preserve"> </w:t>
            </w:r>
            <w:r>
              <w:rPr>
                <w:color w:val="000000"/>
                <w:sz w:val="20"/>
                <w:szCs w:val="20"/>
              </w:rPr>
              <w:t>цели</w:t>
            </w:r>
            <w:r>
              <w:rPr>
                <w:rFonts w:eastAsia="Times New Roman"/>
                <w:color w:val="000000"/>
                <w:sz w:val="20"/>
                <w:szCs w:val="20"/>
              </w:rPr>
              <w:t xml:space="preserve"> </w:t>
            </w:r>
            <w:r>
              <w:rPr>
                <w:color w:val="000000"/>
                <w:sz w:val="20"/>
                <w:szCs w:val="20"/>
              </w:rPr>
              <w:t>высказывания.</w:t>
            </w:r>
          </w:p>
        </w:tc>
        <w:tc>
          <w:tcPr>
            <w:tcW w:w="3026" w:type="dxa"/>
            <w:gridSpan w:val="7"/>
            <w:tcBorders>
              <w:top w:val="single" w:sz="4" w:space="0" w:color="000000"/>
              <w:left w:val="single" w:sz="4" w:space="0" w:color="000000"/>
              <w:bottom w:val="single" w:sz="4" w:space="0" w:color="000000"/>
              <w:right w:val="single" w:sz="4" w:space="0" w:color="000000"/>
            </w:tcBorders>
          </w:tcPr>
          <w:p w:rsidR="00D23987" w:rsidRDefault="00D23987">
            <w:pPr>
              <w:snapToGrid w:val="0"/>
              <w:ind w:firstLine="33"/>
              <w:rPr>
                <w:color w:val="000000"/>
                <w:sz w:val="20"/>
                <w:szCs w:val="20"/>
              </w:rPr>
            </w:pPr>
            <w:r>
              <w:rPr>
                <w:color w:val="000000"/>
                <w:sz w:val="20"/>
                <w:szCs w:val="20"/>
              </w:rPr>
              <w:t>Используется</w:t>
            </w:r>
            <w:r>
              <w:rPr>
                <w:rFonts w:eastAsia="Times New Roman"/>
                <w:color w:val="000000"/>
                <w:sz w:val="20"/>
                <w:szCs w:val="20"/>
              </w:rPr>
              <w:t xml:space="preserve"> </w:t>
            </w:r>
            <w:proofErr w:type="spellStart"/>
            <w:r>
              <w:rPr>
                <w:color w:val="000000"/>
                <w:sz w:val="20"/>
                <w:szCs w:val="20"/>
              </w:rPr>
              <w:t>вокабуляр</w:t>
            </w:r>
            <w:proofErr w:type="spellEnd"/>
            <w:r>
              <w:rPr>
                <w:color w:val="000000"/>
                <w:sz w:val="20"/>
                <w:szCs w:val="20"/>
              </w:rPr>
              <w:t>,</w:t>
            </w:r>
            <w:r>
              <w:rPr>
                <w:rFonts w:eastAsia="Times New Roman"/>
                <w:color w:val="000000"/>
                <w:sz w:val="20"/>
                <w:szCs w:val="20"/>
              </w:rPr>
              <w:t xml:space="preserve"> </w:t>
            </w:r>
            <w:proofErr w:type="gramStart"/>
            <w:r>
              <w:rPr>
                <w:color w:val="000000"/>
                <w:sz w:val="20"/>
                <w:szCs w:val="20"/>
              </w:rPr>
              <w:t>который</w:t>
            </w:r>
            <w:proofErr w:type="gramEnd"/>
            <w:r>
              <w:rPr>
                <w:rFonts w:eastAsia="Times New Roman"/>
                <w:color w:val="000000"/>
                <w:sz w:val="20"/>
                <w:szCs w:val="20"/>
              </w:rPr>
              <w:t xml:space="preserve">  </w:t>
            </w:r>
            <w:r>
              <w:rPr>
                <w:color w:val="000000"/>
                <w:sz w:val="20"/>
                <w:szCs w:val="20"/>
              </w:rPr>
              <w:t>достаточно</w:t>
            </w:r>
            <w:r>
              <w:rPr>
                <w:rFonts w:eastAsia="Times New Roman"/>
                <w:color w:val="000000"/>
                <w:sz w:val="20"/>
                <w:szCs w:val="20"/>
              </w:rPr>
              <w:t xml:space="preserve"> </w:t>
            </w:r>
            <w:r>
              <w:rPr>
                <w:color w:val="000000"/>
                <w:sz w:val="20"/>
                <w:szCs w:val="20"/>
              </w:rPr>
              <w:t>адекватно</w:t>
            </w:r>
            <w:r>
              <w:rPr>
                <w:rFonts w:eastAsia="Times New Roman"/>
                <w:color w:val="000000"/>
                <w:sz w:val="20"/>
                <w:szCs w:val="20"/>
              </w:rPr>
              <w:t xml:space="preserve"> </w:t>
            </w:r>
            <w:r>
              <w:rPr>
                <w:color w:val="000000"/>
                <w:sz w:val="20"/>
                <w:szCs w:val="20"/>
              </w:rPr>
              <w:t>передает</w:t>
            </w:r>
            <w:r>
              <w:rPr>
                <w:rFonts w:eastAsia="Times New Roman"/>
                <w:color w:val="000000"/>
                <w:sz w:val="20"/>
                <w:szCs w:val="20"/>
              </w:rPr>
              <w:t xml:space="preserve"> </w:t>
            </w:r>
            <w:r>
              <w:rPr>
                <w:color w:val="000000"/>
                <w:sz w:val="20"/>
                <w:szCs w:val="20"/>
              </w:rPr>
              <w:t>содержание</w:t>
            </w:r>
            <w:r>
              <w:rPr>
                <w:rFonts w:eastAsia="Times New Roman"/>
                <w:color w:val="000000"/>
                <w:sz w:val="20"/>
                <w:szCs w:val="20"/>
              </w:rPr>
              <w:t xml:space="preserve"> </w:t>
            </w:r>
            <w:r>
              <w:rPr>
                <w:color w:val="000000"/>
                <w:sz w:val="20"/>
                <w:szCs w:val="20"/>
              </w:rPr>
              <w:t>статьи</w:t>
            </w:r>
            <w:r>
              <w:rPr>
                <w:rFonts w:eastAsia="Times New Roman"/>
                <w:color w:val="000000"/>
                <w:sz w:val="20"/>
                <w:szCs w:val="20"/>
              </w:rPr>
              <w:t xml:space="preserve"> </w:t>
            </w:r>
            <w:r>
              <w:rPr>
                <w:color w:val="000000"/>
                <w:sz w:val="20"/>
                <w:szCs w:val="20"/>
              </w:rPr>
              <w:t>и</w:t>
            </w:r>
            <w:r>
              <w:rPr>
                <w:rFonts w:eastAsia="Times New Roman"/>
                <w:color w:val="000000"/>
                <w:sz w:val="20"/>
                <w:szCs w:val="20"/>
              </w:rPr>
              <w:t xml:space="preserve"> </w:t>
            </w:r>
            <w:r>
              <w:rPr>
                <w:color w:val="000000"/>
                <w:sz w:val="20"/>
                <w:szCs w:val="20"/>
              </w:rPr>
              <w:t>собственные</w:t>
            </w:r>
            <w:r>
              <w:rPr>
                <w:rFonts w:eastAsia="Times New Roman"/>
                <w:color w:val="000000"/>
                <w:sz w:val="20"/>
                <w:szCs w:val="20"/>
              </w:rPr>
              <w:t xml:space="preserve"> </w:t>
            </w:r>
            <w:r>
              <w:rPr>
                <w:color w:val="000000"/>
                <w:sz w:val="20"/>
                <w:szCs w:val="20"/>
              </w:rPr>
              <w:t>мысли</w:t>
            </w:r>
            <w:r>
              <w:rPr>
                <w:rFonts w:eastAsia="Times New Roman"/>
                <w:color w:val="000000"/>
                <w:sz w:val="20"/>
                <w:szCs w:val="20"/>
              </w:rPr>
              <w:t xml:space="preserve"> </w:t>
            </w:r>
            <w:r>
              <w:rPr>
                <w:color w:val="000000"/>
                <w:sz w:val="20"/>
                <w:szCs w:val="20"/>
              </w:rPr>
              <w:t>референта.</w:t>
            </w:r>
            <w:r>
              <w:rPr>
                <w:rFonts w:eastAsia="Times New Roman"/>
                <w:color w:val="000000"/>
                <w:sz w:val="20"/>
                <w:szCs w:val="20"/>
              </w:rPr>
              <w:t xml:space="preserve"> </w:t>
            </w:r>
            <w:r>
              <w:rPr>
                <w:color w:val="000000"/>
                <w:sz w:val="20"/>
                <w:szCs w:val="20"/>
              </w:rPr>
              <w:t>Референт</w:t>
            </w:r>
            <w:r>
              <w:rPr>
                <w:rFonts w:eastAsia="Times New Roman"/>
                <w:color w:val="000000"/>
                <w:sz w:val="20"/>
                <w:szCs w:val="20"/>
              </w:rPr>
              <w:t xml:space="preserve">  </w:t>
            </w:r>
            <w:r>
              <w:rPr>
                <w:color w:val="000000"/>
                <w:sz w:val="20"/>
                <w:szCs w:val="20"/>
              </w:rPr>
              <w:t>достаточно</w:t>
            </w:r>
            <w:r>
              <w:rPr>
                <w:rFonts w:eastAsia="Times New Roman"/>
                <w:color w:val="000000"/>
                <w:sz w:val="20"/>
                <w:szCs w:val="20"/>
              </w:rPr>
              <w:t xml:space="preserve"> </w:t>
            </w:r>
            <w:r>
              <w:rPr>
                <w:color w:val="000000"/>
                <w:sz w:val="20"/>
                <w:szCs w:val="20"/>
              </w:rPr>
              <w:t>уверенно</w:t>
            </w:r>
            <w:r>
              <w:rPr>
                <w:rFonts w:eastAsia="Times New Roman"/>
                <w:color w:val="000000"/>
                <w:sz w:val="20"/>
                <w:szCs w:val="20"/>
              </w:rPr>
              <w:t xml:space="preserve"> </w:t>
            </w:r>
            <w:r>
              <w:rPr>
                <w:color w:val="000000"/>
                <w:sz w:val="20"/>
                <w:szCs w:val="20"/>
              </w:rPr>
              <w:t>владеет</w:t>
            </w:r>
            <w:r>
              <w:rPr>
                <w:rFonts w:eastAsia="Times New Roman"/>
                <w:color w:val="000000"/>
                <w:sz w:val="20"/>
                <w:szCs w:val="20"/>
              </w:rPr>
              <w:t xml:space="preserve"> </w:t>
            </w:r>
            <w:r>
              <w:rPr>
                <w:color w:val="000000"/>
                <w:sz w:val="20"/>
                <w:szCs w:val="20"/>
              </w:rPr>
              <w:t>синонимическим</w:t>
            </w:r>
            <w:r>
              <w:rPr>
                <w:rFonts w:eastAsia="Times New Roman"/>
                <w:color w:val="000000"/>
                <w:sz w:val="20"/>
                <w:szCs w:val="20"/>
              </w:rPr>
              <w:t xml:space="preserve">  </w:t>
            </w:r>
            <w:r>
              <w:rPr>
                <w:color w:val="000000"/>
                <w:sz w:val="20"/>
                <w:szCs w:val="20"/>
              </w:rPr>
              <w:t>и</w:t>
            </w:r>
            <w:r>
              <w:rPr>
                <w:rFonts w:eastAsia="Times New Roman"/>
                <w:color w:val="000000"/>
                <w:sz w:val="20"/>
                <w:szCs w:val="20"/>
              </w:rPr>
              <w:t xml:space="preserve"> </w:t>
            </w:r>
            <w:r>
              <w:rPr>
                <w:color w:val="000000"/>
                <w:sz w:val="20"/>
                <w:szCs w:val="20"/>
              </w:rPr>
              <w:t>антонимическим</w:t>
            </w:r>
            <w:r>
              <w:rPr>
                <w:rFonts w:eastAsia="Times New Roman"/>
                <w:color w:val="000000"/>
                <w:sz w:val="20"/>
                <w:szCs w:val="20"/>
              </w:rPr>
              <w:t xml:space="preserve"> </w:t>
            </w:r>
            <w:r>
              <w:rPr>
                <w:color w:val="000000"/>
                <w:sz w:val="20"/>
                <w:szCs w:val="20"/>
              </w:rPr>
              <w:t>рядом,</w:t>
            </w:r>
            <w:r>
              <w:rPr>
                <w:rFonts w:eastAsia="Times New Roman"/>
                <w:color w:val="000000"/>
                <w:sz w:val="20"/>
                <w:szCs w:val="20"/>
              </w:rPr>
              <w:t xml:space="preserve"> </w:t>
            </w:r>
            <w:r>
              <w:rPr>
                <w:color w:val="000000"/>
                <w:sz w:val="20"/>
                <w:szCs w:val="20"/>
              </w:rPr>
              <w:t>эмоциональной</w:t>
            </w:r>
            <w:r>
              <w:rPr>
                <w:rFonts w:eastAsia="Times New Roman"/>
                <w:color w:val="000000"/>
                <w:sz w:val="20"/>
                <w:szCs w:val="20"/>
              </w:rPr>
              <w:t xml:space="preserve"> </w:t>
            </w:r>
            <w:r>
              <w:rPr>
                <w:color w:val="000000"/>
                <w:sz w:val="20"/>
                <w:szCs w:val="20"/>
              </w:rPr>
              <w:t>лексикой,</w:t>
            </w:r>
            <w:r>
              <w:rPr>
                <w:rFonts w:eastAsia="Times New Roman"/>
                <w:color w:val="000000"/>
                <w:sz w:val="20"/>
                <w:szCs w:val="20"/>
              </w:rPr>
              <w:t xml:space="preserve"> </w:t>
            </w:r>
            <w:r>
              <w:rPr>
                <w:color w:val="000000"/>
                <w:sz w:val="20"/>
                <w:szCs w:val="20"/>
              </w:rPr>
              <w:t>идиоматическими</w:t>
            </w:r>
            <w:r>
              <w:rPr>
                <w:rFonts w:eastAsia="Times New Roman"/>
                <w:color w:val="000000"/>
                <w:sz w:val="20"/>
                <w:szCs w:val="20"/>
              </w:rPr>
              <w:t xml:space="preserve"> </w:t>
            </w:r>
            <w:r>
              <w:rPr>
                <w:color w:val="000000"/>
                <w:sz w:val="20"/>
                <w:szCs w:val="20"/>
              </w:rPr>
              <w:t>выражениями</w:t>
            </w:r>
            <w:r>
              <w:rPr>
                <w:rFonts w:eastAsia="Times New Roman"/>
                <w:color w:val="000000"/>
                <w:sz w:val="20"/>
                <w:szCs w:val="20"/>
              </w:rPr>
              <w:t xml:space="preserve"> </w:t>
            </w:r>
            <w:r>
              <w:rPr>
                <w:color w:val="000000"/>
                <w:sz w:val="20"/>
                <w:szCs w:val="20"/>
              </w:rPr>
              <w:t>для</w:t>
            </w:r>
            <w:r>
              <w:rPr>
                <w:rFonts w:eastAsia="Times New Roman"/>
                <w:color w:val="000000"/>
                <w:sz w:val="20"/>
                <w:szCs w:val="20"/>
              </w:rPr>
              <w:t xml:space="preserve"> </w:t>
            </w:r>
            <w:r>
              <w:rPr>
                <w:color w:val="000000"/>
                <w:sz w:val="20"/>
                <w:szCs w:val="20"/>
              </w:rPr>
              <w:t>достижения</w:t>
            </w:r>
            <w:r>
              <w:rPr>
                <w:rFonts w:eastAsia="Times New Roman"/>
                <w:color w:val="000000"/>
                <w:sz w:val="20"/>
                <w:szCs w:val="20"/>
              </w:rPr>
              <w:t xml:space="preserve"> </w:t>
            </w:r>
            <w:r>
              <w:rPr>
                <w:color w:val="000000"/>
                <w:sz w:val="20"/>
                <w:szCs w:val="20"/>
              </w:rPr>
              <w:t>коммуникативной</w:t>
            </w:r>
            <w:r>
              <w:rPr>
                <w:rFonts w:eastAsia="Times New Roman"/>
                <w:color w:val="000000"/>
                <w:sz w:val="20"/>
                <w:szCs w:val="20"/>
              </w:rPr>
              <w:t xml:space="preserve"> </w:t>
            </w:r>
            <w:r>
              <w:rPr>
                <w:color w:val="000000"/>
                <w:sz w:val="20"/>
                <w:szCs w:val="20"/>
              </w:rPr>
              <w:t>цели</w:t>
            </w:r>
            <w:r>
              <w:rPr>
                <w:rFonts w:eastAsia="Times New Roman"/>
                <w:color w:val="000000"/>
                <w:sz w:val="20"/>
                <w:szCs w:val="20"/>
              </w:rPr>
              <w:t xml:space="preserve"> </w:t>
            </w:r>
            <w:r>
              <w:rPr>
                <w:color w:val="000000"/>
                <w:sz w:val="20"/>
                <w:szCs w:val="20"/>
              </w:rPr>
              <w:t>высказывания.</w:t>
            </w:r>
          </w:p>
        </w:tc>
      </w:tr>
      <w:tr w:rsidR="00D23987">
        <w:tblPrEx>
          <w:tblCellMar>
            <w:left w:w="108" w:type="dxa"/>
            <w:right w:w="108" w:type="dxa"/>
          </w:tblCellMar>
        </w:tblPrEx>
        <w:trPr>
          <w:trHeight w:val="465"/>
        </w:trPr>
        <w:tc>
          <w:tcPr>
            <w:tcW w:w="1559" w:type="dxa"/>
            <w:tcBorders>
              <w:top w:val="single" w:sz="4" w:space="0" w:color="000000"/>
              <w:left w:val="single" w:sz="4" w:space="0" w:color="000000"/>
              <w:bottom w:val="single" w:sz="4" w:space="0" w:color="000000"/>
            </w:tcBorders>
          </w:tcPr>
          <w:p w:rsidR="00D23987" w:rsidRDefault="00D23987">
            <w:pPr>
              <w:snapToGrid w:val="0"/>
              <w:ind w:firstLine="0"/>
              <w:rPr>
                <w:color w:val="000000"/>
                <w:szCs w:val="24"/>
              </w:rPr>
            </w:pPr>
          </w:p>
          <w:p w:rsidR="00D23987" w:rsidRDefault="00D23987">
            <w:pPr>
              <w:ind w:firstLine="0"/>
              <w:rPr>
                <w:color w:val="000000"/>
                <w:szCs w:val="24"/>
              </w:rPr>
            </w:pPr>
            <w:r>
              <w:rPr>
                <w:color w:val="000000"/>
                <w:szCs w:val="24"/>
              </w:rPr>
              <w:t>Грамматическая</w:t>
            </w:r>
          </w:p>
          <w:p w:rsidR="00D23987" w:rsidRDefault="00D23987">
            <w:pPr>
              <w:ind w:firstLine="0"/>
              <w:rPr>
                <w:color w:val="000000"/>
                <w:szCs w:val="24"/>
              </w:rPr>
            </w:pPr>
            <w:r>
              <w:rPr>
                <w:color w:val="000000"/>
                <w:szCs w:val="24"/>
              </w:rPr>
              <w:t>наполненность</w:t>
            </w:r>
          </w:p>
        </w:tc>
        <w:tc>
          <w:tcPr>
            <w:tcW w:w="3118" w:type="dxa"/>
            <w:tcBorders>
              <w:top w:val="single" w:sz="4" w:space="0" w:color="000000"/>
              <w:left w:val="single" w:sz="4" w:space="0" w:color="000000"/>
              <w:bottom w:val="single" w:sz="4" w:space="0" w:color="000000"/>
            </w:tcBorders>
          </w:tcPr>
          <w:p w:rsidR="00D23987" w:rsidRDefault="00D23987">
            <w:pPr>
              <w:snapToGrid w:val="0"/>
              <w:ind w:firstLine="33"/>
              <w:rPr>
                <w:color w:val="000000"/>
                <w:sz w:val="20"/>
                <w:szCs w:val="20"/>
              </w:rPr>
            </w:pPr>
            <w:r>
              <w:rPr>
                <w:color w:val="000000"/>
                <w:sz w:val="20"/>
                <w:szCs w:val="20"/>
              </w:rPr>
              <w:t>В</w:t>
            </w:r>
            <w:r>
              <w:rPr>
                <w:rFonts w:eastAsia="Times New Roman"/>
                <w:color w:val="000000"/>
                <w:sz w:val="20"/>
                <w:szCs w:val="20"/>
              </w:rPr>
              <w:t xml:space="preserve"> </w:t>
            </w:r>
            <w:r>
              <w:rPr>
                <w:color w:val="000000"/>
                <w:sz w:val="20"/>
                <w:szCs w:val="20"/>
              </w:rPr>
              <w:t>соответствии</w:t>
            </w:r>
            <w:r>
              <w:rPr>
                <w:rFonts w:eastAsia="Times New Roman"/>
                <w:color w:val="000000"/>
                <w:sz w:val="20"/>
                <w:szCs w:val="20"/>
              </w:rPr>
              <w:t xml:space="preserve"> </w:t>
            </w:r>
            <w:r>
              <w:rPr>
                <w:color w:val="000000"/>
                <w:sz w:val="20"/>
                <w:szCs w:val="20"/>
              </w:rPr>
              <w:t>с</w:t>
            </w:r>
            <w:r>
              <w:rPr>
                <w:rFonts w:eastAsia="Times New Roman"/>
                <w:color w:val="000000"/>
                <w:sz w:val="20"/>
                <w:szCs w:val="20"/>
              </w:rPr>
              <w:t xml:space="preserve"> </w:t>
            </w:r>
            <w:r>
              <w:rPr>
                <w:color w:val="000000"/>
                <w:sz w:val="20"/>
                <w:szCs w:val="20"/>
              </w:rPr>
              <w:t>коммуникативной</w:t>
            </w:r>
            <w:r>
              <w:rPr>
                <w:rFonts w:eastAsia="Times New Roman"/>
                <w:color w:val="000000"/>
                <w:sz w:val="20"/>
                <w:szCs w:val="20"/>
              </w:rPr>
              <w:t xml:space="preserve"> </w:t>
            </w:r>
            <w:r>
              <w:rPr>
                <w:color w:val="000000"/>
                <w:sz w:val="20"/>
                <w:szCs w:val="20"/>
              </w:rPr>
              <w:t>целью</w:t>
            </w:r>
            <w:r>
              <w:rPr>
                <w:rFonts w:eastAsia="Times New Roman"/>
                <w:color w:val="000000"/>
                <w:sz w:val="20"/>
                <w:szCs w:val="20"/>
              </w:rPr>
              <w:t xml:space="preserve"> </w:t>
            </w:r>
            <w:r>
              <w:rPr>
                <w:color w:val="000000"/>
                <w:sz w:val="20"/>
                <w:szCs w:val="20"/>
              </w:rPr>
              <w:t>высказывания</w:t>
            </w:r>
            <w:r>
              <w:rPr>
                <w:rFonts w:eastAsia="Times New Roman"/>
                <w:color w:val="000000"/>
                <w:sz w:val="20"/>
                <w:szCs w:val="20"/>
              </w:rPr>
              <w:t xml:space="preserve"> </w:t>
            </w:r>
            <w:r>
              <w:rPr>
                <w:color w:val="000000"/>
                <w:sz w:val="20"/>
                <w:szCs w:val="20"/>
              </w:rPr>
              <w:t>используется</w:t>
            </w:r>
            <w:r>
              <w:rPr>
                <w:rFonts w:eastAsia="Times New Roman"/>
                <w:color w:val="000000"/>
                <w:sz w:val="20"/>
                <w:szCs w:val="20"/>
              </w:rPr>
              <w:t xml:space="preserve"> </w:t>
            </w:r>
            <w:r>
              <w:rPr>
                <w:color w:val="000000"/>
                <w:sz w:val="20"/>
                <w:szCs w:val="20"/>
              </w:rPr>
              <w:t>широкий</w:t>
            </w:r>
            <w:r>
              <w:rPr>
                <w:rFonts w:eastAsia="Times New Roman"/>
                <w:color w:val="000000"/>
                <w:sz w:val="20"/>
                <w:szCs w:val="20"/>
              </w:rPr>
              <w:t xml:space="preserve"> </w:t>
            </w:r>
            <w:r>
              <w:rPr>
                <w:color w:val="000000"/>
                <w:sz w:val="20"/>
                <w:szCs w:val="20"/>
              </w:rPr>
              <w:t>спектр</w:t>
            </w:r>
            <w:r>
              <w:rPr>
                <w:rFonts w:eastAsia="Times New Roman"/>
                <w:color w:val="000000"/>
                <w:sz w:val="20"/>
                <w:szCs w:val="20"/>
              </w:rPr>
              <w:t xml:space="preserve"> </w:t>
            </w:r>
            <w:r>
              <w:rPr>
                <w:color w:val="000000"/>
                <w:sz w:val="20"/>
                <w:szCs w:val="20"/>
              </w:rPr>
              <w:t>грамматических</w:t>
            </w:r>
            <w:r>
              <w:rPr>
                <w:rFonts w:eastAsia="Times New Roman"/>
                <w:color w:val="000000"/>
                <w:sz w:val="20"/>
                <w:szCs w:val="20"/>
              </w:rPr>
              <w:t xml:space="preserve"> </w:t>
            </w:r>
            <w:r>
              <w:rPr>
                <w:color w:val="000000"/>
                <w:sz w:val="20"/>
                <w:szCs w:val="20"/>
              </w:rPr>
              <w:t>структур.</w:t>
            </w:r>
            <w:r>
              <w:rPr>
                <w:rFonts w:eastAsia="Times New Roman"/>
                <w:color w:val="000000"/>
                <w:sz w:val="20"/>
                <w:szCs w:val="20"/>
              </w:rPr>
              <w:t xml:space="preserve"> </w:t>
            </w:r>
            <w:r>
              <w:rPr>
                <w:color w:val="000000"/>
                <w:sz w:val="20"/>
                <w:szCs w:val="20"/>
              </w:rPr>
              <w:t>Речь</w:t>
            </w:r>
            <w:r>
              <w:rPr>
                <w:rFonts w:eastAsia="Times New Roman"/>
                <w:color w:val="000000"/>
                <w:sz w:val="20"/>
                <w:szCs w:val="20"/>
              </w:rPr>
              <w:t xml:space="preserve"> </w:t>
            </w:r>
            <w:r>
              <w:rPr>
                <w:color w:val="000000"/>
                <w:sz w:val="20"/>
                <w:szCs w:val="20"/>
              </w:rPr>
              <w:t>свободна</w:t>
            </w:r>
            <w:r>
              <w:rPr>
                <w:rFonts w:eastAsia="Times New Roman"/>
                <w:color w:val="000000"/>
                <w:sz w:val="20"/>
                <w:szCs w:val="20"/>
              </w:rPr>
              <w:t xml:space="preserve"> </w:t>
            </w:r>
            <w:r>
              <w:rPr>
                <w:color w:val="000000"/>
                <w:sz w:val="20"/>
                <w:szCs w:val="20"/>
              </w:rPr>
              <w:t>от</w:t>
            </w:r>
            <w:r>
              <w:rPr>
                <w:rFonts w:eastAsia="Times New Roman"/>
                <w:color w:val="000000"/>
                <w:sz w:val="20"/>
                <w:szCs w:val="20"/>
              </w:rPr>
              <w:t xml:space="preserve"> </w:t>
            </w:r>
            <w:r>
              <w:rPr>
                <w:color w:val="000000"/>
                <w:sz w:val="20"/>
                <w:szCs w:val="20"/>
              </w:rPr>
              <w:t>грамматических</w:t>
            </w:r>
            <w:r>
              <w:rPr>
                <w:rFonts w:eastAsia="Times New Roman"/>
                <w:color w:val="000000"/>
                <w:sz w:val="20"/>
                <w:szCs w:val="20"/>
              </w:rPr>
              <w:t xml:space="preserve"> </w:t>
            </w:r>
            <w:r>
              <w:rPr>
                <w:color w:val="000000"/>
                <w:sz w:val="20"/>
                <w:szCs w:val="20"/>
              </w:rPr>
              <w:t>ошибок.</w:t>
            </w:r>
          </w:p>
        </w:tc>
        <w:tc>
          <w:tcPr>
            <w:tcW w:w="2267" w:type="dxa"/>
            <w:gridSpan w:val="2"/>
            <w:tcBorders>
              <w:top w:val="single" w:sz="4" w:space="0" w:color="000000"/>
              <w:left w:val="single" w:sz="4" w:space="0" w:color="000000"/>
              <w:bottom w:val="single" w:sz="4" w:space="0" w:color="000000"/>
            </w:tcBorders>
          </w:tcPr>
          <w:p w:rsidR="00D23987" w:rsidRDefault="00D23987">
            <w:pPr>
              <w:snapToGrid w:val="0"/>
              <w:ind w:firstLine="33"/>
              <w:rPr>
                <w:color w:val="000000"/>
                <w:sz w:val="20"/>
                <w:szCs w:val="20"/>
              </w:rPr>
            </w:pPr>
            <w:r>
              <w:rPr>
                <w:color w:val="000000"/>
                <w:sz w:val="20"/>
                <w:szCs w:val="20"/>
              </w:rPr>
              <w:t>В</w:t>
            </w:r>
            <w:r>
              <w:rPr>
                <w:rFonts w:eastAsia="Times New Roman"/>
                <w:color w:val="000000"/>
                <w:sz w:val="20"/>
                <w:szCs w:val="20"/>
              </w:rPr>
              <w:t xml:space="preserve"> </w:t>
            </w:r>
            <w:r>
              <w:rPr>
                <w:color w:val="000000"/>
                <w:sz w:val="20"/>
                <w:szCs w:val="20"/>
              </w:rPr>
              <w:t>соответствии</w:t>
            </w:r>
            <w:r>
              <w:rPr>
                <w:rFonts w:eastAsia="Times New Roman"/>
                <w:color w:val="000000"/>
                <w:sz w:val="20"/>
                <w:szCs w:val="20"/>
              </w:rPr>
              <w:t xml:space="preserve"> </w:t>
            </w:r>
            <w:r>
              <w:rPr>
                <w:color w:val="000000"/>
                <w:sz w:val="20"/>
                <w:szCs w:val="20"/>
              </w:rPr>
              <w:t>с</w:t>
            </w:r>
            <w:r>
              <w:rPr>
                <w:rFonts w:eastAsia="Times New Roman"/>
                <w:color w:val="000000"/>
                <w:sz w:val="20"/>
                <w:szCs w:val="20"/>
              </w:rPr>
              <w:t xml:space="preserve"> </w:t>
            </w:r>
            <w:r>
              <w:rPr>
                <w:color w:val="000000"/>
                <w:sz w:val="20"/>
                <w:szCs w:val="20"/>
              </w:rPr>
              <w:t>коммуникативной</w:t>
            </w:r>
            <w:r>
              <w:rPr>
                <w:rFonts w:eastAsia="Times New Roman"/>
                <w:color w:val="000000"/>
                <w:sz w:val="20"/>
                <w:szCs w:val="20"/>
              </w:rPr>
              <w:t xml:space="preserve"> </w:t>
            </w:r>
            <w:r>
              <w:rPr>
                <w:color w:val="000000"/>
                <w:sz w:val="20"/>
                <w:szCs w:val="20"/>
              </w:rPr>
              <w:t>целью</w:t>
            </w:r>
            <w:r>
              <w:rPr>
                <w:rFonts w:eastAsia="Times New Roman"/>
                <w:color w:val="000000"/>
                <w:sz w:val="20"/>
                <w:szCs w:val="20"/>
              </w:rPr>
              <w:t xml:space="preserve"> </w:t>
            </w:r>
            <w:r>
              <w:rPr>
                <w:color w:val="000000"/>
                <w:sz w:val="20"/>
                <w:szCs w:val="20"/>
              </w:rPr>
              <w:t>высказывания</w:t>
            </w:r>
            <w:r>
              <w:rPr>
                <w:rFonts w:eastAsia="Times New Roman"/>
                <w:color w:val="000000"/>
                <w:sz w:val="20"/>
                <w:szCs w:val="20"/>
              </w:rPr>
              <w:t xml:space="preserve"> </w:t>
            </w:r>
            <w:r>
              <w:rPr>
                <w:color w:val="000000"/>
                <w:sz w:val="20"/>
                <w:szCs w:val="20"/>
              </w:rPr>
              <w:t>используется</w:t>
            </w:r>
            <w:r>
              <w:rPr>
                <w:rFonts w:eastAsia="Times New Roman"/>
                <w:color w:val="000000"/>
                <w:sz w:val="20"/>
                <w:szCs w:val="20"/>
              </w:rPr>
              <w:t xml:space="preserve"> </w:t>
            </w:r>
            <w:r>
              <w:rPr>
                <w:color w:val="000000"/>
                <w:sz w:val="20"/>
                <w:szCs w:val="20"/>
              </w:rPr>
              <w:t>широкий</w:t>
            </w:r>
            <w:r>
              <w:rPr>
                <w:rFonts w:eastAsia="Times New Roman"/>
                <w:color w:val="000000"/>
                <w:sz w:val="20"/>
                <w:szCs w:val="20"/>
              </w:rPr>
              <w:t xml:space="preserve"> </w:t>
            </w:r>
            <w:r>
              <w:rPr>
                <w:color w:val="000000"/>
                <w:sz w:val="20"/>
                <w:szCs w:val="20"/>
              </w:rPr>
              <w:t>спектр</w:t>
            </w:r>
            <w:r>
              <w:rPr>
                <w:rFonts w:eastAsia="Times New Roman"/>
                <w:color w:val="000000"/>
                <w:sz w:val="20"/>
                <w:szCs w:val="20"/>
              </w:rPr>
              <w:t xml:space="preserve"> </w:t>
            </w:r>
            <w:r>
              <w:rPr>
                <w:color w:val="000000"/>
                <w:sz w:val="20"/>
                <w:szCs w:val="20"/>
              </w:rPr>
              <w:t>грамматических</w:t>
            </w:r>
            <w:r>
              <w:rPr>
                <w:rFonts w:eastAsia="Times New Roman"/>
                <w:color w:val="000000"/>
                <w:sz w:val="20"/>
                <w:szCs w:val="20"/>
              </w:rPr>
              <w:t xml:space="preserve"> </w:t>
            </w:r>
            <w:r>
              <w:rPr>
                <w:color w:val="000000"/>
                <w:sz w:val="20"/>
                <w:szCs w:val="20"/>
              </w:rPr>
              <w:t>структур.</w:t>
            </w:r>
            <w:r>
              <w:rPr>
                <w:rFonts w:eastAsia="Times New Roman"/>
                <w:color w:val="000000"/>
                <w:sz w:val="20"/>
                <w:szCs w:val="20"/>
              </w:rPr>
              <w:t xml:space="preserve"> </w:t>
            </w:r>
            <w:r>
              <w:rPr>
                <w:color w:val="000000"/>
                <w:sz w:val="20"/>
                <w:szCs w:val="20"/>
              </w:rPr>
              <w:t>Речь</w:t>
            </w:r>
            <w:r>
              <w:rPr>
                <w:rFonts w:eastAsia="Times New Roman"/>
                <w:color w:val="000000"/>
                <w:sz w:val="20"/>
                <w:szCs w:val="20"/>
              </w:rPr>
              <w:t xml:space="preserve"> </w:t>
            </w:r>
            <w:r>
              <w:rPr>
                <w:color w:val="000000"/>
                <w:sz w:val="20"/>
                <w:szCs w:val="20"/>
              </w:rPr>
              <w:t>практически</w:t>
            </w:r>
            <w:r>
              <w:rPr>
                <w:rFonts w:eastAsia="Times New Roman"/>
                <w:color w:val="000000"/>
                <w:sz w:val="20"/>
                <w:szCs w:val="20"/>
              </w:rPr>
              <w:t xml:space="preserve"> </w:t>
            </w:r>
            <w:r>
              <w:rPr>
                <w:color w:val="000000"/>
                <w:sz w:val="20"/>
                <w:szCs w:val="20"/>
              </w:rPr>
              <w:t>свободна</w:t>
            </w:r>
            <w:r>
              <w:rPr>
                <w:rFonts w:eastAsia="Times New Roman"/>
                <w:color w:val="000000"/>
                <w:sz w:val="20"/>
                <w:szCs w:val="20"/>
              </w:rPr>
              <w:t xml:space="preserve">  </w:t>
            </w:r>
            <w:r>
              <w:rPr>
                <w:color w:val="000000"/>
                <w:sz w:val="20"/>
                <w:szCs w:val="20"/>
              </w:rPr>
              <w:t>от</w:t>
            </w:r>
            <w:r>
              <w:rPr>
                <w:rFonts w:eastAsia="Times New Roman"/>
                <w:color w:val="000000"/>
                <w:sz w:val="20"/>
                <w:szCs w:val="20"/>
              </w:rPr>
              <w:t xml:space="preserve"> </w:t>
            </w:r>
            <w:r>
              <w:rPr>
                <w:color w:val="000000"/>
                <w:sz w:val="20"/>
                <w:szCs w:val="20"/>
              </w:rPr>
              <w:t>грамматических</w:t>
            </w:r>
            <w:r>
              <w:rPr>
                <w:rFonts w:eastAsia="Times New Roman"/>
                <w:color w:val="000000"/>
                <w:sz w:val="20"/>
                <w:szCs w:val="20"/>
              </w:rPr>
              <w:t xml:space="preserve"> </w:t>
            </w:r>
            <w:r>
              <w:rPr>
                <w:color w:val="000000"/>
                <w:sz w:val="20"/>
                <w:szCs w:val="20"/>
              </w:rPr>
              <w:t>ошибок.</w:t>
            </w:r>
            <w:r>
              <w:rPr>
                <w:rFonts w:eastAsia="Times New Roman"/>
                <w:color w:val="000000"/>
                <w:sz w:val="20"/>
                <w:szCs w:val="20"/>
              </w:rPr>
              <w:t xml:space="preserve"> </w:t>
            </w:r>
            <w:r>
              <w:rPr>
                <w:color w:val="000000"/>
                <w:sz w:val="20"/>
                <w:szCs w:val="20"/>
              </w:rPr>
              <w:t>Допускаются</w:t>
            </w:r>
            <w:r>
              <w:rPr>
                <w:rFonts w:eastAsia="Times New Roman"/>
                <w:color w:val="000000"/>
                <w:sz w:val="20"/>
                <w:szCs w:val="20"/>
              </w:rPr>
              <w:t xml:space="preserve"> </w:t>
            </w:r>
            <w:r>
              <w:rPr>
                <w:color w:val="000000"/>
                <w:sz w:val="20"/>
                <w:szCs w:val="20"/>
              </w:rPr>
              <w:t>оговорки,</w:t>
            </w:r>
            <w:r>
              <w:rPr>
                <w:rFonts w:eastAsia="Times New Roman"/>
                <w:color w:val="000000"/>
                <w:sz w:val="20"/>
                <w:szCs w:val="20"/>
              </w:rPr>
              <w:t xml:space="preserve"> </w:t>
            </w:r>
            <w:r>
              <w:rPr>
                <w:color w:val="000000"/>
                <w:sz w:val="20"/>
                <w:szCs w:val="20"/>
              </w:rPr>
              <w:t>которые</w:t>
            </w:r>
            <w:r>
              <w:rPr>
                <w:rFonts w:eastAsia="Times New Roman"/>
                <w:color w:val="000000"/>
                <w:sz w:val="20"/>
                <w:szCs w:val="20"/>
              </w:rPr>
              <w:t xml:space="preserve"> </w:t>
            </w:r>
            <w:r>
              <w:rPr>
                <w:color w:val="000000"/>
                <w:sz w:val="20"/>
                <w:szCs w:val="20"/>
              </w:rPr>
              <w:t>референт</w:t>
            </w:r>
            <w:r>
              <w:rPr>
                <w:rFonts w:eastAsia="Times New Roman"/>
                <w:color w:val="000000"/>
                <w:sz w:val="20"/>
                <w:szCs w:val="20"/>
              </w:rPr>
              <w:t xml:space="preserve"> </w:t>
            </w:r>
            <w:r>
              <w:rPr>
                <w:color w:val="000000"/>
                <w:sz w:val="20"/>
                <w:szCs w:val="20"/>
              </w:rPr>
              <w:t>в</w:t>
            </w:r>
            <w:r>
              <w:rPr>
                <w:rFonts w:eastAsia="Times New Roman"/>
                <w:color w:val="000000"/>
                <w:sz w:val="20"/>
                <w:szCs w:val="20"/>
              </w:rPr>
              <w:t xml:space="preserve"> </w:t>
            </w:r>
            <w:r>
              <w:rPr>
                <w:color w:val="000000"/>
                <w:sz w:val="20"/>
                <w:szCs w:val="20"/>
              </w:rPr>
              <w:t>состоянии</w:t>
            </w:r>
            <w:r>
              <w:rPr>
                <w:rFonts w:eastAsia="Times New Roman"/>
                <w:color w:val="000000"/>
                <w:sz w:val="20"/>
                <w:szCs w:val="20"/>
              </w:rPr>
              <w:t xml:space="preserve"> </w:t>
            </w:r>
            <w:r>
              <w:rPr>
                <w:color w:val="000000"/>
                <w:sz w:val="20"/>
                <w:szCs w:val="20"/>
              </w:rPr>
              <w:t>сам</w:t>
            </w:r>
            <w:r>
              <w:rPr>
                <w:rFonts w:eastAsia="Times New Roman"/>
                <w:color w:val="000000"/>
                <w:sz w:val="20"/>
                <w:szCs w:val="20"/>
              </w:rPr>
              <w:t xml:space="preserve"> </w:t>
            </w:r>
            <w:r>
              <w:rPr>
                <w:color w:val="000000"/>
                <w:sz w:val="20"/>
                <w:szCs w:val="20"/>
              </w:rPr>
              <w:t>исправить</w:t>
            </w:r>
            <w:r>
              <w:rPr>
                <w:rFonts w:eastAsia="Times New Roman"/>
                <w:color w:val="000000"/>
                <w:sz w:val="20"/>
                <w:szCs w:val="20"/>
              </w:rPr>
              <w:t xml:space="preserve"> </w:t>
            </w:r>
            <w:r>
              <w:rPr>
                <w:color w:val="000000"/>
                <w:sz w:val="20"/>
                <w:szCs w:val="20"/>
              </w:rPr>
              <w:t>в</w:t>
            </w:r>
            <w:r>
              <w:rPr>
                <w:rFonts w:eastAsia="Times New Roman"/>
                <w:color w:val="000000"/>
                <w:sz w:val="20"/>
                <w:szCs w:val="20"/>
              </w:rPr>
              <w:t xml:space="preserve"> </w:t>
            </w:r>
            <w:r>
              <w:rPr>
                <w:color w:val="000000"/>
                <w:sz w:val="20"/>
                <w:szCs w:val="20"/>
              </w:rPr>
              <w:t>процессе</w:t>
            </w:r>
            <w:r>
              <w:rPr>
                <w:rFonts w:eastAsia="Times New Roman"/>
                <w:color w:val="000000"/>
                <w:sz w:val="20"/>
                <w:szCs w:val="20"/>
              </w:rPr>
              <w:t xml:space="preserve"> </w:t>
            </w:r>
            <w:r>
              <w:rPr>
                <w:color w:val="000000"/>
                <w:sz w:val="20"/>
                <w:szCs w:val="20"/>
              </w:rPr>
              <w:t>говорения.</w:t>
            </w:r>
          </w:p>
        </w:tc>
        <w:tc>
          <w:tcPr>
            <w:tcW w:w="3026" w:type="dxa"/>
            <w:gridSpan w:val="7"/>
            <w:tcBorders>
              <w:top w:val="single" w:sz="4" w:space="0" w:color="000000"/>
              <w:left w:val="single" w:sz="4" w:space="0" w:color="000000"/>
              <w:bottom w:val="single" w:sz="4" w:space="0" w:color="000000"/>
              <w:right w:val="single" w:sz="4" w:space="0" w:color="000000"/>
            </w:tcBorders>
          </w:tcPr>
          <w:p w:rsidR="00D23987" w:rsidRDefault="00D23987">
            <w:pPr>
              <w:snapToGrid w:val="0"/>
              <w:ind w:firstLine="33"/>
              <w:rPr>
                <w:rFonts w:eastAsia="Times New Roman"/>
                <w:color w:val="000000"/>
                <w:sz w:val="20"/>
                <w:szCs w:val="20"/>
              </w:rPr>
            </w:pPr>
            <w:r>
              <w:rPr>
                <w:color w:val="000000"/>
                <w:sz w:val="20"/>
                <w:szCs w:val="20"/>
              </w:rPr>
              <w:t>В</w:t>
            </w:r>
            <w:r>
              <w:rPr>
                <w:rFonts w:eastAsia="Times New Roman"/>
                <w:color w:val="000000"/>
                <w:sz w:val="20"/>
                <w:szCs w:val="20"/>
              </w:rPr>
              <w:t xml:space="preserve"> </w:t>
            </w:r>
            <w:r>
              <w:rPr>
                <w:color w:val="000000"/>
                <w:sz w:val="20"/>
                <w:szCs w:val="20"/>
              </w:rPr>
              <w:t>соответствии</w:t>
            </w:r>
            <w:r>
              <w:rPr>
                <w:rFonts w:eastAsia="Times New Roman"/>
                <w:color w:val="000000"/>
                <w:sz w:val="20"/>
                <w:szCs w:val="20"/>
              </w:rPr>
              <w:t xml:space="preserve"> </w:t>
            </w:r>
            <w:r>
              <w:rPr>
                <w:color w:val="000000"/>
                <w:sz w:val="20"/>
                <w:szCs w:val="20"/>
              </w:rPr>
              <w:t>с</w:t>
            </w:r>
            <w:r>
              <w:rPr>
                <w:rFonts w:eastAsia="Times New Roman"/>
                <w:color w:val="000000"/>
                <w:sz w:val="20"/>
                <w:szCs w:val="20"/>
              </w:rPr>
              <w:t xml:space="preserve"> </w:t>
            </w:r>
            <w:r>
              <w:rPr>
                <w:color w:val="000000"/>
                <w:sz w:val="20"/>
                <w:szCs w:val="20"/>
              </w:rPr>
              <w:t>коммуникативной</w:t>
            </w:r>
            <w:r>
              <w:rPr>
                <w:rFonts w:eastAsia="Times New Roman"/>
                <w:color w:val="000000"/>
                <w:sz w:val="20"/>
                <w:szCs w:val="20"/>
              </w:rPr>
              <w:t xml:space="preserve"> </w:t>
            </w:r>
            <w:r>
              <w:rPr>
                <w:color w:val="000000"/>
                <w:sz w:val="20"/>
                <w:szCs w:val="20"/>
              </w:rPr>
              <w:t>целью</w:t>
            </w:r>
            <w:r>
              <w:rPr>
                <w:rFonts w:eastAsia="Times New Roman"/>
                <w:color w:val="000000"/>
                <w:sz w:val="20"/>
                <w:szCs w:val="20"/>
              </w:rPr>
              <w:t xml:space="preserve"> </w:t>
            </w:r>
            <w:r>
              <w:rPr>
                <w:color w:val="000000"/>
                <w:sz w:val="20"/>
                <w:szCs w:val="20"/>
              </w:rPr>
              <w:t>высказывания</w:t>
            </w:r>
            <w:r>
              <w:rPr>
                <w:rFonts w:eastAsia="Times New Roman"/>
                <w:color w:val="000000"/>
                <w:sz w:val="20"/>
                <w:szCs w:val="20"/>
              </w:rPr>
              <w:t xml:space="preserve"> </w:t>
            </w:r>
            <w:r>
              <w:rPr>
                <w:color w:val="000000"/>
                <w:sz w:val="20"/>
                <w:szCs w:val="20"/>
              </w:rPr>
              <w:t>используется</w:t>
            </w:r>
            <w:r>
              <w:rPr>
                <w:rFonts w:eastAsia="Times New Roman"/>
                <w:color w:val="000000"/>
                <w:sz w:val="20"/>
                <w:szCs w:val="20"/>
              </w:rPr>
              <w:t xml:space="preserve"> </w:t>
            </w:r>
            <w:r>
              <w:rPr>
                <w:color w:val="000000"/>
                <w:sz w:val="20"/>
                <w:szCs w:val="20"/>
              </w:rPr>
              <w:t>достаточно</w:t>
            </w:r>
            <w:r>
              <w:rPr>
                <w:rFonts w:eastAsia="Times New Roman"/>
                <w:color w:val="000000"/>
                <w:sz w:val="20"/>
                <w:szCs w:val="20"/>
              </w:rPr>
              <w:t xml:space="preserve"> </w:t>
            </w:r>
            <w:r>
              <w:rPr>
                <w:color w:val="000000"/>
                <w:sz w:val="20"/>
                <w:szCs w:val="20"/>
              </w:rPr>
              <w:t>широкий</w:t>
            </w:r>
            <w:r>
              <w:rPr>
                <w:rFonts w:eastAsia="Times New Roman"/>
                <w:color w:val="000000"/>
                <w:sz w:val="20"/>
                <w:szCs w:val="20"/>
              </w:rPr>
              <w:t xml:space="preserve"> </w:t>
            </w:r>
            <w:r>
              <w:rPr>
                <w:color w:val="000000"/>
                <w:sz w:val="20"/>
                <w:szCs w:val="20"/>
              </w:rPr>
              <w:t>спектр</w:t>
            </w:r>
            <w:r>
              <w:rPr>
                <w:rFonts w:eastAsia="Times New Roman"/>
                <w:color w:val="000000"/>
                <w:sz w:val="20"/>
                <w:szCs w:val="20"/>
              </w:rPr>
              <w:t xml:space="preserve"> </w:t>
            </w:r>
            <w:r>
              <w:rPr>
                <w:color w:val="000000"/>
                <w:sz w:val="20"/>
                <w:szCs w:val="20"/>
              </w:rPr>
              <w:t>грамматических</w:t>
            </w:r>
            <w:r>
              <w:rPr>
                <w:rFonts w:eastAsia="Times New Roman"/>
                <w:color w:val="000000"/>
                <w:sz w:val="20"/>
                <w:szCs w:val="20"/>
              </w:rPr>
              <w:t xml:space="preserve"> </w:t>
            </w:r>
            <w:r>
              <w:rPr>
                <w:color w:val="000000"/>
                <w:sz w:val="20"/>
                <w:szCs w:val="20"/>
              </w:rPr>
              <w:t>структур.</w:t>
            </w:r>
            <w:r>
              <w:rPr>
                <w:rFonts w:eastAsia="Times New Roman"/>
                <w:color w:val="000000"/>
                <w:sz w:val="20"/>
                <w:szCs w:val="20"/>
              </w:rPr>
              <w:t xml:space="preserve"> </w:t>
            </w:r>
            <w:r>
              <w:rPr>
                <w:color w:val="000000"/>
                <w:sz w:val="20"/>
                <w:szCs w:val="20"/>
              </w:rPr>
              <w:t>Допускаются</w:t>
            </w:r>
            <w:r>
              <w:rPr>
                <w:rFonts w:eastAsia="Times New Roman"/>
                <w:color w:val="000000"/>
                <w:sz w:val="20"/>
                <w:szCs w:val="20"/>
              </w:rPr>
              <w:t xml:space="preserve"> </w:t>
            </w:r>
            <w:r>
              <w:rPr>
                <w:color w:val="000000"/>
                <w:sz w:val="20"/>
                <w:szCs w:val="20"/>
              </w:rPr>
              <w:t>оговорки,</w:t>
            </w:r>
            <w:r>
              <w:rPr>
                <w:rFonts w:eastAsia="Times New Roman"/>
                <w:color w:val="000000"/>
                <w:sz w:val="20"/>
                <w:szCs w:val="20"/>
              </w:rPr>
              <w:t xml:space="preserve"> </w:t>
            </w:r>
            <w:r>
              <w:rPr>
                <w:color w:val="000000"/>
                <w:sz w:val="20"/>
                <w:szCs w:val="20"/>
              </w:rPr>
              <w:t>которые</w:t>
            </w:r>
            <w:r>
              <w:rPr>
                <w:rFonts w:eastAsia="Times New Roman"/>
                <w:color w:val="000000"/>
                <w:sz w:val="20"/>
                <w:szCs w:val="20"/>
              </w:rPr>
              <w:t xml:space="preserve"> </w:t>
            </w:r>
            <w:r>
              <w:rPr>
                <w:color w:val="000000"/>
                <w:sz w:val="20"/>
                <w:szCs w:val="20"/>
              </w:rPr>
              <w:t>референт</w:t>
            </w:r>
            <w:r>
              <w:rPr>
                <w:rFonts w:eastAsia="Times New Roman"/>
                <w:color w:val="000000"/>
                <w:sz w:val="20"/>
                <w:szCs w:val="20"/>
              </w:rPr>
              <w:t xml:space="preserve"> </w:t>
            </w:r>
            <w:r>
              <w:rPr>
                <w:color w:val="000000"/>
                <w:sz w:val="20"/>
                <w:szCs w:val="20"/>
              </w:rPr>
              <w:t>в</w:t>
            </w:r>
            <w:r>
              <w:rPr>
                <w:rFonts w:eastAsia="Times New Roman"/>
                <w:color w:val="000000"/>
                <w:sz w:val="20"/>
                <w:szCs w:val="20"/>
              </w:rPr>
              <w:t xml:space="preserve"> </w:t>
            </w:r>
            <w:r>
              <w:rPr>
                <w:color w:val="000000"/>
                <w:sz w:val="20"/>
                <w:szCs w:val="20"/>
              </w:rPr>
              <w:t>состоянии</w:t>
            </w:r>
            <w:r>
              <w:rPr>
                <w:rFonts w:eastAsia="Times New Roman"/>
                <w:color w:val="000000"/>
                <w:sz w:val="20"/>
                <w:szCs w:val="20"/>
              </w:rPr>
              <w:t xml:space="preserve"> </w:t>
            </w:r>
            <w:r>
              <w:rPr>
                <w:color w:val="000000"/>
                <w:sz w:val="20"/>
                <w:szCs w:val="20"/>
              </w:rPr>
              <w:t>сам</w:t>
            </w:r>
            <w:r>
              <w:rPr>
                <w:rFonts w:eastAsia="Times New Roman"/>
                <w:color w:val="000000"/>
                <w:sz w:val="20"/>
                <w:szCs w:val="20"/>
              </w:rPr>
              <w:t xml:space="preserve"> </w:t>
            </w:r>
            <w:r>
              <w:rPr>
                <w:color w:val="000000"/>
                <w:sz w:val="20"/>
                <w:szCs w:val="20"/>
              </w:rPr>
              <w:t>исправить</w:t>
            </w:r>
            <w:r>
              <w:rPr>
                <w:rFonts w:eastAsia="Times New Roman"/>
                <w:color w:val="000000"/>
                <w:sz w:val="20"/>
                <w:szCs w:val="20"/>
              </w:rPr>
              <w:t xml:space="preserve"> </w:t>
            </w:r>
            <w:r>
              <w:rPr>
                <w:color w:val="000000"/>
                <w:sz w:val="20"/>
                <w:szCs w:val="20"/>
              </w:rPr>
              <w:t>в</w:t>
            </w:r>
            <w:r>
              <w:rPr>
                <w:rFonts w:eastAsia="Times New Roman"/>
                <w:color w:val="000000"/>
                <w:sz w:val="20"/>
                <w:szCs w:val="20"/>
              </w:rPr>
              <w:t xml:space="preserve"> </w:t>
            </w:r>
            <w:r>
              <w:rPr>
                <w:color w:val="000000"/>
                <w:sz w:val="20"/>
                <w:szCs w:val="20"/>
              </w:rPr>
              <w:t>процессе</w:t>
            </w:r>
            <w:r>
              <w:rPr>
                <w:rFonts w:eastAsia="Times New Roman"/>
                <w:color w:val="000000"/>
                <w:sz w:val="20"/>
                <w:szCs w:val="20"/>
              </w:rPr>
              <w:t xml:space="preserve"> </w:t>
            </w:r>
            <w:r>
              <w:rPr>
                <w:color w:val="000000"/>
                <w:sz w:val="20"/>
                <w:szCs w:val="20"/>
              </w:rPr>
              <w:t>говорения</w:t>
            </w:r>
            <w:r>
              <w:rPr>
                <w:rFonts w:eastAsia="Times New Roman"/>
                <w:color w:val="000000"/>
                <w:sz w:val="20"/>
                <w:szCs w:val="20"/>
              </w:rPr>
              <w:t xml:space="preserve"> </w:t>
            </w:r>
            <w:r>
              <w:rPr>
                <w:color w:val="000000"/>
                <w:sz w:val="20"/>
                <w:szCs w:val="20"/>
              </w:rPr>
              <w:t>и</w:t>
            </w:r>
            <w:r>
              <w:rPr>
                <w:rFonts w:eastAsia="Times New Roman"/>
                <w:color w:val="000000"/>
                <w:sz w:val="20"/>
                <w:szCs w:val="20"/>
              </w:rPr>
              <w:t xml:space="preserve"> </w:t>
            </w:r>
            <w:r>
              <w:rPr>
                <w:color w:val="000000"/>
                <w:sz w:val="20"/>
                <w:szCs w:val="20"/>
              </w:rPr>
              <w:t>небольшое</w:t>
            </w:r>
            <w:r>
              <w:rPr>
                <w:rFonts w:eastAsia="Times New Roman"/>
                <w:color w:val="000000"/>
                <w:sz w:val="20"/>
                <w:szCs w:val="20"/>
              </w:rPr>
              <w:t xml:space="preserve"> </w:t>
            </w:r>
            <w:r>
              <w:rPr>
                <w:color w:val="000000"/>
                <w:sz w:val="20"/>
                <w:szCs w:val="20"/>
              </w:rPr>
              <w:t>количество</w:t>
            </w:r>
            <w:r>
              <w:rPr>
                <w:rFonts w:eastAsia="Times New Roman"/>
                <w:color w:val="000000"/>
                <w:sz w:val="20"/>
                <w:szCs w:val="20"/>
              </w:rPr>
              <w:t xml:space="preserve"> </w:t>
            </w:r>
            <w:r>
              <w:rPr>
                <w:color w:val="000000"/>
                <w:sz w:val="20"/>
                <w:szCs w:val="20"/>
              </w:rPr>
              <w:t>грамматических</w:t>
            </w:r>
            <w:r>
              <w:rPr>
                <w:rFonts w:eastAsia="Times New Roman"/>
                <w:color w:val="000000"/>
                <w:sz w:val="20"/>
                <w:szCs w:val="20"/>
              </w:rPr>
              <w:t xml:space="preserve"> </w:t>
            </w:r>
            <w:r>
              <w:rPr>
                <w:color w:val="000000"/>
                <w:sz w:val="20"/>
                <w:szCs w:val="20"/>
              </w:rPr>
              <w:t>ошибок,</w:t>
            </w:r>
            <w:r>
              <w:rPr>
                <w:rFonts w:eastAsia="Times New Roman"/>
                <w:color w:val="000000"/>
                <w:sz w:val="20"/>
                <w:szCs w:val="20"/>
              </w:rPr>
              <w:t xml:space="preserve"> </w:t>
            </w:r>
            <w:r>
              <w:rPr>
                <w:color w:val="000000"/>
                <w:sz w:val="20"/>
                <w:szCs w:val="20"/>
              </w:rPr>
              <w:t>которые</w:t>
            </w:r>
            <w:r>
              <w:rPr>
                <w:rFonts w:eastAsia="Times New Roman"/>
                <w:color w:val="000000"/>
                <w:sz w:val="20"/>
                <w:szCs w:val="20"/>
              </w:rPr>
              <w:t xml:space="preserve"> </w:t>
            </w:r>
            <w:r>
              <w:rPr>
                <w:color w:val="000000"/>
                <w:sz w:val="20"/>
                <w:szCs w:val="20"/>
              </w:rPr>
              <w:t>не</w:t>
            </w:r>
            <w:r>
              <w:rPr>
                <w:rFonts w:eastAsia="Times New Roman"/>
                <w:color w:val="000000"/>
                <w:sz w:val="20"/>
                <w:szCs w:val="20"/>
              </w:rPr>
              <w:t xml:space="preserve"> </w:t>
            </w:r>
            <w:r>
              <w:rPr>
                <w:color w:val="000000"/>
                <w:sz w:val="20"/>
                <w:szCs w:val="20"/>
              </w:rPr>
              <w:t>приводят</w:t>
            </w:r>
            <w:r>
              <w:rPr>
                <w:rFonts w:eastAsia="Times New Roman"/>
                <w:color w:val="000000"/>
                <w:sz w:val="20"/>
                <w:szCs w:val="20"/>
              </w:rPr>
              <w:t xml:space="preserve"> </w:t>
            </w:r>
            <w:r>
              <w:rPr>
                <w:color w:val="000000"/>
                <w:sz w:val="20"/>
                <w:szCs w:val="20"/>
              </w:rPr>
              <w:t>к</w:t>
            </w:r>
            <w:r>
              <w:rPr>
                <w:rFonts w:eastAsia="Times New Roman"/>
                <w:color w:val="000000"/>
                <w:sz w:val="20"/>
                <w:szCs w:val="20"/>
              </w:rPr>
              <w:t xml:space="preserve"> </w:t>
            </w:r>
            <w:r>
              <w:rPr>
                <w:color w:val="000000"/>
                <w:sz w:val="20"/>
                <w:szCs w:val="20"/>
              </w:rPr>
              <w:t>искажению</w:t>
            </w:r>
            <w:r>
              <w:rPr>
                <w:rFonts w:eastAsia="Times New Roman"/>
                <w:color w:val="000000"/>
                <w:sz w:val="20"/>
                <w:szCs w:val="20"/>
              </w:rPr>
              <w:t xml:space="preserve"> </w:t>
            </w:r>
            <w:r>
              <w:rPr>
                <w:color w:val="000000"/>
                <w:sz w:val="20"/>
                <w:szCs w:val="20"/>
              </w:rPr>
              <w:t>смысла</w:t>
            </w:r>
            <w:r>
              <w:rPr>
                <w:rFonts w:eastAsia="Times New Roman"/>
                <w:color w:val="000000"/>
                <w:sz w:val="20"/>
                <w:szCs w:val="20"/>
              </w:rPr>
              <w:t xml:space="preserve"> </w:t>
            </w:r>
            <w:r>
              <w:rPr>
                <w:color w:val="000000"/>
                <w:sz w:val="20"/>
                <w:szCs w:val="20"/>
              </w:rPr>
              <w:t>высказывания.</w:t>
            </w:r>
            <w:r>
              <w:rPr>
                <w:rFonts w:eastAsia="Times New Roman"/>
                <w:color w:val="000000"/>
                <w:sz w:val="20"/>
                <w:szCs w:val="20"/>
              </w:rPr>
              <w:t xml:space="preserve"> </w:t>
            </w:r>
          </w:p>
        </w:tc>
      </w:tr>
      <w:tr w:rsidR="00D23987">
        <w:tblPrEx>
          <w:tblCellMar>
            <w:left w:w="108" w:type="dxa"/>
            <w:right w:w="108" w:type="dxa"/>
          </w:tblCellMar>
        </w:tblPrEx>
        <w:trPr>
          <w:trHeight w:val="555"/>
        </w:trPr>
        <w:tc>
          <w:tcPr>
            <w:tcW w:w="1559" w:type="dxa"/>
            <w:tcBorders>
              <w:top w:val="single" w:sz="4" w:space="0" w:color="000000"/>
              <w:left w:val="single" w:sz="4" w:space="0" w:color="000000"/>
              <w:bottom w:val="single" w:sz="4" w:space="0" w:color="000000"/>
            </w:tcBorders>
          </w:tcPr>
          <w:p w:rsidR="00D23987" w:rsidRDefault="00D23987">
            <w:pPr>
              <w:snapToGrid w:val="0"/>
              <w:ind w:firstLine="0"/>
              <w:rPr>
                <w:color w:val="000000"/>
                <w:szCs w:val="24"/>
              </w:rPr>
            </w:pPr>
          </w:p>
          <w:p w:rsidR="00D23987" w:rsidRDefault="00D23987">
            <w:pPr>
              <w:ind w:firstLine="0"/>
              <w:rPr>
                <w:color w:val="000000"/>
                <w:szCs w:val="24"/>
              </w:rPr>
            </w:pPr>
            <w:r>
              <w:rPr>
                <w:color w:val="000000"/>
                <w:szCs w:val="24"/>
              </w:rPr>
              <w:t>Презентация</w:t>
            </w:r>
          </w:p>
          <w:p w:rsidR="00D23987" w:rsidRDefault="00D23987">
            <w:pPr>
              <w:ind w:firstLine="0"/>
              <w:rPr>
                <w:rFonts w:eastAsia="Times New Roman"/>
                <w:color w:val="000000"/>
                <w:szCs w:val="24"/>
              </w:rPr>
            </w:pPr>
            <w:r>
              <w:rPr>
                <w:color w:val="000000"/>
                <w:szCs w:val="24"/>
              </w:rPr>
              <w:t>текста</w:t>
            </w:r>
            <w:r>
              <w:rPr>
                <w:rFonts w:eastAsia="Times New Roman"/>
                <w:color w:val="000000"/>
                <w:szCs w:val="24"/>
              </w:rPr>
              <w:t xml:space="preserve"> </w:t>
            </w:r>
          </w:p>
        </w:tc>
        <w:tc>
          <w:tcPr>
            <w:tcW w:w="3118" w:type="dxa"/>
            <w:tcBorders>
              <w:top w:val="single" w:sz="4" w:space="0" w:color="000000"/>
              <w:left w:val="single" w:sz="4" w:space="0" w:color="000000"/>
              <w:bottom w:val="single" w:sz="4" w:space="0" w:color="000000"/>
            </w:tcBorders>
          </w:tcPr>
          <w:p w:rsidR="00D23987" w:rsidRDefault="00D23987">
            <w:pPr>
              <w:snapToGrid w:val="0"/>
              <w:ind w:firstLine="33"/>
              <w:rPr>
                <w:color w:val="000000"/>
                <w:sz w:val="20"/>
                <w:szCs w:val="20"/>
              </w:rPr>
            </w:pPr>
            <w:r>
              <w:rPr>
                <w:color w:val="000000"/>
                <w:sz w:val="20"/>
                <w:szCs w:val="20"/>
              </w:rPr>
              <w:t>Беглый</w:t>
            </w:r>
            <w:r>
              <w:rPr>
                <w:rFonts w:eastAsia="Times New Roman"/>
                <w:color w:val="000000"/>
                <w:sz w:val="20"/>
                <w:szCs w:val="20"/>
              </w:rPr>
              <w:t xml:space="preserve"> </w:t>
            </w:r>
            <w:r>
              <w:rPr>
                <w:color w:val="000000"/>
                <w:sz w:val="20"/>
                <w:szCs w:val="20"/>
              </w:rPr>
              <w:t>темп</w:t>
            </w:r>
            <w:r>
              <w:rPr>
                <w:rFonts w:eastAsia="Times New Roman"/>
                <w:color w:val="000000"/>
                <w:sz w:val="20"/>
                <w:szCs w:val="20"/>
              </w:rPr>
              <w:t xml:space="preserve"> </w:t>
            </w:r>
            <w:r>
              <w:rPr>
                <w:color w:val="000000"/>
                <w:sz w:val="20"/>
                <w:szCs w:val="20"/>
              </w:rPr>
              <w:t>речи.</w:t>
            </w:r>
            <w:r>
              <w:rPr>
                <w:rFonts w:eastAsia="Times New Roman"/>
                <w:color w:val="000000"/>
                <w:sz w:val="20"/>
                <w:szCs w:val="20"/>
              </w:rPr>
              <w:t xml:space="preserve"> </w:t>
            </w:r>
            <w:r>
              <w:rPr>
                <w:color w:val="000000"/>
                <w:sz w:val="20"/>
                <w:szCs w:val="20"/>
              </w:rPr>
              <w:t>Речь</w:t>
            </w:r>
            <w:r>
              <w:rPr>
                <w:rFonts w:eastAsia="Times New Roman"/>
                <w:color w:val="000000"/>
                <w:sz w:val="20"/>
                <w:szCs w:val="20"/>
              </w:rPr>
              <w:t xml:space="preserve"> </w:t>
            </w:r>
            <w:r>
              <w:rPr>
                <w:color w:val="000000"/>
                <w:sz w:val="20"/>
                <w:szCs w:val="20"/>
              </w:rPr>
              <w:t>ритмична,</w:t>
            </w:r>
            <w:r>
              <w:rPr>
                <w:rFonts w:eastAsia="Times New Roman"/>
                <w:color w:val="000000"/>
                <w:sz w:val="20"/>
                <w:szCs w:val="20"/>
              </w:rPr>
              <w:t xml:space="preserve"> </w:t>
            </w:r>
            <w:r>
              <w:rPr>
                <w:color w:val="000000"/>
                <w:sz w:val="20"/>
                <w:szCs w:val="20"/>
              </w:rPr>
              <w:t>правильно</w:t>
            </w:r>
            <w:r>
              <w:rPr>
                <w:rFonts w:eastAsia="Times New Roman"/>
                <w:color w:val="000000"/>
                <w:sz w:val="20"/>
                <w:szCs w:val="20"/>
              </w:rPr>
              <w:t xml:space="preserve"> </w:t>
            </w:r>
            <w:r>
              <w:rPr>
                <w:color w:val="000000"/>
                <w:sz w:val="20"/>
                <w:szCs w:val="20"/>
              </w:rPr>
              <w:t>интонирована,</w:t>
            </w:r>
            <w:r>
              <w:rPr>
                <w:rFonts w:eastAsia="Times New Roman"/>
                <w:color w:val="000000"/>
                <w:sz w:val="20"/>
                <w:szCs w:val="20"/>
              </w:rPr>
              <w:t xml:space="preserve"> </w:t>
            </w:r>
            <w:r>
              <w:rPr>
                <w:color w:val="000000"/>
                <w:sz w:val="20"/>
                <w:szCs w:val="20"/>
              </w:rPr>
              <w:t>произношение</w:t>
            </w:r>
            <w:r>
              <w:rPr>
                <w:rFonts w:eastAsia="Times New Roman"/>
                <w:color w:val="000000"/>
                <w:sz w:val="20"/>
                <w:szCs w:val="20"/>
              </w:rPr>
              <w:t xml:space="preserve"> </w:t>
            </w:r>
            <w:r>
              <w:rPr>
                <w:color w:val="000000"/>
                <w:sz w:val="20"/>
                <w:szCs w:val="20"/>
              </w:rPr>
              <w:t>слов</w:t>
            </w:r>
            <w:r>
              <w:rPr>
                <w:rFonts w:eastAsia="Times New Roman"/>
                <w:color w:val="000000"/>
                <w:sz w:val="20"/>
                <w:szCs w:val="20"/>
              </w:rPr>
              <w:t xml:space="preserve"> </w:t>
            </w:r>
            <w:r>
              <w:rPr>
                <w:color w:val="000000"/>
                <w:sz w:val="20"/>
                <w:szCs w:val="20"/>
              </w:rPr>
              <w:t>корректно.</w:t>
            </w:r>
            <w:r>
              <w:rPr>
                <w:rFonts w:eastAsia="Times New Roman"/>
                <w:color w:val="000000"/>
                <w:sz w:val="20"/>
                <w:szCs w:val="20"/>
              </w:rPr>
              <w:t xml:space="preserve">  </w:t>
            </w:r>
            <w:r>
              <w:rPr>
                <w:color w:val="000000"/>
                <w:sz w:val="20"/>
                <w:szCs w:val="20"/>
              </w:rPr>
              <w:t>Выступающий</w:t>
            </w:r>
            <w:r>
              <w:rPr>
                <w:rFonts w:eastAsia="Times New Roman"/>
                <w:color w:val="000000"/>
                <w:sz w:val="20"/>
                <w:szCs w:val="20"/>
              </w:rPr>
              <w:t xml:space="preserve"> </w:t>
            </w:r>
            <w:r>
              <w:rPr>
                <w:color w:val="000000"/>
                <w:sz w:val="20"/>
                <w:szCs w:val="20"/>
              </w:rPr>
              <w:t>поддерживает</w:t>
            </w:r>
            <w:r>
              <w:rPr>
                <w:rFonts w:eastAsia="Times New Roman"/>
                <w:color w:val="000000"/>
                <w:sz w:val="20"/>
                <w:szCs w:val="20"/>
              </w:rPr>
              <w:t xml:space="preserve"> </w:t>
            </w:r>
            <w:r>
              <w:rPr>
                <w:color w:val="000000"/>
                <w:sz w:val="20"/>
                <w:szCs w:val="20"/>
              </w:rPr>
              <w:t>контакт</w:t>
            </w:r>
            <w:r>
              <w:rPr>
                <w:rFonts w:eastAsia="Times New Roman"/>
                <w:color w:val="000000"/>
                <w:sz w:val="20"/>
                <w:szCs w:val="20"/>
              </w:rPr>
              <w:t xml:space="preserve"> </w:t>
            </w:r>
            <w:r>
              <w:rPr>
                <w:color w:val="000000"/>
                <w:sz w:val="20"/>
                <w:szCs w:val="20"/>
              </w:rPr>
              <w:t>со</w:t>
            </w:r>
            <w:r>
              <w:rPr>
                <w:rFonts w:eastAsia="Times New Roman"/>
                <w:color w:val="000000"/>
                <w:sz w:val="20"/>
                <w:szCs w:val="20"/>
              </w:rPr>
              <w:t xml:space="preserve"> </w:t>
            </w:r>
            <w:r>
              <w:rPr>
                <w:color w:val="000000"/>
                <w:sz w:val="20"/>
                <w:szCs w:val="20"/>
              </w:rPr>
              <w:t>слушателями,</w:t>
            </w:r>
            <w:r>
              <w:rPr>
                <w:rFonts w:eastAsia="Times New Roman"/>
                <w:color w:val="000000"/>
                <w:sz w:val="20"/>
                <w:szCs w:val="20"/>
              </w:rPr>
              <w:t xml:space="preserve">  </w:t>
            </w:r>
            <w:r>
              <w:rPr>
                <w:color w:val="000000"/>
                <w:sz w:val="20"/>
                <w:szCs w:val="20"/>
              </w:rPr>
              <w:t>владеет</w:t>
            </w:r>
            <w:r>
              <w:rPr>
                <w:rFonts w:eastAsia="Times New Roman"/>
                <w:color w:val="000000"/>
                <w:sz w:val="20"/>
                <w:szCs w:val="20"/>
              </w:rPr>
              <w:t xml:space="preserve"> </w:t>
            </w:r>
            <w:r>
              <w:rPr>
                <w:color w:val="000000"/>
                <w:sz w:val="20"/>
                <w:szCs w:val="20"/>
              </w:rPr>
              <w:t>приемами</w:t>
            </w:r>
            <w:r>
              <w:rPr>
                <w:rFonts w:eastAsia="Times New Roman"/>
                <w:color w:val="000000"/>
                <w:sz w:val="20"/>
                <w:szCs w:val="20"/>
              </w:rPr>
              <w:t xml:space="preserve">  </w:t>
            </w:r>
            <w:r>
              <w:rPr>
                <w:color w:val="000000"/>
                <w:sz w:val="20"/>
                <w:szCs w:val="20"/>
              </w:rPr>
              <w:t>для</w:t>
            </w:r>
            <w:r>
              <w:rPr>
                <w:rFonts w:eastAsia="Times New Roman"/>
                <w:color w:val="000000"/>
                <w:sz w:val="20"/>
                <w:szCs w:val="20"/>
              </w:rPr>
              <w:t xml:space="preserve"> </w:t>
            </w:r>
            <w:r>
              <w:rPr>
                <w:color w:val="000000"/>
                <w:sz w:val="20"/>
                <w:szCs w:val="20"/>
              </w:rPr>
              <w:t>поддержания</w:t>
            </w:r>
            <w:r>
              <w:rPr>
                <w:rFonts w:eastAsia="Times New Roman"/>
                <w:color w:val="000000"/>
                <w:sz w:val="20"/>
                <w:szCs w:val="20"/>
              </w:rPr>
              <w:t xml:space="preserve"> </w:t>
            </w:r>
            <w:r>
              <w:rPr>
                <w:color w:val="000000"/>
                <w:sz w:val="20"/>
                <w:szCs w:val="20"/>
              </w:rPr>
              <w:t>интереса.</w:t>
            </w:r>
          </w:p>
        </w:tc>
        <w:tc>
          <w:tcPr>
            <w:tcW w:w="2267" w:type="dxa"/>
            <w:gridSpan w:val="2"/>
            <w:tcBorders>
              <w:top w:val="single" w:sz="4" w:space="0" w:color="000000"/>
              <w:left w:val="single" w:sz="4" w:space="0" w:color="000000"/>
              <w:bottom w:val="single" w:sz="4" w:space="0" w:color="000000"/>
            </w:tcBorders>
          </w:tcPr>
          <w:p w:rsidR="00D23987" w:rsidRDefault="00D23987">
            <w:pPr>
              <w:snapToGrid w:val="0"/>
              <w:ind w:firstLine="33"/>
              <w:rPr>
                <w:color w:val="000000"/>
                <w:sz w:val="20"/>
                <w:szCs w:val="20"/>
              </w:rPr>
            </w:pPr>
            <w:r>
              <w:rPr>
                <w:color w:val="000000"/>
                <w:sz w:val="20"/>
                <w:szCs w:val="20"/>
              </w:rPr>
              <w:t>Беглый</w:t>
            </w:r>
            <w:r>
              <w:rPr>
                <w:rFonts w:eastAsia="Times New Roman"/>
                <w:color w:val="000000"/>
                <w:sz w:val="20"/>
                <w:szCs w:val="20"/>
              </w:rPr>
              <w:t xml:space="preserve"> </w:t>
            </w:r>
            <w:r>
              <w:rPr>
                <w:color w:val="000000"/>
                <w:sz w:val="20"/>
                <w:szCs w:val="20"/>
              </w:rPr>
              <w:t>темп</w:t>
            </w:r>
            <w:r>
              <w:rPr>
                <w:rFonts w:eastAsia="Times New Roman"/>
                <w:color w:val="000000"/>
                <w:sz w:val="20"/>
                <w:szCs w:val="20"/>
              </w:rPr>
              <w:t xml:space="preserve"> </w:t>
            </w:r>
            <w:r>
              <w:rPr>
                <w:color w:val="000000"/>
                <w:sz w:val="20"/>
                <w:szCs w:val="20"/>
              </w:rPr>
              <w:t>речи.</w:t>
            </w:r>
            <w:r>
              <w:rPr>
                <w:rFonts w:eastAsia="Times New Roman"/>
                <w:color w:val="000000"/>
                <w:sz w:val="20"/>
                <w:szCs w:val="20"/>
              </w:rPr>
              <w:t xml:space="preserve"> </w:t>
            </w:r>
            <w:r>
              <w:rPr>
                <w:color w:val="000000"/>
                <w:sz w:val="20"/>
                <w:szCs w:val="20"/>
              </w:rPr>
              <w:t>Речь</w:t>
            </w:r>
            <w:r>
              <w:rPr>
                <w:rFonts w:eastAsia="Times New Roman"/>
                <w:color w:val="000000"/>
                <w:sz w:val="20"/>
                <w:szCs w:val="20"/>
              </w:rPr>
              <w:t xml:space="preserve"> </w:t>
            </w:r>
            <w:r>
              <w:rPr>
                <w:color w:val="000000"/>
                <w:sz w:val="20"/>
                <w:szCs w:val="20"/>
              </w:rPr>
              <w:t>ритмична,</w:t>
            </w:r>
            <w:r>
              <w:rPr>
                <w:rFonts w:eastAsia="Times New Roman"/>
                <w:color w:val="000000"/>
                <w:sz w:val="20"/>
                <w:szCs w:val="20"/>
              </w:rPr>
              <w:t xml:space="preserve"> </w:t>
            </w:r>
            <w:r>
              <w:rPr>
                <w:color w:val="000000"/>
                <w:sz w:val="20"/>
                <w:szCs w:val="20"/>
              </w:rPr>
              <w:t>правильно</w:t>
            </w:r>
            <w:r>
              <w:rPr>
                <w:rFonts w:eastAsia="Times New Roman"/>
                <w:color w:val="000000"/>
                <w:sz w:val="20"/>
                <w:szCs w:val="20"/>
              </w:rPr>
              <w:t xml:space="preserve"> </w:t>
            </w:r>
            <w:r>
              <w:rPr>
                <w:color w:val="000000"/>
                <w:sz w:val="20"/>
                <w:szCs w:val="20"/>
              </w:rPr>
              <w:t>интонирована,</w:t>
            </w:r>
            <w:r>
              <w:rPr>
                <w:rFonts w:eastAsia="Times New Roman"/>
                <w:color w:val="000000"/>
                <w:sz w:val="20"/>
                <w:szCs w:val="20"/>
              </w:rPr>
              <w:t xml:space="preserve"> </w:t>
            </w:r>
            <w:r>
              <w:rPr>
                <w:color w:val="000000"/>
                <w:sz w:val="20"/>
                <w:szCs w:val="20"/>
              </w:rPr>
              <w:t>произношение</w:t>
            </w:r>
            <w:r>
              <w:rPr>
                <w:rFonts w:eastAsia="Times New Roman"/>
                <w:color w:val="000000"/>
                <w:sz w:val="20"/>
                <w:szCs w:val="20"/>
              </w:rPr>
              <w:t xml:space="preserve"> </w:t>
            </w:r>
            <w:r>
              <w:rPr>
                <w:color w:val="000000"/>
                <w:sz w:val="20"/>
                <w:szCs w:val="20"/>
              </w:rPr>
              <w:t>слов</w:t>
            </w:r>
            <w:r>
              <w:rPr>
                <w:rFonts w:eastAsia="Times New Roman"/>
                <w:color w:val="000000"/>
                <w:sz w:val="20"/>
                <w:szCs w:val="20"/>
              </w:rPr>
              <w:t xml:space="preserve"> </w:t>
            </w:r>
            <w:r>
              <w:rPr>
                <w:color w:val="000000"/>
                <w:sz w:val="20"/>
                <w:szCs w:val="20"/>
              </w:rPr>
              <w:t>за</w:t>
            </w:r>
            <w:r>
              <w:rPr>
                <w:rFonts w:eastAsia="Times New Roman"/>
                <w:color w:val="000000"/>
                <w:sz w:val="20"/>
                <w:szCs w:val="20"/>
              </w:rPr>
              <w:t xml:space="preserve"> </w:t>
            </w:r>
            <w:r>
              <w:rPr>
                <w:color w:val="000000"/>
                <w:sz w:val="20"/>
                <w:szCs w:val="20"/>
              </w:rPr>
              <w:t>редким</w:t>
            </w:r>
            <w:r>
              <w:rPr>
                <w:rFonts w:eastAsia="Times New Roman"/>
                <w:color w:val="000000"/>
                <w:sz w:val="20"/>
                <w:szCs w:val="20"/>
              </w:rPr>
              <w:t xml:space="preserve"> </w:t>
            </w:r>
            <w:r>
              <w:rPr>
                <w:color w:val="000000"/>
                <w:sz w:val="20"/>
                <w:szCs w:val="20"/>
              </w:rPr>
              <w:t>исключением</w:t>
            </w:r>
            <w:r>
              <w:rPr>
                <w:rFonts w:eastAsia="Times New Roman"/>
                <w:color w:val="000000"/>
                <w:sz w:val="20"/>
                <w:szCs w:val="20"/>
              </w:rPr>
              <w:t xml:space="preserve"> </w:t>
            </w:r>
            <w:r>
              <w:rPr>
                <w:color w:val="000000"/>
                <w:sz w:val="20"/>
                <w:szCs w:val="20"/>
              </w:rPr>
              <w:t>корректно.</w:t>
            </w:r>
            <w:r>
              <w:rPr>
                <w:rFonts w:eastAsia="Times New Roman"/>
                <w:color w:val="000000"/>
                <w:sz w:val="20"/>
                <w:szCs w:val="20"/>
              </w:rPr>
              <w:t xml:space="preserve">  </w:t>
            </w:r>
            <w:r>
              <w:rPr>
                <w:color w:val="000000"/>
                <w:sz w:val="20"/>
                <w:szCs w:val="20"/>
              </w:rPr>
              <w:t>Выступающий</w:t>
            </w:r>
            <w:r>
              <w:rPr>
                <w:rFonts w:eastAsia="Times New Roman"/>
                <w:color w:val="000000"/>
                <w:sz w:val="20"/>
                <w:szCs w:val="20"/>
              </w:rPr>
              <w:t xml:space="preserve"> </w:t>
            </w:r>
            <w:r>
              <w:rPr>
                <w:color w:val="000000"/>
                <w:sz w:val="20"/>
                <w:szCs w:val="20"/>
              </w:rPr>
              <w:t>стремится</w:t>
            </w:r>
            <w:r>
              <w:rPr>
                <w:rFonts w:eastAsia="Times New Roman"/>
                <w:color w:val="000000"/>
                <w:sz w:val="20"/>
                <w:szCs w:val="20"/>
              </w:rPr>
              <w:t xml:space="preserve"> </w:t>
            </w:r>
            <w:r>
              <w:rPr>
                <w:color w:val="000000"/>
                <w:sz w:val="20"/>
                <w:szCs w:val="20"/>
              </w:rPr>
              <w:t>поддерживать</w:t>
            </w:r>
            <w:r>
              <w:rPr>
                <w:rFonts w:eastAsia="Times New Roman"/>
                <w:color w:val="000000"/>
                <w:sz w:val="20"/>
                <w:szCs w:val="20"/>
              </w:rPr>
              <w:t xml:space="preserve"> </w:t>
            </w:r>
            <w:r>
              <w:rPr>
                <w:color w:val="000000"/>
                <w:sz w:val="20"/>
                <w:szCs w:val="20"/>
              </w:rPr>
              <w:t>контакт</w:t>
            </w:r>
            <w:r>
              <w:rPr>
                <w:rFonts w:eastAsia="Times New Roman"/>
                <w:color w:val="000000"/>
                <w:sz w:val="20"/>
                <w:szCs w:val="20"/>
              </w:rPr>
              <w:t xml:space="preserve"> </w:t>
            </w:r>
            <w:r>
              <w:rPr>
                <w:color w:val="000000"/>
                <w:sz w:val="20"/>
                <w:szCs w:val="20"/>
              </w:rPr>
              <w:t>со</w:t>
            </w:r>
            <w:r>
              <w:rPr>
                <w:rFonts w:eastAsia="Times New Roman"/>
                <w:color w:val="000000"/>
                <w:sz w:val="20"/>
                <w:szCs w:val="20"/>
              </w:rPr>
              <w:t xml:space="preserve"> </w:t>
            </w:r>
            <w:r>
              <w:rPr>
                <w:color w:val="000000"/>
                <w:sz w:val="20"/>
                <w:szCs w:val="20"/>
              </w:rPr>
              <w:t>слушателями.</w:t>
            </w:r>
          </w:p>
        </w:tc>
        <w:tc>
          <w:tcPr>
            <w:tcW w:w="3026" w:type="dxa"/>
            <w:gridSpan w:val="7"/>
            <w:tcBorders>
              <w:top w:val="single" w:sz="4" w:space="0" w:color="000000"/>
              <w:left w:val="single" w:sz="4" w:space="0" w:color="000000"/>
              <w:bottom w:val="single" w:sz="4" w:space="0" w:color="000000"/>
              <w:right w:val="single" w:sz="4" w:space="0" w:color="000000"/>
            </w:tcBorders>
          </w:tcPr>
          <w:p w:rsidR="00D23987" w:rsidRDefault="00D23987">
            <w:pPr>
              <w:snapToGrid w:val="0"/>
              <w:ind w:firstLine="33"/>
              <w:rPr>
                <w:color w:val="000000"/>
                <w:sz w:val="20"/>
                <w:szCs w:val="20"/>
              </w:rPr>
            </w:pPr>
            <w:r>
              <w:rPr>
                <w:color w:val="000000"/>
                <w:sz w:val="20"/>
                <w:szCs w:val="20"/>
              </w:rPr>
              <w:t>Достаточно</w:t>
            </w:r>
            <w:r>
              <w:rPr>
                <w:rFonts w:eastAsia="Times New Roman"/>
                <w:color w:val="000000"/>
                <w:sz w:val="20"/>
                <w:szCs w:val="20"/>
              </w:rPr>
              <w:t xml:space="preserve"> </w:t>
            </w:r>
            <w:r>
              <w:rPr>
                <w:color w:val="000000"/>
                <w:sz w:val="20"/>
                <w:szCs w:val="20"/>
              </w:rPr>
              <w:t>беглый</w:t>
            </w:r>
            <w:r>
              <w:rPr>
                <w:rFonts w:eastAsia="Times New Roman"/>
                <w:color w:val="000000"/>
                <w:sz w:val="20"/>
                <w:szCs w:val="20"/>
              </w:rPr>
              <w:t xml:space="preserve"> </w:t>
            </w:r>
            <w:r>
              <w:rPr>
                <w:color w:val="000000"/>
                <w:sz w:val="20"/>
                <w:szCs w:val="20"/>
              </w:rPr>
              <w:t>темп</w:t>
            </w:r>
            <w:r>
              <w:rPr>
                <w:rFonts w:eastAsia="Times New Roman"/>
                <w:color w:val="000000"/>
                <w:sz w:val="20"/>
                <w:szCs w:val="20"/>
              </w:rPr>
              <w:t xml:space="preserve"> </w:t>
            </w:r>
            <w:r>
              <w:rPr>
                <w:color w:val="000000"/>
                <w:sz w:val="20"/>
                <w:szCs w:val="20"/>
              </w:rPr>
              <w:t>речи.</w:t>
            </w:r>
            <w:r>
              <w:rPr>
                <w:rFonts w:eastAsia="Times New Roman"/>
                <w:color w:val="000000"/>
                <w:sz w:val="20"/>
                <w:szCs w:val="20"/>
              </w:rPr>
              <w:t xml:space="preserve"> </w:t>
            </w:r>
            <w:r>
              <w:rPr>
                <w:color w:val="000000"/>
                <w:sz w:val="20"/>
                <w:szCs w:val="20"/>
              </w:rPr>
              <w:t>Речь</w:t>
            </w:r>
            <w:r>
              <w:rPr>
                <w:rFonts w:eastAsia="Times New Roman"/>
                <w:color w:val="000000"/>
                <w:sz w:val="20"/>
                <w:szCs w:val="20"/>
              </w:rPr>
              <w:t xml:space="preserve"> </w:t>
            </w:r>
            <w:r>
              <w:rPr>
                <w:color w:val="000000"/>
                <w:sz w:val="20"/>
                <w:szCs w:val="20"/>
              </w:rPr>
              <w:t>достаточно</w:t>
            </w:r>
            <w:r>
              <w:rPr>
                <w:rFonts w:eastAsia="Times New Roman"/>
                <w:color w:val="000000"/>
                <w:sz w:val="20"/>
                <w:szCs w:val="20"/>
              </w:rPr>
              <w:t xml:space="preserve"> </w:t>
            </w:r>
            <w:r>
              <w:rPr>
                <w:color w:val="000000"/>
                <w:sz w:val="20"/>
                <w:szCs w:val="20"/>
              </w:rPr>
              <w:t>ритмична</w:t>
            </w:r>
            <w:r>
              <w:rPr>
                <w:rFonts w:eastAsia="Times New Roman"/>
                <w:color w:val="000000"/>
                <w:sz w:val="20"/>
                <w:szCs w:val="20"/>
              </w:rPr>
              <w:t xml:space="preserve"> </w:t>
            </w:r>
            <w:r>
              <w:rPr>
                <w:color w:val="000000"/>
                <w:sz w:val="20"/>
                <w:szCs w:val="20"/>
              </w:rPr>
              <w:t>и</w:t>
            </w:r>
            <w:r>
              <w:rPr>
                <w:rFonts w:eastAsia="Times New Roman"/>
                <w:color w:val="000000"/>
                <w:sz w:val="20"/>
                <w:szCs w:val="20"/>
              </w:rPr>
              <w:t xml:space="preserve"> </w:t>
            </w:r>
            <w:r>
              <w:rPr>
                <w:color w:val="000000"/>
                <w:sz w:val="20"/>
                <w:szCs w:val="20"/>
              </w:rPr>
              <w:t>правильно</w:t>
            </w:r>
            <w:r>
              <w:rPr>
                <w:rFonts w:eastAsia="Times New Roman"/>
                <w:color w:val="000000"/>
                <w:sz w:val="20"/>
                <w:szCs w:val="20"/>
              </w:rPr>
              <w:t xml:space="preserve"> </w:t>
            </w:r>
            <w:r>
              <w:rPr>
                <w:color w:val="000000"/>
                <w:sz w:val="20"/>
                <w:szCs w:val="20"/>
              </w:rPr>
              <w:t>интонирована,</w:t>
            </w:r>
            <w:r>
              <w:rPr>
                <w:rFonts w:eastAsia="Times New Roman"/>
                <w:color w:val="000000"/>
                <w:sz w:val="20"/>
                <w:szCs w:val="20"/>
              </w:rPr>
              <w:t xml:space="preserve"> </w:t>
            </w:r>
            <w:r>
              <w:rPr>
                <w:color w:val="000000"/>
                <w:sz w:val="20"/>
                <w:szCs w:val="20"/>
              </w:rPr>
              <w:t>произношение</w:t>
            </w:r>
            <w:r>
              <w:rPr>
                <w:rFonts w:eastAsia="Times New Roman"/>
                <w:color w:val="000000"/>
                <w:sz w:val="20"/>
                <w:szCs w:val="20"/>
              </w:rPr>
              <w:t xml:space="preserve"> </w:t>
            </w:r>
            <w:r>
              <w:rPr>
                <w:color w:val="000000"/>
                <w:sz w:val="20"/>
                <w:szCs w:val="20"/>
              </w:rPr>
              <w:t>слов</w:t>
            </w:r>
            <w:r>
              <w:rPr>
                <w:rFonts w:eastAsia="Times New Roman"/>
                <w:color w:val="000000"/>
                <w:sz w:val="20"/>
                <w:szCs w:val="20"/>
              </w:rPr>
              <w:t xml:space="preserve"> </w:t>
            </w:r>
            <w:r>
              <w:rPr>
                <w:color w:val="000000"/>
                <w:sz w:val="20"/>
                <w:szCs w:val="20"/>
              </w:rPr>
              <w:t>за</w:t>
            </w:r>
            <w:r>
              <w:rPr>
                <w:rFonts w:eastAsia="Times New Roman"/>
                <w:color w:val="000000"/>
                <w:sz w:val="20"/>
                <w:szCs w:val="20"/>
              </w:rPr>
              <w:t xml:space="preserve"> </w:t>
            </w:r>
            <w:r>
              <w:rPr>
                <w:color w:val="000000"/>
                <w:sz w:val="20"/>
                <w:szCs w:val="20"/>
              </w:rPr>
              <w:t>небольшим</w:t>
            </w:r>
            <w:r>
              <w:rPr>
                <w:rFonts w:eastAsia="Times New Roman"/>
                <w:color w:val="000000"/>
                <w:sz w:val="20"/>
                <w:szCs w:val="20"/>
              </w:rPr>
              <w:t xml:space="preserve"> </w:t>
            </w:r>
            <w:r>
              <w:rPr>
                <w:color w:val="000000"/>
                <w:sz w:val="20"/>
                <w:szCs w:val="20"/>
              </w:rPr>
              <w:t>исключением</w:t>
            </w:r>
            <w:r>
              <w:rPr>
                <w:rFonts w:eastAsia="Times New Roman"/>
                <w:color w:val="000000"/>
                <w:sz w:val="20"/>
                <w:szCs w:val="20"/>
              </w:rPr>
              <w:t xml:space="preserve"> </w:t>
            </w:r>
            <w:r>
              <w:rPr>
                <w:color w:val="000000"/>
                <w:sz w:val="20"/>
                <w:szCs w:val="20"/>
              </w:rPr>
              <w:t>корректно.</w:t>
            </w:r>
            <w:r>
              <w:rPr>
                <w:rFonts w:eastAsia="Times New Roman"/>
                <w:color w:val="000000"/>
                <w:sz w:val="20"/>
                <w:szCs w:val="20"/>
              </w:rPr>
              <w:t xml:space="preserve"> </w:t>
            </w:r>
            <w:r>
              <w:rPr>
                <w:color w:val="000000"/>
                <w:sz w:val="20"/>
                <w:szCs w:val="20"/>
              </w:rPr>
              <w:t>Отдельные</w:t>
            </w:r>
            <w:r>
              <w:rPr>
                <w:rFonts w:eastAsia="Times New Roman"/>
                <w:color w:val="000000"/>
                <w:sz w:val="20"/>
                <w:szCs w:val="20"/>
              </w:rPr>
              <w:t xml:space="preserve"> </w:t>
            </w:r>
            <w:r>
              <w:rPr>
                <w:color w:val="000000"/>
                <w:sz w:val="20"/>
                <w:szCs w:val="20"/>
              </w:rPr>
              <w:t>ошибки</w:t>
            </w:r>
            <w:r>
              <w:rPr>
                <w:rFonts w:eastAsia="Times New Roman"/>
                <w:color w:val="000000"/>
                <w:sz w:val="20"/>
                <w:szCs w:val="20"/>
              </w:rPr>
              <w:t xml:space="preserve"> </w:t>
            </w:r>
            <w:r>
              <w:rPr>
                <w:color w:val="000000"/>
                <w:sz w:val="20"/>
                <w:szCs w:val="20"/>
              </w:rPr>
              <w:t>в</w:t>
            </w:r>
            <w:r>
              <w:rPr>
                <w:rFonts w:eastAsia="Times New Roman"/>
                <w:color w:val="000000"/>
                <w:sz w:val="20"/>
                <w:szCs w:val="20"/>
              </w:rPr>
              <w:t xml:space="preserve"> </w:t>
            </w:r>
            <w:r>
              <w:rPr>
                <w:color w:val="000000"/>
                <w:sz w:val="20"/>
                <w:szCs w:val="20"/>
              </w:rPr>
              <w:t>произношении</w:t>
            </w:r>
            <w:r>
              <w:rPr>
                <w:rFonts w:eastAsia="Times New Roman"/>
                <w:color w:val="000000"/>
                <w:sz w:val="20"/>
                <w:szCs w:val="20"/>
              </w:rPr>
              <w:t xml:space="preserve"> </w:t>
            </w:r>
            <w:r>
              <w:rPr>
                <w:color w:val="000000"/>
                <w:sz w:val="20"/>
                <w:szCs w:val="20"/>
              </w:rPr>
              <w:t>не</w:t>
            </w:r>
            <w:r>
              <w:rPr>
                <w:rFonts w:eastAsia="Times New Roman"/>
                <w:color w:val="000000"/>
                <w:sz w:val="20"/>
                <w:szCs w:val="20"/>
              </w:rPr>
              <w:t xml:space="preserve"> </w:t>
            </w:r>
            <w:r>
              <w:rPr>
                <w:color w:val="000000"/>
                <w:sz w:val="20"/>
                <w:szCs w:val="20"/>
              </w:rPr>
              <w:t>препятствуют</w:t>
            </w:r>
            <w:r>
              <w:rPr>
                <w:rFonts w:eastAsia="Times New Roman"/>
                <w:color w:val="000000"/>
                <w:sz w:val="20"/>
                <w:szCs w:val="20"/>
              </w:rPr>
              <w:t xml:space="preserve"> </w:t>
            </w:r>
            <w:r>
              <w:rPr>
                <w:color w:val="000000"/>
                <w:sz w:val="20"/>
                <w:szCs w:val="20"/>
              </w:rPr>
              <w:t>правильному</w:t>
            </w:r>
            <w:r>
              <w:rPr>
                <w:rFonts w:eastAsia="Times New Roman"/>
                <w:color w:val="000000"/>
                <w:sz w:val="20"/>
                <w:szCs w:val="20"/>
              </w:rPr>
              <w:t xml:space="preserve"> </w:t>
            </w:r>
            <w:r>
              <w:rPr>
                <w:color w:val="000000"/>
                <w:sz w:val="20"/>
                <w:szCs w:val="20"/>
              </w:rPr>
              <w:t>пониманию</w:t>
            </w:r>
            <w:r>
              <w:rPr>
                <w:rFonts w:eastAsia="Times New Roman"/>
                <w:color w:val="000000"/>
                <w:sz w:val="20"/>
                <w:szCs w:val="20"/>
              </w:rPr>
              <w:t xml:space="preserve"> </w:t>
            </w:r>
            <w:r>
              <w:rPr>
                <w:color w:val="000000"/>
                <w:sz w:val="20"/>
                <w:szCs w:val="20"/>
              </w:rPr>
              <w:t>сообщения.</w:t>
            </w:r>
          </w:p>
        </w:tc>
      </w:tr>
      <w:tr w:rsidR="00D23987">
        <w:trPr>
          <w:trHeight w:val="405"/>
        </w:trPr>
        <w:tc>
          <w:tcPr>
            <w:tcW w:w="9743" w:type="dxa"/>
            <w:gridSpan w:val="6"/>
            <w:tcBorders>
              <w:top w:val="single" w:sz="4" w:space="0" w:color="000000"/>
              <w:left w:val="single" w:sz="4" w:space="0" w:color="000000"/>
              <w:bottom w:val="single" w:sz="4" w:space="0" w:color="000000"/>
            </w:tcBorders>
          </w:tcPr>
          <w:p w:rsidR="00D23987" w:rsidRDefault="00D23987">
            <w:pPr>
              <w:snapToGrid w:val="0"/>
              <w:ind w:firstLine="33"/>
              <w:jc w:val="center"/>
              <w:rPr>
                <w:b/>
                <w:color w:val="000000"/>
                <w:sz w:val="22"/>
                <w:szCs w:val="20"/>
              </w:rPr>
            </w:pPr>
            <w:r>
              <w:rPr>
                <w:b/>
                <w:color w:val="000000"/>
                <w:sz w:val="22"/>
                <w:szCs w:val="20"/>
              </w:rPr>
              <w:t>Градация</w:t>
            </w:r>
            <w:r>
              <w:rPr>
                <w:rFonts w:eastAsia="Times New Roman"/>
                <w:b/>
                <w:color w:val="000000"/>
                <w:sz w:val="22"/>
                <w:szCs w:val="20"/>
              </w:rPr>
              <w:t xml:space="preserve"> </w:t>
            </w:r>
            <w:r>
              <w:rPr>
                <w:b/>
                <w:color w:val="000000"/>
                <w:sz w:val="22"/>
                <w:szCs w:val="20"/>
              </w:rPr>
              <w:t>отметки</w:t>
            </w:r>
            <w:r>
              <w:rPr>
                <w:rFonts w:eastAsia="Times New Roman"/>
                <w:b/>
                <w:color w:val="000000"/>
                <w:sz w:val="22"/>
                <w:szCs w:val="20"/>
              </w:rPr>
              <w:t xml:space="preserve"> </w:t>
            </w:r>
            <w:r>
              <w:rPr>
                <w:b/>
                <w:color w:val="000000"/>
                <w:sz w:val="22"/>
                <w:szCs w:val="20"/>
              </w:rPr>
              <w:t>«хорошо»</w:t>
            </w:r>
          </w:p>
        </w:tc>
        <w:tc>
          <w:tcPr>
            <w:tcW w:w="67" w:type="dxa"/>
            <w:tcBorders>
              <w:left w:val="single" w:sz="4" w:space="0" w:color="000000"/>
            </w:tcBorders>
          </w:tcPr>
          <w:p w:rsidR="00D23987" w:rsidRDefault="00D23987">
            <w:pPr>
              <w:snapToGrid w:val="0"/>
              <w:rPr>
                <w:b/>
                <w:color w:val="000000"/>
                <w:szCs w:val="24"/>
                <w:lang w:val="en-US"/>
              </w:rPr>
            </w:pPr>
          </w:p>
        </w:tc>
        <w:tc>
          <w:tcPr>
            <w:tcW w:w="40" w:type="dxa"/>
          </w:tcPr>
          <w:p w:rsidR="00D23987" w:rsidRDefault="00D23987">
            <w:pPr>
              <w:snapToGrid w:val="0"/>
              <w:rPr>
                <w:b/>
                <w:color w:val="000000"/>
                <w:szCs w:val="24"/>
                <w:lang w:val="en-US"/>
              </w:rPr>
            </w:pPr>
          </w:p>
        </w:tc>
        <w:tc>
          <w:tcPr>
            <w:tcW w:w="40" w:type="dxa"/>
          </w:tcPr>
          <w:p w:rsidR="00D23987" w:rsidRDefault="00D23987">
            <w:pPr>
              <w:snapToGrid w:val="0"/>
              <w:rPr>
                <w:b/>
                <w:color w:val="000000"/>
                <w:szCs w:val="24"/>
                <w:lang w:val="en-US"/>
              </w:rPr>
            </w:pPr>
          </w:p>
        </w:tc>
        <w:tc>
          <w:tcPr>
            <w:tcW w:w="40" w:type="dxa"/>
          </w:tcPr>
          <w:p w:rsidR="00D23987" w:rsidRDefault="00D23987">
            <w:pPr>
              <w:snapToGrid w:val="0"/>
              <w:rPr>
                <w:b/>
                <w:color w:val="000000"/>
                <w:szCs w:val="24"/>
                <w:lang w:val="en-US"/>
              </w:rPr>
            </w:pPr>
          </w:p>
        </w:tc>
        <w:tc>
          <w:tcPr>
            <w:tcW w:w="40" w:type="dxa"/>
          </w:tcPr>
          <w:p w:rsidR="00D23987" w:rsidRDefault="00D23987">
            <w:pPr>
              <w:snapToGrid w:val="0"/>
              <w:rPr>
                <w:b/>
                <w:color w:val="000000"/>
                <w:szCs w:val="24"/>
                <w:lang w:val="en-US"/>
              </w:rPr>
            </w:pPr>
          </w:p>
        </w:tc>
      </w:tr>
      <w:tr w:rsidR="00D23987">
        <w:trPr>
          <w:trHeight w:val="405"/>
        </w:trPr>
        <w:tc>
          <w:tcPr>
            <w:tcW w:w="1559" w:type="dxa"/>
            <w:tcBorders>
              <w:top w:val="single" w:sz="4" w:space="0" w:color="000000"/>
              <w:left w:val="single" w:sz="4" w:space="0" w:color="000000"/>
              <w:bottom w:val="single" w:sz="4" w:space="0" w:color="000000"/>
            </w:tcBorders>
          </w:tcPr>
          <w:p w:rsidR="00D23987" w:rsidRDefault="00D23987">
            <w:pPr>
              <w:snapToGrid w:val="0"/>
              <w:ind w:firstLine="0"/>
              <w:rPr>
                <w:b/>
                <w:color w:val="000000"/>
                <w:szCs w:val="24"/>
                <w:lang w:val="en-US"/>
              </w:rPr>
            </w:pPr>
          </w:p>
        </w:tc>
        <w:tc>
          <w:tcPr>
            <w:tcW w:w="3862" w:type="dxa"/>
            <w:gridSpan w:val="2"/>
            <w:tcBorders>
              <w:top w:val="single" w:sz="4" w:space="0" w:color="000000"/>
              <w:left w:val="single" w:sz="4" w:space="0" w:color="000000"/>
              <w:bottom w:val="single" w:sz="4" w:space="0" w:color="000000"/>
            </w:tcBorders>
          </w:tcPr>
          <w:p w:rsidR="00D23987" w:rsidRDefault="00D23987">
            <w:pPr>
              <w:snapToGrid w:val="0"/>
              <w:ind w:firstLine="33"/>
              <w:rPr>
                <w:b/>
                <w:color w:val="000000"/>
                <w:sz w:val="22"/>
                <w:szCs w:val="20"/>
              </w:rPr>
            </w:pPr>
            <w:r>
              <w:rPr>
                <w:b/>
                <w:color w:val="000000"/>
                <w:sz w:val="22"/>
                <w:szCs w:val="20"/>
              </w:rPr>
              <w:t>Отметка</w:t>
            </w:r>
            <w:r>
              <w:rPr>
                <w:rFonts w:eastAsia="Times New Roman"/>
                <w:b/>
                <w:color w:val="000000"/>
                <w:sz w:val="22"/>
                <w:szCs w:val="20"/>
              </w:rPr>
              <w:t xml:space="preserve"> </w:t>
            </w:r>
            <w:r>
              <w:rPr>
                <w:b/>
                <w:color w:val="000000"/>
                <w:sz w:val="22"/>
                <w:szCs w:val="20"/>
              </w:rPr>
              <w:t>7</w:t>
            </w:r>
          </w:p>
        </w:tc>
        <w:tc>
          <w:tcPr>
            <w:tcW w:w="4301" w:type="dxa"/>
            <w:gridSpan w:val="2"/>
            <w:tcBorders>
              <w:top w:val="single" w:sz="4" w:space="0" w:color="000000"/>
              <w:left w:val="single" w:sz="4" w:space="0" w:color="000000"/>
              <w:bottom w:val="single" w:sz="4" w:space="0" w:color="000000"/>
            </w:tcBorders>
          </w:tcPr>
          <w:p w:rsidR="00D23987" w:rsidRDefault="00D23987">
            <w:pPr>
              <w:snapToGrid w:val="0"/>
              <w:ind w:firstLine="33"/>
              <w:rPr>
                <w:b/>
                <w:color w:val="000000"/>
                <w:sz w:val="22"/>
                <w:szCs w:val="20"/>
              </w:rPr>
            </w:pPr>
            <w:r>
              <w:rPr>
                <w:b/>
                <w:color w:val="000000"/>
                <w:sz w:val="22"/>
                <w:szCs w:val="20"/>
              </w:rPr>
              <w:t>Отметка</w:t>
            </w:r>
            <w:r>
              <w:rPr>
                <w:rFonts w:eastAsia="Times New Roman"/>
                <w:b/>
                <w:color w:val="000000"/>
                <w:sz w:val="22"/>
                <w:szCs w:val="20"/>
              </w:rPr>
              <w:t xml:space="preserve"> </w:t>
            </w:r>
            <w:r>
              <w:rPr>
                <w:b/>
                <w:color w:val="000000"/>
                <w:sz w:val="22"/>
                <w:szCs w:val="20"/>
              </w:rPr>
              <w:t>6</w:t>
            </w:r>
          </w:p>
        </w:tc>
        <w:tc>
          <w:tcPr>
            <w:tcW w:w="88" w:type="dxa"/>
            <w:gridSpan w:val="2"/>
            <w:tcBorders>
              <w:left w:val="single" w:sz="4" w:space="0" w:color="000000"/>
            </w:tcBorders>
          </w:tcPr>
          <w:p w:rsidR="00D23987" w:rsidRDefault="00D23987">
            <w:pPr>
              <w:snapToGrid w:val="0"/>
              <w:rPr>
                <w:color w:val="000000"/>
                <w:szCs w:val="24"/>
                <w:lang w:val="en-US"/>
              </w:rPr>
            </w:pPr>
          </w:p>
        </w:tc>
        <w:tc>
          <w:tcPr>
            <w:tcW w:w="40" w:type="dxa"/>
          </w:tcPr>
          <w:p w:rsidR="00D23987" w:rsidRDefault="00D23987">
            <w:pPr>
              <w:snapToGrid w:val="0"/>
              <w:rPr>
                <w:color w:val="000000"/>
                <w:szCs w:val="24"/>
                <w:lang w:val="en-US"/>
              </w:rPr>
            </w:pPr>
          </w:p>
        </w:tc>
        <w:tc>
          <w:tcPr>
            <w:tcW w:w="40" w:type="dxa"/>
          </w:tcPr>
          <w:p w:rsidR="00D23987" w:rsidRDefault="00D23987">
            <w:pPr>
              <w:snapToGrid w:val="0"/>
              <w:rPr>
                <w:color w:val="000000"/>
                <w:szCs w:val="24"/>
                <w:lang w:val="en-US"/>
              </w:rPr>
            </w:pPr>
          </w:p>
        </w:tc>
        <w:tc>
          <w:tcPr>
            <w:tcW w:w="40" w:type="dxa"/>
          </w:tcPr>
          <w:p w:rsidR="00D23987" w:rsidRDefault="00D23987">
            <w:pPr>
              <w:snapToGrid w:val="0"/>
              <w:rPr>
                <w:color w:val="000000"/>
                <w:szCs w:val="24"/>
                <w:lang w:val="en-US"/>
              </w:rPr>
            </w:pPr>
          </w:p>
        </w:tc>
        <w:tc>
          <w:tcPr>
            <w:tcW w:w="40" w:type="dxa"/>
          </w:tcPr>
          <w:p w:rsidR="00D23987" w:rsidRDefault="00D23987">
            <w:pPr>
              <w:snapToGrid w:val="0"/>
              <w:rPr>
                <w:color w:val="000000"/>
                <w:szCs w:val="24"/>
                <w:lang w:val="en-US"/>
              </w:rPr>
            </w:pPr>
          </w:p>
        </w:tc>
      </w:tr>
      <w:tr w:rsidR="00D23987">
        <w:trPr>
          <w:trHeight w:val="555"/>
        </w:trPr>
        <w:tc>
          <w:tcPr>
            <w:tcW w:w="1559" w:type="dxa"/>
            <w:tcBorders>
              <w:top w:val="single" w:sz="4" w:space="0" w:color="000000"/>
              <w:left w:val="single" w:sz="4" w:space="0" w:color="000000"/>
              <w:bottom w:val="single" w:sz="4" w:space="0" w:color="000000"/>
            </w:tcBorders>
          </w:tcPr>
          <w:p w:rsidR="00D23987" w:rsidRDefault="00D23987">
            <w:pPr>
              <w:snapToGrid w:val="0"/>
              <w:ind w:firstLine="0"/>
              <w:rPr>
                <w:color w:val="000000"/>
                <w:szCs w:val="24"/>
                <w:lang w:val="en-US"/>
              </w:rPr>
            </w:pPr>
          </w:p>
          <w:p w:rsidR="00D23987" w:rsidRDefault="00D23987">
            <w:pPr>
              <w:ind w:firstLine="0"/>
              <w:rPr>
                <w:color w:val="000000"/>
                <w:szCs w:val="24"/>
              </w:rPr>
            </w:pPr>
            <w:r>
              <w:rPr>
                <w:color w:val="000000"/>
                <w:szCs w:val="24"/>
              </w:rPr>
              <w:t>Содержание</w:t>
            </w:r>
          </w:p>
          <w:p w:rsidR="00D23987" w:rsidRDefault="00D23987">
            <w:pPr>
              <w:ind w:firstLine="0"/>
              <w:rPr>
                <w:color w:val="000000"/>
                <w:szCs w:val="24"/>
              </w:rPr>
            </w:pPr>
            <w:r>
              <w:rPr>
                <w:color w:val="000000"/>
                <w:szCs w:val="24"/>
              </w:rPr>
              <w:t>высказывания</w:t>
            </w:r>
          </w:p>
          <w:p w:rsidR="00D23987" w:rsidRDefault="00D23987">
            <w:pPr>
              <w:ind w:firstLine="0"/>
              <w:rPr>
                <w:color w:val="000000"/>
                <w:szCs w:val="24"/>
              </w:rPr>
            </w:pPr>
          </w:p>
        </w:tc>
        <w:tc>
          <w:tcPr>
            <w:tcW w:w="3862" w:type="dxa"/>
            <w:gridSpan w:val="2"/>
            <w:tcBorders>
              <w:top w:val="single" w:sz="4" w:space="0" w:color="000000"/>
              <w:left w:val="single" w:sz="4" w:space="0" w:color="000000"/>
              <w:bottom w:val="single" w:sz="4" w:space="0" w:color="000000"/>
            </w:tcBorders>
          </w:tcPr>
          <w:p w:rsidR="00D23987" w:rsidRDefault="00D23987">
            <w:pPr>
              <w:snapToGrid w:val="0"/>
              <w:ind w:firstLine="33"/>
              <w:rPr>
                <w:color w:val="000000"/>
                <w:sz w:val="20"/>
                <w:szCs w:val="20"/>
              </w:rPr>
            </w:pPr>
            <w:r>
              <w:rPr>
                <w:color w:val="000000"/>
                <w:sz w:val="20"/>
                <w:szCs w:val="20"/>
              </w:rPr>
              <w:t>Все</w:t>
            </w:r>
            <w:r>
              <w:rPr>
                <w:rFonts w:eastAsia="Times New Roman"/>
                <w:color w:val="000000"/>
                <w:sz w:val="20"/>
                <w:szCs w:val="20"/>
              </w:rPr>
              <w:t xml:space="preserve"> </w:t>
            </w:r>
            <w:r>
              <w:rPr>
                <w:color w:val="000000"/>
                <w:sz w:val="20"/>
                <w:szCs w:val="20"/>
              </w:rPr>
              <w:t>главные</w:t>
            </w:r>
            <w:r>
              <w:rPr>
                <w:rFonts w:eastAsia="Times New Roman"/>
                <w:color w:val="000000"/>
                <w:sz w:val="20"/>
                <w:szCs w:val="20"/>
              </w:rPr>
              <w:t xml:space="preserve"> </w:t>
            </w:r>
            <w:r>
              <w:rPr>
                <w:color w:val="000000"/>
                <w:sz w:val="20"/>
                <w:szCs w:val="20"/>
              </w:rPr>
              <w:t>содержательные</w:t>
            </w:r>
            <w:r>
              <w:rPr>
                <w:rFonts w:eastAsia="Times New Roman"/>
                <w:color w:val="000000"/>
                <w:sz w:val="20"/>
                <w:szCs w:val="20"/>
              </w:rPr>
              <w:t xml:space="preserve"> </w:t>
            </w:r>
            <w:r>
              <w:rPr>
                <w:color w:val="000000"/>
                <w:sz w:val="20"/>
                <w:szCs w:val="20"/>
              </w:rPr>
              <w:t>моменты</w:t>
            </w:r>
            <w:r>
              <w:rPr>
                <w:rFonts w:eastAsia="Times New Roman"/>
                <w:color w:val="000000"/>
                <w:sz w:val="20"/>
                <w:szCs w:val="20"/>
              </w:rPr>
              <w:t xml:space="preserve"> </w:t>
            </w:r>
            <w:r>
              <w:rPr>
                <w:color w:val="000000"/>
                <w:sz w:val="20"/>
                <w:szCs w:val="20"/>
              </w:rPr>
              <w:t>текста</w:t>
            </w:r>
            <w:r>
              <w:rPr>
                <w:rFonts w:eastAsia="Times New Roman"/>
                <w:color w:val="000000"/>
                <w:sz w:val="20"/>
                <w:szCs w:val="20"/>
              </w:rPr>
              <w:t xml:space="preserve"> </w:t>
            </w:r>
            <w:r>
              <w:rPr>
                <w:color w:val="000000"/>
                <w:sz w:val="20"/>
                <w:szCs w:val="20"/>
              </w:rPr>
              <w:t>в</w:t>
            </w:r>
            <w:r>
              <w:rPr>
                <w:rFonts w:eastAsia="Times New Roman"/>
                <w:color w:val="000000"/>
                <w:sz w:val="20"/>
                <w:szCs w:val="20"/>
              </w:rPr>
              <w:t xml:space="preserve"> </w:t>
            </w:r>
            <w:r>
              <w:rPr>
                <w:color w:val="000000"/>
                <w:sz w:val="20"/>
                <w:szCs w:val="20"/>
              </w:rPr>
              <w:t>основном</w:t>
            </w:r>
            <w:r>
              <w:rPr>
                <w:rFonts w:eastAsia="Times New Roman"/>
                <w:color w:val="000000"/>
                <w:sz w:val="20"/>
                <w:szCs w:val="20"/>
              </w:rPr>
              <w:t xml:space="preserve"> </w:t>
            </w:r>
            <w:r>
              <w:rPr>
                <w:color w:val="000000"/>
                <w:sz w:val="20"/>
                <w:szCs w:val="20"/>
              </w:rPr>
              <w:t>освещены.</w:t>
            </w:r>
            <w:r>
              <w:rPr>
                <w:rFonts w:eastAsia="Times New Roman"/>
                <w:color w:val="000000"/>
                <w:sz w:val="20"/>
                <w:szCs w:val="20"/>
              </w:rPr>
              <w:t xml:space="preserve"> </w:t>
            </w:r>
            <w:r>
              <w:rPr>
                <w:color w:val="000000"/>
                <w:sz w:val="20"/>
                <w:szCs w:val="20"/>
              </w:rPr>
              <w:t>Возможны</w:t>
            </w:r>
            <w:r>
              <w:rPr>
                <w:rFonts w:eastAsia="Times New Roman"/>
                <w:color w:val="000000"/>
                <w:sz w:val="20"/>
                <w:szCs w:val="20"/>
              </w:rPr>
              <w:t xml:space="preserve"> </w:t>
            </w:r>
            <w:r>
              <w:rPr>
                <w:color w:val="000000"/>
                <w:sz w:val="20"/>
                <w:szCs w:val="20"/>
              </w:rPr>
              <w:t>отдельные</w:t>
            </w:r>
            <w:r>
              <w:rPr>
                <w:rFonts w:eastAsia="Times New Roman"/>
                <w:color w:val="000000"/>
                <w:sz w:val="20"/>
                <w:szCs w:val="20"/>
              </w:rPr>
              <w:t xml:space="preserve"> </w:t>
            </w:r>
            <w:r>
              <w:rPr>
                <w:color w:val="000000"/>
                <w:sz w:val="20"/>
                <w:szCs w:val="20"/>
              </w:rPr>
              <w:t>неточности,</w:t>
            </w:r>
            <w:r>
              <w:rPr>
                <w:rFonts w:eastAsia="Times New Roman"/>
                <w:color w:val="000000"/>
                <w:sz w:val="20"/>
                <w:szCs w:val="20"/>
              </w:rPr>
              <w:t xml:space="preserve"> </w:t>
            </w:r>
            <w:r>
              <w:rPr>
                <w:color w:val="000000"/>
                <w:sz w:val="20"/>
                <w:szCs w:val="20"/>
              </w:rPr>
              <w:t>которые</w:t>
            </w:r>
            <w:r>
              <w:rPr>
                <w:rFonts w:eastAsia="Times New Roman"/>
                <w:color w:val="000000"/>
                <w:sz w:val="20"/>
                <w:szCs w:val="20"/>
              </w:rPr>
              <w:t xml:space="preserve"> </w:t>
            </w:r>
            <w:r>
              <w:rPr>
                <w:color w:val="000000"/>
                <w:sz w:val="20"/>
                <w:szCs w:val="20"/>
              </w:rPr>
              <w:t>не</w:t>
            </w:r>
            <w:r>
              <w:rPr>
                <w:rFonts w:eastAsia="Times New Roman"/>
                <w:color w:val="000000"/>
                <w:sz w:val="20"/>
                <w:szCs w:val="20"/>
              </w:rPr>
              <w:t xml:space="preserve"> </w:t>
            </w:r>
            <w:r>
              <w:rPr>
                <w:color w:val="000000"/>
                <w:sz w:val="20"/>
                <w:szCs w:val="20"/>
              </w:rPr>
              <w:t>препятствуют</w:t>
            </w:r>
            <w:r>
              <w:rPr>
                <w:rFonts w:eastAsia="Times New Roman"/>
                <w:color w:val="000000"/>
                <w:sz w:val="20"/>
                <w:szCs w:val="20"/>
              </w:rPr>
              <w:t xml:space="preserve"> </w:t>
            </w:r>
            <w:r>
              <w:rPr>
                <w:color w:val="000000"/>
                <w:sz w:val="20"/>
                <w:szCs w:val="20"/>
              </w:rPr>
              <w:t>целостному</w:t>
            </w:r>
            <w:r>
              <w:rPr>
                <w:rFonts w:eastAsia="Times New Roman"/>
                <w:color w:val="000000"/>
                <w:sz w:val="20"/>
                <w:szCs w:val="20"/>
              </w:rPr>
              <w:t xml:space="preserve"> </w:t>
            </w:r>
            <w:r>
              <w:rPr>
                <w:color w:val="000000"/>
                <w:sz w:val="20"/>
                <w:szCs w:val="20"/>
              </w:rPr>
              <w:t>восприятию</w:t>
            </w:r>
            <w:r>
              <w:rPr>
                <w:rFonts w:eastAsia="Times New Roman"/>
                <w:color w:val="000000"/>
                <w:sz w:val="20"/>
                <w:szCs w:val="20"/>
              </w:rPr>
              <w:t xml:space="preserve"> </w:t>
            </w:r>
            <w:r>
              <w:rPr>
                <w:color w:val="000000"/>
                <w:sz w:val="20"/>
                <w:szCs w:val="20"/>
              </w:rPr>
              <w:t>высказывания.</w:t>
            </w:r>
            <w:r>
              <w:rPr>
                <w:rFonts w:eastAsia="Times New Roman"/>
                <w:color w:val="000000"/>
                <w:sz w:val="20"/>
                <w:szCs w:val="20"/>
              </w:rPr>
              <w:t xml:space="preserve"> </w:t>
            </w:r>
            <w:r>
              <w:rPr>
                <w:color w:val="000000"/>
                <w:sz w:val="20"/>
                <w:szCs w:val="20"/>
              </w:rPr>
              <w:t>Экзаменуемый</w:t>
            </w:r>
            <w:r>
              <w:rPr>
                <w:rFonts w:eastAsia="Times New Roman"/>
                <w:color w:val="000000"/>
                <w:sz w:val="20"/>
                <w:szCs w:val="20"/>
              </w:rPr>
              <w:t xml:space="preserve"> </w:t>
            </w:r>
            <w:r>
              <w:rPr>
                <w:color w:val="000000"/>
                <w:sz w:val="20"/>
                <w:szCs w:val="20"/>
              </w:rPr>
              <w:t>дает</w:t>
            </w:r>
            <w:r>
              <w:rPr>
                <w:rFonts w:eastAsia="Times New Roman"/>
                <w:color w:val="000000"/>
                <w:sz w:val="20"/>
                <w:szCs w:val="20"/>
              </w:rPr>
              <w:t xml:space="preserve"> </w:t>
            </w:r>
            <w:r>
              <w:rPr>
                <w:color w:val="000000"/>
                <w:sz w:val="20"/>
                <w:szCs w:val="20"/>
              </w:rPr>
              <w:t>ответ</w:t>
            </w:r>
            <w:r>
              <w:rPr>
                <w:rFonts w:eastAsia="Times New Roman"/>
                <w:color w:val="000000"/>
                <w:sz w:val="20"/>
                <w:szCs w:val="20"/>
              </w:rPr>
              <w:t xml:space="preserve"> </w:t>
            </w:r>
            <w:r>
              <w:rPr>
                <w:color w:val="000000"/>
                <w:sz w:val="20"/>
                <w:szCs w:val="20"/>
              </w:rPr>
              <w:t>на</w:t>
            </w:r>
            <w:r>
              <w:rPr>
                <w:rFonts w:eastAsia="Times New Roman"/>
                <w:color w:val="000000"/>
                <w:sz w:val="20"/>
                <w:szCs w:val="20"/>
              </w:rPr>
              <w:t xml:space="preserve"> </w:t>
            </w:r>
            <w:r>
              <w:rPr>
                <w:color w:val="000000"/>
                <w:sz w:val="20"/>
                <w:szCs w:val="20"/>
              </w:rPr>
              <w:t>дополнительные</w:t>
            </w:r>
            <w:r>
              <w:rPr>
                <w:rFonts w:eastAsia="Times New Roman"/>
                <w:color w:val="000000"/>
                <w:sz w:val="20"/>
                <w:szCs w:val="20"/>
              </w:rPr>
              <w:t xml:space="preserve"> </w:t>
            </w:r>
            <w:r>
              <w:rPr>
                <w:color w:val="000000"/>
                <w:sz w:val="20"/>
                <w:szCs w:val="20"/>
              </w:rPr>
              <w:t>вопросы,</w:t>
            </w:r>
            <w:r>
              <w:rPr>
                <w:rFonts w:eastAsia="Times New Roman"/>
                <w:color w:val="000000"/>
                <w:sz w:val="20"/>
                <w:szCs w:val="20"/>
              </w:rPr>
              <w:t xml:space="preserve"> </w:t>
            </w:r>
            <w:r>
              <w:rPr>
                <w:color w:val="000000"/>
                <w:sz w:val="20"/>
                <w:szCs w:val="20"/>
              </w:rPr>
              <w:t>демонстрируя</w:t>
            </w:r>
            <w:r>
              <w:rPr>
                <w:rFonts w:eastAsia="Times New Roman"/>
                <w:color w:val="000000"/>
                <w:sz w:val="20"/>
                <w:szCs w:val="20"/>
              </w:rPr>
              <w:t xml:space="preserve"> </w:t>
            </w:r>
            <w:r>
              <w:rPr>
                <w:color w:val="000000"/>
                <w:sz w:val="20"/>
                <w:szCs w:val="20"/>
              </w:rPr>
              <w:t>достаточно</w:t>
            </w:r>
            <w:r>
              <w:rPr>
                <w:rFonts w:eastAsia="Times New Roman"/>
                <w:color w:val="000000"/>
                <w:sz w:val="20"/>
                <w:szCs w:val="20"/>
              </w:rPr>
              <w:t xml:space="preserve"> </w:t>
            </w:r>
            <w:r>
              <w:rPr>
                <w:color w:val="000000"/>
                <w:sz w:val="20"/>
                <w:szCs w:val="20"/>
              </w:rPr>
              <w:t>хорошее</w:t>
            </w:r>
            <w:r>
              <w:rPr>
                <w:rFonts w:eastAsia="Times New Roman"/>
                <w:color w:val="000000"/>
                <w:sz w:val="20"/>
                <w:szCs w:val="20"/>
              </w:rPr>
              <w:t xml:space="preserve"> </w:t>
            </w:r>
            <w:r>
              <w:rPr>
                <w:color w:val="000000"/>
                <w:sz w:val="20"/>
                <w:szCs w:val="20"/>
              </w:rPr>
              <w:t>понимание</w:t>
            </w:r>
            <w:r>
              <w:rPr>
                <w:rFonts w:eastAsia="Times New Roman"/>
                <w:color w:val="000000"/>
                <w:sz w:val="20"/>
                <w:szCs w:val="20"/>
              </w:rPr>
              <w:t xml:space="preserve"> </w:t>
            </w:r>
            <w:r>
              <w:rPr>
                <w:color w:val="000000"/>
                <w:sz w:val="20"/>
                <w:szCs w:val="20"/>
              </w:rPr>
              <w:t>текста.</w:t>
            </w:r>
          </w:p>
        </w:tc>
        <w:tc>
          <w:tcPr>
            <w:tcW w:w="4301" w:type="dxa"/>
            <w:gridSpan w:val="2"/>
            <w:tcBorders>
              <w:top w:val="single" w:sz="4" w:space="0" w:color="000000"/>
              <w:left w:val="single" w:sz="4" w:space="0" w:color="000000"/>
              <w:bottom w:val="single" w:sz="4" w:space="0" w:color="000000"/>
            </w:tcBorders>
          </w:tcPr>
          <w:p w:rsidR="00D23987" w:rsidRDefault="00D23987">
            <w:pPr>
              <w:snapToGrid w:val="0"/>
              <w:ind w:firstLine="33"/>
              <w:rPr>
                <w:color w:val="000000"/>
                <w:sz w:val="20"/>
                <w:szCs w:val="20"/>
              </w:rPr>
            </w:pPr>
            <w:r>
              <w:rPr>
                <w:color w:val="000000"/>
                <w:sz w:val="20"/>
                <w:szCs w:val="20"/>
              </w:rPr>
              <w:t>Все</w:t>
            </w:r>
            <w:r>
              <w:rPr>
                <w:rFonts w:eastAsia="Times New Roman"/>
                <w:color w:val="000000"/>
                <w:sz w:val="20"/>
                <w:szCs w:val="20"/>
              </w:rPr>
              <w:t xml:space="preserve"> </w:t>
            </w:r>
            <w:r>
              <w:rPr>
                <w:color w:val="000000"/>
                <w:sz w:val="20"/>
                <w:szCs w:val="20"/>
              </w:rPr>
              <w:t>главные</w:t>
            </w:r>
            <w:r>
              <w:rPr>
                <w:rFonts w:eastAsia="Times New Roman"/>
                <w:color w:val="000000"/>
                <w:sz w:val="20"/>
                <w:szCs w:val="20"/>
              </w:rPr>
              <w:t xml:space="preserve"> </w:t>
            </w:r>
            <w:r>
              <w:rPr>
                <w:color w:val="000000"/>
                <w:sz w:val="20"/>
                <w:szCs w:val="20"/>
              </w:rPr>
              <w:t>содержательные</w:t>
            </w:r>
            <w:r>
              <w:rPr>
                <w:rFonts w:eastAsia="Times New Roman"/>
                <w:color w:val="000000"/>
                <w:sz w:val="20"/>
                <w:szCs w:val="20"/>
              </w:rPr>
              <w:t xml:space="preserve"> </w:t>
            </w:r>
            <w:r>
              <w:rPr>
                <w:color w:val="000000"/>
                <w:sz w:val="20"/>
                <w:szCs w:val="20"/>
              </w:rPr>
              <w:t>моменты</w:t>
            </w:r>
            <w:r>
              <w:rPr>
                <w:rFonts w:eastAsia="Times New Roman"/>
                <w:color w:val="000000"/>
                <w:sz w:val="20"/>
                <w:szCs w:val="20"/>
              </w:rPr>
              <w:t xml:space="preserve"> </w:t>
            </w:r>
            <w:r>
              <w:rPr>
                <w:color w:val="000000"/>
                <w:sz w:val="20"/>
                <w:szCs w:val="20"/>
              </w:rPr>
              <w:t>текста</w:t>
            </w:r>
            <w:r>
              <w:rPr>
                <w:rFonts w:eastAsia="Times New Roman"/>
                <w:color w:val="000000"/>
                <w:sz w:val="20"/>
                <w:szCs w:val="20"/>
              </w:rPr>
              <w:t xml:space="preserve"> </w:t>
            </w:r>
            <w:r>
              <w:rPr>
                <w:color w:val="000000"/>
                <w:sz w:val="20"/>
                <w:szCs w:val="20"/>
              </w:rPr>
              <w:t>в</w:t>
            </w:r>
            <w:r>
              <w:rPr>
                <w:rFonts w:eastAsia="Times New Roman"/>
                <w:color w:val="000000"/>
                <w:sz w:val="20"/>
                <w:szCs w:val="20"/>
              </w:rPr>
              <w:t xml:space="preserve"> </w:t>
            </w:r>
            <w:r>
              <w:rPr>
                <w:color w:val="000000"/>
                <w:sz w:val="20"/>
                <w:szCs w:val="20"/>
              </w:rPr>
              <w:t>основном</w:t>
            </w:r>
            <w:r>
              <w:rPr>
                <w:rFonts w:eastAsia="Times New Roman"/>
                <w:color w:val="000000"/>
                <w:sz w:val="20"/>
                <w:szCs w:val="20"/>
              </w:rPr>
              <w:t xml:space="preserve"> </w:t>
            </w:r>
            <w:r>
              <w:rPr>
                <w:color w:val="000000"/>
                <w:sz w:val="20"/>
                <w:szCs w:val="20"/>
              </w:rPr>
              <w:t>освещены.</w:t>
            </w:r>
            <w:r>
              <w:rPr>
                <w:rFonts w:eastAsia="Times New Roman"/>
                <w:color w:val="000000"/>
                <w:sz w:val="20"/>
                <w:szCs w:val="20"/>
              </w:rPr>
              <w:t xml:space="preserve"> </w:t>
            </w:r>
            <w:r>
              <w:rPr>
                <w:color w:val="000000"/>
                <w:sz w:val="20"/>
                <w:szCs w:val="20"/>
              </w:rPr>
              <w:t>Возможно</w:t>
            </w:r>
            <w:r>
              <w:rPr>
                <w:rFonts w:eastAsia="Times New Roman"/>
                <w:color w:val="000000"/>
                <w:sz w:val="20"/>
                <w:szCs w:val="20"/>
              </w:rPr>
              <w:t xml:space="preserve"> </w:t>
            </w:r>
            <w:r>
              <w:rPr>
                <w:color w:val="000000"/>
                <w:sz w:val="20"/>
                <w:szCs w:val="20"/>
              </w:rPr>
              <w:t>некоторое</w:t>
            </w:r>
            <w:r>
              <w:rPr>
                <w:rFonts w:eastAsia="Times New Roman"/>
                <w:color w:val="000000"/>
                <w:sz w:val="20"/>
                <w:szCs w:val="20"/>
              </w:rPr>
              <w:t xml:space="preserve"> </w:t>
            </w:r>
            <w:r>
              <w:rPr>
                <w:color w:val="000000"/>
                <w:sz w:val="20"/>
                <w:szCs w:val="20"/>
              </w:rPr>
              <w:t>количество</w:t>
            </w:r>
            <w:r>
              <w:rPr>
                <w:rFonts w:eastAsia="Times New Roman"/>
                <w:color w:val="000000"/>
                <w:sz w:val="20"/>
                <w:szCs w:val="20"/>
              </w:rPr>
              <w:t xml:space="preserve"> </w:t>
            </w:r>
            <w:r>
              <w:rPr>
                <w:color w:val="000000"/>
                <w:sz w:val="20"/>
                <w:szCs w:val="20"/>
              </w:rPr>
              <w:t>неточностей</w:t>
            </w:r>
            <w:r>
              <w:rPr>
                <w:rFonts w:eastAsia="Times New Roman"/>
                <w:color w:val="000000"/>
                <w:sz w:val="20"/>
                <w:szCs w:val="20"/>
              </w:rPr>
              <w:t xml:space="preserve"> </w:t>
            </w:r>
            <w:r>
              <w:rPr>
                <w:color w:val="000000"/>
                <w:sz w:val="20"/>
                <w:szCs w:val="20"/>
              </w:rPr>
              <w:t>и</w:t>
            </w:r>
            <w:r>
              <w:rPr>
                <w:rFonts w:eastAsia="Times New Roman"/>
                <w:color w:val="000000"/>
                <w:sz w:val="20"/>
                <w:szCs w:val="20"/>
              </w:rPr>
              <w:t xml:space="preserve"> </w:t>
            </w:r>
            <w:r>
              <w:rPr>
                <w:color w:val="000000"/>
                <w:sz w:val="20"/>
                <w:szCs w:val="20"/>
              </w:rPr>
              <w:t>отступлений,</w:t>
            </w:r>
            <w:r>
              <w:rPr>
                <w:rFonts w:eastAsia="Times New Roman"/>
                <w:color w:val="000000"/>
                <w:sz w:val="20"/>
                <w:szCs w:val="20"/>
              </w:rPr>
              <w:t xml:space="preserve"> </w:t>
            </w:r>
            <w:r>
              <w:rPr>
                <w:color w:val="000000"/>
                <w:sz w:val="20"/>
                <w:szCs w:val="20"/>
              </w:rPr>
              <w:t>однако</w:t>
            </w:r>
            <w:r>
              <w:rPr>
                <w:rFonts w:eastAsia="Times New Roman"/>
                <w:color w:val="000000"/>
                <w:sz w:val="20"/>
                <w:szCs w:val="20"/>
              </w:rPr>
              <w:t xml:space="preserve"> </w:t>
            </w:r>
            <w:r>
              <w:rPr>
                <w:color w:val="000000"/>
                <w:sz w:val="20"/>
                <w:szCs w:val="20"/>
              </w:rPr>
              <w:t>экзаменуемый</w:t>
            </w:r>
            <w:r>
              <w:rPr>
                <w:rFonts w:eastAsia="Times New Roman"/>
                <w:color w:val="000000"/>
                <w:sz w:val="20"/>
                <w:szCs w:val="20"/>
              </w:rPr>
              <w:t xml:space="preserve"> </w:t>
            </w:r>
            <w:r>
              <w:rPr>
                <w:color w:val="000000"/>
                <w:sz w:val="20"/>
                <w:szCs w:val="20"/>
              </w:rPr>
              <w:t>может</w:t>
            </w:r>
            <w:r>
              <w:rPr>
                <w:rFonts w:eastAsia="Times New Roman"/>
                <w:color w:val="000000"/>
                <w:sz w:val="20"/>
                <w:szCs w:val="20"/>
              </w:rPr>
              <w:t xml:space="preserve"> </w:t>
            </w:r>
            <w:r>
              <w:rPr>
                <w:color w:val="000000"/>
                <w:sz w:val="20"/>
                <w:szCs w:val="20"/>
              </w:rPr>
              <w:t>дать</w:t>
            </w:r>
            <w:r>
              <w:rPr>
                <w:rFonts w:eastAsia="Times New Roman"/>
                <w:color w:val="000000"/>
                <w:sz w:val="20"/>
                <w:szCs w:val="20"/>
              </w:rPr>
              <w:t xml:space="preserve"> </w:t>
            </w:r>
            <w:r>
              <w:rPr>
                <w:color w:val="000000"/>
                <w:sz w:val="20"/>
                <w:szCs w:val="20"/>
              </w:rPr>
              <w:t>ответ</w:t>
            </w:r>
            <w:r>
              <w:rPr>
                <w:rFonts w:eastAsia="Times New Roman"/>
                <w:color w:val="000000"/>
                <w:sz w:val="20"/>
                <w:szCs w:val="20"/>
              </w:rPr>
              <w:t xml:space="preserve"> </w:t>
            </w:r>
            <w:r>
              <w:rPr>
                <w:color w:val="000000"/>
                <w:sz w:val="20"/>
                <w:szCs w:val="20"/>
              </w:rPr>
              <w:t>на</w:t>
            </w:r>
            <w:r>
              <w:rPr>
                <w:rFonts w:eastAsia="Times New Roman"/>
                <w:color w:val="000000"/>
                <w:sz w:val="20"/>
                <w:szCs w:val="20"/>
              </w:rPr>
              <w:t xml:space="preserve"> </w:t>
            </w:r>
            <w:r>
              <w:rPr>
                <w:color w:val="000000"/>
                <w:sz w:val="20"/>
                <w:szCs w:val="20"/>
              </w:rPr>
              <w:t>дополнительные</w:t>
            </w:r>
            <w:r>
              <w:rPr>
                <w:rFonts w:eastAsia="Times New Roman"/>
                <w:color w:val="000000"/>
                <w:sz w:val="20"/>
                <w:szCs w:val="20"/>
              </w:rPr>
              <w:t xml:space="preserve"> </w:t>
            </w:r>
            <w:r>
              <w:rPr>
                <w:color w:val="000000"/>
                <w:sz w:val="20"/>
                <w:szCs w:val="20"/>
              </w:rPr>
              <w:t>вопросы,</w:t>
            </w:r>
            <w:r>
              <w:rPr>
                <w:rFonts w:eastAsia="Times New Roman"/>
                <w:color w:val="000000"/>
                <w:sz w:val="20"/>
                <w:szCs w:val="20"/>
              </w:rPr>
              <w:t xml:space="preserve"> </w:t>
            </w:r>
            <w:r>
              <w:rPr>
                <w:color w:val="000000"/>
                <w:sz w:val="20"/>
                <w:szCs w:val="20"/>
              </w:rPr>
              <w:t>подтверждая</w:t>
            </w:r>
            <w:r>
              <w:rPr>
                <w:rFonts w:eastAsia="Times New Roman"/>
                <w:color w:val="000000"/>
                <w:sz w:val="20"/>
                <w:szCs w:val="20"/>
              </w:rPr>
              <w:t xml:space="preserve"> </w:t>
            </w:r>
            <w:r>
              <w:rPr>
                <w:color w:val="000000"/>
                <w:sz w:val="20"/>
                <w:szCs w:val="20"/>
              </w:rPr>
              <w:t>свое</w:t>
            </w:r>
            <w:r>
              <w:rPr>
                <w:rFonts w:eastAsia="Times New Roman"/>
                <w:color w:val="000000"/>
                <w:sz w:val="20"/>
                <w:szCs w:val="20"/>
              </w:rPr>
              <w:t xml:space="preserve"> </w:t>
            </w:r>
            <w:r>
              <w:rPr>
                <w:color w:val="000000"/>
                <w:sz w:val="20"/>
                <w:szCs w:val="20"/>
              </w:rPr>
              <w:t>понимание</w:t>
            </w:r>
            <w:r>
              <w:rPr>
                <w:rFonts w:eastAsia="Times New Roman"/>
                <w:color w:val="000000"/>
                <w:sz w:val="20"/>
                <w:szCs w:val="20"/>
              </w:rPr>
              <w:t xml:space="preserve"> </w:t>
            </w:r>
            <w:r>
              <w:rPr>
                <w:color w:val="000000"/>
                <w:sz w:val="20"/>
                <w:szCs w:val="20"/>
              </w:rPr>
              <w:t>текста</w:t>
            </w:r>
            <w:r>
              <w:rPr>
                <w:rFonts w:eastAsia="Times New Roman"/>
                <w:color w:val="000000"/>
                <w:sz w:val="20"/>
                <w:szCs w:val="20"/>
              </w:rPr>
              <w:t xml:space="preserve"> </w:t>
            </w:r>
            <w:r>
              <w:rPr>
                <w:color w:val="000000"/>
                <w:sz w:val="20"/>
                <w:szCs w:val="20"/>
              </w:rPr>
              <w:t>в</w:t>
            </w:r>
            <w:r>
              <w:rPr>
                <w:rFonts w:eastAsia="Times New Roman"/>
                <w:color w:val="000000"/>
                <w:sz w:val="20"/>
                <w:szCs w:val="20"/>
              </w:rPr>
              <w:t xml:space="preserve"> </w:t>
            </w:r>
            <w:r>
              <w:rPr>
                <w:color w:val="000000"/>
                <w:sz w:val="20"/>
                <w:szCs w:val="20"/>
              </w:rPr>
              <w:t>целом.</w:t>
            </w:r>
          </w:p>
          <w:p w:rsidR="00D23987" w:rsidRDefault="00D23987">
            <w:pPr>
              <w:ind w:firstLine="33"/>
              <w:rPr>
                <w:color w:val="000000"/>
                <w:sz w:val="20"/>
                <w:szCs w:val="20"/>
              </w:rPr>
            </w:pPr>
          </w:p>
          <w:p w:rsidR="00D23987" w:rsidRDefault="00D23987">
            <w:pPr>
              <w:ind w:firstLine="33"/>
              <w:rPr>
                <w:color w:val="000000"/>
                <w:sz w:val="20"/>
                <w:szCs w:val="20"/>
              </w:rPr>
            </w:pPr>
          </w:p>
        </w:tc>
        <w:tc>
          <w:tcPr>
            <w:tcW w:w="88" w:type="dxa"/>
            <w:gridSpan w:val="2"/>
            <w:tcBorders>
              <w:left w:val="single" w:sz="4" w:space="0" w:color="000000"/>
            </w:tcBorders>
          </w:tcPr>
          <w:p w:rsidR="00D23987" w:rsidRDefault="00D23987">
            <w:pPr>
              <w:snapToGrid w:val="0"/>
              <w:rPr>
                <w:color w:val="000000"/>
                <w:szCs w:val="24"/>
              </w:rPr>
            </w:pPr>
          </w:p>
        </w:tc>
        <w:tc>
          <w:tcPr>
            <w:tcW w:w="40" w:type="dxa"/>
          </w:tcPr>
          <w:p w:rsidR="00D23987" w:rsidRDefault="00D23987">
            <w:pPr>
              <w:snapToGrid w:val="0"/>
              <w:rPr>
                <w:color w:val="000000"/>
                <w:szCs w:val="24"/>
              </w:rPr>
            </w:pPr>
          </w:p>
        </w:tc>
        <w:tc>
          <w:tcPr>
            <w:tcW w:w="40" w:type="dxa"/>
          </w:tcPr>
          <w:p w:rsidR="00D23987" w:rsidRDefault="00D23987">
            <w:pPr>
              <w:snapToGrid w:val="0"/>
              <w:rPr>
                <w:color w:val="000000"/>
                <w:szCs w:val="24"/>
              </w:rPr>
            </w:pPr>
          </w:p>
        </w:tc>
        <w:tc>
          <w:tcPr>
            <w:tcW w:w="40" w:type="dxa"/>
          </w:tcPr>
          <w:p w:rsidR="00D23987" w:rsidRDefault="00D23987">
            <w:pPr>
              <w:snapToGrid w:val="0"/>
              <w:rPr>
                <w:color w:val="000000"/>
                <w:szCs w:val="24"/>
              </w:rPr>
            </w:pPr>
          </w:p>
        </w:tc>
        <w:tc>
          <w:tcPr>
            <w:tcW w:w="40" w:type="dxa"/>
          </w:tcPr>
          <w:p w:rsidR="00D23987" w:rsidRDefault="00D23987">
            <w:pPr>
              <w:snapToGrid w:val="0"/>
              <w:rPr>
                <w:color w:val="000000"/>
                <w:szCs w:val="24"/>
              </w:rPr>
            </w:pPr>
          </w:p>
        </w:tc>
      </w:tr>
      <w:tr w:rsidR="00D23987">
        <w:trPr>
          <w:trHeight w:val="570"/>
        </w:trPr>
        <w:tc>
          <w:tcPr>
            <w:tcW w:w="1559" w:type="dxa"/>
            <w:tcBorders>
              <w:top w:val="single" w:sz="4" w:space="0" w:color="000000"/>
              <w:left w:val="single" w:sz="4" w:space="0" w:color="000000"/>
              <w:bottom w:val="single" w:sz="4" w:space="0" w:color="000000"/>
            </w:tcBorders>
          </w:tcPr>
          <w:p w:rsidR="00D23987" w:rsidRDefault="00D23987">
            <w:pPr>
              <w:snapToGrid w:val="0"/>
              <w:ind w:firstLine="0"/>
              <w:rPr>
                <w:color w:val="000000"/>
                <w:szCs w:val="24"/>
              </w:rPr>
            </w:pPr>
          </w:p>
          <w:p w:rsidR="00D23987" w:rsidRDefault="00D23987">
            <w:pPr>
              <w:ind w:firstLine="0"/>
              <w:rPr>
                <w:color w:val="000000"/>
                <w:szCs w:val="24"/>
              </w:rPr>
            </w:pPr>
            <w:r>
              <w:rPr>
                <w:color w:val="000000"/>
                <w:szCs w:val="24"/>
              </w:rPr>
              <w:t>Организация</w:t>
            </w:r>
          </w:p>
          <w:p w:rsidR="00D23987" w:rsidRDefault="00D23987">
            <w:pPr>
              <w:ind w:firstLine="0"/>
              <w:rPr>
                <w:color w:val="000000"/>
                <w:szCs w:val="24"/>
              </w:rPr>
            </w:pPr>
            <w:r>
              <w:rPr>
                <w:color w:val="000000"/>
                <w:szCs w:val="24"/>
              </w:rPr>
              <w:t>текста</w:t>
            </w:r>
          </w:p>
          <w:p w:rsidR="00D23987" w:rsidRDefault="00D23987">
            <w:pPr>
              <w:ind w:firstLine="0"/>
              <w:rPr>
                <w:color w:val="000000"/>
                <w:szCs w:val="24"/>
              </w:rPr>
            </w:pPr>
          </w:p>
          <w:p w:rsidR="00D23987" w:rsidRDefault="00D23987">
            <w:pPr>
              <w:ind w:firstLine="0"/>
              <w:rPr>
                <w:color w:val="000000"/>
                <w:szCs w:val="24"/>
              </w:rPr>
            </w:pPr>
          </w:p>
          <w:p w:rsidR="00D23987" w:rsidRDefault="00D23987">
            <w:pPr>
              <w:ind w:firstLine="0"/>
              <w:rPr>
                <w:color w:val="000000"/>
                <w:szCs w:val="24"/>
              </w:rPr>
            </w:pPr>
          </w:p>
        </w:tc>
        <w:tc>
          <w:tcPr>
            <w:tcW w:w="3862" w:type="dxa"/>
            <w:gridSpan w:val="2"/>
            <w:tcBorders>
              <w:top w:val="single" w:sz="4" w:space="0" w:color="000000"/>
              <w:left w:val="single" w:sz="4" w:space="0" w:color="000000"/>
              <w:bottom w:val="single" w:sz="4" w:space="0" w:color="000000"/>
            </w:tcBorders>
          </w:tcPr>
          <w:p w:rsidR="00D23987" w:rsidRDefault="00D23987">
            <w:pPr>
              <w:snapToGrid w:val="0"/>
              <w:ind w:firstLine="33"/>
              <w:rPr>
                <w:color w:val="000000"/>
                <w:sz w:val="20"/>
                <w:szCs w:val="20"/>
              </w:rPr>
            </w:pPr>
            <w:r>
              <w:rPr>
                <w:color w:val="000000"/>
                <w:sz w:val="20"/>
                <w:szCs w:val="20"/>
              </w:rPr>
              <w:t>Текст</w:t>
            </w:r>
            <w:r>
              <w:rPr>
                <w:rFonts w:eastAsia="Times New Roman"/>
                <w:color w:val="000000"/>
                <w:sz w:val="20"/>
                <w:szCs w:val="20"/>
              </w:rPr>
              <w:t xml:space="preserve"> </w:t>
            </w:r>
            <w:r>
              <w:rPr>
                <w:color w:val="000000"/>
                <w:sz w:val="20"/>
                <w:szCs w:val="20"/>
              </w:rPr>
              <w:t>имеет</w:t>
            </w:r>
            <w:r>
              <w:rPr>
                <w:rFonts w:eastAsia="Times New Roman"/>
                <w:color w:val="000000"/>
                <w:sz w:val="20"/>
                <w:szCs w:val="20"/>
              </w:rPr>
              <w:t xml:space="preserve"> </w:t>
            </w:r>
            <w:r>
              <w:rPr>
                <w:color w:val="000000"/>
                <w:sz w:val="20"/>
                <w:szCs w:val="20"/>
              </w:rPr>
              <w:t>трехчастную</w:t>
            </w:r>
            <w:r>
              <w:rPr>
                <w:rFonts w:eastAsia="Times New Roman"/>
                <w:color w:val="000000"/>
                <w:sz w:val="20"/>
                <w:szCs w:val="20"/>
              </w:rPr>
              <w:t xml:space="preserve"> </w:t>
            </w:r>
            <w:r>
              <w:rPr>
                <w:color w:val="000000"/>
                <w:sz w:val="20"/>
                <w:szCs w:val="20"/>
              </w:rPr>
              <w:t>структуру,</w:t>
            </w:r>
            <w:r>
              <w:rPr>
                <w:rFonts w:eastAsia="Times New Roman"/>
                <w:color w:val="000000"/>
                <w:sz w:val="20"/>
                <w:szCs w:val="20"/>
              </w:rPr>
              <w:t xml:space="preserve"> </w:t>
            </w:r>
            <w:r>
              <w:rPr>
                <w:color w:val="000000"/>
                <w:sz w:val="20"/>
                <w:szCs w:val="20"/>
              </w:rPr>
              <w:t>однако</w:t>
            </w:r>
            <w:r>
              <w:rPr>
                <w:rFonts w:eastAsia="Times New Roman"/>
                <w:color w:val="000000"/>
                <w:sz w:val="20"/>
                <w:szCs w:val="20"/>
              </w:rPr>
              <w:t xml:space="preserve"> </w:t>
            </w:r>
            <w:r>
              <w:rPr>
                <w:color w:val="000000"/>
                <w:sz w:val="20"/>
                <w:szCs w:val="20"/>
              </w:rPr>
              <w:t>возможны</w:t>
            </w:r>
            <w:r>
              <w:rPr>
                <w:rFonts w:eastAsia="Times New Roman"/>
                <w:color w:val="000000"/>
                <w:sz w:val="20"/>
                <w:szCs w:val="20"/>
              </w:rPr>
              <w:t xml:space="preserve"> </w:t>
            </w:r>
            <w:r>
              <w:rPr>
                <w:color w:val="000000"/>
                <w:sz w:val="20"/>
                <w:szCs w:val="20"/>
              </w:rPr>
              <w:t>незначительные</w:t>
            </w:r>
            <w:r>
              <w:rPr>
                <w:rFonts w:eastAsia="Times New Roman"/>
                <w:color w:val="000000"/>
                <w:sz w:val="20"/>
                <w:szCs w:val="20"/>
              </w:rPr>
              <w:t xml:space="preserve"> </w:t>
            </w:r>
            <w:r>
              <w:rPr>
                <w:color w:val="000000"/>
                <w:sz w:val="20"/>
                <w:szCs w:val="20"/>
              </w:rPr>
              <w:t>отступления</w:t>
            </w:r>
            <w:r>
              <w:rPr>
                <w:rFonts w:eastAsia="Times New Roman"/>
                <w:color w:val="000000"/>
                <w:sz w:val="20"/>
                <w:szCs w:val="20"/>
              </w:rPr>
              <w:t xml:space="preserve"> </w:t>
            </w:r>
            <w:r>
              <w:rPr>
                <w:color w:val="000000"/>
                <w:sz w:val="20"/>
                <w:szCs w:val="20"/>
              </w:rPr>
              <w:t>от</w:t>
            </w:r>
            <w:r>
              <w:rPr>
                <w:rFonts w:eastAsia="Times New Roman"/>
                <w:color w:val="000000"/>
                <w:sz w:val="20"/>
                <w:szCs w:val="20"/>
              </w:rPr>
              <w:t xml:space="preserve"> </w:t>
            </w:r>
            <w:r>
              <w:rPr>
                <w:color w:val="000000"/>
                <w:sz w:val="20"/>
                <w:szCs w:val="20"/>
              </w:rPr>
              <w:t>правил</w:t>
            </w:r>
            <w:r>
              <w:rPr>
                <w:rFonts w:eastAsia="Times New Roman"/>
                <w:color w:val="000000"/>
                <w:sz w:val="20"/>
                <w:szCs w:val="20"/>
              </w:rPr>
              <w:t xml:space="preserve"> </w:t>
            </w:r>
            <w:r>
              <w:rPr>
                <w:color w:val="000000"/>
                <w:sz w:val="20"/>
                <w:szCs w:val="20"/>
              </w:rPr>
              <w:t>структурирования</w:t>
            </w:r>
            <w:r>
              <w:rPr>
                <w:rFonts w:eastAsia="Times New Roman"/>
                <w:color w:val="000000"/>
                <w:sz w:val="20"/>
                <w:szCs w:val="20"/>
              </w:rPr>
              <w:t xml:space="preserve"> </w:t>
            </w:r>
            <w:r>
              <w:rPr>
                <w:color w:val="000000"/>
                <w:sz w:val="20"/>
                <w:szCs w:val="20"/>
              </w:rPr>
              <w:t>высказывания</w:t>
            </w:r>
            <w:r>
              <w:rPr>
                <w:rFonts w:eastAsia="Times New Roman"/>
                <w:color w:val="000000"/>
                <w:sz w:val="20"/>
                <w:szCs w:val="20"/>
              </w:rPr>
              <w:t xml:space="preserve"> </w:t>
            </w:r>
            <w:r>
              <w:rPr>
                <w:color w:val="000000"/>
                <w:sz w:val="20"/>
                <w:szCs w:val="20"/>
              </w:rPr>
              <w:t>и</w:t>
            </w:r>
            <w:r>
              <w:rPr>
                <w:rFonts w:eastAsia="Times New Roman"/>
                <w:color w:val="000000"/>
                <w:sz w:val="20"/>
                <w:szCs w:val="20"/>
              </w:rPr>
              <w:t xml:space="preserve"> </w:t>
            </w:r>
            <w:r>
              <w:rPr>
                <w:color w:val="000000"/>
                <w:sz w:val="20"/>
                <w:szCs w:val="20"/>
              </w:rPr>
              <w:t>отдельные</w:t>
            </w:r>
            <w:r>
              <w:rPr>
                <w:rFonts w:eastAsia="Times New Roman"/>
                <w:color w:val="000000"/>
                <w:sz w:val="20"/>
                <w:szCs w:val="20"/>
              </w:rPr>
              <w:t xml:space="preserve"> </w:t>
            </w:r>
            <w:r>
              <w:rPr>
                <w:color w:val="000000"/>
                <w:sz w:val="20"/>
                <w:szCs w:val="20"/>
              </w:rPr>
              <w:t>нарушения</w:t>
            </w:r>
            <w:r>
              <w:rPr>
                <w:rFonts w:eastAsia="Times New Roman"/>
                <w:color w:val="000000"/>
                <w:sz w:val="20"/>
                <w:szCs w:val="20"/>
              </w:rPr>
              <w:t xml:space="preserve"> </w:t>
            </w:r>
            <w:r>
              <w:rPr>
                <w:color w:val="000000"/>
                <w:sz w:val="20"/>
                <w:szCs w:val="20"/>
              </w:rPr>
              <w:t>последовательности</w:t>
            </w:r>
            <w:r>
              <w:rPr>
                <w:rFonts w:eastAsia="Times New Roman"/>
                <w:color w:val="000000"/>
                <w:sz w:val="20"/>
                <w:szCs w:val="20"/>
              </w:rPr>
              <w:t xml:space="preserve"> </w:t>
            </w:r>
            <w:r>
              <w:rPr>
                <w:color w:val="000000"/>
                <w:sz w:val="20"/>
                <w:szCs w:val="20"/>
              </w:rPr>
              <w:t>в</w:t>
            </w:r>
            <w:r>
              <w:rPr>
                <w:rFonts w:eastAsia="Times New Roman"/>
                <w:color w:val="000000"/>
                <w:sz w:val="20"/>
                <w:szCs w:val="20"/>
              </w:rPr>
              <w:t xml:space="preserve"> </w:t>
            </w:r>
            <w:r>
              <w:rPr>
                <w:color w:val="000000"/>
                <w:sz w:val="20"/>
                <w:szCs w:val="20"/>
              </w:rPr>
              <w:t>изложении</w:t>
            </w:r>
            <w:r>
              <w:rPr>
                <w:rFonts w:eastAsia="Times New Roman"/>
                <w:color w:val="000000"/>
                <w:sz w:val="20"/>
                <w:szCs w:val="20"/>
              </w:rPr>
              <w:t xml:space="preserve"> </w:t>
            </w:r>
            <w:r>
              <w:rPr>
                <w:color w:val="000000"/>
                <w:sz w:val="20"/>
                <w:szCs w:val="20"/>
              </w:rPr>
              <w:t>мыслей.</w:t>
            </w:r>
            <w:r>
              <w:rPr>
                <w:rFonts w:eastAsia="Times New Roman"/>
                <w:color w:val="000000"/>
                <w:sz w:val="20"/>
                <w:szCs w:val="20"/>
              </w:rPr>
              <w:t xml:space="preserve"> </w:t>
            </w:r>
            <w:proofErr w:type="gramStart"/>
            <w:r>
              <w:rPr>
                <w:color w:val="000000"/>
                <w:sz w:val="20"/>
                <w:szCs w:val="20"/>
              </w:rPr>
              <w:t>Экзаменуемый</w:t>
            </w:r>
            <w:proofErr w:type="gramEnd"/>
            <w:r>
              <w:rPr>
                <w:rFonts w:eastAsia="Times New Roman"/>
                <w:color w:val="000000"/>
                <w:sz w:val="20"/>
                <w:szCs w:val="20"/>
              </w:rPr>
              <w:t xml:space="preserve"> </w:t>
            </w:r>
            <w:r>
              <w:rPr>
                <w:color w:val="000000"/>
                <w:sz w:val="20"/>
                <w:szCs w:val="20"/>
              </w:rPr>
              <w:t>использует</w:t>
            </w:r>
            <w:r>
              <w:rPr>
                <w:rFonts w:eastAsia="Times New Roman"/>
                <w:color w:val="000000"/>
                <w:sz w:val="20"/>
                <w:szCs w:val="20"/>
              </w:rPr>
              <w:t xml:space="preserve"> </w:t>
            </w:r>
            <w:r>
              <w:rPr>
                <w:color w:val="000000"/>
                <w:sz w:val="20"/>
                <w:szCs w:val="20"/>
              </w:rPr>
              <w:t>некоторое</w:t>
            </w:r>
            <w:r>
              <w:rPr>
                <w:rFonts w:eastAsia="Times New Roman"/>
                <w:color w:val="000000"/>
                <w:sz w:val="20"/>
                <w:szCs w:val="20"/>
              </w:rPr>
              <w:t xml:space="preserve"> </w:t>
            </w:r>
            <w:r>
              <w:rPr>
                <w:color w:val="000000"/>
                <w:sz w:val="20"/>
                <w:szCs w:val="20"/>
              </w:rPr>
              <w:t>количество</w:t>
            </w:r>
            <w:r>
              <w:rPr>
                <w:rFonts w:eastAsia="Times New Roman"/>
                <w:color w:val="000000"/>
                <w:sz w:val="20"/>
                <w:szCs w:val="20"/>
              </w:rPr>
              <w:t xml:space="preserve"> </w:t>
            </w:r>
            <w:r>
              <w:rPr>
                <w:color w:val="000000"/>
                <w:sz w:val="20"/>
                <w:szCs w:val="20"/>
              </w:rPr>
              <w:t>средств</w:t>
            </w:r>
            <w:r>
              <w:rPr>
                <w:rFonts w:eastAsia="Times New Roman"/>
                <w:color w:val="000000"/>
                <w:sz w:val="20"/>
                <w:szCs w:val="20"/>
              </w:rPr>
              <w:t xml:space="preserve"> </w:t>
            </w:r>
            <w:r>
              <w:rPr>
                <w:color w:val="000000"/>
                <w:sz w:val="20"/>
                <w:szCs w:val="20"/>
              </w:rPr>
              <w:t>логической</w:t>
            </w:r>
            <w:r>
              <w:rPr>
                <w:rFonts w:eastAsia="Times New Roman"/>
                <w:color w:val="000000"/>
                <w:sz w:val="20"/>
                <w:szCs w:val="20"/>
              </w:rPr>
              <w:t xml:space="preserve"> </w:t>
            </w:r>
            <w:r>
              <w:rPr>
                <w:color w:val="000000"/>
                <w:sz w:val="20"/>
                <w:szCs w:val="20"/>
              </w:rPr>
              <w:t>связи.</w:t>
            </w:r>
          </w:p>
        </w:tc>
        <w:tc>
          <w:tcPr>
            <w:tcW w:w="4301" w:type="dxa"/>
            <w:gridSpan w:val="2"/>
            <w:tcBorders>
              <w:top w:val="single" w:sz="4" w:space="0" w:color="000000"/>
              <w:left w:val="single" w:sz="4" w:space="0" w:color="000000"/>
              <w:bottom w:val="single" w:sz="4" w:space="0" w:color="000000"/>
            </w:tcBorders>
          </w:tcPr>
          <w:p w:rsidR="00D23987" w:rsidRDefault="00D23987">
            <w:pPr>
              <w:snapToGrid w:val="0"/>
              <w:ind w:firstLine="33"/>
              <w:rPr>
                <w:color w:val="000000"/>
                <w:sz w:val="20"/>
                <w:szCs w:val="20"/>
              </w:rPr>
            </w:pPr>
            <w:r>
              <w:rPr>
                <w:color w:val="000000"/>
                <w:sz w:val="20"/>
                <w:szCs w:val="20"/>
              </w:rPr>
              <w:t>Текст</w:t>
            </w:r>
            <w:r>
              <w:rPr>
                <w:rFonts w:eastAsia="Times New Roman"/>
                <w:color w:val="000000"/>
                <w:sz w:val="20"/>
                <w:szCs w:val="20"/>
              </w:rPr>
              <w:t xml:space="preserve"> </w:t>
            </w:r>
            <w:r>
              <w:rPr>
                <w:color w:val="000000"/>
                <w:sz w:val="20"/>
                <w:szCs w:val="20"/>
              </w:rPr>
              <w:t>имеет</w:t>
            </w:r>
            <w:r>
              <w:rPr>
                <w:rFonts w:eastAsia="Times New Roman"/>
                <w:color w:val="000000"/>
                <w:sz w:val="20"/>
                <w:szCs w:val="20"/>
              </w:rPr>
              <w:t xml:space="preserve"> </w:t>
            </w:r>
            <w:r>
              <w:rPr>
                <w:color w:val="000000"/>
                <w:sz w:val="20"/>
                <w:szCs w:val="20"/>
              </w:rPr>
              <w:t>трехчастную</w:t>
            </w:r>
            <w:r>
              <w:rPr>
                <w:rFonts w:eastAsia="Times New Roman"/>
                <w:color w:val="000000"/>
                <w:sz w:val="20"/>
                <w:szCs w:val="20"/>
              </w:rPr>
              <w:t xml:space="preserve"> </w:t>
            </w:r>
            <w:r>
              <w:rPr>
                <w:color w:val="000000"/>
                <w:sz w:val="20"/>
                <w:szCs w:val="20"/>
              </w:rPr>
              <w:t>структуру,</w:t>
            </w:r>
            <w:r>
              <w:rPr>
                <w:rFonts w:eastAsia="Times New Roman"/>
                <w:color w:val="000000"/>
                <w:sz w:val="20"/>
                <w:szCs w:val="20"/>
              </w:rPr>
              <w:t xml:space="preserve"> </w:t>
            </w:r>
            <w:r>
              <w:rPr>
                <w:color w:val="000000"/>
                <w:sz w:val="20"/>
                <w:szCs w:val="20"/>
              </w:rPr>
              <w:t>однако</w:t>
            </w:r>
            <w:r>
              <w:rPr>
                <w:rFonts w:eastAsia="Times New Roman"/>
                <w:color w:val="000000"/>
                <w:sz w:val="20"/>
                <w:szCs w:val="20"/>
              </w:rPr>
              <w:t xml:space="preserve"> </w:t>
            </w:r>
            <w:r>
              <w:rPr>
                <w:color w:val="000000"/>
                <w:sz w:val="20"/>
                <w:szCs w:val="20"/>
              </w:rPr>
              <w:t>возможны</w:t>
            </w:r>
            <w:r>
              <w:rPr>
                <w:rFonts w:eastAsia="Times New Roman"/>
                <w:color w:val="000000"/>
                <w:sz w:val="20"/>
                <w:szCs w:val="20"/>
              </w:rPr>
              <w:t xml:space="preserve"> </w:t>
            </w:r>
            <w:r>
              <w:rPr>
                <w:color w:val="000000"/>
                <w:sz w:val="20"/>
                <w:szCs w:val="20"/>
              </w:rPr>
              <w:t>нарушения</w:t>
            </w:r>
            <w:r>
              <w:rPr>
                <w:rFonts w:eastAsia="Times New Roman"/>
                <w:color w:val="000000"/>
                <w:sz w:val="20"/>
                <w:szCs w:val="20"/>
              </w:rPr>
              <w:t xml:space="preserve"> </w:t>
            </w:r>
            <w:r>
              <w:rPr>
                <w:color w:val="000000"/>
                <w:sz w:val="20"/>
                <w:szCs w:val="20"/>
              </w:rPr>
              <w:t>структурирования</w:t>
            </w:r>
            <w:r>
              <w:rPr>
                <w:rFonts w:eastAsia="Times New Roman"/>
                <w:color w:val="000000"/>
                <w:sz w:val="20"/>
                <w:szCs w:val="20"/>
              </w:rPr>
              <w:t xml:space="preserve"> </w:t>
            </w:r>
            <w:r>
              <w:rPr>
                <w:color w:val="000000"/>
                <w:sz w:val="20"/>
                <w:szCs w:val="20"/>
              </w:rPr>
              <w:t>высказывания</w:t>
            </w:r>
            <w:r>
              <w:rPr>
                <w:rFonts w:eastAsia="Times New Roman"/>
                <w:color w:val="000000"/>
                <w:sz w:val="20"/>
                <w:szCs w:val="20"/>
              </w:rPr>
              <w:t xml:space="preserve"> </w:t>
            </w:r>
            <w:r>
              <w:rPr>
                <w:color w:val="000000"/>
                <w:sz w:val="20"/>
                <w:szCs w:val="20"/>
              </w:rPr>
              <w:t>и</w:t>
            </w:r>
            <w:r>
              <w:rPr>
                <w:rFonts w:eastAsia="Times New Roman"/>
                <w:color w:val="000000"/>
                <w:sz w:val="20"/>
                <w:szCs w:val="20"/>
              </w:rPr>
              <w:t xml:space="preserve"> </w:t>
            </w:r>
            <w:r>
              <w:rPr>
                <w:color w:val="000000"/>
                <w:sz w:val="20"/>
                <w:szCs w:val="20"/>
              </w:rPr>
              <w:t>нарушения</w:t>
            </w:r>
            <w:r>
              <w:rPr>
                <w:rFonts w:eastAsia="Times New Roman"/>
                <w:color w:val="000000"/>
                <w:sz w:val="20"/>
                <w:szCs w:val="20"/>
              </w:rPr>
              <w:t xml:space="preserve"> </w:t>
            </w:r>
            <w:r>
              <w:rPr>
                <w:color w:val="000000"/>
                <w:sz w:val="20"/>
                <w:szCs w:val="20"/>
              </w:rPr>
              <w:t>последовательности</w:t>
            </w:r>
            <w:r>
              <w:rPr>
                <w:rFonts w:eastAsia="Times New Roman"/>
                <w:color w:val="000000"/>
                <w:sz w:val="20"/>
                <w:szCs w:val="20"/>
              </w:rPr>
              <w:t xml:space="preserve"> </w:t>
            </w:r>
            <w:r>
              <w:rPr>
                <w:color w:val="000000"/>
                <w:sz w:val="20"/>
                <w:szCs w:val="20"/>
              </w:rPr>
              <w:t>в</w:t>
            </w:r>
            <w:r>
              <w:rPr>
                <w:rFonts w:eastAsia="Times New Roman"/>
                <w:color w:val="000000"/>
                <w:sz w:val="20"/>
                <w:szCs w:val="20"/>
              </w:rPr>
              <w:t xml:space="preserve"> </w:t>
            </w:r>
            <w:r>
              <w:rPr>
                <w:color w:val="000000"/>
                <w:sz w:val="20"/>
                <w:szCs w:val="20"/>
              </w:rPr>
              <w:t>изложении</w:t>
            </w:r>
            <w:r>
              <w:rPr>
                <w:rFonts w:eastAsia="Times New Roman"/>
                <w:color w:val="000000"/>
                <w:sz w:val="20"/>
                <w:szCs w:val="20"/>
              </w:rPr>
              <w:t xml:space="preserve"> </w:t>
            </w:r>
            <w:r>
              <w:rPr>
                <w:color w:val="000000"/>
                <w:sz w:val="20"/>
                <w:szCs w:val="20"/>
              </w:rPr>
              <w:t>мыслей.</w:t>
            </w:r>
            <w:r>
              <w:rPr>
                <w:rFonts w:eastAsia="Times New Roman"/>
                <w:color w:val="000000"/>
                <w:sz w:val="20"/>
                <w:szCs w:val="20"/>
              </w:rPr>
              <w:t xml:space="preserve"> </w:t>
            </w:r>
            <w:proofErr w:type="gramStart"/>
            <w:r>
              <w:rPr>
                <w:color w:val="000000"/>
                <w:sz w:val="20"/>
                <w:szCs w:val="20"/>
              </w:rPr>
              <w:t>Экзаменуемый</w:t>
            </w:r>
            <w:proofErr w:type="gramEnd"/>
            <w:r>
              <w:rPr>
                <w:rFonts w:eastAsia="Times New Roman"/>
                <w:color w:val="000000"/>
                <w:sz w:val="20"/>
                <w:szCs w:val="20"/>
              </w:rPr>
              <w:t xml:space="preserve"> </w:t>
            </w:r>
            <w:r>
              <w:rPr>
                <w:color w:val="000000"/>
                <w:sz w:val="20"/>
                <w:szCs w:val="20"/>
              </w:rPr>
              <w:t>использует</w:t>
            </w:r>
            <w:r>
              <w:rPr>
                <w:rFonts w:eastAsia="Times New Roman"/>
                <w:color w:val="000000"/>
                <w:sz w:val="20"/>
                <w:szCs w:val="20"/>
              </w:rPr>
              <w:t xml:space="preserve"> </w:t>
            </w:r>
            <w:r>
              <w:rPr>
                <w:color w:val="000000"/>
                <w:sz w:val="20"/>
                <w:szCs w:val="20"/>
              </w:rPr>
              <w:t>ограниченное</w:t>
            </w:r>
            <w:r>
              <w:rPr>
                <w:rFonts w:eastAsia="Times New Roman"/>
                <w:color w:val="000000"/>
                <w:sz w:val="20"/>
                <w:szCs w:val="20"/>
              </w:rPr>
              <w:t xml:space="preserve"> </w:t>
            </w:r>
            <w:r>
              <w:rPr>
                <w:color w:val="000000"/>
                <w:sz w:val="20"/>
                <w:szCs w:val="20"/>
              </w:rPr>
              <w:t>количество</w:t>
            </w:r>
            <w:r>
              <w:rPr>
                <w:rFonts w:eastAsia="Times New Roman"/>
                <w:color w:val="000000"/>
                <w:sz w:val="20"/>
                <w:szCs w:val="20"/>
              </w:rPr>
              <w:t xml:space="preserve"> </w:t>
            </w:r>
            <w:r>
              <w:rPr>
                <w:color w:val="000000"/>
                <w:sz w:val="20"/>
                <w:szCs w:val="20"/>
              </w:rPr>
              <w:t>средств</w:t>
            </w:r>
            <w:r>
              <w:rPr>
                <w:rFonts w:eastAsia="Times New Roman"/>
                <w:color w:val="000000"/>
                <w:sz w:val="20"/>
                <w:szCs w:val="20"/>
              </w:rPr>
              <w:t xml:space="preserve"> </w:t>
            </w:r>
            <w:r>
              <w:rPr>
                <w:color w:val="000000"/>
                <w:sz w:val="20"/>
                <w:szCs w:val="20"/>
              </w:rPr>
              <w:t>логической</w:t>
            </w:r>
            <w:r>
              <w:rPr>
                <w:rFonts w:eastAsia="Times New Roman"/>
                <w:color w:val="000000"/>
                <w:sz w:val="20"/>
                <w:szCs w:val="20"/>
              </w:rPr>
              <w:t xml:space="preserve"> </w:t>
            </w:r>
            <w:r>
              <w:rPr>
                <w:color w:val="000000"/>
                <w:sz w:val="20"/>
                <w:szCs w:val="20"/>
              </w:rPr>
              <w:t>связи.</w:t>
            </w:r>
          </w:p>
          <w:p w:rsidR="00D23987" w:rsidRDefault="00D23987">
            <w:pPr>
              <w:ind w:firstLine="33"/>
              <w:rPr>
                <w:color w:val="000000"/>
                <w:sz w:val="20"/>
                <w:szCs w:val="20"/>
              </w:rPr>
            </w:pPr>
          </w:p>
        </w:tc>
        <w:tc>
          <w:tcPr>
            <w:tcW w:w="88" w:type="dxa"/>
            <w:gridSpan w:val="2"/>
            <w:tcBorders>
              <w:left w:val="single" w:sz="4" w:space="0" w:color="000000"/>
            </w:tcBorders>
          </w:tcPr>
          <w:p w:rsidR="00D23987" w:rsidRDefault="00D23987">
            <w:pPr>
              <w:snapToGrid w:val="0"/>
              <w:rPr>
                <w:color w:val="000000"/>
                <w:szCs w:val="24"/>
              </w:rPr>
            </w:pPr>
          </w:p>
        </w:tc>
        <w:tc>
          <w:tcPr>
            <w:tcW w:w="40" w:type="dxa"/>
          </w:tcPr>
          <w:p w:rsidR="00D23987" w:rsidRDefault="00D23987">
            <w:pPr>
              <w:snapToGrid w:val="0"/>
              <w:rPr>
                <w:color w:val="000000"/>
                <w:szCs w:val="24"/>
              </w:rPr>
            </w:pPr>
          </w:p>
        </w:tc>
        <w:tc>
          <w:tcPr>
            <w:tcW w:w="40" w:type="dxa"/>
          </w:tcPr>
          <w:p w:rsidR="00D23987" w:rsidRDefault="00D23987">
            <w:pPr>
              <w:snapToGrid w:val="0"/>
              <w:rPr>
                <w:color w:val="000000"/>
                <w:szCs w:val="24"/>
              </w:rPr>
            </w:pPr>
          </w:p>
        </w:tc>
        <w:tc>
          <w:tcPr>
            <w:tcW w:w="40" w:type="dxa"/>
          </w:tcPr>
          <w:p w:rsidR="00D23987" w:rsidRDefault="00D23987">
            <w:pPr>
              <w:snapToGrid w:val="0"/>
              <w:rPr>
                <w:color w:val="000000"/>
                <w:szCs w:val="24"/>
              </w:rPr>
            </w:pPr>
          </w:p>
        </w:tc>
        <w:tc>
          <w:tcPr>
            <w:tcW w:w="40" w:type="dxa"/>
          </w:tcPr>
          <w:p w:rsidR="00D23987" w:rsidRDefault="00D23987">
            <w:pPr>
              <w:snapToGrid w:val="0"/>
              <w:rPr>
                <w:color w:val="000000"/>
                <w:szCs w:val="24"/>
              </w:rPr>
            </w:pPr>
          </w:p>
        </w:tc>
      </w:tr>
      <w:tr w:rsidR="00D23987">
        <w:trPr>
          <w:trHeight w:val="645"/>
        </w:trPr>
        <w:tc>
          <w:tcPr>
            <w:tcW w:w="1559" w:type="dxa"/>
            <w:tcBorders>
              <w:top w:val="single" w:sz="4" w:space="0" w:color="000000"/>
              <w:left w:val="single" w:sz="4" w:space="0" w:color="000000"/>
              <w:bottom w:val="single" w:sz="4" w:space="0" w:color="000000"/>
            </w:tcBorders>
          </w:tcPr>
          <w:p w:rsidR="00D23987" w:rsidRDefault="00D23987">
            <w:pPr>
              <w:snapToGrid w:val="0"/>
              <w:ind w:firstLine="0"/>
              <w:rPr>
                <w:color w:val="000000"/>
                <w:szCs w:val="24"/>
              </w:rPr>
            </w:pPr>
          </w:p>
          <w:p w:rsidR="00D23987" w:rsidRDefault="00D23987">
            <w:pPr>
              <w:ind w:firstLine="0"/>
              <w:rPr>
                <w:rFonts w:eastAsia="Times New Roman"/>
                <w:color w:val="000000"/>
                <w:szCs w:val="24"/>
              </w:rPr>
            </w:pPr>
            <w:r>
              <w:rPr>
                <w:color w:val="000000"/>
                <w:szCs w:val="24"/>
              </w:rPr>
              <w:t>Словарная</w:t>
            </w:r>
            <w:r>
              <w:rPr>
                <w:rFonts w:eastAsia="Times New Roman"/>
                <w:color w:val="000000"/>
                <w:szCs w:val="24"/>
              </w:rPr>
              <w:t xml:space="preserve"> </w:t>
            </w:r>
          </w:p>
          <w:p w:rsidR="00D23987" w:rsidRDefault="00D23987">
            <w:pPr>
              <w:ind w:firstLine="0"/>
              <w:rPr>
                <w:color w:val="000000"/>
                <w:szCs w:val="24"/>
              </w:rPr>
            </w:pPr>
            <w:r>
              <w:rPr>
                <w:color w:val="000000"/>
                <w:szCs w:val="24"/>
              </w:rPr>
              <w:t>наполняемость</w:t>
            </w:r>
          </w:p>
        </w:tc>
        <w:tc>
          <w:tcPr>
            <w:tcW w:w="3862" w:type="dxa"/>
            <w:gridSpan w:val="2"/>
            <w:tcBorders>
              <w:top w:val="single" w:sz="4" w:space="0" w:color="000000"/>
              <w:left w:val="single" w:sz="4" w:space="0" w:color="000000"/>
              <w:bottom w:val="single" w:sz="4" w:space="0" w:color="000000"/>
            </w:tcBorders>
          </w:tcPr>
          <w:p w:rsidR="00D23987" w:rsidRDefault="00D23987">
            <w:pPr>
              <w:snapToGrid w:val="0"/>
              <w:ind w:firstLine="33"/>
              <w:rPr>
                <w:color w:val="000000"/>
                <w:sz w:val="20"/>
                <w:szCs w:val="20"/>
              </w:rPr>
            </w:pPr>
            <w:proofErr w:type="gramStart"/>
            <w:r>
              <w:rPr>
                <w:color w:val="000000"/>
                <w:sz w:val="20"/>
                <w:szCs w:val="20"/>
              </w:rPr>
              <w:t>Используемый</w:t>
            </w:r>
            <w:proofErr w:type="gramEnd"/>
            <w:r>
              <w:rPr>
                <w:rFonts w:eastAsia="Times New Roman"/>
                <w:color w:val="000000"/>
                <w:sz w:val="20"/>
                <w:szCs w:val="20"/>
              </w:rPr>
              <w:t xml:space="preserve"> </w:t>
            </w:r>
            <w:proofErr w:type="spellStart"/>
            <w:r>
              <w:rPr>
                <w:color w:val="000000"/>
                <w:sz w:val="20"/>
                <w:szCs w:val="20"/>
              </w:rPr>
              <w:t>вокабуляр</w:t>
            </w:r>
            <w:proofErr w:type="spellEnd"/>
            <w:r>
              <w:rPr>
                <w:rFonts w:eastAsia="Times New Roman"/>
                <w:color w:val="000000"/>
                <w:sz w:val="20"/>
                <w:szCs w:val="20"/>
              </w:rPr>
              <w:t xml:space="preserve"> </w:t>
            </w:r>
            <w:r>
              <w:rPr>
                <w:color w:val="000000"/>
                <w:sz w:val="20"/>
                <w:szCs w:val="20"/>
              </w:rPr>
              <w:t>передает</w:t>
            </w:r>
            <w:r>
              <w:rPr>
                <w:rFonts w:eastAsia="Times New Roman"/>
                <w:color w:val="000000"/>
                <w:sz w:val="20"/>
                <w:szCs w:val="20"/>
              </w:rPr>
              <w:t xml:space="preserve"> </w:t>
            </w:r>
            <w:r>
              <w:rPr>
                <w:color w:val="000000"/>
                <w:sz w:val="20"/>
                <w:szCs w:val="20"/>
              </w:rPr>
              <w:t>основное</w:t>
            </w:r>
            <w:r>
              <w:rPr>
                <w:rFonts w:eastAsia="Times New Roman"/>
                <w:color w:val="000000"/>
                <w:sz w:val="20"/>
                <w:szCs w:val="20"/>
              </w:rPr>
              <w:t xml:space="preserve"> </w:t>
            </w:r>
            <w:r>
              <w:rPr>
                <w:color w:val="000000"/>
                <w:sz w:val="20"/>
                <w:szCs w:val="20"/>
              </w:rPr>
              <w:t>содержание</w:t>
            </w:r>
            <w:r>
              <w:rPr>
                <w:rFonts w:eastAsia="Times New Roman"/>
                <w:color w:val="000000"/>
                <w:sz w:val="20"/>
                <w:szCs w:val="20"/>
              </w:rPr>
              <w:t xml:space="preserve"> </w:t>
            </w:r>
            <w:r>
              <w:rPr>
                <w:color w:val="000000"/>
                <w:sz w:val="20"/>
                <w:szCs w:val="20"/>
              </w:rPr>
              <w:t>статьи.</w:t>
            </w:r>
            <w:r>
              <w:rPr>
                <w:rFonts w:eastAsia="Times New Roman"/>
                <w:color w:val="000000"/>
                <w:sz w:val="20"/>
                <w:szCs w:val="20"/>
              </w:rPr>
              <w:t xml:space="preserve"> </w:t>
            </w:r>
            <w:r>
              <w:rPr>
                <w:color w:val="000000"/>
                <w:sz w:val="20"/>
                <w:szCs w:val="20"/>
              </w:rPr>
              <w:t>Выражая</w:t>
            </w:r>
            <w:r>
              <w:rPr>
                <w:rFonts w:eastAsia="Times New Roman"/>
                <w:color w:val="000000"/>
                <w:sz w:val="20"/>
                <w:szCs w:val="20"/>
              </w:rPr>
              <w:t xml:space="preserve"> </w:t>
            </w:r>
            <w:r>
              <w:rPr>
                <w:color w:val="000000"/>
                <w:sz w:val="20"/>
                <w:szCs w:val="20"/>
              </w:rPr>
              <w:t>собственное</w:t>
            </w:r>
            <w:r>
              <w:rPr>
                <w:rFonts w:eastAsia="Times New Roman"/>
                <w:color w:val="000000"/>
                <w:sz w:val="20"/>
                <w:szCs w:val="20"/>
              </w:rPr>
              <w:t xml:space="preserve"> </w:t>
            </w:r>
            <w:r>
              <w:rPr>
                <w:color w:val="000000"/>
                <w:sz w:val="20"/>
                <w:szCs w:val="20"/>
              </w:rPr>
              <w:t>мнение</w:t>
            </w:r>
            <w:r>
              <w:rPr>
                <w:rFonts w:eastAsia="Times New Roman"/>
                <w:color w:val="000000"/>
                <w:sz w:val="20"/>
                <w:szCs w:val="20"/>
              </w:rPr>
              <w:t xml:space="preserve"> </w:t>
            </w:r>
            <w:proofErr w:type="gramStart"/>
            <w:r>
              <w:rPr>
                <w:color w:val="000000"/>
                <w:sz w:val="20"/>
                <w:szCs w:val="20"/>
              </w:rPr>
              <w:t>экзаменуемый</w:t>
            </w:r>
            <w:proofErr w:type="gramEnd"/>
            <w:r>
              <w:rPr>
                <w:rFonts w:eastAsia="Times New Roman"/>
                <w:color w:val="000000"/>
                <w:sz w:val="20"/>
                <w:szCs w:val="20"/>
              </w:rPr>
              <w:t xml:space="preserve"> </w:t>
            </w:r>
            <w:r>
              <w:rPr>
                <w:color w:val="000000"/>
                <w:sz w:val="20"/>
                <w:szCs w:val="20"/>
              </w:rPr>
              <w:t>не</w:t>
            </w:r>
            <w:r>
              <w:rPr>
                <w:rFonts w:eastAsia="Times New Roman"/>
                <w:color w:val="000000"/>
                <w:sz w:val="20"/>
                <w:szCs w:val="20"/>
              </w:rPr>
              <w:t xml:space="preserve"> </w:t>
            </w:r>
            <w:r>
              <w:rPr>
                <w:color w:val="000000"/>
                <w:sz w:val="20"/>
                <w:szCs w:val="20"/>
              </w:rPr>
              <w:t>испытывает</w:t>
            </w:r>
            <w:r>
              <w:rPr>
                <w:rFonts w:eastAsia="Times New Roman"/>
                <w:color w:val="000000"/>
                <w:sz w:val="20"/>
                <w:szCs w:val="20"/>
              </w:rPr>
              <w:t xml:space="preserve">  </w:t>
            </w:r>
            <w:r>
              <w:rPr>
                <w:color w:val="000000"/>
                <w:sz w:val="20"/>
                <w:szCs w:val="20"/>
              </w:rPr>
              <w:t>значительных</w:t>
            </w:r>
            <w:r>
              <w:rPr>
                <w:rFonts w:eastAsia="Times New Roman"/>
                <w:color w:val="000000"/>
                <w:sz w:val="20"/>
                <w:szCs w:val="20"/>
              </w:rPr>
              <w:t xml:space="preserve"> </w:t>
            </w:r>
            <w:r>
              <w:rPr>
                <w:color w:val="000000"/>
                <w:sz w:val="20"/>
                <w:szCs w:val="20"/>
              </w:rPr>
              <w:t>затруднений</w:t>
            </w:r>
            <w:r>
              <w:rPr>
                <w:rFonts w:eastAsia="Times New Roman"/>
                <w:color w:val="000000"/>
                <w:sz w:val="20"/>
                <w:szCs w:val="20"/>
              </w:rPr>
              <w:t xml:space="preserve"> </w:t>
            </w:r>
            <w:r>
              <w:rPr>
                <w:color w:val="000000"/>
                <w:sz w:val="20"/>
                <w:szCs w:val="20"/>
              </w:rPr>
              <w:t>в</w:t>
            </w:r>
            <w:r>
              <w:rPr>
                <w:rFonts w:eastAsia="Times New Roman"/>
                <w:color w:val="000000"/>
                <w:sz w:val="20"/>
                <w:szCs w:val="20"/>
              </w:rPr>
              <w:t xml:space="preserve"> </w:t>
            </w:r>
            <w:r>
              <w:rPr>
                <w:color w:val="000000"/>
                <w:sz w:val="20"/>
                <w:szCs w:val="20"/>
              </w:rPr>
              <w:t>выборе</w:t>
            </w:r>
            <w:r>
              <w:rPr>
                <w:rFonts w:eastAsia="Times New Roman"/>
                <w:color w:val="000000"/>
                <w:sz w:val="20"/>
                <w:szCs w:val="20"/>
              </w:rPr>
              <w:t xml:space="preserve"> </w:t>
            </w:r>
            <w:r>
              <w:rPr>
                <w:color w:val="000000"/>
                <w:sz w:val="20"/>
                <w:szCs w:val="20"/>
              </w:rPr>
              <w:t>лексических</w:t>
            </w:r>
            <w:r>
              <w:rPr>
                <w:rFonts w:eastAsia="Times New Roman"/>
                <w:color w:val="000000"/>
                <w:sz w:val="20"/>
                <w:szCs w:val="20"/>
              </w:rPr>
              <w:t xml:space="preserve"> </w:t>
            </w:r>
            <w:r>
              <w:rPr>
                <w:color w:val="000000"/>
                <w:sz w:val="20"/>
                <w:szCs w:val="20"/>
              </w:rPr>
              <w:t>средств,</w:t>
            </w:r>
            <w:r>
              <w:rPr>
                <w:rFonts w:eastAsia="Times New Roman"/>
                <w:color w:val="000000"/>
                <w:sz w:val="20"/>
                <w:szCs w:val="20"/>
              </w:rPr>
              <w:t xml:space="preserve"> </w:t>
            </w:r>
            <w:r>
              <w:rPr>
                <w:color w:val="000000"/>
                <w:sz w:val="20"/>
                <w:szCs w:val="20"/>
              </w:rPr>
              <w:t>однако</w:t>
            </w:r>
            <w:r>
              <w:rPr>
                <w:rFonts w:eastAsia="Times New Roman"/>
                <w:color w:val="000000"/>
                <w:sz w:val="20"/>
                <w:szCs w:val="20"/>
              </w:rPr>
              <w:t xml:space="preserve"> </w:t>
            </w:r>
            <w:r>
              <w:rPr>
                <w:color w:val="000000"/>
                <w:sz w:val="20"/>
                <w:szCs w:val="20"/>
              </w:rPr>
              <w:t>использует</w:t>
            </w:r>
            <w:r>
              <w:rPr>
                <w:rFonts w:eastAsia="Times New Roman"/>
                <w:color w:val="000000"/>
                <w:sz w:val="20"/>
                <w:szCs w:val="20"/>
              </w:rPr>
              <w:t xml:space="preserve"> </w:t>
            </w:r>
            <w:r>
              <w:rPr>
                <w:color w:val="000000"/>
                <w:sz w:val="20"/>
                <w:szCs w:val="20"/>
              </w:rPr>
              <w:t>их</w:t>
            </w:r>
            <w:r>
              <w:rPr>
                <w:rFonts w:eastAsia="Times New Roman"/>
                <w:color w:val="000000"/>
                <w:sz w:val="20"/>
                <w:szCs w:val="20"/>
              </w:rPr>
              <w:t xml:space="preserve"> </w:t>
            </w:r>
            <w:r>
              <w:rPr>
                <w:color w:val="000000"/>
                <w:sz w:val="20"/>
                <w:szCs w:val="20"/>
              </w:rPr>
              <w:t>в</w:t>
            </w:r>
            <w:r>
              <w:rPr>
                <w:rFonts w:eastAsia="Times New Roman"/>
                <w:color w:val="000000"/>
                <w:sz w:val="20"/>
                <w:szCs w:val="20"/>
              </w:rPr>
              <w:t xml:space="preserve"> </w:t>
            </w:r>
            <w:r>
              <w:rPr>
                <w:color w:val="000000"/>
                <w:sz w:val="20"/>
                <w:szCs w:val="20"/>
              </w:rPr>
              <w:t>несколько</w:t>
            </w:r>
            <w:r>
              <w:rPr>
                <w:rFonts w:eastAsia="Times New Roman"/>
                <w:color w:val="000000"/>
                <w:sz w:val="20"/>
                <w:szCs w:val="20"/>
              </w:rPr>
              <w:t xml:space="preserve"> </w:t>
            </w:r>
            <w:r>
              <w:rPr>
                <w:color w:val="000000"/>
                <w:sz w:val="20"/>
                <w:szCs w:val="20"/>
              </w:rPr>
              <w:t>ограниченном</w:t>
            </w:r>
            <w:r>
              <w:rPr>
                <w:rFonts w:eastAsia="Times New Roman"/>
                <w:color w:val="000000"/>
                <w:sz w:val="20"/>
                <w:szCs w:val="20"/>
              </w:rPr>
              <w:t xml:space="preserve"> </w:t>
            </w:r>
            <w:r>
              <w:rPr>
                <w:color w:val="000000"/>
                <w:sz w:val="20"/>
                <w:szCs w:val="20"/>
              </w:rPr>
              <w:t>диапазоне.</w:t>
            </w:r>
          </w:p>
          <w:p w:rsidR="00D23987" w:rsidRDefault="00D23987">
            <w:pPr>
              <w:ind w:firstLine="33"/>
              <w:rPr>
                <w:color w:val="000000"/>
                <w:sz w:val="20"/>
                <w:szCs w:val="20"/>
              </w:rPr>
            </w:pPr>
          </w:p>
        </w:tc>
        <w:tc>
          <w:tcPr>
            <w:tcW w:w="4301" w:type="dxa"/>
            <w:gridSpan w:val="2"/>
            <w:tcBorders>
              <w:top w:val="single" w:sz="4" w:space="0" w:color="000000"/>
              <w:left w:val="single" w:sz="4" w:space="0" w:color="000000"/>
              <w:bottom w:val="single" w:sz="4" w:space="0" w:color="000000"/>
            </w:tcBorders>
          </w:tcPr>
          <w:p w:rsidR="00D23987" w:rsidRDefault="00D23987">
            <w:pPr>
              <w:snapToGrid w:val="0"/>
              <w:ind w:firstLine="33"/>
              <w:rPr>
                <w:color w:val="000000"/>
                <w:sz w:val="20"/>
                <w:szCs w:val="20"/>
              </w:rPr>
            </w:pPr>
            <w:proofErr w:type="gramStart"/>
            <w:r>
              <w:rPr>
                <w:color w:val="000000"/>
                <w:sz w:val="20"/>
                <w:szCs w:val="20"/>
              </w:rPr>
              <w:t>Используемый</w:t>
            </w:r>
            <w:proofErr w:type="gramEnd"/>
            <w:r>
              <w:rPr>
                <w:rFonts w:eastAsia="Times New Roman"/>
                <w:color w:val="000000"/>
                <w:sz w:val="20"/>
                <w:szCs w:val="20"/>
              </w:rPr>
              <w:t xml:space="preserve"> </w:t>
            </w:r>
            <w:proofErr w:type="spellStart"/>
            <w:r>
              <w:rPr>
                <w:color w:val="000000"/>
                <w:sz w:val="20"/>
                <w:szCs w:val="20"/>
              </w:rPr>
              <w:t>вокабуляр</w:t>
            </w:r>
            <w:proofErr w:type="spellEnd"/>
            <w:r>
              <w:rPr>
                <w:rFonts w:eastAsia="Times New Roman"/>
                <w:color w:val="000000"/>
                <w:sz w:val="20"/>
                <w:szCs w:val="20"/>
              </w:rPr>
              <w:t xml:space="preserve"> </w:t>
            </w:r>
            <w:r>
              <w:rPr>
                <w:color w:val="000000"/>
                <w:sz w:val="20"/>
                <w:szCs w:val="20"/>
              </w:rPr>
              <w:t>передает</w:t>
            </w:r>
            <w:r>
              <w:rPr>
                <w:rFonts w:eastAsia="Times New Roman"/>
                <w:color w:val="000000"/>
                <w:sz w:val="20"/>
                <w:szCs w:val="20"/>
              </w:rPr>
              <w:t xml:space="preserve"> </w:t>
            </w:r>
            <w:r>
              <w:rPr>
                <w:color w:val="000000"/>
                <w:sz w:val="20"/>
                <w:szCs w:val="20"/>
              </w:rPr>
              <w:t>основное</w:t>
            </w:r>
            <w:r>
              <w:rPr>
                <w:rFonts w:eastAsia="Times New Roman"/>
                <w:color w:val="000000"/>
                <w:sz w:val="20"/>
                <w:szCs w:val="20"/>
              </w:rPr>
              <w:t xml:space="preserve"> </w:t>
            </w:r>
            <w:r>
              <w:rPr>
                <w:color w:val="000000"/>
                <w:sz w:val="20"/>
                <w:szCs w:val="20"/>
              </w:rPr>
              <w:t>содержание</w:t>
            </w:r>
            <w:r>
              <w:rPr>
                <w:rFonts w:eastAsia="Times New Roman"/>
                <w:color w:val="000000"/>
                <w:sz w:val="20"/>
                <w:szCs w:val="20"/>
              </w:rPr>
              <w:t xml:space="preserve"> </w:t>
            </w:r>
            <w:r>
              <w:rPr>
                <w:color w:val="000000"/>
                <w:sz w:val="20"/>
                <w:szCs w:val="20"/>
              </w:rPr>
              <w:t>статьи.</w:t>
            </w:r>
            <w:r>
              <w:rPr>
                <w:rFonts w:eastAsia="Times New Roman"/>
                <w:color w:val="000000"/>
                <w:sz w:val="20"/>
                <w:szCs w:val="20"/>
              </w:rPr>
              <w:t xml:space="preserve"> </w:t>
            </w:r>
            <w:r>
              <w:rPr>
                <w:color w:val="000000"/>
                <w:sz w:val="20"/>
                <w:szCs w:val="20"/>
              </w:rPr>
              <w:t>Выражая</w:t>
            </w:r>
            <w:r>
              <w:rPr>
                <w:rFonts w:eastAsia="Times New Roman"/>
                <w:color w:val="000000"/>
                <w:sz w:val="20"/>
                <w:szCs w:val="20"/>
              </w:rPr>
              <w:t xml:space="preserve"> </w:t>
            </w:r>
            <w:r>
              <w:rPr>
                <w:color w:val="000000"/>
                <w:sz w:val="20"/>
                <w:szCs w:val="20"/>
              </w:rPr>
              <w:t>собственное</w:t>
            </w:r>
            <w:r>
              <w:rPr>
                <w:rFonts w:eastAsia="Times New Roman"/>
                <w:color w:val="000000"/>
                <w:sz w:val="20"/>
                <w:szCs w:val="20"/>
              </w:rPr>
              <w:t xml:space="preserve"> </w:t>
            </w:r>
            <w:r>
              <w:rPr>
                <w:color w:val="000000"/>
                <w:sz w:val="20"/>
                <w:szCs w:val="20"/>
              </w:rPr>
              <w:t>мнение</w:t>
            </w:r>
            <w:r>
              <w:rPr>
                <w:rFonts w:eastAsia="Times New Roman"/>
                <w:color w:val="000000"/>
                <w:sz w:val="20"/>
                <w:szCs w:val="20"/>
              </w:rPr>
              <w:t xml:space="preserve"> </w:t>
            </w:r>
            <w:proofErr w:type="gramStart"/>
            <w:r>
              <w:rPr>
                <w:color w:val="000000"/>
                <w:sz w:val="20"/>
                <w:szCs w:val="20"/>
              </w:rPr>
              <w:t>экзаменуемый</w:t>
            </w:r>
            <w:proofErr w:type="gramEnd"/>
            <w:r>
              <w:rPr>
                <w:rFonts w:eastAsia="Times New Roman"/>
                <w:color w:val="000000"/>
                <w:sz w:val="20"/>
                <w:szCs w:val="20"/>
              </w:rPr>
              <w:t xml:space="preserve"> </w:t>
            </w:r>
            <w:r>
              <w:rPr>
                <w:color w:val="000000"/>
                <w:sz w:val="20"/>
                <w:szCs w:val="20"/>
              </w:rPr>
              <w:t>испытывает</w:t>
            </w:r>
            <w:r>
              <w:rPr>
                <w:rFonts w:eastAsia="Times New Roman"/>
                <w:color w:val="000000"/>
                <w:sz w:val="20"/>
                <w:szCs w:val="20"/>
              </w:rPr>
              <w:t xml:space="preserve">  </w:t>
            </w:r>
            <w:r>
              <w:rPr>
                <w:color w:val="000000"/>
                <w:sz w:val="20"/>
                <w:szCs w:val="20"/>
              </w:rPr>
              <w:t>затруднения</w:t>
            </w:r>
            <w:r>
              <w:rPr>
                <w:rFonts w:eastAsia="Times New Roman"/>
                <w:color w:val="000000"/>
                <w:sz w:val="20"/>
                <w:szCs w:val="20"/>
              </w:rPr>
              <w:t xml:space="preserve"> </w:t>
            </w:r>
            <w:r>
              <w:rPr>
                <w:color w:val="000000"/>
                <w:sz w:val="20"/>
                <w:szCs w:val="20"/>
              </w:rPr>
              <w:t>в</w:t>
            </w:r>
            <w:r>
              <w:rPr>
                <w:rFonts w:eastAsia="Times New Roman"/>
                <w:color w:val="000000"/>
                <w:sz w:val="20"/>
                <w:szCs w:val="20"/>
              </w:rPr>
              <w:t xml:space="preserve"> </w:t>
            </w:r>
            <w:r>
              <w:rPr>
                <w:color w:val="000000"/>
                <w:sz w:val="20"/>
                <w:szCs w:val="20"/>
              </w:rPr>
              <w:t>выборе</w:t>
            </w:r>
            <w:r>
              <w:rPr>
                <w:rFonts w:eastAsia="Times New Roman"/>
                <w:color w:val="000000"/>
                <w:sz w:val="20"/>
                <w:szCs w:val="20"/>
              </w:rPr>
              <w:t xml:space="preserve"> </w:t>
            </w:r>
            <w:r>
              <w:rPr>
                <w:color w:val="000000"/>
                <w:sz w:val="20"/>
                <w:szCs w:val="20"/>
              </w:rPr>
              <w:t>лексических</w:t>
            </w:r>
            <w:r>
              <w:rPr>
                <w:rFonts w:eastAsia="Times New Roman"/>
                <w:color w:val="000000"/>
                <w:sz w:val="20"/>
                <w:szCs w:val="20"/>
              </w:rPr>
              <w:t xml:space="preserve"> </w:t>
            </w:r>
            <w:r>
              <w:rPr>
                <w:color w:val="000000"/>
                <w:sz w:val="20"/>
                <w:szCs w:val="20"/>
              </w:rPr>
              <w:t>средств.</w:t>
            </w:r>
            <w:r>
              <w:rPr>
                <w:rFonts w:eastAsia="Times New Roman"/>
                <w:color w:val="000000"/>
                <w:sz w:val="20"/>
                <w:szCs w:val="20"/>
              </w:rPr>
              <w:t xml:space="preserve"> </w:t>
            </w:r>
            <w:r>
              <w:rPr>
                <w:color w:val="000000"/>
                <w:sz w:val="20"/>
                <w:szCs w:val="20"/>
              </w:rPr>
              <w:t>Высказывание</w:t>
            </w:r>
            <w:r>
              <w:rPr>
                <w:rFonts w:eastAsia="Times New Roman"/>
                <w:color w:val="000000"/>
                <w:sz w:val="20"/>
                <w:szCs w:val="20"/>
              </w:rPr>
              <w:t xml:space="preserve"> </w:t>
            </w:r>
            <w:r>
              <w:rPr>
                <w:color w:val="000000"/>
                <w:sz w:val="20"/>
                <w:szCs w:val="20"/>
              </w:rPr>
              <w:t>содержит</w:t>
            </w:r>
            <w:r>
              <w:rPr>
                <w:rFonts w:eastAsia="Times New Roman"/>
                <w:color w:val="000000"/>
                <w:sz w:val="20"/>
                <w:szCs w:val="20"/>
              </w:rPr>
              <w:t xml:space="preserve"> </w:t>
            </w:r>
            <w:r>
              <w:rPr>
                <w:color w:val="000000"/>
                <w:sz w:val="20"/>
                <w:szCs w:val="20"/>
              </w:rPr>
              <w:t>отдельные</w:t>
            </w:r>
            <w:r>
              <w:rPr>
                <w:rFonts w:eastAsia="Times New Roman"/>
                <w:color w:val="000000"/>
                <w:sz w:val="20"/>
                <w:szCs w:val="20"/>
              </w:rPr>
              <w:t xml:space="preserve"> </w:t>
            </w:r>
            <w:r>
              <w:rPr>
                <w:color w:val="000000"/>
                <w:sz w:val="20"/>
                <w:szCs w:val="20"/>
              </w:rPr>
              <w:t>нарушения</w:t>
            </w:r>
            <w:r>
              <w:rPr>
                <w:rFonts w:eastAsia="Times New Roman"/>
                <w:color w:val="000000"/>
                <w:sz w:val="20"/>
                <w:szCs w:val="20"/>
              </w:rPr>
              <w:t xml:space="preserve"> </w:t>
            </w:r>
            <w:r>
              <w:rPr>
                <w:color w:val="000000"/>
                <w:sz w:val="20"/>
                <w:szCs w:val="20"/>
              </w:rPr>
              <w:t>лексических</w:t>
            </w:r>
            <w:r>
              <w:rPr>
                <w:rFonts w:eastAsia="Times New Roman"/>
                <w:color w:val="000000"/>
                <w:sz w:val="20"/>
                <w:szCs w:val="20"/>
              </w:rPr>
              <w:t xml:space="preserve"> </w:t>
            </w:r>
            <w:r>
              <w:rPr>
                <w:color w:val="000000"/>
                <w:sz w:val="20"/>
                <w:szCs w:val="20"/>
              </w:rPr>
              <w:t>норм,</w:t>
            </w:r>
            <w:r>
              <w:rPr>
                <w:rFonts w:eastAsia="Times New Roman"/>
                <w:color w:val="000000"/>
                <w:sz w:val="20"/>
                <w:szCs w:val="20"/>
              </w:rPr>
              <w:t xml:space="preserve"> </w:t>
            </w:r>
            <w:r>
              <w:rPr>
                <w:color w:val="000000"/>
                <w:sz w:val="20"/>
                <w:szCs w:val="20"/>
              </w:rPr>
              <w:t>которые</w:t>
            </w:r>
            <w:r>
              <w:rPr>
                <w:rFonts w:eastAsia="Times New Roman"/>
                <w:color w:val="000000"/>
                <w:sz w:val="20"/>
                <w:szCs w:val="20"/>
              </w:rPr>
              <w:t xml:space="preserve"> </w:t>
            </w:r>
            <w:r>
              <w:rPr>
                <w:color w:val="000000"/>
                <w:sz w:val="20"/>
                <w:szCs w:val="20"/>
              </w:rPr>
              <w:t>не</w:t>
            </w:r>
            <w:r>
              <w:rPr>
                <w:rFonts w:eastAsia="Times New Roman"/>
                <w:color w:val="000000"/>
                <w:sz w:val="20"/>
                <w:szCs w:val="20"/>
              </w:rPr>
              <w:t xml:space="preserve"> </w:t>
            </w:r>
            <w:r>
              <w:rPr>
                <w:color w:val="000000"/>
                <w:sz w:val="20"/>
                <w:szCs w:val="20"/>
              </w:rPr>
              <w:t>препятствуют</w:t>
            </w:r>
            <w:r>
              <w:rPr>
                <w:rFonts w:eastAsia="Times New Roman"/>
                <w:color w:val="000000"/>
                <w:sz w:val="20"/>
                <w:szCs w:val="20"/>
              </w:rPr>
              <w:t xml:space="preserve"> </w:t>
            </w:r>
            <w:r>
              <w:rPr>
                <w:color w:val="000000"/>
                <w:sz w:val="20"/>
                <w:szCs w:val="20"/>
              </w:rPr>
              <w:t>достижению</w:t>
            </w:r>
            <w:r>
              <w:rPr>
                <w:rFonts w:eastAsia="Times New Roman"/>
                <w:color w:val="000000"/>
                <w:sz w:val="20"/>
                <w:szCs w:val="20"/>
              </w:rPr>
              <w:t xml:space="preserve"> </w:t>
            </w:r>
            <w:r>
              <w:rPr>
                <w:color w:val="000000"/>
                <w:sz w:val="20"/>
                <w:szCs w:val="20"/>
              </w:rPr>
              <w:t>коммуникативной</w:t>
            </w:r>
            <w:r>
              <w:rPr>
                <w:rFonts w:eastAsia="Times New Roman"/>
                <w:color w:val="000000"/>
                <w:sz w:val="20"/>
                <w:szCs w:val="20"/>
              </w:rPr>
              <w:t xml:space="preserve"> </w:t>
            </w:r>
            <w:r>
              <w:rPr>
                <w:color w:val="000000"/>
                <w:sz w:val="20"/>
                <w:szCs w:val="20"/>
              </w:rPr>
              <w:t>цели</w:t>
            </w:r>
            <w:r>
              <w:rPr>
                <w:rFonts w:eastAsia="Times New Roman"/>
                <w:color w:val="000000"/>
                <w:sz w:val="20"/>
                <w:szCs w:val="20"/>
              </w:rPr>
              <w:t xml:space="preserve"> </w:t>
            </w:r>
            <w:r>
              <w:rPr>
                <w:color w:val="000000"/>
                <w:sz w:val="20"/>
                <w:szCs w:val="20"/>
              </w:rPr>
              <w:t>высказывания.</w:t>
            </w:r>
          </w:p>
        </w:tc>
        <w:tc>
          <w:tcPr>
            <w:tcW w:w="88" w:type="dxa"/>
            <w:gridSpan w:val="2"/>
            <w:tcBorders>
              <w:left w:val="single" w:sz="4" w:space="0" w:color="000000"/>
            </w:tcBorders>
          </w:tcPr>
          <w:p w:rsidR="00D23987" w:rsidRDefault="00D23987">
            <w:pPr>
              <w:snapToGrid w:val="0"/>
              <w:rPr>
                <w:color w:val="000000"/>
                <w:szCs w:val="24"/>
              </w:rPr>
            </w:pPr>
          </w:p>
        </w:tc>
        <w:tc>
          <w:tcPr>
            <w:tcW w:w="40" w:type="dxa"/>
          </w:tcPr>
          <w:p w:rsidR="00D23987" w:rsidRDefault="00D23987">
            <w:pPr>
              <w:snapToGrid w:val="0"/>
              <w:rPr>
                <w:color w:val="000000"/>
                <w:szCs w:val="24"/>
              </w:rPr>
            </w:pPr>
          </w:p>
        </w:tc>
        <w:tc>
          <w:tcPr>
            <w:tcW w:w="40" w:type="dxa"/>
          </w:tcPr>
          <w:p w:rsidR="00D23987" w:rsidRDefault="00D23987">
            <w:pPr>
              <w:snapToGrid w:val="0"/>
              <w:rPr>
                <w:color w:val="000000"/>
                <w:szCs w:val="24"/>
              </w:rPr>
            </w:pPr>
          </w:p>
        </w:tc>
        <w:tc>
          <w:tcPr>
            <w:tcW w:w="40" w:type="dxa"/>
          </w:tcPr>
          <w:p w:rsidR="00D23987" w:rsidRDefault="00D23987">
            <w:pPr>
              <w:snapToGrid w:val="0"/>
              <w:rPr>
                <w:color w:val="000000"/>
                <w:szCs w:val="24"/>
              </w:rPr>
            </w:pPr>
          </w:p>
        </w:tc>
        <w:tc>
          <w:tcPr>
            <w:tcW w:w="40" w:type="dxa"/>
          </w:tcPr>
          <w:p w:rsidR="00D23987" w:rsidRDefault="00D23987">
            <w:pPr>
              <w:snapToGrid w:val="0"/>
              <w:rPr>
                <w:color w:val="000000"/>
                <w:szCs w:val="24"/>
              </w:rPr>
            </w:pPr>
          </w:p>
        </w:tc>
      </w:tr>
      <w:tr w:rsidR="00D23987">
        <w:trPr>
          <w:trHeight w:val="2141"/>
        </w:trPr>
        <w:tc>
          <w:tcPr>
            <w:tcW w:w="1559" w:type="dxa"/>
            <w:tcBorders>
              <w:top w:val="single" w:sz="4" w:space="0" w:color="000000"/>
              <w:left w:val="single" w:sz="4" w:space="0" w:color="000000"/>
              <w:bottom w:val="single" w:sz="4" w:space="0" w:color="000000"/>
            </w:tcBorders>
          </w:tcPr>
          <w:p w:rsidR="00D23987" w:rsidRDefault="00D23987">
            <w:pPr>
              <w:snapToGrid w:val="0"/>
              <w:ind w:firstLine="0"/>
              <w:rPr>
                <w:color w:val="000000"/>
                <w:szCs w:val="24"/>
              </w:rPr>
            </w:pPr>
          </w:p>
          <w:p w:rsidR="00D23987" w:rsidRDefault="00D23987">
            <w:pPr>
              <w:ind w:firstLine="0"/>
              <w:rPr>
                <w:color w:val="000000"/>
                <w:szCs w:val="24"/>
              </w:rPr>
            </w:pPr>
            <w:r>
              <w:rPr>
                <w:color w:val="000000"/>
                <w:szCs w:val="24"/>
              </w:rPr>
              <w:t>Грамматическая</w:t>
            </w:r>
          </w:p>
          <w:p w:rsidR="00D23987" w:rsidRDefault="00D23987">
            <w:pPr>
              <w:ind w:firstLine="0"/>
              <w:rPr>
                <w:color w:val="000000"/>
                <w:szCs w:val="24"/>
              </w:rPr>
            </w:pPr>
            <w:r>
              <w:rPr>
                <w:color w:val="000000"/>
                <w:szCs w:val="24"/>
              </w:rPr>
              <w:t>наполненность</w:t>
            </w:r>
          </w:p>
        </w:tc>
        <w:tc>
          <w:tcPr>
            <w:tcW w:w="3862" w:type="dxa"/>
            <w:gridSpan w:val="2"/>
            <w:tcBorders>
              <w:top w:val="single" w:sz="4" w:space="0" w:color="000000"/>
              <w:left w:val="single" w:sz="4" w:space="0" w:color="000000"/>
              <w:bottom w:val="single" w:sz="4" w:space="0" w:color="000000"/>
            </w:tcBorders>
          </w:tcPr>
          <w:p w:rsidR="00D23987" w:rsidRDefault="00D23987">
            <w:pPr>
              <w:snapToGrid w:val="0"/>
              <w:ind w:firstLine="33"/>
              <w:rPr>
                <w:color w:val="000000"/>
                <w:sz w:val="20"/>
                <w:szCs w:val="20"/>
              </w:rPr>
            </w:pPr>
            <w:r>
              <w:rPr>
                <w:color w:val="000000"/>
                <w:sz w:val="20"/>
                <w:szCs w:val="20"/>
              </w:rPr>
              <w:t>Выступающий</w:t>
            </w:r>
            <w:r>
              <w:rPr>
                <w:rFonts w:eastAsia="Times New Roman"/>
                <w:color w:val="000000"/>
                <w:sz w:val="20"/>
                <w:szCs w:val="20"/>
              </w:rPr>
              <w:t xml:space="preserve"> </w:t>
            </w:r>
            <w:r>
              <w:rPr>
                <w:color w:val="000000"/>
                <w:sz w:val="20"/>
                <w:szCs w:val="20"/>
              </w:rPr>
              <w:t>демонстрирует</w:t>
            </w:r>
            <w:r>
              <w:rPr>
                <w:rFonts w:eastAsia="Times New Roman"/>
                <w:color w:val="000000"/>
                <w:sz w:val="20"/>
                <w:szCs w:val="20"/>
              </w:rPr>
              <w:t xml:space="preserve"> </w:t>
            </w:r>
            <w:r>
              <w:rPr>
                <w:color w:val="000000"/>
                <w:sz w:val="20"/>
                <w:szCs w:val="20"/>
              </w:rPr>
              <w:t>достаточно</w:t>
            </w:r>
            <w:r>
              <w:rPr>
                <w:rFonts w:eastAsia="Times New Roman"/>
                <w:color w:val="000000"/>
                <w:sz w:val="20"/>
                <w:szCs w:val="20"/>
              </w:rPr>
              <w:t xml:space="preserve"> </w:t>
            </w:r>
            <w:r>
              <w:rPr>
                <w:color w:val="000000"/>
                <w:sz w:val="20"/>
                <w:szCs w:val="20"/>
              </w:rPr>
              <w:t>свободное</w:t>
            </w:r>
            <w:r>
              <w:rPr>
                <w:rFonts w:eastAsia="Times New Roman"/>
                <w:color w:val="000000"/>
                <w:sz w:val="20"/>
                <w:szCs w:val="20"/>
              </w:rPr>
              <w:t xml:space="preserve"> </w:t>
            </w:r>
            <w:r>
              <w:rPr>
                <w:color w:val="000000"/>
                <w:sz w:val="20"/>
                <w:szCs w:val="20"/>
              </w:rPr>
              <w:t>использование</w:t>
            </w:r>
            <w:r>
              <w:rPr>
                <w:rFonts w:eastAsia="Times New Roman"/>
                <w:color w:val="000000"/>
                <w:sz w:val="20"/>
                <w:szCs w:val="20"/>
              </w:rPr>
              <w:t xml:space="preserve"> </w:t>
            </w:r>
            <w:r>
              <w:rPr>
                <w:color w:val="000000"/>
                <w:sz w:val="20"/>
                <w:szCs w:val="20"/>
              </w:rPr>
              <w:t>разнообразных</w:t>
            </w:r>
            <w:r>
              <w:rPr>
                <w:rFonts w:eastAsia="Times New Roman"/>
                <w:color w:val="000000"/>
                <w:sz w:val="20"/>
                <w:szCs w:val="20"/>
              </w:rPr>
              <w:t xml:space="preserve"> </w:t>
            </w:r>
            <w:r>
              <w:rPr>
                <w:color w:val="000000"/>
                <w:sz w:val="20"/>
                <w:szCs w:val="20"/>
              </w:rPr>
              <w:t>грамматических</w:t>
            </w:r>
            <w:r>
              <w:rPr>
                <w:rFonts w:eastAsia="Times New Roman"/>
                <w:color w:val="000000"/>
                <w:sz w:val="20"/>
                <w:szCs w:val="20"/>
              </w:rPr>
              <w:t xml:space="preserve"> </w:t>
            </w:r>
            <w:r>
              <w:rPr>
                <w:color w:val="000000"/>
                <w:sz w:val="20"/>
                <w:szCs w:val="20"/>
              </w:rPr>
              <w:t>структур</w:t>
            </w:r>
            <w:r>
              <w:rPr>
                <w:rFonts w:eastAsia="Times New Roman"/>
                <w:color w:val="000000"/>
                <w:sz w:val="20"/>
                <w:szCs w:val="20"/>
              </w:rPr>
              <w:t xml:space="preserve"> </w:t>
            </w:r>
            <w:r>
              <w:rPr>
                <w:color w:val="000000"/>
                <w:sz w:val="20"/>
                <w:szCs w:val="20"/>
              </w:rPr>
              <w:t>и</w:t>
            </w:r>
            <w:r>
              <w:rPr>
                <w:rFonts w:eastAsia="Times New Roman"/>
                <w:color w:val="000000"/>
                <w:sz w:val="20"/>
                <w:szCs w:val="20"/>
              </w:rPr>
              <w:t xml:space="preserve"> </w:t>
            </w:r>
            <w:r>
              <w:rPr>
                <w:color w:val="000000"/>
                <w:sz w:val="20"/>
                <w:szCs w:val="20"/>
              </w:rPr>
              <w:t>хороший</w:t>
            </w:r>
            <w:r>
              <w:rPr>
                <w:rFonts w:eastAsia="Times New Roman"/>
                <w:color w:val="000000"/>
                <w:sz w:val="20"/>
                <w:szCs w:val="20"/>
              </w:rPr>
              <w:t xml:space="preserve"> </w:t>
            </w:r>
            <w:r>
              <w:rPr>
                <w:color w:val="000000"/>
                <w:sz w:val="20"/>
                <w:szCs w:val="20"/>
              </w:rPr>
              <w:t>уровень</w:t>
            </w:r>
            <w:r>
              <w:rPr>
                <w:rFonts w:eastAsia="Times New Roman"/>
                <w:color w:val="000000"/>
                <w:sz w:val="20"/>
                <w:szCs w:val="20"/>
              </w:rPr>
              <w:t xml:space="preserve"> </w:t>
            </w:r>
            <w:r>
              <w:rPr>
                <w:color w:val="000000"/>
                <w:sz w:val="20"/>
                <w:szCs w:val="20"/>
              </w:rPr>
              <w:t>контроля</w:t>
            </w:r>
            <w:r>
              <w:rPr>
                <w:rFonts w:eastAsia="Times New Roman"/>
                <w:color w:val="000000"/>
                <w:sz w:val="20"/>
                <w:szCs w:val="20"/>
              </w:rPr>
              <w:t xml:space="preserve"> </w:t>
            </w:r>
            <w:r>
              <w:rPr>
                <w:color w:val="000000"/>
                <w:sz w:val="20"/>
                <w:szCs w:val="20"/>
              </w:rPr>
              <w:t>грамматической</w:t>
            </w:r>
            <w:r>
              <w:rPr>
                <w:rFonts w:eastAsia="Times New Roman"/>
                <w:color w:val="000000"/>
                <w:sz w:val="20"/>
                <w:szCs w:val="20"/>
              </w:rPr>
              <w:t xml:space="preserve"> </w:t>
            </w:r>
            <w:r>
              <w:rPr>
                <w:color w:val="000000"/>
                <w:sz w:val="20"/>
                <w:szCs w:val="20"/>
              </w:rPr>
              <w:t>правильности.</w:t>
            </w:r>
            <w:r>
              <w:rPr>
                <w:rFonts w:eastAsia="Times New Roman"/>
                <w:color w:val="000000"/>
                <w:sz w:val="20"/>
                <w:szCs w:val="20"/>
              </w:rPr>
              <w:t xml:space="preserve"> </w:t>
            </w:r>
            <w:r>
              <w:rPr>
                <w:color w:val="000000"/>
                <w:sz w:val="20"/>
                <w:szCs w:val="20"/>
              </w:rPr>
              <w:t>Наличие</w:t>
            </w:r>
            <w:r>
              <w:rPr>
                <w:rFonts w:eastAsia="Times New Roman"/>
                <w:color w:val="000000"/>
                <w:sz w:val="20"/>
                <w:szCs w:val="20"/>
              </w:rPr>
              <w:t xml:space="preserve"> </w:t>
            </w:r>
            <w:r>
              <w:rPr>
                <w:color w:val="000000"/>
                <w:sz w:val="20"/>
                <w:szCs w:val="20"/>
              </w:rPr>
              <w:t>отдельных</w:t>
            </w:r>
            <w:r>
              <w:rPr>
                <w:rFonts w:eastAsia="Times New Roman"/>
                <w:color w:val="000000"/>
                <w:sz w:val="20"/>
                <w:szCs w:val="20"/>
              </w:rPr>
              <w:t xml:space="preserve"> </w:t>
            </w:r>
            <w:r>
              <w:rPr>
                <w:color w:val="000000"/>
                <w:sz w:val="20"/>
                <w:szCs w:val="20"/>
              </w:rPr>
              <w:t>грамматических</w:t>
            </w:r>
            <w:r>
              <w:rPr>
                <w:rFonts w:eastAsia="Times New Roman"/>
                <w:color w:val="000000"/>
                <w:sz w:val="20"/>
                <w:szCs w:val="20"/>
              </w:rPr>
              <w:t xml:space="preserve"> </w:t>
            </w:r>
            <w:r>
              <w:rPr>
                <w:color w:val="000000"/>
                <w:sz w:val="20"/>
                <w:szCs w:val="20"/>
              </w:rPr>
              <w:t>ошибок</w:t>
            </w:r>
            <w:r>
              <w:rPr>
                <w:rFonts w:eastAsia="Times New Roman"/>
                <w:color w:val="000000"/>
                <w:sz w:val="20"/>
                <w:szCs w:val="20"/>
              </w:rPr>
              <w:t xml:space="preserve"> </w:t>
            </w:r>
            <w:r>
              <w:rPr>
                <w:color w:val="000000"/>
                <w:sz w:val="20"/>
                <w:szCs w:val="20"/>
              </w:rPr>
              <w:t>не</w:t>
            </w:r>
            <w:r>
              <w:rPr>
                <w:rFonts w:eastAsia="Times New Roman"/>
                <w:color w:val="000000"/>
                <w:sz w:val="20"/>
                <w:szCs w:val="20"/>
              </w:rPr>
              <w:t xml:space="preserve"> </w:t>
            </w:r>
            <w:r>
              <w:rPr>
                <w:color w:val="000000"/>
                <w:sz w:val="20"/>
                <w:szCs w:val="20"/>
              </w:rPr>
              <w:t>ведет</w:t>
            </w:r>
            <w:r>
              <w:rPr>
                <w:rFonts w:eastAsia="Times New Roman"/>
                <w:color w:val="000000"/>
                <w:sz w:val="20"/>
                <w:szCs w:val="20"/>
              </w:rPr>
              <w:t xml:space="preserve"> </w:t>
            </w:r>
            <w:r>
              <w:rPr>
                <w:color w:val="000000"/>
                <w:sz w:val="20"/>
                <w:szCs w:val="20"/>
              </w:rPr>
              <w:t>к</w:t>
            </w:r>
            <w:r>
              <w:rPr>
                <w:rFonts w:eastAsia="Times New Roman"/>
                <w:color w:val="000000"/>
                <w:sz w:val="20"/>
                <w:szCs w:val="20"/>
              </w:rPr>
              <w:t xml:space="preserve"> </w:t>
            </w:r>
            <w:r>
              <w:rPr>
                <w:color w:val="000000"/>
                <w:sz w:val="20"/>
                <w:szCs w:val="20"/>
              </w:rPr>
              <w:t>искажению</w:t>
            </w:r>
            <w:r>
              <w:rPr>
                <w:rFonts w:eastAsia="Times New Roman"/>
                <w:color w:val="000000"/>
                <w:sz w:val="20"/>
                <w:szCs w:val="20"/>
              </w:rPr>
              <w:t xml:space="preserve"> </w:t>
            </w:r>
            <w:r>
              <w:rPr>
                <w:color w:val="000000"/>
                <w:sz w:val="20"/>
                <w:szCs w:val="20"/>
              </w:rPr>
              <w:t>смысла</w:t>
            </w:r>
            <w:r>
              <w:rPr>
                <w:rFonts w:eastAsia="Times New Roman"/>
                <w:color w:val="000000"/>
                <w:sz w:val="20"/>
                <w:szCs w:val="20"/>
              </w:rPr>
              <w:t xml:space="preserve"> </w:t>
            </w:r>
            <w:r>
              <w:rPr>
                <w:color w:val="000000"/>
                <w:sz w:val="20"/>
                <w:szCs w:val="20"/>
              </w:rPr>
              <w:t>высказывания.</w:t>
            </w:r>
            <w:r>
              <w:rPr>
                <w:rFonts w:eastAsia="Times New Roman"/>
                <w:color w:val="000000"/>
                <w:sz w:val="20"/>
                <w:szCs w:val="20"/>
              </w:rPr>
              <w:t xml:space="preserve"> </w:t>
            </w:r>
            <w:r>
              <w:rPr>
                <w:color w:val="000000"/>
                <w:sz w:val="20"/>
                <w:szCs w:val="20"/>
              </w:rPr>
              <w:t>Однако</w:t>
            </w:r>
            <w:r>
              <w:rPr>
                <w:rFonts w:eastAsia="Times New Roman"/>
                <w:color w:val="000000"/>
                <w:sz w:val="20"/>
                <w:szCs w:val="20"/>
              </w:rPr>
              <w:t xml:space="preserve"> </w:t>
            </w:r>
            <w:r>
              <w:rPr>
                <w:color w:val="000000"/>
                <w:sz w:val="20"/>
                <w:szCs w:val="20"/>
              </w:rPr>
              <w:t>исправление</w:t>
            </w:r>
            <w:r>
              <w:rPr>
                <w:rFonts w:eastAsia="Times New Roman"/>
                <w:color w:val="000000"/>
                <w:sz w:val="20"/>
                <w:szCs w:val="20"/>
              </w:rPr>
              <w:t xml:space="preserve"> </w:t>
            </w:r>
            <w:r>
              <w:rPr>
                <w:color w:val="000000"/>
                <w:sz w:val="20"/>
                <w:szCs w:val="20"/>
              </w:rPr>
              <w:t>ошибок</w:t>
            </w:r>
            <w:r>
              <w:rPr>
                <w:rFonts w:eastAsia="Times New Roman"/>
                <w:color w:val="000000"/>
                <w:sz w:val="20"/>
                <w:szCs w:val="20"/>
              </w:rPr>
              <w:t xml:space="preserve"> </w:t>
            </w:r>
            <w:r>
              <w:rPr>
                <w:color w:val="000000"/>
                <w:sz w:val="20"/>
                <w:szCs w:val="20"/>
              </w:rPr>
              <w:t>осуществляется</w:t>
            </w:r>
            <w:r>
              <w:rPr>
                <w:rFonts w:eastAsia="Times New Roman"/>
                <w:color w:val="000000"/>
                <w:sz w:val="20"/>
                <w:szCs w:val="20"/>
              </w:rPr>
              <w:t xml:space="preserve"> </w:t>
            </w:r>
            <w:r>
              <w:rPr>
                <w:color w:val="000000"/>
                <w:sz w:val="20"/>
                <w:szCs w:val="20"/>
              </w:rPr>
              <w:t>не</w:t>
            </w:r>
            <w:r>
              <w:rPr>
                <w:rFonts w:eastAsia="Times New Roman"/>
                <w:color w:val="000000"/>
                <w:sz w:val="20"/>
                <w:szCs w:val="20"/>
              </w:rPr>
              <w:t xml:space="preserve"> </w:t>
            </w:r>
            <w:r>
              <w:rPr>
                <w:color w:val="000000"/>
                <w:sz w:val="20"/>
                <w:szCs w:val="20"/>
              </w:rPr>
              <w:t>всегда.</w:t>
            </w:r>
          </w:p>
        </w:tc>
        <w:tc>
          <w:tcPr>
            <w:tcW w:w="4301" w:type="dxa"/>
            <w:gridSpan w:val="2"/>
            <w:tcBorders>
              <w:top w:val="single" w:sz="4" w:space="0" w:color="000000"/>
              <w:left w:val="single" w:sz="4" w:space="0" w:color="000000"/>
              <w:bottom w:val="single" w:sz="4" w:space="0" w:color="000000"/>
            </w:tcBorders>
          </w:tcPr>
          <w:p w:rsidR="00D23987" w:rsidRDefault="00D23987">
            <w:pPr>
              <w:snapToGrid w:val="0"/>
              <w:ind w:firstLine="33"/>
              <w:rPr>
                <w:color w:val="000000"/>
                <w:sz w:val="20"/>
                <w:szCs w:val="20"/>
              </w:rPr>
            </w:pPr>
            <w:proofErr w:type="gramStart"/>
            <w:r>
              <w:rPr>
                <w:color w:val="000000"/>
                <w:sz w:val="20"/>
                <w:szCs w:val="20"/>
              </w:rPr>
              <w:t>Выступающий</w:t>
            </w:r>
            <w:proofErr w:type="gramEnd"/>
            <w:r>
              <w:rPr>
                <w:rFonts w:eastAsia="Times New Roman"/>
                <w:color w:val="000000"/>
                <w:sz w:val="20"/>
                <w:szCs w:val="20"/>
              </w:rPr>
              <w:t xml:space="preserve"> </w:t>
            </w:r>
            <w:r>
              <w:rPr>
                <w:color w:val="000000"/>
                <w:sz w:val="20"/>
                <w:szCs w:val="20"/>
              </w:rPr>
              <w:t>не</w:t>
            </w:r>
            <w:r>
              <w:rPr>
                <w:rFonts w:eastAsia="Times New Roman"/>
                <w:color w:val="000000"/>
                <w:sz w:val="20"/>
                <w:szCs w:val="20"/>
              </w:rPr>
              <w:t xml:space="preserve"> </w:t>
            </w:r>
            <w:r>
              <w:rPr>
                <w:color w:val="000000"/>
                <w:sz w:val="20"/>
                <w:szCs w:val="20"/>
              </w:rPr>
              <w:t>демонстрирует</w:t>
            </w:r>
            <w:r>
              <w:rPr>
                <w:rFonts w:eastAsia="Times New Roman"/>
                <w:color w:val="000000"/>
                <w:sz w:val="20"/>
                <w:szCs w:val="20"/>
              </w:rPr>
              <w:t xml:space="preserve"> </w:t>
            </w:r>
            <w:r>
              <w:rPr>
                <w:color w:val="000000"/>
                <w:sz w:val="20"/>
                <w:szCs w:val="20"/>
              </w:rPr>
              <w:t>разнообразия</w:t>
            </w:r>
            <w:r>
              <w:rPr>
                <w:rFonts w:eastAsia="Times New Roman"/>
                <w:color w:val="000000"/>
                <w:sz w:val="20"/>
                <w:szCs w:val="20"/>
              </w:rPr>
              <w:t xml:space="preserve"> </w:t>
            </w:r>
            <w:r>
              <w:rPr>
                <w:color w:val="000000"/>
                <w:sz w:val="20"/>
                <w:szCs w:val="20"/>
              </w:rPr>
              <w:t>употребляемых</w:t>
            </w:r>
            <w:r>
              <w:rPr>
                <w:rFonts w:eastAsia="Times New Roman"/>
                <w:color w:val="000000"/>
                <w:sz w:val="20"/>
                <w:szCs w:val="20"/>
              </w:rPr>
              <w:t xml:space="preserve"> </w:t>
            </w:r>
            <w:r>
              <w:rPr>
                <w:color w:val="000000"/>
                <w:sz w:val="20"/>
                <w:szCs w:val="20"/>
              </w:rPr>
              <w:t>грамматических</w:t>
            </w:r>
            <w:r>
              <w:rPr>
                <w:rFonts w:eastAsia="Times New Roman"/>
                <w:color w:val="000000"/>
                <w:sz w:val="20"/>
                <w:szCs w:val="20"/>
              </w:rPr>
              <w:t xml:space="preserve"> </w:t>
            </w:r>
            <w:r>
              <w:rPr>
                <w:color w:val="000000"/>
                <w:sz w:val="20"/>
                <w:szCs w:val="20"/>
              </w:rPr>
              <w:t>структур.</w:t>
            </w:r>
            <w:r>
              <w:rPr>
                <w:rFonts w:eastAsia="Times New Roman"/>
                <w:color w:val="000000"/>
                <w:sz w:val="20"/>
                <w:szCs w:val="20"/>
              </w:rPr>
              <w:t xml:space="preserve"> </w:t>
            </w:r>
            <w:r>
              <w:rPr>
                <w:color w:val="000000"/>
                <w:sz w:val="20"/>
                <w:szCs w:val="20"/>
              </w:rPr>
              <w:t>Наличие</w:t>
            </w:r>
            <w:r>
              <w:rPr>
                <w:rFonts w:eastAsia="Times New Roman"/>
                <w:color w:val="000000"/>
                <w:sz w:val="20"/>
                <w:szCs w:val="20"/>
              </w:rPr>
              <w:t xml:space="preserve"> </w:t>
            </w:r>
            <w:r>
              <w:rPr>
                <w:color w:val="000000"/>
                <w:sz w:val="20"/>
                <w:szCs w:val="20"/>
              </w:rPr>
              <w:t>некоторого</w:t>
            </w:r>
            <w:r>
              <w:rPr>
                <w:rFonts w:eastAsia="Times New Roman"/>
                <w:color w:val="000000"/>
                <w:sz w:val="20"/>
                <w:szCs w:val="20"/>
              </w:rPr>
              <w:t xml:space="preserve"> </w:t>
            </w:r>
            <w:r>
              <w:rPr>
                <w:color w:val="000000"/>
                <w:sz w:val="20"/>
                <w:szCs w:val="20"/>
              </w:rPr>
              <w:t>количества</w:t>
            </w:r>
            <w:r>
              <w:rPr>
                <w:rFonts w:eastAsia="Times New Roman"/>
                <w:color w:val="000000"/>
                <w:sz w:val="20"/>
                <w:szCs w:val="20"/>
              </w:rPr>
              <w:t xml:space="preserve">  </w:t>
            </w:r>
            <w:r>
              <w:rPr>
                <w:color w:val="000000"/>
                <w:sz w:val="20"/>
                <w:szCs w:val="20"/>
              </w:rPr>
              <w:t>грамматических</w:t>
            </w:r>
            <w:r>
              <w:rPr>
                <w:rFonts w:eastAsia="Times New Roman"/>
                <w:color w:val="000000"/>
                <w:sz w:val="20"/>
                <w:szCs w:val="20"/>
              </w:rPr>
              <w:t xml:space="preserve"> </w:t>
            </w:r>
            <w:r>
              <w:rPr>
                <w:color w:val="000000"/>
                <w:sz w:val="20"/>
                <w:szCs w:val="20"/>
              </w:rPr>
              <w:t>ошибок</w:t>
            </w:r>
            <w:r>
              <w:rPr>
                <w:rFonts w:eastAsia="Times New Roman"/>
                <w:color w:val="000000"/>
                <w:sz w:val="20"/>
                <w:szCs w:val="20"/>
              </w:rPr>
              <w:t xml:space="preserve"> </w:t>
            </w:r>
            <w:r>
              <w:rPr>
                <w:color w:val="000000"/>
                <w:sz w:val="20"/>
                <w:szCs w:val="20"/>
              </w:rPr>
              <w:t>не</w:t>
            </w:r>
            <w:r>
              <w:rPr>
                <w:rFonts w:eastAsia="Times New Roman"/>
                <w:color w:val="000000"/>
                <w:sz w:val="20"/>
                <w:szCs w:val="20"/>
              </w:rPr>
              <w:t xml:space="preserve"> </w:t>
            </w:r>
            <w:r>
              <w:rPr>
                <w:color w:val="000000"/>
                <w:sz w:val="20"/>
                <w:szCs w:val="20"/>
              </w:rPr>
              <w:t>ведет</w:t>
            </w:r>
            <w:r>
              <w:rPr>
                <w:rFonts w:eastAsia="Times New Roman"/>
                <w:color w:val="000000"/>
                <w:sz w:val="20"/>
                <w:szCs w:val="20"/>
              </w:rPr>
              <w:t xml:space="preserve"> </w:t>
            </w:r>
            <w:r>
              <w:rPr>
                <w:color w:val="000000"/>
                <w:sz w:val="20"/>
                <w:szCs w:val="20"/>
              </w:rPr>
              <w:t>к</w:t>
            </w:r>
            <w:r>
              <w:rPr>
                <w:rFonts w:eastAsia="Times New Roman"/>
                <w:color w:val="000000"/>
                <w:sz w:val="20"/>
                <w:szCs w:val="20"/>
              </w:rPr>
              <w:t xml:space="preserve"> </w:t>
            </w:r>
            <w:r>
              <w:rPr>
                <w:color w:val="000000"/>
                <w:sz w:val="20"/>
                <w:szCs w:val="20"/>
              </w:rPr>
              <w:t>искажению</w:t>
            </w:r>
            <w:r>
              <w:rPr>
                <w:rFonts w:eastAsia="Times New Roman"/>
                <w:color w:val="000000"/>
                <w:sz w:val="20"/>
                <w:szCs w:val="20"/>
              </w:rPr>
              <w:t xml:space="preserve"> </w:t>
            </w:r>
            <w:r>
              <w:rPr>
                <w:color w:val="000000"/>
                <w:sz w:val="20"/>
                <w:szCs w:val="20"/>
              </w:rPr>
              <w:t>смысла</w:t>
            </w:r>
            <w:r>
              <w:rPr>
                <w:rFonts w:eastAsia="Times New Roman"/>
                <w:color w:val="000000"/>
                <w:sz w:val="20"/>
                <w:szCs w:val="20"/>
              </w:rPr>
              <w:t xml:space="preserve"> </w:t>
            </w:r>
            <w:r>
              <w:rPr>
                <w:color w:val="000000"/>
                <w:sz w:val="20"/>
                <w:szCs w:val="20"/>
              </w:rPr>
              <w:t>высказывания</w:t>
            </w:r>
            <w:r>
              <w:rPr>
                <w:rFonts w:eastAsia="Times New Roman"/>
                <w:color w:val="000000"/>
                <w:sz w:val="20"/>
                <w:szCs w:val="20"/>
              </w:rPr>
              <w:t xml:space="preserve"> </w:t>
            </w:r>
            <w:r>
              <w:rPr>
                <w:color w:val="000000"/>
                <w:sz w:val="20"/>
                <w:szCs w:val="20"/>
              </w:rPr>
              <w:t>в</w:t>
            </w:r>
            <w:r>
              <w:rPr>
                <w:rFonts w:eastAsia="Times New Roman"/>
                <w:color w:val="000000"/>
                <w:sz w:val="20"/>
                <w:szCs w:val="20"/>
              </w:rPr>
              <w:t xml:space="preserve"> </w:t>
            </w:r>
            <w:r>
              <w:rPr>
                <w:color w:val="000000"/>
                <w:sz w:val="20"/>
                <w:szCs w:val="20"/>
              </w:rPr>
              <w:t>целом.</w:t>
            </w:r>
            <w:r>
              <w:rPr>
                <w:rFonts w:eastAsia="Times New Roman"/>
                <w:color w:val="000000"/>
                <w:sz w:val="20"/>
                <w:szCs w:val="20"/>
              </w:rPr>
              <w:t xml:space="preserve"> </w:t>
            </w:r>
            <w:r>
              <w:rPr>
                <w:color w:val="000000"/>
                <w:sz w:val="20"/>
                <w:szCs w:val="20"/>
              </w:rPr>
              <w:t>Однако</w:t>
            </w:r>
            <w:r>
              <w:rPr>
                <w:rFonts w:eastAsia="Times New Roman"/>
                <w:color w:val="000000"/>
                <w:sz w:val="20"/>
                <w:szCs w:val="20"/>
              </w:rPr>
              <w:t xml:space="preserve"> </w:t>
            </w:r>
            <w:r>
              <w:rPr>
                <w:color w:val="000000"/>
                <w:sz w:val="20"/>
                <w:szCs w:val="20"/>
              </w:rPr>
              <w:t>исправление</w:t>
            </w:r>
            <w:r>
              <w:rPr>
                <w:rFonts w:eastAsia="Times New Roman"/>
                <w:color w:val="000000"/>
                <w:sz w:val="20"/>
                <w:szCs w:val="20"/>
              </w:rPr>
              <w:t xml:space="preserve"> </w:t>
            </w:r>
            <w:r>
              <w:rPr>
                <w:color w:val="000000"/>
                <w:sz w:val="20"/>
                <w:szCs w:val="20"/>
              </w:rPr>
              <w:t>ошибок</w:t>
            </w:r>
            <w:r>
              <w:rPr>
                <w:rFonts w:eastAsia="Times New Roman"/>
                <w:color w:val="000000"/>
                <w:sz w:val="20"/>
                <w:szCs w:val="20"/>
              </w:rPr>
              <w:t xml:space="preserve"> </w:t>
            </w:r>
            <w:r>
              <w:rPr>
                <w:color w:val="000000"/>
                <w:sz w:val="20"/>
                <w:szCs w:val="20"/>
              </w:rPr>
              <w:t>осуществляется</w:t>
            </w:r>
            <w:r>
              <w:rPr>
                <w:rFonts w:eastAsia="Times New Roman"/>
                <w:color w:val="000000"/>
                <w:sz w:val="20"/>
                <w:szCs w:val="20"/>
              </w:rPr>
              <w:t xml:space="preserve"> </w:t>
            </w:r>
            <w:r>
              <w:rPr>
                <w:color w:val="000000"/>
                <w:sz w:val="20"/>
                <w:szCs w:val="20"/>
              </w:rPr>
              <w:t>не</w:t>
            </w:r>
            <w:r>
              <w:rPr>
                <w:rFonts w:eastAsia="Times New Roman"/>
                <w:color w:val="000000"/>
                <w:sz w:val="20"/>
                <w:szCs w:val="20"/>
              </w:rPr>
              <w:t xml:space="preserve"> </w:t>
            </w:r>
            <w:r>
              <w:rPr>
                <w:color w:val="000000"/>
                <w:sz w:val="20"/>
                <w:szCs w:val="20"/>
              </w:rPr>
              <w:t>всегда</w:t>
            </w:r>
            <w:r>
              <w:rPr>
                <w:rFonts w:eastAsia="Times New Roman"/>
                <w:color w:val="000000"/>
                <w:sz w:val="20"/>
                <w:szCs w:val="20"/>
              </w:rPr>
              <w:t xml:space="preserve"> </w:t>
            </w:r>
            <w:r>
              <w:rPr>
                <w:color w:val="000000"/>
                <w:sz w:val="20"/>
                <w:szCs w:val="20"/>
              </w:rPr>
              <w:t>и</w:t>
            </w:r>
            <w:r>
              <w:rPr>
                <w:rFonts w:eastAsia="Times New Roman"/>
                <w:color w:val="000000"/>
                <w:sz w:val="20"/>
                <w:szCs w:val="20"/>
              </w:rPr>
              <w:t xml:space="preserve"> </w:t>
            </w:r>
            <w:r>
              <w:rPr>
                <w:color w:val="000000"/>
                <w:sz w:val="20"/>
                <w:szCs w:val="20"/>
              </w:rPr>
              <w:t>требует</w:t>
            </w:r>
            <w:r>
              <w:rPr>
                <w:rFonts w:eastAsia="Times New Roman"/>
                <w:color w:val="000000"/>
                <w:sz w:val="20"/>
                <w:szCs w:val="20"/>
              </w:rPr>
              <w:t xml:space="preserve"> </w:t>
            </w:r>
            <w:r>
              <w:rPr>
                <w:color w:val="000000"/>
                <w:sz w:val="20"/>
                <w:szCs w:val="20"/>
              </w:rPr>
              <w:t>определенного</w:t>
            </w:r>
            <w:r>
              <w:rPr>
                <w:rFonts w:eastAsia="Times New Roman"/>
                <w:color w:val="000000"/>
                <w:sz w:val="20"/>
                <w:szCs w:val="20"/>
              </w:rPr>
              <w:t xml:space="preserve"> </w:t>
            </w:r>
            <w:r>
              <w:rPr>
                <w:color w:val="000000"/>
                <w:sz w:val="20"/>
                <w:szCs w:val="20"/>
              </w:rPr>
              <w:t>времени.</w:t>
            </w:r>
          </w:p>
        </w:tc>
        <w:tc>
          <w:tcPr>
            <w:tcW w:w="88" w:type="dxa"/>
            <w:gridSpan w:val="2"/>
            <w:tcBorders>
              <w:left w:val="single" w:sz="4" w:space="0" w:color="000000"/>
            </w:tcBorders>
          </w:tcPr>
          <w:p w:rsidR="00D23987" w:rsidRDefault="00D23987">
            <w:pPr>
              <w:snapToGrid w:val="0"/>
              <w:rPr>
                <w:color w:val="000000"/>
                <w:szCs w:val="24"/>
              </w:rPr>
            </w:pPr>
          </w:p>
        </w:tc>
        <w:tc>
          <w:tcPr>
            <w:tcW w:w="40" w:type="dxa"/>
          </w:tcPr>
          <w:p w:rsidR="00D23987" w:rsidRDefault="00D23987">
            <w:pPr>
              <w:snapToGrid w:val="0"/>
              <w:rPr>
                <w:color w:val="000000"/>
                <w:szCs w:val="24"/>
              </w:rPr>
            </w:pPr>
          </w:p>
        </w:tc>
        <w:tc>
          <w:tcPr>
            <w:tcW w:w="40" w:type="dxa"/>
          </w:tcPr>
          <w:p w:rsidR="00D23987" w:rsidRDefault="00D23987">
            <w:pPr>
              <w:snapToGrid w:val="0"/>
              <w:rPr>
                <w:color w:val="000000"/>
                <w:szCs w:val="24"/>
              </w:rPr>
            </w:pPr>
          </w:p>
        </w:tc>
        <w:tc>
          <w:tcPr>
            <w:tcW w:w="40" w:type="dxa"/>
          </w:tcPr>
          <w:p w:rsidR="00D23987" w:rsidRDefault="00D23987">
            <w:pPr>
              <w:snapToGrid w:val="0"/>
              <w:rPr>
                <w:color w:val="000000"/>
                <w:szCs w:val="24"/>
              </w:rPr>
            </w:pPr>
          </w:p>
        </w:tc>
        <w:tc>
          <w:tcPr>
            <w:tcW w:w="40" w:type="dxa"/>
          </w:tcPr>
          <w:p w:rsidR="00D23987" w:rsidRDefault="00D23987">
            <w:pPr>
              <w:snapToGrid w:val="0"/>
              <w:rPr>
                <w:color w:val="000000"/>
                <w:szCs w:val="24"/>
              </w:rPr>
            </w:pPr>
          </w:p>
        </w:tc>
      </w:tr>
      <w:tr w:rsidR="00D23987">
        <w:trPr>
          <w:trHeight w:val="555"/>
        </w:trPr>
        <w:tc>
          <w:tcPr>
            <w:tcW w:w="1559" w:type="dxa"/>
            <w:tcBorders>
              <w:top w:val="single" w:sz="4" w:space="0" w:color="000000"/>
              <w:left w:val="single" w:sz="4" w:space="0" w:color="000000"/>
              <w:bottom w:val="single" w:sz="4" w:space="0" w:color="000000"/>
            </w:tcBorders>
          </w:tcPr>
          <w:p w:rsidR="00D23987" w:rsidRDefault="00D23987">
            <w:pPr>
              <w:snapToGrid w:val="0"/>
              <w:ind w:firstLine="0"/>
              <w:rPr>
                <w:color w:val="000000"/>
                <w:szCs w:val="24"/>
              </w:rPr>
            </w:pPr>
          </w:p>
          <w:p w:rsidR="00D23987" w:rsidRDefault="00D23987">
            <w:pPr>
              <w:ind w:firstLine="0"/>
              <w:rPr>
                <w:color w:val="000000"/>
                <w:szCs w:val="24"/>
              </w:rPr>
            </w:pPr>
            <w:r>
              <w:rPr>
                <w:color w:val="000000"/>
                <w:szCs w:val="24"/>
              </w:rPr>
              <w:t>Презентация</w:t>
            </w:r>
          </w:p>
          <w:p w:rsidR="00D23987" w:rsidRDefault="00D23987">
            <w:pPr>
              <w:ind w:firstLine="0"/>
              <w:rPr>
                <w:rFonts w:eastAsia="Times New Roman"/>
                <w:color w:val="000000"/>
                <w:szCs w:val="24"/>
              </w:rPr>
            </w:pPr>
            <w:r>
              <w:rPr>
                <w:color w:val="000000"/>
                <w:szCs w:val="24"/>
              </w:rPr>
              <w:t>текста</w:t>
            </w:r>
            <w:r>
              <w:rPr>
                <w:rFonts w:eastAsia="Times New Roman"/>
                <w:color w:val="000000"/>
                <w:szCs w:val="24"/>
              </w:rPr>
              <w:t xml:space="preserve"> </w:t>
            </w:r>
          </w:p>
        </w:tc>
        <w:tc>
          <w:tcPr>
            <w:tcW w:w="3862" w:type="dxa"/>
            <w:gridSpan w:val="2"/>
            <w:tcBorders>
              <w:top w:val="single" w:sz="4" w:space="0" w:color="000000"/>
              <w:left w:val="single" w:sz="4" w:space="0" w:color="000000"/>
              <w:bottom w:val="single" w:sz="4" w:space="0" w:color="000000"/>
            </w:tcBorders>
          </w:tcPr>
          <w:p w:rsidR="00D23987" w:rsidRDefault="00D23987">
            <w:pPr>
              <w:snapToGrid w:val="0"/>
              <w:ind w:firstLine="33"/>
              <w:rPr>
                <w:color w:val="000000"/>
                <w:sz w:val="20"/>
                <w:szCs w:val="20"/>
              </w:rPr>
            </w:pPr>
            <w:r>
              <w:rPr>
                <w:color w:val="000000"/>
                <w:sz w:val="20"/>
                <w:szCs w:val="20"/>
              </w:rPr>
              <w:t>Нормальный</w:t>
            </w:r>
            <w:r>
              <w:rPr>
                <w:rFonts w:eastAsia="Times New Roman"/>
                <w:color w:val="000000"/>
                <w:sz w:val="20"/>
                <w:szCs w:val="20"/>
              </w:rPr>
              <w:t xml:space="preserve"> </w:t>
            </w:r>
            <w:r>
              <w:rPr>
                <w:color w:val="000000"/>
                <w:sz w:val="20"/>
                <w:szCs w:val="20"/>
              </w:rPr>
              <w:t>темп</w:t>
            </w:r>
            <w:r>
              <w:rPr>
                <w:rFonts w:eastAsia="Times New Roman"/>
                <w:color w:val="000000"/>
                <w:sz w:val="20"/>
                <w:szCs w:val="20"/>
              </w:rPr>
              <w:t xml:space="preserve"> </w:t>
            </w:r>
            <w:r>
              <w:rPr>
                <w:color w:val="000000"/>
                <w:sz w:val="20"/>
                <w:szCs w:val="20"/>
              </w:rPr>
              <w:t>речи.</w:t>
            </w:r>
            <w:r>
              <w:rPr>
                <w:rFonts w:eastAsia="Times New Roman"/>
                <w:color w:val="000000"/>
                <w:sz w:val="20"/>
                <w:szCs w:val="20"/>
              </w:rPr>
              <w:t xml:space="preserve"> </w:t>
            </w:r>
            <w:proofErr w:type="gramStart"/>
            <w:r>
              <w:rPr>
                <w:color w:val="000000"/>
                <w:sz w:val="20"/>
                <w:szCs w:val="20"/>
              </w:rPr>
              <w:t>Выступающий</w:t>
            </w:r>
            <w:proofErr w:type="gramEnd"/>
            <w:r>
              <w:rPr>
                <w:rFonts w:eastAsia="Times New Roman"/>
                <w:color w:val="000000"/>
                <w:sz w:val="20"/>
                <w:szCs w:val="20"/>
              </w:rPr>
              <w:t xml:space="preserve"> </w:t>
            </w:r>
            <w:r>
              <w:rPr>
                <w:color w:val="000000"/>
                <w:sz w:val="20"/>
                <w:szCs w:val="20"/>
              </w:rPr>
              <w:t>владеет</w:t>
            </w:r>
            <w:r>
              <w:rPr>
                <w:rFonts w:eastAsia="Times New Roman"/>
                <w:color w:val="000000"/>
                <w:sz w:val="20"/>
                <w:szCs w:val="20"/>
              </w:rPr>
              <w:t xml:space="preserve"> </w:t>
            </w:r>
            <w:r>
              <w:rPr>
                <w:color w:val="000000"/>
                <w:sz w:val="20"/>
                <w:szCs w:val="20"/>
              </w:rPr>
              <w:t>базовыми</w:t>
            </w:r>
            <w:r>
              <w:rPr>
                <w:rFonts w:eastAsia="Times New Roman"/>
                <w:color w:val="000000"/>
                <w:sz w:val="20"/>
                <w:szCs w:val="20"/>
              </w:rPr>
              <w:t xml:space="preserve"> </w:t>
            </w:r>
            <w:r>
              <w:rPr>
                <w:color w:val="000000"/>
                <w:sz w:val="20"/>
                <w:szCs w:val="20"/>
              </w:rPr>
              <w:t>интонационными</w:t>
            </w:r>
            <w:r>
              <w:rPr>
                <w:rFonts w:eastAsia="Times New Roman"/>
                <w:color w:val="000000"/>
                <w:sz w:val="20"/>
                <w:szCs w:val="20"/>
              </w:rPr>
              <w:t xml:space="preserve"> </w:t>
            </w:r>
            <w:r>
              <w:rPr>
                <w:color w:val="000000"/>
                <w:sz w:val="20"/>
                <w:szCs w:val="20"/>
              </w:rPr>
              <w:t>моделями,</w:t>
            </w:r>
            <w:r>
              <w:rPr>
                <w:rFonts w:eastAsia="Times New Roman"/>
                <w:color w:val="000000"/>
                <w:sz w:val="20"/>
                <w:szCs w:val="20"/>
              </w:rPr>
              <w:t xml:space="preserve"> </w:t>
            </w:r>
            <w:r>
              <w:rPr>
                <w:color w:val="000000"/>
                <w:sz w:val="20"/>
                <w:szCs w:val="20"/>
              </w:rPr>
              <w:t>в</w:t>
            </w:r>
            <w:r>
              <w:rPr>
                <w:rFonts w:eastAsia="Times New Roman"/>
                <w:color w:val="000000"/>
                <w:sz w:val="20"/>
                <w:szCs w:val="20"/>
              </w:rPr>
              <w:t xml:space="preserve"> </w:t>
            </w:r>
            <w:r>
              <w:rPr>
                <w:color w:val="000000"/>
                <w:sz w:val="20"/>
                <w:szCs w:val="20"/>
              </w:rPr>
              <w:t>речи</w:t>
            </w:r>
            <w:r>
              <w:rPr>
                <w:rFonts w:eastAsia="Times New Roman"/>
                <w:color w:val="000000"/>
                <w:sz w:val="20"/>
                <w:szCs w:val="20"/>
              </w:rPr>
              <w:t xml:space="preserve">  </w:t>
            </w:r>
            <w:r>
              <w:rPr>
                <w:color w:val="000000"/>
                <w:sz w:val="20"/>
                <w:szCs w:val="20"/>
              </w:rPr>
              <w:t>допускает</w:t>
            </w:r>
            <w:r>
              <w:rPr>
                <w:rFonts w:eastAsia="Times New Roman"/>
                <w:color w:val="000000"/>
                <w:sz w:val="20"/>
                <w:szCs w:val="20"/>
              </w:rPr>
              <w:t xml:space="preserve"> </w:t>
            </w:r>
            <w:r>
              <w:rPr>
                <w:color w:val="000000"/>
                <w:sz w:val="20"/>
                <w:szCs w:val="20"/>
              </w:rPr>
              <w:t>незначительные</w:t>
            </w:r>
            <w:r>
              <w:rPr>
                <w:rFonts w:eastAsia="Times New Roman"/>
                <w:color w:val="000000"/>
                <w:sz w:val="20"/>
                <w:szCs w:val="20"/>
              </w:rPr>
              <w:t xml:space="preserve"> </w:t>
            </w:r>
            <w:r>
              <w:rPr>
                <w:color w:val="000000"/>
                <w:sz w:val="20"/>
                <w:szCs w:val="20"/>
              </w:rPr>
              <w:t>паузы.</w:t>
            </w:r>
            <w:r>
              <w:rPr>
                <w:rFonts w:eastAsia="Times New Roman"/>
                <w:color w:val="000000"/>
                <w:sz w:val="20"/>
                <w:szCs w:val="20"/>
              </w:rPr>
              <w:t xml:space="preserve"> </w:t>
            </w:r>
            <w:r>
              <w:rPr>
                <w:color w:val="000000"/>
                <w:sz w:val="20"/>
                <w:szCs w:val="20"/>
              </w:rPr>
              <w:t>Нарушение</w:t>
            </w:r>
            <w:r>
              <w:rPr>
                <w:rFonts w:eastAsia="Times New Roman"/>
                <w:color w:val="000000"/>
                <w:sz w:val="20"/>
                <w:szCs w:val="20"/>
              </w:rPr>
              <w:t xml:space="preserve"> </w:t>
            </w:r>
            <w:r>
              <w:rPr>
                <w:color w:val="000000"/>
                <w:sz w:val="20"/>
                <w:szCs w:val="20"/>
              </w:rPr>
              <w:t>норм</w:t>
            </w:r>
            <w:r>
              <w:rPr>
                <w:rFonts w:eastAsia="Times New Roman"/>
                <w:color w:val="000000"/>
                <w:sz w:val="20"/>
                <w:szCs w:val="20"/>
              </w:rPr>
              <w:t xml:space="preserve"> </w:t>
            </w:r>
            <w:r>
              <w:rPr>
                <w:color w:val="000000"/>
                <w:sz w:val="20"/>
                <w:szCs w:val="20"/>
              </w:rPr>
              <w:t>произношения</w:t>
            </w:r>
            <w:r>
              <w:rPr>
                <w:rFonts w:eastAsia="Times New Roman"/>
                <w:color w:val="000000"/>
                <w:sz w:val="20"/>
                <w:szCs w:val="20"/>
              </w:rPr>
              <w:t xml:space="preserve"> </w:t>
            </w:r>
            <w:r>
              <w:rPr>
                <w:color w:val="000000"/>
                <w:sz w:val="20"/>
                <w:szCs w:val="20"/>
              </w:rPr>
              <w:t>не</w:t>
            </w:r>
            <w:r>
              <w:rPr>
                <w:rFonts w:eastAsia="Times New Roman"/>
                <w:color w:val="000000"/>
                <w:sz w:val="20"/>
                <w:szCs w:val="20"/>
              </w:rPr>
              <w:t xml:space="preserve"> </w:t>
            </w:r>
            <w:r>
              <w:rPr>
                <w:color w:val="000000"/>
                <w:sz w:val="20"/>
                <w:szCs w:val="20"/>
              </w:rPr>
              <w:t>затрудняет</w:t>
            </w:r>
            <w:r>
              <w:rPr>
                <w:rFonts w:eastAsia="Times New Roman"/>
                <w:color w:val="000000"/>
                <w:sz w:val="20"/>
                <w:szCs w:val="20"/>
              </w:rPr>
              <w:t xml:space="preserve"> </w:t>
            </w:r>
            <w:r>
              <w:rPr>
                <w:color w:val="000000"/>
                <w:sz w:val="20"/>
                <w:szCs w:val="20"/>
              </w:rPr>
              <w:t>восприятие</w:t>
            </w:r>
            <w:r>
              <w:rPr>
                <w:rFonts w:eastAsia="Times New Roman"/>
                <w:color w:val="000000"/>
                <w:sz w:val="20"/>
                <w:szCs w:val="20"/>
              </w:rPr>
              <w:t xml:space="preserve"> </w:t>
            </w:r>
            <w:r>
              <w:rPr>
                <w:color w:val="000000"/>
                <w:sz w:val="20"/>
                <w:szCs w:val="20"/>
              </w:rPr>
              <w:t>высказывания.</w:t>
            </w:r>
          </w:p>
        </w:tc>
        <w:tc>
          <w:tcPr>
            <w:tcW w:w="4301" w:type="dxa"/>
            <w:gridSpan w:val="2"/>
            <w:tcBorders>
              <w:top w:val="single" w:sz="4" w:space="0" w:color="000000"/>
              <w:left w:val="single" w:sz="4" w:space="0" w:color="000000"/>
              <w:bottom w:val="single" w:sz="4" w:space="0" w:color="000000"/>
            </w:tcBorders>
          </w:tcPr>
          <w:p w:rsidR="00D23987" w:rsidRDefault="00D23987">
            <w:pPr>
              <w:snapToGrid w:val="0"/>
              <w:ind w:firstLine="33"/>
              <w:rPr>
                <w:color w:val="000000"/>
                <w:sz w:val="20"/>
                <w:szCs w:val="20"/>
              </w:rPr>
            </w:pPr>
            <w:r>
              <w:rPr>
                <w:color w:val="000000"/>
                <w:sz w:val="20"/>
                <w:szCs w:val="20"/>
              </w:rPr>
              <w:t>Нормальный</w:t>
            </w:r>
            <w:r>
              <w:rPr>
                <w:rFonts w:eastAsia="Times New Roman"/>
                <w:color w:val="000000"/>
                <w:sz w:val="20"/>
                <w:szCs w:val="20"/>
              </w:rPr>
              <w:t xml:space="preserve"> </w:t>
            </w:r>
            <w:r>
              <w:rPr>
                <w:color w:val="000000"/>
                <w:sz w:val="20"/>
                <w:szCs w:val="20"/>
              </w:rPr>
              <w:t>темп</w:t>
            </w:r>
            <w:r>
              <w:rPr>
                <w:rFonts w:eastAsia="Times New Roman"/>
                <w:color w:val="000000"/>
                <w:sz w:val="20"/>
                <w:szCs w:val="20"/>
              </w:rPr>
              <w:t xml:space="preserve"> </w:t>
            </w:r>
            <w:r>
              <w:rPr>
                <w:color w:val="000000"/>
                <w:sz w:val="20"/>
                <w:szCs w:val="20"/>
              </w:rPr>
              <w:t>речи.</w:t>
            </w:r>
            <w:r>
              <w:rPr>
                <w:rFonts w:eastAsia="Times New Roman"/>
                <w:color w:val="000000"/>
                <w:sz w:val="20"/>
                <w:szCs w:val="20"/>
              </w:rPr>
              <w:t xml:space="preserve"> </w:t>
            </w:r>
            <w:proofErr w:type="gramStart"/>
            <w:r>
              <w:rPr>
                <w:color w:val="000000"/>
                <w:sz w:val="20"/>
                <w:szCs w:val="20"/>
              </w:rPr>
              <w:t>Выступающий</w:t>
            </w:r>
            <w:proofErr w:type="gramEnd"/>
            <w:r>
              <w:rPr>
                <w:rFonts w:eastAsia="Times New Roman"/>
                <w:color w:val="000000"/>
                <w:sz w:val="20"/>
                <w:szCs w:val="20"/>
              </w:rPr>
              <w:t xml:space="preserve"> </w:t>
            </w:r>
            <w:r>
              <w:rPr>
                <w:color w:val="000000"/>
                <w:sz w:val="20"/>
                <w:szCs w:val="20"/>
              </w:rPr>
              <w:t>владеет</w:t>
            </w:r>
            <w:r>
              <w:rPr>
                <w:rFonts w:eastAsia="Times New Roman"/>
                <w:color w:val="000000"/>
                <w:sz w:val="20"/>
                <w:szCs w:val="20"/>
              </w:rPr>
              <w:t xml:space="preserve"> </w:t>
            </w:r>
            <w:r>
              <w:rPr>
                <w:color w:val="000000"/>
                <w:sz w:val="20"/>
                <w:szCs w:val="20"/>
              </w:rPr>
              <w:t>базовыми</w:t>
            </w:r>
            <w:r>
              <w:rPr>
                <w:rFonts w:eastAsia="Times New Roman"/>
                <w:color w:val="000000"/>
                <w:sz w:val="20"/>
                <w:szCs w:val="20"/>
              </w:rPr>
              <w:t xml:space="preserve"> </w:t>
            </w:r>
            <w:r>
              <w:rPr>
                <w:color w:val="000000"/>
                <w:sz w:val="20"/>
                <w:szCs w:val="20"/>
              </w:rPr>
              <w:t>интонационными</w:t>
            </w:r>
            <w:r>
              <w:rPr>
                <w:rFonts w:eastAsia="Times New Roman"/>
                <w:color w:val="000000"/>
                <w:sz w:val="20"/>
                <w:szCs w:val="20"/>
              </w:rPr>
              <w:t xml:space="preserve"> </w:t>
            </w:r>
            <w:r>
              <w:rPr>
                <w:color w:val="000000"/>
                <w:sz w:val="20"/>
                <w:szCs w:val="20"/>
              </w:rPr>
              <w:t>моделями,</w:t>
            </w:r>
            <w:r>
              <w:rPr>
                <w:rFonts w:eastAsia="Times New Roman"/>
                <w:color w:val="000000"/>
                <w:sz w:val="20"/>
                <w:szCs w:val="20"/>
              </w:rPr>
              <w:t xml:space="preserve"> </w:t>
            </w:r>
            <w:r>
              <w:rPr>
                <w:color w:val="000000"/>
                <w:sz w:val="20"/>
                <w:szCs w:val="20"/>
              </w:rPr>
              <w:t>в</w:t>
            </w:r>
            <w:r>
              <w:rPr>
                <w:rFonts w:eastAsia="Times New Roman"/>
                <w:color w:val="000000"/>
                <w:sz w:val="20"/>
                <w:szCs w:val="20"/>
              </w:rPr>
              <w:t xml:space="preserve"> </w:t>
            </w:r>
            <w:r>
              <w:rPr>
                <w:color w:val="000000"/>
                <w:sz w:val="20"/>
                <w:szCs w:val="20"/>
              </w:rPr>
              <w:t>речи</w:t>
            </w:r>
            <w:r>
              <w:rPr>
                <w:rFonts w:eastAsia="Times New Roman"/>
                <w:color w:val="000000"/>
                <w:sz w:val="20"/>
                <w:szCs w:val="20"/>
              </w:rPr>
              <w:t xml:space="preserve">  </w:t>
            </w:r>
            <w:r>
              <w:rPr>
                <w:color w:val="000000"/>
                <w:sz w:val="20"/>
                <w:szCs w:val="20"/>
              </w:rPr>
              <w:t>достаточно</w:t>
            </w:r>
            <w:r>
              <w:rPr>
                <w:rFonts w:eastAsia="Times New Roman"/>
                <w:color w:val="000000"/>
                <w:sz w:val="20"/>
                <w:szCs w:val="20"/>
              </w:rPr>
              <w:t xml:space="preserve"> </w:t>
            </w:r>
            <w:r>
              <w:rPr>
                <w:color w:val="000000"/>
                <w:sz w:val="20"/>
                <w:szCs w:val="20"/>
              </w:rPr>
              <w:t>часто</w:t>
            </w:r>
            <w:r>
              <w:rPr>
                <w:rFonts w:eastAsia="Times New Roman"/>
                <w:color w:val="000000"/>
                <w:sz w:val="20"/>
                <w:szCs w:val="20"/>
              </w:rPr>
              <w:t xml:space="preserve"> </w:t>
            </w:r>
            <w:r>
              <w:rPr>
                <w:color w:val="000000"/>
                <w:sz w:val="20"/>
                <w:szCs w:val="20"/>
              </w:rPr>
              <w:t>допускает</w:t>
            </w:r>
            <w:r>
              <w:rPr>
                <w:rFonts w:eastAsia="Times New Roman"/>
                <w:color w:val="000000"/>
                <w:sz w:val="20"/>
                <w:szCs w:val="20"/>
              </w:rPr>
              <w:t xml:space="preserve"> </w:t>
            </w:r>
            <w:r>
              <w:rPr>
                <w:color w:val="000000"/>
                <w:sz w:val="20"/>
                <w:szCs w:val="20"/>
              </w:rPr>
              <w:t>паузы.</w:t>
            </w:r>
            <w:r>
              <w:rPr>
                <w:rFonts w:eastAsia="Times New Roman"/>
                <w:color w:val="000000"/>
                <w:sz w:val="20"/>
                <w:szCs w:val="20"/>
              </w:rPr>
              <w:t xml:space="preserve"> </w:t>
            </w:r>
            <w:r>
              <w:rPr>
                <w:color w:val="000000"/>
                <w:sz w:val="20"/>
                <w:szCs w:val="20"/>
              </w:rPr>
              <w:t>Нарушение</w:t>
            </w:r>
            <w:r>
              <w:rPr>
                <w:rFonts w:eastAsia="Times New Roman"/>
                <w:color w:val="000000"/>
                <w:sz w:val="20"/>
                <w:szCs w:val="20"/>
              </w:rPr>
              <w:t xml:space="preserve"> </w:t>
            </w:r>
            <w:r>
              <w:rPr>
                <w:color w:val="000000"/>
                <w:sz w:val="20"/>
                <w:szCs w:val="20"/>
              </w:rPr>
              <w:t>норм</w:t>
            </w:r>
            <w:r>
              <w:rPr>
                <w:rFonts w:eastAsia="Times New Roman"/>
                <w:color w:val="000000"/>
                <w:sz w:val="20"/>
                <w:szCs w:val="20"/>
              </w:rPr>
              <w:t xml:space="preserve"> </w:t>
            </w:r>
            <w:r>
              <w:rPr>
                <w:color w:val="000000"/>
                <w:sz w:val="20"/>
                <w:szCs w:val="20"/>
              </w:rPr>
              <w:t>произношения</w:t>
            </w:r>
            <w:r>
              <w:rPr>
                <w:rFonts w:eastAsia="Times New Roman"/>
                <w:color w:val="000000"/>
                <w:sz w:val="20"/>
                <w:szCs w:val="20"/>
              </w:rPr>
              <w:t xml:space="preserve"> </w:t>
            </w:r>
            <w:r>
              <w:rPr>
                <w:color w:val="000000"/>
                <w:sz w:val="20"/>
                <w:szCs w:val="20"/>
              </w:rPr>
              <w:t>иногда</w:t>
            </w:r>
            <w:r>
              <w:rPr>
                <w:rFonts w:eastAsia="Times New Roman"/>
                <w:color w:val="000000"/>
                <w:sz w:val="20"/>
                <w:szCs w:val="20"/>
              </w:rPr>
              <w:t xml:space="preserve"> </w:t>
            </w:r>
            <w:r>
              <w:rPr>
                <w:color w:val="000000"/>
                <w:sz w:val="20"/>
                <w:szCs w:val="20"/>
              </w:rPr>
              <w:t>затрудняет</w:t>
            </w:r>
            <w:r>
              <w:rPr>
                <w:rFonts w:eastAsia="Times New Roman"/>
                <w:color w:val="000000"/>
                <w:sz w:val="20"/>
                <w:szCs w:val="20"/>
              </w:rPr>
              <w:t xml:space="preserve"> </w:t>
            </w:r>
            <w:r>
              <w:rPr>
                <w:color w:val="000000"/>
                <w:sz w:val="20"/>
                <w:szCs w:val="20"/>
              </w:rPr>
              <w:t>восприятие</w:t>
            </w:r>
            <w:r>
              <w:rPr>
                <w:rFonts w:eastAsia="Times New Roman"/>
                <w:color w:val="000000"/>
                <w:sz w:val="20"/>
                <w:szCs w:val="20"/>
              </w:rPr>
              <w:t xml:space="preserve"> </w:t>
            </w:r>
            <w:r>
              <w:rPr>
                <w:color w:val="000000"/>
                <w:sz w:val="20"/>
                <w:szCs w:val="20"/>
              </w:rPr>
              <w:t>высказывания.</w:t>
            </w:r>
          </w:p>
        </w:tc>
        <w:tc>
          <w:tcPr>
            <w:tcW w:w="88" w:type="dxa"/>
            <w:gridSpan w:val="2"/>
            <w:tcBorders>
              <w:left w:val="single" w:sz="4" w:space="0" w:color="000000"/>
            </w:tcBorders>
          </w:tcPr>
          <w:p w:rsidR="00D23987" w:rsidRDefault="00D23987">
            <w:pPr>
              <w:snapToGrid w:val="0"/>
              <w:rPr>
                <w:b/>
                <w:color w:val="000000"/>
                <w:sz w:val="22"/>
                <w:szCs w:val="24"/>
              </w:rPr>
            </w:pPr>
          </w:p>
        </w:tc>
        <w:tc>
          <w:tcPr>
            <w:tcW w:w="40" w:type="dxa"/>
          </w:tcPr>
          <w:p w:rsidR="00D23987" w:rsidRDefault="00D23987">
            <w:pPr>
              <w:snapToGrid w:val="0"/>
              <w:rPr>
                <w:b/>
                <w:color w:val="000000"/>
                <w:sz w:val="22"/>
                <w:szCs w:val="24"/>
              </w:rPr>
            </w:pPr>
          </w:p>
        </w:tc>
        <w:tc>
          <w:tcPr>
            <w:tcW w:w="40" w:type="dxa"/>
          </w:tcPr>
          <w:p w:rsidR="00D23987" w:rsidRDefault="00D23987">
            <w:pPr>
              <w:snapToGrid w:val="0"/>
              <w:rPr>
                <w:b/>
                <w:color w:val="000000"/>
                <w:sz w:val="22"/>
                <w:szCs w:val="24"/>
              </w:rPr>
            </w:pPr>
          </w:p>
        </w:tc>
        <w:tc>
          <w:tcPr>
            <w:tcW w:w="40" w:type="dxa"/>
          </w:tcPr>
          <w:p w:rsidR="00D23987" w:rsidRDefault="00D23987">
            <w:pPr>
              <w:snapToGrid w:val="0"/>
              <w:rPr>
                <w:b/>
                <w:color w:val="000000"/>
                <w:sz w:val="22"/>
                <w:szCs w:val="24"/>
              </w:rPr>
            </w:pPr>
          </w:p>
        </w:tc>
        <w:tc>
          <w:tcPr>
            <w:tcW w:w="40" w:type="dxa"/>
          </w:tcPr>
          <w:p w:rsidR="00D23987" w:rsidRDefault="00D23987">
            <w:pPr>
              <w:snapToGrid w:val="0"/>
              <w:rPr>
                <w:b/>
                <w:color w:val="000000"/>
                <w:sz w:val="22"/>
                <w:szCs w:val="24"/>
              </w:rPr>
            </w:pPr>
          </w:p>
        </w:tc>
      </w:tr>
      <w:tr w:rsidR="00D23987">
        <w:trPr>
          <w:trHeight w:val="405"/>
        </w:trPr>
        <w:tc>
          <w:tcPr>
            <w:tcW w:w="9743" w:type="dxa"/>
            <w:gridSpan w:val="6"/>
            <w:tcBorders>
              <w:top w:val="single" w:sz="4" w:space="0" w:color="000000"/>
              <w:left w:val="single" w:sz="4" w:space="0" w:color="000000"/>
              <w:bottom w:val="single" w:sz="4" w:space="0" w:color="000000"/>
            </w:tcBorders>
          </w:tcPr>
          <w:p w:rsidR="00D23987" w:rsidRDefault="00D23987">
            <w:pPr>
              <w:snapToGrid w:val="0"/>
              <w:ind w:firstLine="33"/>
              <w:jc w:val="center"/>
              <w:rPr>
                <w:b/>
                <w:color w:val="000000"/>
                <w:sz w:val="22"/>
                <w:szCs w:val="24"/>
              </w:rPr>
            </w:pPr>
            <w:r>
              <w:rPr>
                <w:b/>
                <w:color w:val="000000"/>
                <w:sz w:val="22"/>
                <w:szCs w:val="24"/>
              </w:rPr>
              <w:t>Градация</w:t>
            </w:r>
            <w:r>
              <w:rPr>
                <w:rFonts w:eastAsia="Times New Roman"/>
                <w:b/>
                <w:color w:val="000000"/>
                <w:sz w:val="22"/>
                <w:szCs w:val="24"/>
              </w:rPr>
              <w:t xml:space="preserve"> </w:t>
            </w:r>
            <w:r>
              <w:rPr>
                <w:b/>
                <w:color w:val="000000"/>
                <w:sz w:val="22"/>
                <w:szCs w:val="24"/>
              </w:rPr>
              <w:t>отметки</w:t>
            </w:r>
            <w:r>
              <w:rPr>
                <w:rFonts w:eastAsia="Times New Roman"/>
                <w:b/>
                <w:color w:val="000000"/>
                <w:sz w:val="22"/>
                <w:szCs w:val="24"/>
              </w:rPr>
              <w:t xml:space="preserve"> </w:t>
            </w:r>
            <w:r>
              <w:rPr>
                <w:b/>
                <w:color w:val="000000"/>
                <w:sz w:val="22"/>
                <w:szCs w:val="24"/>
              </w:rPr>
              <w:t>«удовлетворительно»</w:t>
            </w:r>
          </w:p>
        </w:tc>
        <w:tc>
          <w:tcPr>
            <w:tcW w:w="67" w:type="dxa"/>
            <w:tcBorders>
              <w:left w:val="single" w:sz="4" w:space="0" w:color="000000"/>
            </w:tcBorders>
          </w:tcPr>
          <w:p w:rsidR="00D23987" w:rsidRDefault="00D23987">
            <w:pPr>
              <w:snapToGrid w:val="0"/>
              <w:rPr>
                <w:b/>
                <w:color w:val="000000"/>
                <w:szCs w:val="24"/>
              </w:rPr>
            </w:pPr>
          </w:p>
        </w:tc>
        <w:tc>
          <w:tcPr>
            <w:tcW w:w="40" w:type="dxa"/>
          </w:tcPr>
          <w:p w:rsidR="00D23987" w:rsidRDefault="00D23987">
            <w:pPr>
              <w:snapToGrid w:val="0"/>
              <w:rPr>
                <w:b/>
                <w:color w:val="000000"/>
                <w:szCs w:val="24"/>
              </w:rPr>
            </w:pPr>
          </w:p>
        </w:tc>
        <w:tc>
          <w:tcPr>
            <w:tcW w:w="40" w:type="dxa"/>
          </w:tcPr>
          <w:p w:rsidR="00D23987" w:rsidRDefault="00D23987">
            <w:pPr>
              <w:snapToGrid w:val="0"/>
              <w:rPr>
                <w:b/>
                <w:color w:val="000000"/>
                <w:szCs w:val="24"/>
              </w:rPr>
            </w:pPr>
          </w:p>
        </w:tc>
        <w:tc>
          <w:tcPr>
            <w:tcW w:w="40" w:type="dxa"/>
          </w:tcPr>
          <w:p w:rsidR="00D23987" w:rsidRDefault="00D23987">
            <w:pPr>
              <w:snapToGrid w:val="0"/>
              <w:rPr>
                <w:b/>
                <w:color w:val="000000"/>
                <w:szCs w:val="24"/>
              </w:rPr>
            </w:pPr>
          </w:p>
        </w:tc>
        <w:tc>
          <w:tcPr>
            <w:tcW w:w="40" w:type="dxa"/>
          </w:tcPr>
          <w:p w:rsidR="00D23987" w:rsidRDefault="00D23987">
            <w:pPr>
              <w:snapToGrid w:val="0"/>
              <w:rPr>
                <w:b/>
                <w:color w:val="000000"/>
                <w:szCs w:val="24"/>
              </w:rPr>
            </w:pPr>
          </w:p>
        </w:tc>
      </w:tr>
      <w:tr w:rsidR="00D23987">
        <w:trPr>
          <w:trHeight w:val="405"/>
        </w:trPr>
        <w:tc>
          <w:tcPr>
            <w:tcW w:w="1559" w:type="dxa"/>
            <w:tcBorders>
              <w:top w:val="single" w:sz="4" w:space="0" w:color="000000"/>
              <w:left w:val="single" w:sz="4" w:space="0" w:color="000000"/>
              <w:bottom w:val="single" w:sz="4" w:space="0" w:color="000000"/>
            </w:tcBorders>
          </w:tcPr>
          <w:p w:rsidR="00D23987" w:rsidRDefault="00D23987">
            <w:pPr>
              <w:snapToGrid w:val="0"/>
              <w:ind w:firstLine="0"/>
              <w:rPr>
                <w:b/>
                <w:color w:val="000000"/>
                <w:szCs w:val="24"/>
              </w:rPr>
            </w:pPr>
          </w:p>
        </w:tc>
        <w:tc>
          <w:tcPr>
            <w:tcW w:w="3862" w:type="dxa"/>
            <w:gridSpan w:val="2"/>
            <w:tcBorders>
              <w:top w:val="single" w:sz="4" w:space="0" w:color="000000"/>
              <w:left w:val="single" w:sz="4" w:space="0" w:color="000000"/>
              <w:bottom w:val="single" w:sz="4" w:space="0" w:color="000000"/>
            </w:tcBorders>
          </w:tcPr>
          <w:p w:rsidR="00D23987" w:rsidRDefault="00D23987">
            <w:pPr>
              <w:snapToGrid w:val="0"/>
              <w:ind w:firstLine="33"/>
              <w:rPr>
                <w:b/>
                <w:color w:val="000000"/>
                <w:szCs w:val="24"/>
              </w:rPr>
            </w:pPr>
            <w:r>
              <w:rPr>
                <w:b/>
                <w:color w:val="000000"/>
                <w:szCs w:val="24"/>
              </w:rPr>
              <w:t>Отметка</w:t>
            </w:r>
            <w:r>
              <w:rPr>
                <w:rFonts w:eastAsia="Times New Roman"/>
                <w:b/>
                <w:color w:val="000000"/>
                <w:szCs w:val="24"/>
              </w:rPr>
              <w:t xml:space="preserve"> </w:t>
            </w:r>
            <w:r>
              <w:rPr>
                <w:b/>
                <w:color w:val="000000"/>
                <w:szCs w:val="24"/>
              </w:rPr>
              <w:t>5</w:t>
            </w:r>
          </w:p>
        </w:tc>
        <w:tc>
          <w:tcPr>
            <w:tcW w:w="4301" w:type="dxa"/>
            <w:gridSpan w:val="2"/>
            <w:tcBorders>
              <w:top w:val="single" w:sz="4" w:space="0" w:color="000000"/>
              <w:left w:val="single" w:sz="4" w:space="0" w:color="000000"/>
              <w:bottom w:val="single" w:sz="4" w:space="0" w:color="000000"/>
            </w:tcBorders>
          </w:tcPr>
          <w:p w:rsidR="00D23987" w:rsidRDefault="00D23987">
            <w:pPr>
              <w:snapToGrid w:val="0"/>
              <w:ind w:firstLine="33"/>
              <w:rPr>
                <w:b/>
                <w:color w:val="000000"/>
                <w:sz w:val="22"/>
                <w:szCs w:val="24"/>
              </w:rPr>
            </w:pPr>
            <w:r>
              <w:rPr>
                <w:b/>
                <w:color w:val="000000"/>
                <w:sz w:val="22"/>
                <w:szCs w:val="24"/>
              </w:rPr>
              <w:t>Отметка</w:t>
            </w:r>
            <w:r>
              <w:rPr>
                <w:rFonts w:eastAsia="Times New Roman"/>
                <w:b/>
                <w:color w:val="000000"/>
                <w:sz w:val="22"/>
                <w:szCs w:val="24"/>
              </w:rPr>
              <w:t xml:space="preserve"> </w:t>
            </w:r>
            <w:r>
              <w:rPr>
                <w:b/>
                <w:color w:val="000000"/>
                <w:sz w:val="22"/>
                <w:szCs w:val="24"/>
              </w:rPr>
              <w:t>4</w:t>
            </w:r>
          </w:p>
        </w:tc>
        <w:tc>
          <w:tcPr>
            <w:tcW w:w="88" w:type="dxa"/>
            <w:gridSpan w:val="2"/>
            <w:tcBorders>
              <w:left w:val="single" w:sz="4" w:space="0" w:color="000000"/>
            </w:tcBorders>
          </w:tcPr>
          <w:p w:rsidR="00D23987" w:rsidRDefault="00D23987">
            <w:pPr>
              <w:snapToGrid w:val="0"/>
              <w:rPr>
                <w:color w:val="000000"/>
                <w:szCs w:val="24"/>
              </w:rPr>
            </w:pPr>
          </w:p>
        </w:tc>
        <w:tc>
          <w:tcPr>
            <w:tcW w:w="40" w:type="dxa"/>
          </w:tcPr>
          <w:p w:rsidR="00D23987" w:rsidRDefault="00D23987">
            <w:pPr>
              <w:snapToGrid w:val="0"/>
              <w:rPr>
                <w:color w:val="000000"/>
                <w:szCs w:val="24"/>
              </w:rPr>
            </w:pPr>
          </w:p>
        </w:tc>
        <w:tc>
          <w:tcPr>
            <w:tcW w:w="40" w:type="dxa"/>
          </w:tcPr>
          <w:p w:rsidR="00D23987" w:rsidRDefault="00D23987">
            <w:pPr>
              <w:snapToGrid w:val="0"/>
              <w:rPr>
                <w:color w:val="000000"/>
                <w:szCs w:val="24"/>
              </w:rPr>
            </w:pPr>
          </w:p>
        </w:tc>
        <w:tc>
          <w:tcPr>
            <w:tcW w:w="40" w:type="dxa"/>
          </w:tcPr>
          <w:p w:rsidR="00D23987" w:rsidRDefault="00D23987">
            <w:pPr>
              <w:snapToGrid w:val="0"/>
              <w:rPr>
                <w:color w:val="000000"/>
                <w:szCs w:val="24"/>
              </w:rPr>
            </w:pPr>
          </w:p>
        </w:tc>
        <w:tc>
          <w:tcPr>
            <w:tcW w:w="40" w:type="dxa"/>
          </w:tcPr>
          <w:p w:rsidR="00D23987" w:rsidRDefault="00D23987">
            <w:pPr>
              <w:snapToGrid w:val="0"/>
              <w:rPr>
                <w:color w:val="000000"/>
                <w:szCs w:val="24"/>
              </w:rPr>
            </w:pPr>
          </w:p>
        </w:tc>
      </w:tr>
      <w:tr w:rsidR="00D23987">
        <w:trPr>
          <w:trHeight w:val="555"/>
        </w:trPr>
        <w:tc>
          <w:tcPr>
            <w:tcW w:w="1559" w:type="dxa"/>
            <w:tcBorders>
              <w:top w:val="single" w:sz="4" w:space="0" w:color="000000"/>
              <w:left w:val="single" w:sz="4" w:space="0" w:color="000000"/>
              <w:bottom w:val="single" w:sz="4" w:space="0" w:color="000000"/>
            </w:tcBorders>
          </w:tcPr>
          <w:p w:rsidR="00D23987" w:rsidRDefault="00D23987">
            <w:pPr>
              <w:snapToGrid w:val="0"/>
              <w:ind w:firstLine="0"/>
              <w:rPr>
                <w:color w:val="000000"/>
                <w:szCs w:val="24"/>
              </w:rPr>
            </w:pPr>
          </w:p>
          <w:p w:rsidR="00D23987" w:rsidRDefault="00D23987">
            <w:pPr>
              <w:ind w:firstLine="0"/>
              <w:rPr>
                <w:color w:val="000000"/>
                <w:szCs w:val="24"/>
              </w:rPr>
            </w:pPr>
            <w:r>
              <w:rPr>
                <w:color w:val="000000"/>
                <w:szCs w:val="24"/>
              </w:rPr>
              <w:t>Содержание</w:t>
            </w:r>
          </w:p>
          <w:p w:rsidR="00D23987" w:rsidRDefault="00D23987">
            <w:pPr>
              <w:ind w:firstLine="0"/>
              <w:rPr>
                <w:color w:val="000000"/>
                <w:szCs w:val="24"/>
              </w:rPr>
            </w:pPr>
            <w:r>
              <w:rPr>
                <w:color w:val="000000"/>
                <w:szCs w:val="24"/>
              </w:rPr>
              <w:t>высказывания</w:t>
            </w:r>
          </w:p>
          <w:p w:rsidR="00D23987" w:rsidRDefault="00D23987">
            <w:pPr>
              <w:ind w:firstLine="0"/>
              <w:rPr>
                <w:color w:val="000000"/>
                <w:szCs w:val="24"/>
              </w:rPr>
            </w:pPr>
          </w:p>
        </w:tc>
        <w:tc>
          <w:tcPr>
            <w:tcW w:w="3862" w:type="dxa"/>
            <w:gridSpan w:val="2"/>
            <w:tcBorders>
              <w:top w:val="single" w:sz="4" w:space="0" w:color="000000"/>
              <w:left w:val="single" w:sz="4" w:space="0" w:color="000000"/>
              <w:bottom w:val="single" w:sz="4" w:space="0" w:color="000000"/>
            </w:tcBorders>
          </w:tcPr>
          <w:p w:rsidR="00D23987" w:rsidRDefault="00D23987">
            <w:pPr>
              <w:snapToGrid w:val="0"/>
              <w:ind w:firstLine="33"/>
              <w:rPr>
                <w:color w:val="000000"/>
                <w:sz w:val="20"/>
                <w:szCs w:val="20"/>
              </w:rPr>
            </w:pPr>
            <w:r>
              <w:rPr>
                <w:color w:val="000000"/>
                <w:sz w:val="20"/>
                <w:szCs w:val="20"/>
              </w:rPr>
              <w:t>Высказывание</w:t>
            </w:r>
            <w:r>
              <w:rPr>
                <w:rFonts w:eastAsia="Times New Roman"/>
                <w:color w:val="000000"/>
                <w:sz w:val="20"/>
                <w:szCs w:val="20"/>
              </w:rPr>
              <w:t xml:space="preserve"> </w:t>
            </w:r>
            <w:r>
              <w:rPr>
                <w:color w:val="000000"/>
                <w:sz w:val="20"/>
                <w:szCs w:val="20"/>
              </w:rPr>
              <w:t>достоверно</w:t>
            </w:r>
            <w:r>
              <w:rPr>
                <w:rFonts w:eastAsia="Times New Roman"/>
                <w:color w:val="000000"/>
                <w:sz w:val="20"/>
                <w:szCs w:val="20"/>
              </w:rPr>
              <w:t xml:space="preserve"> </w:t>
            </w:r>
            <w:r>
              <w:rPr>
                <w:color w:val="000000"/>
                <w:sz w:val="20"/>
                <w:szCs w:val="20"/>
              </w:rPr>
              <w:t>в</w:t>
            </w:r>
            <w:r>
              <w:rPr>
                <w:rFonts w:eastAsia="Times New Roman"/>
                <w:color w:val="000000"/>
                <w:sz w:val="20"/>
                <w:szCs w:val="20"/>
              </w:rPr>
              <w:t xml:space="preserve"> </w:t>
            </w:r>
            <w:r>
              <w:rPr>
                <w:color w:val="000000"/>
                <w:sz w:val="20"/>
                <w:szCs w:val="20"/>
              </w:rPr>
              <w:t>главном,</w:t>
            </w:r>
            <w:r>
              <w:rPr>
                <w:rFonts w:eastAsia="Times New Roman"/>
                <w:color w:val="000000"/>
                <w:sz w:val="20"/>
                <w:szCs w:val="20"/>
              </w:rPr>
              <w:t xml:space="preserve"> </w:t>
            </w:r>
            <w:r>
              <w:rPr>
                <w:color w:val="000000"/>
                <w:sz w:val="20"/>
                <w:szCs w:val="20"/>
              </w:rPr>
              <w:t>однако</w:t>
            </w:r>
            <w:r>
              <w:rPr>
                <w:rFonts w:eastAsia="Times New Roman"/>
                <w:color w:val="000000"/>
                <w:sz w:val="20"/>
                <w:szCs w:val="20"/>
              </w:rPr>
              <w:t xml:space="preserve"> </w:t>
            </w:r>
            <w:r>
              <w:rPr>
                <w:color w:val="000000"/>
                <w:sz w:val="20"/>
                <w:szCs w:val="20"/>
              </w:rPr>
              <w:t>несколько</w:t>
            </w:r>
            <w:r>
              <w:rPr>
                <w:rFonts w:eastAsia="Times New Roman"/>
                <w:color w:val="000000"/>
                <w:sz w:val="20"/>
                <w:szCs w:val="20"/>
              </w:rPr>
              <w:t xml:space="preserve"> </w:t>
            </w:r>
            <w:r>
              <w:rPr>
                <w:color w:val="000000"/>
                <w:sz w:val="20"/>
                <w:szCs w:val="20"/>
              </w:rPr>
              <w:t>основных</w:t>
            </w:r>
            <w:r>
              <w:rPr>
                <w:rFonts w:eastAsia="Times New Roman"/>
                <w:color w:val="000000"/>
                <w:sz w:val="20"/>
                <w:szCs w:val="20"/>
              </w:rPr>
              <w:t xml:space="preserve"> </w:t>
            </w:r>
            <w:r>
              <w:rPr>
                <w:color w:val="000000"/>
                <w:sz w:val="20"/>
                <w:szCs w:val="20"/>
              </w:rPr>
              <w:t>содержательных</w:t>
            </w:r>
            <w:r>
              <w:rPr>
                <w:rFonts w:eastAsia="Times New Roman"/>
                <w:color w:val="000000"/>
                <w:sz w:val="20"/>
                <w:szCs w:val="20"/>
              </w:rPr>
              <w:t xml:space="preserve"> </w:t>
            </w:r>
            <w:r>
              <w:rPr>
                <w:color w:val="000000"/>
                <w:sz w:val="20"/>
                <w:szCs w:val="20"/>
              </w:rPr>
              <w:t>моментов,</w:t>
            </w:r>
            <w:r>
              <w:rPr>
                <w:rFonts w:eastAsia="Times New Roman"/>
                <w:color w:val="000000"/>
                <w:sz w:val="20"/>
                <w:szCs w:val="20"/>
              </w:rPr>
              <w:t xml:space="preserve"> </w:t>
            </w:r>
            <w:r>
              <w:rPr>
                <w:color w:val="000000"/>
                <w:sz w:val="20"/>
                <w:szCs w:val="20"/>
              </w:rPr>
              <w:t>представленных</w:t>
            </w:r>
            <w:r>
              <w:rPr>
                <w:rFonts w:eastAsia="Times New Roman"/>
                <w:color w:val="000000"/>
                <w:sz w:val="20"/>
                <w:szCs w:val="20"/>
              </w:rPr>
              <w:t xml:space="preserve"> </w:t>
            </w:r>
            <w:r>
              <w:rPr>
                <w:color w:val="000000"/>
                <w:sz w:val="20"/>
                <w:szCs w:val="20"/>
              </w:rPr>
              <w:t>в</w:t>
            </w:r>
            <w:r>
              <w:rPr>
                <w:rFonts w:eastAsia="Times New Roman"/>
                <w:color w:val="000000"/>
                <w:sz w:val="20"/>
                <w:szCs w:val="20"/>
              </w:rPr>
              <w:t xml:space="preserve"> </w:t>
            </w:r>
            <w:r>
              <w:rPr>
                <w:color w:val="000000"/>
                <w:sz w:val="20"/>
                <w:szCs w:val="20"/>
              </w:rPr>
              <w:t>исходном</w:t>
            </w:r>
            <w:r>
              <w:rPr>
                <w:rFonts w:eastAsia="Times New Roman"/>
                <w:color w:val="000000"/>
                <w:sz w:val="20"/>
                <w:szCs w:val="20"/>
              </w:rPr>
              <w:t xml:space="preserve"> </w:t>
            </w:r>
            <w:r>
              <w:rPr>
                <w:color w:val="000000"/>
                <w:sz w:val="20"/>
                <w:szCs w:val="20"/>
              </w:rPr>
              <w:t>тексте,</w:t>
            </w:r>
            <w:r>
              <w:rPr>
                <w:rFonts w:eastAsia="Times New Roman"/>
                <w:color w:val="000000"/>
                <w:sz w:val="20"/>
                <w:szCs w:val="20"/>
              </w:rPr>
              <w:t xml:space="preserve"> </w:t>
            </w:r>
            <w:r>
              <w:rPr>
                <w:color w:val="000000"/>
                <w:sz w:val="20"/>
                <w:szCs w:val="20"/>
              </w:rPr>
              <w:t>пропущены</w:t>
            </w:r>
            <w:r>
              <w:rPr>
                <w:rFonts w:eastAsia="Times New Roman"/>
                <w:color w:val="000000"/>
                <w:sz w:val="20"/>
                <w:szCs w:val="20"/>
              </w:rPr>
              <w:t xml:space="preserve"> </w:t>
            </w:r>
            <w:r>
              <w:rPr>
                <w:color w:val="000000"/>
                <w:sz w:val="20"/>
                <w:szCs w:val="20"/>
              </w:rPr>
              <w:t>и/или</w:t>
            </w:r>
            <w:r>
              <w:rPr>
                <w:rFonts w:eastAsia="Times New Roman"/>
                <w:color w:val="000000"/>
                <w:sz w:val="20"/>
                <w:szCs w:val="20"/>
              </w:rPr>
              <w:t xml:space="preserve"> </w:t>
            </w:r>
            <w:r>
              <w:rPr>
                <w:color w:val="000000"/>
                <w:sz w:val="20"/>
                <w:szCs w:val="20"/>
              </w:rPr>
              <w:t>недостаточно</w:t>
            </w:r>
            <w:r>
              <w:rPr>
                <w:rFonts w:eastAsia="Times New Roman"/>
                <w:color w:val="000000"/>
                <w:sz w:val="20"/>
                <w:szCs w:val="20"/>
              </w:rPr>
              <w:t xml:space="preserve">  </w:t>
            </w:r>
            <w:r>
              <w:rPr>
                <w:color w:val="000000"/>
                <w:sz w:val="20"/>
                <w:szCs w:val="20"/>
              </w:rPr>
              <w:t>освещены.</w:t>
            </w:r>
            <w:r>
              <w:rPr>
                <w:rFonts w:eastAsia="Times New Roman"/>
                <w:color w:val="000000"/>
                <w:sz w:val="20"/>
                <w:szCs w:val="20"/>
              </w:rPr>
              <w:t xml:space="preserve"> </w:t>
            </w:r>
            <w:proofErr w:type="gramStart"/>
            <w:r>
              <w:rPr>
                <w:color w:val="000000"/>
                <w:sz w:val="20"/>
                <w:szCs w:val="20"/>
              </w:rPr>
              <w:t>Экзаменуемый</w:t>
            </w:r>
            <w:proofErr w:type="gramEnd"/>
            <w:r>
              <w:rPr>
                <w:rFonts w:eastAsia="Times New Roman"/>
                <w:color w:val="000000"/>
                <w:sz w:val="20"/>
                <w:szCs w:val="20"/>
              </w:rPr>
              <w:t xml:space="preserve"> </w:t>
            </w:r>
            <w:r>
              <w:rPr>
                <w:color w:val="000000"/>
                <w:sz w:val="20"/>
                <w:szCs w:val="20"/>
              </w:rPr>
              <w:t>дает</w:t>
            </w:r>
            <w:r>
              <w:rPr>
                <w:rFonts w:eastAsia="Times New Roman"/>
                <w:color w:val="000000"/>
                <w:sz w:val="20"/>
                <w:szCs w:val="20"/>
              </w:rPr>
              <w:t xml:space="preserve"> </w:t>
            </w:r>
            <w:r>
              <w:rPr>
                <w:color w:val="000000"/>
                <w:sz w:val="20"/>
                <w:szCs w:val="20"/>
              </w:rPr>
              <w:t>ответы</w:t>
            </w:r>
            <w:r>
              <w:rPr>
                <w:rFonts w:eastAsia="Times New Roman"/>
                <w:color w:val="000000"/>
                <w:sz w:val="20"/>
                <w:szCs w:val="20"/>
              </w:rPr>
              <w:t xml:space="preserve"> </w:t>
            </w:r>
            <w:r>
              <w:rPr>
                <w:color w:val="000000"/>
                <w:sz w:val="20"/>
                <w:szCs w:val="20"/>
              </w:rPr>
              <w:t>на</w:t>
            </w:r>
            <w:r>
              <w:rPr>
                <w:rFonts w:eastAsia="Times New Roman"/>
                <w:color w:val="000000"/>
                <w:sz w:val="20"/>
                <w:szCs w:val="20"/>
              </w:rPr>
              <w:t xml:space="preserve"> </w:t>
            </w:r>
            <w:r>
              <w:rPr>
                <w:color w:val="000000"/>
                <w:sz w:val="20"/>
                <w:szCs w:val="20"/>
              </w:rPr>
              <w:t>дополнительные</w:t>
            </w:r>
            <w:r>
              <w:rPr>
                <w:rFonts w:eastAsia="Times New Roman"/>
                <w:color w:val="000000"/>
                <w:sz w:val="20"/>
                <w:szCs w:val="20"/>
              </w:rPr>
              <w:t xml:space="preserve"> </w:t>
            </w:r>
            <w:r>
              <w:rPr>
                <w:color w:val="000000"/>
                <w:sz w:val="20"/>
                <w:szCs w:val="20"/>
              </w:rPr>
              <w:t>вопросы</w:t>
            </w:r>
            <w:r>
              <w:rPr>
                <w:rFonts w:eastAsia="Times New Roman"/>
                <w:color w:val="000000"/>
                <w:sz w:val="20"/>
                <w:szCs w:val="20"/>
              </w:rPr>
              <w:t xml:space="preserve"> </w:t>
            </w:r>
            <w:r>
              <w:rPr>
                <w:color w:val="000000"/>
                <w:sz w:val="20"/>
                <w:szCs w:val="20"/>
              </w:rPr>
              <w:t>с</w:t>
            </w:r>
            <w:r>
              <w:rPr>
                <w:rFonts w:eastAsia="Times New Roman"/>
                <w:color w:val="000000"/>
                <w:sz w:val="20"/>
                <w:szCs w:val="20"/>
              </w:rPr>
              <w:t xml:space="preserve"> </w:t>
            </w:r>
            <w:r>
              <w:rPr>
                <w:color w:val="000000"/>
                <w:sz w:val="20"/>
                <w:szCs w:val="20"/>
              </w:rPr>
              <w:t>большими</w:t>
            </w:r>
            <w:r>
              <w:rPr>
                <w:rFonts w:eastAsia="Times New Roman"/>
                <w:color w:val="000000"/>
                <w:sz w:val="20"/>
                <w:szCs w:val="20"/>
              </w:rPr>
              <w:t xml:space="preserve"> </w:t>
            </w:r>
            <w:r>
              <w:rPr>
                <w:color w:val="000000"/>
                <w:sz w:val="20"/>
                <w:szCs w:val="20"/>
              </w:rPr>
              <w:t>затруднениями.</w:t>
            </w:r>
          </w:p>
        </w:tc>
        <w:tc>
          <w:tcPr>
            <w:tcW w:w="4301" w:type="dxa"/>
            <w:gridSpan w:val="2"/>
            <w:tcBorders>
              <w:top w:val="single" w:sz="4" w:space="0" w:color="000000"/>
              <w:left w:val="single" w:sz="4" w:space="0" w:color="000000"/>
              <w:bottom w:val="single" w:sz="4" w:space="0" w:color="000000"/>
            </w:tcBorders>
          </w:tcPr>
          <w:p w:rsidR="00D23987" w:rsidRDefault="00D23987">
            <w:pPr>
              <w:snapToGrid w:val="0"/>
              <w:ind w:firstLine="33"/>
              <w:rPr>
                <w:color w:val="000000"/>
                <w:sz w:val="20"/>
                <w:szCs w:val="20"/>
              </w:rPr>
            </w:pPr>
            <w:r>
              <w:rPr>
                <w:color w:val="000000"/>
                <w:sz w:val="20"/>
                <w:szCs w:val="20"/>
              </w:rPr>
              <w:t>Высказывание</w:t>
            </w:r>
            <w:r>
              <w:rPr>
                <w:rFonts w:eastAsia="Times New Roman"/>
                <w:color w:val="000000"/>
                <w:sz w:val="20"/>
                <w:szCs w:val="20"/>
              </w:rPr>
              <w:t xml:space="preserve"> </w:t>
            </w:r>
            <w:r>
              <w:rPr>
                <w:color w:val="000000"/>
                <w:sz w:val="20"/>
                <w:szCs w:val="20"/>
              </w:rPr>
              <w:t>слабо</w:t>
            </w:r>
            <w:r>
              <w:rPr>
                <w:rFonts w:eastAsia="Times New Roman"/>
                <w:color w:val="000000"/>
                <w:sz w:val="20"/>
                <w:szCs w:val="20"/>
              </w:rPr>
              <w:t xml:space="preserve"> </w:t>
            </w:r>
            <w:r>
              <w:rPr>
                <w:color w:val="000000"/>
                <w:sz w:val="20"/>
                <w:szCs w:val="20"/>
              </w:rPr>
              <w:t>соответствует</w:t>
            </w:r>
            <w:r>
              <w:rPr>
                <w:rFonts w:eastAsia="Times New Roman"/>
                <w:color w:val="000000"/>
                <w:sz w:val="20"/>
                <w:szCs w:val="20"/>
              </w:rPr>
              <w:t xml:space="preserve"> </w:t>
            </w:r>
            <w:r>
              <w:rPr>
                <w:color w:val="000000"/>
                <w:sz w:val="20"/>
                <w:szCs w:val="20"/>
              </w:rPr>
              <w:t>содержанию</w:t>
            </w:r>
            <w:r>
              <w:rPr>
                <w:rFonts w:eastAsia="Times New Roman"/>
                <w:color w:val="000000"/>
                <w:sz w:val="20"/>
                <w:szCs w:val="20"/>
              </w:rPr>
              <w:t xml:space="preserve"> </w:t>
            </w:r>
            <w:r>
              <w:rPr>
                <w:color w:val="000000"/>
                <w:sz w:val="20"/>
                <w:szCs w:val="20"/>
              </w:rPr>
              <w:t>текста.</w:t>
            </w:r>
            <w:r>
              <w:rPr>
                <w:rFonts w:eastAsia="Times New Roman"/>
                <w:color w:val="000000"/>
                <w:sz w:val="20"/>
                <w:szCs w:val="20"/>
              </w:rPr>
              <w:t xml:space="preserve"> </w:t>
            </w:r>
            <w:r>
              <w:rPr>
                <w:color w:val="000000"/>
                <w:sz w:val="20"/>
                <w:szCs w:val="20"/>
              </w:rPr>
              <w:t>Несколько</w:t>
            </w:r>
            <w:r>
              <w:rPr>
                <w:rFonts w:eastAsia="Times New Roman"/>
                <w:color w:val="000000"/>
                <w:sz w:val="20"/>
                <w:szCs w:val="20"/>
              </w:rPr>
              <w:t xml:space="preserve"> </w:t>
            </w:r>
            <w:r>
              <w:rPr>
                <w:color w:val="000000"/>
                <w:sz w:val="20"/>
                <w:szCs w:val="20"/>
              </w:rPr>
              <w:t>главных</w:t>
            </w:r>
            <w:r>
              <w:rPr>
                <w:rFonts w:eastAsia="Times New Roman"/>
                <w:color w:val="000000"/>
                <w:sz w:val="20"/>
                <w:szCs w:val="20"/>
              </w:rPr>
              <w:t xml:space="preserve"> </w:t>
            </w:r>
            <w:r>
              <w:rPr>
                <w:color w:val="000000"/>
                <w:sz w:val="20"/>
                <w:szCs w:val="20"/>
              </w:rPr>
              <w:t>содержательных</w:t>
            </w:r>
            <w:r>
              <w:rPr>
                <w:rFonts w:eastAsia="Times New Roman"/>
                <w:color w:val="000000"/>
                <w:sz w:val="20"/>
                <w:szCs w:val="20"/>
              </w:rPr>
              <w:t xml:space="preserve"> </w:t>
            </w:r>
            <w:r>
              <w:rPr>
                <w:color w:val="000000"/>
                <w:sz w:val="20"/>
                <w:szCs w:val="20"/>
              </w:rPr>
              <w:t>моментов,</w:t>
            </w:r>
            <w:r>
              <w:rPr>
                <w:rFonts w:eastAsia="Times New Roman"/>
                <w:color w:val="000000"/>
                <w:sz w:val="20"/>
                <w:szCs w:val="20"/>
              </w:rPr>
              <w:t xml:space="preserve"> </w:t>
            </w:r>
            <w:r>
              <w:rPr>
                <w:color w:val="000000"/>
                <w:sz w:val="20"/>
                <w:szCs w:val="20"/>
              </w:rPr>
              <w:t>представленных</w:t>
            </w:r>
            <w:r>
              <w:rPr>
                <w:rFonts w:eastAsia="Times New Roman"/>
                <w:color w:val="000000"/>
                <w:sz w:val="20"/>
                <w:szCs w:val="20"/>
              </w:rPr>
              <w:t xml:space="preserve"> </w:t>
            </w:r>
            <w:r>
              <w:rPr>
                <w:color w:val="000000"/>
                <w:sz w:val="20"/>
                <w:szCs w:val="20"/>
              </w:rPr>
              <w:t>в</w:t>
            </w:r>
            <w:r>
              <w:rPr>
                <w:rFonts w:eastAsia="Times New Roman"/>
                <w:color w:val="000000"/>
                <w:sz w:val="20"/>
                <w:szCs w:val="20"/>
              </w:rPr>
              <w:t xml:space="preserve"> </w:t>
            </w:r>
            <w:r>
              <w:rPr>
                <w:color w:val="000000"/>
                <w:sz w:val="20"/>
                <w:szCs w:val="20"/>
              </w:rPr>
              <w:t>исходном</w:t>
            </w:r>
            <w:r>
              <w:rPr>
                <w:rFonts w:eastAsia="Times New Roman"/>
                <w:color w:val="000000"/>
                <w:sz w:val="20"/>
                <w:szCs w:val="20"/>
              </w:rPr>
              <w:t xml:space="preserve"> </w:t>
            </w:r>
            <w:r>
              <w:rPr>
                <w:color w:val="000000"/>
                <w:sz w:val="20"/>
                <w:szCs w:val="20"/>
              </w:rPr>
              <w:t>тексте,</w:t>
            </w:r>
            <w:r>
              <w:rPr>
                <w:rFonts w:eastAsia="Times New Roman"/>
                <w:color w:val="000000"/>
                <w:sz w:val="20"/>
                <w:szCs w:val="20"/>
              </w:rPr>
              <w:t xml:space="preserve"> </w:t>
            </w:r>
            <w:r>
              <w:rPr>
                <w:color w:val="000000"/>
                <w:sz w:val="20"/>
                <w:szCs w:val="20"/>
              </w:rPr>
              <w:t>пропущены</w:t>
            </w:r>
            <w:r>
              <w:rPr>
                <w:rFonts w:eastAsia="Times New Roman"/>
                <w:color w:val="000000"/>
                <w:sz w:val="20"/>
                <w:szCs w:val="20"/>
              </w:rPr>
              <w:t xml:space="preserve"> </w:t>
            </w:r>
            <w:r>
              <w:rPr>
                <w:color w:val="000000"/>
                <w:sz w:val="20"/>
                <w:szCs w:val="20"/>
              </w:rPr>
              <w:t>и/или</w:t>
            </w:r>
            <w:r>
              <w:rPr>
                <w:rFonts w:eastAsia="Times New Roman"/>
                <w:color w:val="000000"/>
                <w:sz w:val="20"/>
                <w:szCs w:val="20"/>
              </w:rPr>
              <w:t xml:space="preserve"> </w:t>
            </w:r>
            <w:r>
              <w:rPr>
                <w:color w:val="000000"/>
                <w:sz w:val="20"/>
                <w:szCs w:val="20"/>
              </w:rPr>
              <w:t>недостаточно</w:t>
            </w:r>
            <w:r>
              <w:rPr>
                <w:rFonts w:eastAsia="Times New Roman"/>
                <w:color w:val="000000"/>
                <w:sz w:val="20"/>
                <w:szCs w:val="20"/>
              </w:rPr>
              <w:t xml:space="preserve">  </w:t>
            </w:r>
            <w:r>
              <w:rPr>
                <w:color w:val="000000"/>
                <w:sz w:val="20"/>
                <w:szCs w:val="20"/>
              </w:rPr>
              <w:t>освещены.</w:t>
            </w:r>
            <w:r>
              <w:rPr>
                <w:rFonts w:eastAsia="Times New Roman"/>
                <w:color w:val="000000"/>
                <w:sz w:val="20"/>
                <w:szCs w:val="20"/>
              </w:rPr>
              <w:t xml:space="preserve"> </w:t>
            </w:r>
            <w:proofErr w:type="gramStart"/>
            <w:r>
              <w:rPr>
                <w:color w:val="000000"/>
                <w:sz w:val="20"/>
                <w:szCs w:val="20"/>
              </w:rPr>
              <w:t>Экзаменуемый</w:t>
            </w:r>
            <w:proofErr w:type="gramEnd"/>
            <w:r>
              <w:rPr>
                <w:rFonts w:eastAsia="Times New Roman"/>
                <w:color w:val="000000"/>
                <w:sz w:val="20"/>
                <w:szCs w:val="20"/>
              </w:rPr>
              <w:t xml:space="preserve"> </w:t>
            </w:r>
            <w:r>
              <w:rPr>
                <w:color w:val="000000"/>
                <w:sz w:val="20"/>
                <w:szCs w:val="20"/>
              </w:rPr>
              <w:t>затрудняется</w:t>
            </w:r>
            <w:r>
              <w:rPr>
                <w:rFonts w:eastAsia="Times New Roman"/>
                <w:color w:val="000000"/>
                <w:sz w:val="20"/>
                <w:szCs w:val="20"/>
              </w:rPr>
              <w:t xml:space="preserve"> </w:t>
            </w:r>
            <w:r>
              <w:rPr>
                <w:color w:val="000000"/>
                <w:sz w:val="20"/>
                <w:szCs w:val="20"/>
              </w:rPr>
              <w:t>в</w:t>
            </w:r>
            <w:r>
              <w:rPr>
                <w:rFonts w:eastAsia="Times New Roman"/>
                <w:color w:val="000000"/>
                <w:sz w:val="20"/>
                <w:szCs w:val="20"/>
              </w:rPr>
              <w:t xml:space="preserve"> </w:t>
            </w:r>
            <w:r>
              <w:rPr>
                <w:color w:val="000000"/>
                <w:sz w:val="20"/>
                <w:szCs w:val="20"/>
              </w:rPr>
              <w:t>понимании</w:t>
            </w:r>
            <w:r>
              <w:rPr>
                <w:rFonts w:eastAsia="Times New Roman"/>
                <w:color w:val="000000"/>
                <w:sz w:val="20"/>
                <w:szCs w:val="20"/>
              </w:rPr>
              <w:t xml:space="preserve"> </w:t>
            </w:r>
            <w:r>
              <w:rPr>
                <w:color w:val="000000"/>
                <w:sz w:val="20"/>
                <w:szCs w:val="20"/>
              </w:rPr>
              <w:t>дополнительных</w:t>
            </w:r>
            <w:r>
              <w:rPr>
                <w:rFonts w:eastAsia="Times New Roman"/>
                <w:color w:val="000000"/>
                <w:sz w:val="20"/>
                <w:szCs w:val="20"/>
              </w:rPr>
              <w:t xml:space="preserve"> </w:t>
            </w:r>
            <w:r>
              <w:rPr>
                <w:color w:val="000000"/>
                <w:sz w:val="20"/>
                <w:szCs w:val="20"/>
              </w:rPr>
              <w:t>вопросов</w:t>
            </w:r>
            <w:r>
              <w:rPr>
                <w:rFonts w:eastAsia="Times New Roman"/>
                <w:color w:val="000000"/>
                <w:sz w:val="20"/>
                <w:szCs w:val="20"/>
              </w:rPr>
              <w:t xml:space="preserve"> </w:t>
            </w:r>
            <w:r>
              <w:rPr>
                <w:color w:val="000000"/>
                <w:sz w:val="20"/>
                <w:szCs w:val="20"/>
              </w:rPr>
              <w:t>или</w:t>
            </w:r>
            <w:r>
              <w:rPr>
                <w:rFonts w:eastAsia="Times New Roman"/>
                <w:color w:val="000000"/>
                <w:sz w:val="20"/>
                <w:szCs w:val="20"/>
              </w:rPr>
              <w:t xml:space="preserve"> </w:t>
            </w:r>
            <w:r>
              <w:rPr>
                <w:color w:val="000000"/>
                <w:sz w:val="20"/>
                <w:szCs w:val="20"/>
              </w:rPr>
              <w:t>понимает</w:t>
            </w:r>
            <w:r>
              <w:rPr>
                <w:rFonts w:eastAsia="Times New Roman"/>
                <w:color w:val="000000"/>
                <w:sz w:val="20"/>
                <w:szCs w:val="20"/>
              </w:rPr>
              <w:t xml:space="preserve"> </w:t>
            </w:r>
            <w:r>
              <w:rPr>
                <w:color w:val="000000"/>
                <w:sz w:val="20"/>
                <w:szCs w:val="20"/>
              </w:rPr>
              <w:t>их</w:t>
            </w:r>
            <w:r>
              <w:rPr>
                <w:rFonts w:eastAsia="Times New Roman"/>
                <w:color w:val="000000"/>
                <w:sz w:val="20"/>
                <w:szCs w:val="20"/>
              </w:rPr>
              <w:t xml:space="preserve"> </w:t>
            </w:r>
            <w:r>
              <w:rPr>
                <w:color w:val="000000"/>
                <w:sz w:val="20"/>
                <w:szCs w:val="20"/>
              </w:rPr>
              <w:t>неверно.</w:t>
            </w:r>
          </w:p>
        </w:tc>
        <w:tc>
          <w:tcPr>
            <w:tcW w:w="88" w:type="dxa"/>
            <w:gridSpan w:val="2"/>
            <w:tcBorders>
              <w:left w:val="single" w:sz="4" w:space="0" w:color="000000"/>
            </w:tcBorders>
          </w:tcPr>
          <w:p w:rsidR="00D23987" w:rsidRDefault="00D23987">
            <w:pPr>
              <w:snapToGrid w:val="0"/>
              <w:rPr>
                <w:color w:val="000000"/>
                <w:szCs w:val="24"/>
              </w:rPr>
            </w:pPr>
          </w:p>
        </w:tc>
        <w:tc>
          <w:tcPr>
            <w:tcW w:w="40" w:type="dxa"/>
          </w:tcPr>
          <w:p w:rsidR="00D23987" w:rsidRDefault="00D23987">
            <w:pPr>
              <w:snapToGrid w:val="0"/>
              <w:rPr>
                <w:color w:val="000000"/>
                <w:szCs w:val="24"/>
              </w:rPr>
            </w:pPr>
          </w:p>
        </w:tc>
        <w:tc>
          <w:tcPr>
            <w:tcW w:w="40" w:type="dxa"/>
          </w:tcPr>
          <w:p w:rsidR="00D23987" w:rsidRDefault="00D23987">
            <w:pPr>
              <w:snapToGrid w:val="0"/>
              <w:rPr>
                <w:color w:val="000000"/>
                <w:szCs w:val="24"/>
              </w:rPr>
            </w:pPr>
          </w:p>
        </w:tc>
        <w:tc>
          <w:tcPr>
            <w:tcW w:w="40" w:type="dxa"/>
          </w:tcPr>
          <w:p w:rsidR="00D23987" w:rsidRDefault="00D23987">
            <w:pPr>
              <w:snapToGrid w:val="0"/>
              <w:rPr>
                <w:color w:val="000000"/>
                <w:szCs w:val="24"/>
              </w:rPr>
            </w:pPr>
          </w:p>
        </w:tc>
        <w:tc>
          <w:tcPr>
            <w:tcW w:w="40" w:type="dxa"/>
          </w:tcPr>
          <w:p w:rsidR="00D23987" w:rsidRDefault="00D23987">
            <w:pPr>
              <w:snapToGrid w:val="0"/>
              <w:rPr>
                <w:color w:val="000000"/>
                <w:szCs w:val="24"/>
              </w:rPr>
            </w:pPr>
          </w:p>
        </w:tc>
      </w:tr>
      <w:tr w:rsidR="00D23987">
        <w:trPr>
          <w:trHeight w:val="570"/>
        </w:trPr>
        <w:tc>
          <w:tcPr>
            <w:tcW w:w="1559" w:type="dxa"/>
            <w:tcBorders>
              <w:top w:val="single" w:sz="4" w:space="0" w:color="000000"/>
              <w:left w:val="single" w:sz="4" w:space="0" w:color="000000"/>
              <w:bottom w:val="single" w:sz="4" w:space="0" w:color="000000"/>
            </w:tcBorders>
          </w:tcPr>
          <w:p w:rsidR="00D23987" w:rsidRDefault="00D23987">
            <w:pPr>
              <w:snapToGrid w:val="0"/>
              <w:ind w:firstLine="0"/>
              <w:rPr>
                <w:color w:val="000000"/>
                <w:szCs w:val="24"/>
              </w:rPr>
            </w:pPr>
          </w:p>
          <w:p w:rsidR="00D23987" w:rsidRDefault="00D23987">
            <w:pPr>
              <w:ind w:firstLine="0"/>
              <w:rPr>
                <w:color w:val="000000"/>
                <w:szCs w:val="24"/>
              </w:rPr>
            </w:pPr>
            <w:r>
              <w:rPr>
                <w:color w:val="000000"/>
                <w:szCs w:val="24"/>
              </w:rPr>
              <w:t>Организация</w:t>
            </w:r>
          </w:p>
          <w:p w:rsidR="00D23987" w:rsidRDefault="00D23987">
            <w:pPr>
              <w:ind w:firstLine="0"/>
              <w:rPr>
                <w:color w:val="000000"/>
                <w:szCs w:val="24"/>
              </w:rPr>
            </w:pPr>
            <w:r>
              <w:rPr>
                <w:color w:val="000000"/>
                <w:szCs w:val="24"/>
              </w:rPr>
              <w:t>текста</w:t>
            </w:r>
          </w:p>
        </w:tc>
        <w:tc>
          <w:tcPr>
            <w:tcW w:w="3862" w:type="dxa"/>
            <w:gridSpan w:val="2"/>
            <w:tcBorders>
              <w:top w:val="single" w:sz="4" w:space="0" w:color="000000"/>
              <w:left w:val="single" w:sz="4" w:space="0" w:color="000000"/>
              <w:bottom w:val="single" w:sz="4" w:space="0" w:color="000000"/>
            </w:tcBorders>
          </w:tcPr>
          <w:p w:rsidR="00D23987" w:rsidRDefault="00D23987">
            <w:pPr>
              <w:snapToGrid w:val="0"/>
              <w:ind w:firstLine="33"/>
              <w:rPr>
                <w:rFonts w:eastAsia="Times New Roman"/>
                <w:color w:val="000000"/>
                <w:sz w:val="20"/>
                <w:szCs w:val="20"/>
              </w:rPr>
            </w:pPr>
            <w:r>
              <w:rPr>
                <w:color w:val="000000"/>
                <w:sz w:val="20"/>
                <w:szCs w:val="20"/>
              </w:rPr>
              <w:t>Объем</w:t>
            </w:r>
            <w:r>
              <w:rPr>
                <w:rFonts w:eastAsia="Times New Roman"/>
                <w:color w:val="000000"/>
                <w:sz w:val="20"/>
                <w:szCs w:val="20"/>
              </w:rPr>
              <w:t xml:space="preserve"> </w:t>
            </w:r>
            <w:r>
              <w:rPr>
                <w:color w:val="000000"/>
                <w:sz w:val="20"/>
                <w:szCs w:val="20"/>
              </w:rPr>
              <w:t>высказывания</w:t>
            </w:r>
            <w:r>
              <w:rPr>
                <w:rFonts w:eastAsia="Times New Roman"/>
                <w:color w:val="000000"/>
                <w:sz w:val="20"/>
                <w:szCs w:val="20"/>
              </w:rPr>
              <w:t xml:space="preserve"> </w:t>
            </w:r>
            <w:r>
              <w:rPr>
                <w:color w:val="000000"/>
                <w:sz w:val="20"/>
                <w:szCs w:val="20"/>
              </w:rPr>
              <w:t>ограничен.</w:t>
            </w:r>
            <w:r>
              <w:rPr>
                <w:rFonts w:eastAsia="Times New Roman"/>
                <w:color w:val="000000"/>
                <w:sz w:val="20"/>
                <w:szCs w:val="20"/>
              </w:rPr>
              <w:t xml:space="preserve"> </w:t>
            </w:r>
            <w:r>
              <w:rPr>
                <w:color w:val="000000"/>
                <w:sz w:val="20"/>
                <w:szCs w:val="20"/>
              </w:rPr>
              <w:t>Возможны</w:t>
            </w:r>
            <w:r>
              <w:rPr>
                <w:rFonts w:eastAsia="Times New Roman"/>
                <w:color w:val="000000"/>
                <w:sz w:val="20"/>
                <w:szCs w:val="20"/>
              </w:rPr>
              <w:t xml:space="preserve"> </w:t>
            </w:r>
            <w:r>
              <w:rPr>
                <w:color w:val="000000"/>
                <w:sz w:val="20"/>
                <w:szCs w:val="20"/>
              </w:rPr>
              <w:t>нарушения</w:t>
            </w:r>
            <w:r>
              <w:rPr>
                <w:rFonts w:eastAsia="Times New Roman"/>
                <w:color w:val="000000"/>
                <w:sz w:val="20"/>
                <w:szCs w:val="20"/>
              </w:rPr>
              <w:t xml:space="preserve"> </w:t>
            </w:r>
            <w:r>
              <w:rPr>
                <w:color w:val="000000"/>
                <w:sz w:val="20"/>
                <w:szCs w:val="20"/>
              </w:rPr>
              <w:t>логической</w:t>
            </w:r>
            <w:r>
              <w:rPr>
                <w:rFonts w:eastAsia="Times New Roman"/>
                <w:color w:val="000000"/>
                <w:sz w:val="20"/>
                <w:szCs w:val="20"/>
              </w:rPr>
              <w:t xml:space="preserve"> </w:t>
            </w:r>
            <w:r>
              <w:rPr>
                <w:color w:val="000000"/>
                <w:sz w:val="20"/>
                <w:szCs w:val="20"/>
              </w:rPr>
              <w:t>и</w:t>
            </w:r>
            <w:r>
              <w:rPr>
                <w:rFonts w:eastAsia="Times New Roman"/>
                <w:color w:val="000000"/>
                <w:sz w:val="20"/>
                <w:szCs w:val="20"/>
              </w:rPr>
              <w:t xml:space="preserve"> </w:t>
            </w:r>
            <w:r>
              <w:rPr>
                <w:color w:val="000000"/>
                <w:sz w:val="20"/>
                <w:szCs w:val="20"/>
              </w:rPr>
              <w:t>организационной</w:t>
            </w:r>
            <w:r>
              <w:rPr>
                <w:rFonts w:eastAsia="Times New Roman"/>
                <w:color w:val="000000"/>
                <w:sz w:val="20"/>
                <w:szCs w:val="20"/>
              </w:rPr>
              <w:t xml:space="preserve"> </w:t>
            </w:r>
            <w:r>
              <w:rPr>
                <w:color w:val="000000"/>
                <w:sz w:val="20"/>
                <w:szCs w:val="20"/>
              </w:rPr>
              <w:t>структуры</w:t>
            </w:r>
            <w:r>
              <w:rPr>
                <w:rFonts w:eastAsia="Times New Roman"/>
                <w:color w:val="000000"/>
                <w:sz w:val="20"/>
                <w:szCs w:val="20"/>
              </w:rPr>
              <w:t xml:space="preserve"> </w:t>
            </w:r>
            <w:r>
              <w:rPr>
                <w:color w:val="000000"/>
                <w:sz w:val="20"/>
                <w:szCs w:val="20"/>
              </w:rPr>
              <w:t>текста.</w:t>
            </w:r>
            <w:r>
              <w:rPr>
                <w:rFonts w:eastAsia="Times New Roman"/>
                <w:color w:val="000000"/>
                <w:sz w:val="20"/>
                <w:szCs w:val="20"/>
              </w:rPr>
              <w:t xml:space="preserve"> </w:t>
            </w:r>
            <w:r>
              <w:rPr>
                <w:color w:val="000000"/>
                <w:sz w:val="20"/>
                <w:szCs w:val="20"/>
              </w:rPr>
              <w:t>Средства</w:t>
            </w:r>
            <w:r>
              <w:rPr>
                <w:rFonts w:eastAsia="Times New Roman"/>
                <w:color w:val="000000"/>
                <w:sz w:val="20"/>
                <w:szCs w:val="20"/>
              </w:rPr>
              <w:t xml:space="preserve"> </w:t>
            </w:r>
            <w:r>
              <w:rPr>
                <w:color w:val="000000"/>
                <w:sz w:val="20"/>
                <w:szCs w:val="20"/>
              </w:rPr>
              <w:t>логической</w:t>
            </w:r>
            <w:r>
              <w:rPr>
                <w:rFonts w:eastAsia="Times New Roman"/>
                <w:color w:val="000000"/>
                <w:sz w:val="20"/>
                <w:szCs w:val="20"/>
              </w:rPr>
              <w:t xml:space="preserve"> </w:t>
            </w:r>
            <w:r>
              <w:rPr>
                <w:color w:val="000000"/>
                <w:sz w:val="20"/>
                <w:szCs w:val="20"/>
              </w:rPr>
              <w:t>связи</w:t>
            </w:r>
            <w:r>
              <w:rPr>
                <w:rFonts w:eastAsia="Times New Roman"/>
                <w:color w:val="000000"/>
                <w:sz w:val="20"/>
                <w:szCs w:val="20"/>
              </w:rPr>
              <w:t xml:space="preserve"> </w:t>
            </w:r>
            <w:r>
              <w:rPr>
                <w:color w:val="000000"/>
                <w:sz w:val="20"/>
                <w:szCs w:val="20"/>
              </w:rPr>
              <w:t>используются</w:t>
            </w:r>
            <w:r>
              <w:rPr>
                <w:rFonts w:eastAsia="Times New Roman"/>
                <w:color w:val="000000"/>
                <w:sz w:val="20"/>
                <w:szCs w:val="20"/>
              </w:rPr>
              <w:t xml:space="preserve"> </w:t>
            </w:r>
            <w:r>
              <w:rPr>
                <w:color w:val="000000"/>
                <w:sz w:val="20"/>
                <w:szCs w:val="20"/>
              </w:rPr>
              <w:t>в</w:t>
            </w:r>
            <w:r>
              <w:rPr>
                <w:rFonts w:eastAsia="Times New Roman"/>
                <w:color w:val="000000"/>
                <w:sz w:val="20"/>
                <w:szCs w:val="20"/>
              </w:rPr>
              <w:t xml:space="preserve"> </w:t>
            </w:r>
            <w:r>
              <w:rPr>
                <w:color w:val="000000"/>
                <w:sz w:val="20"/>
                <w:szCs w:val="20"/>
              </w:rPr>
              <w:t>недостаточном</w:t>
            </w:r>
            <w:r>
              <w:rPr>
                <w:rFonts w:eastAsia="Times New Roman"/>
                <w:color w:val="000000"/>
                <w:sz w:val="20"/>
                <w:szCs w:val="20"/>
              </w:rPr>
              <w:t xml:space="preserve"> </w:t>
            </w:r>
            <w:r>
              <w:rPr>
                <w:color w:val="000000"/>
                <w:sz w:val="20"/>
                <w:szCs w:val="20"/>
              </w:rPr>
              <w:t>количестве.</w:t>
            </w:r>
            <w:r>
              <w:rPr>
                <w:rFonts w:eastAsia="Times New Roman"/>
                <w:color w:val="000000"/>
                <w:sz w:val="20"/>
                <w:szCs w:val="20"/>
              </w:rPr>
              <w:t xml:space="preserve"> </w:t>
            </w:r>
          </w:p>
        </w:tc>
        <w:tc>
          <w:tcPr>
            <w:tcW w:w="4301" w:type="dxa"/>
            <w:gridSpan w:val="2"/>
            <w:tcBorders>
              <w:top w:val="single" w:sz="4" w:space="0" w:color="000000"/>
              <w:left w:val="single" w:sz="4" w:space="0" w:color="000000"/>
              <w:bottom w:val="single" w:sz="4" w:space="0" w:color="000000"/>
            </w:tcBorders>
          </w:tcPr>
          <w:p w:rsidR="00D23987" w:rsidRDefault="00D23987">
            <w:pPr>
              <w:snapToGrid w:val="0"/>
              <w:ind w:firstLine="33"/>
              <w:rPr>
                <w:rFonts w:eastAsia="Times New Roman"/>
                <w:color w:val="000000"/>
                <w:sz w:val="20"/>
                <w:szCs w:val="20"/>
              </w:rPr>
            </w:pPr>
            <w:r>
              <w:rPr>
                <w:color w:val="000000"/>
                <w:sz w:val="20"/>
                <w:szCs w:val="20"/>
              </w:rPr>
              <w:t>Объем</w:t>
            </w:r>
            <w:r>
              <w:rPr>
                <w:rFonts w:eastAsia="Times New Roman"/>
                <w:color w:val="000000"/>
                <w:sz w:val="20"/>
                <w:szCs w:val="20"/>
              </w:rPr>
              <w:t xml:space="preserve"> </w:t>
            </w:r>
            <w:r>
              <w:rPr>
                <w:color w:val="000000"/>
                <w:sz w:val="20"/>
                <w:szCs w:val="20"/>
              </w:rPr>
              <w:t>высказывания</w:t>
            </w:r>
            <w:r>
              <w:rPr>
                <w:rFonts w:eastAsia="Times New Roman"/>
                <w:color w:val="000000"/>
                <w:sz w:val="20"/>
                <w:szCs w:val="20"/>
              </w:rPr>
              <w:t xml:space="preserve"> </w:t>
            </w:r>
            <w:r>
              <w:rPr>
                <w:color w:val="000000"/>
                <w:sz w:val="20"/>
                <w:szCs w:val="20"/>
              </w:rPr>
              <w:t>ограничен.</w:t>
            </w:r>
            <w:r>
              <w:rPr>
                <w:rFonts w:eastAsia="Times New Roman"/>
                <w:color w:val="000000"/>
                <w:sz w:val="20"/>
                <w:szCs w:val="20"/>
              </w:rPr>
              <w:t xml:space="preserve"> </w:t>
            </w:r>
            <w:r>
              <w:rPr>
                <w:color w:val="000000"/>
                <w:sz w:val="20"/>
                <w:szCs w:val="20"/>
              </w:rPr>
              <w:t>Нарушена</w:t>
            </w:r>
            <w:r>
              <w:rPr>
                <w:rFonts w:eastAsia="Times New Roman"/>
                <w:color w:val="000000"/>
                <w:sz w:val="20"/>
                <w:szCs w:val="20"/>
              </w:rPr>
              <w:t xml:space="preserve"> </w:t>
            </w:r>
            <w:r>
              <w:rPr>
                <w:color w:val="000000"/>
                <w:sz w:val="20"/>
                <w:szCs w:val="20"/>
              </w:rPr>
              <w:t>логическая</w:t>
            </w:r>
            <w:r>
              <w:rPr>
                <w:rFonts w:eastAsia="Times New Roman"/>
                <w:color w:val="000000"/>
                <w:sz w:val="20"/>
                <w:szCs w:val="20"/>
              </w:rPr>
              <w:t xml:space="preserve"> </w:t>
            </w:r>
            <w:r>
              <w:rPr>
                <w:color w:val="000000"/>
                <w:sz w:val="20"/>
                <w:szCs w:val="20"/>
              </w:rPr>
              <w:t>и</w:t>
            </w:r>
            <w:r>
              <w:rPr>
                <w:rFonts w:eastAsia="Times New Roman"/>
                <w:color w:val="000000"/>
                <w:sz w:val="20"/>
                <w:szCs w:val="20"/>
              </w:rPr>
              <w:t xml:space="preserve"> </w:t>
            </w:r>
            <w:r>
              <w:rPr>
                <w:color w:val="000000"/>
                <w:sz w:val="20"/>
                <w:szCs w:val="20"/>
              </w:rPr>
              <w:t>организационная</w:t>
            </w:r>
            <w:r>
              <w:rPr>
                <w:rFonts w:eastAsia="Times New Roman"/>
                <w:color w:val="000000"/>
                <w:sz w:val="20"/>
                <w:szCs w:val="20"/>
              </w:rPr>
              <w:t xml:space="preserve"> </w:t>
            </w:r>
            <w:r>
              <w:rPr>
                <w:color w:val="000000"/>
                <w:sz w:val="20"/>
                <w:szCs w:val="20"/>
              </w:rPr>
              <w:t>структура</w:t>
            </w:r>
            <w:r>
              <w:rPr>
                <w:rFonts w:eastAsia="Times New Roman"/>
                <w:color w:val="000000"/>
                <w:sz w:val="20"/>
                <w:szCs w:val="20"/>
              </w:rPr>
              <w:t xml:space="preserve"> </w:t>
            </w:r>
            <w:r>
              <w:rPr>
                <w:color w:val="000000"/>
                <w:sz w:val="20"/>
                <w:szCs w:val="20"/>
              </w:rPr>
              <w:t>текста.</w:t>
            </w:r>
            <w:r>
              <w:rPr>
                <w:rFonts w:eastAsia="Times New Roman"/>
                <w:color w:val="000000"/>
                <w:sz w:val="20"/>
                <w:szCs w:val="20"/>
              </w:rPr>
              <w:t xml:space="preserve"> </w:t>
            </w:r>
            <w:r>
              <w:rPr>
                <w:color w:val="000000"/>
                <w:sz w:val="20"/>
                <w:szCs w:val="20"/>
              </w:rPr>
              <w:t>Практически</w:t>
            </w:r>
            <w:r>
              <w:rPr>
                <w:rFonts w:eastAsia="Times New Roman"/>
                <w:color w:val="000000"/>
                <w:sz w:val="20"/>
                <w:szCs w:val="20"/>
              </w:rPr>
              <w:t xml:space="preserve"> </w:t>
            </w:r>
            <w:r>
              <w:rPr>
                <w:color w:val="000000"/>
                <w:sz w:val="20"/>
                <w:szCs w:val="20"/>
              </w:rPr>
              <w:t>не</w:t>
            </w:r>
            <w:r>
              <w:rPr>
                <w:rFonts w:eastAsia="Times New Roman"/>
                <w:color w:val="000000"/>
                <w:sz w:val="20"/>
                <w:szCs w:val="20"/>
              </w:rPr>
              <w:t xml:space="preserve"> </w:t>
            </w:r>
            <w:r>
              <w:rPr>
                <w:color w:val="000000"/>
                <w:sz w:val="20"/>
                <w:szCs w:val="20"/>
              </w:rPr>
              <w:t>используются</w:t>
            </w:r>
            <w:r>
              <w:rPr>
                <w:rFonts w:eastAsia="Times New Roman"/>
                <w:color w:val="000000"/>
                <w:sz w:val="20"/>
                <w:szCs w:val="20"/>
              </w:rPr>
              <w:t xml:space="preserve"> </w:t>
            </w:r>
            <w:r>
              <w:rPr>
                <w:color w:val="000000"/>
                <w:sz w:val="20"/>
                <w:szCs w:val="20"/>
              </w:rPr>
              <w:t>средства</w:t>
            </w:r>
            <w:r>
              <w:rPr>
                <w:rFonts w:eastAsia="Times New Roman"/>
                <w:color w:val="000000"/>
                <w:sz w:val="20"/>
                <w:szCs w:val="20"/>
              </w:rPr>
              <w:t xml:space="preserve"> </w:t>
            </w:r>
            <w:r>
              <w:rPr>
                <w:color w:val="000000"/>
                <w:sz w:val="20"/>
                <w:szCs w:val="20"/>
              </w:rPr>
              <w:t>логической</w:t>
            </w:r>
            <w:r>
              <w:rPr>
                <w:rFonts w:eastAsia="Times New Roman"/>
                <w:color w:val="000000"/>
                <w:sz w:val="20"/>
                <w:szCs w:val="20"/>
              </w:rPr>
              <w:t xml:space="preserve"> </w:t>
            </w:r>
            <w:r>
              <w:rPr>
                <w:color w:val="000000"/>
                <w:sz w:val="20"/>
                <w:szCs w:val="20"/>
              </w:rPr>
              <w:t>связи.</w:t>
            </w:r>
            <w:r>
              <w:rPr>
                <w:rFonts w:eastAsia="Times New Roman"/>
                <w:color w:val="000000"/>
                <w:sz w:val="20"/>
                <w:szCs w:val="20"/>
              </w:rPr>
              <w:t xml:space="preserve"> </w:t>
            </w:r>
          </w:p>
          <w:p w:rsidR="00D23987" w:rsidRDefault="00D23987">
            <w:pPr>
              <w:ind w:firstLine="33"/>
              <w:rPr>
                <w:color w:val="000000"/>
                <w:sz w:val="20"/>
                <w:szCs w:val="20"/>
              </w:rPr>
            </w:pPr>
          </w:p>
        </w:tc>
        <w:tc>
          <w:tcPr>
            <w:tcW w:w="88" w:type="dxa"/>
            <w:gridSpan w:val="2"/>
            <w:tcBorders>
              <w:left w:val="single" w:sz="4" w:space="0" w:color="000000"/>
            </w:tcBorders>
          </w:tcPr>
          <w:p w:rsidR="00D23987" w:rsidRDefault="00D23987">
            <w:pPr>
              <w:snapToGrid w:val="0"/>
              <w:rPr>
                <w:color w:val="000000"/>
                <w:szCs w:val="24"/>
              </w:rPr>
            </w:pPr>
          </w:p>
        </w:tc>
        <w:tc>
          <w:tcPr>
            <w:tcW w:w="40" w:type="dxa"/>
          </w:tcPr>
          <w:p w:rsidR="00D23987" w:rsidRDefault="00D23987">
            <w:pPr>
              <w:snapToGrid w:val="0"/>
              <w:rPr>
                <w:color w:val="000000"/>
                <w:szCs w:val="24"/>
              </w:rPr>
            </w:pPr>
          </w:p>
        </w:tc>
        <w:tc>
          <w:tcPr>
            <w:tcW w:w="40" w:type="dxa"/>
          </w:tcPr>
          <w:p w:rsidR="00D23987" w:rsidRDefault="00D23987">
            <w:pPr>
              <w:snapToGrid w:val="0"/>
              <w:rPr>
                <w:color w:val="000000"/>
                <w:szCs w:val="24"/>
              </w:rPr>
            </w:pPr>
          </w:p>
        </w:tc>
        <w:tc>
          <w:tcPr>
            <w:tcW w:w="40" w:type="dxa"/>
          </w:tcPr>
          <w:p w:rsidR="00D23987" w:rsidRDefault="00D23987">
            <w:pPr>
              <w:snapToGrid w:val="0"/>
              <w:rPr>
                <w:color w:val="000000"/>
                <w:szCs w:val="24"/>
              </w:rPr>
            </w:pPr>
          </w:p>
        </w:tc>
        <w:tc>
          <w:tcPr>
            <w:tcW w:w="40" w:type="dxa"/>
          </w:tcPr>
          <w:p w:rsidR="00D23987" w:rsidRDefault="00D23987">
            <w:pPr>
              <w:snapToGrid w:val="0"/>
              <w:rPr>
                <w:color w:val="000000"/>
                <w:szCs w:val="24"/>
              </w:rPr>
            </w:pPr>
          </w:p>
        </w:tc>
      </w:tr>
      <w:tr w:rsidR="00D23987">
        <w:trPr>
          <w:trHeight w:val="645"/>
        </w:trPr>
        <w:tc>
          <w:tcPr>
            <w:tcW w:w="1559" w:type="dxa"/>
            <w:tcBorders>
              <w:top w:val="single" w:sz="4" w:space="0" w:color="000000"/>
              <w:left w:val="single" w:sz="4" w:space="0" w:color="000000"/>
              <w:bottom w:val="single" w:sz="4" w:space="0" w:color="000000"/>
            </w:tcBorders>
          </w:tcPr>
          <w:p w:rsidR="00D23987" w:rsidRDefault="00D23987">
            <w:pPr>
              <w:snapToGrid w:val="0"/>
              <w:ind w:firstLine="0"/>
              <w:rPr>
                <w:color w:val="000000"/>
                <w:szCs w:val="24"/>
              </w:rPr>
            </w:pPr>
          </w:p>
          <w:p w:rsidR="00D23987" w:rsidRDefault="00D23987">
            <w:pPr>
              <w:ind w:firstLine="0"/>
              <w:rPr>
                <w:rFonts w:eastAsia="Times New Roman"/>
                <w:color w:val="000000"/>
                <w:szCs w:val="24"/>
              </w:rPr>
            </w:pPr>
            <w:r>
              <w:rPr>
                <w:color w:val="000000"/>
                <w:szCs w:val="24"/>
              </w:rPr>
              <w:t>Словарная</w:t>
            </w:r>
            <w:r>
              <w:rPr>
                <w:rFonts w:eastAsia="Times New Roman"/>
                <w:color w:val="000000"/>
                <w:szCs w:val="24"/>
              </w:rPr>
              <w:t xml:space="preserve"> </w:t>
            </w:r>
          </w:p>
          <w:p w:rsidR="00D23987" w:rsidRDefault="00D23987">
            <w:pPr>
              <w:ind w:firstLine="0"/>
              <w:rPr>
                <w:color w:val="000000"/>
                <w:szCs w:val="24"/>
              </w:rPr>
            </w:pPr>
            <w:r>
              <w:rPr>
                <w:color w:val="000000"/>
                <w:szCs w:val="24"/>
              </w:rPr>
              <w:t>наполняемость</w:t>
            </w:r>
          </w:p>
        </w:tc>
        <w:tc>
          <w:tcPr>
            <w:tcW w:w="3862" w:type="dxa"/>
            <w:gridSpan w:val="2"/>
            <w:tcBorders>
              <w:top w:val="single" w:sz="4" w:space="0" w:color="000000"/>
              <w:left w:val="single" w:sz="4" w:space="0" w:color="000000"/>
              <w:bottom w:val="single" w:sz="4" w:space="0" w:color="000000"/>
            </w:tcBorders>
          </w:tcPr>
          <w:p w:rsidR="00D23987" w:rsidRDefault="00D23987">
            <w:pPr>
              <w:snapToGrid w:val="0"/>
              <w:ind w:firstLine="33"/>
              <w:rPr>
                <w:color w:val="000000"/>
                <w:sz w:val="20"/>
                <w:szCs w:val="20"/>
              </w:rPr>
            </w:pPr>
            <w:r>
              <w:rPr>
                <w:color w:val="000000"/>
                <w:sz w:val="20"/>
                <w:szCs w:val="20"/>
              </w:rPr>
              <w:t>Выступающий</w:t>
            </w:r>
            <w:r>
              <w:rPr>
                <w:rFonts w:eastAsia="Times New Roman"/>
                <w:color w:val="000000"/>
                <w:sz w:val="20"/>
                <w:szCs w:val="20"/>
              </w:rPr>
              <w:t xml:space="preserve"> </w:t>
            </w:r>
            <w:r>
              <w:rPr>
                <w:color w:val="000000"/>
                <w:sz w:val="20"/>
                <w:szCs w:val="20"/>
              </w:rPr>
              <w:t>использует</w:t>
            </w:r>
            <w:r>
              <w:rPr>
                <w:rFonts w:eastAsia="Times New Roman"/>
                <w:color w:val="000000"/>
                <w:sz w:val="20"/>
                <w:szCs w:val="20"/>
              </w:rPr>
              <w:t xml:space="preserve"> </w:t>
            </w:r>
            <w:r>
              <w:rPr>
                <w:color w:val="000000"/>
                <w:sz w:val="20"/>
                <w:szCs w:val="20"/>
              </w:rPr>
              <w:t>ограниченный</w:t>
            </w:r>
            <w:r>
              <w:rPr>
                <w:rFonts w:eastAsia="Times New Roman"/>
                <w:color w:val="000000"/>
                <w:sz w:val="20"/>
                <w:szCs w:val="20"/>
              </w:rPr>
              <w:t xml:space="preserve"> </w:t>
            </w:r>
            <w:r>
              <w:rPr>
                <w:color w:val="000000"/>
                <w:sz w:val="20"/>
                <w:szCs w:val="20"/>
              </w:rPr>
              <w:t>набор</w:t>
            </w:r>
            <w:r>
              <w:rPr>
                <w:rFonts w:eastAsia="Times New Roman"/>
                <w:color w:val="000000"/>
                <w:sz w:val="20"/>
                <w:szCs w:val="20"/>
              </w:rPr>
              <w:t xml:space="preserve"> </w:t>
            </w:r>
            <w:r>
              <w:rPr>
                <w:color w:val="000000"/>
                <w:sz w:val="20"/>
                <w:szCs w:val="20"/>
              </w:rPr>
              <w:t>лексических</w:t>
            </w:r>
            <w:r>
              <w:rPr>
                <w:rFonts w:eastAsia="Times New Roman"/>
                <w:color w:val="000000"/>
                <w:sz w:val="20"/>
                <w:szCs w:val="20"/>
              </w:rPr>
              <w:t xml:space="preserve"> </w:t>
            </w:r>
            <w:r>
              <w:rPr>
                <w:color w:val="000000"/>
                <w:sz w:val="20"/>
                <w:szCs w:val="20"/>
              </w:rPr>
              <w:t>средств</w:t>
            </w:r>
            <w:r>
              <w:rPr>
                <w:rFonts w:eastAsia="Times New Roman"/>
                <w:color w:val="000000"/>
                <w:sz w:val="20"/>
                <w:szCs w:val="20"/>
              </w:rPr>
              <w:t xml:space="preserve"> </w:t>
            </w:r>
            <w:r>
              <w:rPr>
                <w:color w:val="000000"/>
                <w:sz w:val="20"/>
                <w:szCs w:val="20"/>
              </w:rPr>
              <w:t>и</w:t>
            </w:r>
            <w:r>
              <w:rPr>
                <w:rFonts w:eastAsia="Times New Roman"/>
                <w:color w:val="000000"/>
                <w:sz w:val="20"/>
                <w:szCs w:val="20"/>
              </w:rPr>
              <w:t xml:space="preserve"> </w:t>
            </w:r>
            <w:r>
              <w:rPr>
                <w:color w:val="000000"/>
                <w:sz w:val="20"/>
                <w:szCs w:val="20"/>
              </w:rPr>
              <w:t>испытывает</w:t>
            </w:r>
            <w:r>
              <w:rPr>
                <w:rFonts w:eastAsia="Times New Roman"/>
                <w:color w:val="000000"/>
                <w:sz w:val="20"/>
                <w:szCs w:val="20"/>
              </w:rPr>
              <w:t xml:space="preserve"> </w:t>
            </w:r>
            <w:r>
              <w:rPr>
                <w:color w:val="000000"/>
                <w:sz w:val="20"/>
                <w:szCs w:val="20"/>
              </w:rPr>
              <w:t>определенные</w:t>
            </w:r>
            <w:r>
              <w:rPr>
                <w:rFonts w:eastAsia="Times New Roman"/>
                <w:color w:val="000000"/>
                <w:sz w:val="20"/>
                <w:szCs w:val="20"/>
              </w:rPr>
              <w:t xml:space="preserve"> </w:t>
            </w:r>
            <w:r>
              <w:rPr>
                <w:color w:val="000000"/>
                <w:sz w:val="20"/>
                <w:szCs w:val="20"/>
              </w:rPr>
              <w:t>затруднения</w:t>
            </w:r>
            <w:r>
              <w:rPr>
                <w:rFonts w:eastAsia="Times New Roman"/>
                <w:color w:val="000000"/>
                <w:sz w:val="20"/>
                <w:szCs w:val="20"/>
              </w:rPr>
              <w:t xml:space="preserve"> </w:t>
            </w:r>
            <w:r>
              <w:rPr>
                <w:color w:val="000000"/>
                <w:sz w:val="20"/>
                <w:szCs w:val="20"/>
              </w:rPr>
              <w:t>в</w:t>
            </w:r>
            <w:r>
              <w:rPr>
                <w:rFonts w:eastAsia="Times New Roman"/>
                <w:color w:val="000000"/>
                <w:sz w:val="20"/>
                <w:szCs w:val="20"/>
              </w:rPr>
              <w:t xml:space="preserve"> </w:t>
            </w:r>
            <w:r>
              <w:rPr>
                <w:color w:val="000000"/>
                <w:sz w:val="20"/>
                <w:szCs w:val="20"/>
              </w:rPr>
              <w:t>их</w:t>
            </w:r>
            <w:r>
              <w:rPr>
                <w:rFonts w:eastAsia="Times New Roman"/>
                <w:color w:val="000000"/>
                <w:sz w:val="20"/>
                <w:szCs w:val="20"/>
              </w:rPr>
              <w:t xml:space="preserve"> </w:t>
            </w:r>
            <w:r>
              <w:rPr>
                <w:color w:val="000000"/>
                <w:sz w:val="20"/>
                <w:szCs w:val="20"/>
              </w:rPr>
              <w:t>подборе.</w:t>
            </w:r>
            <w:r>
              <w:rPr>
                <w:rFonts w:eastAsia="Times New Roman"/>
                <w:color w:val="000000"/>
                <w:sz w:val="20"/>
                <w:szCs w:val="20"/>
              </w:rPr>
              <w:t xml:space="preserve"> </w:t>
            </w:r>
            <w:r>
              <w:rPr>
                <w:color w:val="000000"/>
                <w:sz w:val="20"/>
                <w:szCs w:val="20"/>
              </w:rPr>
              <w:t>Возможно</w:t>
            </w:r>
            <w:r>
              <w:rPr>
                <w:rFonts w:eastAsia="Times New Roman"/>
                <w:color w:val="000000"/>
                <w:sz w:val="20"/>
                <w:szCs w:val="20"/>
              </w:rPr>
              <w:t xml:space="preserve"> </w:t>
            </w:r>
            <w:r>
              <w:rPr>
                <w:color w:val="000000"/>
                <w:sz w:val="20"/>
                <w:szCs w:val="20"/>
              </w:rPr>
              <w:t>нарушение</w:t>
            </w:r>
            <w:r>
              <w:rPr>
                <w:rFonts w:eastAsia="Times New Roman"/>
                <w:color w:val="000000"/>
                <w:sz w:val="20"/>
                <w:szCs w:val="20"/>
              </w:rPr>
              <w:t xml:space="preserve"> </w:t>
            </w:r>
            <w:r>
              <w:rPr>
                <w:color w:val="000000"/>
                <w:sz w:val="20"/>
                <w:szCs w:val="20"/>
              </w:rPr>
              <w:t>лексических</w:t>
            </w:r>
            <w:r>
              <w:rPr>
                <w:rFonts w:eastAsia="Times New Roman"/>
                <w:color w:val="000000"/>
                <w:sz w:val="20"/>
                <w:szCs w:val="20"/>
              </w:rPr>
              <w:t xml:space="preserve"> </w:t>
            </w:r>
            <w:r>
              <w:rPr>
                <w:color w:val="000000"/>
                <w:sz w:val="20"/>
                <w:szCs w:val="20"/>
              </w:rPr>
              <w:t>норм,</w:t>
            </w:r>
            <w:r>
              <w:rPr>
                <w:rFonts w:eastAsia="Times New Roman"/>
                <w:color w:val="000000"/>
                <w:sz w:val="20"/>
                <w:szCs w:val="20"/>
              </w:rPr>
              <w:t xml:space="preserve"> </w:t>
            </w:r>
            <w:r>
              <w:rPr>
                <w:color w:val="000000"/>
                <w:sz w:val="20"/>
                <w:szCs w:val="20"/>
              </w:rPr>
              <w:t>что</w:t>
            </w:r>
            <w:r>
              <w:rPr>
                <w:rFonts w:eastAsia="Times New Roman"/>
                <w:color w:val="000000"/>
                <w:sz w:val="20"/>
                <w:szCs w:val="20"/>
              </w:rPr>
              <w:t xml:space="preserve"> </w:t>
            </w:r>
            <w:r>
              <w:rPr>
                <w:color w:val="000000"/>
                <w:sz w:val="20"/>
                <w:szCs w:val="20"/>
              </w:rPr>
              <w:t>может</w:t>
            </w:r>
            <w:r>
              <w:rPr>
                <w:rFonts w:eastAsia="Times New Roman"/>
                <w:color w:val="000000"/>
                <w:sz w:val="20"/>
                <w:szCs w:val="20"/>
              </w:rPr>
              <w:t xml:space="preserve"> </w:t>
            </w:r>
            <w:r>
              <w:rPr>
                <w:color w:val="000000"/>
                <w:sz w:val="20"/>
                <w:szCs w:val="20"/>
              </w:rPr>
              <w:t>затруднять</w:t>
            </w:r>
            <w:r>
              <w:rPr>
                <w:rFonts w:eastAsia="Times New Roman"/>
                <w:color w:val="000000"/>
                <w:sz w:val="20"/>
                <w:szCs w:val="20"/>
              </w:rPr>
              <w:t xml:space="preserve"> </w:t>
            </w:r>
            <w:r>
              <w:rPr>
                <w:color w:val="000000"/>
                <w:sz w:val="20"/>
                <w:szCs w:val="20"/>
              </w:rPr>
              <w:t>восприятие</w:t>
            </w:r>
            <w:r>
              <w:rPr>
                <w:rFonts w:eastAsia="Times New Roman"/>
                <w:color w:val="000000"/>
                <w:sz w:val="20"/>
                <w:szCs w:val="20"/>
              </w:rPr>
              <w:t xml:space="preserve"> </w:t>
            </w:r>
            <w:r>
              <w:rPr>
                <w:color w:val="000000"/>
                <w:sz w:val="20"/>
                <w:szCs w:val="20"/>
              </w:rPr>
              <w:t>текста</w:t>
            </w:r>
            <w:r>
              <w:rPr>
                <w:rFonts w:eastAsia="Times New Roman"/>
                <w:color w:val="000000"/>
                <w:sz w:val="20"/>
                <w:szCs w:val="20"/>
              </w:rPr>
              <w:t xml:space="preserve"> </w:t>
            </w:r>
            <w:r>
              <w:rPr>
                <w:color w:val="000000"/>
                <w:sz w:val="20"/>
                <w:szCs w:val="20"/>
              </w:rPr>
              <w:t>на</w:t>
            </w:r>
            <w:r>
              <w:rPr>
                <w:rFonts w:eastAsia="Times New Roman"/>
                <w:color w:val="000000"/>
                <w:sz w:val="20"/>
                <w:szCs w:val="20"/>
              </w:rPr>
              <w:t xml:space="preserve"> </w:t>
            </w:r>
            <w:r>
              <w:rPr>
                <w:color w:val="000000"/>
                <w:sz w:val="20"/>
                <w:szCs w:val="20"/>
              </w:rPr>
              <w:t>слух.</w:t>
            </w:r>
          </w:p>
        </w:tc>
        <w:tc>
          <w:tcPr>
            <w:tcW w:w="4301" w:type="dxa"/>
            <w:gridSpan w:val="2"/>
            <w:tcBorders>
              <w:top w:val="single" w:sz="4" w:space="0" w:color="000000"/>
              <w:left w:val="single" w:sz="4" w:space="0" w:color="000000"/>
              <w:bottom w:val="single" w:sz="4" w:space="0" w:color="000000"/>
            </w:tcBorders>
          </w:tcPr>
          <w:p w:rsidR="00D23987" w:rsidRDefault="00D23987">
            <w:pPr>
              <w:snapToGrid w:val="0"/>
              <w:ind w:firstLine="33"/>
              <w:rPr>
                <w:color w:val="000000"/>
                <w:sz w:val="20"/>
                <w:szCs w:val="20"/>
              </w:rPr>
            </w:pPr>
            <w:r>
              <w:rPr>
                <w:color w:val="000000"/>
                <w:sz w:val="20"/>
                <w:szCs w:val="20"/>
              </w:rPr>
              <w:t>Выступающий</w:t>
            </w:r>
            <w:r>
              <w:rPr>
                <w:rFonts w:eastAsia="Times New Roman"/>
                <w:color w:val="000000"/>
                <w:sz w:val="20"/>
                <w:szCs w:val="20"/>
              </w:rPr>
              <w:t xml:space="preserve"> </w:t>
            </w:r>
            <w:r>
              <w:rPr>
                <w:color w:val="000000"/>
                <w:sz w:val="20"/>
                <w:szCs w:val="20"/>
              </w:rPr>
              <w:t>использует</w:t>
            </w:r>
            <w:r>
              <w:rPr>
                <w:rFonts w:eastAsia="Times New Roman"/>
                <w:color w:val="000000"/>
                <w:sz w:val="20"/>
                <w:szCs w:val="20"/>
              </w:rPr>
              <w:t xml:space="preserve"> </w:t>
            </w:r>
            <w:r>
              <w:rPr>
                <w:color w:val="000000"/>
                <w:sz w:val="20"/>
                <w:szCs w:val="20"/>
              </w:rPr>
              <w:t>ограниченный</w:t>
            </w:r>
            <w:r>
              <w:rPr>
                <w:rFonts w:eastAsia="Times New Roman"/>
                <w:color w:val="000000"/>
                <w:sz w:val="20"/>
                <w:szCs w:val="20"/>
              </w:rPr>
              <w:t xml:space="preserve"> </w:t>
            </w:r>
            <w:r>
              <w:rPr>
                <w:color w:val="000000"/>
                <w:sz w:val="20"/>
                <w:szCs w:val="20"/>
              </w:rPr>
              <w:t>набор</w:t>
            </w:r>
            <w:r>
              <w:rPr>
                <w:rFonts w:eastAsia="Times New Roman"/>
                <w:color w:val="000000"/>
                <w:sz w:val="20"/>
                <w:szCs w:val="20"/>
              </w:rPr>
              <w:t xml:space="preserve"> </w:t>
            </w:r>
            <w:r>
              <w:rPr>
                <w:color w:val="000000"/>
                <w:sz w:val="20"/>
                <w:szCs w:val="20"/>
              </w:rPr>
              <w:t>лексических</w:t>
            </w:r>
            <w:r>
              <w:rPr>
                <w:rFonts w:eastAsia="Times New Roman"/>
                <w:color w:val="000000"/>
                <w:sz w:val="20"/>
                <w:szCs w:val="20"/>
              </w:rPr>
              <w:t xml:space="preserve"> </w:t>
            </w:r>
            <w:r>
              <w:rPr>
                <w:color w:val="000000"/>
                <w:sz w:val="20"/>
                <w:szCs w:val="20"/>
              </w:rPr>
              <w:t>средств,</w:t>
            </w:r>
            <w:r>
              <w:rPr>
                <w:rFonts w:eastAsia="Times New Roman"/>
                <w:color w:val="000000"/>
                <w:sz w:val="20"/>
                <w:szCs w:val="20"/>
              </w:rPr>
              <w:t xml:space="preserve"> </w:t>
            </w:r>
            <w:r>
              <w:rPr>
                <w:color w:val="000000"/>
                <w:sz w:val="20"/>
                <w:szCs w:val="20"/>
              </w:rPr>
              <w:t>простые</w:t>
            </w:r>
            <w:r>
              <w:rPr>
                <w:rFonts w:eastAsia="Times New Roman"/>
                <w:color w:val="000000"/>
                <w:sz w:val="20"/>
                <w:szCs w:val="20"/>
              </w:rPr>
              <w:t xml:space="preserve"> </w:t>
            </w:r>
            <w:r>
              <w:rPr>
                <w:color w:val="000000"/>
                <w:sz w:val="20"/>
                <w:szCs w:val="20"/>
              </w:rPr>
              <w:t>заученные</w:t>
            </w:r>
            <w:r>
              <w:rPr>
                <w:rFonts w:eastAsia="Times New Roman"/>
                <w:color w:val="000000"/>
                <w:sz w:val="20"/>
                <w:szCs w:val="20"/>
              </w:rPr>
              <w:t xml:space="preserve"> </w:t>
            </w:r>
            <w:r>
              <w:rPr>
                <w:color w:val="000000"/>
                <w:sz w:val="20"/>
                <w:szCs w:val="20"/>
              </w:rPr>
              <w:t>конструкции.</w:t>
            </w:r>
            <w:r>
              <w:rPr>
                <w:rFonts w:eastAsia="Times New Roman"/>
                <w:color w:val="000000"/>
                <w:sz w:val="20"/>
                <w:szCs w:val="20"/>
              </w:rPr>
              <w:t xml:space="preserve"> </w:t>
            </w:r>
            <w:r>
              <w:rPr>
                <w:color w:val="000000"/>
                <w:sz w:val="20"/>
                <w:szCs w:val="20"/>
              </w:rPr>
              <w:t>Возможно</w:t>
            </w:r>
            <w:r>
              <w:rPr>
                <w:rFonts w:eastAsia="Times New Roman"/>
                <w:color w:val="000000"/>
                <w:sz w:val="20"/>
                <w:szCs w:val="20"/>
              </w:rPr>
              <w:t xml:space="preserve"> </w:t>
            </w:r>
            <w:r>
              <w:rPr>
                <w:color w:val="000000"/>
                <w:sz w:val="20"/>
                <w:szCs w:val="20"/>
              </w:rPr>
              <w:t>грубое</w:t>
            </w:r>
            <w:r>
              <w:rPr>
                <w:rFonts w:eastAsia="Times New Roman"/>
                <w:color w:val="000000"/>
                <w:sz w:val="20"/>
                <w:szCs w:val="20"/>
              </w:rPr>
              <w:t xml:space="preserve"> </w:t>
            </w:r>
            <w:r>
              <w:rPr>
                <w:color w:val="000000"/>
                <w:sz w:val="20"/>
                <w:szCs w:val="20"/>
              </w:rPr>
              <w:t>нарушение</w:t>
            </w:r>
            <w:r>
              <w:rPr>
                <w:rFonts w:eastAsia="Times New Roman"/>
                <w:color w:val="000000"/>
                <w:sz w:val="20"/>
                <w:szCs w:val="20"/>
              </w:rPr>
              <w:t xml:space="preserve"> </w:t>
            </w:r>
            <w:r>
              <w:rPr>
                <w:color w:val="000000"/>
                <w:sz w:val="20"/>
                <w:szCs w:val="20"/>
              </w:rPr>
              <w:t>лексических</w:t>
            </w:r>
            <w:r>
              <w:rPr>
                <w:rFonts w:eastAsia="Times New Roman"/>
                <w:color w:val="000000"/>
                <w:sz w:val="20"/>
                <w:szCs w:val="20"/>
              </w:rPr>
              <w:t xml:space="preserve"> </w:t>
            </w:r>
            <w:r>
              <w:rPr>
                <w:color w:val="000000"/>
                <w:sz w:val="20"/>
                <w:szCs w:val="20"/>
              </w:rPr>
              <w:t>норм,</w:t>
            </w:r>
            <w:r>
              <w:rPr>
                <w:rFonts w:eastAsia="Times New Roman"/>
                <w:color w:val="000000"/>
                <w:sz w:val="20"/>
                <w:szCs w:val="20"/>
              </w:rPr>
              <w:t xml:space="preserve"> </w:t>
            </w:r>
            <w:r>
              <w:rPr>
                <w:color w:val="000000"/>
                <w:sz w:val="20"/>
                <w:szCs w:val="20"/>
              </w:rPr>
              <w:t>затрудняющее</w:t>
            </w:r>
            <w:r>
              <w:rPr>
                <w:rFonts w:eastAsia="Times New Roman"/>
                <w:color w:val="000000"/>
                <w:sz w:val="20"/>
                <w:szCs w:val="20"/>
              </w:rPr>
              <w:t xml:space="preserve"> </w:t>
            </w:r>
            <w:r>
              <w:rPr>
                <w:color w:val="000000"/>
                <w:sz w:val="20"/>
                <w:szCs w:val="20"/>
              </w:rPr>
              <w:t>восприятие</w:t>
            </w:r>
            <w:r>
              <w:rPr>
                <w:rFonts w:eastAsia="Times New Roman"/>
                <w:color w:val="000000"/>
                <w:sz w:val="20"/>
                <w:szCs w:val="20"/>
              </w:rPr>
              <w:t xml:space="preserve"> </w:t>
            </w:r>
            <w:r>
              <w:rPr>
                <w:color w:val="000000"/>
                <w:sz w:val="20"/>
                <w:szCs w:val="20"/>
              </w:rPr>
              <w:t>текста</w:t>
            </w:r>
            <w:r>
              <w:rPr>
                <w:rFonts w:eastAsia="Times New Roman"/>
                <w:color w:val="000000"/>
                <w:sz w:val="20"/>
                <w:szCs w:val="20"/>
              </w:rPr>
              <w:t xml:space="preserve"> </w:t>
            </w:r>
            <w:r>
              <w:rPr>
                <w:color w:val="000000"/>
                <w:sz w:val="20"/>
                <w:szCs w:val="20"/>
              </w:rPr>
              <w:t>на</w:t>
            </w:r>
            <w:r>
              <w:rPr>
                <w:rFonts w:eastAsia="Times New Roman"/>
                <w:color w:val="000000"/>
                <w:sz w:val="20"/>
                <w:szCs w:val="20"/>
              </w:rPr>
              <w:t xml:space="preserve"> </w:t>
            </w:r>
            <w:r>
              <w:rPr>
                <w:color w:val="000000"/>
                <w:sz w:val="20"/>
                <w:szCs w:val="20"/>
              </w:rPr>
              <w:t>слух.</w:t>
            </w:r>
          </w:p>
        </w:tc>
        <w:tc>
          <w:tcPr>
            <w:tcW w:w="88" w:type="dxa"/>
            <w:gridSpan w:val="2"/>
            <w:tcBorders>
              <w:left w:val="single" w:sz="4" w:space="0" w:color="000000"/>
            </w:tcBorders>
          </w:tcPr>
          <w:p w:rsidR="00D23987" w:rsidRDefault="00D23987">
            <w:pPr>
              <w:snapToGrid w:val="0"/>
              <w:rPr>
                <w:color w:val="000000"/>
                <w:szCs w:val="24"/>
              </w:rPr>
            </w:pPr>
          </w:p>
        </w:tc>
        <w:tc>
          <w:tcPr>
            <w:tcW w:w="40" w:type="dxa"/>
          </w:tcPr>
          <w:p w:rsidR="00D23987" w:rsidRDefault="00D23987">
            <w:pPr>
              <w:snapToGrid w:val="0"/>
              <w:rPr>
                <w:color w:val="000000"/>
                <w:szCs w:val="24"/>
              </w:rPr>
            </w:pPr>
          </w:p>
        </w:tc>
        <w:tc>
          <w:tcPr>
            <w:tcW w:w="40" w:type="dxa"/>
          </w:tcPr>
          <w:p w:rsidR="00D23987" w:rsidRDefault="00D23987">
            <w:pPr>
              <w:snapToGrid w:val="0"/>
              <w:rPr>
                <w:color w:val="000000"/>
                <w:szCs w:val="24"/>
              </w:rPr>
            </w:pPr>
          </w:p>
        </w:tc>
        <w:tc>
          <w:tcPr>
            <w:tcW w:w="40" w:type="dxa"/>
          </w:tcPr>
          <w:p w:rsidR="00D23987" w:rsidRDefault="00D23987">
            <w:pPr>
              <w:snapToGrid w:val="0"/>
              <w:rPr>
                <w:color w:val="000000"/>
                <w:szCs w:val="24"/>
              </w:rPr>
            </w:pPr>
          </w:p>
        </w:tc>
        <w:tc>
          <w:tcPr>
            <w:tcW w:w="40" w:type="dxa"/>
          </w:tcPr>
          <w:p w:rsidR="00D23987" w:rsidRDefault="00D23987">
            <w:pPr>
              <w:snapToGrid w:val="0"/>
              <w:rPr>
                <w:color w:val="000000"/>
                <w:szCs w:val="24"/>
              </w:rPr>
            </w:pPr>
          </w:p>
        </w:tc>
      </w:tr>
      <w:tr w:rsidR="00D23987">
        <w:trPr>
          <w:trHeight w:val="465"/>
        </w:trPr>
        <w:tc>
          <w:tcPr>
            <w:tcW w:w="1559" w:type="dxa"/>
            <w:tcBorders>
              <w:top w:val="single" w:sz="4" w:space="0" w:color="000000"/>
              <w:left w:val="single" w:sz="4" w:space="0" w:color="000000"/>
              <w:bottom w:val="single" w:sz="4" w:space="0" w:color="000000"/>
            </w:tcBorders>
          </w:tcPr>
          <w:p w:rsidR="00D23987" w:rsidRDefault="00D23987">
            <w:pPr>
              <w:snapToGrid w:val="0"/>
              <w:ind w:firstLine="0"/>
              <w:rPr>
                <w:color w:val="000000"/>
                <w:szCs w:val="24"/>
              </w:rPr>
            </w:pPr>
          </w:p>
          <w:p w:rsidR="00D23987" w:rsidRDefault="00D23987">
            <w:pPr>
              <w:ind w:firstLine="0"/>
              <w:rPr>
                <w:color w:val="000000"/>
                <w:szCs w:val="24"/>
              </w:rPr>
            </w:pPr>
            <w:r>
              <w:rPr>
                <w:color w:val="000000"/>
                <w:szCs w:val="24"/>
              </w:rPr>
              <w:t>Грамматическая</w:t>
            </w:r>
          </w:p>
          <w:p w:rsidR="00D23987" w:rsidRDefault="00D23987">
            <w:pPr>
              <w:ind w:firstLine="0"/>
              <w:rPr>
                <w:color w:val="000000"/>
                <w:szCs w:val="24"/>
              </w:rPr>
            </w:pPr>
            <w:r>
              <w:rPr>
                <w:color w:val="000000"/>
                <w:szCs w:val="24"/>
              </w:rPr>
              <w:t>наполненность</w:t>
            </w:r>
          </w:p>
        </w:tc>
        <w:tc>
          <w:tcPr>
            <w:tcW w:w="3862" w:type="dxa"/>
            <w:gridSpan w:val="2"/>
            <w:tcBorders>
              <w:top w:val="single" w:sz="4" w:space="0" w:color="000000"/>
              <w:left w:val="single" w:sz="4" w:space="0" w:color="000000"/>
              <w:bottom w:val="single" w:sz="4" w:space="0" w:color="000000"/>
            </w:tcBorders>
          </w:tcPr>
          <w:p w:rsidR="00D23987" w:rsidRDefault="00D23987">
            <w:pPr>
              <w:snapToGrid w:val="0"/>
              <w:ind w:firstLine="33"/>
              <w:rPr>
                <w:color w:val="000000"/>
                <w:sz w:val="20"/>
                <w:szCs w:val="20"/>
              </w:rPr>
            </w:pPr>
            <w:proofErr w:type="gramStart"/>
            <w:r>
              <w:rPr>
                <w:color w:val="000000"/>
                <w:sz w:val="20"/>
                <w:szCs w:val="20"/>
              </w:rPr>
              <w:t>Выступающий</w:t>
            </w:r>
            <w:proofErr w:type="gramEnd"/>
            <w:r>
              <w:rPr>
                <w:rFonts w:eastAsia="Times New Roman"/>
                <w:color w:val="000000"/>
                <w:sz w:val="20"/>
                <w:szCs w:val="20"/>
              </w:rPr>
              <w:t xml:space="preserve"> </w:t>
            </w:r>
            <w:r>
              <w:rPr>
                <w:color w:val="000000"/>
                <w:sz w:val="20"/>
                <w:szCs w:val="20"/>
              </w:rPr>
              <w:t>не</w:t>
            </w:r>
            <w:r>
              <w:rPr>
                <w:rFonts w:eastAsia="Times New Roman"/>
                <w:color w:val="000000"/>
                <w:sz w:val="20"/>
                <w:szCs w:val="20"/>
              </w:rPr>
              <w:t xml:space="preserve"> </w:t>
            </w:r>
            <w:r>
              <w:rPr>
                <w:color w:val="000000"/>
                <w:sz w:val="20"/>
                <w:szCs w:val="20"/>
              </w:rPr>
              <w:t>демонстрирует</w:t>
            </w:r>
            <w:r>
              <w:rPr>
                <w:rFonts w:eastAsia="Times New Roman"/>
                <w:color w:val="000000"/>
                <w:sz w:val="20"/>
                <w:szCs w:val="20"/>
              </w:rPr>
              <w:t xml:space="preserve"> </w:t>
            </w:r>
            <w:r>
              <w:rPr>
                <w:color w:val="000000"/>
                <w:sz w:val="20"/>
                <w:szCs w:val="20"/>
              </w:rPr>
              <w:t>разнообразия</w:t>
            </w:r>
            <w:r>
              <w:rPr>
                <w:rFonts w:eastAsia="Times New Roman"/>
                <w:color w:val="000000"/>
                <w:sz w:val="20"/>
                <w:szCs w:val="20"/>
              </w:rPr>
              <w:t xml:space="preserve"> </w:t>
            </w:r>
            <w:r>
              <w:rPr>
                <w:color w:val="000000"/>
                <w:sz w:val="20"/>
                <w:szCs w:val="20"/>
              </w:rPr>
              <w:t>употребляемых</w:t>
            </w:r>
            <w:r>
              <w:rPr>
                <w:rFonts w:eastAsia="Times New Roman"/>
                <w:color w:val="000000"/>
                <w:sz w:val="20"/>
                <w:szCs w:val="20"/>
              </w:rPr>
              <w:t xml:space="preserve"> </w:t>
            </w:r>
            <w:r>
              <w:rPr>
                <w:color w:val="000000"/>
                <w:sz w:val="20"/>
                <w:szCs w:val="20"/>
              </w:rPr>
              <w:t>грамматических</w:t>
            </w:r>
            <w:r>
              <w:rPr>
                <w:rFonts w:eastAsia="Times New Roman"/>
                <w:color w:val="000000"/>
                <w:sz w:val="20"/>
                <w:szCs w:val="20"/>
              </w:rPr>
              <w:t xml:space="preserve"> </w:t>
            </w:r>
            <w:r>
              <w:rPr>
                <w:color w:val="000000"/>
                <w:sz w:val="20"/>
                <w:szCs w:val="20"/>
              </w:rPr>
              <w:t>структур.</w:t>
            </w:r>
            <w:r>
              <w:rPr>
                <w:rFonts w:eastAsia="Times New Roman"/>
                <w:color w:val="000000"/>
                <w:sz w:val="20"/>
                <w:szCs w:val="20"/>
              </w:rPr>
              <w:t xml:space="preserve"> </w:t>
            </w:r>
            <w:r>
              <w:rPr>
                <w:color w:val="000000"/>
                <w:sz w:val="20"/>
                <w:szCs w:val="20"/>
              </w:rPr>
              <w:t>Высказывание</w:t>
            </w:r>
            <w:r>
              <w:rPr>
                <w:rFonts w:eastAsia="Times New Roman"/>
                <w:color w:val="000000"/>
                <w:sz w:val="20"/>
                <w:szCs w:val="20"/>
              </w:rPr>
              <w:t xml:space="preserve"> </w:t>
            </w:r>
            <w:r>
              <w:rPr>
                <w:color w:val="000000"/>
                <w:sz w:val="20"/>
                <w:szCs w:val="20"/>
              </w:rPr>
              <w:t>содержит</w:t>
            </w:r>
            <w:r>
              <w:rPr>
                <w:rFonts w:eastAsia="Times New Roman"/>
                <w:color w:val="000000"/>
                <w:sz w:val="20"/>
                <w:szCs w:val="20"/>
              </w:rPr>
              <w:t xml:space="preserve"> </w:t>
            </w:r>
            <w:r>
              <w:rPr>
                <w:color w:val="000000"/>
                <w:sz w:val="20"/>
                <w:szCs w:val="20"/>
              </w:rPr>
              <w:t>большое</w:t>
            </w:r>
            <w:r>
              <w:rPr>
                <w:rFonts w:eastAsia="Times New Roman"/>
                <w:color w:val="000000"/>
                <w:sz w:val="20"/>
                <w:szCs w:val="20"/>
              </w:rPr>
              <w:t xml:space="preserve"> </w:t>
            </w:r>
            <w:r>
              <w:rPr>
                <w:color w:val="000000"/>
                <w:sz w:val="20"/>
                <w:szCs w:val="20"/>
              </w:rPr>
              <w:t>количество</w:t>
            </w:r>
            <w:r>
              <w:rPr>
                <w:rFonts w:eastAsia="Times New Roman"/>
                <w:color w:val="000000"/>
                <w:sz w:val="20"/>
                <w:szCs w:val="20"/>
              </w:rPr>
              <w:t xml:space="preserve"> </w:t>
            </w:r>
            <w:r>
              <w:rPr>
                <w:color w:val="000000"/>
                <w:sz w:val="20"/>
                <w:szCs w:val="20"/>
              </w:rPr>
              <w:t>грамматических</w:t>
            </w:r>
            <w:r>
              <w:rPr>
                <w:rFonts w:eastAsia="Times New Roman"/>
                <w:color w:val="000000"/>
                <w:sz w:val="20"/>
                <w:szCs w:val="20"/>
              </w:rPr>
              <w:t xml:space="preserve"> </w:t>
            </w:r>
            <w:r>
              <w:rPr>
                <w:color w:val="000000"/>
                <w:sz w:val="20"/>
                <w:szCs w:val="20"/>
              </w:rPr>
              <w:t>ошибок.</w:t>
            </w:r>
            <w:r>
              <w:rPr>
                <w:rFonts w:eastAsia="Times New Roman"/>
                <w:color w:val="000000"/>
                <w:sz w:val="20"/>
                <w:szCs w:val="20"/>
              </w:rPr>
              <w:t xml:space="preserve"> </w:t>
            </w:r>
            <w:r>
              <w:rPr>
                <w:color w:val="000000"/>
                <w:sz w:val="20"/>
                <w:szCs w:val="20"/>
              </w:rPr>
              <w:t>Нарушение</w:t>
            </w:r>
            <w:r>
              <w:rPr>
                <w:rFonts w:eastAsia="Times New Roman"/>
                <w:color w:val="000000"/>
                <w:sz w:val="20"/>
                <w:szCs w:val="20"/>
              </w:rPr>
              <w:t xml:space="preserve"> </w:t>
            </w:r>
            <w:r>
              <w:rPr>
                <w:color w:val="000000"/>
                <w:sz w:val="20"/>
                <w:szCs w:val="20"/>
              </w:rPr>
              <w:t>грамматических</w:t>
            </w:r>
            <w:r>
              <w:rPr>
                <w:rFonts w:eastAsia="Times New Roman"/>
                <w:color w:val="000000"/>
                <w:sz w:val="20"/>
                <w:szCs w:val="20"/>
              </w:rPr>
              <w:t xml:space="preserve"> </w:t>
            </w:r>
            <w:r>
              <w:rPr>
                <w:color w:val="000000"/>
                <w:sz w:val="20"/>
                <w:szCs w:val="20"/>
              </w:rPr>
              <w:t>норм</w:t>
            </w:r>
            <w:r>
              <w:rPr>
                <w:rFonts w:eastAsia="Times New Roman"/>
                <w:color w:val="000000"/>
                <w:sz w:val="20"/>
                <w:szCs w:val="20"/>
              </w:rPr>
              <w:t xml:space="preserve"> </w:t>
            </w:r>
            <w:r>
              <w:rPr>
                <w:color w:val="000000"/>
                <w:sz w:val="20"/>
                <w:szCs w:val="20"/>
              </w:rPr>
              <w:t>приводит</w:t>
            </w:r>
            <w:r>
              <w:rPr>
                <w:rFonts w:eastAsia="Times New Roman"/>
                <w:color w:val="000000"/>
                <w:sz w:val="20"/>
                <w:szCs w:val="20"/>
              </w:rPr>
              <w:t xml:space="preserve"> </w:t>
            </w:r>
            <w:r>
              <w:rPr>
                <w:color w:val="000000"/>
                <w:sz w:val="20"/>
                <w:szCs w:val="20"/>
              </w:rPr>
              <w:t>к</w:t>
            </w:r>
            <w:r>
              <w:rPr>
                <w:rFonts w:eastAsia="Times New Roman"/>
                <w:color w:val="000000"/>
                <w:sz w:val="20"/>
                <w:szCs w:val="20"/>
              </w:rPr>
              <w:t xml:space="preserve"> </w:t>
            </w:r>
            <w:r>
              <w:rPr>
                <w:color w:val="000000"/>
                <w:sz w:val="20"/>
                <w:szCs w:val="20"/>
              </w:rPr>
              <w:t>искажению</w:t>
            </w:r>
            <w:r>
              <w:rPr>
                <w:rFonts w:eastAsia="Times New Roman"/>
                <w:color w:val="000000"/>
                <w:sz w:val="20"/>
                <w:szCs w:val="20"/>
              </w:rPr>
              <w:t xml:space="preserve"> </w:t>
            </w:r>
            <w:r>
              <w:rPr>
                <w:color w:val="000000"/>
                <w:sz w:val="20"/>
                <w:szCs w:val="20"/>
              </w:rPr>
              <w:t>смысла</w:t>
            </w:r>
            <w:r>
              <w:rPr>
                <w:rFonts w:eastAsia="Times New Roman"/>
                <w:color w:val="000000"/>
                <w:sz w:val="20"/>
                <w:szCs w:val="20"/>
              </w:rPr>
              <w:t xml:space="preserve">  </w:t>
            </w:r>
            <w:r>
              <w:rPr>
                <w:color w:val="000000"/>
                <w:sz w:val="20"/>
                <w:szCs w:val="20"/>
              </w:rPr>
              <w:t>отдельных</w:t>
            </w:r>
            <w:r>
              <w:rPr>
                <w:rFonts w:eastAsia="Times New Roman"/>
                <w:color w:val="000000"/>
                <w:sz w:val="20"/>
                <w:szCs w:val="20"/>
              </w:rPr>
              <w:t xml:space="preserve"> </w:t>
            </w:r>
            <w:r>
              <w:rPr>
                <w:color w:val="000000"/>
                <w:sz w:val="20"/>
                <w:szCs w:val="20"/>
              </w:rPr>
              <w:t>предложений.</w:t>
            </w:r>
            <w:r>
              <w:rPr>
                <w:rFonts w:eastAsia="Times New Roman"/>
                <w:color w:val="000000"/>
                <w:sz w:val="20"/>
                <w:szCs w:val="20"/>
              </w:rPr>
              <w:t xml:space="preserve"> </w:t>
            </w:r>
            <w:r>
              <w:rPr>
                <w:color w:val="000000"/>
                <w:sz w:val="20"/>
                <w:szCs w:val="20"/>
              </w:rPr>
              <w:t>Навыки</w:t>
            </w:r>
            <w:r>
              <w:rPr>
                <w:rFonts w:eastAsia="Times New Roman"/>
                <w:color w:val="000000"/>
                <w:sz w:val="20"/>
                <w:szCs w:val="20"/>
              </w:rPr>
              <w:t xml:space="preserve"> </w:t>
            </w:r>
            <w:r>
              <w:rPr>
                <w:color w:val="000000"/>
                <w:sz w:val="20"/>
                <w:szCs w:val="20"/>
              </w:rPr>
              <w:t>самоконтроля</w:t>
            </w:r>
            <w:r>
              <w:rPr>
                <w:rFonts w:eastAsia="Times New Roman"/>
                <w:color w:val="000000"/>
                <w:sz w:val="20"/>
                <w:szCs w:val="20"/>
              </w:rPr>
              <w:t xml:space="preserve"> </w:t>
            </w:r>
            <w:r>
              <w:rPr>
                <w:color w:val="000000"/>
                <w:sz w:val="20"/>
                <w:szCs w:val="20"/>
              </w:rPr>
              <w:t>практически</w:t>
            </w:r>
            <w:r>
              <w:rPr>
                <w:rFonts w:eastAsia="Times New Roman"/>
                <w:color w:val="000000"/>
                <w:sz w:val="20"/>
                <w:szCs w:val="20"/>
              </w:rPr>
              <w:t xml:space="preserve"> </w:t>
            </w:r>
            <w:r>
              <w:rPr>
                <w:color w:val="000000"/>
                <w:sz w:val="20"/>
                <w:szCs w:val="20"/>
              </w:rPr>
              <w:t>не</w:t>
            </w:r>
            <w:r>
              <w:rPr>
                <w:rFonts w:eastAsia="Times New Roman"/>
                <w:color w:val="000000"/>
                <w:sz w:val="20"/>
                <w:szCs w:val="20"/>
              </w:rPr>
              <w:t xml:space="preserve"> </w:t>
            </w:r>
            <w:r>
              <w:rPr>
                <w:color w:val="000000"/>
                <w:sz w:val="20"/>
                <w:szCs w:val="20"/>
              </w:rPr>
              <w:t>развиты,</w:t>
            </w:r>
            <w:r>
              <w:rPr>
                <w:rFonts w:eastAsia="Times New Roman"/>
                <w:color w:val="000000"/>
                <w:sz w:val="20"/>
                <w:szCs w:val="20"/>
              </w:rPr>
              <w:t xml:space="preserve"> </w:t>
            </w:r>
            <w:r>
              <w:rPr>
                <w:color w:val="000000"/>
                <w:sz w:val="20"/>
                <w:szCs w:val="20"/>
              </w:rPr>
              <w:t>исправление</w:t>
            </w:r>
            <w:r>
              <w:rPr>
                <w:rFonts w:eastAsia="Times New Roman"/>
                <w:color w:val="000000"/>
                <w:sz w:val="20"/>
                <w:szCs w:val="20"/>
              </w:rPr>
              <w:t xml:space="preserve"> </w:t>
            </w:r>
            <w:r>
              <w:rPr>
                <w:color w:val="000000"/>
                <w:sz w:val="20"/>
                <w:szCs w:val="20"/>
              </w:rPr>
              <w:t>ошибок</w:t>
            </w:r>
            <w:r>
              <w:rPr>
                <w:rFonts w:eastAsia="Times New Roman"/>
                <w:color w:val="000000"/>
                <w:sz w:val="20"/>
                <w:szCs w:val="20"/>
              </w:rPr>
              <w:t xml:space="preserve"> </w:t>
            </w:r>
            <w:r>
              <w:rPr>
                <w:color w:val="000000"/>
                <w:sz w:val="20"/>
                <w:szCs w:val="20"/>
              </w:rPr>
              <w:t>не</w:t>
            </w:r>
            <w:r>
              <w:rPr>
                <w:rFonts w:eastAsia="Times New Roman"/>
                <w:color w:val="000000"/>
                <w:sz w:val="20"/>
                <w:szCs w:val="20"/>
              </w:rPr>
              <w:t xml:space="preserve"> </w:t>
            </w:r>
            <w:r>
              <w:rPr>
                <w:color w:val="000000"/>
                <w:sz w:val="20"/>
                <w:szCs w:val="20"/>
              </w:rPr>
              <w:t>осуществляется.</w:t>
            </w:r>
          </w:p>
        </w:tc>
        <w:tc>
          <w:tcPr>
            <w:tcW w:w="4301" w:type="dxa"/>
            <w:gridSpan w:val="2"/>
            <w:tcBorders>
              <w:top w:val="single" w:sz="4" w:space="0" w:color="000000"/>
              <w:left w:val="single" w:sz="4" w:space="0" w:color="000000"/>
              <w:bottom w:val="single" w:sz="4" w:space="0" w:color="000000"/>
            </w:tcBorders>
          </w:tcPr>
          <w:p w:rsidR="00D23987" w:rsidRDefault="00D23987">
            <w:pPr>
              <w:snapToGrid w:val="0"/>
              <w:ind w:firstLine="33"/>
              <w:rPr>
                <w:color w:val="000000"/>
                <w:sz w:val="20"/>
                <w:szCs w:val="20"/>
              </w:rPr>
            </w:pPr>
            <w:proofErr w:type="gramStart"/>
            <w:r>
              <w:rPr>
                <w:color w:val="000000"/>
                <w:sz w:val="20"/>
                <w:szCs w:val="20"/>
              </w:rPr>
              <w:t>Выступающий</w:t>
            </w:r>
            <w:proofErr w:type="gramEnd"/>
            <w:r>
              <w:rPr>
                <w:rFonts w:eastAsia="Times New Roman"/>
                <w:color w:val="000000"/>
                <w:sz w:val="20"/>
                <w:szCs w:val="20"/>
              </w:rPr>
              <w:t xml:space="preserve"> </w:t>
            </w:r>
            <w:r>
              <w:rPr>
                <w:color w:val="000000"/>
                <w:sz w:val="20"/>
                <w:szCs w:val="20"/>
              </w:rPr>
              <w:t>употребляет</w:t>
            </w:r>
            <w:r>
              <w:rPr>
                <w:rFonts w:eastAsia="Times New Roman"/>
                <w:color w:val="000000"/>
                <w:sz w:val="20"/>
                <w:szCs w:val="20"/>
              </w:rPr>
              <w:t xml:space="preserve"> </w:t>
            </w:r>
            <w:r>
              <w:rPr>
                <w:color w:val="000000"/>
                <w:sz w:val="20"/>
                <w:szCs w:val="20"/>
              </w:rPr>
              <w:t>ограниченное</w:t>
            </w:r>
            <w:r>
              <w:rPr>
                <w:rFonts w:eastAsia="Times New Roman"/>
                <w:color w:val="000000"/>
                <w:sz w:val="20"/>
                <w:szCs w:val="20"/>
              </w:rPr>
              <w:t xml:space="preserve"> </w:t>
            </w:r>
            <w:r>
              <w:rPr>
                <w:color w:val="000000"/>
                <w:sz w:val="20"/>
                <w:szCs w:val="20"/>
              </w:rPr>
              <w:t>количество</w:t>
            </w:r>
            <w:r>
              <w:rPr>
                <w:rFonts w:eastAsia="Times New Roman"/>
                <w:color w:val="000000"/>
                <w:sz w:val="20"/>
                <w:szCs w:val="20"/>
              </w:rPr>
              <w:t xml:space="preserve"> </w:t>
            </w:r>
            <w:r>
              <w:rPr>
                <w:color w:val="000000"/>
                <w:sz w:val="20"/>
                <w:szCs w:val="20"/>
              </w:rPr>
              <w:t>грамматических</w:t>
            </w:r>
            <w:r>
              <w:rPr>
                <w:rFonts w:eastAsia="Times New Roman"/>
                <w:color w:val="000000"/>
                <w:sz w:val="20"/>
                <w:szCs w:val="20"/>
              </w:rPr>
              <w:t xml:space="preserve"> </w:t>
            </w:r>
            <w:r>
              <w:rPr>
                <w:color w:val="000000"/>
                <w:sz w:val="20"/>
                <w:szCs w:val="20"/>
              </w:rPr>
              <w:t>структур.</w:t>
            </w:r>
            <w:r>
              <w:rPr>
                <w:rFonts w:eastAsia="Times New Roman"/>
                <w:color w:val="000000"/>
                <w:sz w:val="20"/>
                <w:szCs w:val="20"/>
              </w:rPr>
              <w:t xml:space="preserve"> </w:t>
            </w:r>
            <w:r>
              <w:rPr>
                <w:color w:val="000000"/>
                <w:sz w:val="20"/>
                <w:szCs w:val="20"/>
              </w:rPr>
              <w:t>Высказывание</w:t>
            </w:r>
            <w:r>
              <w:rPr>
                <w:rFonts w:eastAsia="Times New Roman"/>
                <w:color w:val="000000"/>
                <w:sz w:val="20"/>
                <w:szCs w:val="20"/>
              </w:rPr>
              <w:t xml:space="preserve"> </w:t>
            </w:r>
            <w:r>
              <w:rPr>
                <w:color w:val="000000"/>
                <w:sz w:val="20"/>
                <w:szCs w:val="20"/>
              </w:rPr>
              <w:t>содержит</w:t>
            </w:r>
            <w:r>
              <w:rPr>
                <w:rFonts w:eastAsia="Times New Roman"/>
                <w:color w:val="000000"/>
                <w:sz w:val="20"/>
                <w:szCs w:val="20"/>
              </w:rPr>
              <w:t xml:space="preserve"> </w:t>
            </w:r>
            <w:r>
              <w:rPr>
                <w:color w:val="000000"/>
                <w:sz w:val="20"/>
                <w:szCs w:val="20"/>
              </w:rPr>
              <w:t>значительное</w:t>
            </w:r>
            <w:r>
              <w:rPr>
                <w:rFonts w:eastAsia="Times New Roman"/>
                <w:color w:val="000000"/>
                <w:sz w:val="20"/>
                <w:szCs w:val="20"/>
              </w:rPr>
              <w:t xml:space="preserve"> </w:t>
            </w:r>
            <w:r>
              <w:rPr>
                <w:color w:val="000000"/>
                <w:sz w:val="20"/>
                <w:szCs w:val="20"/>
              </w:rPr>
              <w:t>количество</w:t>
            </w:r>
            <w:r>
              <w:rPr>
                <w:rFonts w:eastAsia="Times New Roman"/>
                <w:color w:val="000000"/>
                <w:sz w:val="20"/>
                <w:szCs w:val="20"/>
              </w:rPr>
              <w:t xml:space="preserve"> </w:t>
            </w:r>
            <w:r>
              <w:rPr>
                <w:color w:val="000000"/>
                <w:sz w:val="20"/>
                <w:szCs w:val="20"/>
              </w:rPr>
              <w:t>грамматических</w:t>
            </w:r>
            <w:r>
              <w:rPr>
                <w:rFonts w:eastAsia="Times New Roman"/>
                <w:color w:val="000000"/>
                <w:sz w:val="20"/>
                <w:szCs w:val="20"/>
              </w:rPr>
              <w:t xml:space="preserve"> </w:t>
            </w:r>
            <w:r>
              <w:rPr>
                <w:color w:val="000000"/>
                <w:sz w:val="20"/>
                <w:szCs w:val="20"/>
              </w:rPr>
              <w:t>ошибок,</w:t>
            </w:r>
            <w:r>
              <w:rPr>
                <w:rFonts w:eastAsia="Times New Roman"/>
                <w:color w:val="000000"/>
                <w:sz w:val="20"/>
                <w:szCs w:val="20"/>
              </w:rPr>
              <w:t xml:space="preserve"> </w:t>
            </w:r>
            <w:r>
              <w:rPr>
                <w:color w:val="000000"/>
                <w:sz w:val="20"/>
                <w:szCs w:val="20"/>
              </w:rPr>
              <w:t>затрудняющих</w:t>
            </w:r>
            <w:r>
              <w:rPr>
                <w:rFonts w:eastAsia="Times New Roman"/>
                <w:color w:val="000000"/>
                <w:sz w:val="20"/>
                <w:szCs w:val="20"/>
              </w:rPr>
              <w:t xml:space="preserve"> </w:t>
            </w:r>
            <w:r>
              <w:rPr>
                <w:color w:val="000000"/>
                <w:sz w:val="20"/>
                <w:szCs w:val="20"/>
              </w:rPr>
              <w:t>понимание</w:t>
            </w:r>
            <w:r>
              <w:rPr>
                <w:rFonts w:eastAsia="Times New Roman"/>
                <w:color w:val="000000"/>
                <w:sz w:val="20"/>
                <w:szCs w:val="20"/>
              </w:rPr>
              <w:t xml:space="preserve"> </w:t>
            </w:r>
            <w:r>
              <w:rPr>
                <w:color w:val="000000"/>
                <w:sz w:val="20"/>
                <w:szCs w:val="20"/>
              </w:rPr>
              <w:t>текста</w:t>
            </w:r>
            <w:r>
              <w:rPr>
                <w:rFonts w:eastAsia="Times New Roman"/>
                <w:color w:val="000000"/>
                <w:sz w:val="20"/>
                <w:szCs w:val="20"/>
              </w:rPr>
              <w:t xml:space="preserve"> </w:t>
            </w:r>
            <w:r>
              <w:rPr>
                <w:color w:val="000000"/>
                <w:sz w:val="20"/>
                <w:szCs w:val="20"/>
              </w:rPr>
              <w:t>в</w:t>
            </w:r>
            <w:r>
              <w:rPr>
                <w:rFonts w:eastAsia="Times New Roman"/>
                <w:color w:val="000000"/>
                <w:sz w:val="20"/>
                <w:szCs w:val="20"/>
              </w:rPr>
              <w:t xml:space="preserve"> </w:t>
            </w:r>
            <w:r>
              <w:rPr>
                <w:color w:val="000000"/>
                <w:sz w:val="20"/>
                <w:szCs w:val="20"/>
              </w:rPr>
              <w:t>целом.</w:t>
            </w:r>
            <w:r>
              <w:rPr>
                <w:rFonts w:eastAsia="Times New Roman"/>
                <w:color w:val="000000"/>
                <w:sz w:val="20"/>
                <w:szCs w:val="20"/>
              </w:rPr>
              <w:t xml:space="preserve"> </w:t>
            </w:r>
            <w:r>
              <w:rPr>
                <w:color w:val="000000"/>
                <w:sz w:val="20"/>
                <w:szCs w:val="20"/>
              </w:rPr>
              <w:t>Навыки</w:t>
            </w:r>
            <w:r>
              <w:rPr>
                <w:rFonts w:eastAsia="Times New Roman"/>
                <w:color w:val="000000"/>
                <w:sz w:val="20"/>
                <w:szCs w:val="20"/>
              </w:rPr>
              <w:t xml:space="preserve"> </w:t>
            </w:r>
            <w:r>
              <w:rPr>
                <w:color w:val="000000"/>
                <w:sz w:val="20"/>
                <w:szCs w:val="20"/>
              </w:rPr>
              <w:t>самоконтроля</w:t>
            </w:r>
            <w:r>
              <w:rPr>
                <w:rFonts w:eastAsia="Times New Roman"/>
                <w:color w:val="000000"/>
                <w:sz w:val="20"/>
                <w:szCs w:val="20"/>
              </w:rPr>
              <w:t xml:space="preserve"> </w:t>
            </w:r>
            <w:r>
              <w:rPr>
                <w:color w:val="000000"/>
                <w:sz w:val="20"/>
                <w:szCs w:val="20"/>
              </w:rPr>
              <w:t>не</w:t>
            </w:r>
            <w:r>
              <w:rPr>
                <w:rFonts w:eastAsia="Times New Roman"/>
                <w:color w:val="000000"/>
                <w:sz w:val="20"/>
                <w:szCs w:val="20"/>
              </w:rPr>
              <w:t xml:space="preserve"> </w:t>
            </w:r>
            <w:r>
              <w:rPr>
                <w:color w:val="000000"/>
                <w:sz w:val="20"/>
                <w:szCs w:val="20"/>
              </w:rPr>
              <w:t>развиты,</w:t>
            </w:r>
            <w:r>
              <w:rPr>
                <w:rFonts w:eastAsia="Times New Roman"/>
                <w:color w:val="000000"/>
                <w:sz w:val="20"/>
                <w:szCs w:val="20"/>
              </w:rPr>
              <w:t xml:space="preserve"> </w:t>
            </w:r>
            <w:r>
              <w:rPr>
                <w:color w:val="000000"/>
                <w:sz w:val="20"/>
                <w:szCs w:val="20"/>
              </w:rPr>
              <w:t>исправление</w:t>
            </w:r>
            <w:r>
              <w:rPr>
                <w:rFonts w:eastAsia="Times New Roman"/>
                <w:color w:val="000000"/>
                <w:sz w:val="20"/>
                <w:szCs w:val="20"/>
              </w:rPr>
              <w:t xml:space="preserve"> </w:t>
            </w:r>
            <w:r>
              <w:rPr>
                <w:color w:val="000000"/>
                <w:sz w:val="20"/>
                <w:szCs w:val="20"/>
              </w:rPr>
              <w:t>ошибок</w:t>
            </w:r>
            <w:r>
              <w:rPr>
                <w:rFonts w:eastAsia="Times New Roman"/>
                <w:color w:val="000000"/>
                <w:sz w:val="20"/>
                <w:szCs w:val="20"/>
              </w:rPr>
              <w:t xml:space="preserve"> </w:t>
            </w:r>
            <w:r>
              <w:rPr>
                <w:color w:val="000000"/>
                <w:sz w:val="20"/>
                <w:szCs w:val="20"/>
              </w:rPr>
              <w:t>не</w:t>
            </w:r>
            <w:r>
              <w:rPr>
                <w:rFonts w:eastAsia="Times New Roman"/>
                <w:color w:val="000000"/>
                <w:sz w:val="20"/>
                <w:szCs w:val="20"/>
              </w:rPr>
              <w:t xml:space="preserve"> </w:t>
            </w:r>
            <w:r>
              <w:rPr>
                <w:color w:val="000000"/>
                <w:sz w:val="20"/>
                <w:szCs w:val="20"/>
              </w:rPr>
              <w:t>осуществляется.</w:t>
            </w:r>
          </w:p>
        </w:tc>
        <w:tc>
          <w:tcPr>
            <w:tcW w:w="88" w:type="dxa"/>
            <w:gridSpan w:val="2"/>
            <w:tcBorders>
              <w:left w:val="single" w:sz="4" w:space="0" w:color="000000"/>
            </w:tcBorders>
          </w:tcPr>
          <w:p w:rsidR="00D23987" w:rsidRDefault="00D23987">
            <w:pPr>
              <w:snapToGrid w:val="0"/>
              <w:rPr>
                <w:color w:val="000000"/>
                <w:szCs w:val="24"/>
              </w:rPr>
            </w:pPr>
          </w:p>
        </w:tc>
        <w:tc>
          <w:tcPr>
            <w:tcW w:w="40" w:type="dxa"/>
          </w:tcPr>
          <w:p w:rsidR="00D23987" w:rsidRDefault="00D23987">
            <w:pPr>
              <w:snapToGrid w:val="0"/>
              <w:rPr>
                <w:color w:val="000000"/>
                <w:szCs w:val="24"/>
              </w:rPr>
            </w:pPr>
          </w:p>
        </w:tc>
        <w:tc>
          <w:tcPr>
            <w:tcW w:w="40" w:type="dxa"/>
          </w:tcPr>
          <w:p w:rsidR="00D23987" w:rsidRDefault="00D23987">
            <w:pPr>
              <w:snapToGrid w:val="0"/>
              <w:rPr>
                <w:color w:val="000000"/>
                <w:szCs w:val="24"/>
              </w:rPr>
            </w:pPr>
          </w:p>
        </w:tc>
        <w:tc>
          <w:tcPr>
            <w:tcW w:w="40" w:type="dxa"/>
          </w:tcPr>
          <w:p w:rsidR="00D23987" w:rsidRDefault="00D23987">
            <w:pPr>
              <w:snapToGrid w:val="0"/>
              <w:rPr>
                <w:color w:val="000000"/>
                <w:szCs w:val="24"/>
              </w:rPr>
            </w:pPr>
          </w:p>
        </w:tc>
        <w:tc>
          <w:tcPr>
            <w:tcW w:w="40" w:type="dxa"/>
          </w:tcPr>
          <w:p w:rsidR="00D23987" w:rsidRDefault="00D23987">
            <w:pPr>
              <w:snapToGrid w:val="0"/>
              <w:rPr>
                <w:color w:val="000000"/>
                <w:szCs w:val="24"/>
              </w:rPr>
            </w:pPr>
          </w:p>
        </w:tc>
      </w:tr>
      <w:tr w:rsidR="00D23987">
        <w:trPr>
          <w:trHeight w:val="555"/>
        </w:trPr>
        <w:tc>
          <w:tcPr>
            <w:tcW w:w="1559" w:type="dxa"/>
            <w:tcBorders>
              <w:top w:val="single" w:sz="4" w:space="0" w:color="000000"/>
              <w:left w:val="single" w:sz="4" w:space="0" w:color="000000"/>
              <w:bottom w:val="single" w:sz="4" w:space="0" w:color="000000"/>
            </w:tcBorders>
          </w:tcPr>
          <w:p w:rsidR="00D23987" w:rsidRDefault="00D23987">
            <w:pPr>
              <w:snapToGrid w:val="0"/>
              <w:ind w:firstLine="0"/>
              <w:rPr>
                <w:color w:val="000000"/>
                <w:szCs w:val="24"/>
              </w:rPr>
            </w:pPr>
          </w:p>
          <w:p w:rsidR="00D23987" w:rsidRDefault="00D23987">
            <w:pPr>
              <w:ind w:firstLine="0"/>
              <w:rPr>
                <w:color w:val="000000"/>
                <w:szCs w:val="24"/>
              </w:rPr>
            </w:pPr>
            <w:r>
              <w:rPr>
                <w:color w:val="000000"/>
                <w:szCs w:val="24"/>
              </w:rPr>
              <w:t>Презентация</w:t>
            </w:r>
          </w:p>
          <w:p w:rsidR="00D23987" w:rsidRDefault="00D23987">
            <w:pPr>
              <w:ind w:firstLine="0"/>
              <w:rPr>
                <w:rFonts w:eastAsia="Times New Roman"/>
                <w:color w:val="000000"/>
                <w:szCs w:val="24"/>
              </w:rPr>
            </w:pPr>
            <w:r>
              <w:rPr>
                <w:color w:val="000000"/>
                <w:szCs w:val="24"/>
              </w:rPr>
              <w:t>текста</w:t>
            </w:r>
            <w:r>
              <w:rPr>
                <w:rFonts w:eastAsia="Times New Roman"/>
                <w:color w:val="000000"/>
                <w:szCs w:val="24"/>
              </w:rPr>
              <w:t xml:space="preserve"> </w:t>
            </w:r>
          </w:p>
        </w:tc>
        <w:tc>
          <w:tcPr>
            <w:tcW w:w="3862" w:type="dxa"/>
            <w:gridSpan w:val="2"/>
            <w:tcBorders>
              <w:top w:val="single" w:sz="4" w:space="0" w:color="000000"/>
              <w:left w:val="single" w:sz="4" w:space="0" w:color="000000"/>
              <w:bottom w:val="single" w:sz="4" w:space="0" w:color="000000"/>
            </w:tcBorders>
          </w:tcPr>
          <w:p w:rsidR="00D23987" w:rsidRDefault="00D23987">
            <w:pPr>
              <w:snapToGrid w:val="0"/>
              <w:ind w:firstLine="33"/>
              <w:rPr>
                <w:color w:val="000000"/>
                <w:sz w:val="20"/>
                <w:szCs w:val="20"/>
              </w:rPr>
            </w:pPr>
            <w:r>
              <w:rPr>
                <w:color w:val="000000"/>
                <w:sz w:val="20"/>
                <w:szCs w:val="20"/>
              </w:rPr>
              <w:t>Темп</w:t>
            </w:r>
            <w:r>
              <w:rPr>
                <w:rFonts w:eastAsia="Times New Roman"/>
                <w:color w:val="000000"/>
                <w:sz w:val="20"/>
                <w:szCs w:val="20"/>
              </w:rPr>
              <w:t xml:space="preserve"> </w:t>
            </w:r>
            <w:r>
              <w:rPr>
                <w:color w:val="000000"/>
                <w:sz w:val="20"/>
                <w:szCs w:val="20"/>
              </w:rPr>
              <w:t>речи</w:t>
            </w:r>
            <w:r>
              <w:rPr>
                <w:rFonts w:eastAsia="Times New Roman"/>
                <w:color w:val="000000"/>
                <w:sz w:val="20"/>
                <w:szCs w:val="20"/>
              </w:rPr>
              <w:t xml:space="preserve"> </w:t>
            </w:r>
            <w:r>
              <w:rPr>
                <w:color w:val="000000"/>
                <w:sz w:val="20"/>
                <w:szCs w:val="20"/>
              </w:rPr>
              <w:t>замедленный.</w:t>
            </w:r>
            <w:r>
              <w:rPr>
                <w:rFonts w:eastAsia="Times New Roman"/>
                <w:color w:val="000000"/>
                <w:sz w:val="20"/>
                <w:szCs w:val="20"/>
              </w:rPr>
              <w:t xml:space="preserve"> </w:t>
            </w:r>
            <w:proofErr w:type="gramStart"/>
            <w:r>
              <w:rPr>
                <w:color w:val="000000"/>
                <w:sz w:val="20"/>
                <w:szCs w:val="20"/>
              </w:rPr>
              <w:t>Выступающий</w:t>
            </w:r>
            <w:proofErr w:type="gramEnd"/>
            <w:r>
              <w:rPr>
                <w:rFonts w:eastAsia="Times New Roman"/>
                <w:color w:val="000000"/>
                <w:sz w:val="20"/>
                <w:szCs w:val="20"/>
              </w:rPr>
              <w:t xml:space="preserve"> </w:t>
            </w:r>
            <w:r>
              <w:rPr>
                <w:color w:val="000000"/>
                <w:sz w:val="20"/>
                <w:szCs w:val="20"/>
              </w:rPr>
              <w:t>слабо</w:t>
            </w:r>
            <w:r>
              <w:rPr>
                <w:rFonts w:eastAsia="Times New Roman"/>
                <w:color w:val="000000"/>
                <w:sz w:val="20"/>
                <w:szCs w:val="20"/>
              </w:rPr>
              <w:t xml:space="preserve"> </w:t>
            </w:r>
            <w:r>
              <w:rPr>
                <w:color w:val="000000"/>
                <w:sz w:val="20"/>
                <w:szCs w:val="20"/>
              </w:rPr>
              <w:t>владеет</w:t>
            </w:r>
            <w:r>
              <w:rPr>
                <w:rFonts w:eastAsia="Times New Roman"/>
                <w:color w:val="000000"/>
                <w:sz w:val="20"/>
                <w:szCs w:val="20"/>
              </w:rPr>
              <w:t xml:space="preserve"> </w:t>
            </w:r>
            <w:r>
              <w:rPr>
                <w:color w:val="000000"/>
                <w:sz w:val="20"/>
                <w:szCs w:val="20"/>
              </w:rPr>
              <w:t>интонационными</w:t>
            </w:r>
            <w:r>
              <w:rPr>
                <w:rFonts w:eastAsia="Times New Roman"/>
                <w:color w:val="000000"/>
                <w:sz w:val="20"/>
                <w:szCs w:val="20"/>
              </w:rPr>
              <w:t xml:space="preserve"> </w:t>
            </w:r>
            <w:r>
              <w:rPr>
                <w:color w:val="000000"/>
                <w:sz w:val="20"/>
                <w:szCs w:val="20"/>
              </w:rPr>
              <w:t>моделями.</w:t>
            </w:r>
            <w:r>
              <w:rPr>
                <w:rFonts w:eastAsia="Times New Roman"/>
                <w:color w:val="000000"/>
                <w:sz w:val="20"/>
                <w:szCs w:val="20"/>
              </w:rPr>
              <w:t xml:space="preserve"> </w:t>
            </w:r>
            <w:r>
              <w:rPr>
                <w:color w:val="000000"/>
                <w:sz w:val="20"/>
                <w:szCs w:val="20"/>
              </w:rPr>
              <w:t>Интонация</w:t>
            </w:r>
            <w:r>
              <w:rPr>
                <w:rFonts w:eastAsia="Times New Roman"/>
                <w:color w:val="000000"/>
                <w:sz w:val="20"/>
                <w:szCs w:val="20"/>
              </w:rPr>
              <w:t xml:space="preserve"> </w:t>
            </w:r>
            <w:r>
              <w:rPr>
                <w:color w:val="000000"/>
                <w:sz w:val="20"/>
                <w:szCs w:val="20"/>
              </w:rPr>
              <w:t>обусловлена</w:t>
            </w:r>
            <w:r>
              <w:rPr>
                <w:rFonts w:eastAsia="Times New Roman"/>
                <w:color w:val="000000"/>
                <w:sz w:val="20"/>
                <w:szCs w:val="20"/>
              </w:rPr>
              <w:t xml:space="preserve"> </w:t>
            </w:r>
            <w:r>
              <w:rPr>
                <w:color w:val="000000"/>
                <w:sz w:val="20"/>
                <w:szCs w:val="20"/>
              </w:rPr>
              <w:t>влиянием</w:t>
            </w:r>
            <w:r>
              <w:rPr>
                <w:rFonts w:eastAsia="Times New Roman"/>
                <w:color w:val="000000"/>
                <w:sz w:val="20"/>
                <w:szCs w:val="20"/>
              </w:rPr>
              <w:t xml:space="preserve"> </w:t>
            </w:r>
            <w:r>
              <w:rPr>
                <w:color w:val="000000"/>
                <w:sz w:val="20"/>
                <w:szCs w:val="20"/>
              </w:rPr>
              <w:t>родного</w:t>
            </w:r>
            <w:r>
              <w:rPr>
                <w:rFonts w:eastAsia="Times New Roman"/>
                <w:color w:val="000000"/>
                <w:sz w:val="20"/>
                <w:szCs w:val="20"/>
              </w:rPr>
              <w:t xml:space="preserve"> </w:t>
            </w:r>
            <w:r>
              <w:rPr>
                <w:color w:val="000000"/>
                <w:sz w:val="20"/>
                <w:szCs w:val="20"/>
              </w:rPr>
              <w:t>языка.</w:t>
            </w:r>
            <w:r>
              <w:rPr>
                <w:rFonts w:eastAsia="Times New Roman"/>
                <w:color w:val="000000"/>
                <w:sz w:val="20"/>
                <w:szCs w:val="20"/>
              </w:rPr>
              <w:t xml:space="preserve"> </w:t>
            </w:r>
            <w:r>
              <w:rPr>
                <w:color w:val="000000"/>
                <w:sz w:val="20"/>
                <w:szCs w:val="20"/>
              </w:rPr>
              <w:t>Высказывания</w:t>
            </w:r>
            <w:r>
              <w:rPr>
                <w:rFonts w:eastAsia="Times New Roman"/>
                <w:color w:val="000000"/>
                <w:sz w:val="20"/>
                <w:szCs w:val="20"/>
              </w:rPr>
              <w:t xml:space="preserve"> </w:t>
            </w:r>
            <w:r>
              <w:rPr>
                <w:color w:val="000000"/>
                <w:sz w:val="20"/>
                <w:szCs w:val="20"/>
              </w:rPr>
              <w:t>сопровождаются</w:t>
            </w:r>
            <w:r>
              <w:rPr>
                <w:rFonts w:eastAsia="Times New Roman"/>
                <w:color w:val="000000"/>
                <w:sz w:val="20"/>
                <w:szCs w:val="20"/>
              </w:rPr>
              <w:t xml:space="preserve"> </w:t>
            </w:r>
            <w:r>
              <w:rPr>
                <w:color w:val="000000"/>
                <w:sz w:val="20"/>
                <w:szCs w:val="20"/>
              </w:rPr>
              <w:t>большим</w:t>
            </w:r>
            <w:r>
              <w:rPr>
                <w:rFonts w:eastAsia="Times New Roman"/>
                <w:color w:val="000000"/>
                <w:sz w:val="20"/>
                <w:szCs w:val="20"/>
              </w:rPr>
              <w:t xml:space="preserve"> </w:t>
            </w:r>
            <w:r>
              <w:rPr>
                <w:color w:val="000000"/>
                <w:sz w:val="20"/>
                <w:szCs w:val="20"/>
              </w:rPr>
              <w:t>количеством</w:t>
            </w:r>
            <w:r>
              <w:rPr>
                <w:rFonts w:eastAsia="Times New Roman"/>
                <w:color w:val="000000"/>
                <w:sz w:val="20"/>
                <w:szCs w:val="20"/>
              </w:rPr>
              <w:t xml:space="preserve"> </w:t>
            </w:r>
            <w:r>
              <w:rPr>
                <w:color w:val="000000"/>
                <w:sz w:val="20"/>
                <w:szCs w:val="20"/>
              </w:rPr>
              <w:t>пауз.</w:t>
            </w:r>
            <w:r>
              <w:rPr>
                <w:rFonts w:eastAsia="Times New Roman"/>
                <w:color w:val="000000"/>
                <w:sz w:val="20"/>
                <w:szCs w:val="20"/>
              </w:rPr>
              <w:t xml:space="preserve"> </w:t>
            </w:r>
            <w:r>
              <w:rPr>
                <w:color w:val="000000"/>
                <w:sz w:val="20"/>
                <w:szCs w:val="20"/>
              </w:rPr>
              <w:t>Нарушение</w:t>
            </w:r>
            <w:r>
              <w:rPr>
                <w:rFonts w:eastAsia="Times New Roman"/>
                <w:color w:val="000000"/>
                <w:sz w:val="20"/>
                <w:szCs w:val="20"/>
              </w:rPr>
              <w:t xml:space="preserve"> </w:t>
            </w:r>
            <w:r>
              <w:rPr>
                <w:color w:val="000000"/>
                <w:sz w:val="20"/>
                <w:szCs w:val="20"/>
              </w:rPr>
              <w:t>норм</w:t>
            </w:r>
            <w:r>
              <w:rPr>
                <w:rFonts w:eastAsia="Times New Roman"/>
                <w:color w:val="000000"/>
                <w:sz w:val="20"/>
                <w:szCs w:val="20"/>
              </w:rPr>
              <w:t xml:space="preserve"> </w:t>
            </w:r>
            <w:r>
              <w:rPr>
                <w:color w:val="000000"/>
                <w:sz w:val="20"/>
                <w:szCs w:val="20"/>
              </w:rPr>
              <w:t>произношения</w:t>
            </w:r>
            <w:r>
              <w:rPr>
                <w:rFonts w:eastAsia="Times New Roman"/>
                <w:color w:val="000000"/>
                <w:sz w:val="20"/>
                <w:szCs w:val="20"/>
              </w:rPr>
              <w:t xml:space="preserve"> </w:t>
            </w:r>
            <w:r>
              <w:rPr>
                <w:color w:val="000000"/>
                <w:sz w:val="20"/>
                <w:szCs w:val="20"/>
              </w:rPr>
              <w:t>затрудняет</w:t>
            </w:r>
            <w:r>
              <w:rPr>
                <w:rFonts w:eastAsia="Times New Roman"/>
                <w:color w:val="000000"/>
                <w:sz w:val="20"/>
                <w:szCs w:val="20"/>
              </w:rPr>
              <w:t xml:space="preserve"> </w:t>
            </w:r>
            <w:r>
              <w:rPr>
                <w:color w:val="000000"/>
                <w:sz w:val="20"/>
                <w:szCs w:val="20"/>
              </w:rPr>
              <w:t>восприятие</w:t>
            </w:r>
            <w:r>
              <w:rPr>
                <w:rFonts w:eastAsia="Times New Roman"/>
                <w:color w:val="000000"/>
                <w:sz w:val="20"/>
                <w:szCs w:val="20"/>
              </w:rPr>
              <w:t xml:space="preserve"> </w:t>
            </w:r>
            <w:r>
              <w:rPr>
                <w:color w:val="000000"/>
                <w:sz w:val="20"/>
                <w:szCs w:val="20"/>
              </w:rPr>
              <w:t>речи.</w:t>
            </w:r>
          </w:p>
        </w:tc>
        <w:tc>
          <w:tcPr>
            <w:tcW w:w="4301" w:type="dxa"/>
            <w:gridSpan w:val="2"/>
            <w:tcBorders>
              <w:top w:val="single" w:sz="4" w:space="0" w:color="000000"/>
              <w:left w:val="single" w:sz="4" w:space="0" w:color="000000"/>
              <w:bottom w:val="single" w:sz="4" w:space="0" w:color="000000"/>
            </w:tcBorders>
          </w:tcPr>
          <w:p w:rsidR="00D23987" w:rsidRDefault="00D23987">
            <w:pPr>
              <w:snapToGrid w:val="0"/>
              <w:ind w:firstLine="33"/>
              <w:rPr>
                <w:color w:val="000000"/>
                <w:sz w:val="20"/>
                <w:szCs w:val="20"/>
              </w:rPr>
            </w:pPr>
            <w:r>
              <w:rPr>
                <w:color w:val="000000"/>
                <w:sz w:val="20"/>
                <w:szCs w:val="20"/>
              </w:rPr>
              <w:t>Темп</w:t>
            </w:r>
            <w:r>
              <w:rPr>
                <w:rFonts w:eastAsia="Times New Roman"/>
                <w:color w:val="000000"/>
                <w:sz w:val="20"/>
                <w:szCs w:val="20"/>
              </w:rPr>
              <w:t xml:space="preserve"> </w:t>
            </w:r>
            <w:r>
              <w:rPr>
                <w:color w:val="000000"/>
                <w:sz w:val="20"/>
                <w:szCs w:val="20"/>
              </w:rPr>
              <w:t>речи</w:t>
            </w:r>
            <w:r>
              <w:rPr>
                <w:rFonts w:eastAsia="Times New Roman"/>
                <w:color w:val="000000"/>
                <w:sz w:val="20"/>
                <w:szCs w:val="20"/>
              </w:rPr>
              <w:t xml:space="preserve"> </w:t>
            </w:r>
            <w:r>
              <w:rPr>
                <w:color w:val="000000"/>
                <w:sz w:val="20"/>
                <w:szCs w:val="20"/>
              </w:rPr>
              <w:t>очень</w:t>
            </w:r>
            <w:r>
              <w:rPr>
                <w:rFonts w:eastAsia="Times New Roman"/>
                <w:color w:val="000000"/>
                <w:sz w:val="20"/>
                <w:szCs w:val="20"/>
              </w:rPr>
              <w:t xml:space="preserve"> </w:t>
            </w:r>
            <w:r>
              <w:rPr>
                <w:color w:val="000000"/>
                <w:sz w:val="20"/>
                <w:szCs w:val="20"/>
              </w:rPr>
              <w:t>медленный.</w:t>
            </w:r>
            <w:r>
              <w:rPr>
                <w:rFonts w:eastAsia="Times New Roman"/>
                <w:color w:val="000000"/>
                <w:sz w:val="20"/>
                <w:szCs w:val="20"/>
              </w:rPr>
              <w:t xml:space="preserve"> </w:t>
            </w:r>
            <w:proofErr w:type="gramStart"/>
            <w:r>
              <w:rPr>
                <w:color w:val="000000"/>
                <w:sz w:val="20"/>
                <w:szCs w:val="20"/>
              </w:rPr>
              <w:t>Выступающий</w:t>
            </w:r>
            <w:proofErr w:type="gramEnd"/>
            <w:r>
              <w:rPr>
                <w:rFonts w:eastAsia="Times New Roman"/>
                <w:color w:val="000000"/>
                <w:sz w:val="20"/>
                <w:szCs w:val="20"/>
              </w:rPr>
              <w:t xml:space="preserve"> </w:t>
            </w:r>
            <w:r>
              <w:rPr>
                <w:color w:val="000000"/>
                <w:sz w:val="20"/>
                <w:szCs w:val="20"/>
              </w:rPr>
              <w:t>не</w:t>
            </w:r>
            <w:r>
              <w:rPr>
                <w:rFonts w:eastAsia="Times New Roman"/>
                <w:color w:val="000000"/>
                <w:sz w:val="20"/>
                <w:szCs w:val="20"/>
              </w:rPr>
              <w:t xml:space="preserve"> </w:t>
            </w:r>
            <w:r>
              <w:rPr>
                <w:color w:val="000000"/>
                <w:sz w:val="20"/>
                <w:szCs w:val="20"/>
              </w:rPr>
              <w:t>владеет</w:t>
            </w:r>
            <w:r>
              <w:rPr>
                <w:rFonts w:eastAsia="Times New Roman"/>
                <w:color w:val="000000"/>
                <w:sz w:val="20"/>
                <w:szCs w:val="20"/>
              </w:rPr>
              <w:t xml:space="preserve"> </w:t>
            </w:r>
            <w:r>
              <w:rPr>
                <w:color w:val="000000"/>
                <w:sz w:val="20"/>
                <w:szCs w:val="20"/>
              </w:rPr>
              <w:t>интонационными</w:t>
            </w:r>
            <w:r>
              <w:rPr>
                <w:rFonts w:eastAsia="Times New Roman"/>
                <w:color w:val="000000"/>
                <w:sz w:val="20"/>
                <w:szCs w:val="20"/>
              </w:rPr>
              <w:t xml:space="preserve"> </w:t>
            </w:r>
            <w:r>
              <w:rPr>
                <w:color w:val="000000"/>
                <w:sz w:val="20"/>
                <w:szCs w:val="20"/>
              </w:rPr>
              <w:t>моделями.</w:t>
            </w:r>
            <w:r>
              <w:rPr>
                <w:rFonts w:eastAsia="Times New Roman"/>
                <w:color w:val="000000"/>
                <w:sz w:val="20"/>
                <w:szCs w:val="20"/>
              </w:rPr>
              <w:t xml:space="preserve"> </w:t>
            </w:r>
            <w:r>
              <w:rPr>
                <w:color w:val="000000"/>
                <w:sz w:val="20"/>
                <w:szCs w:val="20"/>
              </w:rPr>
              <w:t>Интонация</w:t>
            </w:r>
            <w:r>
              <w:rPr>
                <w:rFonts w:eastAsia="Times New Roman"/>
                <w:color w:val="000000"/>
                <w:sz w:val="20"/>
                <w:szCs w:val="20"/>
              </w:rPr>
              <w:t xml:space="preserve"> </w:t>
            </w:r>
            <w:r>
              <w:rPr>
                <w:color w:val="000000"/>
                <w:sz w:val="20"/>
                <w:szCs w:val="20"/>
              </w:rPr>
              <w:t>обусловлена</w:t>
            </w:r>
            <w:r>
              <w:rPr>
                <w:rFonts w:eastAsia="Times New Roman"/>
                <w:color w:val="000000"/>
                <w:sz w:val="20"/>
                <w:szCs w:val="20"/>
              </w:rPr>
              <w:t xml:space="preserve"> </w:t>
            </w:r>
            <w:r>
              <w:rPr>
                <w:color w:val="000000"/>
                <w:sz w:val="20"/>
                <w:szCs w:val="20"/>
              </w:rPr>
              <w:t>влиянием</w:t>
            </w:r>
            <w:r>
              <w:rPr>
                <w:rFonts w:eastAsia="Times New Roman"/>
                <w:color w:val="000000"/>
                <w:sz w:val="20"/>
                <w:szCs w:val="20"/>
              </w:rPr>
              <w:t xml:space="preserve"> </w:t>
            </w:r>
            <w:r>
              <w:rPr>
                <w:color w:val="000000"/>
                <w:sz w:val="20"/>
                <w:szCs w:val="20"/>
              </w:rPr>
              <w:t>родного</w:t>
            </w:r>
            <w:r>
              <w:rPr>
                <w:rFonts w:eastAsia="Times New Roman"/>
                <w:color w:val="000000"/>
                <w:sz w:val="20"/>
                <w:szCs w:val="20"/>
              </w:rPr>
              <w:t xml:space="preserve"> </w:t>
            </w:r>
            <w:r>
              <w:rPr>
                <w:color w:val="000000"/>
                <w:sz w:val="20"/>
                <w:szCs w:val="20"/>
              </w:rPr>
              <w:t>языка.</w:t>
            </w:r>
            <w:r>
              <w:rPr>
                <w:rFonts w:eastAsia="Times New Roman"/>
                <w:color w:val="000000"/>
                <w:sz w:val="20"/>
                <w:szCs w:val="20"/>
              </w:rPr>
              <w:t xml:space="preserve"> </w:t>
            </w:r>
            <w:r>
              <w:rPr>
                <w:color w:val="000000"/>
                <w:sz w:val="20"/>
                <w:szCs w:val="20"/>
              </w:rPr>
              <w:t>Длительные</w:t>
            </w:r>
            <w:r>
              <w:rPr>
                <w:rFonts w:eastAsia="Times New Roman"/>
                <w:color w:val="000000"/>
                <w:sz w:val="20"/>
                <w:szCs w:val="20"/>
              </w:rPr>
              <w:t xml:space="preserve"> </w:t>
            </w:r>
            <w:r>
              <w:rPr>
                <w:color w:val="000000"/>
                <w:sz w:val="20"/>
                <w:szCs w:val="20"/>
              </w:rPr>
              <w:t>паузы</w:t>
            </w:r>
            <w:r>
              <w:rPr>
                <w:rFonts w:eastAsia="Times New Roman"/>
                <w:color w:val="000000"/>
                <w:sz w:val="20"/>
                <w:szCs w:val="20"/>
              </w:rPr>
              <w:t xml:space="preserve"> </w:t>
            </w:r>
            <w:r>
              <w:rPr>
                <w:color w:val="000000"/>
                <w:sz w:val="20"/>
                <w:szCs w:val="20"/>
              </w:rPr>
              <w:t>и</w:t>
            </w:r>
            <w:r>
              <w:rPr>
                <w:rFonts w:eastAsia="Times New Roman"/>
                <w:color w:val="000000"/>
                <w:sz w:val="20"/>
                <w:szCs w:val="20"/>
              </w:rPr>
              <w:t xml:space="preserve"> </w:t>
            </w:r>
            <w:r>
              <w:rPr>
                <w:color w:val="000000"/>
                <w:sz w:val="20"/>
                <w:szCs w:val="20"/>
              </w:rPr>
              <w:t>нарушение</w:t>
            </w:r>
            <w:r>
              <w:rPr>
                <w:rFonts w:eastAsia="Times New Roman"/>
                <w:color w:val="000000"/>
                <w:sz w:val="20"/>
                <w:szCs w:val="20"/>
              </w:rPr>
              <w:t xml:space="preserve"> </w:t>
            </w:r>
            <w:r>
              <w:rPr>
                <w:color w:val="000000"/>
                <w:sz w:val="20"/>
                <w:szCs w:val="20"/>
              </w:rPr>
              <w:t>норм</w:t>
            </w:r>
            <w:r>
              <w:rPr>
                <w:rFonts w:eastAsia="Times New Roman"/>
                <w:color w:val="000000"/>
                <w:sz w:val="20"/>
                <w:szCs w:val="20"/>
              </w:rPr>
              <w:t xml:space="preserve"> </w:t>
            </w:r>
            <w:r>
              <w:rPr>
                <w:color w:val="000000"/>
                <w:sz w:val="20"/>
                <w:szCs w:val="20"/>
              </w:rPr>
              <w:t>произношения</w:t>
            </w:r>
            <w:r>
              <w:rPr>
                <w:rFonts w:eastAsia="Times New Roman"/>
                <w:color w:val="000000"/>
                <w:sz w:val="20"/>
                <w:szCs w:val="20"/>
              </w:rPr>
              <w:t xml:space="preserve"> </w:t>
            </w:r>
            <w:r>
              <w:rPr>
                <w:color w:val="000000"/>
                <w:sz w:val="20"/>
                <w:szCs w:val="20"/>
              </w:rPr>
              <w:t>препятствуют</w:t>
            </w:r>
            <w:r>
              <w:rPr>
                <w:rFonts w:eastAsia="Times New Roman"/>
                <w:color w:val="000000"/>
                <w:sz w:val="20"/>
                <w:szCs w:val="20"/>
              </w:rPr>
              <w:t xml:space="preserve"> </w:t>
            </w:r>
            <w:r>
              <w:rPr>
                <w:color w:val="000000"/>
                <w:sz w:val="20"/>
                <w:szCs w:val="20"/>
              </w:rPr>
              <w:t>пониманию</w:t>
            </w:r>
            <w:r>
              <w:rPr>
                <w:rFonts w:eastAsia="Times New Roman"/>
                <w:color w:val="000000"/>
                <w:sz w:val="20"/>
                <w:szCs w:val="20"/>
              </w:rPr>
              <w:t xml:space="preserve"> </w:t>
            </w:r>
            <w:r>
              <w:rPr>
                <w:color w:val="000000"/>
                <w:sz w:val="20"/>
                <w:szCs w:val="20"/>
              </w:rPr>
              <w:t>речи</w:t>
            </w:r>
          </w:p>
        </w:tc>
        <w:tc>
          <w:tcPr>
            <w:tcW w:w="88" w:type="dxa"/>
            <w:gridSpan w:val="2"/>
            <w:tcBorders>
              <w:left w:val="single" w:sz="4" w:space="0" w:color="000000"/>
            </w:tcBorders>
          </w:tcPr>
          <w:p w:rsidR="00D23987" w:rsidRDefault="00D23987">
            <w:pPr>
              <w:snapToGrid w:val="0"/>
            </w:pPr>
          </w:p>
        </w:tc>
        <w:tc>
          <w:tcPr>
            <w:tcW w:w="40" w:type="dxa"/>
          </w:tcPr>
          <w:p w:rsidR="00D23987" w:rsidRDefault="00D23987">
            <w:pPr>
              <w:snapToGrid w:val="0"/>
            </w:pPr>
          </w:p>
        </w:tc>
        <w:tc>
          <w:tcPr>
            <w:tcW w:w="40" w:type="dxa"/>
          </w:tcPr>
          <w:p w:rsidR="00D23987" w:rsidRDefault="00D23987">
            <w:pPr>
              <w:snapToGrid w:val="0"/>
            </w:pPr>
          </w:p>
        </w:tc>
        <w:tc>
          <w:tcPr>
            <w:tcW w:w="40" w:type="dxa"/>
          </w:tcPr>
          <w:p w:rsidR="00D23987" w:rsidRDefault="00D23987">
            <w:pPr>
              <w:snapToGrid w:val="0"/>
            </w:pPr>
          </w:p>
        </w:tc>
        <w:tc>
          <w:tcPr>
            <w:tcW w:w="40" w:type="dxa"/>
          </w:tcPr>
          <w:p w:rsidR="00D23987" w:rsidRDefault="00D23987">
            <w:pPr>
              <w:snapToGrid w:val="0"/>
            </w:pPr>
          </w:p>
        </w:tc>
      </w:tr>
    </w:tbl>
    <w:p w:rsidR="00D23987" w:rsidRDefault="00D23987"/>
    <w:p w:rsidR="00D23987" w:rsidRDefault="00D23987">
      <w:pPr>
        <w:ind w:firstLine="0"/>
        <w:rPr>
          <w:b/>
          <w:color w:val="000000"/>
        </w:rPr>
      </w:pPr>
      <w:r>
        <w:rPr>
          <w:b/>
          <w:color w:val="000000"/>
        </w:rPr>
        <w:t>6.2.2 Критерии оценки диалоговой речи</w:t>
      </w:r>
    </w:p>
    <w:p w:rsidR="00D23987" w:rsidRDefault="00D23987">
      <w:pPr>
        <w:ind w:firstLine="0"/>
        <w:rPr>
          <w:b/>
          <w:color w:val="000000"/>
        </w:rPr>
      </w:pPr>
    </w:p>
    <w:p w:rsidR="00D23987" w:rsidRDefault="00D23987">
      <w:pPr>
        <w:ind w:firstLine="0"/>
        <w:rPr>
          <w:b/>
          <w:color w:val="000000"/>
        </w:rPr>
      </w:pPr>
      <w:r>
        <w:rPr>
          <w:b/>
          <w:color w:val="000000"/>
        </w:rPr>
        <w:t>6.2.2.1 Проверка способности к коммуникативному партнерству</w:t>
      </w:r>
    </w:p>
    <w:p w:rsidR="00D23987" w:rsidRDefault="00D23987">
      <w:pPr>
        <w:tabs>
          <w:tab w:val="left" w:pos="0"/>
        </w:tabs>
        <w:spacing w:before="120" w:after="60"/>
        <w:ind w:firstLine="0"/>
      </w:pPr>
    </w:p>
    <w:tbl>
      <w:tblPr>
        <w:tblW w:w="0" w:type="auto"/>
        <w:tblInd w:w="24" w:type="dxa"/>
        <w:tblLayout w:type="fixed"/>
        <w:tblLook w:val="0000"/>
      </w:tblPr>
      <w:tblGrid>
        <w:gridCol w:w="9971"/>
      </w:tblGrid>
      <w:tr w:rsidR="00D23987">
        <w:tc>
          <w:tcPr>
            <w:tcW w:w="9971" w:type="dxa"/>
            <w:tcBorders>
              <w:top w:val="single" w:sz="4" w:space="0" w:color="000000"/>
              <w:left w:val="single" w:sz="4" w:space="0" w:color="000000"/>
              <w:bottom w:val="single" w:sz="4" w:space="0" w:color="000000"/>
              <w:right w:val="single" w:sz="4" w:space="0" w:color="000000"/>
            </w:tcBorders>
          </w:tcPr>
          <w:p w:rsidR="00D23987" w:rsidRDefault="00D23987">
            <w:pPr>
              <w:shd w:val="clear" w:color="auto" w:fill="FFFFFF"/>
              <w:snapToGrid w:val="0"/>
              <w:spacing w:before="120"/>
              <w:ind w:firstLine="0"/>
              <w:rPr>
                <w:color w:val="000000"/>
                <w:spacing w:val="-10"/>
                <w:szCs w:val="24"/>
              </w:rPr>
            </w:pPr>
            <w:r>
              <w:rPr>
                <w:b/>
                <w:color w:val="000000"/>
                <w:spacing w:val="-7"/>
                <w:szCs w:val="24"/>
              </w:rPr>
              <w:t>Отлично</w:t>
            </w:r>
            <w:r>
              <w:rPr>
                <w:rFonts w:eastAsia="Times New Roman"/>
                <w:color w:val="000000"/>
                <w:spacing w:val="-7"/>
                <w:szCs w:val="24"/>
              </w:rPr>
              <w:t xml:space="preserve"> </w:t>
            </w:r>
            <w:r>
              <w:rPr>
                <w:b/>
                <w:color w:val="000000"/>
                <w:spacing w:val="-7"/>
                <w:szCs w:val="24"/>
              </w:rPr>
              <w:t>(8-10)</w:t>
            </w:r>
            <w:r>
              <w:rPr>
                <w:rFonts w:eastAsia="Times New Roman"/>
                <w:color w:val="000000"/>
                <w:spacing w:val="-7"/>
                <w:szCs w:val="24"/>
              </w:rPr>
              <w:t xml:space="preserve"> </w:t>
            </w:r>
            <w:r>
              <w:rPr>
                <w:color w:val="000000"/>
                <w:spacing w:val="-7"/>
                <w:szCs w:val="24"/>
              </w:rPr>
              <w:t>-</w:t>
            </w:r>
            <w:r>
              <w:rPr>
                <w:rFonts w:eastAsia="Times New Roman"/>
                <w:color w:val="000000"/>
                <w:spacing w:val="-7"/>
                <w:szCs w:val="24"/>
              </w:rPr>
              <w:t xml:space="preserve"> </w:t>
            </w:r>
            <w:r>
              <w:rPr>
                <w:color w:val="000000"/>
                <w:spacing w:val="-7"/>
                <w:szCs w:val="24"/>
              </w:rPr>
              <w:t>студент</w:t>
            </w:r>
            <w:r>
              <w:rPr>
                <w:rFonts w:eastAsia="Times New Roman"/>
                <w:color w:val="000000"/>
                <w:spacing w:val="-7"/>
                <w:szCs w:val="24"/>
              </w:rPr>
              <w:t xml:space="preserve"> </w:t>
            </w:r>
            <w:r>
              <w:rPr>
                <w:color w:val="000000"/>
                <w:spacing w:val="-7"/>
                <w:szCs w:val="24"/>
              </w:rPr>
              <w:t>способен</w:t>
            </w:r>
            <w:r>
              <w:rPr>
                <w:rFonts w:eastAsia="Times New Roman"/>
                <w:color w:val="000000"/>
                <w:spacing w:val="-7"/>
                <w:szCs w:val="24"/>
              </w:rPr>
              <w:t xml:space="preserve"> </w:t>
            </w:r>
            <w:r>
              <w:rPr>
                <w:color w:val="000000"/>
                <w:spacing w:val="-7"/>
                <w:szCs w:val="24"/>
              </w:rPr>
              <w:t>вести</w:t>
            </w:r>
            <w:r>
              <w:rPr>
                <w:rFonts w:eastAsia="Times New Roman"/>
                <w:color w:val="000000"/>
                <w:spacing w:val="-7"/>
                <w:szCs w:val="24"/>
              </w:rPr>
              <w:t xml:space="preserve"> </w:t>
            </w:r>
            <w:r>
              <w:rPr>
                <w:color w:val="000000"/>
                <w:spacing w:val="-7"/>
                <w:szCs w:val="24"/>
              </w:rPr>
              <w:t>беседу</w:t>
            </w:r>
            <w:r>
              <w:rPr>
                <w:rFonts w:eastAsia="Times New Roman"/>
                <w:color w:val="000000"/>
                <w:spacing w:val="-7"/>
                <w:szCs w:val="24"/>
              </w:rPr>
              <w:t xml:space="preserve"> </w:t>
            </w:r>
            <w:proofErr w:type="gramStart"/>
            <w:r>
              <w:rPr>
                <w:color w:val="000000"/>
                <w:spacing w:val="-7"/>
                <w:szCs w:val="24"/>
              </w:rPr>
              <w:t>на</w:t>
            </w:r>
            <w:proofErr w:type="gramEnd"/>
            <w:r>
              <w:rPr>
                <w:rFonts w:eastAsia="Times New Roman"/>
                <w:color w:val="000000"/>
                <w:spacing w:val="-7"/>
                <w:szCs w:val="24"/>
              </w:rPr>
              <w:t xml:space="preserve"> </w:t>
            </w:r>
            <w:proofErr w:type="gramStart"/>
            <w:r>
              <w:rPr>
                <w:color w:val="000000"/>
                <w:spacing w:val="-7"/>
                <w:szCs w:val="24"/>
              </w:rPr>
              <w:t>ИЯ</w:t>
            </w:r>
            <w:proofErr w:type="gramEnd"/>
            <w:r>
              <w:rPr>
                <w:color w:val="000000"/>
                <w:spacing w:val="-7"/>
                <w:szCs w:val="24"/>
              </w:rPr>
              <w:t>,</w:t>
            </w:r>
            <w:r>
              <w:rPr>
                <w:rFonts w:eastAsia="Times New Roman"/>
                <w:color w:val="000000"/>
                <w:spacing w:val="-7"/>
                <w:szCs w:val="24"/>
              </w:rPr>
              <w:t xml:space="preserve"> </w:t>
            </w:r>
            <w:r>
              <w:rPr>
                <w:color w:val="000000"/>
                <w:spacing w:val="-7"/>
                <w:szCs w:val="24"/>
              </w:rPr>
              <w:t>легко</w:t>
            </w:r>
            <w:r>
              <w:rPr>
                <w:rFonts w:eastAsia="Times New Roman"/>
                <w:color w:val="000000"/>
                <w:spacing w:val="-7"/>
                <w:szCs w:val="24"/>
              </w:rPr>
              <w:t xml:space="preserve"> </w:t>
            </w:r>
            <w:r>
              <w:rPr>
                <w:color w:val="000000"/>
                <w:spacing w:val="-7"/>
                <w:szCs w:val="24"/>
              </w:rPr>
              <w:t>взаимодействовать</w:t>
            </w:r>
            <w:r>
              <w:rPr>
                <w:rFonts w:eastAsia="Times New Roman"/>
                <w:color w:val="000000"/>
                <w:spacing w:val="-7"/>
                <w:szCs w:val="24"/>
              </w:rPr>
              <w:t xml:space="preserve"> </w:t>
            </w:r>
            <w:r>
              <w:rPr>
                <w:color w:val="000000"/>
                <w:spacing w:val="-7"/>
                <w:szCs w:val="24"/>
              </w:rPr>
              <w:t>с</w:t>
            </w:r>
            <w:r>
              <w:rPr>
                <w:rFonts w:eastAsia="Times New Roman"/>
                <w:color w:val="000000"/>
                <w:spacing w:val="-7"/>
                <w:szCs w:val="24"/>
              </w:rPr>
              <w:t xml:space="preserve"> </w:t>
            </w:r>
            <w:r>
              <w:rPr>
                <w:color w:val="000000"/>
                <w:spacing w:val="-9"/>
                <w:szCs w:val="24"/>
              </w:rPr>
              <w:t>речевым</w:t>
            </w:r>
            <w:r>
              <w:rPr>
                <w:rFonts w:eastAsia="Times New Roman"/>
                <w:color w:val="000000"/>
                <w:spacing w:val="-9"/>
                <w:szCs w:val="24"/>
              </w:rPr>
              <w:t xml:space="preserve"> </w:t>
            </w:r>
            <w:r>
              <w:rPr>
                <w:color w:val="000000"/>
                <w:spacing w:val="-9"/>
                <w:szCs w:val="24"/>
              </w:rPr>
              <w:t>партнером</w:t>
            </w:r>
            <w:r>
              <w:rPr>
                <w:rFonts w:eastAsia="Times New Roman"/>
                <w:color w:val="000000"/>
                <w:spacing w:val="-9"/>
                <w:szCs w:val="24"/>
              </w:rPr>
              <w:t xml:space="preserve"> </w:t>
            </w:r>
            <w:r>
              <w:rPr>
                <w:color w:val="000000"/>
                <w:spacing w:val="-9"/>
                <w:szCs w:val="24"/>
              </w:rPr>
              <w:t>в</w:t>
            </w:r>
            <w:r>
              <w:rPr>
                <w:rFonts w:eastAsia="Times New Roman"/>
                <w:color w:val="000000"/>
                <w:spacing w:val="-9"/>
                <w:szCs w:val="24"/>
              </w:rPr>
              <w:t xml:space="preserve"> </w:t>
            </w:r>
            <w:r>
              <w:rPr>
                <w:color w:val="000000"/>
                <w:spacing w:val="-9"/>
                <w:szCs w:val="24"/>
              </w:rPr>
              <w:t>условиях</w:t>
            </w:r>
            <w:r>
              <w:rPr>
                <w:rFonts w:eastAsia="Times New Roman"/>
                <w:color w:val="000000"/>
                <w:spacing w:val="-9"/>
                <w:szCs w:val="24"/>
              </w:rPr>
              <w:t xml:space="preserve"> </w:t>
            </w:r>
            <w:r>
              <w:rPr>
                <w:color w:val="000000"/>
                <w:spacing w:val="-9"/>
                <w:szCs w:val="24"/>
              </w:rPr>
              <w:t>иноязычного</w:t>
            </w:r>
            <w:r>
              <w:rPr>
                <w:rFonts w:eastAsia="Times New Roman"/>
                <w:color w:val="000000"/>
                <w:spacing w:val="-9"/>
                <w:szCs w:val="24"/>
              </w:rPr>
              <w:t xml:space="preserve"> </w:t>
            </w:r>
            <w:r>
              <w:rPr>
                <w:color w:val="000000"/>
                <w:spacing w:val="-9"/>
                <w:szCs w:val="24"/>
              </w:rPr>
              <w:t>общения</w:t>
            </w:r>
            <w:r>
              <w:rPr>
                <w:rFonts w:eastAsia="Times New Roman"/>
                <w:color w:val="000000"/>
                <w:spacing w:val="-9"/>
                <w:szCs w:val="24"/>
              </w:rPr>
              <w:t xml:space="preserve"> </w:t>
            </w:r>
            <w:r>
              <w:rPr>
                <w:color w:val="000000"/>
                <w:spacing w:val="-9"/>
                <w:szCs w:val="24"/>
              </w:rPr>
              <w:t>и</w:t>
            </w:r>
            <w:r>
              <w:rPr>
                <w:rFonts w:eastAsia="Times New Roman"/>
                <w:color w:val="000000"/>
                <w:spacing w:val="-9"/>
                <w:szCs w:val="24"/>
              </w:rPr>
              <w:t xml:space="preserve"> </w:t>
            </w:r>
            <w:r>
              <w:rPr>
                <w:color w:val="000000"/>
                <w:spacing w:val="-9"/>
                <w:szCs w:val="24"/>
              </w:rPr>
              <w:t>адекватно</w:t>
            </w:r>
            <w:r>
              <w:rPr>
                <w:rFonts w:eastAsia="Times New Roman"/>
                <w:color w:val="000000"/>
                <w:spacing w:val="-9"/>
                <w:szCs w:val="24"/>
              </w:rPr>
              <w:t xml:space="preserve"> </w:t>
            </w:r>
            <w:r>
              <w:rPr>
                <w:color w:val="000000"/>
                <w:spacing w:val="-9"/>
                <w:szCs w:val="24"/>
              </w:rPr>
              <w:t>реагировать</w:t>
            </w:r>
            <w:r>
              <w:rPr>
                <w:rFonts w:eastAsia="Times New Roman"/>
                <w:color w:val="000000"/>
                <w:spacing w:val="-9"/>
                <w:szCs w:val="24"/>
              </w:rPr>
              <w:t xml:space="preserve"> </w:t>
            </w:r>
            <w:r>
              <w:rPr>
                <w:color w:val="000000"/>
                <w:spacing w:val="-9"/>
                <w:szCs w:val="24"/>
              </w:rPr>
              <w:t>на</w:t>
            </w:r>
            <w:r>
              <w:rPr>
                <w:rFonts w:eastAsia="Times New Roman"/>
                <w:color w:val="000000"/>
                <w:spacing w:val="-9"/>
                <w:szCs w:val="24"/>
              </w:rPr>
              <w:t xml:space="preserve"> </w:t>
            </w:r>
            <w:r>
              <w:rPr>
                <w:color w:val="000000"/>
                <w:spacing w:val="-9"/>
                <w:szCs w:val="24"/>
              </w:rPr>
              <w:t>его</w:t>
            </w:r>
            <w:r>
              <w:rPr>
                <w:rFonts w:eastAsia="Times New Roman"/>
                <w:color w:val="000000"/>
                <w:spacing w:val="-9"/>
                <w:szCs w:val="24"/>
              </w:rPr>
              <w:t xml:space="preserve"> </w:t>
            </w:r>
            <w:r>
              <w:rPr>
                <w:color w:val="000000"/>
                <w:spacing w:val="-9"/>
                <w:szCs w:val="24"/>
              </w:rPr>
              <w:t>реплики,</w:t>
            </w:r>
            <w:r>
              <w:rPr>
                <w:rFonts w:eastAsia="Times New Roman"/>
                <w:color w:val="000000"/>
                <w:spacing w:val="-9"/>
                <w:szCs w:val="24"/>
              </w:rPr>
              <w:t xml:space="preserve"> </w:t>
            </w:r>
            <w:r>
              <w:rPr>
                <w:color w:val="000000"/>
                <w:spacing w:val="-9"/>
                <w:szCs w:val="24"/>
              </w:rPr>
              <w:t>подключая</w:t>
            </w:r>
            <w:r>
              <w:rPr>
                <w:rFonts w:eastAsia="Times New Roman"/>
                <w:color w:val="000000"/>
                <w:spacing w:val="-9"/>
                <w:szCs w:val="24"/>
              </w:rPr>
              <w:t xml:space="preserve"> </w:t>
            </w:r>
            <w:r>
              <w:rPr>
                <w:color w:val="000000"/>
                <w:spacing w:val="-9"/>
                <w:szCs w:val="24"/>
              </w:rPr>
              <w:t>фактическую</w:t>
            </w:r>
            <w:r>
              <w:rPr>
                <w:rFonts w:eastAsia="Times New Roman"/>
                <w:color w:val="000000"/>
                <w:spacing w:val="-9"/>
                <w:szCs w:val="24"/>
              </w:rPr>
              <w:t xml:space="preserve"> </w:t>
            </w:r>
            <w:r>
              <w:rPr>
                <w:color w:val="000000"/>
                <w:spacing w:val="-9"/>
                <w:szCs w:val="24"/>
              </w:rPr>
              <w:t>информацию,</w:t>
            </w:r>
            <w:r>
              <w:rPr>
                <w:rFonts w:eastAsia="Times New Roman"/>
                <w:color w:val="000000"/>
                <w:spacing w:val="-9"/>
                <w:szCs w:val="24"/>
              </w:rPr>
              <w:t xml:space="preserve"> </w:t>
            </w:r>
            <w:r>
              <w:rPr>
                <w:color w:val="000000"/>
                <w:spacing w:val="-9"/>
                <w:szCs w:val="24"/>
              </w:rPr>
              <w:t>выражая</w:t>
            </w:r>
            <w:r>
              <w:rPr>
                <w:rFonts w:eastAsia="Times New Roman"/>
                <w:color w:val="000000"/>
                <w:spacing w:val="-9"/>
                <w:szCs w:val="24"/>
              </w:rPr>
              <w:t xml:space="preserve"> </w:t>
            </w:r>
            <w:r>
              <w:rPr>
                <w:color w:val="000000"/>
                <w:spacing w:val="-9"/>
                <w:szCs w:val="24"/>
              </w:rPr>
              <w:t>свое</w:t>
            </w:r>
            <w:r>
              <w:rPr>
                <w:rFonts w:eastAsia="Times New Roman"/>
                <w:color w:val="000000"/>
                <w:spacing w:val="-9"/>
                <w:szCs w:val="24"/>
              </w:rPr>
              <w:t xml:space="preserve"> </w:t>
            </w:r>
            <w:r>
              <w:rPr>
                <w:color w:val="000000"/>
                <w:spacing w:val="-9"/>
                <w:szCs w:val="24"/>
              </w:rPr>
              <w:t>мнение</w:t>
            </w:r>
            <w:r>
              <w:rPr>
                <w:rFonts w:eastAsia="Times New Roman"/>
                <w:color w:val="000000"/>
                <w:spacing w:val="-9"/>
                <w:szCs w:val="24"/>
              </w:rPr>
              <w:t xml:space="preserve"> </w:t>
            </w:r>
            <w:r>
              <w:rPr>
                <w:color w:val="000000"/>
                <w:spacing w:val="-9"/>
                <w:szCs w:val="24"/>
              </w:rPr>
              <w:t>и</w:t>
            </w:r>
            <w:r>
              <w:rPr>
                <w:rFonts w:eastAsia="Times New Roman"/>
                <w:color w:val="000000"/>
                <w:spacing w:val="-9"/>
                <w:szCs w:val="24"/>
              </w:rPr>
              <w:t xml:space="preserve"> </w:t>
            </w:r>
            <w:r>
              <w:rPr>
                <w:color w:val="000000"/>
                <w:spacing w:val="-9"/>
                <w:szCs w:val="24"/>
              </w:rPr>
              <w:t>отношение</w:t>
            </w:r>
            <w:r>
              <w:rPr>
                <w:rFonts w:eastAsia="Times New Roman"/>
                <w:color w:val="000000"/>
                <w:spacing w:val="-9"/>
                <w:szCs w:val="24"/>
              </w:rPr>
              <w:t xml:space="preserve"> </w:t>
            </w:r>
            <w:r>
              <w:rPr>
                <w:color w:val="000000"/>
                <w:spacing w:val="-9"/>
                <w:szCs w:val="24"/>
              </w:rPr>
              <w:t>и</w:t>
            </w:r>
            <w:r>
              <w:rPr>
                <w:rFonts w:eastAsia="Times New Roman"/>
                <w:color w:val="000000"/>
                <w:spacing w:val="-9"/>
                <w:szCs w:val="24"/>
              </w:rPr>
              <w:t xml:space="preserve"> </w:t>
            </w:r>
            <w:r>
              <w:rPr>
                <w:color w:val="000000"/>
                <w:spacing w:val="-9"/>
                <w:szCs w:val="24"/>
              </w:rPr>
              <w:t>давая</w:t>
            </w:r>
            <w:r>
              <w:rPr>
                <w:rFonts w:eastAsia="Times New Roman"/>
                <w:color w:val="000000"/>
                <w:spacing w:val="-9"/>
                <w:szCs w:val="24"/>
              </w:rPr>
              <w:t xml:space="preserve"> </w:t>
            </w:r>
            <w:r>
              <w:rPr>
                <w:color w:val="000000"/>
                <w:spacing w:val="-9"/>
                <w:szCs w:val="24"/>
              </w:rPr>
              <w:t>комментарии</w:t>
            </w:r>
            <w:r>
              <w:rPr>
                <w:rFonts w:eastAsia="Times New Roman"/>
                <w:color w:val="000000"/>
                <w:spacing w:val="-9"/>
                <w:szCs w:val="24"/>
              </w:rPr>
              <w:t xml:space="preserve"> </w:t>
            </w:r>
            <w:r>
              <w:rPr>
                <w:color w:val="000000"/>
                <w:spacing w:val="-9"/>
                <w:szCs w:val="24"/>
              </w:rPr>
              <w:t>по</w:t>
            </w:r>
            <w:r>
              <w:rPr>
                <w:rFonts w:eastAsia="Times New Roman"/>
                <w:color w:val="000000"/>
                <w:spacing w:val="-9"/>
                <w:szCs w:val="24"/>
              </w:rPr>
              <w:t xml:space="preserve"> </w:t>
            </w:r>
            <w:r>
              <w:rPr>
                <w:color w:val="000000"/>
                <w:spacing w:val="-9"/>
                <w:szCs w:val="24"/>
              </w:rPr>
              <w:t>проблеме.</w:t>
            </w:r>
            <w:r>
              <w:rPr>
                <w:rFonts w:eastAsia="Times New Roman"/>
                <w:color w:val="000000"/>
                <w:spacing w:val="-9"/>
                <w:szCs w:val="24"/>
              </w:rPr>
              <w:t xml:space="preserve"> </w:t>
            </w:r>
            <w:r>
              <w:rPr>
                <w:color w:val="000000"/>
                <w:spacing w:val="-9"/>
                <w:szCs w:val="24"/>
              </w:rPr>
              <w:t>Владеет</w:t>
            </w:r>
            <w:r>
              <w:rPr>
                <w:rFonts w:eastAsia="Times New Roman"/>
                <w:color w:val="000000"/>
                <w:spacing w:val="-9"/>
                <w:szCs w:val="24"/>
              </w:rPr>
              <w:t xml:space="preserve"> </w:t>
            </w:r>
            <w:r>
              <w:rPr>
                <w:color w:val="000000"/>
                <w:spacing w:val="-9"/>
                <w:szCs w:val="24"/>
              </w:rPr>
              <w:t>техникой</w:t>
            </w:r>
            <w:r>
              <w:rPr>
                <w:rFonts w:eastAsia="Times New Roman"/>
                <w:color w:val="000000"/>
                <w:spacing w:val="-9"/>
                <w:szCs w:val="24"/>
              </w:rPr>
              <w:t xml:space="preserve"> </w:t>
            </w:r>
            <w:r>
              <w:rPr>
                <w:color w:val="000000"/>
                <w:spacing w:val="-9"/>
                <w:szCs w:val="24"/>
              </w:rPr>
              <w:t>ведения</w:t>
            </w:r>
            <w:r>
              <w:rPr>
                <w:rFonts w:eastAsia="Times New Roman"/>
                <w:color w:val="000000"/>
                <w:spacing w:val="-9"/>
                <w:szCs w:val="24"/>
              </w:rPr>
              <w:t xml:space="preserve"> </w:t>
            </w:r>
            <w:r>
              <w:rPr>
                <w:color w:val="000000"/>
                <w:spacing w:val="-9"/>
                <w:szCs w:val="24"/>
              </w:rPr>
              <w:t>беседы</w:t>
            </w:r>
            <w:r>
              <w:rPr>
                <w:rFonts w:eastAsia="Times New Roman"/>
                <w:color w:val="000000"/>
                <w:spacing w:val="-9"/>
                <w:szCs w:val="24"/>
              </w:rPr>
              <w:t xml:space="preserve"> </w:t>
            </w:r>
            <w:r>
              <w:rPr>
                <w:color w:val="000000"/>
                <w:spacing w:val="-9"/>
                <w:szCs w:val="24"/>
              </w:rPr>
              <w:t>(начать</w:t>
            </w:r>
            <w:r>
              <w:rPr>
                <w:rFonts w:eastAsia="Times New Roman"/>
                <w:color w:val="000000"/>
                <w:spacing w:val="-9"/>
                <w:szCs w:val="24"/>
              </w:rPr>
              <w:t xml:space="preserve"> </w:t>
            </w:r>
            <w:r>
              <w:rPr>
                <w:color w:val="000000"/>
                <w:spacing w:val="-9"/>
                <w:szCs w:val="24"/>
              </w:rPr>
              <w:t>и</w:t>
            </w:r>
            <w:r>
              <w:rPr>
                <w:rFonts w:eastAsia="Times New Roman"/>
                <w:color w:val="000000"/>
                <w:spacing w:val="-9"/>
                <w:szCs w:val="24"/>
              </w:rPr>
              <w:t xml:space="preserve"> </w:t>
            </w:r>
            <w:r>
              <w:rPr>
                <w:color w:val="000000"/>
                <w:spacing w:val="-9"/>
                <w:szCs w:val="24"/>
              </w:rPr>
              <w:t>закончить</w:t>
            </w:r>
            <w:r>
              <w:rPr>
                <w:rFonts w:eastAsia="Times New Roman"/>
                <w:color w:val="000000"/>
                <w:spacing w:val="-9"/>
                <w:szCs w:val="24"/>
              </w:rPr>
              <w:t xml:space="preserve"> </w:t>
            </w:r>
            <w:r>
              <w:rPr>
                <w:color w:val="000000"/>
                <w:spacing w:val="-9"/>
                <w:szCs w:val="24"/>
              </w:rPr>
              <w:t>разговор,</w:t>
            </w:r>
            <w:r>
              <w:rPr>
                <w:rFonts w:eastAsia="Times New Roman"/>
                <w:color w:val="000000"/>
                <w:spacing w:val="-9"/>
                <w:szCs w:val="24"/>
              </w:rPr>
              <w:t xml:space="preserve"> </w:t>
            </w:r>
            <w:r>
              <w:rPr>
                <w:color w:val="000000"/>
                <w:spacing w:val="-9"/>
                <w:szCs w:val="24"/>
              </w:rPr>
              <w:t>расспросить,</w:t>
            </w:r>
            <w:r>
              <w:rPr>
                <w:rFonts w:eastAsia="Times New Roman"/>
                <w:color w:val="000000"/>
                <w:spacing w:val="-9"/>
                <w:szCs w:val="24"/>
              </w:rPr>
              <w:t xml:space="preserve"> </w:t>
            </w:r>
            <w:r>
              <w:rPr>
                <w:color w:val="000000"/>
                <w:spacing w:val="-9"/>
                <w:szCs w:val="24"/>
              </w:rPr>
              <w:t>дать</w:t>
            </w:r>
            <w:r>
              <w:rPr>
                <w:rFonts w:eastAsia="Times New Roman"/>
                <w:color w:val="000000"/>
                <w:spacing w:val="-9"/>
                <w:szCs w:val="24"/>
              </w:rPr>
              <w:t xml:space="preserve"> </w:t>
            </w:r>
            <w:r>
              <w:rPr>
                <w:color w:val="000000"/>
                <w:spacing w:val="-9"/>
                <w:szCs w:val="24"/>
              </w:rPr>
              <w:t>информацию,</w:t>
            </w:r>
            <w:r>
              <w:rPr>
                <w:rFonts w:eastAsia="Times New Roman"/>
                <w:color w:val="000000"/>
                <w:spacing w:val="-9"/>
                <w:szCs w:val="24"/>
              </w:rPr>
              <w:t xml:space="preserve"> </w:t>
            </w:r>
            <w:r>
              <w:rPr>
                <w:color w:val="000000"/>
                <w:spacing w:val="-9"/>
                <w:szCs w:val="24"/>
              </w:rPr>
              <w:t>побудить</w:t>
            </w:r>
            <w:r>
              <w:rPr>
                <w:rFonts w:eastAsia="Times New Roman"/>
                <w:color w:val="000000"/>
                <w:spacing w:val="-9"/>
                <w:szCs w:val="24"/>
              </w:rPr>
              <w:t xml:space="preserve"> </w:t>
            </w:r>
            <w:r>
              <w:rPr>
                <w:color w:val="000000"/>
                <w:spacing w:val="-9"/>
                <w:szCs w:val="24"/>
              </w:rPr>
              <w:t>к</w:t>
            </w:r>
            <w:r>
              <w:rPr>
                <w:rFonts w:eastAsia="Times New Roman"/>
                <w:color w:val="000000"/>
                <w:spacing w:val="-9"/>
                <w:szCs w:val="24"/>
              </w:rPr>
              <w:t xml:space="preserve"> </w:t>
            </w:r>
            <w:r>
              <w:rPr>
                <w:color w:val="000000"/>
                <w:spacing w:val="-9"/>
                <w:szCs w:val="24"/>
              </w:rPr>
              <w:t>действию,</w:t>
            </w:r>
            <w:r>
              <w:rPr>
                <w:rFonts w:eastAsia="Times New Roman"/>
                <w:color w:val="000000"/>
                <w:spacing w:val="-9"/>
                <w:szCs w:val="24"/>
              </w:rPr>
              <w:t xml:space="preserve"> </w:t>
            </w:r>
            <w:r>
              <w:rPr>
                <w:color w:val="000000"/>
                <w:spacing w:val="-9"/>
                <w:szCs w:val="24"/>
              </w:rPr>
              <w:t>может</w:t>
            </w:r>
            <w:r>
              <w:rPr>
                <w:rFonts w:eastAsia="Times New Roman"/>
                <w:color w:val="000000"/>
                <w:spacing w:val="-9"/>
                <w:szCs w:val="24"/>
              </w:rPr>
              <w:t xml:space="preserve"> </w:t>
            </w:r>
            <w:r>
              <w:rPr>
                <w:color w:val="000000"/>
                <w:spacing w:val="-9"/>
                <w:szCs w:val="24"/>
              </w:rPr>
              <w:t>помочь</w:t>
            </w:r>
            <w:r>
              <w:rPr>
                <w:rFonts w:eastAsia="Times New Roman"/>
                <w:color w:val="000000"/>
                <w:spacing w:val="-9"/>
                <w:szCs w:val="24"/>
              </w:rPr>
              <w:t xml:space="preserve"> </w:t>
            </w:r>
            <w:r>
              <w:rPr>
                <w:color w:val="000000"/>
                <w:spacing w:val="-9"/>
                <w:szCs w:val="24"/>
              </w:rPr>
              <w:t>собеседнику</w:t>
            </w:r>
            <w:r>
              <w:rPr>
                <w:rFonts w:eastAsia="Times New Roman"/>
                <w:color w:val="000000"/>
                <w:spacing w:val="-9"/>
                <w:szCs w:val="24"/>
              </w:rPr>
              <w:t xml:space="preserve"> </w:t>
            </w:r>
            <w:r>
              <w:rPr>
                <w:color w:val="000000"/>
                <w:spacing w:val="-9"/>
                <w:szCs w:val="24"/>
              </w:rPr>
              <w:t>выразить</w:t>
            </w:r>
            <w:r>
              <w:rPr>
                <w:rFonts w:eastAsia="Times New Roman"/>
                <w:color w:val="000000"/>
                <w:spacing w:val="-9"/>
                <w:szCs w:val="24"/>
              </w:rPr>
              <w:t xml:space="preserve"> </w:t>
            </w:r>
            <w:r>
              <w:rPr>
                <w:color w:val="000000"/>
                <w:spacing w:val="-9"/>
                <w:szCs w:val="24"/>
              </w:rPr>
              <w:t>свое</w:t>
            </w:r>
            <w:r>
              <w:rPr>
                <w:rFonts w:eastAsia="Times New Roman"/>
                <w:color w:val="000000"/>
                <w:spacing w:val="-9"/>
                <w:szCs w:val="24"/>
              </w:rPr>
              <w:t xml:space="preserve"> </w:t>
            </w:r>
            <w:r>
              <w:rPr>
                <w:color w:val="000000"/>
                <w:spacing w:val="-9"/>
                <w:szCs w:val="24"/>
              </w:rPr>
              <w:t>мнение,</w:t>
            </w:r>
            <w:r>
              <w:rPr>
                <w:rFonts w:eastAsia="Times New Roman"/>
                <w:color w:val="000000"/>
                <w:spacing w:val="-9"/>
                <w:szCs w:val="24"/>
              </w:rPr>
              <w:t xml:space="preserve"> </w:t>
            </w:r>
            <w:r>
              <w:rPr>
                <w:color w:val="000000"/>
                <w:spacing w:val="-9"/>
                <w:szCs w:val="24"/>
              </w:rPr>
              <w:t>при</w:t>
            </w:r>
            <w:r>
              <w:rPr>
                <w:rFonts w:eastAsia="Times New Roman"/>
                <w:color w:val="000000"/>
                <w:spacing w:val="-9"/>
                <w:szCs w:val="24"/>
              </w:rPr>
              <w:t xml:space="preserve"> </w:t>
            </w:r>
            <w:r>
              <w:rPr>
                <w:color w:val="000000"/>
                <w:spacing w:val="-9"/>
                <w:szCs w:val="24"/>
              </w:rPr>
              <w:t>затрагивании</w:t>
            </w:r>
            <w:r>
              <w:rPr>
                <w:rFonts w:eastAsia="Times New Roman"/>
                <w:color w:val="000000"/>
                <w:spacing w:val="-9"/>
                <w:szCs w:val="24"/>
              </w:rPr>
              <w:t xml:space="preserve"> </w:t>
            </w:r>
            <w:r>
              <w:rPr>
                <w:color w:val="000000"/>
                <w:spacing w:val="-9"/>
                <w:szCs w:val="24"/>
              </w:rPr>
              <w:t>дискуссионных</w:t>
            </w:r>
            <w:r>
              <w:rPr>
                <w:rFonts w:eastAsia="Times New Roman"/>
                <w:color w:val="000000"/>
                <w:spacing w:val="-9"/>
                <w:szCs w:val="24"/>
              </w:rPr>
              <w:t xml:space="preserve"> </w:t>
            </w:r>
            <w:r>
              <w:rPr>
                <w:color w:val="000000"/>
                <w:spacing w:val="-10"/>
                <w:szCs w:val="24"/>
              </w:rPr>
              <w:t>вопросов</w:t>
            </w:r>
            <w:r>
              <w:rPr>
                <w:rFonts w:eastAsia="Times New Roman"/>
                <w:color w:val="000000"/>
                <w:spacing w:val="-10"/>
                <w:szCs w:val="24"/>
              </w:rPr>
              <w:t xml:space="preserve"> </w:t>
            </w:r>
            <w:r>
              <w:rPr>
                <w:color w:val="000000"/>
                <w:spacing w:val="-10"/>
                <w:szCs w:val="24"/>
              </w:rPr>
              <w:t>следует</w:t>
            </w:r>
            <w:r>
              <w:rPr>
                <w:rFonts w:eastAsia="Times New Roman"/>
                <w:color w:val="000000"/>
                <w:spacing w:val="-10"/>
                <w:szCs w:val="24"/>
              </w:rPr>
              <w:t xml:space="preserve"> </w:t>
            </w:r>
            <w:proofErr w:type="spellStart"/>
            <w:r>
              <w:rPr>
                <w:color w:val="000000"/>
                <w:spacing w:val="-10"/>
                <w:szCs w:val="24"/>
              </w:rPr>
              <w:t>социокультурным</w:t>
            </w:r>
            <w:proofErr w:type="spellEnd"/>
            <w:r>
              <w:rPr>
                <w:rFonts w:eastAsia="Times New Roman"/>
                <w:color w:val="000000"/>
                <w:spacing w:val="-10"/>
                <w:szCs w:val="24"/>
              </w:rPr>
              <w:t xml:space="preserve"> </w:t>
            </w:r>
            <w:r>
              <w:rPr>
                <w:color w:val="000000"/>
                <w:spacing w:val="-10"/>
                <w:szCs w:val="24"/>
              </w:rPr>
              <w:t>нормам</w:t>
            </w:r>
            <w:r>
              <w:rPr>
                <w:rFonts w:eastAsia="Times New Roman"/>
                <w:color w:val="000000"/>
                <w:spacing w:val="-10"/>
                <w:szCs w:val="24"/>
              </w:rPr>
              <w:t xml:space="preserve"> </w:t>
            </w:r>
            <w:r>
              <w:rPr>
                <w:color w:val="000000"/>
                <w:spacing w:val="-10"/>
                <w:szCs w:val="24"/>
              </w:rPr>
              <w:t>вежливости).</w:t>
            </w:r>
            <w:r>
              <w:rPr>
                <w:rFonts w:eastAsia="Times New Roman"/>
                <w:color w:val="000000"/>
                <w:spacing w:val="-10"/>
                <w:szCs w:val="24"/>
              </w:rPr>
              <w:t xml:space="preserve"> </w:t>
            </w:r>
            <w:r>
              <w:rPr>
                <w:color w:val="000000"/>
                <w:spacing w:val="-10"/>
                <w:szCs w:val="24"/>
              </w:rPr>
              <w:t>В</w:t>
            </w:r>
            <w:r>
              <w:rPr>
                <w:rFonts w:eastAsia="Times New Roman"/>
                <w:color w:val="000000"/>
                <w:spacing w:val="-10"/>
                <w:szCs w:val="24"/>
              </w:rPr>
              <w:t xml:space="preserve"> </w:t>
            </w:r>
            <w:r>
              <w:rPr>
                <w:color w:val="000000"/>
                <w:spacing w:val="-10"/>
                <w:szCs w:val="24"/>
              </w:rPr>
              <w:t>случае</w:t>
            </w:r>
            <w:r>
              <w:rPr>
                <w:rFonts w:eastAsia="Times New Roman"/>
                <w:color w:val="000000"/>
                <w:spacing w:val="-10"/>
                <w:szCs w:val="24"/>
              </w:rPr>
              <w:t xml:space="preserve"> </w:t>
            </w:r>
            <w:r>
              <w:rPr>
                <w:color w:val="000000"/>
                <w:spacing w:val="-9"/>
                <w:szCs w:val="24"/>
              </w:rPr>
              <w:t>речевого</w:t>
            </w:r>
            <w:r>
              <w:rPr>
                <w:rFonts w:eastAsia="Times New Roman"/>
                <w:color w:val="000000"/>
                <w:spacing w:val="-9"/>
                <w:szCs w:val="24"/>
              </w:rPr>
              <w:t xml:space="preserve"> </w:t>
            </w:r>
            <w:r>
              <w:rPr>
                <w:color w:val="000000"/>
                <w:spacing w:val="-9"/>
                <w:szCs w:val="24"/>
              </w:rPr>
              <w:t>недопонимания</w:t>
            </w:r>
            <w:r>
              <w:rPr>
                <w:rFonts w:eastAsia="Times New Roman"/>
                <w:color w:val="000000"/>
                <w:spacing w:val="-9"/>
                <w:szCs w:val="24"/>
              </w:rPr>
              <w:t xml:space="preserve"> </w:t>
            </w:r>
            <w:r>
              <w:rPr>
                <w:color w:val="000000"/>
                <w:spacing w:val="-9"/>
                <w:szCs w:val="24"/>
              </w:rPr>
              <w:t>использует</w:t>
            </w:r>
            <w:r>
              <w:rPr>
                <w:rFonts w:eastAsia="Times New Roman"/>
                <w:color w:val="000000"/>
                <w:spacing w:val="-9"/>
                <w:szCs w:val="24"/>
              </w:rPr>
              <w:t xml:space="preserve"> </w:t>
            </w:r>
            <w:r>
              <w:rPr>
                <w:color w:val="000000"/>
                <w:spacing w:val="-9"/>
                <w:szCs w:val="24"/>
              </w:rPr>
              <w:t>технику</w:t>
            </w:r>
            <w:r>
              <w:rPr>
                <w:rFonts w:eastAsia="Times New Roman"/>
                <w:color w:val="000000"/>
                <w:spacing w:val="-9"/>
                <w:szCs w:val="24"/>
              </w:rPr>
              <w:t xml:space="preserve"> </w:t>
            </w:r>
            <w:r>
              <w:rPr>
                <w:color w:val="000000"/>
                <w:spacing w:val="-9"/>
                <w:szCs w:val="24"/>
              </w:rPr>
              <w:t>выхода</w:t>
            </w:r>
            <w:r>
              <w:rPr>
                <w:rFonts w:eastAsia="Times New Roman"/>
                <w:color w:val="000000"/>
                <w:spacing w:val="-9"/>
                <w:szCs w:val="24"/>
              </w:rPr>
              <w:t xml:space="preserve"> </w:t>
            </w:r>
            <w:r>
              <w:rPr>
                <w:color w:val="000000"/>
                <w:spacing w:val="-9"/>
                <w:szCs w:val="24"/>
              </w:rPr>
              <w:t>из</w:t>
            </w:r>
            <w:r>
              <w:rPr>
                <w:rFonts w:eastAsia="Times New Roman"/>
                <w:color w:val="000000"/>
                <w:spacing w:val="-9"/>
                <w:szCs w:val="24"/>
              </w:rPr>
              <w:t xml:space="preserve"> </w:t>
            </w:r>
            <w:r>
              <w:rPr>
                <w:color w:val="000000"/>
                <w:spacing w:val="-9"/>
                <w:szCs w:val="24"/>
              </w:rPr>
              <w:t>затруднительных</w:t>
            </w:r>
            <w:r>
              <w:rPr>
                <w:rFonts w:eastAsia="Times New Roman"/>
                <w:color w:val="000000"/>
                <w:spacing w:val="-9"/>
                <w:szCs w:val="24"/>
              </w:rPr>
              <w:t xml:space="preserve"> </w:t>
            </w:r>
            <w:r>
              <w:rPr>
                <w:color w:val="000000"/>
                <w:spacing w:val="-10"/>
                <w:szCs w:val="24"/>
              </w:rPr>
              <w:t>коммуникативных</w:t>
            </w:r>
            <w:r>
              <w:rPr>
                <w:rFonts w:eastAsia="Times New Roman"/>
                <w:color w:val="000000"/>
                <w:spacing w:val="-10"/>
                <w:szCs w:val="24"/>
              </w:rPr>
              <w:t xml:space="preserve"> </w:t>
            </w:r>
            <w:r>
              <w:rPr>
                <w:color w:val="000000"/>
                <w:spacing w:val="-10"/>
                <w:szCs w:val="24"/>
              </w:rPr>
              <w:t>ситуаций.</w:t>
            </w:r>
            <w:r>
              <w:rPr>
                <w:rFonts w:eastAsia="Times New Roman"/>
                <w:color w:val="000000"/>
                <w:spacing w:val="-10"/>
                <w:szCs w:val="24"/>
              </w:rPr>
              <w:t xml:space="preserve"> </w:t>
            </w:r>
            <w:proofErr w:type="gramStart"/>
            <w:r>
              <w:rPr>
                <w:color w:val="000000"/>
                <w:spacing w:val="-10"/>
                <w:szCs w:val="24"/>
              </w:rPr>
              <w:t>Способен</w:t>
            </w:r>
            <w:proofErr w:type="gramEnd"/>
            <w:r>
              <w:rPr>
                <w:rFonts w:eastAsia="Times New Roman"/>
                <w:color w:val="000000"/>
                <w:spacing w:val="-10"/>
                <w:szCs w:val="24"/>
              </w:rPr>
              <w:t xml:space="preserve"> </w:t>
            </w:r>
            <w:r>
              <w:rPr>
                <w:color w:val="000000"/>
                <w:spacing w:val="-10"/>
                <w:szCs w:val="24"/>
              </w:rPr>
              <w:t>к</w:t>
            </w:r>
            <w:r>
              <w:rPr>
                <w:rFonts w:eastAsia="Times New Roman"/>
                <w:color w:val="000000"/>
                <w:spacing w:val="-10"/>
                <w:szCs w:val="24"/>
              </w:rPr>
              <w:t xml:space="preserve"> </w:t>
            </w:r>
            <w:r>
              <w:rPr>
                <w:color w:val="000000"/>
                <w:spacing w:val="-10"/>
                <w:szCs w:val="24"/>
              </w:rPr>
              <w:t>инициативной</w:t>
            </w:r>
            <w:r>
              <w:rPr>
                <w:rFonts w:eastAsia="Times New Roman"/>
                <w:color w:val="000000"/>
                <w:spacing w:val="-10"/>
                <w:szCs w:val="24"/>
              </w:rPr>
              <w:t xml:space="preserve"> </w:t>
            </w:r>
            <w:r>
              <w:rPr>
                <w:color w:val="000000"/>
                <w:spacing w:val="-10"/>
                <w:szCs w:val="24"/>
              </w:rPr>
              <w:t>речи.</w:t>
            </w:r>
          </w:p>
        </w:tc>
      </w:tr>
      <w:tr w:rsidR="00D23987">
        <w:tc>
          <w:tcPr>
            <w:tcW w:w="9971" w:type="dxa"/>
            <w:tcBorders>
              <w:top w:val="single" w:sz="4" w:space="0" w:color="000000"/>
              <w:left w:val="single" w:sz="4" w:space="0" w:color="000000"/>
              <w:bottom w:val="single" w:sz="4" w:space="0" w:color="000000"/>
              <w:right w:val="single" w:sz="4" w:space="0" w:color="000000"/>
            </w:tcBorders>
          </w:tcPr>
          <w:p w:rsidR="00D23987" w:rsidRDefault="00D23987">
            <w:pPr>
              <w:shd w:val="clear" w:color="auto" w:fill="FFFFFF"/>
              <w:snapToGrid w:val="0"/>
              <w:spacing w:before="120"/>
              <w:ind w:firstLine="0"/>
              <w:rPr>
                <w:color w:val="000000"/>
                <w:spacing w:val="-11"/>
                <w:szCs w:val="24"/>
              </w:rPr>
            </w:pPr>
            <w:r>
              <w:rPr>
                <w:b/>
                <w:bCs/>
                <w:color w:val="000000"/>
                <w:spacing w:val="-9"/>
                <w:szCs w:val="24"/>
              </w:rPr>
              <w:t>Хорошо</w:t>
            </w:r>
            <w:r>
              <w:rPr>
                <w:rFonts w:eastAsia="Times New Roman"/>
                <w:b/>
                <w:bCs/>
                <w:color w:val="000000"/>
                <w:spacing w:val="-9"/>
                <w:szCs w:val="24"/>
              </w:rPr>
              <w:t xml:space="preserve"> </w:t>
            </w:r>
            <w:r>
              <w:rPr>
                <w:b/>
                <w:bCs/>
                <w:color w:val="000000"/>
                <w:spacing w:val="-9"/>
                <w:szCs w:val="24"/>
              </w:rPr>
              <w:t>(6-7)</w:t>
            </w:r>
            <w:r>
              <w:rPr>
                <w:rFonts w:eastAsia="Times New Roman"/>
                <w:b/>
                <w:bCs/>
                <w:color w:val="000000"/>
                <w:spacing w:val="-9"/>
                <w:szCs w:val="24"/>
              </w:rPr>
              <w:t xml:space="preserve"> </w:t>
            </w:r>
            <w:r>
              <w:rPr>
                <w:b/>
                <w:bCs/>
                <w:color w:val="000000"/>
                <w:spacing w:val="-9"/>
                <w:szCs w:val="24"/>
              </w:rPr>
              <w:t>-</w:t>
            </w:r>
            <w:r>
              <w:rPr>
                <w:rFonts w:eastAsia="Times New Roman"/>
                <w:b/>
                <w:bCs/>
                <w:color w:val="000000"/>
                <w:spacing w:val="-9"/>
                <w:szCs w:val="24"/>
              </w:rPr>
              <w:t xml:space="preserve"> </w:t>
            </w:r>
            <w:r>
              <w:rPr>
                <w:color w:val="000000"/>
                <w:spacing w:val="-9"/>
                <w:szCs w:val="24"/>
              </w:rPr>
              <w:t>студент</w:t>
            </w:r>
            <w:r>
              <w:rPr>
                <w:rFonts w:eastAsia="Times New Roman"/>
                <w:color w:val="000000"/>
                <w:spacing w:val="-9"/>
                <w:szCs w:val="24"/>
              </w:rPr>
              <w:t xml:space="preserve"> </w:t>
            </w:r>
            <w:r>
              <w:rPr>
                <w:color w:val="000000"/>
                <w:spacing w:val="-9"/>
                <w:szCs w:val="24"/>
              </w:rPr>
              <w:t>способен</w:t>
            </w:r>
            <w:r>
              <w:rPr>
                <w:rFonts w:eastAsia="Times New Roman"/>
                <w:color w:val="000000"/>
                <w:spacing w:val="-9"/>
                <w:szCs w:val="24"/>
              </w:rPr>
              <w:t xml:space="preserve"> </w:t>
            </w:r>
            <w:r>
              <w:rPr>
                <w:color w:val="000000"/>
                <w:spacing w:val="-9"/>
                <w:szCs w:val="24"/>
              </w:rPr>
              <w:t>легко</w:t>
            </w:r>
            <w:r>
              <w:rPr>
                <w:rFonts w:eastAsia="Times New Roman"/>
                <w:color w:val="000000"/>
                <w:spacing w:val="-9"/>
                <w:szCs w:val="24"/>
              </w:rPr>
              <w:t xml:space="preserve"> </w:t>
            </w:r>
            <w:r>
              <w:rPr>
                <w:color w:val="000000"/>
                <w:spacing w:val="-9"/>
                <w:szCs w:val="24"/>
              </w:rPr>
              <w:t>вести</w:t>
            </w:r>
            <w:r>
              <w:rPr>
                <w:rFonts w:eastAsia="Times New Roman"/>
                <w:color w:val="000000"/>
                <w:spacing w:val="-9"/>
                <w:szCs w:val="24"/>
              </w:rPr>
              <w:t xml:space="preserve"> </w:t>
            </w:r>
            <w:r>
              <w:rPr>
                <w:color w:val="000000"/>
                <w:spacing w:val="-9"/>
                <w:szCs w:val="24"/>
              </w:rPr>
              <w:t>беседу,</w:t>
            </w:r>
            <w:r>
              <w:rPr>
                <w:rFonts w:eastAsia="Times New Roman"/>
                <w:color w:val="000000"/>
                <w:spacing w:val="-9"/>
                <w:szCs w:val="24"/>
              </w:rPr>
              <w:t xml:space="preserve"> </w:t>
            </w:r>
            <w:r>
              <w:rPr>
                <w:color w:val="000000"/>
                <w:spacing w:val="-9"/>
                <w:szCs w:val="24"/>
              </w:rPr>
              <w:t>может</w:t>
            </w:r>
            <w:r>
              <w:rPr>
                <w:rFonts w:eastAsia="Times New Roman"/>
                <w:color w:val="000000"/>
                <w:spacing w:val="-9"/>
                <w:szCs w:val="24"/>
              </w:rPr>
              <w:t xml:space="preserve"> </w:t>
            </w:r>
            <w:r>
              <w:rPr>
                <w:color w:val="000000"/>
                <w:spacing w:val="-9"/>
                <w:szCs w:val="24"/>
              </w:rPr>
              <w:t>без</w:t>
            </w:r>
            <w:r>
              <w:rPr>
                <w:rFonts w:eastAsia="Times New Roman"/>
                <w:color w:val="000000"/>
                <w:spacing w:val="-9"/>
                <w:szCs w:val="24"/>
              </w:rPr>
              <w:t xml:space="preserve"> </w:t>
            </w:r>
            <w:r>
              <w:rPr>
                <w:color w:val="000000"/>
                <w:spacing w:val="-9"/>
                <w:szCs w:val="24"/>
              </w:rPr>
              <w:t>особых</w:t>
            </w:r>
            <w:r>
              <w:rPr>
                <w:rFonts w:eastAsia="Times New Roman"/>
                <w:color w:val="000000"/>
                <w:spacing w:val="-9"/>
                <w:szCs w:val="24"/>
              </w:rPr>
              <w:t xml:space="preserve"> </w:t>
            </w:r>
            <w:r>
              <w:rPr>
                <w:color w:val="000000"/>
                <w:spacing w:val="-9"/>
                <w:szCs w:val="24"/>
              </w:rPr>
              <w:t>трудностей</w:t>
            </w:r>
            <w:r>
              <w:rPr>
                <w:rFonts w:eastAsia="Times New Roman"/>
                <w:color w:val="000000"/>
                <w:spacing w:val="-9"/>
                <w:szCs w:val="24"/>
              </w:rPr>
              <w:t xml:space="preserve"> </w:t>
            </w:r>
            <w:r>
              <w:rPr>
                <w:color w:val="000000"/>
                <w:spacing w:val="-10"/>
                <w:szCs w:val="24"/>
              </w:rPr>
              <w:t>участвовать</w:t>
            </w:r>
            <w:r>
              <w:rPr>
                <w:rFonts w:eastAsia="Times New Roman"/>
                <w:color w:val="000000"/>
                <w:spacing w:val="-10"/>
                <w:szCs w:val="24"/>
              </w:rPr>
              <w:t xml:space="preserve"> </w:t>
            </w:r>
            <w:r>
              <w:rPr>
                <w:color w:val="000000"/>
                <w:spacing w:val="-10"/>
                <w:szCs w:val="24"/>
              </w:rPr>
              <w:t>в</w:t>
            </w:r>
            <w:r>
              <w:rPr>
                <w:rFonts w:eastAsia="Times New Roman"/>
                <w:color w:val="000000"/>
                <w:spacing w:val="-10"/>
                <w:szCs w:val="24"/>
              </w:rPr>
              <w:t xml:space="preserve"> </w:t>
            </w:r>
            <w:r>
              <w:rPr>
                <w:color w:val="000000"/>
                <w:spacing w:val="-10"/>
                <w:szCs w:val="24"/>
              </w:rPr>
              <w:t>речевом</w:t>
            </w:r>
            <w:r>
              <w:rPr>
                <w:rFonts w:eastAsia="Times New Roman"/>
                <w:color w:val="000000"/>
                <w:spacing w:val="-10"/>
                <w:szCs w:val="24"/>
              </w:rPr>
              <w:t xml:space="preserve"> </w:t>
            </w:r>
            <w:r>
              <w:rPr>
                <w:color w:val="000000"/>
                <w:spacing w:val="-10"/>
                <w:szCs w:val="24"/>
              </w:rPr>
              <w:t>взаимодействии,</w:t>
            </w:r>
            <w:r>
              <w:rPr>
                <w:rFonts w:eastAsia="Times New Roman"/>
                <w:color w:val="000000"/>
                <w:spacing w:val="-10"/>
                <w:szCs w:val="24"/>
              </w:rPr>
              <w:t xml:space="preserve"> </w:t>
            </w:r>
            <w:r>
              <w:rPr>
                <w:color w:val="000000"/>
                <w:spacing w:val="-10"/>
                <w:szCs w:val="24"/>
              </w:rPr>
              <w:t>включая</w:t>
            </w:r>
            <w:r>
              <w:rPr>
                <w:rFonts w:eastAsia="Times New Roman"/>
                <w:color w:val="000000"/>
                <w:spacing w:val="-10"/>
                <w:szCs w:val="24"/>
              </w:rPr>
              <w:t xml:space="preserve"> </w:t>
            </w:r>
            <w:r>
              <w:rPr>
                <w:color w:val="000000"/>
                <w:spacing w:val="-10"/>
                <w:szCs w:val="24"/>
              </w:rPr>
              <w:t>фактическую</w:t>
            </w:r>
            <w:r>
              <w:rPr>
                <w:rFonts w:eastAsia="Times New Roman"/>
                <w:color w:val="000000"/>
                <w:spacing w:val="-10"/>
                <w:szCs w:val="24"/>
              </w:rPr>
              <w:t xml:space="preserve"> </w:t>
            </w:r>
            <w:r>
              <w:rPr>
                <w:color w:val="000000"/>
                <w:spacing w:val="-9"/>
                <w:szCs w:val="24"/>
              </w:rPr>
              <w:t>информацию</w:t>
            </w:r>
            <w:r>
              <w:rPr>
                <w:rFonts w:eastAsia="Times New Roman"/>
                <w:color w:val="000000"/>
                <w:spacing w:val="-9"/>
                <w:szCs w:val="24"/>
              </w:rPr>
              <w:t xml:space="preserve"> </w:t>
            </w:r>
            <w:r>
              <w:rPr>
                <w:color w:val="000000"/>
                <w:spacing w:val="-9"/>
                <w:szCs w:val="24"/>
              </w:rPr>
              <w:t>и</w:t>
            </w:r>
            <w:r>
              <w:rPr>
                <w:rFonts w:eastAsia="Times New Roman"/>
                <w:color w:val="000000"/>
                <w:spacing w:val="-9"/>
                <w:szCs w:val="24"/>
              </w:rPr>
              <w:t xml:space="preserve"> </w:t>
            </w:r>
            <w:r>
              <w:rPr>
                <w:color w:val="000000"/>
                <w:spacing w:val="-9"/>
                <w:szCs w:val="24"/>
              </w:rPr>
              <w:t>выражая</w:t>
            </w:r>
            <w:r>
              <w:rPr>
                <w:rFonts w:eastAsia="Times New Roman"/>
                <w:color w:val="000000"/>
                <w:spacing w:val="-9"/>
                <w:szCs w:val="24"/>
              </w:rPr>
              <w:t xml:space="preserve"> </w:t>
            </w:r>
            <w:r>
              <w:rPr>
                <w:color w:val="000000"/>
                <w:spacing w:val="-9"/>
                <w:szCs w:val="24"/>
              </w:rPr>
              <w:t>свое</w:t>
            </w:r>
            <w:r>
              <w:rPr>
                <w:rFonts w:eastAsia="Times New Roman"/>
                <w:color w:val="000000"/>
                <w:spacing w:val="-9"/>
                <w:szCs w:val="24"/>
              </w:rPr>
              <w:t xml:space="preserve"> </w:t>
            </w:r>
            <w:r>
              <w:rPr>
                <w:color w:val="000000"/>
                <w:spacing w:val="-9"/>
                <w:szCs w:val="24"/>
              </w:rPr>
              <w:t>мнение</w:t>
            </w:r>
            <w:r>
              <w:rPr>
                <w:rFonts w:eastAsia="Times New Roman"/>
                <w:color w:val="000000"/>
                <w:spacing w:val="-9"/>
                <w:szCs w:val="24"/>
              </w:rPr>
              <w:t xml:space="preserve"> </w:t>
            </w:r>
            <w:r>
              <w:rPr>
                <w:color w:val="000000"/>
                <w:spacing w:val="-9"/>
                <w:szCs w:val="24"/>
              </w:rPr>
              <w:t>по</w:t>
            </w:r>
            <w:r>
              <w:rPr>
                <w:rFonts w:eastAsia="Times New Roman"/>
                <w:color w:val="000000"/>
                <w:spacing w:val="-9"/>
                <w:szCs w:val="24"/>
              </w:rPr>
              <w:t xml:space="preserve"> </w:t>
            </w:r>
            <w:r>
              <w:rPr>
                <w:color w:val="000000"/>
                <w:spacing w:val="-9"/>
                <w:szCs w:val="24"/>
              </w:rPr>
              <w:t>проблеме.</w:t>
            </w:r>
            <w:r>
              <w:rPr>
                <w:rFonts w:eastAsia="Times New Roman"/>
                <w:color w:val="000000"/>
                <w:spacing w:val="-9"/>
                <w:szCs w:val="24"/>
              </w:rPr>
              <w:t xml:space="preserve"> </w:t>
            </w:r>
            <w:r>
              <w:rPr>
                <w:color w:val="000000"/>
                <w:spacing w:val="-9"/>
                <w:szCs w:val="24"/>
              </w:rPr>
              <w:t>Но</w:t>
            </w:r>
            <w:r>
              <w:rPr>
                <w:rFonts w:eastAsia="Times New Roman"/>
                <w:color w:val="000000"/>
                <w:spacing w:val="-9"/>
                <w:szCs w:val="24"/>
              </w:rPr>
              <w:t xml:space="preserve"> </w:t>
            </w:r>
            <w:r>
              <w:rPr>
                <w:color w:val="000000"/>
                <w:spacing w:val="-9"/>
                <w:szCs w:val="24"/>
              </w:rPr>
              <w:t>не</w:t>
            </w:r>
            <w:r>
              <w:rPr>
                <w:rFonts w:eastAsia="Times New Roman"/>
                <w:color w:val="000000"/>
                <w:spacing w:val="-9"/>
                <w:szCs w:val="24"/>
              </w:rPr>
              <w:t xml:space="preserve"> </w:t>
            </w:r>
            <w:r>
              <w:rPr>
                <w:color w:val="000000"/>
                <w:spacing w:val="-9"/>
                <w:szCs w:val="24"/>
              </w:rPr>
              <w:t>всегда</w:t>
            </w:r>
            <w:r>
              <w:rPr>
                <w:rFonts w:eastAsia="Times New Roman"/>
                <w:color w:val="000000"/>
                <w:spacing w:val="-9"/>
                <w:szCs w:val="24"/>
              </w:rPr>
              <w:t xml:space="preserve"> </w:t>
            </w:r>
            <w:r>
              <w:rPr>
                <w:color w:val="000000"/>
                <w:spacing w:val="-9"/>
                <w:szCs w:val="24"/>
              </w:rPr>
              <w:t>следит</w:t>
            </w:r>
            <w:r>
              <w:rPr>
                <w:rFonts w:eastAsia="Times New Roman"/>
                <w:color w:val="000000"/>
                <w:spacing w:val="-9"/>
                <w:szCs w:val="24"/>
              </w:rPr>
              <w:t xml:space="preserve"> </w:t>
            </w:r>
            <w:r>
              <w:rPr>
                <w:color w:val="000000"/>
                <w:spacing w:val="-9"/>
                <w:szCs w:val="24"/>
              </w:rPr>
              <w:t>за</w:t>
            </w:r>
            <w:r>
              <w:rPr>
                <w:rFonts w:eastAsia="Times New Roman"/>
                <w:color w:val="000000"/>
                <w:spacing w:val="-9"/>
                <w:szCs w:val="24"/>
              </w:rPr>
              <w:t xml:space="preserve"> </w:t>
            </w:r>
            <w:r>
              <w:rPr>
                <w:color w:val="000000"/>
                <w:spacing w:val="-9"/>
                <w:szCs w:val="24"/>
              </w:rPr>
              <w:t>собеседником,</w:t>
            </w:r>
            <w:r>
              <w:rPr>
                <w:rFonts w:eastAsia="Times New Roman"/>
                <w:color w:val="000000"/>
                <w:spacing w:val="-9"/>
                <w:szCs w:val="24"/>
              </w:rPr>
              <w:t xml:space="preserve"> </w:t>
            </w:r>
            <w:r>
              <w:rPr>
                <w:color w:val="000000"/>
                <w:spacing w:val="-9"/>
                <w:szCs w:val="24"/>
              </w:rPr>
              <w:t>ему</w:t>
            </w:r>
            <w:r>
              <w:rPr>
                <w:rFonts w:eastAsia="Times New Roman"/>
                <w:color w:val="000000"/>
                <w:spacing w:val="-9"/>
                <w:szCs w:val="24"/>
              </w:rPr>
              <w:t xml:space="preserve"> </w:t>
            </w:r>
            <w:r>
              <w:rPr>
                <w:color w:val="000000"/>
                <w:spacing w:val="-9"/>
                <w:szCs w:val="24"/>
              </w:rPr>
              <w:t>не</w:t>
            </w:r>
            <w:r>
              <w:rPr>
                <w:rFonts w:eastAsia="Times New Roman"/>
                <w:color w:val="000000"/>
                <w:spacing w:val="-9"/>
                <w:szCs w:val="24"/>
              </w:rPr>
              <w:t xml:space="preserve"> </w:t>
            </w:r>
            <w:r>
              <w:rPr>
                <w:color w:val="000000"/>
                <w:spacing w:val="-9"/>
                <w:szCs w:val="24"/>
              </w:rPr>
              <w:t>всегда</w:t>
            </w:r>
            <w:r>
              <w:rPr>
                <w:rFonts w:eastAsia="Times New Roman"/>
                <w:color w:val="000000"/>
                <w:spacing w:val="-9"/>
                <w:szCs w:val="24"/>
              </w:rPr>
              <w:t xml:space="preserve"> </w:t>
            </w:r>
            <w:r>
              <w:rPr>
                <w:color w:val="000000"/>
                <w:spacing w:val="-9"/>
                <w:szCs w:val="24"/>
              </w:rPr>
              <w:t>удается</w:t>
            </w:r>
            <w:r>
              <w:rPr>
                <w:rFonts w:eastAsia="Times New Roman"/>
                <w:color w:val="000000"/>
                <w:spacing w:val="-9"/>
                <w:szCs w:val="24"/>
              </w:rPr>
              <w:t xml:space="preserve"> </w:t>
            </w:r>
            <w:r>
              <w:rPr>
                <w:color w:val="000000"/>
                <w:spacing w:val="-9"/>
                <w:szCs w:val="24"/>
              </w:rPr>
              <w:t>спонтанно</w:t>
            </w:r>
            <w:r>
              <w:rPr>
                <w:rFonts w:eastAsia="Times New Roman"/>
                <w:color w:val="000000"/>
                <w:spacing w:val="-9"/>
                <w:szCs w:val="24"/>
              </w:rPr>
              <w:t xml:space="preserve"> </w:t>
            </w:r>
            <w:r>
              <w:rPr>
                <w:color w:val="000000"/>
                <w:spacing w:val="-9"/>
                <w:szCs w:val="24"/>
              </w:rPr>
              <w:t>отреагировать</w:t>
            </w:r>
            <w:r>
              <w:rPr>
                <w:rFonts w:eastAsia="Times New Roman"/>
                <w:color w:val="000000"/>
                <w:spacing w:val="-9"/>
                <w:szCs w:val="24"/>
              </w:rPr>
              <w:t xml:space="preserve"> </w:t>
            </w:r>
            <w:r>
              <w:rPr>
                <w:color w:val="000000"/>
                <w:spacing w:val="-9"/>
                <w:szCs w:val="24"/>
              </w:rPr>
              <w:t>на</w:t>
            </w:r>
            <w:r>
              <w:rPr>
                <w:rFonts w:eastAsia="Times New Roman"/>
                <w:color w:val="000000"/>
                <w:spacing w:val="-9"/>
                <w:szCs w:val="24"/>
              </w:rPr>
              <w:t xml:space="preserve"> </w:t>
            </w:r>
            <w:r>
              <w:rPr>
                <w:color w:val="000000"/>
                <w:spacing w:val="-9"/>
                <w:szCs w:val="24"/>
              </w:rPr>
              <w:t>реплики</w:t>
            </w:r>
            <w:r>
              <w:rPr>
                <w:rFonts w:eastAsia="Times New Roman"/>
                <w:color w:val="000000"/>
                <w:spacing w:val="-9"/>
                <w:szCs w:val="24"/>
              </w:rPr>
              <w:t xml:space="preserve"> </w:t>
            </w:r>
            <w:r>
              <w:rPr>
                <w:color w:val="000000"/>
                <w:spacing w:val="-9"/>
                <w:szCs w:val="24"/>
              </w:rPr>
              <w:t>речевого</w:t>
            </w:r>
            <w:r>
              <w:rPr>
                <w:rFonts w:eastAsia="Times New Roman"/>
                <w:color w:val="000000"/>
                <w:spacing w:val="-9"/>
                <w:szCs w:val="24"/>
              </w:rPr>
              <w:t xml:space="preserve"> </w:t>
            </w:r>
            <w:r>
              <w:rPr>
                <w:color w:val="000000"/>
                <w:spacing w:val="-9"/>
                <w:szCs w:val="24"/>
              </w:rPr>
              <w:t>партнера.</w:t>
            </w:r>
            <w:r>
              <w:rPr>
                <w:rFonts w:eastAsia="Times New Roman"/>
                <w:color w:val="000000"/>
                <w:spacing w:val="-9"/>
                <w:szCs w:val="24"/>
              </w:rPr>
              <w:t xml:space="preserve"> </w:t>
            </w:r>
            <w:r>
              <w:rPr>
                <w:color w:val="000000"/>
                <w:spacing w:val="-9"/>
                <w:szCs w:val="24"/>
              </w:rPr>
              <w:t>Некоторые</w:t>
            </w:r>
            <w:r>
              <w:rPr>
                <w:rFonts w:eastAsia="Times New Roman"/>
                <w:color w:val="000000"/>
                <w:spacing w:val="-9"/>
                <w:szCs w:val="24"/>
              </w:rPr>
              <w:t xml:space="preserve"> </w:t>
            </w:r>
            <w:r>
              <w:rPr>
                <w:color w:val="000000"/>
                <w:spacing w:val="-9"/>
                <w:szCs w:val="24"/>
              </w:rPr>
              <w:t>реплики</w:t>
            </w:r>
            <w:r>
              <w:rPr>
                <w:rFonts w:eastAsia="Times New Roman"/>
                <w:color w:val="000000"/>
                <w:spacing w:val="-9"/>
                <w:szCs w:val="24"/>
              </w:rPr>
              <w:t xml:space="preserve"> </w:t>
            </w:r>
            <w:r>
              <w:rPr>
                <w:color w:val="000000"/>
                <w:spacing w:val="-9"/>
                <w:szCs w:val="24"/>
              </w:rPr>
              <w:t>им</w:t>
            </w:r>
            <w:r>
              <w:rPr>
                <w:rFonts w:eastAsia="Times New Roman"/>
                <w:color w:val="000000"/>
                <w:spacing w:val="-9"/>
                <w:szCs w:val="24"/>
              </w:rPr>
              <w:t xml:space="preserve"> </w:t>
            </w:r>
            <w:r>
              <w:rPr>
                <w:color w:val="000000"/>
                <w:spacing w:val="-9"/>
                <w:szCs w:val="24"/>
              </w:rPr>
              <w:t>не</w:t>
            </w:r>
            <w:r>
              <w:rPr>
                <w:rFonts w:eastAsia="Times New Roman"/>
                <w:color w:val="000000"/>
                <w:spacing w:val="-9"/>
                <w:szCs w:val="24"/>
              </w:rPr>
              <w:t xml:space="preserve"> </w:t>
            </w:r>
            <w:r>
              <w:rPr>
                <w:color w:val="000000"/>
                <w:spacing w:val="-9"/>
                <w:szCs w:val="24"/>
              </w:rPr>
              <w:t>совсем</w:t>
            </w:r>
            <w:r>
              <w:rPr>
                <w:rFonts w:eastAsia="Times New Roman"/>
                <w:color w:val="000000"/>
                <w:spacing w:val="-9"/>
                <w:szCs w:val="24"/>
              </w:rPr>
              <w:t xml:space="preserve"> </w:t>
            </w:r>
            <w:r>
              <w:rPr>
                <w:color w:val="000000"/>
                <w:spacing w:val="-9"/>
                <w:szCs w:val="24"/>
              </w:rPr>
              <w:t>понимаются,</w:t>
            </w:r>
            <w:r>
              <w:rPr>
                <w:rFonts w:eastAsia="Times New Roman"/>
                <w:color w:val="000000"/>
                <w:spacing w:val="-9"/>
                <w:szCs w:val="24"/>
              </w:rPr>
              <w:t xml:space="preserve"> </w:t>
            </w:r>
            <w:r>
              <w:rPr>
                <w:color w:val="000000"/>
                <w:spacing w:val="-9"/>
                <w:szCs w:val="24"/>
              </w:rPr>
              <w:t>но</w:t>
            </w:r>
            <w:r>
              <w:rPr>
                <w:rFonts w:eastAsia="Times New Roman"/>
                <w:color w:val="000000"/>
                <w:spacing w:val="-9"/>
                <w:szCs w:val="24"/>
              </w:rPr>
              <w:t xml:space="preserve"> </w:t>
            </w:r>
            <w:r>
              <w:rPr>
                <w:color w:val="000000"/>
                <w:spacing w:val="-9"/>
                <w:szCs w:val="24"/>
              </w:rPr>
              <w:t>он</w:t>
            </w:r>
            <w:r>
              <w:rPr>
                <w:rFonts w:eastAsia="Times New Roman"/>
                <w:color w:val="000000"/>
                <w:spacing w:val="-9"/>
                <w:szCs w:val="24"/>
              </w:rPr>
              <w:t xml:space="preserve"> </w:t>
            </w:r>
            <w:r>
              <w:rPr>
                <w:color w:val="000000"/>
                <w:spacing w:val="-9"/>
                <w:szCs w:val="24"/>
              </w:rPr>
              <w:t>и</w:t>
            </w:r>
            <w:r>
              <w:rPr>
                <w:rFonts w:eastAsia="Times New Roman"/>
                <w:color w:val="000000"/>
                <w:spacing w:val="-9"/>
                <w:szCs w:val="24"/>
              </w:rPr>
              <w:t xml:space="preserve"> </w:t>
            </w:r>
            <w:r>
              <w:rPr>
                <w:color w:val="000000"/>
                <w:spacing w:val="-9"/>
                <w:szCs w:val="24"/>
              </w:rPr>
              <w:t>не</w:t>
            </w:r>
            <w:r>
              <w:rPr>
                <w:rFonts w:eastAsia="Times New Roman"/>
                <w:color w:val="000000"/>
                <w:spacing w:val="-9"/>
                <w:szCs w:val="24"/>
              </w:rPr>
              <w:t xml:space="preserve"> </w:t>
            </w:r>
            <w:r>
              <w:rPr>
                <w:color w:val="000000"/>
                <w:spacing w:val="-9"/>
                <w:szCs w:val="24"/>
              </w:rPr>
              <w:t>стремится</w:t>
            </w:r>
            <w:r>
              <w:rPr>
                <w:rFonts w:eastAsia="Times New Roman"/>
                <w:color w:val="000000"/>
                <w:spacing w:val="-9"/>
                <w:szCs w:val="24"/>
              </w:rPr>
              <w:t xml:space="preserve"> </w:t>
            </w:r>
            <w:r>
              <w:rPr>
                <w:color w:val="000000"/>
                <w:spacing w:val="-9"/>
                <w:szCs w:val="24"/>
              </w:rPr>
              <w:t>уточнить</w:t>
            </w:r>
            <w:r>
              <w:rPr>
                <w:rFonts w:eastAsia="Times New Roman"/>
                <w:color w:val="000000"/>
                <w:spacing w:val="-9"/>
                <w:szCs w:val="24"/>
              </w:rPr>
              <w:t xml:space="preserve"> </w:t>
            </w:r>
            <w:r>
              <w:rPr>
                <w:color w:val="000000"/>
                <w:spacing w:val="-9"/>
                <w:szCs w:val="24"/>
              </w:rPr>
              <w:t>предмет</w:t>
            </w:r>
            <w:r>
              <w:rPr>
                <w:rFonts w:eastAsia="Times New Roman"/>
                <w:color w:val="000000"/>
                <w:spacing w:val="-9"/>
                <w:szCs w:val="24"/>
              </w:rPr>
              <w:t xml:space="preserve"> </w:t>
            </w:r>
            <w:r>
              <w:rPr>
                <w:color w:val="000000"/>
                <w:spacing w:val="-9"/>
                <w:szCs w:val="24"/>
              </w:rPr>
              <w:t>разговора,</w:t>
            </w:r>
            <w:r>
              <w:rPr>
                <w:rFonts w:eastAsia="Times New Roman"/>
                <w:color w:val="000000"/>
                <w:spacing w:val="-9"/>
                <w:szCs w:val="24"/>
              </w:rPr>
              <w:t xml:space="preserve"> </w:t>
            </w:r>
            <w:r>
              <w:rPr>
                <w:color w:val="000000"/>
                <w:spacing w:val="-9"/>
                <w:szCs w:val="24"/>
              </w:rPr>
              <w:t>избегает</w:t>
            </w:r>
            <w:r>
              <w:rPr>
                <w:rFonts w:eastAsia="Times New Roman"/>
                <w:color w:val="000000"/>
                <w:spacing w:val="-9"/>
                <w:szCs w:val="24"/>
              </w:rPr>
              <w:t xml:space="preserve"> </w:t>
            </w:r>
            <w:r>
              <w:rPr>
                <w:color w:val="000000"/>
                <w:spacing w:val="-9"/>
                <w:szCs w:val="24"/>
              </w:rPr>
              <w:t>расспросов.</w:t>
            </w:r>
            <w:r>
              <w:rPr>
                <w:rFonts w:eastAsia="Times New Roman"/>
                <w:color w:val="000000"/>
                <w:spacing w:val="-9"/>
                <w:szCs w:val="24"/>
              </w:rPr>
              <w:t xml:space="preserve"> </w:t>
            </w:r>
            <w:r>
              <w:rPr>
                <w:color w:val="000000"/>
                <w:spacing w:val="-9"/>
                <w:szCs w:val="24"/>
              </w:rPr>
              <w:t>Испытывает</w:t>
            </w:r>
            <w:r>
              <w:rPr>
                <w:rFonts w:eastAsia="Times New Roman"/>
                <w:color w:val="000000"/>
                <w:spacing w:val="-9"/>
                <w:szCs w:val="24"/>
              </w:rPr>
              <w:t xml:space="preserve"> </w:t>
            </w:r>
            <w:r>
              <w:rPr>
                <w:color w:val="000000"/>
                <w:spacing w:val="-9"/>
                <w:szCs w:val="24"/>
              </w:rPr>
              <w:t>некоторые</w:t>
            </w:r>
            <w:r>
              <w:rPr>
                <w:rFonts w:eastAsia="Times New Roman"/>
                <w:color w:val="000000"/>
                <w:spacing w:val="-9"/>
                <w:szCs w:val="24"/>
              </w:rPr>
              <w:t xml:space="preserve"> </w:t>
            </w:r>
            <w:r>
              <w:rPr>
                <w:color w:val="000000"/>
                <w:spacing w:val="-9"/>
                <w:szCs w:val="24"/>
              </w:rPr>
              <w:t>трудности</w:t>
            </w:r>
            <w:r>
              <w:rPr>
                <w:rFonts w:eastAsia="Times New Roman"/>
                <w:color w:val="000000"/>
                <w:spacing w:val="-9"/>
                <w:szCs w:val="24"/>
              </w:rPr>
              <w:t xml:space="preserve"> </w:t>
            </w:r>
            <w:r>
              <w:rPr>
                <w:color w:val="000000"/>
                <w:spacing w:val="-9"/>
                <w:szCs w:val="24"/>
              </w:rPr>
              <w:t>при</w:t>
            </w:r>
            <w:r>
              <w:rPr>
                <w:rFonts w:eastAsia="Times New Roman"/>
                <w:color w:val="000000"/>
                <w:spacing w:val="-9"/>
                <w:szCs w:val="24"/>
              </w:rPr>
              <w:t xml:space="preserve"> </w:t>
            </w:r>
            <w:r>
              <w:rPr>
                <w:color w:val="000000"/>
                <w:spacing w:val="-9"/>
                <w:szCs w:val="24"/>
              </w:rPr>
              <w:t>выборе</w:t>
            </w:r>
            <w:r>
              <w:rPr>
                <w:rFonts w:eastAsia="Times New Roman"/>
                <w:color w:val="000000"/>
                <w:spacing w:val="-9"/>
                <w:szCs w:val="24"/>
              </w:rPr>
              <w:t xml:space="preserve"> </w:t>
            </w:r>
            <w:r>
              <w:rPr>
                <w:color w:val="000000"/>
                <w:spacing w:val="-9"/>
                <w:szCs w:val="24"/>
              </w:rPr>
              <w:t>стратегии</w:t>
            </w:r>
            <w:r>
              <w:rPr>
                <w:rFonts w:eastAsia="Times New Roman"/>
                <w:color w:val="000000"/>
                <w:spacing w:val="-9"/>
                <w:szCs w:val="24"/>
              </w:rPr>
              <w:t xml:space="preserve"> </w:t>
            </w:r>
            <w:r>
              <w:rPr>
                <w:color w:val="000000"/>
                <w:spacing w:val="-9"/>
                <w:szCs w:val="24"/>
              </w:rPr>
              <w:t>ведения</w:t>
            </w:r>
            <w:r>
              <w:rPr>
                <w:rFonts w:eastAsia="Times New Roman"/>
                <w:color w:val="000000"/>
                <w:spacing w:val="-9"/>
                <w:szCs w:val="24"/>
              </w:rPr>
              <w:t xml:space="preserve"> </w:t>
            </w:r>
            <w:r>
              <w:rPr>
                <w:color w:val="000000"/>
                <w:spacing w:val="-9"/>
                <w:szCs w:val="24"/>
              </w:rPr>
              <w:t>беседы</w:t>
            </w:r>
            <w:r>
              <w:rPr>
                <w:rFonts w:eastAsia="Times New Roman"/>
                <w:color w:val="000000"/>
                <w:spacing w:val="-9"/>
                <w:szCs w:val="24"/>
              </w:rPr>
              <w:t xml:space="preserve"> </w:t>
            </w:r>
            <w:r>
              <w:rPr>
                <w:color w:val="000000"/>
                <w:spacing w:val="-9"/>
                <w:szCs w:val="24"/>
              </w:rPr>
              <w:t>и</w:t>
            </w:r>
            <w:r>
              <w:rPr>
                <w:rFonts w:eastAsia="Times New Roman"/>
                <w:color w:val="000000"/>
                <w:spacing w:val="-9"/>
                <w:szCs w:val="24"/>
              </w:rPr>
              <w:t xml:space="preserve"> </w:t>
            </w:r>
            <w:r>
              <w:rPr>
                <w:color w:val="000000"/>
                <w:spacing w:val="-9"/>
                <w:szCs w:val="24"/>
              </w:rPr>
              <w:t>выхода</w:t>
            </w:r>
            <w:r>
              <w:rPr>
                <w:rFonts w:eastAsia="Times New Roman"/>
                <w:color w:val="000000"/>
                <w:spacing w:val="-9"/>
                <w:szCs w:val="24"/>
              </w:rPr>
              <w:t xml:space="preserve"> </w:t>
            </w:r>
            <w:r>
              <w:rPr>
                <w:color w:val="000000"/>
                <w:spacing w:val="-9"/>
                <w:szCs w:val="24"/>
              </w:rPr>
              <w:t>из</w:t>
            </w:r>
            <w:r>
              <w:rPr>
                <w:rFonts w:eastAsia="Times New Roman"/>
                <w:color w:val="000000"/>
                <w:spacing w:val="-9"/>
                <w:szCs w:val="24"/>
              </w:rPr>
              <w:t xml:space="preserve"> </w:t>
            </w:r>
            <w:r>
              <w:rPr>
                <w:color w:val="000000"/>
                <w:spacing w:val="-9"/>
                <w:szCs w:val="24"/>
              </w:rPr>
              <w:t>затруднительных</w:t>
            </w:r>
            <w:r>
              <w:rPr>
                <w:rFonts w:eastAsia="Times New Roman"/>
                <w:color w:val="000000"/>
                <w:spacing w:val="-9"/>
                <w:szCs w:val="24"/>
              </w:rPr>
              <w:t xml:space="preserve"> </w:t>
            </w:r>
            <w:r>
              <w:rPr>
                <w:color w:val="000000"/>
                <w:spacing w:val="-9"/>
                <w:szCs w:val="24"/>
              </w:rPr>
              <w:t>положений.</w:t>
            </w:r>
            <w:r>
              <w:rPr>
                <w:rFonts w:eastAsia="Times New Roman"/>
                <w:color w:val="000000"/>
                <w:spacing w:val="-9"/>
                <w:szCs w:val="24"/>
              </w:rPr>
              <w:t xml:space="preserve"> </w:t>
            </w:r>
            <w:r>
              <w:rPr>
                <w:color w:val="000000"/>
                <w:spacing w:val="-9"/>
                <w:szCs w:val="24"/>
              </w:rPr>
              <w:t>Не</w:t>
            </w:r>
            <w:r>
              <w:rPr>
                <w:rFonts w:eastAsia="Times New Roman"/>
                <w:color w:val="000000"/>
                <w:spacing w:val="-9"/>
                <w:szCs w:val="24"/>
              </w:rPr>
              <w:t xml:space="preserve"> </w:t>
            </w:r>
            <w:r>
              <w:rPr>
                <w:color w:val="000000"/>
                <w:spacing w:val="-9"/>
                <w:szCs w:val="24"/>
              </w:rPr>
              <w:t>всегда</w:t>
            </w:r>
            <w:r>
              <w:rPr>
                <w:rFonts w:eastAsia="Times New Roman"/>
                <w:color w:val="000000"/>
                <w:spacing w:val="-9"/>
                <w:szCs w:val="24"/>
              </w:rPr>
              <w:t xml:space="preserve"> </w:t>
            </w:r>
            <w:proofErr w:type="gramStart"/>
            <w:r>
              <w:rPr>
                <w:color w:val="000000"/>
                <w:spacing w:val="-9"/>
                <w:szCs w:val="24"/>
              </w:rPr>
              <w:t>склонен</w:t>
            </w:r>
            <w:proofErr w:type="gramEnd"/>
            <w:r>
              <w:rPr>
                <w:rFonts w:eastAsia="Times New Roman"/>
                <w:color w:val="000000"/>
                <w:spacing w:val="-9"/>
                <w:szCs w:val="24"/>
              </w:rPr>
              <w:t xml:space="preserve"> </w:t>
            </w:r>
            <w:r>
              <w:rPr>
                <w:color w:val="000000"/>
                <w:spacing w:val="-9"/>
                <w:szCs w:val="24"/>
              </w:rPr>
              <w:t>к</w:t>
            </w:r>
            <w:r>
              <w:rPr>
                <w:rFonts w:eastAsia="Times New Roman"/>
                <w:color w:val="000000"/>
                <w:spacing w:val="-9"/>
                <w:szCs w:val="24"/>
              </w:rPr>
              <w:t xml:space="preserve"> </w:t>
            </w:r>
            <w:r>
              <w:rPr>
                <w:color w:val="000000"/>
                <w:spacing w:val="-11"/>
                <w:szCs w:val="24"/>
              </w:rPr>
              <w:t>использованию</w:t>
            </w:r>
            <w:r>
              <w:rPr>
                <w:rFonts w:eastAsia="Times New Roman"/>
                <w:color w:val="000000"/>
                <w:spacing w:val="-11"/>
                <w:szCs w:val="24"/>
              </w:rPr>
              <w:t xml:space="preserve"> </w:t>
            </w:r>
            <w:r>
              <w:rPr>
                <w:color w:val="000000"/>
                <w:spacing w:val="-11"/>
                <w:szCs w:val="24"/>
              </w:rPr>
              <w:t>инициативной</w:t>
            </w:r>
            <w:r>
              <w:rPr>
                <w:rFonts w:eastAsia="Times New Roman"/>
                <w:color w:val="000000"/>
                <w:spacing w:val="-11"/>
                <w:szCs w:val="24"/>
              </w:rPr>
              <w:t xml:space="preserve"> </w:t>
            </w:r>
            <w:r>
              <w:rPr>
                <w:color w:val="000000"/>
                <w:spacing w:val="-11"/>
                <w:szCs w:val="24"/>
              </w:rPr>
              <w:t>речи.</w:t>
            </w:r>
          </w:p>
        </w:tc>
      </w:tr>
      <w:tr w:rsidR="00D23987">
        <w:tc>
          <w:tcPr>
            <w:tcW w:w="9971" w:type="dxa"/>
            <w:tcBorders>
              <w:top w:val="single" w:sz="4" w:space="0" w:color="000000"/>
              <w:left w:val="single" w:sz="4" w:space="0" w:color="000000"/>
              <w:bottom w:val="single" w:sz="4" w:space="0" w:color="000000"/>
              <w:right w:val="single" w:sz="4" w:space="0" w:color="000000"/>
            </w:tcBorders>
          </w:tcPr>
          <w:p w:rsidR="00D23987" w:rsidRDefault="00D23987">
            <w:pPr>
              <w:shd w:val="clear" w:color="auto" w:fill="FFFFFF"/>
              <w:snapToGrid w:val="0"/>
              <w:spacing w:before="6"/>
              <w:ind w:firstLine="0"/>
              <w:rPr>
                <w:color w:val="000000"/>
                <w:spacing w:val="-10"/>
                <w:szCs w:val="24"/>
              </w:rPr>
            </w:pPr>
            <w:r>
              <w:rPr>
                <w:b/>
                <w:bCs/>
                <w:color w:val="000000"/>
                <w:spacing w:val="-9"/>
                <w:szCs w:val="24"/>
              </w:rPr>
              <w:t>Удовлетворительно</w:t>
            </w:r>
            <w:r>
              <w:rPr>
                <w:rFonts w:eastAsia="Times New Roman"/>
                <w:b/>
                <w:bCs/>
                <w:color w:val="000000"/>
                <w:spacing w:val="-9"/>
                <w:szCs w:val="24"/>
              </w:rPr>
              <w:t xml:space="preserve"> </w:t>
            </w:r>
            <w:r>
              <w:rPr>
                <w:b/>
                <w:bCs/>
                <w:color w:val="000000"/>
                <w:spacing w:val="-9"/>
                <w:szCs w:val="24"/>
              </w:rPr>
              <w:t>(4-5)</w:t>
            </w:r>
            <w:r>
              <w:rPr>
                <w:rFonts w:eastAsia="Times New Roman"/>
                <w:b/>
                <w:bCs/>
                <w:color w:val="000000"/>
                <w:spacing w:val="-9"/>
                <w:szCs w:val="24"/>
              </w:rPr>
              <w:t xml:space="preserve"> </w:t>
            </w:r>
            <w:r>
              <w:rPr>
                <w:b/>
                <w:bCs/>
                <w:color w:val="000000"/>
                <w:spacing w:val="-9"/>
                <w:szCs w:val="24"/>
              </w:rPr>
              <w:t>-</w:t>
            </w:r>
            <w:r>
              <w:rPr>
                <w:rFonts w:eastAsia="Times New Roman"/>
                <w:b/>
                <w:bCs/>
                <w:color w:val="000000"/>
                <w:spacing w:val="-9"/>
                <w:szCs w:val="24"/>
              </w:rPr>
              <w:t xml:space="preserve"> </w:t>
            </w:r>
            <w:r>
              <w:rPr>
                <w:color w:val="000000"/>
                <w:spacing w:val="-9"/>
                <w:szCs w:val="24"/>
              </w:rPr>
              <w:t>студент</w:t>
            </w:r>
            <w:r>
              <w:rPr>
                <w:rFonts w:eastAsia="Times New Roman"/>
                <w:color w:val="000000"/>
                <w:spacing w:val="-9"/>
                <w:szCs w:val="24"/>
              </w:rPr>
              <w:t xml:space="preserve"> </w:t>
            </w:r>
            <w:r>
              <w:rPr>
                <w:color w:val="000000"/>
                <w:spacing w:val="-9"/>
                <w:szCs w:val="24"/>
              </w:rPr>
              <w:t>может</w:t>
            </w:r>
            <w:r>
              <w:rPr>
                <w:rFonts w:eastAsia="Times New Roman"/>
                <w:color w:val="000000"/>
                <w:spacing w:val="-9"/>
                <w:szCs w:val="24"/>
              </w:rPr>
              <w:t xml:space="preserve"> </w:t>
            </w:r>
            <w:r>
              <w:rPr>
                <w:color w:val="000000"/>
                <w:spacing w:val="-9"/>
                <w:szCs w:val="24"/>
              </w:rPr>
              <w:t>определить</w:t>
            </w:r>
            <w:r>
              <w:rPr>
                <w:rFonts w:eastAsia="Times New Roman"/>
                <w:color w:val="000000"/>
                <w:spacing w:val="-9"/>
                <w:szCs w:val="24"/>
              </w:rPr>
              <w:t xml:space="preserve"> </w:t>
            </w:r>
            <w:r>
              <w:rPr>
                <w:color w:val="000000"/>
                <w:spacing w:val="-9"/>
                <w:szCs w:val="24"/>
              </w:rPr>
              <w:t>необходимость</w:t>
            </w:r>
            <w:r>
              <w:rPr>
                <w:rFonts w:eastAsia="Times New Roman"/>
                <w:color w:val="000000"/>
                <w:spacing w:val="-9"/>
                <w:szCs w:val="24"/>
              </w:rPr>
              <w:t xml:space="preserve"> </w:t>
            </w:r>
            <w:r>
              <w:rPr>
                <w:color w:val="000000"/>
                <w:spacing w:val="-9"/>
                <w:szCs w:val="24"/>
              </w:rPr>
              <w:t>той</w:t>
            </w:r>
            <w:r>
              <w:rPr>
                <w:rFonts w:eastAsia="Times New Roman"/>
                <w:color w:val="000000"/>
                <w:spacing w:val="-9"/>
                <w:szCs w:val="24"/>
              </w:rPr>
              <w:t xml:space="preserve"> </w:t>
            </w:r>
            <w:r>
              <w:rPr>
                <w:color w:val="000000"/>
                <w:spacing w:val="-9"/>
                <w:szCs w:val="24"/>
              </w:rPr>
              <w:t>или</w:t>
            </w:r>
            <w:r>
              <w:rPr>
                <w:rFonts w:eastAsia="Times New Roman"/>
                <w:color w:val="000000"/>
                <w:spacing w:val="-9"/>
                <w:szCs w:val="24"/>
              </w:rPr>
              <w:t xml:space="preserve"> </w:t>
            </w:r>
            <w:r>
              <w:rPr>
                <w:color w:val="000000"/>
                <w:spacing w:val="-9"/>
                <w:szCs w:val="24"/>
              </w:rPr>
              <w:t>иной</w:t>
            </w:r>
            <w:r>
              <w:rPr>
                <w:rFonts w:eastAsia="Times New Roman"/>
                <w:color w:val="000000"/>
                <w:spacing w:val="-9"/>
                <w:szCs w:val="24"/>
              </w:rPr>
              <w:t xml:space="preserve"> </w:t>
            </w:r>
            <w:r>
              <w:rPr>
                <w:color w:val="000000"/>
                <w:spacing w:val="-9"/>
                <w:szCs w:val="24"/>
              </w:rPr>
              <w:t>информации</w:t>
            </w:r>
            <w:r>
              <w:rPr>
                <w:rFonts w:eastAsia="Times New Roman"/>
                <w:color w:val="000000"/>
                <w:spacing w:val="-9"/>
                <w:szCs w:val="24"/>
              </w:rPr>
              <w:t xml:space="preserve"> </w:t>
            </w:r>
            <w:r>
              <w:rPr>
                <w:color w:val="000000"/>
                <w:spacing w:val="-9"/>
                <w:szCs w:val="24"/>
              </w:rPr>
              <w:t>при</w:t>
            </w:r>
            <w:r>
              <w:rPr>
                <w:rFonts w:eastAsia="Times New Roman"/>
                <w:color w:val="000000"/>
                <w:spacing w:val="-9"/>
                <w:szCs w:val="24"/>
              </w:rPr>
              <w:t xml:space="preserve"> </w:t>
            </w:r>
            <w:r>
              <w:rPr>
                <w:color w:val="000000"/>
                <w:spacing w:val="-9"/>
                <w:szCs w:val="24"/>
              </w:rPr>
              <w:t>выражении</w:t>
            </w:r>
            <w:r>
              <w:rPr>
                <w:rFonts w:eastAsia="Times New Roman"/>
                <w:color w:val="000000"/>
                <w:spacing w:val="-9"/>
                <w:szCs w:val="24"/>
              </w:rPr>
              <w:t xml:space="preserve"> </w:t>
            </w:r>
            <w:r>
              <w:rPr>
                <w:color w:val="000000"/>
                <w:spacing w:val="-9"/>
                <w:szCs w:val="24"/>
              </w:rPr>
              <w:t>своего</w:t>
            </w:r>
            <w:r>
              <w:rPr>
                <w:rFonts w:eastAsia="Times New Roman"/>
                <w:color w:val="000000"/>
                <w:spacing w:val="-9"/>
                <w:szCs w:val="24"/>
              </w:rPr>
              <w:t xml:space="preserve"> </w:t>
            </w:r>
            <w:r>
              <w:rPr>
                <w:color w:val="000000"/>
                <w:spacing w:val="-9"/>
                <w:szCs w:val="24"/>
              </w:rPr>
              <w:t>мнения.</w:t>
            </w:r>
            <w:r>
              <w:rPr>
                <w:rFonts w:eastAsia="Times New Roman"/>
                <w:color w:val="000000"/>
                <w:spacing w:val="-9"/>
                <w:szCs w:val="24"/>
              </w:rPr>
              <w:t xml:space="preserve"> </w:t>
            </w:r>
            <w:r>
              <w:rPr>
                <w:color w:val="000000"/>
                <w:spacing w:val="-9"/>
                <w:szCs w:val="24"/>
              </w:rPr>
              <w:t>Ему</w:t>
            </w:r>
            <w:r>
              <w:rPr>
                <w:rFonts w:eastAsia="Times New Roman"/>
                <w:color w:val="000000"/>
                <w:spacing w:val="-9"/>
                <w:szCs w:val="24"/>
              </w:rPr>
              <w:t xml:space="preserve"> </w:t>
            </w:r>
            <w:r>
              <w:rPr>
                <w:color w:val="000000"/>
                <w:spacing w:val="-9"/>
                <w:szCs w:val="24"/>
              </w:rPr>
              <w:t>необходимы</w:t>
            </w:r>
            <w:r>
              <w:rPr>
                <w:rFonts w:eastAsia="Times New Roman"/>
                <w:color w:val="000000"/>
                <w:spacing w:val="-9"/>
                <w:szCs w:val="24"/>
              </w:rPr>
              <w:t xml:space="preserve"> </w:t>
            </w:r>
            <w:r>
              <w:rPr>
                <w:color w:val="000000"/>
                <w:spacing w:val="-9"/>
                <w:szCs w:val="24"/>
              </w:rPr>
              <w:t>объяснения</w:t>
            </w:r>
            <w:r>
              <w:rPr>
                <w:rFonts w:eastAsia="Times New Roman"/>
                <w:color w:val="000000"/>
                <w:spacing w:val="-9"/>
                <w:szCs w:val="24"/>
              </w:rPr>
              <w:t xml:space="preserve"> </w:t>
            </w:r>
            <w:r>
              <w:rPr>
                <w:color w:val="000000"/>
                <w:spacing w:val="-9"/>
                <w:szCs w:val="24"/>
              </w:rPr>
              <w:t>и</w:t>
            </w:r>
            <w:r>
              <w:rPr>
                <w:rFonts w:eastAsia="Times New Roman"/>
                <w:color w:val="000000"/>
                <w:spacing w:val="-9"/>
                <w:szCs w:val="24"/>
              </w:rPr>
              <w:t xml:space="preserve"> </w:t>
            </w:r>
            <w:r>
              <w:rPr>
                <w:color w:val="000000"/>
                <w:spacing w:val="-9"/>
                <w:szCs w:val="24"/>
              </w:rPr>
              <w:t>пояснения</w:t>
            </w:r>
            <w:r>
              <w:rPr>
                <w:rFonts w:eastAsia="Times New Roman"/>
                <w:color w:val="000000"/>
                <w:spacing w:val="-9"/>
                <w:szCs w:val="24"/>
              </w:rPr>
              <w:t xml:space="preserve"> </w:t>
            </w:r>
            <w:r>
              <w:rPr>
                <w:color w:val="000000"/>
                <w:spacing w:val="-9"/>
                <w:szCs w:val="24"/>
              </w:rPr>
              <w:t>речевых</w:t>
            </w:r>
            <w:r>
              <w:rPr>
                <w:rFonts w:eastAsia="Times New Roman"/>
                <w:color w:val="000000"/>
                <w:spacing w:val="-9"/>
                <w:szCs w:val="24"/>
              </w:rPr>
              <w:t xml:space="preserve"> </w:t>
            </w:r>
            <w:r>
              <w:rPr>
                <w:color w:val="000000"/>
                <w:spacing w:val="-9"/>
                <w:szCs w:val="24"/>
              </w:rPr>
              <w:t>реплик</w:t>
            </w:r>
            <w:r>
              <w:rPr>
                <w:rFonts w:eastAsia="Times New Roman"/>
                <w:color w:val="000000"/>
                <w:spacing w:val="-9"/>
                <w:szCs w:val="24"/>
              </w:rPr>
              <w:t xml:space="preserve"> </w:t>
            </w:r>
            <w:r>
              <w:rPr>
                <w:color w:val="000000"/>
                <w:spacing w:val="-9"/>
                <w:szCs w:val="24"/>
              </w:rPr>
              <w:t>партнера.</w:t>
            </w:r>
            <w:r>
              <w:rPr>
                <w:rFonts w:eastAsia="Times New Roman"/>
                <w:color w:val="000000"/>
                <w:spacing w:val="-9"/>
                <w:szCs w:val="24"/>
              </w:rPr>
              <w:t xml:space="preserve"> </w:t>
            </w:r>
            <w:r>
              <w:rPr>
                <w:color w:val="000000"/>
                <w:spacing w:val="-9"/>
                <w:szCs w:val="24"/>
              </w:rPr>
              <w:t>Его</w:t>
            </w:r>
            <w:r>
              <w:rPr>
                <w:rFonts w:eastAsia="Times New Roman"/>
                <w:color w:val="000000"/>
                <w:spacing w:val="-9"/>
                <w:szCs w:val="24"/>
              </w:rPr>
              <w:t xml:space="preserve"> </w:t>
            </w:r>
            <w:r>
              <w:rPr>
                <w:color w:val="000000"/>
                <w:spacing w:val="-9"/>
                <w:szCs w:val="24"/>
              </w:rPr>
              <w:t>ответы</w:t>
            </w:r>
            <w:r>
              <w:rPr>
                <w:rFonts w:eastAsia="Times New Roman"/>
                <w:color w:val="000000"/>
                <w:spacing w:val="-9"/>
                <w:szCs w:val="24"/>
              </w:rPr>
              <w:t xml:space="preserve"> </w:t>
            </w:r>
            <w:r>
              <w:rPr>
                <w:color w:val="000000"/>
                <w:spacing w:val="-9"/>
                <w:szCs w:val="24"/>
              </w:rPr>
              <w:t>просты</w:t>
            </w:r>
            <w:r>
              <w:rPr>
                <w:rFonts w:eastAsia="Times New Roman"/>
                <w:color w:val="000000"/>
                <w:spacing w:val="-9"/>
                <w:szCs w:val="24"/>
              </w:rPr>
              <w:t xml:space="preserve"> </w:t>
            </w:r>
            <w:r>
              <w:rPr>
                <w:color w:val="000000"/>
                <w:spacing w:val="-9"/>
                <w:szCs w:val="24"/>
              </w:rPr>
              <w:t>и</w:t>
            </w:r>
            <w:r>
              <w:rPr>
                <w:rFonts w:eastAsia="Times New Roman"/>
                <w:color w:val="000000"/>
                <w:spacing w:val="-9"/>
                <w:szCs w:val="24"/>
              </w:rPr>
              <w:t xml:space="preserve"> </w:t>
            </w:r>
            <w:r>
              <w:rPr>
                <w:color w:val="000000"/>
                <w:spacing w:val="-9"/>
                <w:szCs w:val="24"/>
              </w:rPr>
              <w:t>иногда</w:t>
            </w:r>
            <w:r>
              <w:rPr>
                <w:rFonts w:eastAsia="Times New Roman"/>
                <w:color w:val="000000"/>
                <w:spacing w:val="-9"/>
                <w:szCs w:val="24"/>
              </w:rPr>
              <w:t xml:space="preserve"> </w:t>
            </w:r>
            <w:r>
              <w:rPr>
                <w:color w:val="000000"/>
                <w:spacing w:val="-9"/>
                <w:szCs w:val="24"/>
              </w:rPr>
              <w:t>нерешительны.</w:t>
            </w:r>
            <w:r>
              <w:rPr>
                <w:rFonts w:eastAsia="Times New Roman"/>
                <w:color w:val="000000"/>
                <w:spacing w:val="-9"/>
                <w:szCs w:val="24"/>
              </w:rPr>
              <w:t xml:space="preserve"> </w:t>
            </w:r>
            <w:r>
              <w:rPr>
                <w:color w:val="000000"/>
                <w:spacing w:val="-9"/>
                <w:szCs w:val="24"/>
              </w:rPr>
              <w:t>Студент</w:t>
            </w:r>
            <w:r>
              <w:rPr>
                <w:rFonts w:eastAsia="Times New Roman"/>
                <w:color w:val="000000"/>
                <w:spacing w:val="-9"/>
                <w:szCs w:val="24"/>
              </w:rPr>
              <w:t xml:space="preserve"> </w:t>
            </w:r>
            <w:r>
              <w:rPr>
                <w:color w:val="000000"/>
                <w:spacing w:val="-9"/>
                <w:szCs w:val="24"/>
              </w:rPr>
              <w:t>не</w:t>
            </w:r>
            <w:r>
              <w:rPr>
                <w:rFonts w:eastAsia="Times New Roman"/>
                <w:color w:val="000000"/>
                <w:spacing w:val="-9"/>
                <w:szCs w:val="24"/>
              </w:rPr>
              <w:t xml:space="preserve"> </w:t>
            </w:r>
            <w:r>
              <w:rPr>
                <w:color w:val="000000"/>
                <w:spacing w:val="-9"/>
                <w:szCs w:val="24"/>
              </w:rPr>
              <w:t>всегда</w:t>
            </w:r>
            <w:r>
              <w:rPr>
                <w:rFonts w:eastAsia="Times New Roman"/>
                <w:color w:val="000000"/>
                <w:spacing w:val="-9"/>
                <w:szCs w:val="24"/>
              </w:rPr>
              <w:t xml:space="preserve"> </w:t>
            </w:r>
            <w:r>
              <w:rPr>
                <w:color w:val="000000"/>
                <w:spacing w:val="-9"/>
                <w:szCs w:val="24"/>
              </w:rPr>
              <w:t>соблюдает</w:t>
            </w:r>
            <w:r>
              <w:rPr>
                <w:rFonts w:eastAsia="Times New Roman"/>
                <w:color w:val="000000"/>
                <w:spacing w:val="-9"/>
                <w:szCs w:val="24"/>
              </w:rPr>
              <w:t xml:space="preserve"> </w:t>
            </w:r>
            <w:r>
              <w:rPr>
                <w:color w:val="000000"/>
                <w:spacing w:val="-9"/>
                <w:szCs w:val="24"/>
              </w:rPr>
              <w:t>временной</w:t>
            </w:r>
            <w:r>
              <w:rPr>
                <w:rFonts w:eastAsia="Times New Roman"/>
                <w:color w:val="000000"/>
                <w:spacing w:val="-9"/>
                <w:szCs w:val="24"/>
              </w:rPr>
              <w:t xml:space="preserve"> </w:t>
            </w:r>
            <w:r>
              <w:rPr>
                <w:color w:val="000000"/>
                <w:spacing w:val="-9"/>
                <w:szCs w:val="24"/>
              </w:rPr>
              <w:t>регламент</w:t>
            </w:r>
            <w:r>
              <w:rPr>
                <w:rFonts w:eastAsia="Times New Roman"/>
                <w:color w:val="000000"/>
                <w:spacing w:val="-9"/>
                <w:szCs w:val="24"/>
              </w:rPr>
              <w:t xml:space="preserve"> </w:t>
            </w:r>
            <w:r>
              <w:rPr>
                <w:color w:val="000000"/>
                <w:spacing w:val="-9"/>
                <w:szCs w:val="24"/>
              </w:rPr>
              <w:t>беседы,</w:t>
            </w:r>
            <w:r>
              <w:rPr>
                <w:rFonts w:eastAsia="Times New Roman"/>
                <w:color w:val="000000"/>
                <w:spacing w:val="-9"/>
                <w:szCs w:val="24"/>
              </w:rPr>
              <w:t xml:space="preserve"> </w:t>
            </w:r>
            <w:r>
              <w:rPr>
                <w:color w:val="000000"/>
                <w:spacing w:val="-9"/>
                <w:szCs w:val="24"/>
              </w:rPr>
              <w:t>часто</w:t>
            </w:r>
            <w:r>
              <w:rPr>
                <w:rFonts w:eastAsia="Times New Roman"/>
                <w:color w:val="000000"/>
                <w:spacing w:val="-9"/>
                <w:szCs w:val="24"/>
              </w:rPr>
              <w:t xml:space="preserve"> </w:t>
            </w:r>
            <w:r>
              <w:rPr>
                <w:color w:val="000000"/>
                <w:spacing w:val="-9"/>
                <w:szCs w:val="24"/>
              </w:rPr>
              <w:t>делает</w:t>
            </w:r>
            <w:r>
              <w:rPr>
                <w:rFonts w:eastAsia="Times New Roman"/>
                <w:color w:val="000000"/>
                <w:spacing w:val="-9"/>
                <w:szCs w:val="24"/>
              </w:rPr>
              <w:t xml:space="preserve"> </w:t>
            </w:r>
            <w:r>
              <w:rPr>
                <w:color w:val="000000"/>
                <w:spacing w:val="-9"/>
                <w:szCs w:val="24"/>
              </w:rPr>
              <w:t>неоправданные</w:t>
            </w:r>
            <w:r>
              <w:rPr>
                <w:rFonts w:eastAsia="Times New Roman"/>
                <w:color w:val="000000"/>
                <w:spacing w:val="-9"/>
                <w:szCs w:val="24"/>
              </w:rPr>
              <w:t xml:space="preserve"> </w:t>
            </w:r>
            <w:r>
              <w:rPr>
                <w:color w:val="000000"/>
                <w:spacing w:val="-9"/>
                <w:szCs w:val="24"/>
              </w:rPr>
              <w:t>паузы,</w:t>
            </w:r>
            <w:r>
              <w:rPr>
                <w:rFonts w:eastAsia="Times New Roman"/>
                <w:color w:val="000000"/>
                <w:spacing w:val="-9"/>
                <w:szCs w:val="24"/>
              </w:rPr>
              <w:t xml:space="preserve"> </w:t>
            </w:r>
            <w:r>
              <w:rPr>
                <w:color w:val="000000"/>
                <w:spacing w:val="-9"/>
                <w:szCs w:val="24"/>
              </w:rPr>
              <w:t>что</w:t>
            </w:r>
            <w:r>
              <w:rPr>
                <w:rFonts w:eastAsia="Times New Roman"/>
                <w:color w:val="000000"/>
                <w:spacing w:val="-9"/>
                <w:szCs w:val="24"/>
              </w:rPr>
              <w:t xml:space="preserve"> </w:t>
            </w:r>
            <w:r>
              <w:rPr>
                <w:color w:val="000000"/>
                <w:spacing w:val="-9"/>
                <w:szCs w:val="24"/>
              </w:rPr>
              <w:t>нарушает</w:t>
            </w:r>
            <w:r>
              <w:rPr>
                <w:rFonts w:eastAsia="Times New Roman"/>
                <w:color w:val="000000"/>
                <w:spacing w:val="-9"/>
                <w:szCs w:val="24"/>
              </w:rPr>
              <w:t xml:space="preserve"> </w:t>
            </w:r>
            <w:r>
              <w:rPr>
                <w:color w:val="000000"/>
                <w:spacing w:val="-9"/>
                <w:szCs w:val="24"/>
              </w:rPr>
              <w:t>речевое</w:t>
            </w:r>
            <w:r>
              <w:rPr>
                <w:rFonts w:eastAsia="Times New Roman"/>
                <w:color w:val="000000"/>
                <w:spacing w:val="-9"/>
                <w:szCs w:val="24"/>
              </w:rPr>
              <w:t xml:space="preserve"> </w:t>
            </w:r>
            <w:r>
              <w:rPr>
                <w:color w:val="000000"/>
                <w:spacing w:val="-9"/>
                <w:szCs w:val="24"/>
              </w:rPr>
              <w:t>общение</w:t>
            </w:r>
            <w:r>
              <w:rPr>
                <w:rFonts w:eastAsia="Times New Roman"/>
                <w:color w:val="000000"/>
                <w:spacing w:val="-9"/>
                <w:szCs w:val="24"/>
              </w:rPr>
              <w:t xml:space="preserve"> </w:t>
            </w:r>
            <w:r>
              <w:rPr>
                <w:color w:val="000000"/>
                <w:spacing w:val="-9"/>
                <w:szCs w:val="24"/>
              </w:rPr>
              <w:t>между</w:t>
            </w:r>
            <w:r>
              <w:rPr>
                <w:rFonts w:eastAsia="Times New Roman"/>
                <w:color w:val="000000"/>
                <w:spacing w:val="-9"/>
                <w:szCs w:val="24"/>
              </w:rPr>
              <w:t xml:space="preserve"> </w:t>
            </w:r>
            <w:r>
              <w:rPr>
                <w:color w:val="000000"/>
                <w:spacing w:val="-9"/>
                <w:szCs w:val="24"/>
              </w:rPr>
              <w:t>партнерами.</w:t>
            </w:r>
            <w:r>
              <w:rPr>
                <w:rFonts w:eastAsia="Times New Roman"/>
                <w:color w:val="000000"/>
                <w:spacing w:val="-9"/>
                <w:szCs w:val="24"/>
              </w:rPr>
              <w:t xml:space="preserve"> </w:t>
            </w:r>
            <w:proofErr w:type="gramStart"/>
            <w:r>
              <w:rPr>
                <w:color w:val="000000"/>
                <w:spacing w:val="-9"/>
                <w:szCs w:val="24"/>
              </w:rPr>
              <w:t>Иногда</w:t>
            </w:r>
            <w:r>
              <w:rPr>
                <w:rFonts w:eastAsia="Times New Roman"/>
                <w:color w:val="000000"/>
                <w:spacing w:val="-9"/>
                <w:szCs w:val="24"/>
              </w:rPr>
              <w:t xml:space="preserve"> </w:t>
            </w:r>
            <w:r>
              <w:rPr>
                <w:color w:val="000000"/>
                <w:spacing w:val="-9"/>
                <w:szCs w:val="24"/>
              </w:rPr>
              <w:t>нелогичен</w:t>
            </w:r>
            <w:r>
              <w:rPr>
                <w:rFonts w:eastAsia="Times New Roman"/>
                <w:color w:val="000000"/>
                <w:spacing w:val="-9"/>
                <w:szCs w:val="24"/>
              </w:rPr>
              <w:t xml:space="preserve"> </w:t>
            </w:r>
            <w:r>
              <w:rPr>
                <w:color w:val="000000"/>
                <w:spacing w:val="-9"/>
                <w:szCs w:val="24"/>
              </w:rPr>
              <w:t>в</w:t>
            </w:r>
            <w:r>
              <w:rPr>
                <w:rFonts w:eastAsia="Times New Roman"/>
                <w:color w:val="000000"/>
                <w:spacing w:val="-9"/>
                <w:szCs w:val="24"/>
              </w:rPr>
              <w:t xml:space="preserve"> </w:t>
            </w:r>
            <w:r>
              <w:rPr>
                <w:color w:val="000000"/>
                <w:spacing w:val="-9"/>
                <w:szCs w:val="24"/>
              </w:rPr>
              <w:t>своих</w:t>
            </w:r>
            <w:r>
              <w:rPr>
                <w:rFonts w:eastAsia="Times New Roman"/>
                <w:color w:val="000000"/>
                <w:spacing w:val="-9"/>
                <w:szCs w:val="24"/>
              </w:rPr>
              <w:t xml:space="preserve"> </w:t>
            </w:r>
            <w:r>
              <w:rPr>
                <w:color w:val="000000"/>
                <w:spacing w:val="-9"/>
                <w:szCs w:val="24"/>
              </w:rPr>
              <w:t>высказываниях,</w:t>
            </w:r>
            <w:r>
              <w:rPr>
                <w:rFonts w:eastAsia="Times New Roman"/>
                <w:color w:val="000000"/>
                <w:spacing w:val="-9"/>
                <w:szCs w:val="24"/>
              </w:rPr>
              <w:t xml:space="preserve"> </w:t>
            </w:r>
            <w:r>
              <w:rPr>
                <w:color w:val="000000"/>
                <w:spacing w:val="-9"/>
                <w:szCs w:val="24"/>
              </w:rPr>
              <w:t>легко</w:t>
            </w:r>
            <w:r>
              <w:rPr>
                <w:rFonts w:eastAsia="Times New Roman"/>
                <w:color w:val="000000"/>
                <w:spacing w:val="-9"/>
                <w:szCs w:val="24"/>
              </w:rPr>
              <w:t xml:space="preserve"> </w:t>
            </w:r>
            <w:r>
              <w:rPr>
                <w:color w:val="000000"/>
                <w:spacing w:val="-9"/>
                <w:szCs w:val="24"/>
              </w:rPr>
              <w:t>сбивается</w:t>
            </w:r>
            <w:r>
              <w:rPr>
                <w:rFonts w:eastAsia="Times New Roman"/>
                <w:color w:val="000000"/>
                <w:spacing w:val="-9"/>
                <w:szCs w:val="24"/>
              </w:rPr>
              <w:t xml:space="preserve"> </w:t>
            </w:r>
            <w:r>
              <w:rPr>
                <w:color w:val="000000"/>
                <w:spacing w:val="-9"/>
                <w:szCs w:val="24"/>
              </w:rPr>
              <w:t>на</w:t>
            </w:r>
            <w:r>
              <w:rPr>
                <w:rFonts w:eastAsia="Times New Roman"/>
                <w:color w:val="000000"/>
                <w:spacing w:val="-9"/>
                <w:szCs w:val="24"/>
              </w:rPr>
              <w:t xml:space="preserve"> </w:t>
            </w:r>
            <w:r>
              <w:rPr>
                <w:color w:val="000000"/>
                <w:spacing w:val="-10"/>
                <w:szCs w:val="24"/>
              </w:rPr>
              <w:t>заученный</w:t>
            </w:r>
            <w:r>
              <w:rPr>
                <w:rFonts w:eastAsia="Times New Roman"/>
                <w:color w:val="000000"/>
                <w:spacing w:val="-10"/>
                <w:szCs w:val="24"/>
              </w:rPr>
              <w:t xml:space="preserve"> </w:t>
            </w:r>
            <w:r>
              <w:rPr>
                <w:color w:val="000000"/>
                <w:spacing w:val="-10"/>
                <w:szCs w:val="24"/>
              </w:rPr>
              <w:t>текст.</w:t>
            </w:r>
            <w:proofErr w:type="gramEnd"/>
            <w:r>
              <w:rPr>
                <w:rFonts w:eastAsia="Times New Roman"/>
                <w:color w:val="000000"/>
                <w:spacing w:val="-10"/>
                <w:szCs w:val="24"/>
              </w:rPr>
              <w:t xml:space="preserve"> </w:t>
            </w:r>
            <w:r>
              <w:rPr>
                <w:color w:val="000000"/>
                <w:spacing w:val="-10"/>
                <w:szCs w:val="24"/>
              </w:rPr>
              <w:t>Почти</w:t>
            </w:r>
            <w:r>
              <w:rPr>
                <w:rFonts w:eastAsia="Times New Roman"/>
                <w:color w:val="000000"/>
                <w:spacing w:val="-10"/>
                <w:szCs w:val="24"/>
              </w:rPr>
              <w:t xml:space="preserve"> </w:t>
            </w:r>
            <w:proofErr w:type="gramStart"/>
            <w:r>
              <w:rPr>
                <w:color w:val="000000"/>
                <w:spacing w:val="-10"/>
                <w:szCs w:val="24"/>
              </w:rPr>
              <w:t>неспособен</w:t>
            </w:r>
            <w:proofErr w:type="gramEnd"/>
            <w:r>
              <w:rPr>
                <w:rFonts w:eastAsia="Times New Roman"/>
                <w:color w:val="000000"/>
                <w:spacing w:val="-10"/>
                <w:szCs w:val="24"/>
              </w:rPr>
              <w:t xml:space="preserve"> </w:t>
            </w:r>
            <w:r>
              <w:rPr>
                <w:color w:val="000000"/>
                <w:spacing w:val="-10"/>
                <w:szCs w:val="24"/>
              </w:rPr>
              <w:t>к</w:t>
            </w:r>
            <w:r>
              <w:rPr>
                <w:rFonts w:eastAsia="Times New Roman"/>
                <w:color w:val="000000"/>
                <w:spacing w:val="-10"/>
                <w:szCs w:val="24"/>
              </w:rPr>
              <w:t xml:space="preserve"> </w:t>
            </w:r>
            <w:r>
              <w:rPr>
                <w:color w:val="000000"/>
                <w:spacing w:val="-10"/>
                <w:szCs w:val="24"/>
              </w:rPr>
              <w:t>инициативной</w:t>
            </w:r>
            <w:r>
              <w:rPr>
                <w:rFonts w:eastAsia="Times New Roman"/>
                <w:color w:val="000000"/>
                <w:spacing w:val="-10"/>
                <w:szCs w:val="24"/>
              </w:rPr>
              <w:t xml:space="preserve"> </w:t>
            </w:r>
            <w:r>
              <w:rPr>
                <w:color w:val="000000"/>
                <w:spacing w:val="-10"/>
                <w:szCs w:val="24"/>
              </w:rPr>
              <w:t>речи.</w:t>
            </w:r>
          </w:p>
        </w:tc>
      </w:tr>
      <w:tr w:rsidR="00D23987">
        <w:tc>
          <w:tcPr>
            <w:tcW w:w="9971" w:type="dxa"/>
            <w:tcBorders>
              <w:top w:val="single" w:sz="4" w:space="0" w:color="000000"/>
              <w:left w:val="single" w:sz="4" w:space="0" w:color="000000"/>
              <w:bottom w:val="single" w:sz="4" w:space="0" w:color="000000"/>
              <w:right w:val="single" w:sz="4" w:space="0" w:color="000000"/>
            </w:tcBorders>
          </w:tcPr>
          <w:p w:rsidR="00D23987" w:rsidRDefault="00D23987">
            <w:pPr>
              <w:snapToGrid w:val="0"/>
              <w:spacing w:before="120"/>
              <w:ind w:firstLine="0"/>
              <w:rPr>
                <w:color w:val="000000"/>
                <w:szCs w:val="24"/>
              </w:rPr>
            </w:pPr>
            <w:r>
              <w:rPr>
                <w:b/>
                <w:bCs/>
                <w:color w:val="000000"/>
                <w:szCs w:val="24"/>
              </w:rPr>
              <w:t>Неудовлетворительно</w:t>
            </w:r>
            <w:r>
              <w:rPr>
                <w:rFonts w:eastAsia="Times New Roman"/>
                <w:b/>
                <w:color w:val="000000"/>
                <w:szCs w:val="24"/>
              </w:rPr>
              <w:t xml:space="preserve"> </w:t>
            </w:r>
            <w:r>
              <w:rPr>
                <w:b/>
                <w:color w:val="000000"/>
                <w:szCs w:val="24"/>
              </w:rPr>
              <w:t>(1-3)</w:t>
            </w:r>
            <w:r>
              <w:rPr>
                <w:rFonts w:eastAsia="Times New Roman"/>
                <w:color w:val="000000"/>
                <w:szCs w:val="24"/>
              </w:rPr>
              <w:t xml:space="preserve"> </w:t>
            </w:r>
            <w:r>
              <w:rPr>
                <w:color w:val="000000"/>
                <w:szCs w:val="24"/>
              </w:rPr>
              <w:t>-</w:t>
            </w:r>
            <w:r>
              <w:rPr>
                <w:rFonts w:eastAsia="Times New Roman"/>
                <w:color w:val="000000"/>
                <w:szCs w:val="24"/>
              </w:rPr>
              <w:t xml:space="preserve"> </w:t>
            </w:r>
            <w:r>
              <w:rPr>
                <w:color w:val="000000"/>
                <w:szCs w:val="24"/>
              </w:rPr>
              <w:t>студент</w:t>
            </w:r>
            <w:r>
              <w:rPr>
                <w:rFonts w:eastAsia="Times New Roman"/>
                <w:color w:val="000000"/>
                <w:szCs w:val="24"/>
              </w:rPr>
              <w:t xml:space="preserve"> </w:t>
            </w:r>
            <w:r>
              <w:rPr>
                <w:color w:val="000000"/>
                <w:szCs w:val="24"/>
              </w:rPr>
              <w:t>не</w:t>
            </w:r>
            <w:r>
              <w:rPr>
                <w:rFonts w:eastAsia="Times New Roman"/>
                <w:color w:val="000000"/>
                <w:szCs w:val="24"/>
              </w:rPr>
              <w:t xml:space="preserve"> </w:t>
            </w:r>
            <w:r>
              <w:rPr>
                <w:color w:val="000000"/>
                <w:szCs w:val="24"/>
              </w:rPr>
              <w:t>способен</w:t>
            </w:r>
            <w:r>
              <w:rPr>
                <w:rFonts w:eastAsia="Times New Roman"/>
                <w:color w:val="000000"/>
                <w:szCs w:val="24"/>
              </w:rPr>
              <w:t xml:space="preserve"> </w:t>
            </w:r>
            <w:r>
              <w:rPr>
                <w:color w:val="000000"/>
                <w:szCs w:val="24"/>
              </w:rPr>
              <w:t>выразить</w:t>
            </w:r>
            <w:r>
              <w:rPr>
                <w:rFonts w:eastAsia="Times New Roman"/>
                <w:color w:val="000000"/>
                <w:szCs w:val="24"/>
              </w:rPr>
              <w:t xml:space="preserve"> </w:t>
            </w:r>
            <w:r>
              <w:rPr>
                <w:color w:val="000000"/>
                <w:szCs w:val="24"/>
              </w:rPr>
              <w:t>свое</w:t>
            </w:r>
            <w:r>
              <w:rPr>
                <w:rFonts w:eastAsia="Times New Roman"/>
                <w:color w:val="000000"/>
                <w:szCs w:val="24"/>
              </w:rPr>
              <w:t xml:space="preserve"> </w:t>
            </w:r>
            <w:r>
              <w:rPr>
                <w:color w:val="000000"/>
                <w:szCs w:val="24"/>
              </w:rPr>
              <w:t>мнение</w:t>
            </w:r>
            <w:r>
              <w:rPr>
                <w:rFonts w:eastAsia="Times New Roman"/>
                <w:color w:val="000000"/>
                <w:szCs w:val="24"/>
              </w:rPr>
              <w:t xml:space="preserve"> </w:t>
            </w:r>
            <w:r>
              <w:rPr>
                <w:color w:val="000000"/>
                <w:szCs w:val="24"/>
              </w:rPr>
              <w:t>на</w:t>
            </w:r>
            <w:r>
              <w:rPr>
                <w:rFonts w:eastAsia="Times New Roman"/>
                <w:color w:val="000000"/>
                <w:szCs w:val="24"/>
              </w:rPr>
              <w:t xml:space="preserve"> </w:t>
            </w:r>
            <w:r>
              <w:rPr>
                <w:color w:val="000000"/>
                <w:szCs w:val="24"/>
              </w:rPr>
              <w:t>английском</w:t>
            </w:r>
            <w:r>
              <w:rPr>
                <w:rFonts w:eastAsia="Times New Roman"/>
                <w:color w:val="000000"/>
                <w:szCs w:val="24"/>
              </w:rPr>
              <w:t xml:space="preserve"> </w:t>
            </w:r>
            <w:r>
              <w:rPr>
                <w:color w:val="000000"/>
                <w:szCs w:val="24"/>
              </w:rPr>
              <w:t>языке,</w:t>
            </w:r>
            <w:r>
              <w:rPr>
                <w:rFonts w:eastAsia="Times New Roman"/>
                <w:color w:val="000000"/>
                <w:szCs w:val="24"/>
              </w:rPr>
              <w:t xml:space="preserve"> </w:t>
            </w:r>
            <w:r>
              <w:rPr>
                <w:color w:val="000000"/>
                <w:szCs w:val="24"/>
              </w:rPr>
              <w:t>даже</w:t>
            </w:r>
            <w:r>
              <w:rPr>
                <w:rFonts w:eastAsia="Times New Roman"/>
                <w:color w:val="000000"/>
                <w:szCs w:val="24"/>
              </w:rPr>
              <w:t xml:space="preserve"> </w:t>
            </w:r>
            <w:r>
              <w:rPr>
                <w:color w:val="000000"/>
                <w:szCs w:val="24"/>
              </w:rPr>
              <w:t>при</w:t>
            </w:r>
            <w:r>
              <w:rPr>
                <w:rFonts w:eastAsia="Times New Roman"/>
                <w:color w:val="000000"/>
                <w:szCs w:val="24"/>
              </w:rPr>
              <w:t xml:space="preserve"> </w:t>
            </w:r>
            <w:r>
              <w:rPr>
                <w:color w:val="000000"/>
                <w:szCs w:val="24"/>
              </w:rPr>
              <w:t>условии</w:t>
            </w:r>
            <w:r>
              <w:rPr>
                <w:rFonts w:eastAsia="Times New Roman"/>
                <w:color w:val="000000"/>
                <w:szCs w:val="24"/>
              </w:rPr>
              <w:t xml:space="preserve"> </w:t>
            </w:r>
            <w:r>
              <w:rPr>
                <w:color w:val="000000"/>
                <w:szCs w:val="24"/>
              </w:rPr>
              <w:t>пояснений</w:t>
            </w:r>
            <w:r>
              <w:rPr>
                <w:rFonts w:eastAsia="Times New Roman"/>
                <w:color w:val="000000"/>
                <w:szCs w:val="24"/>
              </w:rPr>
              <w:t xml:space="preserve"> </w:t>
            </w:r>
            <w:r>
              <w:rPr>
                <w:color w:val="000000"/>
                <w:szCs w:val="24"/>
              </w:rPr>
              <w:t>и</w:t>
            </w:r>
            <w:r>
              <w:rPr>
                <w:rFonts w:eastAsia="Times New Roman"/>
                <w:color w:val="000000"/>
                <w:szCs w:val="24"/>
              </w:rPr>
              <w:t xml:space="preserve"> </w:t>
            </w:r>
            <w:r>
              <w:rPr>
                <w:color w:val="000000"/>
                <w:szCs w:val="24"/>
              </w:rPr>
              <w:t>помощи</w:t>
            </w:r>
            <w:r>
              <w:rPr>
                <w:rFonts w:eastAsia="Times New Roman"/>
                <w:color w:val="000000"/>
                <w:szCs w:val="24"/>
              </w:rPr>
              <w:t xml:space="preserve"> </w:t>
            </w:r>
            <w:r>
              <w:rPr>
                <w:color w:val="000000"/>
                <w:szCs w:val="24"/>
              </w:rPr>
              <w:t>со</w:t>
            </w:r>
            <w:r>
              <w:rPr>
                <w:rFonts w:eastAsia="Times New Roman"/>
                <w:color w:val="000000"/>
                <w:szCs w:val="24"/>
              </w:rPr>
              <w:t xml:space="preserve"> </w:t>
            </w:r>
            <w:r>
              <w:rPr>
                <w:color w:val="000000"/>
                <w:szCs w:val="24"/>
              </w:rPr>
              <w:t>стороны</w:t>
            </w:r>
            <w:r>
              <w:rPr>
                <w:rFonts w:eastAsia="Times New Roman"/>
                <w:color w:val="000000"/>
                <w:szCs w:val="24"/>
              </w:rPr>
              <w:t xml:space="preserve"> </w:t>
            </w:r>
            <w:r>
              <w:rPr>
                <w:color w:val="000000"/>
                <w:szCs w:val="24"/>
              </w:rPr>
              <w:t>партнера.</w:t>
            </w:r>
            <w:r>
              <w:rPr>
                <w:rFonts w:eastAsia="Times New Roman"/>
                <w:color w:val="000000"/>
                <w:szCs w:val="24"/>
              </w:rPr>
              <w:t xml:space="preserve"> </w:t>
            </w:r>
            <w:r>
              <w:rPr>
                <w:color w:val="000000"/>
                <w:szCs w:val="24"/>
              </w:rPr>
              <w:t>Его/ее</w:t>
            </w:r>
            <w:r>
              <w:rPr>
                <w:rFonts w:eastAsia="Times New Roman"/>
                <w:color w:val="000000"/>
                <w:szCs w:val="24"/>
              </w:rPr>
              <w:t xml:space="preserve"> </w:t>
            </w:r>
            <w:r>
              <w:rPr>
                <w:color w:val="000000"/>
                <w:szCs w:val="24"/>
              </w:rPr>
              <w:t>ответы</w:t>
            </w:r>
            <w:r>
              <w:rPr>
                <w:rFonts w:eastAsia="Times New Roman"/>
                <w:color w:val="000000"/>
                <w:szCs w:val="24"/>
              </w:rPr>
              <w:t xml:space="preserve"> </w:t>
            </w:r>
            <w:r>
              <w:rPr>
                <w:color w:val="000000"/>
                <w:szCs w:val="24"/>
              </w:rPr>
              <w:t>не</w:t>
            </w:r>
            <w:r>
              <w:rPr>
                <w:rFonts w:eastAsia="Times New Roman"/>
                <w:color w:val="000000"/>
                <w:szCs w:val="24"/>
              </w:rPr>
              <w:t xml:space="preserve"> </w:t>
            </w:r>
            <w:r>
              <w:rPr>
                <w:color w:val="000000"/>
                <w:szCs w:val="24"/>
              </w:rPr>
              <w:t>соответствуют</w:t>
            </w:r>
            <w:r>
              <w:rPr>
                <w:rFonts w:eastAsia="Times New Roman"/>
                <w:color w:val="000000"/>
                <w:szCs w:val="24"/>
              </w:rPr>
              <w:t xml:space="preserve"> </w:t>
            </w:r>
            <w:r>
              <w:rPr>
                <w:color w:val="000000"/>
                <w:szCs w:val="24"/>
              </w:rPr>
              <w:t>лексико-грамматическим</w:t>
            </w:r>
            <w:r>
              <w:rPr>
                <w:rFonts w:eastAsia="Times New Roman"/>
                <w:color w:val="000000"/>
                <w:szCs w:val="24"/>
              </w:rPr>
              <w:t xml:space="preserve"> </w:t>
            </w:r>
            <w:r>
              <w:rPr>
                <w:color w:val="000000"/>
                <w:szCs w:val="24"/>
              </w:rPr>
              <w:t>нормам</w:t>
            </w:r>
            <w:r>
              <w:rPr>
                <w:rFonts w:eastAsia="Times New Roman"/>
                <w:color w:val="000000"/>
                <w:szCs w:val="24"/>
              </w:rPr>
              <w:t xml:space="preserve"> </w:t>
            </w:r>
            <w:proofErr w:type="spellStart"/>
            <w:r>
              <w:rPr>
                <w:color w:val="000000"/>
                <w:szCs w:val="24"/>
              </w:rPr>
              <w:t>ия</w:t>
            </w:r>
            <w:proofErr w:type="spellEnd"/>
            <w:r>
              <w:rPr>
                <w:rFonts w:eastAsia="Times New Roman"/>
                <w:color w:val="000000"/>
                <w:szCs w:val="24"/>
              </w:rPr>
              <w:t xml:space="preserve"> </w:t>
            </w:r>
            <w:r>
              <w:rPr>
                <w:color w:val="000000"/>
                <w:szCs w:val="24"/>
              </w:rPr>
              <w:t>и</w:t>
            </w:r>
            <w:r>
              <w:rPr>
                <w:rFonts w:eastAsia="Times New Roman"/>
                <w:color w:val="000000"/>
                <w:szCs w:val="24"/>
              </w:rPr>
              <w:t xml:space="preserve"> </w:t>
            </w:r>
            <w:r>
              <w:rPr>
                <w:color w:val="000000"/>
                <w:szCs w:val="24"/>
              </w:rPr>
              <w:t>не</w:t>
            </w:r>
            <w:r>
              <w:rPr>
                <w:rFonts w:eastAsia="Times New Roman"/>
                <w:color w:val="000000"/>
                <w:szCs w:val="24"/>
              </w:rPr>
              <w:t xml:space="preserve"> </w:t>
            </w:r>
            <w:r>
              <w:rPr>
                <w:color w:val="000000"/>
                <w:szCs w:val="24"/>
              </w:rPr>
              <w:t>понятны</w:t>
            </w:r>
            <w:r>
              <w:rPr>
                <w:rFonts w:eastAsia="Times New Roman"/>
                <w:color w:val="000000"/>
                <w:szCs w:val="24"/>
              </w:rPr>
              <w:t xml:space="preserve"> </w:t>
            </w:r>
            <w:r>
              <w:rPr>
                <w:color w:val="000000"/>
                <w:szCs w:val="24"/>
              </w:rPr>
              <w:t>партнеру.</w:t>
            </w:r>
            <w:r>
              <w:rPr>
                <w:rFonts w:eastAsia="Times New Roman"/>
                <w:color w:val="000000"/>
                <w:szCs w:val="24"/>
              </w:rPr>
              <w:t xml:space="preserve"> </w:t>
            </w:r>
            <w:r>
              <w:rPr>
                <w:color w:val="000000"/>
                <w:szCs w:val="24"/>
              </w:rPr>
              <w:t>Студент</w:t>
            </w:r>
            <w:r>
              <w:rPr>
                <w:rFonts w:eastAsia="Times New Roman"/>
                <w:color w:val="000000"/>
                <w:szCs w:val="24"/>
              </w:rPr>
              <w:t xml:space="preserve"> </w:t>
            </w:r>
            <w:r>
              <w:rPr>
                <w:color w:val="000000"/>
                <w:szCs w:val="24"/>
              </w:rPr>
              <w:t>не</w:t>
            </w:r>
            <w:r>
              <w:rPr>
                <w:rFonts w:eastAsia="Times New Roman"/>
                <w:color w:val="000000"/>
                <w:szCs w:val="24"/>
              </w:rPr>
              <w:t xml:space="preserve"> </w:t>
            </w:r>
            <w:r>
              <w:rPr>
                <w:color w:val="000000"/>
                <w:szCs w:val="24"/>
              </w:rPr>
              <w:t>адекватно</w:t>
            </w:r>
            <w:r>
              <w:rPr>
                <w:rFonts w:eastAsia="Times New Roman"/>
                <w:color w:val="000000"/>
                <w:szCs w:val="24"/>
              </w:rPr>
              <w:t xml:space="preserve"> </w:t>
            </w:r>
            <w:r>
              <w:rPr>
                <w:color w:val="000000"/>
                <w:szCs w:val="24"/>
              </w:rPr>
              <w:t>реагирует</w:t>
            </w:r>
            <w:r>
              <w:rPr>
                <w:rFonts w:eastAsia="Times New Roman"/>
                <w:color w:val="000000"/>
                <w:szCs w:val="24"/>
              </w:rPr>
              <w:t xml:space="preserve"> </w:t>
            </w:r>
            <w:r>
              <w:rPr>
                <w:color w:val="000000"/>
                <w:szCs w:val="24"/>
              </w:rPr>
              <w:t>на</w:t>
            </w:r>
            <w:r>
              <w:rPr>
                <w:rFonts w:eastAsia="Times New Roman"/>
                <w:color w:val="000000"/>
                <w:szCs w:val="24"/>
              </w:rPr>
              <w:t xml:space="preserve"> </w:t>
            </w:r>
            <w:r>
              <w:rPr>
                <w:color w:val="000000"/>
                <w:szCs w:val="24"/>
              </w:rPr>
              <w:t>реплики</w:t>
            </w:r>
            <w:r>
              <w:rPr>
                <w:rFonts w:eastAsia="Times New Roman"/>
                <w:color w:val="000000"/>
                <w:szCs w:val="24"/>
              </w:rPr>
              <w:t xml:space="preserve"> </w:t>
            </w:r>
            <w:r>
              <w:rPr>
                <w:color w:val="000000"/>
                <w:szCs w:val="24"/>
              </w:rPr>
              <w:t>собеседника,</w:t>
            </w:r>
            <w:r>
              <w:rPr>
                <w:rFonts w:eastAsia="Times New Roman"/>
                <w:color w:val="000000"/>
                <w:szCs w:val="24"/>
              </w:rPr>
              <w:t xml:space="preserve"> </w:t>
            </w:r>
            <w:r>
              <w:rPr>
                <w:color w:val="000000"/>
                <w:szCs w:val="24"/>
              </w:rPr>
              <w:t>неспособен</w:t>
            </w:r>
            <w:r>
              <w:rPr>
                <w:rFonts w:eastAsia="Times New Roman"/>
                <w:color w:val="000000"/>
                <w:szCs w:val="24"/>
              </w:rPr>
              <w:t xml:space="preserve"> </w:t>
            </w:r>
            <w:r>
              <w:rPr>
                <w:color w:val="000000"/>
                <w:szCs w:val="24"/>
              </w:rPr>
              <w:t>к</w:t>
            </w:r>
            <w:r>
              <w:rPr>
                <w:rFonts w:eastAsia="Times New Roman"/>
                <w:color w:val="000000"/>
                <w:szCs w:val="24"/>
              </w:rPr>
              <w:t xml:space="preserve"> </w:t>
            </w:r>
            <w:r>
              <w:rPr>
                <w:color w:val="000000"/>
                <w:szCs w:val="24"/>
              </w:rPr>
              <w:t>речи.</w:t>
            </w:r>
          </w:p>
        </w:tc>
      </w:tr>
    </w:tbl>
    <w:p w:rsidR="00D23987" w:rsidRDefault="00D23987">
      <w:pPr>
        <w:keepNext/>
        <w:tabs>
          <w:tab w:val="left" w:pos="0"/>
        </w:tabs>
        <w:spacing w:before="240" w:after="60"/>
        <w:ind w:left="720" w:hanging="720"/>
        <w:rPr>
          <w:rFonts w:eastAsia="Times New Roman"/>
          <w:b/>
          <w:bCs/>
          <w:color w:val="000000"/>
          <w:sz w:val="26"/>
          <w:szCs w:val="24"/>
        </w:rPr>
      </w:pPr>
      <w:r>
        <w:rPr>
          <w:rFonts w:eastAsia="Times New Roman"/>
          <w:b/>
          <w:bCs/>
          <w:color w:val="000000"/>
          <w:sz w:val="26"/>
          <w:szCs w:val="24"/>
        </w:rPr>
        <w:lastRenderedPageBreak/>
        <w:t xml:space="preserve"> 6.2.2.2 Контроль коммуникативной целесообразности использования языковых сре</w:t>
      </w:r>
      <w:proofErr w:type="gramStart"/>
      <w:r>
        <w:rPr>
          <w:rFonts w:eastAsia="Times New Roman"/>
          <w:b/>
          <w:bCs/>
          <w:color w:val="000000"/>
          <w:sz w:val="26"/>
          <w:szCs w:val="24"/>
        </w:rPr>
        <w:t>дств в з</w:t>
      </w:r>
      <w:proofErr w:type="gramEnd"/>
      <w:r>
        <w:rPr>
          <w:rFonts w:eastAsia="Times New Roman"/>
          <w:b/>
          <w:bCs/>
          <w:color w:val="000000"/>
          <w:sz w:val="26"/>
          <w:szCs w:val="24"/>
        </w:rPr>
        <w:t>аданной ситуации общения.</w:t>
      </w:r>
    </w:p>
    <w:p w:rsidR="00D23987" w:rsidRDefault="00D23987">
      <w:pPr>
        <w:tabs>
          <w:tab w:val="left" w:pos="0"/>
        </w:tabs>
        <w:spacing w:before="240" w:after="60"/>
        <w:ind w:left="720" w:hanging="720"/>
      </w:pPr>
    </w:p>
    <w:tbl>
      <w:tblPr>
        <w:tblW w:w="0" w:type="auto"/>
        <w:tblInd w:w="24" w:type="dxa"/>
        <w:tblLayout w:type="fixed"/>
        <w:tblLook w:val="0000"/>
      </w:tblPr>
      <w:tblGrid>
        <w:gridCol w:w="9971"/>
      </w:tblGrid>
      <w:tr w:rsidR="00D23987">
        <w:tc>
          <w:tcPr>
            <w:tcW w:w="9971" w:type="dxa"/>
            <w:tcBorders>
              <w:top w:val="single" w:sz="4" w:space="0" w:color="000000"/>
              <w:left w:val="single" w:sz="4" w:space="0" w:color="000000"/>
              <w:bottom w:val="single" w:sz="4" w:space="0" w:color="000000"/>
              <w:right w:val="single" w:sz="4" w:space="0" w:color="000000"/>
            </w:tcBorders>
          </w:tcPr>
          <w:p w:rsidR="00D23987" w:rsidRDefault="00D23987">
            <w:pPr>
              <w:snapToGrid w:val="0"/>
              <w:spacing w:before="6"/>
              <w:ind w:firstLine="0"/>
              <w:rPr>
                <w:color w:val="000000"/>
                <w:spacing w:val="-12"/>
                <w:szCs w:val="24"/>
              </w:rPr>
            </w:pPr>
            <w:r>
              <w:rPr>
                <w:b/>
                <w:color w:val="000000"/>
                <w:spacing w:val="-8"/>
                <w:szCs w:val="24"/>
              </w:rPr>
              <w:t>Отлично</w:t>
            </w:r>
            <w:r>
              <w:rPr>
                <w:rFonts w:eastAsia="Times New Roman"/>
                <w:b/>
                <w:color w:val="000000"/>
                <w:spacing w:val="-8"/>
                <w:szCs w:val="24"/>
              </w:rPr>
              <w:t xml:space="preserve"> </w:t>
            </w:r>
            <w:r>
              <w:rPr>
                <w:color w:val="000000"/>
                <w:spacing w:val="-8"/>
                <w:szCs w:val="24"/>
              </w:rPr>
              <w:t>(8-10)</w:t>
            </w:r>
            <w:r>
              <w:rPr>
                <w:rFonts w:eastAsia="Times New Roman"/>
                <w:color w:val="000000"/>
                <w:spacing w:val="-8"/>
                <w:szCs w:val="24"/>
              </w:rPr>
              <w:t xml:space="preserve"> </w:t>
            </w:r>
            <w:r>
              <w:rPr>
                <w:color w:val="000000"/>
                <w:spacing w:val="-8"/>
                <w:szCs w:val="24"/>
              </w:rPr>
              <w:t>-</w:t>
            </w:r>
            <w:r>
              <w:rPr>
                <w:rFonts w:eastAsia="Times New Roman"/>
                <w:color w:val="000000"/>
                <w:spacing w:val="-8"/>
                <w:szCs w:val="24"/>
              </w:rPr>
              <w:t xml:space="preserve"> </w:t>
            </w:r>
            <w:r>
              <w:rPr>
                <w:color w:val="000000"/>
                <w:spacing w:val="-8"/>
                <w:szCs w:val="24"/>
              </w:rPr>
              <w:t>студент</w:t>
            </w:r>
            <w:r>
              <w:rPr>
                <w:rFonts w:eastAsia="Times New Roman"/>
                <w:color w:val="000000"/>
                <w:spacing w:val="-8"/>
                <w:szCs w:val="24"/>
              </w:rPr>
              <w:t xml:space="preserve"> </w:t>
            </w:r>
            <w:r>
              <w:rPr>
                <w:color w:val="000000"/>
                <w:spacing w:val="-8"/>
                <w:szCs w:val="24"/>
              </w:rPr>
              <w:t>использует</w:t>
            </w:r>
            <w:r>
              <w:rPr>
                <w:rFonts w:eastAsia="Times New Roman"/>
                <w:color w:val="000000"/>
                <w:spacing w:val="-8"/>
                <w:szCs w:val="24"/>
              </w:rPr>
              <w:t xml:space="preserve"> </w:t>
            </w:r>
            <w:r>
              <w:rPr>
                <w:color w:val="000000"/>
                <w:spacing w:val="-8"/>
                <w:szCs w:val="24"/>
              </w:rPr>
              <w:t>широкий</w:t>
            </w:r>
            <w:r>
              <w:rPr>
                <w:rFonts w:eastAsia="Times New Roman"/>
                <w:color w:val="000000"/>
                <w:spacing w:val="-8"/>
                <w:szCs w:val="24"/>
              </w:rPr>
              <w:t xml:space="preserve"> </w:t>
            </w:r>
            <w:r>
              <w:rPr>
                <w:color w:val="000000"/>
                <w:spacing w:val="-8"/>
                <w:szCs w:val="24"/>
              </w:rPr>
              <w:t>диапазон</w:t>
            </w:r>
            <w:r>
              <w:rPr>
                <w:rFonts w:eastAsia="Times New Roman"/>
                <w:color w:val="000000"/>
                <w:spacing w:val="-8"/>
                <w:szCs w:val="24"/>
              </w:rPr>
              <w:t xml:space="preserve"> </w:t>
            </w:r>
            <w:r>
              <w:rPr>
                <w:color w:val="000000"/>
                <w:spacing w:val="-8"/>
                <w:szCs w:val="24"/>
              </w:rPr>
              <w:t>языковых</w:t>
            </w:r>
            <w:r>
              <w:rPr>
                <w:rFonts w:eastAsia="Times New Roman"/>
                <w:color w:val="000000"/>
                <w:spacing w:val="-8"/>
                <w:szCs w:val="24"/>
              </w:rPr>
              <w:t xml:space="preserve"> </w:t>
            </w:r>
            <w:r>
              <w:rPr>
                <w:color w:val="000000"/>
                <w:spacing w:val="-8"/>
                <w:szCs w:val="24"/>
              </w:rPr>
              <w:t>средств</w:t>
            </w:r>
            <w:r>
              <w:rPr>
                <w:rFonts w:eastAsia="Times New Roman"/>
                <w:color w:val="000000"/>
                <w:spacing w:val="-8"/>
                <w:szCs w:val="24"/>
              </w:rPr>
              <w:t xml:space="preserve"> </w:t>
            </w:r>
            <w:r>
              <w:rPr>
                <w:color w:val="000000"/>
                <w:spacing w:val="-8"/>
                <w:szCs w:val="24"/>
              </w:rPr>
              <w:t>и</w:t>
            </w:r>
            <w:r>
              <w:rPr>
                <w:rFonts w:eastAsia="Times New Roman"/>
                <w:color w:val="000000"/>
                <w:spacing w:val="-8"/>
                <w:szCs w:val="24"/>
              </w:rPr>
              <w:t xml:space="preserve"> </w:t>
            </w:r>
            <w:r>
              <w:rPr>
                <w:color w:val="000000"/>
                <w:spacing w:val="-8"/>
                <w:szCs w:val="24"/>
              </w:rPr>
              <w:t>умений</w:t>
            </w:r>
            <w:r>
              <w:rPr>
                <w:rFonts w:eastAsia="Times New Roman"/>
                <w:color w:val="000000"/>
                <w:spacing w:val="-8"/>
                <w:szCs w:val="24"/>
              </w:rPr>
              <w:t xml:space="preserve"> </w:t>
            </w:r>
            <w:r>
              <w:rPr>
                <w:color w:val="000000"/>
                <w:spacing w:val="-10"/>
                <w:szCs w:val="24"/>
              </w:rPr>
              <w:t>отбирать</w:t>
            </w:r>
            <w:r>
              <w:rPr>
                <w:rFonts w:eastAsia="Times New Roman"/>
                <w:color w:val="000000"/>
                <w:spacing w:val="-10"/>
                <w:szCs w:val="24"/>
              </w:rPr>
              <w:t xml:space="preserve"> </w:t>
            </w:r>
            <w:r>
              <w:rPr>
                <w:color w:val="000000"/>
                <w:spacing w:val="-10"/>
                <w:szCs w:val="24"/>
              </w:rPr>
              <w:t>коммуникативно-приемлемое</w:t>
            </w:r>
            <w:r>
              <w:rPr>
                <w:rFonts w:eastAsia="Times New Roman"/>
                <w:color w:val="000000"/>
                <w:spacing w:val="-10"/>
                <w:szCs w:val="24"/>
              </w:rPr>
              <w:t xml:space="preserve"> </w:t>
            </w:r>
            <w:r>
              <w:rPr>
                <w:color w:val="000000"/>
                <w:spacing w:val="-10"/>
                <w:szCs w:val="24"/>
              </w:rPr>
              <w:t>языковое</w:t>
            </w:r>
            <w:r>
              <w:rPr>
                <w:rFonts w:eastAsia="Times New Roman"/>
                <w:color w:val="000000"/>
                <w:spacing w:val="-10"/>
                <w:szCs w:val="24"/>
              </w:rPr>
              <w:t xml:space="preserve"> </w:t>
            </w:r>
            <w:r>
              <w:rPr>
                <w:color w:val="000000"/>
                <w:spacing w:val="-10"/>
                <w:szCs w:val="24"/>
              </w:rPr>
              <w:t>оформление</w:t>
            </w:r>
            <w:r>
              <w:rPr>
                <w:rFonts w:eastAsia="Times New Roman"/>
                <w:color w:val="000000"/>
                <w:spacing w:val="-10"/>
                <w:szCs w:val="24"/>
              </w:rPr>
              <w:t xml:space="preserve"> </w:t>
            </w:r>
            <w:r>
              <w:rPr>
                <w:color w:val="000000"/>
                <w:spacing w:val="-10"/>
                <w:szCs w:val="24"/>
              </w:rPr>
              <w:t>высказываний</w:t>
            </w:r>
            <w:r>
              <w:rPr>
                <w:rFonts w:eastAsia="Times New Roman"/>
                <w:color w:val="000000"/>
                <w:spacing w:val="-10"/>
                <w:szCs w:val="24"/>
              </w:rPr>
              <w:t xml:space="preserve"> </w:t>
            </w:r>
            <w:r>
              <w:rPr>
                <w:color w:val="000000"/>
                <w:spacing w:val="-10"/>
                <w:szCs w:val="24"/>
              </w:rPr>
              <w:t>для</w:t>
            </w:r>
            <w:r>
              <w:rPr>
                <w:rFonts w:eastAsia="Times New Roman"/>
                <w:color w:val="000000"/>
                <w:spacing w:val="-10"/>
                <w:szCs w:val="24"/>
              </w:rPr>
              <w:t xml:space="preserve"> </w:t>
            </w:r>
            <w:r>
              <w:rPr>
                <w:color w:val="000000"/>
                <w:spacing w:val="-10"/>
                <w:szCs w:val="24"/>
              </w:rPr>
              <w:t>решения</w:t>
            </w:r>
            <w:r>
              <w:rPr>
                <w:rFonts w:eastAsia="Times New Roman"/>
                <w:color w:val="000000"/>
                <w:spacing w:val="-10"/>
                <w:szCs w:val="24"/>
              </w:rPr>
              <w:t xml:space="preserve"> </w:t>
            </w:r>
            <w:r>
              <w:rPr>
                <w:color w:val="000000"/>
                <w:spacing w:val="-10"/>
                <w:szCs w:val="24"/>
              </w:rPr>
              <w:t>поставленных</w:t>
            </w:r>
            <w:r>
              <w:rPr>
                <w:rFonts w:eastAsia="Times New Roman"/>
                <w:color w:val="000000"/>
                <w:spacing w:val="-10"/>
                <w:szCs w:val="24"/>
              </w:rPr>
              <w:t xml:space="preserve"> </w:t>
            </w:r>
            <w:r>
              <w:rPr>
                <w:color w:val="000000"/>
                <w:spacing w:val="-10"/>
                <w:szCs w:val="24"/>
              </w:rPr>
              <w:t>коммуникативных</w:t>
            </w:r>
            <w:r>
              <w:rPr>
                <w:rFonts w:eastAsia="Times New Roman"/>
                <w:color w:val="000000"/>
                <w:spacing w:val="-10"/>
                <w:szCs w:val="24"/>
              </w:rPr>
              <w:t xml:space="preserve"> </w:t>
            </w:r>
            <w:r>
              <w:rPr>
                <w:color w:val="000000"/>
                <w:spacing w:val="-10"/>
                <w:szCs w:val="24"/>
              </w:rPr>
              <w:t>и</w:t>
            </w:r>
            <w:r>
              <w:rPr>
                <w:rFonts w:eastAsia="Times New Roman"/>
                <w:color w:val="000000"/>
                <w:spacing w:val="-10"/>
                <w:szCs w:val="24"/>
              </w:rPr>
              <w:t xml:space="preserve"> </w:t>
            </w:r>
            <w:r>
              <w:rPr>
                <w:color w:val="000000"/>
                <w:spacing w:val="-12"/>
                <w:szCs w:val="24"/>
              </w:rPr>
              <w:t>когнитивных</w:t>
            </w:r>
            <w:r>
              <w:rPr>
                <w:rFonts w:eastAsia="Times New Roman"/>
                <w:color w:val="000000"/>
                <w:spacing w:val="-12"/>
                <w:szCs w:val="24"/>
              </w:rPr>
              <w:t xml:space="preserve"> </w:t>
            </w:r>
            <w:r>
              <w:rPr>
                <w:color w:val="000000"/>
                <w:spacing w:val="-12"/>
                <w:szCs w:val="24"/>
              </w:rPr>
              <w:t>задач</w:t>
            </w:r>
          </w:p>
        </w:tc>
      </w:tr>
      <w:tr w:rsidR="00D23987">
        <w:tc>
          <w:tcPr>
            <w:tcW w:w="9971" w:type="dxa"/>
            <w:tcBorders>
              <w:top w:val="single" w:sz="4" w:space="0" w:color="000000"/>
              <w:left w:val="single" w:sz="4" w:space="0" w:color="000000"/>
              <w:bottom w:val="single" w:sz="4" w:space="0" w:color="000000"/>
              <w:right w:val="single" w:sz="4" w:space="0" w:color="000000"/>
            </w:tcBorders>
          </w:tcPr>
          <w:p w:rsidR="00D23987" w:rsidRDefault="00D23987">
            <w:pPr>
              <w:shd w:val="clear" w:color="auto" w:fill="FFFFFF"/>
              <w:snapToGrid w:val="0"/>
              <w:spacing w:before="120"/>
              <w:ind w:firstLine="0"/>
              <w:rPr>
                <w:color w:val="000000"/>
                <w:spacing w:val="-10"/>
                <w:szCs w:val="24"/>
              </w:rPr>
            </w:pPr>
            <w:r>
              <w:rPr>
                <w:b/>
                <w:color w:val="000000"/>
                <w:spacing w:val="-8"/>
                <w:szCs w:val="24"/>
              </w:rPr>
              <w:t>Хорошо</w:t>
            </w:r>
            <w:r>
              <w:rPr>
                <w:rFonts w:eastAsia="Times New Roman"/>
                <w:color w:val="000000"/>
                <w:spacing w:val="-8"/>
                <w:szCs w:val="24"/>
              </w:rPr>
              <w:t xml:space="preserve"> </w:t>
            </w:r>
            <w:r>
              <w:rPr>
                <w:color w:val="000000"/>
                <w:spacing w:val="-8"/>
                <w:szCs w:val="24"/>
              </w:rPr>
              <w:t>(6-7)</w:t>
            </w:r>
            <w:r>
              <w:rPr>
                <w:rFonts w:eastAsia="Times New Roman"/>
                <w:color w:val="000000"/>
                <w:spacing w:val="-8"/>
                <w:szCs w:val="24"/>
              </w:rPr>
              <w:t xml:space="preserve"> </w:t>
            </w:r>
            <w:r>
              <w:rPr>
                <w:color w:val="000000"/>
                <w:spacing w:val="-8"/>
                <w:szCs w:val="24"/>
              </w:rPr>
              <w:t>-</w:t>
            </w:r>
            <w:r>
              <w:rPr>
                <w:rFonts w:eastAsia="Times New Roman"/>
                <w:color w:val="000000"/>
                <w:spacing w:val="-8"/>
                <w:szCs w:val="24"/>
              </w:rPr>
              <w:t xml:space="preserve"> </w:t>
            </w:r>
            <w:r>
              <w:rPr>
                <w:color w:val="000000"/>
                <w:spacing w:val="-8"/>
                <w:szCs w:val="24"/>
              </w:rPr>
              <w:t>при</w:t>
            </w:r>
            <w:r>
              <w:rPr>
                <w:rFonts w:eastAsia="Times New Roman"/>
                <w:color w:val="000000"/>
                <w:spacing w:val="-8"/>
                <w:szCs w:val="24"/>
              </w:rPr>
              <w:t xml:space="preserve"> </w:t>
            </w:r>
            <w:r>
              <w:rPr>
                <w:color w:val="000000"/>
                <w:spacing w:val="-8"/>
                <w:szCs w:val="24"/>
              </w:rPr>
              <w:t>использовании</w:t>
            </w:r>
            <w:r>
              <w:rPr>
                <w:rFonts w:eastAsia="Times New Roman"/>
                <w:color w:val="000000"/>
                <w:spacing w:val="-8"/>
                <w:szCs w:val="24"/>
              </w:rPr>
              <w:t xml:space="preserve"> </w:t>
            </w:r>
            <w:r>
              <w:rPr>
                <w:color w:val="000000"/>
                <w:spacing w:val="-8"/>
                <w:szCs w:val="24"/>
              </w:rPr>
              <w:t>языковых</w:t>
            </w:r>
            <w:r>
              <w:rPr>
                <w:rFonts w:eastAsia="Times New Roman"/>
                <w:color w:val="000000"/>
                <w:spacing w:val="-8"/>
                <w:szCs w:val="24"/>
              </w:rPr>
              <w:t xml:space="preserve"> </w:t>
            </w:r>
            <w:r>
              <w:rPr>
                <w:color w:val="000000"/>
                <w:spacing w:val="-8"/>
                <w:szCs w:val="24"/>
              </w:rPr>
              <w:t>средств</w:t>
            </w:r>
            <w:r>
              <w:rPr>
                <w:rFonts w:eastAsia="Times New Roman"/>
                <w:color w:val="000000"/>
                <w:spacing w:val="-8"/>
                <w:szCs w:val="24"/>
              </w:rPr>
              <w:t xml:space="preserve"> </w:t>
            </w:r>
            <w:r>
              <w:rPr>
                <w:color w:val="000000"/>
                <w:spacing w:val="-8"/>
                <w:szCs w:val="24"/>
              </w:rPr>
              <w:t>высказывания,</w:t>
            </w:r>
            <w:r>
              <w:rPr>
                <w:rFonts w:eastAsia="Times New Roman"/>
                <w:color w:val="000000"/>
                <w:spacing w:val="-8"/>
                <w:szCs w:val="24"/>
              </w:rPr>
              <w:t xml:space="preserve"> </w:t>
            </w:r>
            <w:r>
              <w:rPr>
                <w:color w:val="000000"/>
                <w:spacing w:val="-8"/>
                <w:szCs w:val="24"/>
              </w:rPr>
              <w:t>речевое</w:t>
            </w:r>
            <w:r>
              <w:rPr>
                <w:rFonts w:eastAsia="Times New Roman"/>
                <w:color w:val="000000"/>
                <w:spacing w:val="-8"/>
                <w:szCs w:val="24"/>
              </w:rPr>
              <w:t xml:space="preserve"> </w:t>
            </w:r>
            <w:r>
              <w:rPr>
                <w:color w:val="000000"/>
                <w:spacing w:val="-9"/>
                <w:szCs w:val="24"/>
              </w:rPr>
              <w:t>поведение</w:t>
            </w:r>
            <w:r>
              <w:rPr>
                <w:rFonts w:eastAsia="Times New Roman"/>
                <w:color w:val="000000"/>
                <w:spacing w:val="-9"/>
                <w:szCs w:val="24"/>
              </w:rPr>
              <w:t xml:space="preserve"> </w:t>
            </w:r>
            <w:r>
              <w:rPr>
                <w:color w:val="000000"/>
                <w:spacing w:val="-9"/>
                <w:szCs w:val="24"/>
              </w:rPr>
              <w:t>студента</w:t>
            </w:r>
            <w:r>
              <w:rPr>
                <w:rFonts w:eastAsia="Times New Roman"/>
                <w:color w:val="000000"/>
                <w:spacing w:val="-9"/>
                <w:szCs w:val="24"/>
              </w:rPr>
              <w:t xml:space="preserve"> </w:t>
            </w:r>
            <w:r>
              <w:rPr>
                <w:color w:val="000000"/>
                <w:spacing w:val="-9"/>
                <w:szCs w:val="24"/>
              </w:rPr>
              <w:t>не</w:t>
            </w:r>
            <w:r>
              <w:rPr>
                <w:rFonts w:eastAsia="Times New Roman"/>
                <w:color w:val="000000"/>
                <w:spacing w:val="-9"/>
                <w:szCs w:val="24"/>
              </w:rPr>
              <w:t xml:space="preserve"> </w:t>
            </w:r>
            <w:r>
              <w:rPr>
                <w:color w:val="000000"/>
                <w:spacing w:val="-9"/>
                <w:szCs w:val="24"/>
              </w:rPr>
              <w:t>всегда</w:t>
            </w:r>
            <w:r>
              <w:rPr>
                <w:rFonts w:eastAsia="Times New Roman"/>
                <w:color w:val="000000"/>
                <w:spacing w:val="-9"/>
                <w:szCs w:val="24"/>
              </w:rPr>
              <w:t xml:space="preserve"> </w:t>
            </w:r>
            <w:r>
              <w:rPr>
                <w:color w:val="000000"/>
                <w:spacing w:val="-9"/>
                <w:szCs w:val="24"/>
              </w:rPr>
              <w:t>приемлемо</w:t>
            </w:r>
            <w:r>
              <w:rPr>
                <w:rFonts w:eastAsia="Times New Roman"/>
                <w:color w:val="000000"/>
                <w:spacing w:val="-9"/>
                <w:szCs w:val="24"/>
              </w:rPr>
              <w:t xml:space="preserve"> </w:t>
            </w:r>
            <w:r>
              <w:rPr>
                <w:color w:val="000000"/>
                <w:spacing w:val="-9"/>
                <w:szCs w:val="24"/>
              </w:rPr>
              <w:t>с</w:t>
            </w:r>
            <w:r>
              <w:rPr>
                <w:rFonts w:eastAsia="Times New Roman"/>
                <w:color w:val="000000"/>
                <w:spacing w:val="-9"/>
                <w:szCs w:val="24"/>
              </w:rPr>
              <w:t xml:space="preserve"> </w:t>
            </w:r>
            <w:r>
              <w:rPr>
                <w:color w:val="000000"/>
                <w:spacing w:val="-9"/>
                <w:szCs w:val="24"/>
              </w:rPr>
              <w:t>коммуникативной</w:t>
            </w:r>
            <w:r>
              <w:rPr>
                <w:rFonts w:eastAsia="Times New Roman"/>
                <w:color w:val="000000"/>
                <w:spacing w:val="-9"/>
                <w:szCs w:val="24"/>
              </w:rPr>
              <w:t xml:space="preserve"> </w:t>
            </w:r>
            <w:r>
              <w:rPr>
                <w:color w:val="000000"/>
                <w:spacing w:val="-9"/>
                <w:szCs w:val="24"/>
              </w:rPr>
              <w:t>точки</w:t>
            </w:r>
            <w:r>
              <w:rPr>
                <w:rFonts w:eastAsia="Times New Roman"/>
                <w:color w:val="000000"/>
                <w:spacing w:val="-9"/>
                <w:szCs w:val="24"/>
              </w:rPr>
              <w:t xml:space="preserve"> </w:t>
            </w:r>
            <w:r>
              <w:rPr>
                <w:color w:val="000000"/>
                <w:spacing w:val="-9"/>
                <w:szCs w:val="24"/>
              </w:rPr>
              <w:t>зрения.</w:t>
            </w:r>
            <w:r>
              <w:rPr>
                <w:rFonts w:eastAsia="Times New Roman"/>
                <w:color w:val="000000"/>
                <w:spacing w:val="-9"/>
                <w:szCs w:val="24"/>
              </w:rPr>
              <w:t xml:space="preserve"> </w:t>
            </w:r>
            <w:r>
              <w:rPr>
                <w:color w:val="000000"/>
                <w:spacing w:val="-10"/>
                <w:szCs w:val="24"/>
              </w:rPr>
              <w:t>Наблюдаются</w:t>
            </w:r>
            <w:r>
              <w:rPr>
                <w:rFonts w:eastAsia="Times New Roman"/>
                <w:color w:val="000000"/>
                <w:spacing w:val="-10"/>
                <w:szCs w:val="24"/>
              </w:rPr>
              <w:t xml:space="preserve"> </w:t>
            </w:r>
            <w:r>
              <w:rPr>
                <w:color w:val="000000"/>
                <w:spacing w:val="-10"/>
                <w:szCs w:val="24"/>
              </w:rPr>
              <w:t>некоторые</w:t>
            </w:r>
            <w:r>
              <w:rPr>
                <w:rFonts w:eastAsia="Times New Roman"/>
                <w:color w:val="000000"/>
                <w:spacing w:val="-10"/>
                <w:szCs w:val="24"/>
              </w:rPr>
              <w:t xml:space="preserve"> </w:t>
            </w:r>
            <w:r>
              <w:rPr>
                <w:color w:val="000000"/>
                <w:spacing w:val="-10"/>
                <w:szCs w:val="24"/>
              </w:rPr>
              <w:t>коммуникативные</w:t>
            </w:r>
            <w:r>
              <w:rPr>
                <w:rFonts w:eastAsia="Times New Roman"/>
                <w:color w:val="000000"/>
                <w:spacing w:val="-10"/>
                <w:szCs w:val="24"/>
              </w:rPr>
              <w:t xml:space="preserve"> </w:t>
            </w:r>
            <w:r>
              <w:rPr>
                <w:color w:val="000000"/>
                <w:spacing w:val="-10"/>
                <w:szCs w:val="24"/>
              </w:rPr>
              <w:t>ошибки</w:t>
            </w:r>
            <w:r>
              <w:rPr>
                <w:rFonts w:eastAsia="Times New Roman"/>
                <w:color w:val="000000"/>
                <w:spacing w:val="-10"/>
                <w:szCs w:val="24"/>
              </w:rPr>
              <w:t xml:space="preserve"> </w:t>
            </w:r>
            <w:r>
              <w:rPr>
                <w:color w:val="000000"/>
                <w:spacing w:val="-10"/>
                <w:szCs w:val="24"/>
              </w:rPr>
              <w:t>при</w:t>
            </w:r>
            <w:r>
              <w:rPr>
                <w:rFonts w:eastAsia="Times New Roman"/>
                <w:color w:val="000000"/>
                <w:spacing w:val="-10"/>
                <w:szCs w:val="24"/>
              </w:rPr>
              <w:t xml:space="preserve"> </w:t>
            </w:r>
            <w:r>
              <w:rPr>
                <w:color w:val="000000"/>
                <w:spacing w:val="-10"/>
                <w:szCs w:val="24"/>
              </w:rPr>
              <w:t>выборе</w:t>
            </w:r>
            <w:r>
              <w:rPr>
                <w:rFonts w:eastAsia="Times New Roman"/>
                <w:color w:val="000000"/>
                <w:spacing w:val="-10"/>
                <w:szCs w:val="24"/>
              </w:rPr>
              <w:t xml:space="preserve"> </w:t>
            </w:r>
            <w:r>
              <w:rPr>
                <w:color w:val="000000"/>
                <w:spacing w:val="-10"/>
                <w:szCs w:val="24"/>
              </w:rPr>
              <w:t>языковых</w:t>
            </w:r>
            <w:r>
              <w:rPr>
                <w:rFonts w:eastAsia="Times New Roman"/>
                <w:color w:val="000000"/>
                <w:spacing w:val="-10"/>
                <w:szCs w:val="24"/>
              </w:rPr>
              <w:t xml:space="preserve"> </w:t>
            </w:r>
            <w:r>
              <w:rPr>
                <w:color w:val="000000"/>
                <w:spacing w:val="-8"/>
                <w:szCs w:val="24"/>
              </w:rPr>
              <w:t>средств,</w:t>
            </w:r>
            <w:r>
              <w:rPr>
                <w:rFonts w:eastAsia="Times New Roman"/>
                <w:color w:val="000000"/>
                <w:spacing w:val="-8"/>
                <w:szCs w:val="24"/>
              </w:rPr>
              <w:t xml:space="preserve"> </w:t>
            </w:r>
            <w:r>
              <w:rPr>
                <w:color w:val="000000"/>
                <w:spacing w:val="-8"/>
                <w:szCs w:val="24"/>
              </w:rPr>
              <w:t>с</w:t>
            </w:r>
            <w:r>
              <w:rPr>
                <w:rFonts w:eastAsia="Times New Roman"/>
                <w:color w:val="000000"/>
                <w:spacing w:val="-8"/>
                <w:szCs w:val="24"/>
              </w:rPr>
              <w:t xml:space="preserve"> </w:t>
            </w:r>
            <w:r>
              <w:rPr>
                <w:color w:val="000000"/>
                <w:spacing w:val="-8"/>
                <w:szCs w:val="24"/>
              </w:rPr>
              <w:t>точки</w:t>
            </w:r>
            <w:r>
              <w:rPr>
                <w:rFonts w:eastAsia="Times New Roman"/>
                <w:color w:val="000000"/>
                <w:spacing w:val="-8"/>
                <w:szCs w:val="24"/>
              </w:rPr>
              <w:t xml:space="preserve"> </w:t>
            </w:r>
            <w:r>
              <w:rPr>
                <w:color w:val="000000"/>
                <w:spacing w:val="-8"/>
                <w:szCs w:val="24"/>
              </w:rPr>
              <w:t>зрения</w:t>
            </w:r>
            <w:r>
              <w:rPr>
                <w:rFonts w:eastAsia="Times New Roman"/>
                <w:color w:val="000000"/>
                <w:spacing w:val="-8"/>
                <w:szCs w:val="24"/>
              </w:rPr>
              <w:t xml:space="preserve"> </w:t>
            </w:r>
            <w:r>
              <w:rPr>
                <w:color w:val="000000"/>
                <w:spacing w:val="-8"/>
                <w:szCs w:val="24"/>
              </w:rPr>
              <w:t>задач</w:t>
            </w:r>
            <w:r>
              <w:rPr>
                <w:rFonts w:eastAsia="Times New Roman"/>
                <w:color w:val="000000"/>
                <w:spacing w:val="-8"/>
                <w:szCs w:val="24"/>
              </w:rPr>
              <w:t xml:space="preserve"> </w:t>
            </w:r>
            <w:r>
              <w:rPr>
                <w:color w:val="000000"/>
                <w:spacing w:val="-8"/>
                <w:szCs w:val="24"/>
              </w:rPr>
              <w:t>и</w:t>
            </w:r>
            <w:r>
              <w:rPr>
                <w:rFonts w:eastAsia="Times New Roman"/>
                <w:color w:val="000000"/>
                <w:spacing w:val="-8"/>
                <w:szCs w:val="24"/>
              </w:rPr>
              <w:t xml:space="preserve"> </w:t>
            </w:r>
            <w:r>
              <w:rPr>
                <w:color w:val="000000"/>
                <w:spacing w:val="-8"/>
                <w:szCs w:val="24"/>
              </w:rPr>
              <w:t>ситуации</w:t>
            </w:r>
            <w:r>
              <w:rPr>
                <w:rFonts w:eastAsia="Times New Roman"/>
                <w:color w:val="000000"/>
                <w:spacing w:val="-8"/>
                <w:szCs w:val="24"/>
              </w:rPr>
              <w:t xml:space="preserve"> </w:t>
            </w:r>
            <w:r>
              <w:rPr>
                <w:color w:val="000000"/>
                <w:spacing w:val="-8"/>
                <w:szCs w:val="24"/>
              </w:rPr>
              <w:t>общения.</w:t>
            </w:r>
            <w:r>
              <w:rPr>
                <w:rFonts w:eastAsia="Times New Roman"/>
                <w:color w:val="000000"/>
                <w:spacing w:val="-8"/>
                <w:szCs w:val="24"/>
              </w:rPr>
              <w:t xml:space="preserve"> </w:t>
            </w:r>
            <w:r>
              <w:rPr>
                <w:color w:val="000000"/>
                <w:spacing w:val="-8"/>
                <w:szCs w:val="24"/>
              </w:rPr>
              <w:t>Хотя</w:t>
            </w:r>
            <w:r>
              <w:rPr>
                <w:rFonts w:eastAsia="Times New Roman"/>
                <w:color w:val="000000"/>
                <w:spacing w:val="-8"/>
                <w:szCs w:val="24"/>
              </w:rPr>
              <w:t xml:space="preserve"> </w:t>
            </w:r>
            <w:r>
              <w:rPr>
                <w:color w:val="000000"/>
                <w:spacing w:val="-8"/>
                <w:szCs w:val="24"/>
              </w:rPr>
              <w:t>в</w:t>
            </w:r>
            <w:r>
              <w:rPr>
                <w:rFonts w:eastAsia="Times New Roman"/>
                <w:color w:val="000000"/>
                <w:spacing w:val="-8"/>
                <w:szCs w:val="24"/>
              </w:rPr>
              <w:t xml:space="preserve"> </w:t>
            </w:r>
            <w:r>
              <w:rPr>
                <w:color w:val="000000"/>
                <w:spacing w:val="-8"/>
                <w:szCs w:val="24"/>
              </w:rPr>
              <w:t>целом</w:t>
            </w:r>
            <w:r>
              <w:rPr>
                <w:rFonts w:eastAsia="Times New Roman"/>
                <w:color w:val="000000"/>
                <w:spacing w:val="-8"/>
                <w:szCs w:val="24"/>
              </w:rPr>
              <w:t xml:space="preserve"> </w:t>
            </w:r>
            <w:r>
              <w:rPr>
                <w:color w:val="000000"/>
                <w:spacing w:val="-8"/>
                <w:szCs w:val="24"/>
              </w:rPr>
              <w:t>его</w:t>
            </w:r>
            <w:r>
              <w:rPr>
                <w:rFonts w:eastAsia="Times New Roman"/>
                <w:color w:val="000000"/>
                <w:spacing w:val="-8"/>
                <w:szCs w:val="24"/>
              </w:rPr>
              <w:t xml:space="preserve"> </w:t>
            </w:r>
            <w:r>
              <w:rPr>
                <w:color w:val="000000"/>
                <w:spacing w:val="-10"/>
                <w:szCs w:val="24"/>
              </w:rPr>
              <w:t>речевое</w:t>
            </w:r>
            <w:r>
              <w:rPr>
                <w:rFonts w:eastAsia="Times New Roman"/>
                <w:color w:val="000000"/>
                <w:spacing w:val="-10"/>
                <w:szCs w:val="24"/>
              </w:rPr>
              <w:t xml:space="preserve"> </w:t>
            </w:r>
            <w:r>
              <w:rPr>
                <w:color w:val="000000"/>
                <w:spacing w:val="-10"/>
                <w:szCs w:val="24"/>
              </w:rPr>
              <w:t>поведение</w:t>
            </w:r>
            <w:r>
              <w:rPr>
                <w:rFonts w:eastAsia="Times New Roman"/>
                <w:color w:val="000000"/>
                <w:spacing w:val="-10"/>
                <w:szCs w:val="24"/>
              </w:rPr>
              <w:t xml:space="preserve"> </w:t>
            </w:r>
            <w:proofErr w:type="spellStart"/>
            <w:r>
              <w:rPr>
                <w:color w:val="000000"/>
                <w:spacing w:val="-10"/>
                <w:szCs w:val="24"/>
              </w:rPr>
              <w:t>коммуникативно</w:t>
            </w:r>
            <w:proofErr w:type="spellEnd"/>
            <w:r>
              <w:rPr>
                <w:rFonts w:eastAsia="Times New Roman"/>
                <w:color w:val="000000"/>
                <w:spacing w:val="-10"/>
                <w:szCs w:val="24"/>
              </w:rPr>
              <w:t xml:space="preserve"> </w:t>
            </w:r>
            <w:r>
              <w:rPr>
                <w:color w:val="000000"/>
                <w:spacing w:val="-10"/>
                <w:szCs w:val="24"/>
              </w:rPr>
              <w:t>и</w:t>
            </w:r>
            <w:r>
              <w:rPr>
                <w:rFonts w:eastAsia="Times New Roman"/>
                <w:color w:val="000000"/>
                <w:spacing w:val="-10"/>
                <w:szCs w:val="24"/>
              </w:rPr>
              <w:t xml:space="preserve"> </w:t>
            </w:r>
            <w:proofErr w:type="spellStart"/>
            <w:r>
              <w:rPr>
                <w:color w:val="000000"/>
                <w:spacing w:val="-10"/>
                <w:szCs w:val="24"/>
              </w:rPr>
              <w:t>когнитивно</w:t>
            </w:r>
            <w:proofErr w:type="spellEnd"/>
            <w:r>
              <w:rPr>
                <w:rFonts w:eastAsia="Times New Roman"/>
                <w:color w:val="000000"/>
                <w:spacing w:val="-10"/>
                <w:szCs w:val="24"/>
              </w:rPr>
              <w:t xml:space="preserve"> </w:t>
            </w:r>
            <w:r>
              <w:rPr>
                <w:color w:val="000000"/>
                <w:spacing w:val="-10"/>
                <w:szCs w:val="24"/>
              </w:rPr>
              <w:t>оправдано.</w:t>
            </w:r>
          </w:p>
        </w:tc>
      </w:tr>
      <w:tr w:rsidR="00D23987">
        <w:tc>
          <w:tcPr>
            <w:tcW w:w="9971" w:type="dxa"/>
            <w:tcBorders>
              <w:top w:val="single" w:sz="4" w:space="0" w:color="000000"/>
              <w:left w:val="single" w:sz="4" w:space="0" w:color="000000"/>
              <w:bottom w:val="single" w:sz="4" w:space="0" w:color="000000"/>
              <w:right w:val="single" w:sz="4" w:space="0" w:color="000000"/>
            </w:tcBorders>
          </w:tcPr>
          <w:p w:rsidR="00D23987" w:rsidRDefault="00D23987">
            <w:pPr>
              <w:shd w:val="clear" w:color="auto" w:fill="FFFFFF"/>
              <w:snapToGrid w:val="0"/>
              <w:spacing w:before="120"/>
              <w:ind w:firstLine="0"/>
              <w:rPr>
                <w:color w:val="000000"/>
                <w:spacing w:val="-10"/>
                <w:szCs w:val="24"/>
              </w:rPr>
            </w:pPr>
            <w:r>
              <w:rPr>
                <w:b/>
                <w:bCs/>
                <w:color w:val="000000"/>
                <w:spacing w:val="-8"/>
                <w:szCs w:val="24"/>
              </w:rPr>
              <w:t>Удовлетворительно</w:t>
            </w:r>
            <w:r>
              <w:rPr>
                <w:rFonts w:eastAsia="Times New Roman"/>
                <w:b/>
                <w:bCs/>
                <w:color w:val="000000"/>
                <w:spacing w:val="-8"/>
                <w:szCs w:val="24"/>
              </w:rPr>
              <w:t xml:space="preserve"> </w:t>
            </w:r>
            <w:r>
              <w:rPr>
                <w:b/>
                <w:bCs/>
                <w:color w:val="000000"/>
                <w:spacing w:val="-8"/>
                <w:szCs w:val="24"/>
              </w:rPr>
              <w:t>(4-5)</w:t>
            </w:r>
            <w:r>
              <w:rPr>
                <w:rFonts w:eastAsia="Times New Roman"/>
                <w:b/>
                <w:bCs/>
                <w:color w:val="000000"/>
                <w:spacing w:val="-8"/>
                <w:szCs w:val="24"/>
              </w:rPr>
              <w:t xml:space="preserve"> </w:t>
            </w:r>
            <w:r>
              <w:rPr>
                <w:color w:val="000000"/>
                <w:spacing w:val="-8"/>
                <w:szCs w:val="24"/>
              </w:rPr>
              <w:t>-</w:t>
            </w:r>
            <w:r>
              <w:rPr>
                <w:rFonts w:eastAsia="Times New Roman"/>
                <w:color w:val="000000"/>
                <w:spacing w:val="-8"/>
                <w:szCs w:val="24"/>
              </w:rPr>
              <w:t xml:space="preserve"> </w:t>
            </w:r>
            <w:r>
              <w:rPr>
                <w:color w:val="000000"/>
                <w:spacing w:val="-8"/>
                <w:szCs w:val="24"/>
              </w:rPr>
              <w:t>студент</w:t>
            </w:r>
            <w:r>
              <w:rPr>
                <w:rFonts w:eastAsia="Times New Roman"/>
                <w:color w:val="000000"/>
                <w:spacing w:val="-8"/>
                <w:szCs w:val="24"/>
              </w:rPr>
              <w:t xml:space="preserve"> </w:t>
            </w:r>
            <w:r>
              <w:rPr>
                <w:color w:val="000000"/>
                <w:spacing w:val="-8"/>
                <w:szCs w:val="24"/>
              </w:rPr>
              <w:t>может</w:t>
            </w:r>
            <w:r>
              <w:rPr>
                <w:rFonts w:eastAsia="Times New Roman"/>
                <w:color w:val="000000"/>
                <w:spacing w:val="-8"/>
                <w:szCs w:val="24"/>
              </w:rPr>
              <w:t xml:space="preserve"> </w:t>
            </w:r>
            <w:r>
              <w:rPr>
                <w:color w:val="000000"/>
                <w:spacing w:val="-8"/>
                <w:szCs w:val="24"/>
              </w:rPr>
              <w:t>участвовать</w:t>
            </w:r>
            <w:r>
              <w:rPr>
                <w:rFonts w:eastAsia="Times New Roman"/>
                <w:color w:val="000000"/>
                <w:spacing w:val="-8"/>
                <w:szCs w:val="24"/>
              </w:rPr>
              <w:t xml:space="preserve"> </w:t>
            </w:r>
            <w:r>
              <w:rPr>
                <w:color w:val="000000"/>
                <w:spacing w:val="-8"/>
                <w:szCs w:val="24"/>
              </w:rPr>
              <w:t>в</w:t>
            </w:r>
            <w:r>
              <w:rPr>
                <w:rFonts w:eastAsia="Times New Roman"/>
                <w:color w:val="000000"/>
                <w:spacing w:val="-8"/>
                <w:szCs w:val="24"/>
              </w:rPr>
              <w:t xml:space="preserve"> </w:t>
            </w:r>
            <w:r>
              <w:rPr>
                <w:color w:val="000000"/>
                <w:spacing w:val="-8"/>
                <w:szCs w:val="24"/>
              </w:rPr>
              <w:t>беседе,</w:t>
            </w:r>
            <w:r>
              <w:rPr>
                <w:rFonts w:eastAsia="Times New Roman"/>
                <w:color w:val="000000"/>
                <w:spacing w:val="-8"/>
                <w:szCs w:val="24"/>
              </w:rPr>
              <w:t xml:space="preserve"> </w:t>
            </w:r>
            <w:r>
              <w:rPr>
                <w:color w:val="000000"/>
                <w:spacing w:val="-8"/>
                <w:szCs w:val="24"/>
              </w:rPr>
              <w:t>но</w:t>
            </w:r>
            <w:r>
              <w:rPr>
                <w:rFonts w:eastAsia="Times New Roman"/>
                <w:color w:val="000000"/>
                <w:spacing w:val="-8"/>
                <w:szCs w:val="24"/>
              </w:rPr>
              <w:t xml:space="preserve"> </w:t>
            </w:r>
            <w:r>
              <w:rPr>
                <w:color w:val="000000"/>
                <w:spacing w:val="-8"/>
                <w:szCs w:val="24"/>
              </w:rPr>
              <w:t>при</w:t>
            </w:r>
            <w:r>
              <w:rPr>
                <w:rFonts w:eastAsia="Times New Roman"/>
                <w:color w:val="000000"/>
                <w:spacing w:val="-8"/>
                <w:szCs w:val="24"/>
              </w:rPr>
              <w:t xml:space="preserve"> </w:t>
            </w:r>
            <w:r>
              <w:rPr>
                <w:color w:val="000000"/>
                <w:spacing w:val="-8"/>
                <w:szCs w:val="24"/>
              </w:rPr>
              <w:t>этом</w:t>
            </w:r>
            <w:r>
              <w:rPr>
                <w:rFonts w:eastAsia="Times New Roman"/>
                <w:color w:val="000000"/>
                <w:spacing w:val="-8"/>
                <w:szCs w:val="24"/>
              </w:rPr>
              <w:t xml:space="preserve"> </w:t>
            </w:r>
            <w:r>
              <w:rPr>
                <w:color w:val="000000"/>
                <w:spacing w:val="-8"/>
                <w:szCs w:val="24"/>
              </w:rPr>
              <w:t>использует</w:t>
            </w:r>
            <w:r>
              <w:rPr>
                <w:rFonts w:eastAsia="Times New Roman"/>
                <w:color w:val="000000"/>
                <w:spacing w:val="-8"/>
                <w:szCs w:val="24"/>
              </w:rPr>
              <w:t xml:space="preserve"> </w:t>
            </w:r>
            <w:r>
              <w:rPr>
                <w:color w:val="000000"/>
                <w:spacing w:val="-9"/>
                <w:szCs w:val="24"/>
              </w:rPr>
              <w:t>чрезвычайно</w:t>
            </w:r>
            <w:r>
              <w:rPr>
                <w:rFonts w:eastAsia="Times New Roman"/>
                <w:color w:val="000000"/>
                <w:spacing w:val="-9"/>
                <w:szCs w:val="24"/>
              </w:rPr>
              <w:t xml:space="preserve"> </w:t>
            </w:r>
            <w:r>
              <w:rPr>
                <w:color w:val="000000"/>
                <w:spacing w:val="-9"/>
                <w:szCs w:val="24"/>
              </w:rPr>
              <w:t>упрощенные</w:t>
            </w:r>
            <w:r>
              <w:rPr>
                <w:rFonts w:eastAsia="Times New Roman"/>
                <w:color w:val="000000"/>
                <w:spacing w:val="-9"/>
                <w:szCs w:val="24"/>
              </w:rPr>
              <w:t xml:space="preserve"> </w:t>
            </w:r>
            <w:r>
              <w:rPr>
                <w:color w:val="000000"/>
                <w:spacing w:val="-9"/>
                <w:szCs w:val="24"/>
              </w:rPr>
              <w:t>языковые</w:t>
            </w:r>
            <w:r>
              <w:rPr>
                <w:rFonts w:eastAsia="Times New Roman"/>
                <w:color w:val="000000"/>
                <w:spacing w:val="-9"/>
                <w:szCs w:val="24"/>
              </w:rPr>
              <w:t xml:space="preserve"> </w:t>
            </w:r>
            <w:r>
              <w:rPr>
                <w:color w:val="000000"/>
                <w:spacing w:val="-9"/>
                <w:szCs w:val="24"/>
              </w:rPr>
              <w:t>средства.</w:t>
            </w:r>
            <w:r>
              <w:rPr>
                <w:rFonts w:eastAsia="Times New Roman"/>
                <w:color w:val="000000"/>
                <w:spacing w:val="-9"/>
                <w:szCs w:val="24"/>
              </w:rPr>
              <w:t xml:space="preserve"> </w:t>
            </w:r>
            <w:r>
              <w:rPr>
                <w:color w:val="000000"/>
                <w:spacing w:val="-9"/>
                <w:szCs w:val="24"/>
              </w:rPr>
              <w:t>Для</w:t>
            </w:r>
            <w:r>
              <w:rPr>
                <w:rFonts w:eastAsia="Times New Roman"/>
                <w:color w:val="000000"/>
                <w:spacing w:val="-9"/>
                <w:szCs w:val="24"/>
              </w:rPr>
              <w:t xml:space="preserve"> </w:t>
            </w:r>
            <w:r>
              <w:rPr>
                <w:color w:val="000000"/>
                <w:spacing w:val="-9"/>
                <w:szCs w:val="24"/>
              </w:rPr>
              <w:t>студента</w:t>
            </w:r>
            <w:r>
              <w:rPr>
                <w:rFonts w:eastAsia="Times New Roman"/>
                <w:color w:val="000000"/>
                <w:spacing w:val="-9"/>
                <w:szCs w:val="24"/>
              </w:rPr>
              <w:t xml:space="preserve"> </w:t>
            </w:r>
            <w:r>
              <w:rPr>
                <w:color w:val="000000"/>
                <w:spacing w:val="-9"/>
                <w:szCs w:val="24"/>
              </w:rPr>
              <w:t>характерен</w:t>
            </w:r>
            <w:r>
              <w:rPr>
                <w:rFonts w:eastAsia="Times New Roman"/>
                <w:color w:val="000000"/>
                <w:spacing w:val="-9"/>
                <w:szCs w:val="24"/>
              </w:rPr>
              <w:t xml:space="preserve"> </w:t>
            </w:r>
            <w:r>
              <w:rPr>
                <w:color w:val="000000"/>
                <w:spacing w:val="-9"/>
                <w:szCs w:val="24"/>
              </w:rPr>
              <w:t>очень</w:t>
            </w:r>
            <w:r>
              <w:rPr>
                <w:rFonts w:eastAsia="Times New Roman"/>
                <w:color w:val="000000"/>
                <w:spacing w:val="-9"/>
                <w:szCs w:val="24"/>
              </w:rPr>
              <w:t xml:space="preserve"> </w:t>
            </w:r>
            <w:r>
              <w:rPr>
                <w:color w:val="000000"/>
                <w:spacing w:val="-9"/>
                <w:szCs w:val="24"/>
              </w:rPr>
              <w:t>ограниченный</w:t>
            </w:r>
            <w:r>
              <w:rPr>
                <w:rFonts w:eastAsia="Times New Roman"/>
                <w:color w:val="000000"/>
                <w:spacing w:val="-9"/>
                <w:szCs w:val="24"/>
              </w:rPr>
              <w:t xml:space="preserve"> </w:t>
            </w:r>
            <w:r>
              <w:rPr>
                <w:color w:val="000000"/>
                <w:spacing w:val="-9"/>
                <w:szCs w:val="24"/>
              </w:rPr>
              <w:t>диапазон</w:t>
            </w:r>
            <w:r>
              <w:rPr>
                <w:rFonts w:eastAsia="Times New Roman"/>
                <w:color w:val="000000"/>
                <w:spacing w:val="-9"/>
                <w:szCs w:val="24"/>
              </w:rPr>
              <w:t xml:space="preserve"> </w:t>
            </w:r>
            <w:r>
              <w:rPr>
                <w:color w:val="000000"/>
                <w:spacing w:val="-9"/>
                <w:szCs w:val="24"/>
              </w:rPr>
              <w:t>языковых</w:t>
            </w:r>
            <w:r>
              <w:rPr>
                <w:rFonts w:eastAsia="Times New Roman"/>
                <w:color w:val="000000"/>
                <w:spacing w:val="-9"/>
                <w:szCs w:val="24"/>
              </w:rPr>
              <w:t xml:space="preserve"> </w:t>
            </w:r>
            <w:r>
              <w:rPr>
                <w:color w:val="000000"/>
                <w:spacing w:val="-9"/>
                <w:szCs w:val="24"/>
              </w:rPr>
              <w:t>сре</w:t>
            </w:r>
            <w:proofErr w:type="gramStart"/>
            <w:r>
              <w:rPr>
                <w:color w:val="000000"/>
                <w:spacing w:val="-9"/>
                <w:szCs w:val="24"/>
              </w:rPr>
              <w:t>дств</w:t>
            </w:r>
            <w:r>
              <w:rPr>
                <w:rFonts w:eastAsia="Times New Roman"/>
                <w:color w:val="000000"/>
                <w:spacing w:val="-9"/>
                <w:szCs w:val="24"/>
              </w:rPr>
              <w:t xml:space="preserve"> </w:t>
            </w:r>
            <w:r>
              <w:rPr>
                <w:color w:val="000000"/>
                <w:spacing w:val="-9"/>
                <w:szCs w:val="24"/>
              </w:rPr>
              <w:t>пр</w:t>
            </w:r>
            <w:proofErr w:type="gramEnd"/>
            <w:r>
              <w:rPr>
                <w:color w:val="000000"/>
                <w:spacing w:val="-9"/>
                <w:szCs w:val="24"/>
              </w:rPr>
              <w:t>и</w:t>
            </w:r>
            <w:r>
              <w:rPr>
                <w:rFonts w:eastAsia="Times New Roman"/>
                <w:color w:val="000000"/>
                <w:spacing w:val="-9"/>
                <w:szCs w:val="24"/>
              </w:rPr>
              <w:t xml:space="preserve"> </w:t>
            </w:r>
            <w:r>
              <w:rPr>
                <w:color w:val="000000"/>
                <w:spacing w:val="-9"/>
                <w:szCs w:val="24"/>
              </w:rPr>
              <w:t>обсуждении</w:t>
            </w:r>
            <w:r>
              <w:rPr>
                <w:rFonts w:eastAsia="Times New Roman"/>
                <w:color w:val="000000"/>
                <w:spacing w:val="-9"/>
                <w:szCs w:val="24"/>
              </w:rPr>
              <w:t xml:space="preserve"> </w:t>
            </w:r>
            <w:r>
              <w:rPr>
                <w:color w:val="000000"/>
                <w:spacing w:val="-9"/>
                <w:szCs w:val="24"/>
              </w:rPr>
              <w:t>определенной</w:t>
            </w:r>
            <w:r>
              <w:rPr>
                <w:rFonts w:eastAsia="Times New Roman"/>
                <w:color w:val="000000"/>
                <w:spacing w:val="-9"/>
                <w:szCs w:val="24"/>
              </w:rPr>
              <w:t xml:space="preserve"> </w:t>
            </w:r>
            <w:r>
              <w:rPr>
                <w:color w:val="000000"/>
                <w:spacing w:val="-9"/>
                <w:szCs w:val="24"/>
              </w:rPr>
              <w:t>тематики/проблематики.</w:t>
            </w:r>
            <w:r>
              <w:rPr>
                <w:rFonts w:eastAsia="Times New Roman"/>
                <w:color w:val="000000"/>
                <w:spacing w:val="-9"/>
                <w:szCs w:val="24"/>
              </w:rPr>
              <w:t xml:space="preserve"> </w:t>
            </w:r>
            <w:r>
              <w:rPr>
                <w:color w:val="000000"/>
                <w:spacing w:val="-9"/>
                <w:szCs w:val="24"/>
              </w:rPr>
              <w:t>Его</w:t>
            </w:r>
            <w:r>
              <w:rPr>
                <w:rFonts w:eastAsia="Times New Roman"/>
                <w:color w:val="000000"/>
                <w:spacing w:val="-9"/>
                <w:szCs w:val="24"/>
              </w:rPr>
              <w:t xml:space="preserve"> </w:t>
            </w:r>
            <w:r>
              <w:rPr>
                <w:color w:val="000000"/>
                <w:spacing w:val="-9"/>
                <w:szCs w:val="24"/>
              </w:rPr>
              <w:t>речевое</w:t>
            </w:r>
            <w:r>
              <w:rPr>
                <w:rFonts w:eastAsia="Times New Roman"/>
                <w:color w:val="000000"/>
                <w:spacing w:val="-9"/>
                <w:szCs w:val="24"/>
              </w:rPr>
              <w:t xml:space="preserve"> </w:t>
            </w:r>
            <w:r>
              <w:rPr>
                <w:color w:val="000000"/>
                <w:spacing w:val="-9"/>
                <w:szCs w:val="24"/>
              </w:rPr>
              <w:t>поведение</w:t>
            </w:r>
            <w:r>
              <w:rPr>
                <w:rFonts w:eastAsia="Times New Roman"/>
                <w:color w:val="000000"/>
                <w:spacing w:val="-9"/>
                <w:szCs w:val="24"/>
              </w:rPr>
              <w:t xml:space="preserve"> </w:t>
            </w:r>
            <w:r>
              <w:rPr>
                <w:color w:val="000000"/>
                <w:spacing w:val="-9"/>
                <w:szCs w:val="24"/>
              </w:rPr>
              <w:t>минимально</w:t>
            </w:r>
            <w:r>
              <w:rPr>
                <w:rFonts w:eastAsia="Times New Roman"/>
                <w:color w:val="000000"/>
                <w:spacing w:val="-9"/>
                <w:szCs w:val="24"/>
              </w:rPr>
              <w:t xml:space="preserve"> </w:t>
            </w:r>
            <w:r>
              <w:rPr>
                <w:color w:val="000000"/>
                <w:spacing w:val="-10"/>
                <w:szCs w:val="24"/>
              </w:rPr>
              <w:t>приемлемо</w:t>
            </w:r>
            <w:r>
              <w:rPr>
                <w:rFonts w:eastAsia="Times New Roman"/>
                <w:color w:val="000000"/>
                <w:spacing w:val="-10"/>
                <w:szCs w:val="24"/>
              </w:rPr>
              <w:t xml:space="preserve"> </w:t>
            </w:r>
            <w:r>
              <w:rPr>
                <w:color w:val="000000"/>
                <w:spacing w:val="-10"/>
                <w:szCs w:val="24"/>
              </w:rPr>
              <w:t>в</w:t>
            </w:r>
            <w:r>
              <w:rPr>
                <w:rFonts w:eastAsia="Times New Roman"/>
                <w:color w:val="000000"/>
                <w:spacing w:val="-10"/>
                <w:szCs w:val="24"/>
              </w:rPr>
              <w:t xml:space="preserve"> </w:t>
            </w:r>
            <w:r>
              <w:rPr>
                <w:color w:val="000000"/>
                <w:spacing w:val="-10"/>
                <w:szCs w:val="24"/>
              </w:rPr>
              <w:t>коммуникативном</w:t>
            </w:r>
            <w:r>
              <w:rPr>
                <w:rFonts w:eastAsia="Times New Roman"/>
                <w:color w:val="000000"/>
                <w:spacing w:val="-10"/>
                <w:szCs w:val="24"/>
              </w:rPr>
              <w:t xml:space="preserve"> </w:t>
            </w:r>
            <w:r>
              <w:rPr>
                <w:color w:val="000000"/>
                <w:spacing w:val="-10"/>
                <w:szCs w:val="24"/>
              </w:rPr>
              <w:t>и</w:t>
            </w:r>
            <w:r>
              <w:rPr>
                <w:rFonts w:eastAsia="Times New Roman"/>
                <w:color w:val="000000"/>
                <w:spacing w:val="-10"/>
                <w:szCs w:val="24"/>
              </w:rPr>
              <w:t xml:space="preserve"> </w:t>
            </w:r>
            <w:r>
              <w:rPr>
                <w:color w:val="000000"/>
                <w:spacing w:val="-10"/>
                <w:szCs w:val="24"/>
              </w:rPr>
              <w:t>когнитивном</w:t>
            </w:r>
            <w:r>
              <w:rPr>
                <w:rFonts w:eastAsia="Times New Roman"/>
                <w:color w:val="000000"/>
                <w:spacing w:val="-10"/>
                <w:szCs w:val="24"/>
              </w:rPr>
              <w:t xml:space="preserve"> </w:t>
            </w:r>
            <w:r>
              <w:rPr>
                <w:color w:val="000000"/>
                <w:spacing w:val="-10"/>
                <w:szCs w:val="24"/>
              </w:rPr>
              <w:t>плане.</w:t>
            </w:r>
          </w:p>
        </w:tc>
      </w:tr>
      <w:tr w:rsidR="00D23987">
        <w:tc>
          <w:tcPr>
            <w:tcW w:w="9971" w:type="dxa"/>
            <w:tcBorders>
              <w:top w:val="single" w:sz="4" w:space="0" w:color="000000"/>
              <w:left w:val="single" w:sz="4" w:space="0" w:color="000000"/>
              <w:bottom w:val="single" w:sz="4" w:space="0" w:color="000000"/>
              <w:right w:val="single" w:sz="4" w:space="0" w:color="000000"/>
            </w:tcBorders>
          </w:tcPr>
          <w:p w:rsidR="00D23987" w:rsidRDefault="00D23987">
            <w:pPr>
              <w:snapToGrid w:val="0"/>
              <w:spacing w:before="120"/>
              <w:ind w:firstLine="0"/>
              <w:rPr>
                <w:color w:val="000000"/>
                <w:szCs w:val="24"/>
              </w:rPr>
            </w:pPr>
            <w:r>
              <w:rPr>
                <w:b/>
                <w:bCs/>
                <w:color w:val="000000"/>
                <w:szCs w:val="24"/>
              </w:rPr>
              <w:t>Неудовлетворительно</w:t>
            </w:r>
            <w:r>
              <w:rPr>
                <w:rFonts w:eastAsia="Times New Roman"/>
                <w:b/>
                <w:color w:val="000000"/>
                <w:szCs w:val="24"/>
              </w:rPr>
              <w:t xml:space="preserve"> </w:t>
            </w:r>
            <w:r>
              <w:rPr>
                <w:color w:val="000000"/>
                <w:szCs w:val="24"/>
              </w:rPr>
              <w:t>(1-3)</w:t>
            </w:r>
            <w:r>
              <w:rPr>
                <w:rFonts w:eastAsia="Times New Roman"/>
                <w:b/>
                <w:color w:val="000000"/>
                <w:szCs w:val="24"/>
              </w:rPr>
              <w:t xml:space="preserve"> </w:t>
            </w:r>
            <w:r>
              <w:rPr>
                <w:b/>
                <w:color w:val="000000"/>
                <w:szCs w:val="24"/>
              </w:rPr>
              <w:t>-</w:t>
            </w:r>
            <w:r>
              <w:rPr>
                <w:rFonts w:eastAsia="Times New Roman"/>
                <w:b/>
                <w:color w:val="000000"/>
                <w:szCs w:val="24"/>
              </w:rPr>
              <w:t xml:space="preserve"> </w:t>
            </w:r>
            <w:r>
              <w:rPr>
                <w:color w:val="000000"/>
                <w:szCs w:val="24"/>
              </w:rPr>
              <w:t>речевое</w:t>
            </w:r>
            <w:r>
              <w:rPr>
                <w:rFonts w:eastAsia="Times New Roman"/>
                <w:color w:val="000000"/>
                <w:szCs w:val="24"/>
              </w:rPr>
              <w:t xml:space="preserve"> </w:t>
            </w:r>
            <w:r>
              <w:rPr>
                <w:color w:val="000000"/>
                <w:szCs w:val="24"/>
              </w:rPr>
              <w:t>поведение</w:t>
            </w:r>
            <w:r>
              <w:rPr>
                <w:rFonts w:eastAsia="Times New Roman"/>
                <w:color w:val="000000"/>
                <w:szCs w:val="24"/>
              </w:rPr>
              <w:t xml:space="preserve"> </w:t>
            </w:r>
            <w:r>
              <w:rPr>
                <w:color w:val="000000"/>
                <w:szCs w:val="24"/>
              </w:rPr>
              <w:t>студента</w:t>
            </w:r>
            <w:r>
              <w:rPr>
                <w:rFonts w:eastAsia="Times New Roman"/>
                <w:color w:val="000000"/>
                <w:szCs w:val="24"/>
              </w:rPr>
              <w:t xml:space="preserve"> </w:t>
            </w:r>
            <w:r>
              <w:rPr>
                <w:color w:val="000000"/>
                <w:szCs w:val="24"/>
              </w:rPr>
              <w:t>неприемлемо</w:t>
            </w:r>
            <w:r>
              <w:rPr>
                <w:rFonts w:eastAsia="Times New Roman"/>
                <w:color w:val="000000"/>
                <w:szCs w:val="24"/>
              </w:rPr>
              <w:t xml:space="preserve"> </w:t>
            </w:r>
            <w:r>
              <w:rPr>
                <w:color w:val="000000"/>
                <w:szCs w:val="24"/>
              </w:rPr>
              <w:t>в</w:t>
            </w:r>
            <w:r>
              <w:rPr>
                <w:rFonts w:eastAsia="Times New Roman"/>
                <w:color w:val="000000"/>
                <w:szCs w:val="24"/>
              </w:rPr>
              <w:t xml:space="preserve"> </w:t>
            </w:r>
            <w:r>
              <w:rPr>
                <w:color w:val="000000"/>
                <w:szCs w:val="24"/>
              </w:rPr>
              <w:t>коммуникативном</w:t>
            </w:r>
            <w:r>
              <w:rPr>
                <w:rFonts w:eastAsia="Times New Roman"/>
                <w:color w:val="000000"/>
                <w:szCs w:val="24"/>
              </w:rPr>
              <w:t xml:space="preserve"> </w:t>
            </w:r>
            <w:r>
              <w:rPr>
                <w:color w:val="000000"/>
                <w:szCs w:val="24"/>
              </w:rPr>
              <w:t>и</w:t>
            </w:r>
            <w:r>
              <w:rPr>
                <w:rFonts w:eastAsia="Times New Roman"/>
                <w:color w:val="000000"/>
                <w:szCs w:val="24"/>
              </w:rPr>
              <w:t xml:space="preserve"> </w:t>
            </w:r>
            <w:r>
              <w:rPr>
                <w:color w:val="000000"/>
                <w:szCs w:val="24"/>
              </w:rPr>
              <w:t>когнитивном</w:t>
            </w:r>
            <w:r>
              <w:rPr>
                <w:rFonts w:eastAsia="Times New Roman"/>
                <w:color w:val="000000"/>
                <w:szCs w:val="24"/>
              </w:rPr>
              <w:t xml:space="preserve"> </w:t>
            </w:r>
            <w:r>
              <w:rPr>
                <w:color w:val="000000"/>
                <w:szCs w:val="24"/>
              </w:rPr>
              <w:t>планах.</w:t>
            </w:r>
          </w:p>
        </w:tc>
      </w:tr>
    </w:tbl>
    <w:p w:rsidR="00D23987" w:rsidRDefault="00D23987">
      <w:pPr>
        <w:keepNext/>
        <w:tabs>
          <w:tab w:val="left" w:pos="0"/>
        </w:tabs>
        <w:spacing w:before="240" w:after="60"/>
        <w:ind w:left="720" w:hanging="720"/>
        <w:rPr>
          <w:rFonts w:eastAsia="Times New Roman"/>
          <w:b/>
          <w:bCs/>
          <w:color w:val="000000"/>
          <w:sz w:val="26"/>
          <w:szCs w:val="26"/>
        </w:rPr>
      </w:pPr>
      <w:r>
        <w:rPr>
          <w:rFonts w:eastAsia="Times New Roman"/>
          <w:b/>
          <w:bCs/>
          <w:color w:val="000000"/>
          <w:sz w:val="26"/>
          <w:szCs w:val="26"/>
        </w:rPr>
        <w:t xml:space="preserve"> 6.2.3 Критерии оценки письменной речи студентов</w:t>
      </w:r>
    </w:p>
    <w:tbl>
      <w:tblPr>
        <w:tblW w:w="0" w:type="auto"/>
        <w:tblInd w:w="24" w:type="dxa"/>
        <w:tblLayout w:type="fixed"/>
        <w:tblLook w:val="0000"/>
      </w:tblPr>
      <w:tblGrid>
        <w:gridCol w:w="9971"/>
      </w:tblGrid>
      <w:tr w:rsidR="00D23987">
        <w:tc>
          <w:tcPr>
            <w:tcW w:w="9971" w:type="dxa"/>
            <w:tcBorders>
              <w:top w:val="single" w:sz="4" w:space="0" w:color="000000"/>
              <w:left w:val="single" w:sz="4" w:space="0" w:color="000000"/>
              <w:bottom w:val="single" w:sz="4" w:space="0" w:color="000000"/>
              <w:right w:val="single" w:sz="4" w:space="0" w:color="000000"/>
            </w:tcBorders>
          </w:tcPr>
          <w:p w:rsidR="00D23987" w:rsidRDefault="00D23987">
            <w:pPr>
              <w:shd w:val="clear" w:color="auto" w:fill="FFFFFF"/>
              <w:snapToGrid w:val="0"/>
              <w:spacing w:before="11"/>
              <w:ind w:left="6" w:hanging="6"/>
              <w:rPr>
                <w:color w:val="000000"/>
                <w:spacing w:val="-1"/>
                <w:szCs w:val="24"/>
              </w:rPr>
            </w:pPr>
            <w:r>
              <w:rPr>
                <w:color w:val="000000"/>
                <w:spacing w:val="-18"/>
                <w:szCs w:val="24"/>
              </w:rPr>
              <w:t>1.</w:t>
            </w:r>
            <w:r>
              <w:rPr>
                <w:rFonts w:eastAsia="Times New Roman"/>
                <w:color w:val="000000"/>
                <w:spacing w:val="-18"/>
                <w:szCs w:val="24"/>
              </w:rPr>
              <w:t xml:space="preserve"> </w:t>
            </w:r>
            <w:r>
              <w:rPr>
                <w:color w:val="000000"/>
                <w:spacing w:val="-1"/>
                <w:szCs w:val="24"/>
              </w:rPr>
              <w:t>Содержание</w:t>
            </w:r>
            <w:r>
              <w:rPr>
                <w:rFonts w:eastAsia="Times New Roman"/>
                <w:color w:val="000000"/>
                <w:spacing w:val="-1"/>
                <w:szCs w:val="24"/>
              </w:rPr>
              <w:t xml:space="preserve"> </w:t>
            </w:r>
            <w:r>
              <w:rPr>
                <w:color w:val="000000"/>
                <w:spacing w:val="-1"/>
                <w:szCs w:val="24"/>
              </w:rPr>
              <w:t>оцениваемого</w:t>
            </w:r>
            <w:r>
              <w:rPr>
                <w:rFonts w:eastAsia="Times New Roman"/>
                <w:color w:val="000000"/>
                <w:spacing w:val="-1"/>
                <w:szCs w:val="24"/>
              </w:rPr>
              <w:t xml:space="preserve"> </w:t>
            </w:r>
            <w:r>
              <w:rPr>
                <w:color w:val="000000"/>
                <w:spacing w:val="-1"/>
                <w:szCs w:val="24"/>
              </w:rPr>
              <w:t>письменного</w:t>
            </w:r>
            <w:r>
              <w:rPr>
                <w:rFonts w:eastAsia="Times New Roman"/>
                <w:color w:val="000000"/>
                <w:spacing w:val="-1"/>
                <w:szCs w:val="24"/>
              </w:rPr>
              <w:t xml:space="preserve"> </w:t>
            </w:r>
            <w:r>
              <w:rPr>
                <w:color w:val="000000"/>
                <w:spacing w:val="-1"/>
                <w:szCs w:val="24"/>
              </w:rPr>
              <w:t>текста</w:t>
            </w:r>
            <w:r>
              <w:rPr>
                <w:rFonts w:eastAsia="Times New Roman"/>
                <w:color w:val="000000"/>
                <w:spacing w:val="-1"/>
                <w:szCs w:val="24"/>
              </w:rPr>
              <w:t xml:space="preserve"> </w:t>
            </w:r>
            <w:r>
              <w:rPr>
                <w:color w:val="000000"/>
                <w:spacing w:val="-1"/>
                <w:szCs w:val="24"/>
              </w:rPr>
              <w:t>(соответствие</w:t>
            </w:r>
            <w:r>
              <w:rPr>
                <w:rFonts w:eastAsia="Times New Roman"/>
                <w:color w:val="000000"/>
                <w:spacing w:val="-1"/>
                <w:szCs w:val="24"/>
              </w:rPr>
              <w:t xml:space="preserve"> </w:t>
            </w:r>
            <w:r>
              <w:rPr>
                <w:color w:val="000000"/>
                <w:spacing w:val="-1"/>
                <w:szCs w:val="24"/>
              </w:rPr>
              <w:t>заданной</w:t>
            </w:r>
            <w:r>
              <w:rPr>
                <w:rFonts w:eastAsia="Times New Roman"/>
                <w:color w:val="000000"/>
                <w:spacing w:val="-1"/>
                <w:szCs w:val="24"/>
              </w:rPr>
              <w:t xml:space="preserve"> </w:t>
            </w:r>
            <w:r>
              <w:rPr>
                <w:color w:val="000000"/>
                <w:spacing w:val="-1"/>
                <w:szCs w:val="24"/>
              </w:rPr>
              <w:t>теме;</w:t>
            </w:r>
            <w:r>
              <w:rPr>
                <w:rFonts w:eastAsia="Times New Roman"/>
                <w:color w:val="000000"/>
                <w:spacing w:val="-1"/>
                <w:szCs w:val="24"/>
              </w:rPr>
              <w:t xml:space="preserve"> </w:t>
            </w:r>
            <w:r>
              <w:rPr>
                <w:color w:val="000000"/>
                <w:spacing w:val="-1"/>
                <w:szCs w:val="24"/>
              </w:rPr>
              <w:t>отсутствие</w:t>
            </w:r>
            <w:r>
              <w:rPr>
                <w:rFonts w:eastAsia="Times New Roman"/>
                <w:color w:val="000000"/>
                <w:spacing w:val="-1"/>
                <w:szCs w:val="24"/>
              </w:rPr>
              <w:t xml:space="preserve"> </w:t>
            </w:r>
            <w:r>
              <w:rPr>
                <w:color w:val="000000"/>
                <w:spacing w:val="-1"/>
                <w:szCs w:val="24"/>
              </w:rPr>
              <w:t>неоправданного</w:t>
            </w:r>
            <w:r>
              <w:rPr>
                <w:rFonts w:eastAsia="Times New Roman"/>
                <w:color w:val="000000"/>
                <w:spacing w:val="-1"/>
                <w:szCs w:val="24"/>
              </w:rPr>
              <w:t xml:space="preserve"> </w:t>
            </w:r>
            <w:r>
              <w:rPr>
                <w:color w:val="000000"/>
                <w:spacing w:val="-1"/>
                <w:szCs w:val="24"/>
              </w:rPr>
              <w:t>расширения</w:t>
            </w:r>
            <w:r>
              <w:rPr>
                <w:rFonts w:eastAsia="Times New Roman"/>
                <w:color w:val="000000"/>
                <w:spacing w:val="-1"/>
                <w:szCs w:val="24"/>
              </w:rPr>
              <w:t xml:space="preserve"> </w:t>
            </w:r>
            <w:r>
              <w:rPr>
                <w:color w:val="000000"/>
                <w:spacing w:val="-1"/>
                <w:szCs w:val="24"/>
              </w:rPr>
              <w:t>или</w:t>
            </w:r>
            <w:r>
              <w:rPr>
                <w:rFonts w:eastAsia="Times New Roman"/>
                <w:color w:val="000000"/>
                <w:spacing w:val="-1"/>
                <w:szCs w:val="24"/>
              </w:rPr>
              <w:t xml:space="preserve"> </w:t>
            </w:r>
            <w:r>
              <w:rPr>
                <w:color w:val="000000"/>
                <w:spacing w:val="3"/>
                <w:szCs w:val="24"/>
              </w:rPr>
              <w:t>сужения</w:t>
            </w:r>
            <w:r>
              <w:rPr>
                <w:rFonts w:eastAsia="Times New Roman"/>
                <w:color w:val="000000"/>
                <w:spacing w:val="3"/>
                <w:szCs w:val="24"/>
              </w:rPr>
              <w:t xml:space="preserve"> </w:t>
            </w:r>
            <w:r>
              <w:rPr>
                <w:color w:val="000000"/>
                <w:spacing w:val="3"/>
                <w:szCs w:val="24"/>
              </w:rPr>
              <w:t>предложенной</w:t>
            </w:r>
            <w:r>
              <w:rPr>
                <w:rFonts w:eastAsia="Times New Roman"/>
                <w:color w:val="000000"/>
                <w:spacing w:val="3"/>
                <w:szCs w:val="24"/>
              </w:rPr>
              <w:t xml:space="preserve"> </w:t>
            </w:r>
            <w:r>
              <w:rPr>
                <w:color w:val="000000"/>
                <w:spacing w:val="3"/>
                <w:szCs w:val="24"/>
              </w:rPr>
              <w:t>темы</w:t>
            </w:r>
            <w:r>
              <w:rPr>
                <w:rFonts w:eastAsia="Times New Roman"/>
                <w:color w:val="000000"/>
                <w:spacing w:val="3"/>
                <w:szCs w:val="24"/>
              </w:rPr>
              <w:t xml:space="preserve"> </w:t>
            </w:r>
            <w:r>
              <w:rPr>
                <w:color w:val="000000"/>
                <w:spacing w:val="3"/>
                <w:szCs w:val="24"/>
              </w:rPr>
              <w:t>или</w:t>
            </w:r>
            <w:r>
              <w:rPr>
                <w:rFonts w:eastAsia="Times New Roman"/>
                <w:color w:val="000000"/>
                <w:spacing w:val="3"/>
                <w:szCs w:val="24"/>
              </w:rPr>
              <w:t xml:space="preserve"> </w:t>
            </w:r>
            <w:r>
              <w:rPr>
                <w:color w:val="000000"/>
                <w:spacing w:val="3"/>
                <w:szCs w:val="24"/>
              </w:rPr>
              <w:t>"ухода"</w:t>
            </w:r>
            <w:r>
              <w:rPr>
                <w:rFonts w:eastAsia="Times New Roman"/>
                <w:color w:val="000000"/>
                <w:spacing w:val="3"/>
                <w:szCs w:val="24"/>
              </w:rPr>
              <w:t xml:space="preserve"> </w:t>
            </w:r>
            <w:r>
              <w:rPr>
                <w:color w:val="000000"/>
                <w:spacing w:val="3"/>
                <w:szCs w:val="24"/>
              </w:rPr>
              <w:t>от</w:t>
            </w:r>
            <w:r>
              <w:rPr>
                <w:rFonts w:eastAsia="Times New Roman"/>
                <w:color w:val="000000"/>
                <w:spacing w:val="3"/>
                <w:szCs w:val="24"/>
              </w:rPr>
              <w:t xml:space="preserve"> </w:t>
            </w:r>
            <w:r>
              <w:rPr>
                <w:color w:val="000000"/>
                <w:spacing w:val="3"/>
                <w:szCs w:val="24"/>
              </w:rPr>
              <w:t>нее,</w:t>
            </w:r>
            <w:r>
              <w:rPr>
                <w:rFonts w:eastAsia="Times New Roman"/>
                <w:color w:val="000000"/>
                <w:spacing w:val="3"/>
                <w:szCs w:val="24"/>
              </w:rPr>
              <w:t xml:space="preserve"> </w:t>
            </w:r>
            <w:r>
              <w:rPr>
                <w:color w:val="000000"/>
                <w:spacing w:val="3"/>
                <w:szCs w:val="24"/>
              </w:rPr>
              <w:t>наличие</w:t>
            </w:r>
            <w:r>
              <w:rPr>
                <w:rFonts w:eastAsia="Times New Roman"/>
                <w:color w:val="000000"/>
                <w:spacing w:val="3"/>
                <w:szCs w:val="24"/>
              </w:rPr>
              <w:t xml:space="preserve"> </w:t>
            </w:r>
            <w:r>
              <w:rPr>
                <w:color w:val="000000"/>
                <w:spacing w:val="3"/>
                <w:szCs w:val="24"/>
              </w:rPr>
              <w:t>основной</w:t>
            </w:r>
            <w:r>
              <w:rPr>
                <w:rFonts w:eastAsia="Times New Roman"/>
                <w:color w:val="000000"/>
                <w:spacing w:val="3"/>
                <w:szCs w:val="24"/>
              </w:rPr>
              <w:t xml:space="preserve"> </w:t>
            </w:r>
            <w:r>
              <w:rPr>
                <w:color w:val="000000"/>
                <w:spacing w:val="3"/>
                <w:szCs w:val="24"/>
              </w:rPr>
              <w:t>мысли</w:t>
            </w:r>
            <w:r>
              <w:rPr>
                <w:rFonts w:eastAsia="Times New Roman"/>
                <w:color w:val="000000"/>
                <w:spacing w:val="3"/>
                <w:szCs w:val="24"/>
              </w:rPr>
              <w:t xml:space="preserve"> </w:t>
            </w:r>
            <w:r>
              <w:rPr>
                <w:color w:val="000000"/>
                <w:spacing w:val="-1"/>
                <w:szCs w:val="24"/>
              </w:rPr>
              <w:t>высказывания</w:t>
            </w:r>
            <w:r>
              <w:rPr>
                <w:rFonts w:eastAsia="Times New Roman"/>
                <w:color w:val="000000"/>
                <w:spacing w:val="-1"/>
                <w:szCs w:val="24"/>
              </w:rPr>
              <w:t xml:space="preserve"> </w:t>
            </w:r>
            <w:r>
              <w:rPr>
                <w:color w:val="000000"/>
                <w:spacing w:val="-1"/>
                <w:szCs w:val="24"/>
              </w:rPr>
              <w:t>и</w:t>
            </w:r>
            <w:r>
              <w:rPr>
                <w:rFonts w:eastAsia="Times New Roman"/>
                <w:color w:val="000000"/>
                <w:spacing w:val="-1"/>
                <w:szCs w:val="24"/>
              </w:rPr>
              <w:t xml:space="preserve"> </w:t>
            </w:r>
            <w:r>
              <w:rPr>
                <w:color w:val="000000"/>
                <w:spacing w:val="-1"/>
                <w:szCs w:val="24"/>
              </w:rPr>
              <w:t>степень</w:t>
            </w:r>
            <w:r>
              <w:rPr>
                <w:rFonts w:eastAsia="Times New Roman"/>
                <w:color w:val="000000"/>
                <w:spacing w:val="-1"/>
                <w:szCs w:val="24"/>
              </w:rPr>
              <w:t xml:space="preserve"> </w:t>
            </w:r>
            <w:r>
              <w:rPr>
                <w:color w:val="000000"/>
                <w:spacing w:val="-1"/>
                <w:szCs w:val="24"/>
              </w:rPr>
              <w:t>ее</w:t>
            </w:r>
            <w:r>
              <w:rPr>
                <w:rFonts w:eastAsia="Times New Roman"/>
                <w:color w:val="000000"/>
                <w:spacing w:val="-1"/>
                <w:szCs w:val="24"/>
              </w:rPr>
              <w:t xml:space="preserve"> </w:t>
            </w:r>
            <w:r>
              <w:rPr>
                <w:color w:val="000000"/>
                <w:spacing w:val="-1"/>
                <w:szCs w:val="24"/>
              </w:rPr>
              <w:t>раскрытия).</w:t>
            </w:r>
          </w:p>
        </w:tc>
      </w:tr>
      <w:tr w:rsidR="00D23987">
        <w:tc>
          <w:tcPr>
            <w:tcW w:w="9971" w:type="dxa"/>
            <w:tcBorders>
              <w:top w:val="single" w:sz="4" w:space="0" w:color="000000"/>
              <w:left w:val="single" w:sz="4" w:space="0" w:color="000000"/>
              <w:bottom w:val="single" w:sz="4" w:space="0" w:color="000000"/>
              <w:right w:val="single" w:sz="4" w:space="0" w:color="000000"/>
            </w:tcBorders>
          </w:tcPr>
          <w:p w:rsidR="00D23987" w:rsidRDefault="00D23987">
            <w:pPr>
              <w:shd w:val="clear" w:color="auto" w:fill="FFFFFF"/>
              <w:tabs>
                <w:tab w:val="left" w:pos="997"/>
              </w:tabs>
              <w:snapToGrid w:val="0"/>
              <w:spacing w:before="7"/>
              <w:ind w:left="6" w:hanging="6"/>
              <w:rPr>
                <w:color w:val="000000"/>
                <w:spacing w:val="-1"/>
                <w:szCs w:val="24"/>
              </w:rPr>
            </w:pPr>
            <w:r>
              <w:rPr>
                <w:color w:val="000000"/>
                <w:spacing w:val="-13"/>
                <w:szCs w:val="24"/>
              </w:rPr>
              <w:t>2.</w:t>
            </w:r>
            <w:r>
              <w:rPr>
                <w:rFonts w:eastAsia="Times New Roman"/>
                <w:color w:val="000000"/>
                <w:spacing w:val="-13"/>
                <w:szCs w:val="24"/>
              </w:rPr>
              <w:t xml:space="preserve"> </w:t>
            </w:r>
            <w:r>
              <w:rPr>
                <w:color w:val="000000"/>
                <w:szCs w:val="24"/>
              </w:rPr>
              <w:t>Соблюдение</w:t>
            </w:r>
            <w:r>
              <w:rPr>
                <w:rFonts w:eastAsia="Times New Roman"/>
                <w:color w:val="000000"/>
                <w:szCs w:val="24"/>
              </w:rPr>
              <w:t xml:space="preserve"> </w:t>
            </w:r>
            <w:r>
              <w:rPr>
                <w:color w:val="000000"/>
                <w:szCs w:val="24"/>
              </w:rPr>
              <w:t>правил</w:t>
            </w:r>
            <w:r>
              <w:rPr>
                <w:rFonts w:eastAsia="Times New Roman"/>
                <w:color w:val="000000"/>
                <w:szCs w:val="24"/>
              </w:rPr>
              <w:t xml:space="preserve"> </w:t>
            </w:r>
            <w:r>
              <w:rPr>
                <w:color w:val="000000"/>
                <w:szCs w:val="24"/>
              </w:rPr>
              <w:t>организации</w:t>
            </w:r>
            <w:r>
              <w:rPr>
                <w:rFonts w:eastAsia="Times New Roman"/>
                <w:color w:val="000000"/>
                <w:szCs w:val="24"/>
              </w:rPr>
              <w:t xml:space="preserve"> </w:t>
            </w:r>
            <w:r>
              <w:rPr>
                <w:color w:val="000000"/>
                <w:szCs w:val="24"/>
              </w:rPr>
              <w:t>письменного</w:t>
            </w:r>
            <w:r>
              <w:rPr>
                <w:rFonts w:eastAsia="Times New Roman"/>
                <w:color w:val="000000"/>
                <w:szCs w:val="24"/>
              </w:rPr>
              <w:t xml:space="preserve"> </w:t>
            </w:r>
            <w:r>
              <w:rPr>
                <w:color w:val="000000"/>
                <w:szCs w:val="24"/>
              </w:rPr>
              <w:t>текста</w:t>
            </w:r>
            <w:r>
              <w:rPr>
                <w:rFonts w:eastAsia="Times New Roman"/>
                <w:color w:val="000000"/>
                <w:szCs w:val="24"/>
              </w:rPr>
              <w:t xml:space="preserve"> </w:t>
            </w:r>
            <w:r>
              <w:rPr>
                <w:color w:val="000000"/>
                <w:spacing w:val="-1"/>
                <w:szCs w:val="24"/>
              </w:rPr>
              <w:t>(последовательное</w:t>
            </w:r>
            <w:r>
              <w:rPr>
                <w:rFonts w:eastAsia="Times New Roman"/>
                <w:color w:val="000000"/>
                <w:spacing w:val="-1"/>
                <w:szCs w:val="24"/>
              </w:rPr>
              <w:t xml:space="preserve"> </w:t>
            </w:r>
            <w:r>
              <w:rPr>
                <w:color w:val="000000"/>
                <w:spacing w:val="-1"/>
                <w:szCs w:val="24"/>
              </w:rPr>
              <w:t>и</w:t>
            </w:r>
            <w:r>
              <w:rPr>
                <w:rFonts w:eastAsia="Times New Roman"/>
                <w:color w:val="000000"/>
                <w:spacing w:val="-1"/>
                <w:szCs w:val="24"/>
              </w:rPr>
              <w:t xml:space="preserve">  </w:t>
            </w:r>
            <w:r>
              <w:rPr>
                <w:color w:val="000000"/>
                <w:spacing w:val="-1"/>
                <w:szCs w:val="24"/>
              </w:rPr>
              <w:t>логичное</w:t>
            </w:r>
            <w:r>
              <w:rPr>
                <w:rFonts w:eastAsia="Times New Roman"/>
                <w:color w:val="000000"/>
                <w:spacing w:val="-1"/>
                <w:szCs w:val="24"/>
              </w:rPr>
              <w:t xml:space="preserve"> </w:t>
            </w:r>
            <w:r>
              <w:rPr>
                <w:color w:val="000000"/>
                <w:spacing w:val="-1"/>
                <w:szCs w:val="24"/>
              </w:rPr>
              <w:t>изложение</w:t>
            </w:r>
            <w:r>
              <w:rPr>
                <w:rFonts w:eastAsia="Times New Roman"/>
                <w:color w:val="000000"/>
                <w:spacing w:val="-1"/>
                <w:szCs w:val="24"/>
              </w:rPr>
              <w:t xml:space="preserve"> </w:t>
            </w:r>
            <w:r>
              <w:rPr>
                <w:color w:val="000000"/>
                <w:spacing w:val="-1"/>
                <w:szCs w:val="24"/>
              </w:rPr>
              <w:t>мысли,</w:t>
            </w:r>
            <w:r>
              <w:rPr>
                <w:rFonts w:eastAsia="Times New Roman"/>
                <w:color w:val="000000"/>
                <w:spacing w:val="-1"/>
                <w:szCs w:val="24"/>
              </w:rPr>
              <w:t xml:space="preserve"> </w:t>
            </w:r>
            <w:r>
              <w:rPr>
                <w:color w:val="000000"/>
                <w:spacing w:val="-1"/>
                <w:szCs w:val="24"/>
              </w:rPr>
              <w:t>отсутствие</w:t>
            </w:r>
            <w:r>
              <w:rPr>
                <w:rFonts w:eastAsia="Times New Roman"/>
                <w:color w:val="000000"/>
                <w:spacing w:val="-1"/>
                <w:szCs w:val="24"/>
              </w:rPr>
              <w:t xml:space="preserve"> </w:t>
            </w:r>
            <w:r>
              <w:rPr>
                <w:color w:val="000000"/>
                <w:spacing w:val="-1"/>
                <w:szCs w:val="24"/>
              </w:rPr>
              <w:t>повторов;</w:t>
            </w:r>
            <w:r>
              <w:rPr>
                <w:rFonts w:eastAsia="Times New Roman"/>
                <w:color w:val="000000"/>
                <w:spacing w:val="-1"/>
                <w:szCs w:val="24"/>
              </w:rPr>
              <w:t xml:space="preserve"> </w:t>
            </w:r>
            <w:r>
              <w:rPr>
                <w:color w:val="000000"/>
                <w:spacing w:val="-1"/>
                <w:szCs w:val="24"/>
              </w:rPr>
              <w:t>соответствие</w:t>
            </w:r>
            <w:r>
              <w:rPr>
                <w:rFonts w:eastAsia="Times New Roman"/>
                <w:color w:val="000000"/>
                <w:spacing w:val="-1"/>
                <w:szCs w:val="24"/>
              </w:rPr>
              <w:t xml:space="preserve"> </w:t>
            </w:r>
            <w:r>
              <w:rPr>
                <w:color w:val="000000"/>
                <w:spacing w:val="-1"/>
                <w:szCs w:val="24"/>
              </w:rPr>
              <w:t>письменного</w:t>
            </w:r>
            <w:r>
              <w:rPr>
                <w:rFonts w:eastAsia="Times New Roman"/>
                <w:color w:val="000000"/>
                <w:spacing w:val="-1"/>
                <w:szCs w:val="24"/>
              </w:rPr>
              <w:t xml:space="preserve"> </w:t>
            </w:r>
            <w:r>
              <w:rPr>
                <w:color w:val="000000"/>
                <w:spacing w:val="-1"/>
                <w:szCs w:val="24"/>
              </w:rPr>
              <w:t>сочинения</w:t>
            </w:r>
            <w:r>
              <w:rPr>
                <w:rFonts w:eastAsia="Times New Roman"/>
                <w:color w:val="000000"/>
                <w:spacing w:val="-1"/>
                <w:szCs w:val="24"/>
              </w:rPr>
              <w:t xml:space="preserve"> </w:t>
            </w:r>
            <w:r>
              <w:rPr>
                <w:color w:val="000000"/>
                <w:spacing w:val="-1"/>
                <w:szCs w:val="24"/>
              </w:rPr>
              <w:t>структурно-композиционным</w:t>
            </w:r>
            <w:r>
              <w:rPr>
                <w:rFonts w:eastAsia="Times New Roman"/>
                <w:color w:val="000000"/>
                <w:spacing w:val="-1"/>
                <w:szCs w:val="24"/>
              </w:rPr>
              <w:t xml:space="preserve"> </w:t>
            </w:r>
            <w:r>
              <w:rPr>
                <w:color w:val="000000"/>
                <w:spacing w:val="-1"/>
                <w:szCs w:val="24"/>
              </w:rPr>
              <w:t>правилам</w:t>
            </w:r>
            <w:r>
              <w:rPr>
                <w:rFonts w:eastAsia="Times New Roman"/>
                <w:color w:val="000000"/>
                <w:spacing w:val="-1"/>
                <w:szCs w:val="24"/>
              </w:rPr>
              <w:t xml:space="preserve"> </w:t>
            </w:r>
            <w:r>
              <w:rPr>
                <w:color w:val="000000"/>
                <w:spacing w:val="-1"/>
                <w:szCs w:val="24"/>
              </w:rPr>
              <w:t>организации</w:t>
            </w:r>
            <w:r>
              <w:rPr>
                <w:rFonts w:eastAsia="Times New Roman"/>
                <w:color w:val="000000"/>
                <w:spacing w:val="-1"/>
                <w:szCs w:val="24"/>
              </w:rPr>
              <w:t xml:space="preserve"> </w:t>
            </w:r>
            <w:r>
              <w:rPr>
                <w:color w:val="000000"/>
                <w:spacing w:val="-1"/>
                <w:szCs w:val="24"/>
              </w:rPr>
              <w:t>текста</w:t>
            </w:r>
            <w:r>
              <w:rPr>
                <w:rFonts w:eastAsia="Times New Roman"/>
                <w:color w:val="000000"/>
                <w:spacing w:val="-1"/>
                <w:szCs w:val="24"/>
              </w:rPr>
              <w:t xml:space="preserve"> </w:t>
            </w:r>
            <w:r>
              <w:rPr>
                <w:color w:val="000000"/>
                <w:spacing w:val="-1"/>
                <w:szCs w:val="24"/>
              </w:rPr>
              <w:t>данного</w:t>
            </w:r>
            <w:r>
              <w:rPr>
                <w:rFonts w:eastAsia="Times New Roman"/>
                <w:color w:val="000000"/>
                <w:spacing w:val="-1"/>
                <w:szCs w:val="24"/>
              </w:rPr>
              <w:t xml:space="preserve"> </w:t>
            </w:r>
            <w:r>
              <w:rPr>
                <w:color w:val="000000"/>
                <w:spacing w:val="-1"/>
                <w:szCs w:val="24"/>
              </w:rPr>
              <w:t>функционального</w:t>
            </w:r>
            <w:r>
              <w:rPr>
                <w:rFonts w:eastAsia="Times New Roman"/>
                <w:color w:val="000000"/>
                <w:spacing w:val="-1"/>
                <w:szCs w:val="24"/>
              </w:rPr>
              <w:t xml:space="preserve"> </w:t>
            </w:r>
            <w:r>
              <w:rPr>
                <w:color w:val="000000"/>
                <w:spacing w:val="-1"/>
                <w:szCs w:val="24"/>
              </w:rPr>
              <w:t>типа).</w:t>
            </w:r>
          </w:p>
          <w:p w:rsidR="00D23987" w:rsidRDefault="00D23987">
            <w:pPr>
              <w:shd w:val="clear" w:color="auto" w:fill="FFFFFF"/>
              <w:spacing w:before="11"/>
              <w:ind w:left="6" w:hanging="6"/>
              <w:rPr>
                <w:color w:val="000000"/>
                <w:spacing w:val="-18"/>
                <w:szCs w:val="24"/>
              </w:rPr>
            </w:pPr>
          </w:p>
        </w:tc>
      </w:tr>
      <w:tr w:rsidR="00D23987">
        <w:tc>
          <w:tcPr>
            <w:tcW w:w="9971" w:type="dxa"/>
            <w:tcBorders>
              <w:top w:val="single" w:sz="4" w:space="0" w:color="000000"/>
              <w:left w:val="single" w:sz="4" w:space="0" w:color="000000"/>
              <w:bottom w:val="single" w:sz="4" w:space="0" w:color="000000"/>
              <w:right w:val="single" w:sz="4" w:space="0" w:color="000000"/>
            </w:tcBorders>
          </w:tcPr>
          <w:p w:rsidR="00D23987" w:rsidRDefault="00D23987">
            <w:pPr>
              <w:shd w:val="clear" w:color="auto" w:fill="FFFFFF"/>
              <w:tabs>
                <w:tab w:val="left" w:pos="824"/>
                <w:tab w:val="left" w:pos="2542"/>
                <w:tab w:val="left" w:pos="4115"/>
                <w:tab w:val="left" w:pos="5335"/>
              </w:tabs>
              <w:snapToGrid w:val="0"/>
              <w:ind w:left="6" w:hanging="6"/>
              <w:rPr>
                <w:color w:val="000000"/>
                <w:szCs w:val="24"/>
              </w:rPr>
            </w:pPr>
            <w:r>
              <w:rPr>
                <w:color w:val="000000"/>
                <w:spacing w:val="-9"/>
                <w:szCs w:val="24"/>
              </w:rPr>
              <w:t>3.</w:t>
            </w:r>
            <w:r>
              <w:rPr>
                <w:rFonts w:eastAsia="Times New Roman"/>
                <w:color w:val="000000"/>
                <w:spacing w:val="-9"/>
                <w:szCs w:val="24"/>
              </w:rPr>
              <w:t xml:space="preserve"> </w:t>
            </w:r>
            <w:r>
              <w:rPr>
                <w:color w:val="000000"/>
                <w:spacing w:val="-1"/>
                <w:szCs w:val="24"/>
              </w:rPr>
              <w:t>Соблюдение</w:t>
            </w:r>
            <w:r>
              <w:rPr>
                <w:rFonts w:eastAsia="Times New Roman"/>
                <w:color w:val="000000"/>
                <w:spacing w:val="-1"/>
                <w:szCs w:val="24"/>
              </w:rPr>
              <w:t xml:space="preserve"> </w:t>
            </w:r>
            <w:r>
              <w:rPr>
                <w:color w:val="000000"/>
                <w:spacing w:val="-3"/>
                <w:szCs w:val="24"/>
              </w:rPr>
              <w:t>требуемого</w:t>
            </w:r>
            <w:r>
              <w:rPr>
                <w:rFonts w:eastAsia="Times New Roman"/>
                <w:color w:val="000000"/>
                <w:spacing w:val="-3"/>
                <w:szCs w:val="24"/>
              </w:rPr>
              <w:t xml:space="preserve"> </w:t>
            </w:r>
            <w:r>
              <w:rPr>
                <w:color w:val="000000"/>
                <w:spacing w:val="-3"/>
                <w:szCs w:val="24"/>
              </w:rPr>
              <w:t>уровня</w:t>
            </w:r>
            <w:r>
              <w:rPr>
                <w:rFonts w:eastAsia="Times New Roman"/>
                <w:color w:val="000000"/>
                <w:spacing w:val="-3"/>
                <w:szCs w:val="24"/>
              </w:rPr>
              <w:t xml:space="preserve"> </w:t>
            </w:r>
            <w:r>
              <w:rPr>
                <w:color w:val="000000"/>
                <w:spacing w:val="-3"/>
                <w:szCs w:val="24"/>
              </w:rPr>
              <w:t>официальности/</w:t>
            </w:r>
            <w:r>
              <w:rPr>
                <w:rFonts w:eastAsia="Times New Roman"/>
                <w:color w:val="000000"/>
                <w:spacing w:val="-3"/>
                <w:szCs w:val="24"/>
              </w:rPr>
              <w:t xml:space="preserve"> </w:t>
            </w:r>
            <w:r>
              <w:rPr>
                <w:color w:val="000000"/>
                <w:spacing w:val="-1"/>
                <w:szCs w:val="24"/>
              </w:rPr>
              <w:t>неофициальности</w:t>
            </w:r>
            <w:r>
              <w:rPr>
                <w:rFonts w:eastAsia="Times New Roman"/>
                <w:color w:val="000000"/>
                <w:spacing w:val="-1"/>
                <w:szCs w:val="24"/>
              </w:rPr>
              <w:t xml:space="preserve"> </w:t>
            </w:r>
            <w:r>
              <w:rPr>
                <w:color w:val="000000"/>
                <w:spacing w:val="-1"/>
                <w:szCs w:val="24"/>
              </w:rPr>
              <w:t>письменного</w:t>
            </w:r>
            <w:r>
              <w:rPr>
                <w:rFonts w:eastAsia="Times New Roman"/>
                <w:color w:val="000000"/>
                <w:spacing w:val="-1"/>
                <w:szCs w:val="24"/>
              </w:rPr>
              <w:t xml:space="preserve"> </w:t>
            </w:r>
            <w:r>
              <w:rPr>
                <w:color w:val="000000"/>
                <w:spacing w:val="-1"/>
                <w:szCs w:val="24"/>
              </w:rPr>
              <w:t>общения</w:t>
            </w:r>
            <w:r>
              <w:rPr>
                <w:rFonts w:eastAsia="Times New Roman"/>
                <w:color w:val="000000"/>
                <w:spacing w:val="-1"/>
                <w:szCs w:val="24"/>
              </w:rPr>
              <w:t xml:space="preserve"> </w:t>
            </w:r>
            <w:r>
              <w:rPr>
                <w:color w:val="000000"/>
                <w:spacing w:val="-1"/>
                <w:szCs w:val="24"/>
              </w:rPr>
              <w:t>(соответствие</w:t>
            </w:r>
            <w:r>
              <w:rPr>
                <w:rFonts w:eastAsia="Times New Roman"/>
                <w:color w:val="000000"/>
                <w:spacing w:val="-1"/>
                <w:szCs w:val="24"/>
              </w:rPr>
              <w:t xml:space="preserve"> </w:t>
            </w:r>
            <w:r>
              <w:rPr>
                <w:color w:val="000000"/>
                <w:spacing w:val="-1"/>
                <w:szCs w:val="24"/>
              </w:rPr>
              <w:t>отобранных</w:t>
            </w:r>
            <w:r>
              <w:rPr>
                <w:rFonts w:eastAsia="Times New Roman"/>
                <w:color w:val="000000"/>
                <w:spacing w:val="-1"/>
                <w:szCs w:val="24"/>
              </w:rPr>
              <w:t xml:space="preserve"> </w:t>
            </w:r>
            <w:r>
              <w:rPr>
                <w:color w:val="000000"/>
                <w:spacing w:val="-1"/>
                <w:szCs w:val="24"/>
              </w:rPr>
              <w:t>языковых</w:t>
            </w:r>
            <w:r>
              <w:rPr>
                <w:rFonts w:eastAsia="Times New Roman"/>
                <w:color w:val="000000"/>
                <w:spacing w:val="-1"/>
                <w:szCs w:val="24"/>
              </w:rPr>
              <w:t xml:space="preserve"> </w:t>
            </w:r>
            <w:r>
              <w:rPr>
                <w:color w:val="000000"/>
                <w:spacing w:val="6"/>
                <w:szCs w:val="24"/>
              </w:rPr>
              <w:t>средств</w:t>
            </w:r>
            <w:r>
              <w:rPr>
                <w:rFonts w:eastAsia="Times New Roman"/>
                <w:color w:val="000000"/>
                <w:spacing w:val="6"/>
                <w:szCs w:val="24"/>
              </w:rPr>
              <w:t xml:space="preserve"> </w:t>
            </w:r>
            <w:r>
              <w:rPr>
                <w:color w:val="000000"/>
                <w:spacing w:val="6"/>
                <w:szCs w:val="24"/>
              </w:rPr>
              <w:t>задаче,</w:t>
            </w:r>
            <w:r>
              <w:rPr>
                <w:rFonts w:eastAsia="Times New Roman"/>
                <w:color w:val="000000"/>
                <w:spacing w:val="6"/>
                <w:szCs w:val="24"/>
              </w:rPr>
              <w:t xml:space="preserve"> </w:t>
            </w:r>
            <w:r>
              <w:rPr>
                <w:color w:val="000000"/>
                <w:spacing w:val="6"/>
                <w:szCs w:val="24"/>
              </w:rPr>
              <w:t>адресату</w:t>
            </w:r>
            <w:r>
              <w:rPr>
                <w:rFonts w:eastAsia="Times New Roman"/>
                <w:color w:val="000000"/>
                <w:spacing w:val="6"/>
                <w:szCs w:val="24"/>
              </w:rPr>
              <w:t xml:space="preserve"> </w:t>
            </w:r>
            <w:r>
              <w:rPr>
                <w:color w:val="000000"/>
                <w:spacing w:val="6"/>
                <w:szCs w:val="24"/>
              </w:rPr>
              <w:t>высказывания</w:t>
            </w:r>
            <w:r>
              <w:rPr>
                <w:rFonts w:eastAsia="Times New Roman"/>
                <w:color w:val="000000"/>
                <w:spacing w:val="6"/>
                <w:szCs w:val="24"/>
              </w:rPr>
              <w:t xml:space="preserve"> </w:t>
            </w:r>
            <w:r>
              <w:rPr>
                <w:color w:val="000000"/>
                <w:spacing w:val="6"/>
                <w:szCs w:val="24"/>
              </w:rPr>
              <w:t>и</w:t>
            </w:r>
            <w:r>
              <w:rPr>
                <w:rFonts w:eastAsia="Times New Roman"/>
                <w:color w:val="000000"/>
                <w:spacing w:val="6"/>
                <w:szCs w:val="24"/>
              </w:rPr>
              <w:t xml:space="preserve"> </w:t>
            </w:r>
            <w:r>
              <w:rPr>
                <w:color w:val="000000"/>
                <w:spacing w:val="6"/>
                <w:szCs w:val="24"/>
              </w:rPr>
              <w:t>условиям</w:t>
            </w:r>
            <w:r>
              <w:rPr>
                <w:rFonts w:eastAsia="Times New Roman"/>
                <w:color w:val="000000"/>
                <w:spacing w:val="6"/>
                <w:szCs w:val="24"/>
              </w:rPr>
              <w:t xml:space="preserve"> </w:t>
            </w:r>
            <w:r>
              <w:rPr>
                <w:color w:val="000000"/>
                <w:spacing w:val="6"/>
                <w:szCs w:val="24"/>
              </w:rPr>
              <w:t>общения;</w:t>
            </w:r>
            <w:r>
              <w:rPr>
                <w:rFonts w:eastAsia="Times New Roman"/>
                <w:color w:val="000000"/>
                <w:spacing w:val="6"/>
                <w:szCs w:val="24"/>
              </w:rPr>
              <w:t xml:space="preserve"> </w:t>
            </w:r>
            <w:r>
              <w:rPr>
                <w:color w:val="000000"/>
                <w:spacing w:val="6"/>
                <w:szCs w:val="24"/>
              </w:rPr>
              <w:t>отсутствие</w:t>
            </w:r>
            <w:r>
              <w:rPr>
                <w:rFonts w:eastAsia="Times New Roman"/>
                <w:color w:val="000000"/>
                <w:spacing w:val="6"/>
                <w:szCs w:val="24"/>
              </w:rPr>
              <w:t xml:space="preserve"> </w:t>
            </w:r>
            <w:r>
              <w:rPr>
                <w:color w:val="000000"/>
                <w:szCs w:val="24"/>
              </w:rPr>
              <w:t>неоправданного</w:t>
            </w:r>
            <w:r>
              <w:rPr>
                <w:rFonts w:eastAsia="Times New Roman"/>
                <w:color w:val="000000"/>
                <w:szCs w:val="24"/>
              </w:rPr>
              <w:t xml:space="preserve"> </w:t>
            </w:r>
            <w:r>
              <w:rPr>
                <w:color w:val="000000"/>
                <w:szCs w:val="24"/>
              </w:rPr>
              <w:t>нарушения</w:t>
            </w:r>
            <w:r>
              <w:rPr>
                <w:rFonts w:eastAsia="Times New Roman"/>
                <w:color w:val="000000"/>
                <w:szCs w:val="24"/>
              </w:rPr>
              <w:t xml:space="preserve"> </w:t>
            </w:r>
            <w:r>
              <w:rPr>
                <w:color w:val="000000"/>
                <w:szCs w:val="24"/>
              </w:rPr>
              <w:t>стилевого</w:t>
            </w:r>
            <w:r>
              <w:rPr>
                <w:rFonts w:eastAsia="Times New Roman"/>
                <w:color w:val="000000"/>
                <w:szCs w:val="24"/>
              </w:rPr>
              <w:t xml:space="preserve"> </w:t>
            </w:r>
            <w:r>
              <w:rPr>
                <w:color w:val="000000"/>
                <w:szCs w:val="24"/>
              </w:rPr>
              <w:t>единства</w:t>
            </w:r>
            <w:r>
              <w:rPr>
                <w:rFonts w:eastAsia="Times New Roman"/>
                <w:color w:val="000000"/>
                <w:szCs w:val="24"/>
              </w:rPr>
              <w:t xml:space="preserve"> </w:t>
            </w:r>
            <w:r>
              <w:rPr>
                <w:color w:val="000000"/>
                <w:szCs w:val="24"/>
              </w:rPr>
              <w:t>текста).</w:t>
            </w:r>
          </w:p>
          <w:p w:rsidR="00D23987" w:rsidRDefault="00D23987">
            <w:pPr>
              <w:shd w:val="clear" w:color="auto" w:fill="FFFFFF"/>
              <w:spacing w:before="11"/>
              <w:ind w:left="6" w:hanging="6"/>
              <w:rPr>
                <w:color w:val="000000"/>
                <w:spacing w:val="-18"/>
                <w:szCs w:val="24"/>
              </w:rPr>
            </w:pPr>
          </w:p>
        </w:tc>
      </w:tr>
      <w:tr w:rsidR="00D23987">
        <w:tc>
          <w:tcPr>
            <w:tcW w:w="9971" w:type="dxa"/>
            <w:tcBorders>
              <w:top w:val="single" w:sz="4" w:space="0" w:color="000000"/>
              <w:left w:val="single" w:sz="4" w:space="0" w:color="000000"/>
              <w:bottom w:val="single" w:sz="4" w:space="0" w:color="000000"/>
              <w:right w:val="single" w:sz="4" w:space="0" w:color="000000"/>
            </w:tcBorders>
          </w:tcPr>
          <w:p w:rsidR="00D23987" w:rsidRDefault="00D23987">
            <w:pPr>
              <w:shd w:val="clear" w:color="auto" w:fill="FFFFFF"/>
              <w:tabs>
                <w:tab w:val="left" w:pos="752"/>
              </w:tabs>
              <w:snapToGrid w:val="0"/>
              <w:spacing w:before="7"/>
              <w:ind w:left="6" w:hanging="6"/>
              <w:rPr>
                <w:color w:val="000000"/>
                <w:szCs w:val="24"/>
              </w:rPr>
            </w:pPr>
            <w:r>
              <w:rPr>
                <w:color w:val="000000"/>
                <w:spacing w:val="-9"/>
                <w:szCs w:val="24"/>
              </w:rPr>
              <w:t>4.</w:t>
            </w:r>
            <w:r>
              <w:rPr>
                <w:rFonts w:eastAsia="Times New Roman"/>
                <w:color w:val="000000"/>
                <w:spacing w:val="-9"/>
                <w:szCs w:val="24"/>
              </w:rPr>
              <w:t xml:space="preserve"> </w:t>
            </w:r>
            <w:r>
              <w:rPr>
                <w:color w:val="000000"/>
                <w:spacing w:val="2"/>
                <w:szCs w:val="24"/>
              </w:rPr>
              <w:t>Обеспечение</w:t>
            </w:r>
            <w:r>
              <w:rPr>
                <w:rFonts w:eastAsia="Times New Roman"/>
                <w:color w:val="000000"/>
                <w:spacing w:val="2"/>
                <w:szCs w:val="24"/>
              </w:rPr>
              <w:t xml:space="preserve"> </w:t>
            </w:r>
            <w:r>
              <w:rPr>
                <w:color w:val="000000"/>
                <w:spacing w:val="2"/>
                <w:szCs w:val="24"/>
              </w:rPr>
              <w:t>связности</w:t>
            </w:r>
            <w:r>
              <w:rPr>
                <w:rFonts w:eastAsia="Times New Roman"/>
                <w:color w:val="000000"/>
                <w:spacing w:val="2"/>
                <w:szCs w:val="24"/>
              </w:rPr>
              <w:t xml:space="preserve"> </w:t>
            </w:r>
            <w:r>
              <w:rPr>
                <w:color w:val="000000"/>
                <w:spacing w:val="2"/>
                <w:szCs w:val="24"/>
              </w:rPr>
              <w:t>письменного</w:t>
            </w:r>
            <w:r>
              <w:rPr>
                <w:rFonts w:eastAsia="Times New Roman"/>
                <w:color w:val="000000"/>
                <w:spacing w:val="2"/>
                <w:szCs w:val="24"/>
              </w:rPr>
              <w:t xml:space="preserve"> </w:t>
            </w:r>
            <w:r>
              <w:rPr>
                <w:color w:val="000000"/>
                <w:spacing w:val="2"/>
                <w:szCs w:val="24"/>
              </w:rPr>
              <w:t>сочинения</w:t>
            </w:r>
            <w:r>
              <w:rPr>
                <w:rFonts w:eastAsia="Times New Roman"/>
                <w:color w:val="000000"/>
                <w:spacing w:val="2"/>
                <w:szCs w:val="24"/>
              </w:rPr>
              <w:t xml:space="preserve"> </w:t>
            </w:r>
            <w:r>
              <w:rPr>
                <w:color w:val="000000"/>
                <w:spacing w:val="2"/>
                <w:szCs w:val="24"/>
              </w:rPr>
              <w:t>(наличие</w:t>
            </w:r>
            <w:r>
              <w:rPr>
                <w:rFonts w:eastAsia="Times New Roman"/>
                <w:color w:val="000000"/>
                <w:spacing w:val="2"/>
                <w:szCs w:val="24"/>
              </w:rPr>
              <w:t xml:space="preserve"> </w:t>
            </w:r>
            <w:r>
              <w:rPr>
                <w:color w:val="000000"/>
                <w:spacing w:val="2"/>
                <w:szCs w:val="24"/>
              </w:rPr>
              <w:t>связи</w:t>
            </w:r>
            <w:r>
              <w:rPr>
                <w:rFonts w:eastAsia="Times New Roman"/>
                <w:color w:val="000000"/>
                <w:spacing w:val="2"/>
                <w:szCs w:val="24"/>
              </w:rPr>
              <w:t xml:space="preserve"> </w:t>
            </w:r>
            <w:r>
              <w:rPr>
                <w:color w:val="000000"/>
                <w:spacing w:val="2"/>
                <w:szCs w:val="24"/>
              </w:rPr>
              <w:t>как</w:t>
            </w:r>
            <w:r>
              <w:rPr>
                <w:rFonts w:eastAsia="Times New Roman"/>
                <w:color w:val="000000"/>
                <w:spacing w:val="2"/>
                <w:szCs w:val="24"/>
              </w:rPr>
              <w:t xml:space="preserve"> </w:t>
            </w:r>
            <w:r>
              <w:rPr>
                <w:color w:val="000000"/>
                <w:spacing w:val="2"/>
                <w:szCs w:val="24"/>
              </w:rPr>
              <w:t>внутри</w:t>
            </w:r>
            <w:r>
              <w:rPr>
                <w:rFonts w:eastAsia="Times New Roman"/>
                <w:color w:val="000000"/>
                <w:spacing w:val="2"/>
                <w:szCs w:val="24"/>
              </w:rPr>
              <w:t xml:space="preserve"> </w:t>
            </w:r>
            <w:r>
              <w:rPr>
                <w:color w:val="000000"/>
                <w:spacing w:val="2"/>
                <w:szCs w:val="24"/>
              </w:rPr>
              <w:t>предложения</w:t>
            </w:r>
            <w:r>
              <w:rPr>
                <w:rFonts w:eastAsia="Times New Roman"/>
                <w:color w:val="000000"/>
                <w:spacing w:val="2"/>
                <w:szCs w:val="24"/>
              </w:rPr>
              <w:t xml:space="preserve"> </w:t>
            </w:r>
            <w:r>
              <w:rPr>
                <w:color w:val="000000"/>
                <w:spacing w:val="2"/>
                <w:szCs w:val="24"/>
              </w:rPr>
              <w:t>между</w:t>
            </w:r>
            <w:r>
              <w:rPr>
                <w:rFonts w:eastAsia="Times New Roman"/>
                <w:color w:val="000000"/>
                <w:spacing w:val="2"/>
                <w:szCs w:val="24"/>
              </w:rPr>
              <w:t xml:space="preserve"> </w:t>
            </w:r>
            <w:r>
              <w:rPr>
                <w:color w:val="000000"/>
                <w:spacing w:val="2"/>
                <w:szCs w:val="24"/>
              </w:rPr>
              <w:t>его</w:t>
            </w:r>
            <w:r>
              <w:rPr>
                <w:rFonts w:eastAsia="Times New Roman"/>
                <w:color w:val="000000"/>
                <w:spacing w:val="2"/>
                <w:szCs w:val="24"/>
              </w:rPr>
              <w:t xml:space="preserve"> </w:t>
            </w:r>
            <w:r>
              <w:rPr>
                <w:color w:val="000000"/>
                <w:spacing w:val="2"/>
                <w:szCs w:val="24"/>
              </w:rPr>
              <w:t>частями,</w:t>
            </w:r>
            <w:r>
              <w:rPr>
                <w:rFonts w:eastAsia="Times New Roman"/>
                <w:color w:val="000000"/>
                <w:spacing w:val="2"/>
                <w:szCs w:val="24"/>
              </w:rPr>
              <w:t xml:space="preserve"> </w:t>
            </w:r>
            <w:r>
              <w:rPr>
                <w:color w:val="000000"/>
                <w:spacing w:val="2"/>
                <w:szCs w:val="24"/>
              </w:rPr>
              <w:t>так</w:t>
            </w:r>
            <w:r>
              <w:rPr>
                <w:rFonts w:eastAsia="Times New Roman"/>
                <w:color w:val="000000"/>
                <w:spacing w:val="2"/>
                <w:szCs w:val="24"/>
              </w:rPr>
              <w:t xml:space="preserve"> </w:t>
            </w:r>
            <w:r>
              <w:rPr>
                <w:color w:val="000000"/>
                <w:spacing w:val="2"/>
                <w:szCs w:val="24"/>
              </w:rPr>
              <w:t>и</w:t>
            </w:r>
            <w:r>
              <w:rPr>
                <w:rFonts w:eastAsia="Times New Roman"/>
                <w:color w:val="000000"/>
                <w:spacing w:val="2"/>
                <w:szCs w:val="24"/>
              </w:rPr>
              <w:t xml:space="preserve"> </w:t>
            </w:r>
            <w:r>
              <w:rPr>
                <w:color w:val="000000"/>
                <w:spacing w:val="2"/>
                <w:szCs w:val="24"/>
              </w:rPr>
              <w:t>внутри</w:t>
            </w:r>
            <w:r>
              <w:rPr>
                <w:rFonts w:eastAsia="Times New Roman"/>
                <w:color w:val="000000"/>
                <w:spacing w:val="2"/>
                <w:szCs w:val="24"/>
              </w:rPr>
              <w:t xml:space="preserve"> </w:t>
            </w:r>
            <w:r>
              <w:rPr>
                <w:color w:val="000000"/>
                <w:spacing w:val="2"/>
                <w:szCs w:val="24"/>
              </w:rPr>
              <w:t>целого</w:t>
            </w:r>
            <w:r>
              <w:rPr>
                <w:rFonts w:eastAsia="Times New Roman"/>
                <w:color w:val="000000"/>
                <w:spacing w:val="2"/>
                <w:szCs w:val="24"/>
              </w:rPr>
              <w:t xml:space="preserve"> </w:t>
            </w:r>
            <w:r>
              <w:rPr>
                <w:color w:val="000000"/>
                <w:spacing w:val="2"/>
                <w:szCs w:val="24"/>
              </w:rPr>
              <w:t>текста,</w:t>
            </w:r>
            <w:r>
              <w:rPr>
                <w:rFonts w:eastAsia="Times New Roman"/>
                <w:color w:val="000000"/>
                <w:spacing w:val="2"/>
                <w:szCs w:val="24"/>
              </w:rPr>
              <w:t xml:space="preserve"> </w:t>
            </w:r>
            <w:r>
              <w:rPr>
                <w:color w:val="000000"/>
                <w:spacing w:val="2"/>
                <w:szCs w:val="24"/>
              </w:rPr>
              <w:t>между</w:t>
            </w:r>
            <w:r>
              <w:rPr>
                <w:rFonts w:eastAsia="Times New Roman"/>
                <w:color w:val="000000"/>
                <w:spacing w:val="2"/>
                <w:szCs w:val="24"/>
              </w:rPr>
              <w:t xml:space="preserve"> </w:t>
            </w:r>
            <w:r>
              <w:rPr>
                <w:color w:val="000000"/>
                <w:szCs w:val="24"/>
              </w:rPr>
              <w:t>отдельными</w:t>
            </w:r>
            <w:r>
              <w:rPr>
                <w:rFonts w:eastAsia="Times New Roman"/>
                <w:color w:val="000000"/>
                <w:szCs w:val="24"/>
              </w:rPr>
              <w:t xml:space="preserve"> </w:t>
            </w:r>
            <w:r>
              <w:rPr>
                <w:color w:val="000000"/>
                <w:szCs w:val="24"/>
              </w:rPr>
              <w:t>предложениями</w:t>
            </w:r>
            <w:r>
              <w:rPr>
                <w:rFonts w:eastAsia="Times New Roman"/>
                <w:color w:val="000000"/>
                <w:szCs w:val="24"/>
              </w:rPr>
              <w:t xml:space="preserve"> </w:t>
            </w:r>
            <w:r>
              <w:rPr>
                <w:color w:val="000000"/>
                <w:szCs w:val="24"/>
              </w:rPr>
              <w:t>письменного</w:t>
            </w:r>
            <w:r>
              <w:rPr>
                <w:rFonts w:eastAsia="Times New Roman"/>
                <w:color w:val="000000"/>
                <w:szCs w:val="24"/>
              </w:rPr>
              <w:t xml:space="preserve"> </w:t>
            </w:r>
            <w:r>
              <w:rPr>
                <w:color w:val="000000"/>
                <w:szCs w:val="24"/>
              </w:rPr>
              <w:t>высказывания;</w:t>
            </w:r>
            <w:r>
              <w:rPr>
                <w:rFonts w:eastAsia="Times New Roman"/>
                <w:color w:val="000000"/>
                <w:szCs w:val="24"/>
              </w:rPr>
              <w:t xml:space="preserve"> </w:t>
            </w:r>
            <w:r>
              <w:rPr>
                <w:color w:val="000000"/>
                <w:szCs w:val="24"/>
              </w:rPr>
              <w:t>соразмерность</w:t>
            </w:r>
            <w:r>
              <w:rPr>
                <w:rFonts w:eastAsia="Times New Roman"/>
                <w:color w:val="000000"/>
                <w:szCs w:val="24"/>
              </w:rPr>
              <w:t xml:space="preserve"> </w:t>
            </w:r>
            <w:r>
              <w:rPr>
                <w:color w:val="000000"/>
                <w:szCs w:val="24"/>
              </w:rPr>
              <w:t>частей</w:t>
            </w:r>
            <w:r>
              <w:rPr>
                <w:rFonts w:eastAsia="Times New Roman"/>
                <w:color w:val="000000"/>
                <w:szCs w:val="24"/>
              </w:rPr>
              <w:t xml:space="preserve"> </w:t>
            </w:r>
            <w:r>
              <w:rPr>
                <w:color w:val="000000"/>
                <w:szCs w:val="24"/>
              </w:rPr>
              <w:t>письменного</w:t>
            </w:r>
            <w:r>
              <w:rPr>
                <w:rFonts w:eastAsia="Times New Roman"/>
                <w:color w:val="000000"/>
                <w:szCs w:val="24"/>
              </w:rPr>
              <w:t xml:space="preserve"> </w:t>
            </w:r>
            <w:r>
              <w:rPr>
                <w:color w:val="000000"/>
                <w:szCs w:val="24"/>
              </w:rPr>
              <w:t>текста).</w:t>
            </w:r>
          </w:p>
          <w:p w:rsidR="00D23987" w:rsidRDefault="00D23987">
            <w:pPr>
              <w:shd w:val="clear" w:color="auto" w:fill="FFFFFF"/>
              <w:spacing w:before="11"/>
              <w:ind w:left="6" w:hanging="6"/>
              <w:rPr>
                <w:color w:val="000000"/>
                <w:spacing w:val="-18"/>
                <w:szCs w:val="24"/>
              </w:rPr>
            </w:pPr>
          </w:p>
        </w:tc>
      </w:tr>
      <w:tr w:rsidR="00D23987">
        <w:tc>
          <w:tcPr>
            <w:tcW w:w="9971" w:type="dxa"/>
            <w:tcBorders>
              <w:top w:val="single" w:sz="4" w:space="0" w:color="000000"/>
              <w:left w:val="single" w:sz="4" w:space="0" w:color="000000"/>
              <w:bottom w:val="single" w:sz="4" w:space="0" w:color="000000"/>
              <w:right w:val="single" w:sz="4" w:space="0" w:color="000000"/>
            </w:tcBorders>
          </w:tcPr>
          <w:p w:rsidR="00D23987" w:rsidRDefault="00D23987">
            <w:pPr>
              <w:shd w:val="clear" w:color="auto" w:fill="FFFFFF"/>
              <w:tabs>
                <w:tab w:val="left" w:pos="828"/>
              </w:tabs>
              <w:snapToGrid w:val="0"/>
              <w:spacing w:before="7"/>
              <w:ind w:left="6" w:hanging="6"/>
              <w:rPr>
                <w:color w:val="000000"/>
                <w:spacing w:val="-4"/>
                <w:szCs w:val="24"/>
              </w:rPr>
            </w:pPr>
            <w:r>
              <w:rPr>
                <w:color w:val="000000"/>
                <w:spacing w:val="-1"/>
                <w:szCs w:val="24"/>
              </w:rPr>
              <w:t>5.</w:t>
            </w:r>
            <w:r>
              <w:rPr>
                <w:rFonts w:eastAsia="Times New Roman"/>
                <w:color w:val="000000"/>
                <w:spacing w:val="-1"/>
                <w:szCs w:val="24"/>
              </w:rPr>
              <w:t xml:space="preserve"> </w:t>
            </w:r>
            <w:r>
              <w:rPr>
                <w:color w:val="000000"/>
                <w:spacing w:val="-1"/>
                <w:szCs w:val="24"/>
              </w:rPr>
              <w:t>Самостоятельность,</w:t>
            </w:r>
            <w:r>
              <w:rPr>
                <w:rFonts w:eastAsia="Times New Roman"/>
                <w:color w:val="000000"/>
                <w:spacing w:val="-1"/>
                <w:szCs w:val="24"/>
              </w:rPr>
              <w:t xml:space="preserve"> </w:t>
            </w:r>
            <w:r>
              <w:rPr>
                <w:color w:val="000000"/>
                <w:spacing w:val="-1"/>
                <w:szCs w:val="24"/>
              </w:rPr>
              <w:t>индивидуальный</w:t>
            </w:r>
            <w:r>
              <w:rPr>
                <w:rFonts w:eastAsia="Times New Roman"/>
                <w:color w:val="000000"/>
                <w:spacing w:val="-1"/>
                <w:szCs w:val="24"/>
              </w:rPr>
              <w:t xml:space="preserve"> </w:t>
            </w:r>
            <w:r>
              <w:rPr>
                <w:color w:val="000000"/>
                <w:spacing w:val="-1"/>
                <w:szCs w:val="24"/>
              </w:rPr>
              <w:t>характер,</w:t>
            </w:r>
            <w:r>
              <w:rPr>
                <w:rFonts w:eastAsia="Times New Roman"/>
                <w:color w:val="000000"/>
                <w:spacing w:val="-1"/>
                <w:szCs w:val="24"/>
              </w:rPr>
              <w:t xml:space="preserve"> </w:t>
            </w:r>
            <w:r>
              <w:rPr>
                <w:color w:val="000000"/>
                <w:spacing w:val="-1"/>
                <w:szCs w:val="24"/>
              </w:rPr>
              <w:t>нестандартность</w:t>
            </w:r>
            <w:r>
              <w:rPr>
                <w:rFonts w:eastAsia="Times New Roman"/>
                <w:color w:val="000000"/>
                <w:spacing w:val="-1"/>
                <w:szCs w:val="24"/>
              </w:rPr>
              <w:t xml:space="preserve"> </w:t>
            </w:r>
            <w:r>
              <w:rPr>
                <w:color w:val="000000"/>
                <w:spacing w:val="2"/>
                <w:szCs w:val="24"/>
              </w:rPr>
              <w:t>письменного</w:t>
            </w:r>
            <w:r>
              <w:rPr>
                <w:rFonts w:eastAsia="Times New Roman"/>
                <w:color w:val="000000"/>
                <w:spacing w:val="2"/>
                <w:szCs w:val="24"/>
              </w:rPr>
              <w:t xml:space="preserve"> </w:t>
            </w:r>
            <w:r>
              <w:rPr>
                <w:color w:val="000000"/>
                <w:spacing w:val="2"/>
                <w:szCs w:val="24"/>
              </w:rPr>
              <w:t>сочинения;</w:t>
            </w:r>
            <w:r>
              <w:rPr>
                <w:rFonts w:eastAsia="Times New Roman"/>
                <w:color w:val="000000"/>
                <w:spacing w:val="2"/>
                <w:szCs w:val="24"/>
              </w:rPr>
              <w:t xml:space="preserve"> </w:t>
            </w:r>
            <w:r>
              <w:rPr>
                <w:color w:val="000000"/>
                <w:spacing w:val="2"/>
                <w:szCs w:val="24"/>
              </w:rPr>
              <w:t>искренность</w:t>
            </w:r>
            <w:r>
              <w:rPr>
                <w:rFonts w:eastAsia="Times New Roman"/>
                <w:color w:val="000000"/>
                <w:spacing w:val="2"/>
                <w:szCs w:val="24"/>
              </w:rPr>
              <w:t xml:space="preserve"> </w:t>
            </w:r>
            <w:r>
              <w:rPr>
                <w:color w:val="000000"/>
                <w:spacing w:val="2"/>
                <w:szCs w:val="24"/>
              </w:rPr>
              <w:t>и</w:t>
            </w:r>
            <w:r>
              <w:rPr>
                <w:rFonts w:eastAsia="Times New Roman"/>
                <w:color w:val="000000"/>
                <w:spacing w:val="2"/>
                <w:szCs w:val="24"/>
              </w:rPr>
              <w:t xml:space="preserve"> </w:t>
            </w:r>
            <w:r>
              <w:rPr>
                <w:color w:val="000000"/>
                <w:spacing w:val="2"/>
                <w:szCs w:val="24"/>
              </w:rPr>
              <w:t>эмоциональность</w:t>
            </w:r>
            <w:r>
              <w:rPr>
                <w:rFonts w:eastAsia="Times New Roman"/>
                <w:color w:val="000000"/>
                <w:spacing w:val="2"/>
                <w:szCs w:val="24"/>
              </w:rPr>
              <w:t xml:space="preserve"> </w:t>
            </w:r>
            <w:r>
              <w:rPr>
                <w:color w:val="000000"/>
                <w:spacing w:val="2"/>
                <w:szCs w:val="24"/>
              </w:rPr>
              <w:t>выражения</w:t>
            </w:r>
            <w:r>
              <w:rPr>
                <w:rFonts w:eastAsia="Times New Roman"/>
                <w:color w:val="000000"/>
                <w:spacing w:val="2"/>
                <w:szCs w:val="24"/>
              </w:rPr>
              <w:t xml:space="preserve"> </w:t>
            </w:r>
            <w:r>
              <w:rPr>
                <w:color w:val="000000"/>
                <w:spacing w:val="2"/>
                <w:szCs w:val="24"/>
              </w:rPr>
              <w:t>своих</w:t>
            </w:r>
            <w:r>
              <w:rPr>
                <w:rFonts w:eastAsia="Times New Roman"/>
                <w:color w:val="000000"/>
                <w:spacing w:val="2"/>
                <w:szCs w:val="24"/>
              </w:rPr>
              <w:t xml:space="preserve"> </w:t>
            </w:r>
            <w:r>
              <w:rPr>
                <w:color w:val="000000"/>
                <w:spacing w:val="-4"/>
                <w:szCs w:val="24"/>
              </w:rPr>
              <w:t>мыслей.</w:t>
            </w:r>
          </w:p>
        </w:tc>
      </w:tr>
      <w:tr w:rsidR="00D23987">
        <w:tc>
          <w:tcPr>
            <w:tcW w:w="9971" w:type="dxa"/>
            <w:tcBorders>
              <w:top w:val="single" w:sz="4" w:space="0" w:color="000000"/>
              <w:left w:val="single" w:sz="4" w:space="0" w:color="000000"/>
              <w:bottom w:val="single" w:sz="4" w:space="0" w:color="000000"/>
              <w:right w:val="single" w:sz="4" w:space="0" w:color="000000"/>
            </w:tcBorders>
          </w:tcPr>
          <w:p w:rsidR="00D23987" w:rsidRDefault="00D23987">
            <w:pPr>
              <w:shd w:val="clear" w:color="auto" w:fill="FFFFFF"/>
              <w:tabs>
                <w:tab w:val="left" w:pos="828"/>
                <w:tab w:val="left" w:pos="2650"/>
                <w:tab w:val="left" w:pos="3834"/>
                <w:tab w:val="left" w:pos="5292"/>
              </w:tabs>
              <w:snapToGrid w:val="0"/>
              <w:spacing w:before="11"/>
              <w:ind w:left="6" w:hanging="6"/>
              <w:rPr>
                <w:color w:val="000000"/>
                <w:szCs w:val="24"/>
              </w:rPr>
            </w:pPr>
            <w:r>
              <w:rPr>
                <w:color w:val="000000"/>
                <w:spacing w:val="-1"/>
                <w:szCs w:val="24"/>
              </w:rPr>
              <w:t>6.</w:t>
            </w:r>
            <w:r>
              <w:rPr>
                <w:rFonts w:eastAsia="Times New Roman"/>
                <w:color w:val="000000"/>
                <w:spacing w:val="-1"/>
                <w:szCs w:val="24"/>
              </w:rPr>
              <w:t xml:space="preserve"> </w:t>
            </w:r>
            <w:r>
              <w:rPr>
                <w:color w:val="000000"/>
                <w:spacing w:val="-1"/>
                <w:szCs w:val="24"/>
              </w:rPr>
              <w:t>Языковое</w:t>
            </w:r>
            <w:r>
              <w:rPr>
                <w:rFonts w:eastAsia="Times New Roman"/>
                <w:color w:val="000000"/>
                <w:spacing w:val="-1"/>
                <w:szCs w:val="24"/>
              </w:rPr>
              <w:t xml:space="preserve"> </w:t>
            </w:r>
            <w:r>
              <w:rPr>
                <w:color w:val="000000"/>
                <w:spacing w:val="-1"/>
                <w:szCs w:val="24"/>
              </w:rPr>
              <w:t>оформление</w:t>
            </w:r>
            <w:r>
              <w:rPr>
                <w:rFonts w:eastAsia="Times New Roman"/>
                <w:color w:val="000000"/>
                <w:spacing w:val="-1"/>
                <w:szCs w:val="24"/>
              </w:rPr>
              <w:t xml:space="preserve"> </w:t>
            </w:r>
            <w:r>
              <w:rPr>
                <w:color w:val="000000"/>
                <w:spacing w:val="-1"/>
                <w:szCs w:val="24"/>
              </w:rPr>
              <w:t>(вариативность</w:t>
            </w:r>
            <w:r>
              <w:rPr>
                <w:rFonts w:eastAsia="Times New Roman"/>
                <w:color w:val="000000"/>
                <w:spacing w:val="-1"/>
                <w:szCs w:val="24"/>
              </w:rPr>
              <w:t xml:space="preserve"> </w:t>
            </w:r>
            <w:r>
              <w:rPr>
                <w:color w:val="000000"/>
                <w:spacing w:val="-1"/>
                <w:szCs w:val="24"/>
              </w:rPr>
              <w:t>используемых</w:t>
            </w:r>
            <w:r>
              <w:rPr>
                <w:rFonts w:eastAsia="Times New Roman"/>
                <w:color w:val="000000"/>
                <w:spacing w:val="-1"/>
                <w:szCs w:val="24"/>
              </w:rPr>
              <w:t xml:space="preserve"> </w:t>
            </w:r>
            <w:r>
              <w:rPr>
                <w:color w:val="000000"/>
                <w:spacing w:val="-1"/>
                <w:szCs w:val="24"/>
              </w:rPr>
              <w:t>лексико-синтаксических</w:t>
            </w:r>
            <w:r>
              <w:rPr>
                <w:rFonts w:eastAsia="Times New Roman"/>
                <w:color w:val="000000"/>
                <w:spacing w:val="-1"/>
                <w:szCs w:val="24"/>
              </w:rPr>
              <w:t xml:space="preserve"> </w:t>
            </w:r>
            <w:r>
              <w:rPr>
                <w:color w:val="000000"/>
                <w:spacing w:val="-4"/>
                <w:szCs w:val="24"/>
              </w:rPr>
              <w:t>единиц;</w:t>
            </w:r>
            <w:r>
              <w:rPr>
                <w:rFonts w:eastAsia="Times New Roman"/>
                <w:color w:val="000000"/>
                <w:spacing w:val="-4"/>
                <w:szCs w:val="24"/>
              </w:rPr>
              <w:t xml:space="preserve"> </w:t>
            </w:r>
            <w:r>
              <w:rPr>
                <w:color w:val="000000"/>
                <w:spacing w:val="-3"/>
                <w:szCs w:val="24"/>
              </w:rPr>
              <w:t>отсутствие</w:t>
            </w:r>
            <w:r>
              <w:rPr>
                <w:rFonts w:eastAsia="Times New Roman"/>
                <w:color w:val="000000"/>
                <w:spacing w:val="-3"/>
                <w:szCs w:val="24"/>
              </w:rPr>
              <w:t xml:space="preserve"> </w:t>
            </w:r>
            <w:r>
              <w:rPr>
                <w:color w:val="000000"/>
                <w:spacing w:val="-3"/>
                <w:szCs w:val="24"/>
              </w:rPr>
              <w:t>грамматических,</w:t>
            </w:r>
            <w:r>
              <w:rPr>
                <w:rFonts w:eastAsia="Times New Roman"/>
                <w:color w:val="000000"/>
                <w:spacing w:val="-3"/>
                <w:szCs w:val="24"/>
              </w:rPr>
              <w:t xml:space="preserve"> </w:t>
            </w:r>
            <w:r>
              <w:rPr>
                <w:color w:val="000000"/>
                <w:szCs w:val="24"/>
              </w:rPr>
              <w:t>орфографических</w:t>
            </w:r>
            <w:r>
              <w:rPr>
                <w:rFonts w:eastAsia="Times New Roman"/>
                <w:color w:val="000000"/>
                <w:szCs w:val="24"/>
              </w:rPr>
              <w:t xml:space="preserve"> </w:t>
            </w:r>
            <w:r>
              <w:rPr>
                <w:color w:val="000000"/>
                <w:szCs w:val="24"/>
              </w:rPr>
              <w:t>и</w:t>
            </w:r>
            <w:r>
              <w:rPr>
                <w:rFonts w:eastAsia="Times New Roman"/>
                <w:color w:val="000000"/>
                <w:szCs w:val="24"/>
              </w:rPr>
              <w:t xml:space="preserve"> </w:t>
            </w:r>
            <w:r>
              <w:rPr>
                <w:color w:val="000000"/>
                <w:szCs w:val="24"/>
              </w:rPr>
              <w:t>лексических</w:t>
            </w:r>
            <w:r>
              <w:rPr>
                <w:rFonts w:eastAsia="Times New Roman"/>
                <w:color w:val="000000"/>
                <w:szCs w:val="24"/>
              </w:rPr>
              <w:t xml:space="preserve"> </w:t>
            </w:r>
            <w:r>
              <w:rPr>
                <w:color w:val="000000"/>
                <w:szCs w:val="24"/>
              </w:rPr>
              <w:t>ошибок</w:t>
            </w:r>
            <w:r>
              <w:rPr>
                <w:rFonts w:eastAsia="Times New Roman"/>
                <w:color w:val="000000"/>
                <w:szCs w:val="24"/>
              </w:rPr>
              <w:t xml:space="preserve"> </w:t>
            </w:r>
            <w:r>
              <w:rPr>
                <w:color w:val="000000"/>
                <w:szCs w:val="24"/>
              </w:rPr>
              <w:t>в</w:t>
            </w:r>
            <w:r>
              <w:rPr>
                <w:rFonts w:eastAsia="Times New Roman"/>
                <w:color w:val="000000"/>
                <w:szCs w:val="24"/>
              </w:rPr>
              <w:t xml:space="preserve"> </w:t>
            </w:r>
            <w:r>
              <w:rPr>
                <w:color w:val="000000"/>
                <w:szCs w:val="24"/>
              </w:rPr>
              <w:t>языковом</w:t>
            </w:r>
            <w:r>
              <w:rPr>
                <w:rFonts w:eastAsia="Times New Roman"/>
                <w:color w:val="000000"/>
                <w:szCs w:val="24"/>
              </w:rPr>
              <w:t xml:space="preserve"> </w:t>
            </w:r>
            <w:r>
              <w:rPr>
                <w:color w:val="000000"/>
                <w:szCs w:val="24"/>
              </w:rPr>
              <w:t>материале).</w:t>
            </w:r>
          </w:p>
        </w:tc>
      </w:tr>
      <w:tr w:rsidR="00D23987">
        <w:tc>
          <w:tcPr>
            <w:tcW w:w="9971" w:type="dxa"/>
            <w:tcBorders>
              <w:top w:val="single" w:sz="4" w:space="0" w:color="000000"/>
              <w:left w:val="single" w:sz="4" w:space="0" w:color="000000"/>
              <w:bottom w:val="single" w:sz="4" w:space="0" w:color="000000"/>
              <w:right w:val="single" w:sz="4" w:space="0" w:color="000000"/>
            </w:tcBorders>
          </w:tcPr>
          <w:p w:rsidR="00D23987" w:rsidRDefault="00D23987">
            <w:pPr>
              <w:shd w:val="clear" w:color="auto" w:fill="FFFFFF"/>
              <w:tabs>
                <w:tab w:val="left" w:pos="770"/>
              </w:tabs>
              <w:snapToGrid w:val="0"/>
              <w:ind w:left="6" w:hanging="6"/>
              <w:rPr>
                <w:rFonts w:eastAsia="Times New Roman"/>
                <w:color w:val="000000"/>
                <w:spacing w:val="2"/>
                <w:szCs w:val="24"/>
              </w:rPr>
            </w:pPr>
            <w:r>
              <w:rPr>
                <w:color w:val="000000"/>
                <w:spacing w:val="-13"/>
                <w:szCs w:val="24"/>
              </w:rPr>
              <w:t>7.</w:t>
            </w:r>
            <w:r>
              <w:rPr>
                <w:rFonts w:eastAsia="Times New Roman"/>
                <w:color w:val="000000"/>
                <w:spacing w:val="-13"/>
                <w:szCs w:val="24"/>
              </w:rPr>
              <w:t xml:space="preserve">     </w:t>
            </w:r>
            <w:r>
              <w:rPr>
                <w:color w:val="000000"/>
                <w:spacing w:val="2"/>
                <w:szCs w:val="24"/>
              </w:rPr>
              <w:t>Соблюдение</w:t>
            </w:r>
            <w:r>
              <w:rPr>
                <w:rFonts w:eastAsia="Times New Roman"/>
                <w:color w:val="000000"/>
                <w:spacing w:val="2"/>
                <w:szCs w:val="24"/>
              </w:rPr>
              <w:t xml:space="preserve"> </w:t>
            </w:r>
            <w:r>
              <w:rPr>
                <w:color w:val="000000"/>
                <w:spacing w:val="2"/>
                <w:szCs w:val="24"/>
              </w:rPr>
              <w:t>требований</w:t>
            </w:r>
            <w:r>
              <w:rPr>
                <w:rFonts w:eastAsia="Times New Roman"/>
                <w:color w:val="000000"/>
                <w:spacing w:val="2"/>
                <w:szCs w:val="24"/>
              </w:rPr>
              <w:t xml:space="preserve"> </w:t>
            </w:r>
            <w:r>
              <w:rPr>
                <w:color w:val="000000"/>
                <w:spacing w:val="2"/>
                <w:szCs w:val="24"/>
              </w:rPr>
              <w:t>в</w:t>
            </w:r>
            <w:r>
              <w:rPr>
                <w:rFonts w:eastAsia="Times New Roman"/>
                <w:color w:val="000000"/>
                <w:spacing w:val="2"/>
                <w:szCs w:val="24"/>
              </w:rPr>
              <w:t xml:space="preserve"> </w:t>
            </w:r>
            <w:r>
              <w:rPr>
                <w:color w:val="000000"/>
                <w:spacing w:val="2"/>
                <w:szCs w:val="24"/>
              </w:rPr>
              <w:t>отношении</w:t>
            </w:r>
            <w:r>
              <w:rPr>
                <w:rFonts w:eastAsia="Times New Roman"/>
                <w:color w:val="000000"/>
                <w:spacing w:val="2"/>
                <w:szCs w:val="24"/>
              </w:rPr>
              <w:t xml:space="preserve"> </w:t>
            </w:r>
          </w:p>
          <w:p w:rsidR="00D23987" w:rsidRDefault="00D23987">
            <w:pPr>
              <w:shd w:val="clear" w:color="auto" w:fill="FFFFFF"/>
              <w:tabs>
                <w:tab w:val="left" w:pos="770"/>
              </w:tabs>
              <w:ind w:left="6" w:hanging="6"/>
              <w:rPr>
                <w:color w:val="000000"/>
                <w:spacing w:val="2"/>
                <w:szCs w:val="24"/>
              </w:rPr>
            </w:pPr>
            <w:r>
              <w:rPr>
                <w:color w:val="000000"/>
                <w:spacing w:val="2"/>
                <w:szCs w:val="24"/>
              </w:rPr>
              <w:t>а)</w:t>
            </w:r>
            <w:r>
              <w:rPr>
                <w:rFonts w:eastAsia="Times New Roman"/>
                <w:color w:val="000000"/>
                <w:spacing w:val="2"/>
                <w:szCs w:val="24"/>
              </w:rPr>
              <w:t xml:space="preserve"> </w:t>
            </w:r>
            <w:r>
              <w:rPr>
                <w:color w:val="000000"/>
                <w:spacing w:val="2"/>
                <w:szCs w:val="24"/>
              </w:rPr>
              <w:t>внешнего</w:t>
            </w:r>
            <w:r>
              <w:rPr>
                <w:rFonts w:eastAsia="Times New Roman"/>
                <w:color w:val="000000"/>
                <w:spacing w:val="2"/>
                <w:szCs w:val="24"/>
              </w:rPr>
              <w:t xml:space="preserve"> </w:t>
            </w:r>
            <w:r>
              <w:rPr>
                <w:color w:val="000000"/>
                <w:spacing w:val="2"/>
                <w:szCs w:val="24"/>
              </w:rPr>
              <w:t>вида</w:t>
            </w:r>
            <w:r>
              <w:rPr>
                <w:rFonts w:eastAsia="Times New Roman"/>
                <w:color w:val="000000"/>
                <w:spacing w:val="2"/>
                <w:szCs w:val="24"/>
              </w:rPr>
              <w:t xml:space="preserve"> </w:t>
            </w:r>
            <w:r>
              <w:rPr>
                <w:color w:val="000000"/>
                <w:spacing w:val="2"/>
                <w:szCs w:val="24"/>
              </w:rPr>
              <w:t>сочинения</w:t>
            </w:r>
            <w:r>
              <w:rPr>
                <w:rFonts w:eastAsia="Times New Roman"/>
                <w:color w:val="000000"/>
                <w:spacing w:val="2"/>
                <w:szCs w:val="24"/>
              </w:rPr>
              <w:t xml:space="preserve"> </w:t>
            </w:r>
            <w:r>
              <w:rPr>
                <w:color w:val="000000"/>
                <w:spacing w:val="5"/>
                <w:szCs w:val="24"/>
              </w:rPr>
              <w:t>(наличие</w:t>
            </w:r>
            <w:r>
              <w:rPr>
                <w:rFonts w:eastAsia="Times New Roman"/>
                <w:color w:val="000000"/>
                <w:spacing w:val="5"/>
                <w:szCs w:val="24"/>
              </w:rPr>
              <w:t xml:space="preserve"> </w:t>
            </w:r>
            <w:r>
              <w:rPr>
                <w:color w:val="000000"/>
                <w:spacing w:val="5"/>
                <w:szCs w:val="24"/>
              </w:rPr>
              <w:t>красной</w:t>
            </w:r>
            <w:r>
              <w:rPr>
                <w:rFonts w:eastAsia="Times New Roman"/>
                <w:color w:val="000000"/>
                <w:spacing w:val="5"/>
                <w:szCs w:val="24"/>
              </w:rPr>
              <w:t xml:space="preserve"> </w:t>
            </w:r>
            <w:r>
              <w:rPr>
                <w:color w:val="000000"/>
                <w:spacing w:val="5"/>
                <w:szCs w:val="24"/>
              </w:rPr>
              <w:t>строки,</w:t>
            </w:r>
            <w:r>
              <w:rPr>
                <w:rFonts w:eastAsia="Times New Roman"/>
                <w:color w:val="000000"/>
                <w:spacing w:val="5"/>
                <w:szCs w:val="24"/>
              </w:rPr>
              <w:t xml:space="preserve"> </w:t>
            </w:r>
            <w:r>
              <w:rPr>
                <w:color w:val="000000"/>
                <w:spacing w:val="5"/>
                <w:szCs w:val="24"/>
              </w:rPr>
              <w:t>полей</w:t>
            </w:r>
            <w:proofErr w:type="gramStart"/>
            <w:r>
              <w:rPr>
                <w:color w:val="000000"/>
                <w:spacing w:val="5"/>
                <w:szCs w:val="24"/>
              </w:rPr>
              <w:t>.</w:t>
            </w:r>
            <w:proofErr w:type="gramEnd"/>
            <w:r>
              <w:rPr>
                <w:rFonts w:eastAsia="Times New Roman"/>
                <w:color w:val="000000"/>
                <w:spacing w:val="5"/>
                <w:szCs w:val="24"/>
              </w:rPr>
              <w:t xml:space="preserve"> </w:t>
            </w:r>
            <w:proofErr w:type="gramStart"/>
            <w:r>
              <w:rPr>
                <w:color w:val="000000"/>
                <w:spacing w:val="5"/>
                <w:szCs w:val="24"/>
              </w:rPr>
              <w:t>р</w:t>
            </w:r>
            <w:proofErr w:type="gramEnd"/>
            <w:r>
              <w:rPr>
                <w:color w:val="000000"/>
                <w:spacing w:val="5"/>
                <w:szCs w:val="24"/>
              </w:rPr>
              <w:t>азмещение</w:t>
            </w:r>
            <w:r>
              <w:rPr>
                <w:rFonts w:eastAsia="Times New Roman"/>
                <w:color w:val="000000"/>
                <w:spacing w:val="5"/>
                <w:szCs w:val="24"/>
              </w:rPr>
              <w:t xml:space="preserve"> </w:t>
            </w:r>
            <w:r>
              <w:rPr>
                <w:color w:val="000000"/>
                <w:spacing w:val="5"/>
                <w:szCs w:val="24"/>
              </w:rPr>
              <w:t>информации</w:t>
            </w:r>
            <w:r>
              <w:rPr>
                <w:color w:val="000000"/>
                <w:spacing w:val="2"/>
                <w:szCs w:val="24"/>
              </w:rPr>
              <w:t>);</w:t>
            </w:r>
          </w:p>
          <w:p w:rsidR="00D23987" w:rsidRDefault="00D23987">
            <w:pPr>
              <w:shd w:val="clear" w:color="auto" w:fill="FFFFFF"/>
              <w:tabs>
                <w:tab w:val="left" w:pos="770"/>
              </w:tabs>
              <w:ind w:left="6" w:hanging="6"/>
              <w:rPr>
                <w:color w:val="000000"/>
                <w:spacing w:val="-1"/>
                <w:szCs w:val="24"/>
              </w:rPr>
            </w:pPr>
            <w:r>
              <w:rPr>
                <w:color w:val="000000"/>
                <w:spacing w:val="2"/>
                <w:szCs w:val="24"/>
              </w:rPr>
              <w:t>б)</w:t>
            </w:r>
            <w:r>
              <w:rPr>
                <w:rFonts w:eastAsia="Times New Roman"/>
                <w:color w:val="000000"/>
                <w:spacing w:val="2"/>
                <w:szCs w:val="24"/>
              </w:rPr>
              <w:t xml:space="preserve"> </w:t>
            </w:r>
            <w:r>
              <w:rPr>
                <w:color w:val="000000"/>
                <w:spacing w:val="2"/>
                <w:szCs w:val="24"/>
              </w:rPr>
              <w:t>объема</w:t>
            </w:r>
            <w:r>
              <w:rPr>
                <w:rFonts w:eastAsia="Times New Roman"/>
                <w:color w:val="000000"/>
                <w:spacing w:val="2"/>
                <w:szCs w:val="24"/>
              </w:rPr>
              <w:t xml:space="preserve"> </w:t>
            </w:r>
            <w:r>
              <w:rPr>
                <w:color w:val="000000"/>
                <w:spacing w:val="2"/>
                <w:szCs w:val="24"/>
              </w:rPr>
              <w:t>письменного</w:t>
            </w:r>
            <w:r>
              <w:rPr>
                <w:rFonts w:eastAsia="Times New Roman"/>
                <w:color w:val="000000"/>
                <w:spacing w:val="2"/>
                <w:szCs w:val="24"/>
              </w:rPr>
              <w:t xml:space="preserve"> </w:t>
            </w:r>
            <w:r>
              <w:rPr>
                <w:color w:val="000000"/>
                <w:spacing w:val="2"/>
                <w:szCs w:val="24"/>
              </w:rPr>
              <w:t>произведения,</w:t>
            </w:r>
            <w:r>
              <w:rPr>
                <w:rFonts w:eastAsia="Times New Roman"/>
                <w:color w:val="000000"/>
                <w:spacing w:val="2"/>
                <w:szCs w:val="24"/>
              </w:rPr>
              <w:t xml:space="preserve"> </w:t>
            </w:r>
            <w:r>
              <w:rPr>
                <w:color w:val="000000"/>
                <w:spacing w:val="2"/>
                <w:szCs w:val="24"/>
              </w:rPr>
              <w:t>где</w:t>
            </w:r>
            <w:r>
              <w:rPr>
                <w:rFonts w:eastAsia="Times New Roman"/>
                <w:color w:val="000000"/>
                <w:spacing w:val="2"/>
                <w:szCs w:val="24"/>
              </w:rPr>
              <w:t xml:space="preserve"> </w:t>
            </w:r>
            <w:r>
              <w:rPr>
                <w:color w:val="000000"/>
                <w:spacing w:val="2"/>
                <w:szCs w:val="24"/>
              </w:rPr>
              <w:t>это</w:t>
            </w:r>
            <w:r>
              <w:rPr>
                <w:rFonts w:eastAsia="Times New Roman"/>
                <w:color w:val="000000"/>
                <w:spacing w:val="2"/>
                <w:szCs w:val="24"/>
              </w:rPr>
              <w:t xml:space="preserve"> </w:t>
            </w:r>
            <w:r>
              <w:rPr>
                <w:color w:val="000000"/>
                <w:spacing w:val="-1"/>
                <w:szCs w:val="24"/>
              </w:rPr>
              <w:t>необходимо,</w:t>
            </w:r>
          </w:p>
          <w:p w:rsidR="00D23987" w:rsidRDefault="00D23987">
            <w:pPr>
              <w:shd w:val="clear" w:color="auto" w:fill="FFFFFF"/>
              <w:tabs>
                <w:tab w:val="left" w:pos="770"/>
              </w:tabs>
              <w:ind w:left="6" w:hanging="6"/>
              <w:rPr>
                <w:color w:val="000000"/>
                <w:spacing w:val="-3"/>
                <w:szCs w:val="24"/>
              </w:rPr>
            </w:pPr>
            <w:r>
              <w:rPr>
                <w:color w:val="000000"/>
                <w:spacing w:val="-1"/>
                <w:szCs w:val="24"/>
              </w:rPr>
              <w:t>в)</w:t>
            </w:r>
            <w:r>
              <w:rPr>
                <w:rFonts w:eastAsia="Times New Roman"/>
                <w:color w:val="000000"/>
                <w:spacing w:val="-1"/>
                <w:szCs w:val="24"/>
              </w:rPr>
              <w:t xml:space="preserve"> </w:t>
            </w:r>
            <w:r>
              <w:rPr>
                <w:color w:val="000000"/>
                <w:spacing w:val="-1"/>
                <w:szCs w:val="24"/>
              </w:rPr>
              <w:t>времени,</w:t>
            </w:r>
            <w:r>
              <w:rPr>
                <w:rFonts w:eastAsia="Times New Roman"/>
                <w:color w:val="000000"/>
                <w:spacing w:val="-1"/>
                <w:szCs w:val="24"/>
              </w:rPr>
              <w:t xml:space="preserve"> </w:t>
            </w:r>
            <w:r>
              <w:rPr>
                <w:color w:val="000000"/>
                <w:spacing w:val="-1"/>
                <w:szCs w:val="24"/>
              </w:rPr>
              <w:t>отводимого</w:t>
            </w:r>
            <w:r>
              <w:rPr>
                <w:rFonts w:eastAsia="Times New Roman"/>
                <w:color w:val="000000"/>
                <w:spacing w:val="-1"/>
                <w:szCs w:val="24"/>
              </w:rPr>
              <w:t xml:space="preserve"> </w:t>
            </w:r>
            <w:r>
              <w:rPr>
                <w:color w:val="000000"/>
                <w:spacing w:val="-1"/>
                <w:szCs w:val="24"/>
              </w:rPr>
              <w:t>для</w:t>
            </w:r>
            <w:r>
              <w:rPr>
                <w:rFonts w:eastAsia="Times New Roman"/>
                <w:color w:val="000000"/>
                <w:spacing w:val="-1"/>
                <w:szCs w:val="24"/>
              </w:rPr>
              <w:t xml:space="preserve"> </w:t>
            </w:r>
            <w:r>
              <w:rPr>
                <w:color w:val="000000"/>
                <w:spacing w:val="-1"/>
                <w:szCs w:val="24"/>
              </w:rPr>
              <w:t>выполнения</w:t>
            </w:r>
            <w:r>
              <w:rPr>
                <w:rFonts w:eastAsia="Times New Roman"/>
                <w:color w:val="000000"/>
                <w:spacing w:val="-1"/>
                <w:szCs w:val="24"/>
              </w:rPr>
              <w:t xml:space="preserve"> </w:t>
            </w:r>
            <w:r>
              <w:rPr>
                <w:color w:val="000000"/>
                <w:spacing w:val="-1"/>
                <w:szCs w:val="24"/>
              </w:rPr>
              <w:t>данного</w:t>
            </w:r>
            <w:r>
              <w:rPr>
                <w:rFonts w:eastAsia="Times New Roman"/>
                <w:color w:val="000000"/>
                <w:spacing w:val="-1"/>
                <w:szCs w:val="24"/>
              </w:rPr>
              <w:t xml:space="preserve"> </w:t>
            </w:r>
            <w:r>
              <w:rPr>
                <w:color w:val="000000"/>
                <w:spacing w:val="-1"/>
                <w:szCs w:val="24"/>
              </w:rPr>
              <w:t>письменного</w:t>
            </w:r>
            <w:r>
              <w:rPr>
                <w:rFonts w:eastAsia="Times New Roman"/>
                <w:color w:val="000000"/>
                <w:spacing w:val="-1"/>
                <w:szCs w:val="24"/>
              </w:rPr>
              <w:t xml:space="preserve"> </w:t>
            </w:r>
            <w:r>
              <w:rPr>
                <w:color w:val="000000"/>
                <w:spacing w:val="-3"/>
                <w:szCs w:val="24"/>
              </w:rPr>
              <w:t>задания.</w:t>
            </w:r>
          </w:p>
        </w:tc>
      </w:tr>
    </w:tbl>
    <w:p w:rsidR="00D23987" w:rsidRDefault="00D23987">
      <w:pPr>
        <w:shd w:val="clear" w:color="auto" w:fill="FFFFFF"/>
        <w:spacing w:before="14"/>
        <w:ind w:left="4" w:right="43" w:firstLine="508"/>
      </w:pPr>
    </w:p>
    <w:p w:rsidR="00D23987" w:rsidRDefault="00D23987">
      <w:pPr>
        <w:ind w:firstLine="0"/>
        <w:rPr>
          <w:b/>
          <w:color w:val="000000"/>
        </w:rPr>
      </w:pPr>
      <w:r>
        <w:rPr>
          <w:b/>
          <w:color w:val="000000"/>
        </w:rPr>
        <w:t>6.3 Порядок формирования оценок по дисциплине</w:t>
      </w:r>
    </w:p>
    <w:p w:rsidR="00D23987" w:rsidRDefault="00D23987">
      <w:r>
        <w:t>В процессе обучения преподаватель осуществляет текущий, промежуточный и итоговый контроль.</w:t>
      </w:r>
    </w:p>
    <w:p w:rsidR="00D23987" w:rsidRDefault="00D23987">
      <w:r>
        <w:rPr>
          <w:b/>
          <w:i/>
          <w:szCs w:val="24"/>
        </w:rPr>
        <w:lastRenderedPageBreak/>
        <w:t>Текущий контроль</w:t>
      </w:r>
      <w:r>
        <w:rPr>
          <w:szCs w:val="24"/>
        </w:rPr>
        <w:t xml:space="preserve">   </w:t>
      </w:r>
      <w:r>
        <w:rPr>
          <w:iCs/>
          <w:szCs w:val="24"/>
        </w:rPr>
        <w:t xml:space="preserve">предполагает  регулярную и систематическую проверку уровня развития коммуникативных иноязычных компетенций студентов  в </w:t>
      </w:r>
      <w:proofErr w:type="spellStart"/>
      <w:r>
        <w:rPr>
          <w:szCs w:val="24"/>
        </w:rPr>
        <w:t>аудировании</w:t>
      </w:r>
      <w:proofErr w:type="spellEnd"/>
      <w:r>
        <w:rPr>
          <w:szCs w:val="24"/>
        </w:rPr>
        <w:t>, говорении, чтении, и письменной речи. Текущий контроль</w:t>
      </w:r>
      <w:r>
        <w:rPr>
          <w:iCs/>
          <w:szCs w:val="24"/>
        </w:rPr>
        <w:t xml:space="preserve"> может осуществляться как в письменной форме (домашние задания,   эссе,  контрольные и самостоятельные работы), так и в устной форме (монологические высказывания, диалоги, беседа с преподавателем).  </w:t>
      </w:r>
      <w:r>
        <w:t xml:space="preserve">Оценки по всем формам текущего контроля выставляются по 10-ти балльной шкале. </w:t>
      </w:r>
    </w:p>
    <w:p w:rsidR="00D23987" w:rsidRDefault="00D23987">
      <w:pPr>
        <w:rPr>
          <w:szCs w:val="24"/>
        </w:rPr>
      </w:pPr>
      <w:r>
        <w:rPr>
          <w:iCs/>
          <w:szCs w:val="24"/>
        </w:rPr>
        <w:t xml:space="preserve">Преподаватель оценивает аудиторную работу студента: активность в дискуссиях, лексико-грамматическую правильность речи, полноту понимания речи и пр. </w:t>
      </w:r>
      <w:r>
        <w:rPr>
          <w:szCs w:val="24"/>
        </w:rPr>
        <w:t xml:space="preserve">Оценки за работу на практических занятиях преподаватель выставляет в рабочую ведомость. Накопленная оценка по 10-ти балльной шкале за работу на практических занятиях определяется перед промежуточным или итоговым контролем - </w:t>
      </w:r>
      <w:proofErr w:type="spellStart"/>
      <w:r>
        <w:rPr>
          <w:i/>
          <w:szCs w:val="24"/>
        </w:rPr>
        <w:t>О</w:t>
      </w:r>
      <w:r>
        <w:rPr>
          <w:i/>
          <w:szCs w:val="24"/>
          <w:vertAlign w:val="subscript"/>
        </w:rPr>
        <w:t>аудиторная</w:t>
      </w:r>
      <w:proofErr w:type="spellEnd"/>
      <w:r>
        <w:rPr>
          <w:szCs w:val="24"/>
        </w:rPr>
        <w:t xml:space="preserve">. </w:t>
      </w:r>
    </w:p>
    <w:p w:rsidR="00D23987" w:rsidRDefault="00D23987">
      <w:pPr>
        <w:ind w:firstLine="0"/>
        <w:rPr>
          <w:szCs w:val="24"/>
        </w:rPr>
      </w:pPr>
      <w:r>
        <w:rPr>
          <w:szCs w:val="24"/>
        </w:rPr>
        <w:t xml:space="preserve">           Преподаватель оценивает самостоятельную работу студентов: оценивается правильность и полнота выполнения устных и письменных домашних работ</w:t>
      </w:r>
      <w:fldSimple w:instr="&quot;&quot;"/>
      <w:r>
        <w:rPr>
          <w:szCs w:val="24"/>
        </w:rPr>
        <w:t xml:space="preserve">. Оценки за самостоятельную работу студента преподаватель выставляет в рабочую ведомость. Накопленная оценка по 10-ти балльной шкале за самостоятельную работу определяется перед промежуточным или итоговым контролем – </w:t>
      </w:r>
      <w:r>
        <w:rPr>
          <w:i/>
          <w:szCs w:val="24"/>
        </w:rPr>
        <w:t>О</w:t>
      </w:r>
      <w:r>
        <w:rPr>
          <w:i/>
          <w:szCs w:val="24"/>
          <w:vertAlign w:val="subscript"/>
        </w:rPr>
        <w:t>сам</w:t>
      </w:r>
      <w:proofErr w:type="gramStart"/>
      <w:r>
        <w:rPr>
          <w:i/>
          <w:szCs w:val="24"/>
          <w:vertAlign w:val="subscript"/>
        </w:rPr>
        <w:t>.</w:t>
      </w:r>
      <w:proofErr w:type="gramEnd"/>
      <w:r>
        <w:rPr>
          <w:i/>
          <w:szCs w:val="24"/>
          <w:vertAlign w:val="subscript"/>
        </w:rPr>
        <w:t xml:space="preserve"> </w:t>
      </w:r>
      <w:proofErr w:type="gramStart"/>
      <w:r>
        <w:rPr>
          <w:i/>
          <w:szCs w:val="24"/>
          <w:vertAlign w:val="subscript"/>
        </w:rPr>
        <w:t>р</w:t>
      </w:r>
      <w:proofErr w:type="gramEnd"/>
      <w:r>
        <w:rPr>
          <w:i/>
          <w:szCs w:val="24"/>
          <w:vertAlign w:val="subscript"/>
        </w:rPr>
        <w:t>абота</w:t>
      </w:r>
      <w:r>
        <w:rPr>
          <w:szCs w:val="24"/>
        </w:rPr>
        <w:t xml:space="preserve">. </w:t>
      </w:r>
    </w:p>
    <w:p w:rsidR="00D23987" w:rsidRDefault="00D23987">
      <w:pPr>
        <w:ind w:firstLine="0"/>
        <w:rPr>
          <w:szCs w:val="24"/>
        </w:rPr>
      </w:pPr>
      <w:r>
        <w:rPr>
          <w:szCs w:val="24"/>
        </w:rPr>
        <w:t xml:space="preserve">          В процессе обучения также осуществляются предусмотренные учебным планом формы текущего контроля: самостоятельная работа, контрольная работа, домашнее задание, эссе. Оценка по результатам текущего контроля </w:t>
      </w:r>
      <w:proofErr w:type="spellStart"/>
      <w:r>
        <w:rPr>
          <w:i/>
          <w:szCs w:val="24"/>
        </w:rPr>
        <w:t>О</w:t>
      </w:r>
      <w:r>
        <w:rPr>
          <w:i/>
          <w:szCs w:val="24"/>
          <w:vertAlign w:val="subscript"/>
        </w:rPr>
        <w:t>текущий</w:t>
      </w:r>
      <w:proofErr w:type="spellEnd"/>
      <w:r>
        <w:rPr>
          <w:i/>
          <w:szCs w:val="24"/>
          <w:vertAlign w:val="subscript"/>
        </w:rPr>
        <w:t xml:space="preserve"> </w:t>
      </w:r>
      <w:r>
        <w:rPr>
          <w:i/>
          <w:szCs w:val="24"/>
          <w:vertAlign w:val="subscript"/>
        </w:rPr>
        <w:tab/>
      </w:r>
      <w:r>
        <w:rPr>
          <w:szCs w:val="24"/>
        </w:rPr>
        <w:t>рассчитывается как взвешенная сумма всех форм текущего контроля, предусмотренных в УП</w:t>
      </w:r>
    </w:p>
    <w:p w:rsidR="00D23987" w:rsidRDefault="00D23987">
      <w:pPr>
        <w:jc w:val="center"/>
        <w:rPr>
          <w:i/>
          <w:szCs w:val="24"/>
          <w:vertAlign w:val="subscript"/>
        </w:rPr>
      </w:pPr>
      <w:proofErr w:type="spellStart"/>
      <w:r>
        <w:rPr>
          <w:i/>
          <w:szCs w:val="24"/>
        </w:rPr>
        <w:t>О</w:t>
      </w:r>
      <w:r>
        <w:rPr>
          <w:i/>
          <w:szCs w:val="24"/>
          <w:vertAlign w:val="subscript"/>
        </w:rPr>
        <w:t>текущий</w:t>
      </w:r>
      <w:proofErr w:type="spellEnd"/>
      <w:r>
        <w:rPr>
          <w:szCs w:val="24"/>
        </w:rPr>
        <w:t xml:space="preserve">  =  </w:t>
      </w:r>
      <w:proofErr w:type="spellStart"/>
      <w:r>
        <w:rPr>
          <w:i/>
          <w:szCs w:val="24"/>
        </w:rPr>
        <w:t>О</w:t>
      </w:r>
      <w:r>
        <w:rPr>
          <w:i/>
          <w:szCs w:val="24"/>
          <w:vertAlign w:val="subscript"/>
        </w:rPr>
        <w:t>эссе</w:t>
      </w:r>
      <w:proofErr w:type="spellEnd"/>
      <w:r>
        <w:rPr>
          <w:i/>
          <w:szCs w:val="24"/>
        </w:rPr>
        <w:t xml:space="preserve"> + </w:t>
      </w:r>
      <w:proofErr w:type="spellStart"/>
      <w:r>
        <w:rPr>
          <w:i/>
          <w:szCs w:val="24"/>
        </w:rPr>
        <w:t>О</w:t>
      </w:r>
      <w:r>
        <w:rPr>
          <w:i/>
          <w:szCs w:val="24"/>
          <w:vertAlign w:val="subscript"/>
        </w:rPr>
        <w:t>к</w:t>
      </w:r>
      <w:proofErr w:type="spellEnd"/>
      <w:r>
        <w:rPr>
          <w:i/>
          <w:szCs w:val="24"/>
          <w:vertAlign w:val="subscript"/>
        </w:rPr>
        <w:t>/</w:t>
      </w:r>
      <w:proofErr w:type="spellStart"/>
      <w:proofErr w:type="gramStart"/>
      <w:r>
        <w:rPr>
          <w:i/>
          <w:szCs w:val="24"/>
          <w:vertAlign w:val="subscript"/>
        </w:rPr>
        <w:t>р</w:t>
      </w:r>
      <w:proofErr w:type="spellEnd"/>
      <w:proofErr w:type="gramEnd"/>
      <w:r>
        <w:rPr>
          <w:i/>
          <w:szCs w:val="24"/>
        </w:rPr>
        <w:t xml:space="preserve"> +  </w:t>
      </w:r>
      <w:proofErr w:type="spellStart"/>
      <w:r>
        <w:rPr>
          <w:i/>
          <w:szCs w:val="24"/>
        </w:rPr>
        <w:t>О</w:t>
      </w:r>
      <w:r>
        <w:rPr>
          <w:i/>
          <w:szCs w:val="24"/>
          <w:vertAlign w:val="subscript"/>
        </w:rPr>
        <w:t>дз</w:t>
      </w:r>
      <w:r>
        <w:rPr>
          <w:i/>
          <w:szCs w:val="24"/>
        </w:rPr>
        <w:t>+</w:t>
      </w:r>
      <w:proofErr w:type="spellEnd"/>
      <w:r>
        <w:rPr>
          <w:i/>
          <w:szCs w:val="24"/>
        </w:rPr>
        <w:t xml:space="preserve"> О</w:t>
      </w:r>
      <w:r>
        <w:rPr>
          <w:i/>
          <w:szCs w:val="24"/>
          <w:vertAlign w:val="subscript"/>
        </w:rPr>
        <w:t>с/р.</w:t>
      </w:r>
    </w:p>
    <w:p w:rsidR="00D23987" w:rsidRDefault="00D23987">
      <w:pPr>
        <w:ind w:firstLine="0"/>
      </w:pPr>
      <w:r>
        <w:t>Способ округления – арифметический.</w:t>
      </w:r>
    </w:p>
    <w:p w:rsidR="00D23987" w:rsidRDefault="00D23987">
      <w:pPr>
        <w:ind w:firstLine="0"/>
        <w:rPr>
          <w:szCs w:val="24"/>
        </w:rPr>
      </w:pPr>
      <w:r>
        <w:rPr>
          <w:b/>
          <w:i/>
          <w:szCs w:val="24"/>
        </w:rPr>
        <w:t xml:space="preserve">          Накопленная оценка</w:t>
      </w:r>
      <w:r>
        <w:rPr>
          <w:szCs w:val="24"/>
        </w:rPr>
        <w:t xml:space="preserve"> </w:t>
      </w:r>
      <w:r>
        <w:rPr>
          <w:b/>
          <w:i/>
          <w:szCs w:val="24"/>
        </w:rPr>
        <w:t>за текущий контроль</w:t>
      </w:r>
      <w:r>
        <w:rPr>
          <w:szCs w:val="24"/>
        </w:rPr>
        <w:t xml:space="preserve"> учитывает результаты студента по текущему контролю следующим образом: </w:t>
      </w:r>
    </w:p>
    <w:p w:rsidR="00D23987" w:rsidRDefault="00D23987">
      <w:pPr>
        <w:jc w:val="center"/>
        <w:rPr>
          <w:szCs w:val="24"/>
          <w:vertAlign w:val="subscript"/>
        </w:rPr>
      </w:pPr>
      <w:proofErr w:type="spellStart"/>
      <w:r>
        <w:rPr>
          <w:szCs w:val="24"/>
        </w:rPr>
        <w:t>О</w:t>
      </w:r>
      <w:r>
        <w:rPr>
          <w:i/>
          <w:szCs w:val="24"/>
          <w:vertAlign w:val="subscript"/>
        </w:rPr>
        <w:t>накопленная</w:t>
      </w:r>
      <w:r>
        <w:rPr>
          <w:szCs w:val="24"/>
        </w:rPr>
        <w:t>=</w:t>
      </w:r>
      <w:proofErr w:type="spellEnd"/>
      <w:r>
        <w:rPr>
          <w:szCs w:val="24"/>
        </w:rPr>
        <w:t xml:space="preserve"> </w:t>
      </w:r>
      <w:r>
        <w:rPr>
          <w:i/>
          <w:szCs w:val="24"/>
        </w:rPr>
        <w:t xml:space="preserve"> </w:t>
      </w:r>
      <w:proofErr w:type="spellStart"/>
      <w:r>
        <w:rPr>
          <w:i/>
          <w:szCs w:val="24"/>
        </w:rPr>
        <w:t>О</w:t>
      </w:r>
      <w:r>
        <w:rPr>
          <w:i/>
          <w:szCs w:val="24"/>
          <w:vertAlign w:val="subscript"/>
        </w:rPr>
        <w:t>текущий</w:t>
      </w:r>
      <w:proofErr w:type="spellEnd"/>
      <w:r>
        <w:rPr>
          <w:szCs w:val="24"/>
        </w:rPr>
        <w:t xml:space="preserve"> +  </w:t>
      </w:r>
      <w:proofErr w:type="spellStart"/>
      <w:r>
        <w:rPr>
          <w:szCs w:val="24"/>
        </w:rPr>
        <w:t>О</w:t>
      </w:r>
      <w:r>
        <w:rPr>
          <w:szCs w:val="24"/>
          <w:vertAlign w:val="subscript"/>
        </w:rPr>
        <w:t>ауд</w:t>
      </w:r>
      <w:proofErr w:type="spellEnd"/>
      <w:r>
        <w:rPr>
          <w:szCs w:val="24"/>
        </w:rPr>
        <w:t xml:space="preserve"> + </w:t>
      </w:r>
      <w:proofErr w:type="spellStart"/>
      <w:r>
        <w:rPr>
          <w:szCs w:val="24"/>
        </w:rPr>
        <w:t>О</w:t>
      </w:r>
      <w:r>
        <w:rPr>
          <w:szCs w:val="24"/>
          <w:vertAlign w:val="subscript"/>
        </w:rPr>
        <w:t>сам</w:t>
      </w:r>
      <w:proofErr w:type="gramStart"/>
      <w:r>
        <w:rPr>
          <w:szCs w:val="24"/>
          <w:vertAlign w:val="subscript"/>
        </w:rPr>
        <w:t>.р</w:t>
      </w:r>
      <w:proofErr w:type="gramEnd"/>
      <w:r>
        <w:rPr>
          <w:szCs w:val="24"/>
          <w:vertAlign w:val="subscript"/>
        </w:rPr>
        <w:t>абота</w:t>
      </w:r>
      <w:proofErr w:type="spellEnd"/>
    </w:p>
    <w:p w:rsidR="00D23987" w:rsidRDefault="00D23987">
      <w:pPr>
        <w:ind w:firstLine="0"/>
      </w:pPr>
      <w:r>
        <w:t>Способ округления – арифметический.</w:t>
      </w:r>
    </w:p>
    <w:p w:rsidR="00D23987" w:rsidRDefault="00D23987">
      <w:pPr>
        <w:ind w:firstLine="0"/>
        <w:rPr>
          <w:szCs w:val="24"/>
        </w:rPr>
      </w:pPr>
      <w:r>
        <w:rPr>
          <w:b/>
          <w:i/>
          <w:szCs w:val="24"/>
        </w:rPr>
        <w:t xml:space="preserve">           Промежуточный </w:t>
      </w:r>
      <w:r>
        <w:rPr>
          <w:b/>
          <w:szCs w:val="24"/>
        </w:rPr>
        <w:t>контроль</w:t>
      </w:r>
      <w:r>
        <w:rPr>
          <w:szCs w:val="24"/>
        </w:rPr>
        <w:t xml:space="preserve"> осуществляется после окончания 1 и 2 учебного года в форме экзамена, проходящего в письменной (аудирование, чтение, письмо) и/ или устной форме (говорение). Промежуточная оценка  рассчитывается по формуле:</w:t>
      </w:r>
    </w:p>
    <w:p w:rsidR="00D23987" w:rsidRDefault="00D23987">
      <w:pPr>
        <w:rPr>
          <w:b/>
          <w:i/>
          <w:szCs w:val="24"/>
          <w:vertAlign w:val="subscript"/>
        </w:rPr>
      </w:pPr>
      <w:r>
        <w:rPr>
          <w:i/>
          <w:szCs w:val="24"/>
        </w:rPr>
        <w:t xml:space="preserve">                                 </w:t>
      </w:r>
      <w:r>
        <w:rPr>
          <w:b/>
          <w:i/>
          <w:szCs w:val="24"/>
        </w:rPr>
        <w:t xml:space="preserve">О </w:t>
      </w:r>
      <w:proofErr w:type="gramStart"/>
      <w:r>
        <w:rPr>
          <w:b/>
          <w:i/>
          <w:szCs w:val="24"/>
          <w:vertAlign w:val="subscript"/>
        </w:rPr>
        <w:t>промежуточная</w:t>
      </w:r>
      <w:proofErr w:type="gramEnd"/>
      <w:r>
        <w:rPr>
          <w:b/>
          <w:i/>
          <w:szCs w:val="24"/>
        </w:rPr>
        <w:t xml:space="preserve"> = 0,7 </w:t>
      </w:r>
      <w:r>
        <w:rPr>
          <w:b/>
          <w:i/>
          <w:szCs w:val="24"/>
          <w:vertAlign w:val="subscript"/>
        </w:rPr>
        <w:t>накопленная</w:t>
      </w:r>
      <w:r>
        <w:rPr>
          <w:b/>
          <w:i/>
          <w:szCs w:val="24"/>
        </w:rPr>
        <w:t xml:space="preserve">  +0,3 </w:t>
      </w:r>
      <w:r>
        <w:rPr>
          <w:b/>
          <w:i/>
          <w:szCs w:val="24"/>
          <w:vertAlign w:val="subscript"/>
        </w:rPr>
        <w:t>экзамен</w:t>
      </w:r>
    </w:p>
    <w:p w:rsidR="00D23987" w:rsidRDefault="00D23987">
      <w:pPr>
        <w:ind w:firstLine="0"/>
      </w:pPr>
      <w:r>
        <w:t>Способ округления – арифметический.</w:t>
      </w:r>
    </w:p>
    <w:p w:rsidR="00D23987" w:rsidRDefault="00D23987">
      <w:pPr>
        <w:rPr>
          <w:b/>
          <w:szCs w:val="24"/>
        </w:rPr>
      </w:pPr>
      <w:r>
        <w:rPr>
          <w:b/>
          <w:i/>
          <w:szCs w:val="24"/>
        </w:rPr>
        <w:t xml:space="preserve">         Итоговый контроль</w:t>
      </w:r>
      <w:r>
        <w:rPr>
          <w:b/>
          <w:i/>
          <w:sz w:val="28"/>
          <w:szCs w:val="28"/>
        </w:rPr>
        <w:t xml:space="preserve"> </w:t>
      </w:r>
      <w:r>
        <w:rPr>
          <w:szCs w:val="24"/>
        </w:rPr>
        <w:t xml:space="preserve">осуществляется </w:t>
      </w:r>
      <w:r>
        <w:t xml:space="preserve">во время  экзамена </w:t>
      </w:r>
      <w:r>
        <w:rPr>
          <w:szCs w:val="24"/>
        </w:rPr>
        <w:t xml:space="preserve">по дисциплине «Английский язык», который проходит в форме  защиты проекта выпускной квалификационной работы. Проект представляет собой краткое изложение на английском языке общего замысла и основных параметров выпускной квалификационной работы. Студенты представляют проект ВКР на английском языке в письменной форме и готовят его защиту в форме устной презентации (7 - 10мин.) с сопровождением в виде компьютерной презентации </w:t>
      </w:r>
      <w:r>
        <w:rPr>
          <w:szCs w:val="24"/>
          <w:lang w:val="en-US"/>
        </w:rPr>
        <w:t>PP</w:t>
      </w:r>
      <w:r>
        <w:rPr>
          <w:szCs w:val="24"/>
        </w:rPr>
        <w:t>.  Студент должен изложить основное содержание проекта, не читая письменного текста. После завершения презентации члены комиссии задают студенту вопросы по теме представленного проекта. В результате заключительного обсуждения защиты проекта выставляется оценка  за устный ответ. Главным элементом оценки является уровень лингвистической подготовки студента.</w:t>
      </w:r>
      <w:r>
        <w:rPr>
          <w:b/>
          <w:szCs w:val="24"/>
        </w:rPr>
        <w:t xml:space="preserve">  </w:t>
      </w:r>
    </w:p>
    <w:p w:rsidR="00D23987" w:rsidRDefault="00D23987">
      <w:pPr>
        <w:ind w:firstLine="0"/>
        <w:rPr>
          <w:szCs w:val="24"/>
        </w:rPr>
      </w:pPr>
      <w:r>
        <w:rPr>
          <w:b/>
          <w:i/>
          <w:szCs w:val="24"/>
        </w:rPr>
        <w:t xml:space="preserve">           </w:t>
      </w:r>
      <w:r>
        <w:rPr>
          <w:b/>
          <w:szCs w:val="24"/>
        </w:rPr>
        <w:t xml:space="preserve">Экзаменационная оценка за итоговый контроль </w:t>
      </w:r>
      <w:r>
        <w:rPr>
          <w:szCs w:val="24"/>
        </w:rPr>
        <w:t>формируется   как среднее арифметическое оценки за письменный проект дипломной работы и оценки за его защиту на экзамене и рассчитывается по формуле</w:t>
      </w:r>
    </w:p>
    <w:p w:rsidR="00D23987" w:rsidRDefault="00D23987">
      <w:pPr>
        <w:rPr>
          <w:b/>
          <w:i/>
          <w:sz w:val="36"/>
          <w:szCs w:val="36"/>
        </w:rPr>
      </w:pPr>
      <w:r>
        <w:rPr>
          <w:szCs w:val="24"/>
        </w:rPr>
        <w:t xml:space="preserve">                              </w:t>
      </w:r>
      <w:proofErr w:type="gramStart"/>
      <w:r>
        <w:rPr>
          <w:b/>
          <w:i/>
          <w:sz w:val="36"/>
          <w:szCs w:val="36"/>
        </w:rPr>
        <w:t xml:space="preserve">О </w:t>
      </w:r>
      <w:r>
        <w:rPr>
          <w:b/>
          <w:i/>
          <w:sz w:val="36"/>
          <w:szCs w:val="36"/>
          <w:vertAlign w:val="subscript"/>
        </w:rPr>
        <w:t>экзаменационная</w:t>
      </w:r>
      <w:r>
        <w:rPr>
          <w:b/>
          <w:i/>
          <w:sz w:val="36"/>
          <w:szCs w:val="36"/>
        </w:rPr>
        <w:t xml:space="preserve"> = 0,5</w:t>
      </w:r>
      <w:r>
        <w:rPr>
          <w:b/>
          <w:i/>
          <w:sz w:val="36"/>
          <w:szCs w:val="36"/>
          <w:vertAlign w:val="subscript"/>
        </w:rPr>
        <w:t>проект</w:t>
      </w:r>
      <w:r>
        <w:rPr>
          <w:b/>
          <w:i/>
          <w:sz w:val="36"/>
          <w:szCs w:val="36"/>
        </w:rPr>
        <w:t xml:space="preserve">  +0,5</w:t>
      </w:r>
      <w:r>
        <w:rPr>
          <w:b/>
          <w:i/>
          <w:sz w:val="36"/>
          <w:szCs w:val="36"/>
          <w:vertAlign w:val="subscript"/>
        </w:rPr>
        <w:t>защита проекта</w:t>
      </w:r>
      <w:r>
        <w:rPr>
          <w:b/>
          <w:i/>
          <w:sz w:val="36"/>
          <w:szCs w:val="36"/>
        </w:rPr>
        <w:t xml:space="preserve"> </w:t>
      </w:r>
      <w:proofErr w:type="gramEnd"/>
    </w:p>
    <w:p w:rsidR="00D23987" w:rsidRDefault="00D23987">
      <w:pPr>
        <w:ind w:firstLine="0"/>
      </w:pPr>
      <w:r>
        <w:t>Способ округления – арифметический.</w:t>
      </w:r>
    </w:p>
    <w:p w:rsidR="00D23987" w:rsidRDefault="00D23987">
      <w:pPr>
        <w:ind w:left="360" w:hanging="360"/>
        <w:rPr>
          <w:szCs w:val="24"/>
        </w:rPr>
      </w:pPr>
      <w:r>
        <w:rPr>
          <w:b/>
          <w:szCs w:val="24"/>
        </w:rPr>
        <w:t xml:space="preserve">               </w:t>
      </w:r>
      <w:r>
        <w:rPr>
          <w:szCs w:val="24"/>
        </w:rPr>
        <w:t xml:space="preserve">      Апелляция по результатам итоговых аттестационных испытаний не допускается. </w:t>
      </w:r>
    </w:p>
    <w:p w:rsidR="00D23987" w:rsidRDefault="00D23987">
      <w:pPr>
        <w:ind w:left="360" w:hanging="360"/>
      </w:pPr>
    </w:p>
    <w:p w:rsidR="00D23987" w:rsidRDefault="00D23987">
      <w:pPr>
        <w:ind w:firstLine="0"/>
        <w:rPr>
          <w:b/>
        </w:rPr>
      </w:pPr>
      <w:r>
        <w:rPr>
          <w:b/>
        </w:rPr>
        <w:t>6.3.1 Порядок формирования оценок по дисциплине за 1 курс</w:t>
      </w:r>
    </w:p>
    <w:p w:rsidR="00D23987" w:rsidRDefault="00D23987">
      <w:pPr>
        <w:ind w:firstLine="0"/>
      </w:pPr>
      <w:r>
        <w:lastRenderedPageBreak/>
        <w:t>Промежуточная оценка за первый ку</w:t>
      </w:r>
      <w:proofErr w:type="gramStart"/>
      <w:r>
        <w:t>рс скл</w:t>
      </w:r>
      <w:proofErr w:type="gramEnd"/>
      <w:r>
        <w:t xml:space="preserve">адывается из накопленной оценки за первый курс и экзаменационной оценки и рассчитывается по формуле: </w:t>
      </w:r>
    </w:p>
    <w:p w:rsidR="00D23987" w:rsidRDefault="00D23987">
      <w:pPr>
        <w:ind w:firstLine="0"/>
        <w:rPr>
          <w:b/>
          <w:i/>
          <w:sz w:val="36"/>
          <w:szCs w:val="36"/>
          <w:vertAlign w:val="subscript"/>
        </w:rPr>
      </w:pPr>
      <w:r>
        <w:rPr>
          <w:b/>
          <w:i/>
          <w:color w:val="4F81BD"/>
          <w:szCs w:val="24"/>
        </w:rPr>
        <w:t xml:space="preserve">                                 </w:t>
      </w:r>
      <w:r>
        <w:rPr>
          <w:b/>
          <w:i/>
          <w:sz w:val="36"/>
          <w:szCs w:val="36"/>
        </w:rPr>
        <w:t xml:space="preserve">О </w:t>
      </w:r>
      <w:r>
        <w:rPr>
          <w:b/>
          <w:i/>
          <w:sz w:val="36"/>
          <w:szCs w:val="36"/>
          <w:vertAlign w:val="subscript"/>
        </w:rPr>
        <w:t>промежуточная</w:t>
      </w:r>
      <w:r>
        <w:rPr>
          <w:b/>
          <w:i/>
          <w:sz w:val="36"/>
          <w:szCs w:val="36"/>
        </w:rPr>
        <w:t xml:space="preserve"> = 0,7 </w:t>
      </w:r>
      <w:r>
        <w:rPr>
          <w:b/>
          <w:i/>
          <w:sz w:val="36"/>
          <w:szCs w:val="36"/>
          <w:vertAlign w:val="subscript"/>
        </w:rPr>
        <w:t>накопленная 1</w:t>
      </w:r>
      <w:r>
        <w:rPr>
          <w:b/>
          <w:i/>
          <w:sz w:val="36"/>
          <w:szCs w:val="36"/>
        </w:rPr>
        <w:t xml:space="preserve">  +0,3 </w:t>
      </w:r>
      <w:r>
        <w:rPr>
          <w:b/>
          <w:i/>
          <w:sz w:val="36"/>
          <w:szCs w:val="36"/>
          <w:vertAlign w:val="subscript"/>
        </w:rPr>
        <w:t>экзаменационная 1</w:t>
      </w:r>
    </w:p>
    <w:p w:rsidR="00D23987" w:rsidRDefault="00D23987">
      <w:pPr>
        <w:ind w:firstLine="0"/>
        <w:rPr>
          <w:szCs w:val="24"/>
        </w:rPr>
      </w:pPr>
      <w:r>
        <w:t xml:space="preserve">Способ округления – арифметический, то есть </w:t>
      </w:r>
      <w:r>
        <w:rPr>
          <w:szCs w:val="24"/>
        </w:rPr>
        <w:t>оценка округляется в сторону меньшей, если дробная часть меньше 0,5,  и в сторону большей, если дробная часть больше 0,5.</w:t>
      </w:r>
    </w:p>
    <w:p w:rsidR="00D23987" w:rsidRDefault="00D23987">
      <w:pPr>
        <w:ind w:firstLine="0"/>
        <w:rPr>
          <w:b/>
        </w:rPr>
      </w:pPr>
      <w:r>
        <w:rPr>
          <w:b/>
        </w:rPr>
        <w:t>6.3.2 Порядок формирования оценки по дисциплине за 2 курс</w:t>
      </w:r>
    </w:p>
    <w:p w:rsidR="00D23987" w:rsidRDefault="00D23987">
      <w:pPr>
        <w:ind w:firstLine="0"/>
      </w:pPr>
      <w:r>
        <w:t>Промежуточная оценка за второй ку</w:t>
      </w:r>
      <w:proofErr w:type="gramStart"/>
      <w:r>
        <w:t>рс скл</w:t>
      </w:r>
      <w:proofErr w:type="gramEnd"/>
      <w:r>
        <w:t xml:space="preserve">адывается из накопленной оценки за второй курс и экзаменационной оценки и рассчитывается по формуле: </w:t>
      </w:r>
    </w:p>
    <w:p w:rsidR="00D23987" w:rsidRDefault="00D23987">
      <w:pPr>
        <w:ind w:firstLine="0"/>
        <w:rPr>
          <w:b/>
          <w:i/>
          <w:sz w:val="36"/>
          <w:szCs w:val="36"/>
          <w:vertAlign w:val="subscript"/>
        </w:rPr>
      </w:pPr>
      <w:r>
        <w:rPr>
          <w:b/>
          <w:i/>
          <w:color w:val="4F81BD"/>
          <w:szCs w:val="24"/>
        </w:rPr>
        <w:t xml:space="preserve">                                 </w:t>
      </w:r>
      <w:r>
        <w:rPr>
          <w:b/>
          <w:i/>
          <w:sz w:val="36"/>
          <w:szCs w:val="36"/>
        </w:rPr>
        <w:t xml:space="preserve">О </w:t>
      </w:r>
      <w:r>
        <w:rPr>
          <w:b/>
          <w:i/>
          <w:sz w:val="36"/>
          <w:szCs w:val="36"/>
          <w:vertAlign w:val="subscript"/>
        </w:rPr>
        <w:t>промежуточная</w:t>
      </w:r>
      <w:r>
        <w:rPr>
          <w:b/>
          <w:i/>
          <w:sz w:val="36"/>
          <w:szCs w:val="36"/>
        </w:rPr>
        <w:t xml:space="preserve"> = 0,7 </w:t>
      </w:r>
      <w:r>
        <w:rPr>
          <w:b/>
          <w:i/>
          <w:sz w:val="36"/>
          <w:szCs w:val="36"/>
          <w:vertAlign w:val="subscript"/>
        </w:rPr>
        <w:t>накопленная 2</w:t>
      </w:r>
      <w:r>
        <w:rPr>
          <w:b/>
          <w:i/>
          <w:sz w:val="36"/>
          <w:szCs w:val="36"/>
        </w:rPr>
        <w:t xml:space="preserve">  +0,3 </w:t>
      </w:r>
      <w:r>
        <w:rPr>
          <w:b/>
          <w:i/>
          <w:sz w:val="36"/>
          <w:szCs w:val="36"/>
          <w:vertAlign w:val="subscript"/>
        </w:rPr>
        <w:t>экзаменационная 2</w:t>
      </w:r>
    </w:p>
    <w:p w:rsidR="00D23987" w:rsidRDefault="00D23987">
      <w:pPr>
        <w:ind w:firstLine="0"/>
      </w:pPr>
      <w:r>
        <w:t>Способ округления – арифметический.</w:t>
      </w:r>
    </w:p>
    <w:p w:rsidR="00D23987" w:rsidRDefault="00D23987">
      <w:pPr>
        <w:ind w:firstLine="0"/>
        <w:rPr>
          <w:b/>
        </w:rPr>
      </w:pPr>
      <w:r>
        <w:rPr>
          <w:b/>
        </w:rPr>
        <w:t>6.3.3 Порядок формирования итоговой оценки по дисциплине за 3 курс</w:t>
      </w:r>
    </w:p>
    <w:p w:rsidR="00D23987" w:rsidRDefault="00D23987">
      <w:pPr>
        <w:ind w:firstLine="0"/>
      </w:pPr>
      <w:r>
        <w:t>Промежуточная оценка за третий ку</w:t>
      </w:r>
      <w:proofErr w:type="gramStart"/>
      <w:r>
        <w:t>рс скл</w:t>
      </w:r>
      <w:proofErr w:type="gramEnd"/>
      <w:r>
        <w:t xml:space="preserve">адывается из накопленной оценки за третий курс и экзаменационной оценки и рассчитывается по формуле: </w:t>
      </w:r>
    </w:p>
    <w:p w:rsidR="00D23987" w:rsidRDefault="00D23987">
      <w:pPr>
        <w:ind w:firstLine="0"/>
        <w:rPr>
          <w:b/>
          <w:i/>
          <w:sz w:val="36"/>
          <w:szCs w:val="36"/>
          <w:vertAlign w:val="subscript"/>
        </w:rPr>
      </w:pPr>
      <w:r>
        <w:rPr>
          <w:b/>
          <w:i/>
          <w:color w:val="4F81BD"/>
          <w:szCs w:val="24"/>
        </w:rPr>
        <w:t xml:space="preserve">                                 </w:t>
      </w:r>
      <w:r>
        <w:rPr>
          <w:b/>
          <w:i/>
          <w:sz w:val="36"/>
          <w:szCs w:val="36"/>
        </w:rPr>
        <w:t xml:space="preserve">О </w:t>
      </w:r>
      <w:r>
        <w:rPr>
          <w:b/>
          <w:i/>
          <w:sz w:val="36"/>
          <w:szCs w:val="36"/>
          <w:vertAlign w:val="subscript"/>
        </w:rPr>
        <w:t>промежуточная</w:t>
      </w:r>
      <w:r>
        <w:rPr>
          <w:b/>
          <w:i/>
          <w:sz w:val="36"/>
          <w:szCs w:val="36"/>
        </w:rPr>
        <w:t xml:space="preserve"> = 0,7 </w:t>
      </w:r>
      <w:r>
        <w:rPr>
          <w:b/>
          <w:i/>
          <w:sz w:val="36"/>
          <w:szCs w:val="36"/>
          <w:vertAlign w:val="subscript"/>
        </w:rPr>
        <w:t>накопленная 2</w:t>
      </w:r>
      <w:r>
        <w:rPr>
          <w:b/>
          <w:i/>
          <w:sz w:val="36"/>
          <w:szCs w:val="36"/>
        </w:rPr>
        <w:t xml:space="preserve">  +0,3 </w:t>
      </w:r>
      <w:r>
        <w:rPr>
          <w:b/>
          <w:i/>
          <w:sz w:val="36"/>
          <w:szCs w:val="36"/>
          <w:vertAlign w:val="subscript"/>
        </w:rPr>
        <w:t>экзаменационная 2</w:t>
      </w:r>
    </w:p>
    <w:p w:rsidR="00D23987" w:rsidRDefault="00D23987">
      <w:pPr>
        <w:ind w:firstLine="0"/>
        <w:rPr>
          <w:b/>
        </w:rPr>
      </w:pPr>
      <w:r w:rsidRPr="00397F08">
        <w:t>Способ округления – арифметическ</w:t>
      </w:r>
      <w:r w:rsidR="00397F08" w:rsidRPr="00397F08">
        <w:t>ий</w:t>
      </w:r>
      <w:r w:rsidR="00397F08">
        <w:rPr>
          <w:b/>
        </w:rPr>
        <w:t>.</w:t>
      </w:r>
    </w:p>
    <w:p w:rsidR="00D23987" w:rsidRDefault="00D23987">
      <w:pPr>
        <w:ind w:firstLine="0"/>
        <w:rPr>
          <w:b/>
        </w:rPr>
      </w:pPr>
      <w:r>
        <w:rPr>
          <w:b/>
        </w:rPr>
        <w:t xml:space="preserve">6.3.4 Порядок формирования итоговой оценки по дисциплине </w:t>
      </w:r>
    </w:p>
    <w:p w:rsidR="00D23987" w:rsidRDefault="00D23987">
      <w:pPr>
        <w:ind w:firstLine="0"/>
        <w:rPr>
          <w:szCs w:val="24"/>
        </w:rPr>
      </w:pPr>
      <w:r>
        <w:rPr>
          <w:szCs w:val="24"/>
        </w:rPr>
        <w:t>При  формировании итоговой оценки по дисциплине принимается во внимание накопленная итоговая оценка, отражающая результаты обучения на всех курсах обучения. Накопленная итоговая оценка рассчитывается как среднее арифметическое промежуточной оценки за 1, 2 и 3 курсы и накопленной оценки за 4 курс.</w:t>
      </w:r>
    </w:p>
    <w:p w:rsidR="00D23987" w:rsidRDefault="00D23987">
      <w:pPr>
        <w:pStyle w:val="1f2"/>
        <w:spacing w:line="100" w:lineRule="atLeast"/>
        <w:ind w:left="0"/>
        <w:jc w:val="center"/>
        <w:rPr>
          <w:b/>
          <w:i/>
          <w:sz w:val="32"/>
          <w:szCs w:val="32"/>
        </w:rPr>
      </w:pPr>
      <w:proofErr w:type="spellStart"/>
      <w:r>
        <w:rPr>
          <w:b/>
          <w:sz w:val="32"/>
          <w:szCs w:val="32"/>
        </w:rPr>
        <w:t>О</w:t>
      </w:r>
      <w:r>
        <w:rPr>
          <w:b/>
          <w:i/>
          <w:sz w:val="32"/>
          <w:szCs w:val="32"/>
          <w:vertAlign w:val="subscript"/>
        </w:rPr>
        <w:t>накопленная</w:t>
      </w:r>
      <w:proofErr w:type="spellEnd"/>
      <w:r>
        <w:rPr>
          <w:b/>
          <w:i/>
          <w:sz w:val="32"/>
          <w:szCs w:val="32"/>
          <w:vertAlign w:val="subscript"/>
        </w:rPr>
        <w:t xml:space="preserve"> </w:t>
      </w:r>
      <w:proofErr w:type="spellStart"/>
      <w:r>
        <w:rPr>
          <w:b/>
          <w:i/>
          <w:sz w:val="32"/>
          <w:szCs w:val="32"/>
          <w:vertAlign w:val="subscript"/>
        </w:rPr>
        <w:t>итоговая</w:t>
      </w:r>
      <w:r>
        <w:rPr>
          <w:b/>
          <w:i/>
          <w:sz w:val="32"/>
          <w:szCs w:val="32"/>
        </w:rPr>
        <w:t>=</w:t>
      </w:r>
      <w:proofErr w:type="spellEnd"/>
      <w:r>
        <w:rPr>
          <w:b/>
          <w:sz w:val="32"/>
          <w:szCs w:val="32"/>
        </w:rPr>
        <w:t xml:space="preserve"> (</w:t>
      </w:r>
      <w:proofErr w:type="spellStart"/>
      <w:r>
        <w:rPr>
          <w:b/>
          <w:sz w:val="32"/>
          <w:szCs w:val="32"/>
        </w:rPr>
        <w:t>О</w:t>
      </w:r>
      <w:r>
        <w:rPr>
          <w:b/>
          <w:i/>
          <w:sz w:val="32"/>
          <w:szCs w:val="32"/>
          <w:vertAlign w:val="subscript"/>
        </w:rPr>
        <w:t>промежут</w:t>
      </w:r>
      <w:proofErr w:type="spellEnd"/>
      <w:r>
        <w:rPr>
          <w:b/>
          <w:i/>
          <w:sz w:val="32"/>
          <w:szCs w:val="32"/>
          <w:vertAlign w:val="subscript"/>
        </w:rPr>
        <w:t xml:space="preserve"> 1</w:t>
      </w:r>
      <w:r>
        <w:rPr>
          <w:b/>
          <w:i/>
          <w:sz w:val="32"/>
          <w:szCs w:val="32"/>
        </w:rPr>
        <w:t>+</w:t>
      </w:r>
      <w:r>
        <w:rPr>
          <w:b/>
          <w:sz w:val="32"/>
          <w:szCs w:val="32"/>
        </w:rPr>
        <w:t xml:space="preserve"> </w:t>
      </w:r>
      <w:proofErr w:type="spellStart"/>
      <w:r>
        <w:rPr>
          <w:b/>
          <w:sz w:val="32"/>
          <w:szCs w:val="32"/>
        </w:rPr>
        <w:t>О</w:t>
      </w:r>
      <w:r>
        <w:rPr>
          <w:b/>
          <w:i/>
          <w:sz w:val="32"/>
          <w:szCs w:val="32"/>
          <w:vertAlign w:val="subscript"/>
        </w:rPr>
        <w:t>промежут</w:t>
      </w:r>
      <w:proofErr w:type="spellEnd"/>
      <w:r>
        <w:rPr>
          <w:b/>
          <w:i/>
          <w:sz w:val="32"/>
          <w:szCs w:val="32"/>
          <w:vertAlign w:val="subscript"/>
        </w:rPr>
        <w:t xml:space="preserve"> 2</w:t>
      </w:r>
      <w:r>
        <w:rPr>
          <w:b/>
          <w:i/>
          <w:sz w:val="32"/>
          <w:szCs w:val="32"/>
        </w:rPr>
        <w:t>+</w:t>
      </w:r>
      <w:r>
        <w:rPr>
          <w:b/>
          <w:sz w:val="32"/>
          <w:szCs w:val="32"/>
        </w:rPr>
        <w:t xml:space="preserve"> </w:t>
      </w:r>
      <w:proofErr w:type="spellStart"/>
      <w:r>
        <w:rPr>
          <w:b/>
          <w:sz w:val="32"/>
          <w:szCs w:val="32"/>
        </w:rPr>
        <w:t>О</w:t>
      </w:r>
      <w:r>
        <w:rPr>
          <w:b/>
          <w:i/>
          <w:sz w:val="32"/>
          <w:szCs w:val="32"/>
          <w:vertAlign w:val="subscript"/>
        </w:rPr>
        <w:t>накопленная</w:t>
      </w:r>
      <w:proofErr w:type="spellEnd"/>
      <w:r>
        <w:rPr>
          <w:b/>
          <w:i/>
          <w:sz w:val="32"/>
          <w:szCs w:val="32"/>
          <w:vertAlign w:val="subscript"/>
        </w:rPr>
        <w:t xml:space="preserve"> 4</w:t>
      </w:r>
      <w:proofErr w:type="gramStart"/>
      <w:r>
        <w:rPr>
          <w:b/>
          <w:i/>
          <w:sz w:val="32"/>
          <w:szCs w:val="32"/>
          <w:vertAlign w:val="subscript"/>
        </w:rPr>
        <w:t xml:space="preserve"> </w:t>
      </w:r>
      <w:r>
        <w:rPr>
          <w:b/>
          <w:i/>
          <w:sz w:val="32"/>
          <w:szCs w:val="32"/>
        </w:rPr>
        <w:t>)</w:t>
      </w:r>
      <w:proofErr w:type="gramEnd"/>
      <w:r>
        <w:rPr>
          <w:b/>
          <w:i/>
          <w:sz w:val="32"/>
          <w:szCs w:val="32"/>
        </w:rPr>
        <w:t>: 3.</w:t>
      </w:r>
    </w:p>
    <w:p w:rsidR="00D23987" w:rsidRDefault="00D23987">
      <w:pPr>
        <w:ind w:firstLine="0"/>
      </w:pPr>
      <w:r>
        <w:t>Способ округления – арифметический.</w:t>
      </w:r>
    </w:p>
    <w:p w:rsidR="00D23987" w:rsidRDefault="00D23987">
      <w:pPr>
        <w:ind w:firstLine="0"/>
      </w:pPr>
      <w:r>
        <w:rPr>
          <w:b/>
        </w:rPr>
        <w:t>Результирующая итоговая оценка</w:t>
      </w:r>
      <w:r>
        <w:t xml:space="preserve">, которая выставляется в диплом по дисциплине «Английский язык», складывается из накопленной итоговой оценки и экзаменационной оценки за 4 курс и рассчитывается по формуле: </w:t>
      </w:r>
    </w:p>
    <w:p w:rsidR="00D23987" w:rsidRDefault="00D23987">
      <w:pPr>
        <w:ind w:firstLine="0"/>
        <w:rPr>
          <w:rFonts w:ascii="Calibri" w:hAnsi="Calibri"/>
          <w:b/>
          <w:i/>
          <w:sz w:val="32"/>
          <w:szCs w:val="32"/>
          <w:vertAlign w:val="subscript"/>
        </w:rPr>
      </w:pPr>
      <w:r>
        <w:rPr>
          <w:rFonts w:ascii="Calibri" w:hAnsi="Calibri"/>
          <w:b/>
          <w:i/>
          <w:color w:val="4F81BD"/>
          <w:sz w:val="32"/>
          <w:szCs w:val="32"/>
        </w:rPr>
        <w:t xml:space="preserve">                  </w:t>
      </w:r>
      <w:proofErr w:type="spellStart"/>
      <w:r>
        <w:rPr>
          <w:rFonts w:ascii="Calibri" w:hAnsi="Calibri"/>
          <w:b/>
          <w:i/>
          <w:sz w:val="32"/>
          <w:szCs w:val="32"/>
        </w:rPr>
        <w:t>О</w:t>
      </w:r>
      <w:r>
        <w:rPr>
          <w:rFonts w:ascii="Calibri" w:hAnsi="Calibri"/>
          <w:b/>
          <w:i/>
          <w:sz w:val="32"/>
          <w:szCs w:val="32"/>
          <w:vertAlign w:val="subscript"/>
        </w:rPr>
        <w:t>результирующая</w:t>
      </w:r>
      <w:proofErr w:type="spellEnd"/>
      <w:r>
        <w:rPr>
          <w:rFonts w:ascii="Calibri" w:hAnsi="Calibri"/>
          <w:b/>
          <w:i/>
          <w:sz w:val="32"/>
          <w:szCs w:val="32"/>
          <w:vertAlign w:val="subscript"/>
        </w:rPr>
        <w:t xml:space="preserve">  итоговая </w:t>
      </w:r>
      <w:r>
        <w:rPr>
          <w:rFonts w:ascii="Calibri" w:hAnsi="Calibri"/>
          <w:b/>
          <w:i/>
          <w:sz w:val="32"/>
          <w:szCs w:val="32"/>
        </w:rPr>
        <w:t>= 0,3</w:t>
      </w:r>
      <w:r>
        <w:rPr>
          <w:rFonts w:ascii="Calibri" w:hAnsi="Calibri"/>
          <w:b/>
          <w:i/>
          <w:sz w:val="32"/>
          <w:szCs w:val="32"/>
          <w:vertAlign w:val="subscript"/>
        </w:rPr>
        <w:t>экзаменационная 4</w:t>
      </w:r>
      <w:r>
        <w:rPr>
          <w:rFonts w:ascii="Calibri" w:hAnsi="Calibri"/>
          <w:b/>
          <w:i/>
          <w:sz w:val="32"/>
          <w:szCs w:val="32"/>
        </w:rPr>
        <w:t xml:space="preserve"> + 0,7 </w:t>
      </w:r>
      <w:r>
        <w:rPr>
          <w:rFonts w:ascii="Calibri" w:hAnsi="Calibri"/>
          <w:b/>
          <w:i/>
          <w:sz w:val="32"/>
          <w:szCs w:val="32"/>
          <w:vertAlign w:val="subscript"/>
        </w:rPr>
        <w:t>накопленная итоговая</w:t>
      </w:r>
    </w:p>
    <w:p w:rsidR="00D23987" w:rsidRPr="00397F08" w:rsidRDefault="00D23987">
      <w:pPr>
        <w:ind w:firstLine="0"/>
        <w:rPr>
          <w:color w:val="000000"/>
        </w:rPr>
      </w:pPr>
      <w:r w:rsidRPr="00397F08">
        <w:rPr>
          <w:color w:val="000000"/>
        </w:rPr>
        <w:t>Способ округления – арифметический.</w:t>
      </w:r>
    </w:p>
    <w:p w:rsidR="00D23987" w:rsidRDefault="00D23987">
      <w:pPr>
        <w:ind w:firstLine="0"/>
        <w:rPr>
          <w:b/>
          <w:color w:val="FF0000"/>
        </w:rPr>
      </w:pPr>
    </w:p>
    <w:p w:rsidR="00D23987" w:rsidRDefault="00D23987">
      <w:pPr>
        <w:spacing w:line="100" w:lineRule="atLeast"/>
        <w:ind w:firstLine="0"/>
        <w:rPr>
          <w:b/>
          <w:color w:val="FF0000"/>
          <w:sz w:val="26"/>
          <w:szCs w:val="26"/>
          <w:shd w:val="clear" w:color="auto" w:fill="E6FF00"/>
        </w:rPr>
      </w:pPr>
    </w:p>
    <w:p w:rsidR="00D23987" w:rsidRDefault="00D23987">
      <w:pPr>
        <w:ind w:firstLine="0"/>
        <w:rPr>
          <w:b/>
          <w:color w:val="000000"/>
          <w:sz w:val="26"/>
          <w:szCs w:val="26"/>
        </w:rPr>
      </w:pPr>
      <w:r>
        <w:rPr>
          <w:b/>
          <w:color w:val="000000"/>
          <w:sz w:val="26"/>
          <w:szCs w:val="26"/>
        </w:rPr>
        <w:t>7 Содержание дисциплины</w:t>
      </w:r>
    </w:p>
    <w:p w:rsidR="00D23987" w:rsidRDefault="00D23987">
      <w:pPr>
        <w:ind w:firstLine="0"/>
        <w:rPr>
          <w:b/>
          <w:color w:val="000000"/>
        </w:rPr>
      </w:pPr>
    </w:p>
    <w:p w:rsidR="00D23987" w:rsidRDefault="00D23987">
      <w:pPr>
        <w:ind w:firstLine="0"/>
        <w:rPr>
          <w:b/>
          <w:color w:val="000000"/>
        </w:rPr>
      </w:pPr>
      <w:r>
        <w:rPr>
          <w:b/>
          <w:color w:val="000000"/>
        </w:rPr>
        <w:t>7.1 1 курс</w:t>
      </w:r>
    </w:p>
    <w:p w:rsidR="00D23987" w:rsidRDefault="00D23987">
      <w:pPr>
        <w:ind w:firstLine="0"/>
        <w:rPr>
          <w:b/>
          <w:color w:val="000000"/>
        </w:rPr>
      </w:pPr>
    </w:p>
    <w:p w:rsidR="00D23987" w:rsidRDefault="00D23987">
      <w:pPr>
        <w:ind w:firstLine="0"/>
        <w:rPr>
          <w:b/>
          <w:color w:val="000000"/>
        </w:rPr>
      </w:pPr>
      <w:r>
        <w:rPr>
          <w:b/>
          <w:color w:val="000000"/>
        </w:rPr>
        <w:t>Раздел 1. Личность</w:t>
      </w:r>
    </w:p>
    <w:p w:rsidR="00D23987" w:rsidRDefault="00D23987">
      <w:pPr>
        <w:snapToGrid w:val="0"/>
        <w:spacing w:before="120"/>
        <w:ind w:firstLine="0"/>
        <w:rPr>
          <w:color w:val="000000"/>
          <w:szCs w:val="24"/>
        </w:rPr>
      </w:pPr>
      <w:r>
        <w:rPr>
          <w:color w:val="000000"/>
          <w:sz w:val="20"/>
          <w:szCs w:val="20"/>
        </w:rPr>
        <w:tab/>
      </w:r>
      <w:r>
        <w:rPr>
          <w:color w:val="000000"/>
          <w:szCs w:val="24"/>
        </w:rPr>
        <w:t>Типы личности, экстраверты и интроверты, вопросы о Карле Юнге и его вкладе и развитие психологии, наиболее подходящие представителям того или иного типа личности профессии, известные люди и их личностные характеристики, определение понятия «</w:t>
      </w:r>
      <w:proofErr w:type="spellStart"/>
      <w:r>
        <w:rPr>
          <w:color w:val="000000"/>
          <w:szCs w:val="24"/>
        </w:rPr>
        <w:t>харизма</w:t>
      </w:r>
      <w:proofErr w:type="spellEnd"/>
      <w:r>
        <w:rPr>
          <w:color w:val="000000"/>
          <w:szCs w:val="24"/>
        </w:rPr>
        <w:t xml:space="preserve">», характеристики </w:t>
      </w:r>
      <w:proofErr w:type="spellStart"/>
      <w:r>
        <w:rPr>
          <w:color w:val="000000"/>
          <w:szCs w:val="24"/>
        </w:rPr>
        <w:t>харизматичных</w:t>
      </w:r>
      <w:proofErr w:type="spellEnd"/>
      <w:r>
        <w:rPr>
          <w:color w:val="000000"/>
          <w:szCs w:val="24"/>
        </w:rPr>
        <w:t xml:space="preserve"> личностей, внешность и тип личности.</w:t>
      </w:r>
    </w:p>
    <w:p w:rsidR="00D23987" w:rsidRDefault="00D23987">
      <w:pPr>
        <w:ind w:firstLine="0"/>
        <w:rPr>
          <w:color w:val="000000"/>
        </w:rPr>
      </w:pPr>
    </w:p>
    <w:p w:rsidR="00D23987" w:rsidRDefault="00D23987">
      <w:pPr>
        <w:ind w:firstLine="0"/>
        <w:rPr>
          <w:color w:val="000000"/>
        </w:rPr>
      </w:pPr>
      <w:r>
        <w:rPr>
          <w:color w:val="000000"/>
        </w:rPr>
        <w:t xml:space="preserve">Практические занятия – 14 ч. </w:t>
      </w:r>
    </w:p>
    <w:p w:rsidR="00D23987" w:rsidRDefault="00D23987">
      <w:pPr>
        <w:ind w:firstLine="0"/>
        <w:rPr>
          <w:color w:val="000000"/>
        </w:rPr>
      </w:pPr>
      <w:r>
        <w:rPr>
          <w:color w:val="000000"/>
        </w:rPr>
        <w:t xml:space="preserve">Самостоятельная работа – 10 ч. </w:t>
      </w:r>
    </w:p>
    <w:p w:rsidR="00D23987" w:rsidRDefault="00D23987">
      <w:pPr>
        <w:ind w:firstLine="708"/>
      </w:pPr>
      <w:r>
        <w:t xml:space="preserve">выполнение домашней работы – 5 ч. </w:t>
      </w:r>
    </w:p>
    <w:p w:rsidR="00D23987" w:rsidRDefault="00D23987">
      <w:pPr>
        <w:ind w:firstLine="708"/>
      </w:pPr>
      <w:r>
        <w:t xml:space="preserve">выполнение заданий по текущему контролю – 5 ч. </w:t>
      </w:r>
    </w:p>
    <w:p w:rsidR="00D23987" w:rsidRDefault="00D23987">
      <w:pPr>
        <w:ind w:firstLine="0"/>
        <w:rPr>
          <w:color w:val="000000"/>
        </w:rPr>
      </w:pPr>
    </w:p>
    <w:p w:rsidR="00D23987" w:rsidRPr="00D23987" w:rsidRDefault="00D23987">
      <w:pPr>
        <w:ind w:firstLine="0"/>
        <w:rPr>
          <w:b/>
          <w:lang w:val="en-US"/>
        </w:rPr>
      </w:pPr>
      <w:r>
        <w:rPr>
          <w:b/>
        </w:rPr>
        <w:t>Основная</w:t>
      </w:r>
      <w:r w:rsidRPr="00D23987">
        <w:rPr>
          <w:b/>
          <w:lang w:val="en-US"/>
        </w:rPr>
        <w:t xml:space="preserve"> </w:t>
      </w:r>
      <w:r>
        <w:rPr>
          <w:b/>
        </w:rPr>
        <w:t>литература</w:t>
      </w:r>
      <w:r w:rsidRPr="00D23987">
        <w:rPr>
          <w:b/>
          <w:lang w:val="en-US"/>
        </w:rPr>
        <w:t xml:space="preserve">: </w:t>
      </w:r>
    </w:p>
    <w:p w:rsidR="00D23987" w:rsidRDefault="00D23987">
      <w:pPr>
        <w:ind w:firstLine="708"/>
        <w:rPr>
          <w:szCs w:val="24"/>
          <w:lang w:val="en-US"/>
        </w:rPr>
      </w:pPr>
      <w:r>
        <w:rPr>
          <w:bCs/>
          <w:szCs w:val="24"/>
          <w:lang w:val="en-US"/>
        </w:rPr>
        <w:lastRenderedPageBreak/>
        <w:t>Cotton</w:t>
      </w:r>
      <w:r w:rsidRPr="00D23987">
        <w:rPr>
          <w:bCs/>
          <w:szCs w:val="24"/>
          <w:lang w:val="en-US"/>
        </w:rPr>
        <w:t xml:space="preserve"> </w:t>
      </w:r>
      <w:r>
        <w:rPr>
          <w:bCs/>
          <w:szCs w:val="24"/>
          <w:lang w:val="en-US"/>
        </w:rPr>
        <w:t>D</w:t>
      </w:r>
      <w:r w:rsidRPr="00D23987">
        <w:rPr>
          <w:bCs/>
          <w:szCs w:val="24"/>
          <w:lang w:val="en-US"/>
        </w:rPr>
        <w:t xml:space="preserve">. </w:t>
      </w:r>
      <w:r>
        <w:rPr>
          <w:szCs w:val="24"/>
          <w:lang w:val="en-US"/>
        </w:rPr>
        <w:t>Language</w:t>
      </w:r>
      <w:r w:rsidRPr="00D23987">
        <w:rPr>
          <w:szCs w:val="24"/>
          <w:lang w:val="en-US"/>
        </w:rPr>
        <w:t xml:space="preserve"> </w:t>
      </w:r>
      <w:r>
        <w:rPr>
          <w:szCs w:val="24"/>
          <w:lang w:val="en-US"/>
        </w:rPr>
        <w:t>Leader</w:t>
      </w:r>
      <w:r w:rsidRPr="00D23987">
        <w:rPr>
          <w:szCs w:val="24"/>
          <w:lang w:val="en-US"/>
        </w:rPr>
        <w:t xml:space="preserve">: </w:t>
      </w:r>
      <w:r>
        <w:rPr>
          <w:szCs w:val="24"/>
          <w:lang w:val="en-US"/>
        </w:rPr>
        <w:t>Intermediate</w:t>
      </w:r>
      <w:r w:rsidRPr="00D23987">
        <w:rPr>
          <w:szCs w:val="24"/>
          <w:lang w:val="en-US"/>
        </w:rPr>
        <w:t xml:space="preserve">: </w:t>
      </w:r>
      <w:proofErr w:type="spellStart"/>
      <w:r>
        <w:rPr>
          <w:szCs w:val="24"/>
          <w:lang w:val="en-US"/>
        </w:rPr>
        <w:t>Coursebook</w:t>
      </w:r>
      <w:proofErr w:type="spellEnd"/>
      <w:r w:rsidRPr="00D23987">
        <w:rPr>
          <w:szCs w:val="24"/>
          <w:lang w:val="en-US"/>
        </w:rPr>
        <w:t xml:space="preserve"> </w:t>
      </w:r>
      <w:r>
        <w:rPr>
          <w:szCs w:val="24"/>
          <w:lang w:val="en-US"/>
        </w:rPr>
        <w:t>and</w:t>
      </w:r>
      <w:r w:rsidRPr="00D23987">
        <w:rPr>
          <w:szCs w:val="24"/>
          <w:lang w:val="en-US"/>
        </w:rPr>
        <w:t xml:space="preserve"> </w:t>
      </w:r>
      <w:r>
        <w:rPr>
          <w:szCs w:val="24"/>
          <w:lang w:val="en-US"/>
        </w:rPr>
        <w:t>CD</w:t>
      </w:r>
      <w:r w:rsidRPr="00D23987">
        <w:rPr>
          <w:szCs w:val="24"/>
          <w:lang w:val="en-US"/>
        </w:rPr>
        <w:t>-</w:t>
      </w:r>
      <w:r>
        <w:rPr>
          <w:szCs w:val="24"/>
          <w:lang w:val="en-US"/>
        </w:rPr>
        <w:t>ROM</w:t>
      </w:r>
      <w:r w:rsidRPr="00D23987">
        <w:rPr>
          <w:szCs w:val="24"/>
          <w:lang w:val="en-US"/>
        </w:rPr>
        <w:t xml:space="preserve"> / </w:t>
      </w:r>
      <w:r>
        <w:rPr>
          <w:szCs w:val="24"/>
          <w:lang w:val="en-US"/>
        </w:rPr>
        <w:t>D</w:t>
      </w:r>
      <w:r w:rsidRPr="00D23987">
        <w:rPr>
          <w:szCs w:val="24"/>
          <w:lang w:val="en-US"/>
        </w:rPr>
        <w:t xml:space="preserve">. </w:t>
      </w:r>
      <w:r>
        <w:rPr>
          <w:szCs w:val="24"/>
          <w:lang w:val="en-US"/>
        </w:rPr>
        <w:t>Cotton</w:t>
      </w:r>
      <w:r w:rsidRPr="00D23987">
        <w:rPr>
          <w:szCs w:val="24"/>
          <w:lang w:val="en-US"/>
        </w:rPr>
        <w:t xml:space="preserve">, </w:t>
      </w:r>
      <w:r>
        <w:rPr>
          <w:szCs w:val="24"/>
          <w:lang w:val="en-US"/>
        </w:rPr>
        <w:t>D</w:t>
      </w:r>
      <w:r w:rsidRPr="00D23987">
        <w:rPr>
          <w:szCs w:val="24"/>
          <w:lang w:val="en-US"/>
        </w:rPr>
        <w:t xml:space="preserve">. </w:t>
      </w:r>
      <w:proofErr w:type="spellStart"/>
      <w:r>
        <w:rPr>
          <w:szCs w:val="24"/>
          <w:lang w:val="en-US"/>
        </w:rPr>
        <w:t>Falvey</w:t>
      </w:r>
      <w:proofErr w:type="spellEnd"/>
      <w:r w:rsidRPr="00D23987">
        <w:rPr>
          <w:szCs w:val="24"/>
          <w:lang w:val="en-US"/>
        </w:rPr>
        <w:t xml:space="preserve">, </w:t>
      </w:r>
      <w:r>
        <w:rPr>
          <w:szCs w:val="24"/>
          <w:lang w:val="en-US"/>
        </w:rPr>
        <w:t>S</w:t>
      </w:r>
      <w:r w:rsidRPr="00D23987">
        <w:rPr>
          <w:szCs w:val="24"/>
          <w:lang w:val="en-US"/>
        </w:rPr>
        <w:t xml:space="preserve">. </w:t>
      </w:r>
      <w:r>
        <w:rPr>
          <w:szCs w:val="24"/>
          <w:lang w:val="en-US"/>
        </w:rPr>
        <w:t>Kent</w:t>
      </w:r>
      <w:r w:rsidRPr="00D23987">
        <w:rPr>
          <w:szCs w:val="24"/>
          <w:lang w:val="en-US"/>
        </w:rPr>
        <w:t>. - 3</w:t>
      </w:r>
      <w:r>
        <w:rPr>
          <w:szCs w:val="24"/>
          <w:lang w:val="en-US"/>
        </w:rPr>
        <w:t>rd</w:t>
      </w:r>
      <w:r w:rsidRPr="00D23987">
        <w:rPr>
          <w:szCs w:val="24"/>
          <w:lang w:val="en-US"/>
        </w:rPr>
        <w:t xml:space="preserve"> </w:t>
      </w:r>
      <w:r>
        <w:rPr>
          <w:szCs w:val="24"/>
          <w:lang w:val="en-US"/>
        </w:rPr>
        <w:t>ed. - Edinburgh: Longman: Pearson Education Limited, 2010. (</w:t>
      </w:r>
      <w:proofErr w:type="spellStart"/>
      <w:proofErr w:type="gramStart"/>
      <w:r>
        <w:rPr>
          <w:szCs w:val="24"/>
        </w:rPr>
        <w:t>стр</w:t>
      </w:r>
      <w:proofErr w:type="spellEnd"/>
      <w:proofErr w:type="gramEnd"/>
      <w:r>
        <w:rPr>
          <w:szCs w:val="24"/>
          <w:lang w:val="en-US"/>
        </w:rPr>
        <w:t>. 6-15)</w:t>
      </w:r>
    </w:p>
    <w:p w:rsidR="00D23987" w:rsidRDefault="00D23987">
      <w:pPr>
        <w:ind w:firstLine="0"/>
        <w:rPr>
          <w:b/>
          <w:lang w:val="en-US"/>
        </w:rPr>
      </w:pPr>
    </w:p>
    <w:p w:rsidR="00D23987" w:rsidRPr="00D23987" w:rsidRDefault="00D23987">
      <w:pPr>
        <w:ind w:firstLine="0"/>
        <w:rPr>
          <w:lang w:val="en-US"/>
        </w:rPr>
      </w:pPr>
      <w:r>
        <w:rPr>
          <w:b/>
        </w:rPr>
        <w:t>Дополнительная</w:t>
      </w:r>
      <w:r w:rsidRPr="00D23987">
        <w:rPr>
          <w:b/>
          <w:lang w:val="en-US"/>
        </w:rPr>
        <w:t xml:space="preserve"> </w:t>
      </w:r>
      <w:r>
        <w:rPr>
          <w:b/>
        </w:rPr>
        <w:t>литература</w:t>
      </w:r>
      <w:r w:rsidRPr="00D23987">
        <w:rPr>
          <w:b/>
          <w:lang w:val="en-US"/>
        </w:rPr>
        <w:t>:</w:t>
      </w:r>
      <w:r w:rsidRPr="00D23987">
        <w:rPr>
          <w:lang w:val="en-US"/>
        </w:rPr>
        <w:t xml:space="preserve"> </w:t>
      </w:r>
    </w:p>
    <w:p w:rsidR="00D23987" w:rsidRPr="00D23987" w:rsidRDefault="00D23987">
      <w:pPr>
        <w:spacing w:line="240" w:lineRule="atLeast"/>
        <w:rPr>
          <w:szCs w:val="24"/>
          <w:lang w:val="en-US"/>
        </w:rPr>
      </w:pPr>
      <w:r>
        <w:rPr>
          <w:bCs/>
          <w:szCs w:val="24"/>
          <w:lang w:val="en-US"/>
        </w:rPr>
        <w:t xml:space="preserve">Hughes J. </w:t>
      </w:r>
      <w:r>
        <w:rPr>
          <w:szCs w:val="24"/>
          <w:lang w:val="en-US"/>
        </w:rPr>
        <w:t xml:space="preserve">Language Leader: Intermediate: Workbook with Key and Audio CD / J. Hughes. - Edinburgh: Longman: Pearson Education Limited, 2008. </w:t>
      </w:r>
      <w:r w:rsidRPr="00D23987">
        <w:rPr>
          <w:szCs w:val="24"/>
          <w:lang w:val="en-US"/>
        </w:rPr>
        <w:t>(</w:t>
      </w:r>
      <w:proofErr w:type="spellStart"/>
      <w:proofErr w:type="gramStart"/>
      <w:r>
        <w:rPr>
          <w:szCs w:val="24"/>
        </w:rPr>
        <w:t>стр</w:t>
      </w:r>
      <w:proofErr w:type="spellEnd"/>
      <w:proofErr w:type="gramEnd"/>
      <w:r w:rsidRPr="00D23987">
        <w:rPr>
          <w:szCs w:val="24"/>
          <w:lang w:val="en-US"/>
        </w:rPr>
        <w:t>. 4-10)</w:t>
      </w:r>
    </w:p>
    <w:p w:rsidR="00D23987" w:rsidRDefault="00D23987">
      <w:pPr>
        <w:spacing w:line="240" w:lineRule="atLeast"/>
        <w:rPr>
          <w:szCs w:val="24"/>
        </w:rPr>
      </w:pPr>
      <w:r>
        <w:rPr>
          <w:szCs w:val="24"/>
          <w:lang w:val="en-US"/>
        </w:rPr>
        <w:t xml:space="preserve">Brook-Hart G., </w:t>
      </w:r>
      <w:proofErr w:type="spellStart"/>
      <w:r>
        <w:rPr>
          <w:szCs w:val="24"/>
          <w:lang w:val="en-US"/>
        </w:rPr>
        <w:t>Jakeman</w:t>
      </w:r>
      <w:proofErr w:type="spellEnd"/>
      <w:r>
        <w:rPr>
          <w:szCs w:val="24"/>
          <w:lang w:val="en-US"/>
        </w:rPr>
        <w:t xml:space="preserve"> V. Complete IELTS Bands 5 – 6.5: Student’s book / G. Brook-Hart, V. </w:t>
      </w:r>
      <w:proofErr w:type="spellStart"/>
      <w:r>
        <w:rPr>
          <w:szCs w:val="24"/>
          <w:lang w:val="en-US"/>
        </w:rPr>
        <w:t>Jakeman</w:t>
      </w:r>
      <w:proofErr w:type="spellEnd"/>
      <w:r>
        <w:rPr>
          <w:szCs w:val="24"/>
          <w:lang w:val="en-US"/>
        </w:rPr>
        <w:t xml:space="preserve">. </w:t>
      </w:r>
      <w:proofErr w:type="gramStart"/>
      <w:r>
        <w:rPr>
          <w:szCs w:val="24"/>
          <w:lang w:val="en-US"/>
        </w:rPr>
        <w:t>– Cambridge University Press, 2012.</w:t>
      </w:r>
      <w:proofErr w:type="gramEnd"/>
      <w:r>
        <w:rPr>
          <w:szCs w:val="24"/>
          <w:lang w:val="en-US"/>
        </w:rPr>
        <w:t xml:space="preserve"> </w:t>
      </w:r>
      <w:r>
        <w:rPr>
          <w:szCs w:val="24"/>
        </w:rPr>
        <w:t>(стр. 68-77)</w:t>
      </w:r>
    </w:p>
    <w:p w:rsidR="00D23987" w:rsidRDefault="00D23987">
      <w:pPr>
        <w:ind w:firstLine="0"/>
        <w:rPr>
          <w:b/>
        </w:rPr>
      </w:pPr>
    </w:p>
    <w:p w:rsidR="00D23987" w:rsidRDefault="00D23987">
      <w:pPr>
        <w:ind w:firstLine="0"/>
      </w:pPr>
      <w:r>
        <w:t>Форма проведения занятий – практические занятия (решение кейсов, проведение дискуссий, индивидуальные ответы студентов, работа в группах, выполнение упражнений)</w:t>
      </w:r>
    </w:p>
    <w:p w:rsidR="00D23987" w:rsidRDefault="00D23987">
      <w:pPr>
        <w:ind w:firstLine="0"/>
      </w:pPr>
    </w:p>
    <w:p w:rsidR="00D23987" w:rsidRDefault="00D23987">
      <w:pPr>
        <w:ind w:firstLine="0"/>
        <w:rPr>
          <w:b/>
          <w:color w:val="000000"/>
        </w:rPr>
      </w:pPr>
      <w:r>
        <w:rPr>
          <w:b/>
          <w:color w:val="000000"/>
        </w:rPr>
        <w:t>Раздел 2. Путешествия</w:t>
      </w:r>
    </w:p>
    <w:p w:rsidR="00D23987" w:rsidRDefault="00D23987">
      <w:pPr>
        <w:snapToGrid w:val="0"/>
        <w:spacing w:before="120"/>
        <w:ind w:firstLine="0"/>
        <w:rPr>
          <w:color w:val="000000"/>
          <w:szCs w:val="24"/>
        </w:rPr>
      </w:pPr>
      <w:r>
        <w:rPr>
          <w:color w:val="000000"/>
          <w:szCs w:val="24"/>
        </w:rPr>
        <w:tab/>
        <w:t xml:space="preserve">Различия между путешествиями и туризмом, советы путешественникам, великие исследователи: Марко Поло, Жак Ив </w:t>
      </w:r>
      <w:proofErr w:type="spellStart"/>
      <w:r>
        <w:rPr>
          <w:color w:val="000000"/>
          <w:szCs w:val="24"/>
        </w:rPr>
        <w:t>Кусто</w:t>
      </w:r>
      <w:proofErr w:type="spellEnd"/>
      <w:r>
        <w:rPr>
          <w:color w:val="000000"/>
          <w:szCs w:val="24"/>
        </w:rPr>
        <w:t xml:space="preserve">, Валентина Терешкова, </w:t>
      </w:r>
      <w:proofErr w:type="spellStart"/>
      <w:r>
        <w:rPr>
          <w:color w:val="000000"/>
          <w:szCs w:val="24"/>
        </w:rPr>
        <w:t>Уилфред</w:t>
      </w:r>
      <w:proofErr w:type="spellEnd"/>
      <w:r>
        <w:rPr>
          <w:color w:val="000000"/>
          <w:szCs w:val="24"/>
        </w:rPr>
        <w:t xml:space="preserve"> </w:t>
      </w:r>
      <w:proofErr w:type="spellStart"/>
      <w:r>
        <w:rPr>
          <w:color w:val="000000"/>
          <w:szCs w:val="24"/>
        </w:rPr>
        <w:t>Тезигер</w:t>
      </w:r>
      <w:proofErr w:type="spellEnd"/>
      <w:r>
        <w:rPr>
          <w:color w:val="000000"/>
          <w:szCs w:val="24"/>
        </w:rPr>
        <w:t xml:space="preserve">,  </w:t>
      </w:r>
      <w:proofErr w:type="spellStart"/>
      <w:r>
        <w:rPr>
          <w:color w:val="000000"/>
          <w:szCs w:val="24"/>
        </w:rPr>
        <w:t>Амелия</w:t>
      </w:r>
      <w:proofErr w:type="spellEnd"/>
      <w:r>
        <w:rPr>
          <w:color w:val="000000"/>
          <w:szCs w:val="24"/>
        </w:rPr>
        <w:t xml:space="preserve"> </w:t>
      </w:r>
      <w:proofErr w:type="spellStart"/>
      <w:r>
        <w:rPr>
          <w:color w:val="000000"/>
          <w:szCs w:val="24"/>
        </w:rPr>
        <w:t>Ирхарт</w:t>
      </w:r>
      <w:proofErr w:type="spellEnd"/>
      <w:r>
        <w:rPr>
          <w:color w:val="000000"/>
          <w:szCs w:val="24"/>
        </w:rPr>
        <w:t xml:space="preserve"> маршруты путешествий по родной стране студента и за рубежом,  излюбленные виды деятельности во время отдыха.</w:t>
      </w:r>
    </w:p>
    <w:p w:rsidR="00D23987" w:rsidRDefault="00D23987">
      <w:pPr>
        <w:ind w:firstLine="0"/>
        <w:rPr>
          <w:color w:val="000000"/>
        </w:rPr>
      </w:pPr>
    </w:p>
    <w:p w:rsidR="00D23987" w:rsidRDefault="00D23987">
      <w:pPr>
        <w:ind w:firstLine="0"/>
        <w:rPr>
          <w:color w:val="000000"/>
        </w:rPr>
      </w:pPr>
      <w:r>
        <w:rPr>
          <w:color w:val="000000"/>
        </w:rPr>
        <w:t xml:space="preserve">Практические занятия – 12 ч. </w:t>
      </w:r>
    </w:p>
    <w:p w:rsidR="00D23987" w:rsidRDefault="00D23987">
      <w:pPr>
        <w:ind w:firstLine="0"/>
        <w:rPr>
          <w:color w:val="000000"/>
        </w:rPr>
      </w:pPr>
      <w:r>
        <w:rPr>
          <w:color w:val="000000"/>
        </w:rPr>
        <w:t xml:space="preserve">Самостоятельная работа – 10 ч. </w:t>
      </w:r>
    </w:p>
    <w:p w:rsidR="00D23987" w:rsidRDefault="00D23987">
      <w:pPr>
        <w:ind w:firstLine="708"/>
      </w:pPr>
      <w:r>
        <w:t xml:space="preserve">выполнение домашней работы – 5 ч. </w:t>
      </w:r>
    </w:p>
    <w:p w:rsidR="00D23987" w:rsidRDefault="00D23987">
      <w:pPr>
        <w:ind w:firstLine="708"/>
      </w:pPr>
      <w:r>
        <w:t xml:space="preserve">выполнение заданий по текущему контролю – 5 ч. </w:t>
      </w:r>
    </w:p>
    <w:p w:rsidR="00D23987" w:rsidRDefault="00D23987">
      <w:pPr>
        <w:ind w:firstLine="0"/>
        <w:rPr>
          <w:color w:val="000000"/>
        </w:rPr>
      </w:pPr>
    </w:p>
    <w:p w:rsidR="00D23987" w:rsidRDefault="00D23987">
      <w:pPr>
        <w:ind w:firstLine="0"/>
        <w:rPr>
          <w:b/>
          <w:lang w:val="en-US"/>
        </w:rPr>
      </w:pPr>
      <w:r>
        <w:rPr>
          <w:b/>
        </w:rPr>
        <w:t>Основная</w:t>
      </w:r>
      <w:r>
        <w:rPr>
          <w:b/>
          <w:lang w:val="en-US"/>
        </w:rPr>
        <w:t xml:space="preserve"> </w:t>
      </w:r>
      <w:r>
        <w:rPr>
          <w:b/>
        </w:rPr>
        <w:t>литература</w:t>
      </w:r>
      <w:r>
        <w:rPr>
          <w:b/>
          <w:lang w:val="en-US"/>
        </w:rPr>
        <w:t xml:space="preserve">: </w:t>
      </w:r>
    </w:p>
    <w:p w:rsidR="00D23987" w:rsidRPr="00D23987" w:rsidRDefault="00D23987">
      <w:pPr>
        <w:ind w:firstLine="708"/>
        <w:rPr>
          <w:szCs w:val="24"/>
          <w:lang w:val="en-US"/>
        </w:rPr>
      </w:pPr>
      <w:r>
        <w:rPr>
          <w:bCs/>
          <w:szCs w:val="24"/>
          <w:lang w:val="en-US"/>
        </w:rPr>
        <w:t xml:space="preserve">Cotton D. </w:t>
      </w:r>
      <w:r>
        <w:rPr>
          <w:szCs w:val="24"/>
          <w:lang w:val="en-US"/>
        </w:rPr>
        <w:t xml:space="preserve">Language Leader: Intermediate: </w:t>
      </w:r>
      <w:proofErr w:type="spellStart"/>
      <w:r>
        <w:rPr>
          <w:szCs w:val="24"/>
          <w:lang w:val="en-US"/>
        </w:rPr>
        <w:t>Coursebook</w:t>
      </w:r>
      <w:proofErr w:type="spellEnd"/>
      <w:r>
        <w:rPr>
          <w:szCs w:val="24"/>
          <w:lang w:val="en-US"/>
        </w:rPr>
        <w:t xml:space="preserve"> and CD-ROM / D. Cotton, D. </w:t>
      </w:r>
      <w:proofErr w:type="spellStart"/>
      <w:r>
        <w:rPr>
          <w:szCs w:val="24"/>
          <w:lang w:val="en-US"/>
        </w:rPr>
        <w:t>Falvey</w:t>
      </w:r>
      <w:proofErr w:type="spellEnd"/>
      <w:r>
        <w:rPr>
          <w:szCs w:val="24"/>
          <w:lang w:val="en-US"/>
        </w:rPr>
        <w:t>, S. Kent. - 3rd ed. - Edinburgh: Longman: Pearson Education Limited, 2010. (</w:t>
      </w:r>
      <w:proofErr w:type="spellStart"/>
      <w:proofErr w:type="gramStart"/>
      <w:r>
        <w:rPr>
          <w:szCs w:val="24"/>
        </w:rPr>
        <w:t>стр</w:t>
      </w:r>
      <w:proofErr w:type="spellEnd"/>
      <w:proofErr w:type="gramEnd"/>
      <w:r w:rsidRPr="00D23987">
        <w:rPr>
          <w:szCs w:val="24"/>
          <w:lang w:val="en-US"/>
        </w:rPr>
        <w:t>. 16-25)</w:t>
      </w:r>
    </w:p>
    <w:p w:rsidR="00D23987" w:rsidRDefault="00D23987">
      <w:pPr>
        <w:ind w:firstLine="0"/>
        <w:rPr>
          <w:b/>
          <w:lang w:val="en-US"/>
        </w:rPr>
      </w:pPr>
    </w:p>
    <w:p w:rsidR="00D23987" w:rsidRPr="00D23987" w:rsidRDefault="00D23987">
      <w:pPr>
        <w:ind w:firstLine="0"/>
        <w:rPr>
          <w:b/>
          <w:lang w:val="en-US"/>
        </w:rPr>
      </w:pPr>
      <w:r>
        <w:rPr>
          <w:b/>
        </w:rPr>
        <w:t>Дополнительная</w:t>
      </w:r>
      <w:r w:rsidRPr="00D23987">
        <w:rPr>
          <w:b/>
          <w:lang w:val="en-US"/>
        </w:rPr>
        <w:t xml:space="preserve"> </w:t>
      </w:r>
      <w:r>
        <w:rPr>
          <w:b/>
        </w:rPr>
        <w:t>литература</w:t>
      </w:r>
      <w:r w:rsidRPr="00D23987">
        <w:rPr>
          <w:b/>
          <w:lang w:val="en-US"/>
        </w:rPr>
        <w:t xml:space="preserve">: </w:t>
      </w:r>
    </w:p>
    <w:p w:rsidR="00D23987" w:rsidRDefault="00D23987">
      <w:pPr>
        <w:spacing w:line="240" w:lineRule="atLeast"/>
        <w:rPr>
          <w:szCs w:val="24"/>
          <w:lang w:val="en-US"/>
        </w:rPr>
      </w:pPr>
      <w:r>
        <w:rPr>
          <w:bCs/>
          <w:szCs w:val="24"/>
          <w:lang w:val="en-US"/>
        </w:rPr>
        <w:t xml:space="preserve">Hughes J. </w:t>
      </w:r>
      <w:r>
        <w:rPr>
          <w:szCs w:val="24"/>
          <w:lang w:val="en-US"/>
        </w:rPr>
        <w:t>Language Leader: Intermediate: Workbook with Key and Audio CD / J. Hughes. - Edinburgh: Longman: Pearson Education Limited, 2008. (</w:t>
      </w:r>
      <w:proofErr w:type="spellStart"/>
      <w:proofErr w:type="gramStart"/>
      <w:r>
        <w:rPr>
          <w:szCs w:val="24"/>
        </w:rPr>
        <w:t>стр</w:t>
      </w:r>
      <w:proofErr w:type="spellEnd"/>
      <w:proofErr w:type="gramEnd"/>
      <w:r>
        <w:rPr>
          <w:szCs w:val="24"/>
          <w:lang w:val="en-US"/>
        </w:rPr>
        <w:t>. 11-17)</w:t>
      </w:r>
    </w:p>
    <w:p w:rsidR="00D23987" w:rsidRDefault="00D23987">
      <w:pPr>
        <w:spacing w:line="240" w:lineRule="atLeast"/>
        <w:rPr>
          <w:szCs w:val="24"/>
        </w:rPr>
      </w:pPr>
      <w:r>
        <w:rPr>
          <w:szCs w:val="24"/>
          <w:lang w:val="en-US"/>
        </w:rPr>
        <w:t xml:space="preserve">Brook-Hart G., </w:t>
      </w:r>
      <w:proofErr w:type="spellStart"/>
      <w:r>
        <w:rPr>
          <w:szCs w:val="24"/>
          <w:lang w:val="en-US"/>
        </w:rPr>
        <w:t>Jakeman</w:t>
      </w:r>
      <w:proofErr w:type="spellEnd"/>
      <w:r>
        <w:rPr>
          <w:szCs w:val="24"/>
          <w:lang w:val="en-US"/>
        </w:rPr>
        <w:t xml:space="preserve"> V. Complete IELTS Bands 5 – 6.5: Student’s book / G. Brook-Hart, V. </w:t>
      </w:r>
      <w:proofErr w:type="spellStart"/>
      <w:r>
        <w:rPr>
          <w:szCs w:val="24"/>
          <w:lang w:val="en-US"/>
        </w:rPr>
        <w:t>Jakeman</w:t>
      </w:r>
      <w:proofErr w:type="spellEnd"/>
      <w:r>
        <w:rPr>
          <w:szCs w:val="24"/>
          <w:lang w:val="en-US"/>
        </w:rPr>
        <w:t xml:space="preserve">. </w:t>
      </w:r>
      <w:proofErr w:type="gramStart"/>
      <w:r>
        <w:rPr>
          <w:szCs w:val="24"/>
          <w:lang w:val="en-US"/>
        </w:rPr>
        <w:t>– Cambridge University Press, 2012.</w:t>
      </w:r>
      <w:proofErr w:type="gramEnd"/>
      <w:r>
        <w:rPr>
          <w:szCs w:val="24"/>
          <w:lang w:val="en-US"/>
        </w:rPr>
        <w:t xml:space="preserve"> </w:t>
      </w:r>
      <w:r>
        <w:rPr>
          <w:szCs w:val="24"/>
        </w:rPr>
        <w:t>(стр. 8-17)</w:t>
      </w:r>
    </w:p>
    <w:p w:rsidR="00D23987" w:rsidRDefault="00D23987">
      <w:pPr>
        <w:ind w:firstLine="0"/>
      </w:pPr>
    </w:p>
    <w:p w:rsidR="00D23987" w:rsidRDefault="00D23987">
      <w:pPr>
        <w:ind w:firstLine="0"/>
      </w:pPr>
      <w:r>
        <w:t>Форма проведения занятий – практические занятия (решение кейсов, проведение дискуссий, индивидуальные ответы студентов, работа в группах, выполнение упражнений)</w:t>
      </w:r>
    </w:p>
    <w:p w:rsidR="00D23987" w:rsidRDefault="00D23987">
      <w:pPr>
        <w:snapToGrid w:val="0"/>
        <w:spacing w:before="120"/>
        <w:ind w:firstLine="0"/>
        <w:rPr>
          <w:color w:val="000000"/>
          <w:szCs w:val="24"/>
        </w:rPr>
      </w:pPr>
    </w:p>
    <w:p w:rsidR="00D23987" w:rsidRDefault="00D23987">
      <w:pPr>
        <w:ind w:firstLine="0"/>
        <w:rPr>
          <w:b/>
          <w:color w:val="000000"/>
        </w:rPr>
      </w:pPr>
      <w:r>
        <w:rPr>
          <w:b/>
          <w:color w:val="000000"/>
        </w:rPr>
        <w:t>Раздел 3. Работа</w:t>
      </w:r>
    </w:p>
    <w:p w:rsidR="00D23987" w:rsidRDefault="00D23987">
      <w:pPr>
        <w:snapToGrid w:val="0"/>
        <w:spacing w:before="120"/>
        <w:ind w:firstLine="0"/>
        <w:rPr>
          <w:color w:val="000000"/>
          <w:szCs w:val="24"/>
        </w:rPr>
      </w:pPr>
      <w:r>
        <w:rPr>
          <w:color w:val="000000"/>
          <w:sz w:val="20"/>
          <w:szCs w:val="20"/>
        </w:rPr>
        <w:tab/>
      </w:r>
      <w:r>
        <w:rPr>
          <w:color w:val="000000"/>
          <w:szCs w:val="24"/>
        </w:rPr>
        <w:t>Профессии и требования, выдвигаемые к кандидатам на эту должность, выполнение должностных обязанностей дистанционно (из дома) с использованием современных сре</w:t>
      </w:r>
      <w:proofErr w:type="gramStart"/>
      <w:r>
        <w:rPr>
          <w:color w:val="000000"/>
          <w:szCs w:val="24"/>
        </w:rPr>
        <w:t>дств св</w:t>
      </w:r>
      <w:proofErr w:type="gramEnd"/>
      <w:r>
        <w:rPr>
          <w:color w:val="000000"/>
          <w:szCs w:val="24"/>
        </w:rPr>
        <w:t>язи, отношение к работе, которую можно выполнять дома, собеседование при приеме на работу: «коварные» вопросы.</w:t>
      </w:r>
    </w:p>
    <w:p w:rsidR="00D23987" w:rsidRDefault="00D23987">
      <w:pPr>
        <w:ind w:firstLine="0"/>
        <w:rPr>
          <w:color w:val="000000"/>
        </w:rPr>
      </w:pPr>
    </w:p>
    <w:p w:rsidR="00D23987" w:rsidRDefault="00D23987">
      <w:pPr>
        <w:ind w:firstLine="0"/>
        <w:rPr>
          <w:color w:val="000000"/>
        </w:rPr>
      </w:pPr>
      <w:r>
        <w:rPr>
          <w:color w:val="000000"/>
        </w:rPr>
        <w:t xml:space="preserve">Практические занятия – 12 ч. </w:t>
      </w:r>
    </w:p>
    <w:p w:rsidR="00D23987" w:rsidRDefault="00D23987">
      <w:pPr>
        <w:ind w:firstLine="0"/>
        <w:rPr>
          <w:color w:val="000000"/>
        </w:rPr>
      </w:pPr>
      <w:r>
        <w:rPr>
          <w:color w:val="000000"/>
        </w:rPr>
        <w:t xml:space="preserve">Самостоятельная работа – 10 ч. </w:t>
      </w:r>
    </w:p>
    <w:p w:rsidR="00D23987" w:rsidRDefault="00D23987">
      <w:pPr>
        <w:ind w:firstLine="708"/>
      </w:pPr>
      <w:r>
        <w:t xml:space="preserve">выполнение домашней работы – 5 ч. </w:t>
      </w:r>
    </w:p>
    <w:p w:rsidR="00D23987" w:rsidRDefault="00D23987">
      <w:pPr>
        <w:ind w:firstLine="708"/>
      </w:pPr>
      <w:r>
        <w:t xml:space="preserve">выполнение заданий по текущему контролю – 5 ч. </w:t>
      </w:r>
    </w:p>
    <w:p w:rsidR="00D23987" w:rsidRDefault="00D23987">
      <w:pPr>
        <w:ind w:firstLine="0"/>
        <w:rPr>
          <w:color w:val="000000"/>
        </w:rPr>
      </w:pPr>
    </w:p>
    <w:p w:rsidR="00D23987" w:rsidRDefault="00D23987">
      <w:pPr>
        <w:ind w:firstLine="0"/>
        <w:rPr>
          <w:b/>
          <w:lang w:val="en-US"/>
        </w:rPr>
      </w:pPr>
      <w:r>
        <w:rPr>
          <w:b/>
        </w:rPr>
        <w:t>Основная</w:t>
      </w:r>
      <w:r>
        <w:rPr>
          <w:b/>
          <w:lang w:val="en-US"/>
        </w:rPr>
        <w:t xml:space="preserve"> </w:t>
      </w:r>
      <w:r>
        <w:rPr>
          <w:b/>
        </w:rPr>
        <w:t>литература</w:t>
      </w:r>
      <w:r>
        <w:rPr>
          <w:b/>
          <w:lang w:val="en-US"/>
        </w:rPr>
        <w:t xml:space="preserve">: </w:t>
      </w:r>
    </w:p>
    <w:p w:rsidR="00D23987" w:rsidRPr="00D23987" w:rsidRDefault="00D23987">
      <w:pPr>
        <w:ind w:firstLine="708"/>
        <w:rPr>
          <w:szCs w:val="24"/>
          <w:lang w:val="en-US"/>
        </w:rPr>
      </w:pPr>
      <w:r>
        <w:rPr>
          <w:bCs/>
          <w:szCs w:val="24"/>
          <w:lang w:val="en-US"/>
        </w:rPr>
        <w:lastRenderedPageBreak/>
        <w:t xml:space="preserve">Cotton D. </w:t>
      </w:r>
      <w:r>
        <w:rPr>
          <w:szCs w:val="24"/>
          <w:lang w:val="en-US"/>
        </w:rPr>
        <w:t xml:space="preserve">Language Leader: Intermediate: </w:t>
      </w:r>
      <w:proofErr w:type="spellStart"/>
      <w:r>
        <w:rPr>
          <w:szCs w:val="24"/>
          <w:lang w:val="en-US"/>
        </w:rPr>
        <w:t>Coursebook</w:t>
      </w:r>
      <w:proofErr w:type="spellEnd"/>
      <w:r>
        <w:rPr>
          <w:szCs w:val="24"/>
          <w:lang w:val="en-US"/>
        </w:rPr>
        <w:t xml:space="preserve"> and CD-ROM / D. Cotton, D. </w:t>
      </w:r>
      <w:proofErr w:type="spellStart"/>
      <w:r>
        <w:rPr>
          <w:szCs w:val="24"/>
          <w:lang w:val="en-US"/>
        </w:rPr>
        <w:t>Falvey</w:t>
      </w:r>
      <w:proofErr w:type="spellEnd"/>
      <w:r>
        <w:rPr>
          <w:szCs w:val="24"/>
          <w:lang w:val="en-US"/>
        </w:rPr>
        <w:t>, S. Kent. - 3rd ed. - Edinburgh: Longman: Pearson Education Limited, 2010. (</w:t>
      </w:r>
      <w:proofErr w:type="spellStart"/>
      <w:proofErr w:type="gramStart"/>
      <w:r>
        <w:rPr>
          <w:szCs w:val="24"/>
        </w:rPr>
        <w:t>стр</w:t>
      </w:r>
      <w:proofErr w:type="spellEnd"/>
      <w:proofErr w:type="gramEnd"/>
      <w:r w:rsidRPr="00D23987">
        <w:rPr>
          <w:szCs w:val="24"/>
          <w:lang w:val="en-US"/>
        </w:rPr>
        <w:t>. 26-35)</w:t>
      </w:r>
    </w:p>
    <w:p w:rsidR="00D23987" w:rsidRDefault="00D23987">
      <w:pPr>
        <w:ind w:firstLine="0"/>
        <w:rPr>
          <w:szCs w:val="24"/>
          <w:lang w:val="en-US"/>
        </w:rPr>
      </w:pPr>
    </w:p>
    <w:p w:rsidR="00D23987" w:rsidRPr="00D23987" w:rsidRDefault="00D23987">
      <w:pPr>
        <w:ind w:firstLine="0"/>
        <w:rPr>
          <w:b/>
          <w:lang w:val="en-US"/>
        </w:rPr>
      </w:pPr>
      <w:r>
        <w:rPr>
          <w:b/>
        </w:rPr>
        <w:t>Дополнительная</w:t>
      </w:r>
      <w:r w:rsidRPr="00D23987">
        <w:rPr>
          <w:b/>
          <w:lang w:val="en-US"/>
        </w:rPr>
        <w:t xml:space="preserve"> </w:t>
      </w:r>
      <w:r>
        <w:rPr>
          <w:b/>
        </w:rPr>
        <w:t>литература</w:t>
      </w:r>
      <w:r w:rsidRPr="00D23987">
        <w:rPr>
          <w:b/>
          <w:lang w:val="en-US"/>
        </w:rPr>
        <w:t xml:space="preserve">: </w:t>
      </w:r>
    </w:p>
    <w:p w:rsidR="00D23987" w:rsidRDefault="00D23987">
      <w:pPr>
        <w:spacing w:line="240" w:lineRule="atLeast"/>
        <w:rPr>
          <w:szCs w:val="24"/>
          <w:lang w:val="en-US"/>
        </w:rPr>
      </w:pPr>
      <w:r>
        <w:rPr>
          <w:bCs/>
          <w:szCs w:val="24"/>
          <w:lang w:val="en-US"/>
        </w:rPr>
        <w:t xml:space="preserve">Hughes J. </w:t>
      </w:r>
      <w:r>
        <w:rPr>
          <w:szCs w:val="24"/>
          <w:lang w:val="en-US"/>
        </w:rPr>
        <w:t>Language Leader: Intermediate: Workbook with Key and Audio CD / J. Hughes. - Edinburgh: Longman: Pearson Education Limited, 2008. (</w:t>
      </w:r>
      <w:proofErr w:type="spellStart"/>
      <w:proofErr w:type="gramStart"/>
      <w:r>
        <w:rPr>
          <w:szCs w:val="24"/>
        </w:rPr>
        <w:t>стр</w:t>
      </w:r>
      <w:proofErr w:type="spellEnd"/>
      <w:proofErr w:type="gramEnd"/>
      <w:r>
        <w:rPr>
          <w:szCs w:val="24"/>
          <w:lang w:val="en-US"/>
        </w:rPr>
        <w:t>. 18-24)</w:t>
      </w:r>
    </w:p>
    <w:p w:rsidR="00D23987" w:rsidRPr="00D23987" w:rsidRDefault="00A112E6">
      <w:pPr>
        <w:spacing w:line="240" w:lineRule="atLeast"/>
        <w:rPr>
          <w:szCs w:val="24"/>
          <w:lang w:val="en-US"/>
        </w:rPr>
      </w:pPr>
      <w:hyperlink r:id="rId27" w:history="1">
        <w:proofErr w:type="spellStart"/>
        <w:proofErr w:type="gramStart"/>
        <w:r w:rsidR="00D23987" w:rsidRPr="002F057B">
          <w:rPr>
            <w:rStyle w:val="a9"/>
            <w:lang w:val="en-US"/>
          </w:rPr>
          <w:t>Lougheed</w:t>
        </w:r>
        <w:proofErr w:type="spellEnd"/>
      </w:hyperlink>
      <w:r w:rsidR="00D23987">
        <w:rPr>
          <w:szCs w:val="24"/>
          <w:lang w:val="en-US"/>
        </w:rPr>
        <w:t xml:space="preserve"> L. Barron's IELTS with Audio CDs, 3rd Edition / </w:t>
      </w:r>
      <w:hyperlink r:id="rId28" w:history="1">
        <w:proofErr w:type="spellStart"/>
        <w:r w:rsidR="00D23987" w:rsidRPr="002F057B">
          <w:rPr>
            <w:rStyle w:val="a9"/>
            <w:lang w:val="en-US"/>
          </w:rPr>
          <w:t>Lougheed</w:t>
        </w:r>
        <w:proofErr w:type="spellEnd"/>
      </w:hyperlink>
      <w:r w:rsidR="00D23987">
        <w:rPr>
          <w:szCs w:val="24"/>
          <w:lang w:val="en-US"/>
        </w:rPr>
        <w:t xml:space="preserve"> L. – Barron’s, 2013.</w:t>
      </w:r>
      <w:proofErr w:type="gramEnd"/>
      <w:r w:rsidR="00D23987">
        <w:rPr>
          <w:szCs w:val="24"/>
          <w:lang w:val="en-US"/>
        </w:rPr>
        <w:t xml:space="preserve"> (</w:t>
      </w:r>
      <w:proofErr w:type="spellStart"/>
      <w:proofErr w:type="gramStart"/>
      <w:r w:rsidR="00D23987">
        <w:rPr>
          <w:szCs w:val="24"/>
        </w:rPr>
        <w:t>стр</w:t>
      </w:r>
      <w:proofErr w:type="spellEnd"/>
      <w:proofErr w:type="gramEnd"/>
      <w:r w:rsidR="00D23987" w:rsidRPr="00D23987">
        <w:rPr>
          <w:szCs w:val="24"/>
          <w:lang w:val="en-US"/>
        </w:rPr>
        <w:t>. 19-23)</w:t>
      </w:r>
    </w:p>
    <w:p w:rsidR="00D23987" w:rsidRPr="00D23987" w:rsidRDefault="00D23987">
      <w:pPr>
        <w:spacing w:line="240" w:lineRule="atLeast"/>
      </w:pPr>
      <w:r>
        <w:rPr>
          <w:szCs w:val="24"/>
          <w:lang w:val="en-US"/>
        </w:rPr>
        <w:t>McCarter S. Ready for IELTS</w:t>
      </w:r>
      <w:r>
        <w:rPr>
          <w:szCs w:val="24"/>
          <w:shd w:val="clear" w:color="auto" w:fill="FFFFFF"/>
          <w:lang w:val="en-US"/>
        </w:rPr>
        <w:t xml:space="preserve">: </w:t>
      </w:r>
      <w:proofErr w:type="spellStart"/>
      <w:r>
        <w:rPr>
          <w:szCs w:val="24"/>
          <w:shd w:val="clear" w:color="auto" w:fill="FFFFFF"/>
          <w:lang w:val="en-US"/>
        </w:rPr>
        <w:t>Coursebook</w:t>
      </w:r>
      <w:proofErr w:type="spellEnd"/>
      <w:r>
        <w:rPr>
          <w:szCs w:val="24"/>
          <w:shd w:val="clear" w:color="auto" w:fill="FFFFFF"/>
          <w:lang w:val="en-US"/>
        </w:rPr>
        <w:t>.  / S. McCarter. - Macmillan Education, 2013.</w:t>
      </w:r>
      <w:r>
        <w:rPr>
          <w:lang w:val="en-US"/>
        </w:rPr>
        <w:t xml:space="preserve"> </w:t>
      </w:r>
      <w:r w:rsidRPr="00D23987">
        <w:t>(</w:t>
      </w:r>
      <w:r>
        <w:t>стр</w:t>
      </w:r>
      <w:r w:rsidRPr="00D23987">
        <w:t>. 18-27)</w:t>
      </w:r>
    </w:p>
    <w:p w:rsidR="00D23987" w:rsidRDefault="00D23987">
      <w:pPr>
        <w:spacing w:line="240" w:lineRule="atLeast"/>
        <w:rPr>
          <w:szCs w:val="24"/>
        </w:rPr>
      </w:pPr>
    </w:p>
    <w:p w:rsidR="00D23987" w:rsidRDefault="00D23987">
      <w:pPr>
        <w:ind w:firstLine="0"/>
      </w:pPr>
      <w:r>
        <w:t>Форма проведения занятий – практические занятия (решение кейсов, проведение дискуссий, индивидуальные ответы студентов, работа в группах, выполнение упражнений)</w:t>
      </w:r>
    </w:p>
    <w:p w:rsidR="00D23987" w:rsidRDefault="00D23987">
      <w:pPr>
        <w:ind w:firstLine="0"/>
        <w:rPr>
          <w:b/>
          <w:color w:val="FF0000"/>
        </w:rPr>
      </w:pPr>
    </w:p>
    <w:p w:rsidR="00D23987" w:rsidRDefault="00D23987">
      <w:pPr>
        <w:ind w:firstLine="0"/>
        <w:rPr>
          <w:b/>
        </w:rPr>
      </w:pPr>
      <w:r>
        <w:rPr>
          <w:b/>
        </w:rPr>
        <w:t xml:space="preserve">Раздел 4. Повторение разделов 1-3.  </w:t>
      </w:r>
    </w:p>
    <w:p w:rsidR="00D23987" w:rsidRDefault="00D23987">
      <w:pPr>
        <w:ind w:firstLine="0"/>
      </w:pPr>
    </w:p>
    <w:p w:rsidR="00D23987" w:rsidRDefault="00D23987">
      <w:pPr>
        <w:ind w:firstLine="0"/>
      </w:pPr>
      <w:r>
        <w:t xml:space="preserve">Повторение грамматического и лексического материала. Выполнение упражнений на развитие навыков </w:t>
      </w:r>
      <w:proofErr w:type="spellStart"/>
      <w:r>
        <w:t>аудирования</w:t>
      </w:r>
      <w:proofErr w:type="spellEnd"/>
      <w:r>
        <w:t xml:space="preserve">, диалогической речи, анализа пройденного материала. </w:t>
      </w:r>
    </w:p>
    <w:p w:rsidR="00D23987" w:rsidRDefault="00D23987">
      <w:pPr>
        <w:ind w:firstLine="0"/>
        <w:rPr>
          <w:b/>
          <w:color w:val="FF0000"/>
        </w:rPr>
      </w:pPr>
    </w:p>
    <w:p w:rsidR="00D23987" w:rsidRDefault="00D23987">
      <w:pPr>
        <w:ind w:firstLine="0"/>
        <w:rPr>
          <w:color w:val="000000"/>
        </w:rPr>
      </w:pPr>
      <w:r>
        <w:rPr>
          <w:color w:val="000000"/>
        </w:rPr>
        <w:t xml:space="preserve">Практические занятия – 4 ч. </w:t>
      </w:r>
    </w:p>
    <w:p w:rsidR="00D23987" w:rsidRDefault="00D23987">
      <w:pPr>
        <w:ind w:firstLine="0"/>
        <w:rPr>
          <w:color w:val="000000"/>
        </w:rPr>
      </w:pPr>
      <w:r>
        <w:rPr>
          <w:color w:val="000000"/>
        </w:rPr>
        <w:t>Самостоятельная работа (</w:t>
      </w:r>
      <w:r>
        <w:t xml:space="preserve">выполнение домашней работы) </w:t>
      </w:r>
      <w:r>
        <w:rPr>
          <w:color w:val="000000"/>
        </w:rPr>
        <w:t xml:space="preserve">– 5 ч. </w:t>
      </w:r>
    </w:p>
    <w:p w:rsidR="00D23987" w:rsidRDefault="00D23987">
      <w:pPr>
        <w:ind w:firstLine="0"/>
        <w:rPr>
          <w:b/>
        </w:rPr>
      </w:pPr>
    </w:p>
    <w:p w:rsidR="00D23987" w:rsidRDefault="00D23987">
      <w:pPr>
        <w:ind w:firstLine="0"/>
        <w:rPr>
          <w:b/>
          <w:lang w:val="en-US"/>
        </w:rPr>
      </w:pPr>
      <w:r>
        <w:rPr>
          <w:b/>
        </w:rPr>
        <w:t>Основная</w:t>
      </w:r>
      <w:r>
        <w:rPr>
          <w:b/>
          <w:lang w:val="en-US"/>
        </w:rPr>
        <w:t xml:space="preserve"> </w:t>
      </w:r>
      <w:r>
        <w:rPr>
          <w:b/>
        </w:rPr>
        <w:t>литература</w:t>
      </w:r>
      <w:r>
        <w:rPr>
          <w:b/>
          <w:lang w:val="en-US"/>
        </w:rPr>
        <w:t xml:space="preserve">: </w:t>
      </w:r>
    </w:p>
    <w:p w:rsidR="00D23987" w:rsidRDefault="00D23987">
      <w:pPr>
        <w:rPr>
          <w:szCs w:val="24"/>
        </w:rPr>
      </w:pPr>
      <w:r>
        <w:rPr>
          <w:bCs/>
          <w:szCs w:val="24"/>
          <w:lang w:val="en-US"/>
        </w:rPr>
        <w:t xml:space="preserve">Cotton D. </w:t>
      </w:r>
      <w:r>
        <w:rPr>
          <w:szCs w:val="24"/>
          <w:lang w:val="en-US"/>
        </w:rPr>
        <w:t xml:space="preserve">Language Leader: Intermediate: </w:t>
      </w:r>
      <w:proofErr w:type="spellStart"/>
      <w:r>
        <w:rPr>
          <w:szCs w:val="24"/>
          <w:lang w:val="en-US"/>
        </w:rPr>
        <w:t>Coursebook</w:t>
      </w:r>
      <w:proofErr w:type="spellEnd"/>
      <w:r>
        <w:rPr>
          <w:szCs w:val="24"/>
          <w:lang w:val="en-US"/>
        </w:rPr>
        <w:t xml:space="preserve"> and CD-ROM / D. Cotton, D. </w:t>
      </w:r>
      <w:proofErr w:type="spellStart"/>
      <w:r>
        <w:rPr>
          <w:szCs w:val="24"/>
          <w:lang w:val="en-US"/>
        </w:rPr>
        <w:t>Falvey</w:t>
      </w:r>
      <w:proofErr w:type="spellEnd"/>
      <w:r>
        <w:rPr>
          <w:szCs w:val="24"/>
          <w:lang w:val="en-US"/>
        </w:rPr>
        <w:t xml:space="preserve">, S. Kent. - 3rd ed. - Edinburgh: Longman: Pearson Education Limited, 2010. </w:t>
      </w:r>
      <w:r w:rsidRPr="00D23987">
        <w:rPr>
          <w:szCs w:val="24"/>
        </w:rPr>
        <w:t>(</w:t>
      </w:r>
      <w:r>
        <w:rPr>
          <w:szCs w:val="24"/>
        </w:rPr>
        <w:t>стр. 36-37)</w:t>
      </w:r>
    </w:p>
    <w:p w:rsidR="00D23987" w:rsidRDefault="00D23987">
      <w:pPr>
        <w:ind w:firstLine="0"/>
        <w:rPr>
          <w:b/>
          <w:color w:val="FF0000"/>
        </w:rPr>
      </w:pPr>
    </w:p>
    <w:p w:rsidR="00D23987" w:rsidRDefault="00D23987">
      <w:pPr>
        <w:ind w:firstLine="0"/>
      </w:pPr>
      <w:r>
        <w:t>Форма проведения занятий – практические занятия (решение кейсов, выполнение упражнений)</w:t>
      </w:r>
    </w:p>
    <w:p w:rsidR="00D23987" w:rsidRDefault="00D23987">
      <w:pPr>
        <w:ind w:firstLine="0"/>
        <w:rPr>
          <w:b/>
          <w:color w:val="FF0000"/>
        </w:rPr>
      </w:pPr>
    </w:p>
    <w:p w:rsidR="00D23987" w:rsidRDefault="00D23987">
      <w:pPr>
        <w:ind w:firstLine="0"/>
        <w:rPr>
          <w:b/>
          <w:color w:val="000000"/>
        </w:rPr>
      </w:pPr>
      <w:r>
        <w:rPr>
          <w:b/>
          <w:color w:val="000000"/>
        </w:rPr>
        <w:t>Раздел 5. Язык</w:t>
      </w:r>
    </w:p>
    <w:p w:rsidR="00D23987" w:rsidRDefault="00D23987">
      <w:pPr>
        <w:snapToGrid w:val="0"/>
        <w:spacing w:before="120"/>
        <w:ind w:firstLine="0"/>
        <w:rPr>
          <w:color w:val="000000"/>
          <w:szCs w:val="24"/>
        </w:rPr>
      </w:pPr>
      <w:r>
        <w:rPr>
          <w:b/>
          <w:color w:val="000000"/>
          <w:szCs w:val="24"/>
        </w:rPr>
        <w:tab/>
      </w:r>
      <w:r>
        <w:rPr>
          <w:color w:val="000000"/>
          <w:szCs w:val="24"/>
        </w:rPr>
        <w:t xml:space="preserve">Изучение иностранного языка. Склонности к языкам. Английский как язык международного общения. Языковые курсы. Правописание </w:t>
      </w:r>
      <w:proofErr w:type="spellStart"/>
      <w:r>
        <w:rPr>
          <w:color w:val="000000"/>
          <w:szCs w:val="24"/>
        </w:rPr>
        <w:t>vs</w:t>
      </w:r>
      <w:proofErr w:type="spellEnd"/>
      <w:r>
        <w:rPr>
          <w:color w:val="000000"/>
          <w:szCs w:val="24"/>
        </w:rPr>
        <w:t xml:space="preserve">. стиль </w:t>
      </w:r>
      <w:proofErr w:type="spellStart"/>
      <w:r>
        <w:rPr>
          <w:color w:val="000000"/>
          <w:szCs w:val="24"/>
        </w:rPr>
        <w:t>sms</w:t>
      </w:r>
      <w:proofErr w:type="spellEnd"/>
      <w:r>
        <w:rPr>
          <w:color w:val="000000"/>
          <w:szCs w:val="24"/>
        </w:rPr>
        <w:t xml:space="preserve">. Исчезающие языки. Самые распространенные языки. </w:t>
      </w:r>
      <w:proofErr w:type="gramStart"/>
      <w:r>
        <w:rPr>
          <w:color w:val="000000"/>
          <w:szCs w:val="24"/>
        </w:rPr>
        <w:t>Статистика говорящих на них.</w:t>
      </w:r>
      <w:proofErr w:type="gramEnd"/>
    </w:p>
    <w:p w:rsidR="00D23987" w:rsidRDefault="00D23987">
      <w:pPr>
        <w:ind w:firstLine="0"/>
        <w:rPr>
          <w:color w:val="000000"/>
        </w:rPr>
      </w:pPr>
    </w:p>
    <w:p w:rsidR="00D23987" w:rsidRDefault="00D23987">
      <w:pPr>
        <w:ind w:firstLine="0"/>
        <w:rPr>
          <w:color w:val="000000"/>
        </w:rPr>
      </w:pPr>
      <w:r>
        <w:rPr>
          <w:color w:val="000000"/>
        </w:rPr>
        <w:t xml:space="preserve">Практические занятия – 12 ч. </w:t>
      </w:r>
    </w:p>
    <w:p w:rsidR="00D23987" w:rsidRDefault="00D23987">
      <w:pPr>
        <w:ind w:firstLine="0"/>
        <w:rPr>
          <w:color w:val="000000"/>
        </w:rPr>
      </w:pPr>
      <w:r>
        <w:rPr>
          <w:color w:val="000000"/>
        </w:rPr>
        <w:t xml:space="preserve">Самостоятельная работа – 10 ч. </w:t>
      </w:r>
    </w:p>
    <w:p w:rsidR="00D23987" w:rsidRDefault="00D23987">
      <w:pPr>
        <w:ind w:firstLine="708"/>
      </w:pPr>
      <w:r>
        <w:t xml:space="preserve">выполнение домашней работы – 5 ч. </w:t>
      </w:r>
    </w:p>
    <w:p w:rsidR="00D23987" w:rsidRDefault="00D23987">
      <w:pPr>
        <w:ind w:firstLine="708"/>
      </w:pPr>
      <w:r>
        <w:t xml:space="preserve">выполнение заданий по текущему контролю – 5 ч. </w:t>
      </w:r>
    </w:p>
    <w:p w:rsidR="00D23987" w:rsidRDefault="00D23987">
      <w:pPr>
        <w:ind w:firstLine="0"/>
        <w:rPr>
          <w:color w:val="000000"/>
        </w:rPr>
      </w:pPr>
    </w:p>
    <w:p w:rsidR="00D23987" w:rsidRDefault="00D23987">
      <w:pPr>
        <w:ind w:firstLine="0"/>
        <w:rPr>
          <w:b/>
          <w:lang w:val="en-US"/>
        </w:rPr>
      </w:pPr>
      <w:r>
        <w:rPr>
          <w:b/>
        </w:rPr>
        <w:t>Основная</w:t>
      </w:r>
      <w:r>
        <w:rPr>
          <w:b/>
          <w:lang w:val="en-US"/>
        </w:rPr>
        <w:t xml:space="preserve"> </w:t>
      </w:r>
      <w:r>
        <w:rPr>
          <w:b/>
        </w:rPr>
        <w:t>литература</w:t>
      </w:r>
      <w:r>
        <w:rPr>
          <w:b/>
          <w:lang w:val="en-US"/>
        </w:rPr>
        <w:t xml:space="preserve">: </w:t>
      </w:r>
    </w:p>
    <w:p w:rsidR="00D23987" w:rsidRPr="00D23987" w:rsidRDefault="00D23987">
      <w:pPr>
        <w:rPr>
          <w:szCs w:val="24"/>
          <w:lang w:val="en-US"/>
        </w:rPr>
      </w:pPr>
      <w:r>
        <w:rPr>
          <w:bCs/>
          <w:szCs w:val="24"/>
          <w:lang w:val="en-US"/>
        </w:rPr>
        <w:t xml:space="preserve">Cotton D. </w:t>
      </w:r>
      <w:r>
        <w:rPr>
          <w:szCs w:val="24"/>
          <w:lang w:val="en-US"/>
        </w:rPr>
        <w:t xml:space="preserve">Language Leader: Intermediate: </w:t>
      </w:r>
      <w:proofErr w:type="spellStart"/>
      <w:r>
        <w:rPr>
          <w:szCs w:val="24"/>
          <w:lang w:val="en-US"/>
        </w:rPr>
        <w:t>Coursebook</w:t>
      </w:r>
      <w:proofErr w:type="spellEnd"/>
      <w:r>
        <w:rPr>
          <w:szCs w:val="24"/>
          <w:lang w:val="en-US"/>
        </w:rPr>
        <w:t xml:space="preserve"> and CD-ROM / D. Cotton, D. </w:t>
      </w:r>
      <w:proofErr w:type="spellStart"/>
      <w:r>
        <w:rPr>
          <w:szCs w:val="24"/>
          <w:lang w:val="en-US"/>
        </w:rPr>
        <w:t>Falvey</w:t>
      </w:r>
      <w:proofErr w:type="spellEnd"/>
      <w:r>
        <w:rPr>
          <w:szCs w:val="24"/>
          <w:lang w:val="en-US"/>
        </w:rPr>
        <w:t>, S. Kent. - 3rd ed. - Edinburgh: Longman: Pearson Education Limited, 2010. (</w:t>
      </w:r>
      <w:proofErr w:type="spellStart"/>
      <w:proofErr w:type="gramStart"/>
      <w:r>
        <w:rPr>
          <w:szCs w:val="24"/>
        </w:rPr>
        <w:t>стр</w:t>
      </w:r>
      <w:proofErr w:type="spellEnd"/>
      <w:proofErr w:type="gramEnd"/>
      <w:r w:rsidRPr="00D23987">
        <w:rPr>
          <w:szCs w:val="24"/>
          <w:lang w:val="en-US"/>
        </w:rPr>
        <w:t>. 38-47)</w:t>
      </w:r>
    </w:p>
    <w:p w:rsidR="00D23987" w:rsidRDefault="00D23987">
      <w:pPr>
        <w:rPr>
          <w:szCs w:val="24"/>
          <w:lang w:val="en-US"/>
        </w:rPr>
      </w:pPr>
    </w:p>
    <w:p w:rsidR="00D23987" w:rsidRPr="00D23987" w:rsidRDefault="00D23987">
      <w:pPr>
        <w:ind w:firstLine="0"/>
        <w:rPr>
          <w:b/>
          <w:lang w:val="en-US"/>
        </w:rPr>
      </w:pPr>
      <w:r>
        <w:rPr>
          <w:b/>
        </w:rPr>
        <w:t>Дополнительная</w:t>
      </w:r>
      <w:r w:rsidRPr="00D23987">
        <w:rPr>
          <w:b/>
          <w:lang w:val="en-US"/>
        </w:rPr>
        <w:t xml:space="preserve"> </w:t>
      </w:r>
      <w:r>
        <w:rPr>
          <w:b/>
        </w:rPr>
        <w:t>литература</w:t>
      </w:r>
      <w:r w:rsidRPr="00D23987">
        <w:rPr>
          <w:b/>
          <w:lang w:val="en-US"/>
        </w:rPr>
        <w:t xml:space="preserve">: </w:t>
      </w:r>
    </w:p>
    <w:p w:rsidR="00D23987" w:rsidRPr="00D23987" w:rsidRDefault="00D23987">
      <w:pPr>
        <w:spacing w:line="240" w:lineRule="atLeast"/>
        <w:rPr>
          <w:szCs w:val="24"/>
          <w:lang w:val="en-US"/>
        </w:rPr>
      </w:pPr>
      <w:r>
        <w:rPr>
          <w:bCs/>
          <w:szCs w:val="24"/>
          <w:lang w:val="en-US"/>
        </w:rPr>
        <w:t xml:space="preserve">Hughes J. </w:t>
      </w:r>
      <w:r>
        <w:rPr>
          <w:szCs w:val="24"/>
          <w:lang w:val="en-US"/>
        </w:rPr>
        <w:t>Language Leader: Intermediate: Workbook with Key and Audio CD / J. Hughes. - Edinburgh: Longman: Pearson Education Limited, 2008. (</w:t>
      </w:r>
      <w:proofErr w:type="spellStart"/>
      <w:proofErr w:type="gramStart"/>
      <w:r>
        <w:rPr>
          <w:szCs w:val="24"/>
        </w:rPr>
        <w:t>стр</w:t>
      </w:r>
      <w:proofErr w:type="spellEnd"/>
      <w:proofErr w:type="gramEnd"/>
      <w:r w:rsidRPr="00D23987">
        <w:rPr>
          <w:szCs w:val="24"/>
          <w:lang w:val="en-US"/>
        </w:rPr>
        <w:t>. 25-31)</w:t>
      </w:r>
    </w:p>
    <w:p w:rsidR="00D23987" w:rsidRDefault="00D23987">
      <w:pPr>
        <w:spacing w:line="240" w:lineRule="atLeast"/>
        <w:rPr>
          <w:szCs w:val="24"/>
        </w:rPr>
      </w:pPr>
      <w:r>
        <w:rPr>
          <w:szCs w:val="24"/>
          <w:lang w:val="en-US"/>
        </w:rPr>
        <w:t xml:space="preserve">Brook-Hart G., </w:t>
      </w:r>
      <w:proofErr w:type="spellStart"/>
      <w:r>
        <w:rPr>
          <w:szCs w:val="24"/>
          <w:lang w:val="en-US"/>
        </w:rPr>
        <w:t>Jakeman</w:t>
      </w:r>
      <w:proofErr w:type="spellEnd"/>
      <w:r>
        <w:rPr>
          <w:szCs w:val="24"/>
          <w:lang w:val="en-US"/>
        </w:rPr>
        <w:t xml:space="preserve"> V. Complete IELTS Bands 5 – 6.5: Student’s book / G. Brook-Hart, V. </w:t>
      </w:r>
      <w:proofErr w:type="spellStart"/>
      <w:r>
        <w:rPr>
          <w:szCs w:val="24"/>
          <w:lang w:val="en-US"/>
        </w:rPr>
        <w:t>Jakeman</w:t>
      </w:r>
      <w:proofErr w:type="spellEnd"/>
      <w:r>
        <w:rPr>
          <w:szCs w:val="24"/>
          <w:lang w:val="en-US"/>
        </w:rPr>
        <w:t xml:space="preserve">. </w:t>
      </w:r>
      <w:proofErr w:type="gramStart"/>
      <w:r>
        <w:rPr>
          <w:szCs w:val="24"/>
          <w:lang w:val="en-US"/>
        </w:rPr>
        <w:t>– Cambridge University Press, 2012.</w:t>
      </w:r>
      <w:proofErr w:type="gramEnd"/>
      <w:r>
        <w:rPr>
          <w:szCs w:val="24"/>
          <w:lang w:val="en-US"/>
        </w:rPr>
        <w:t xml:space="preserve"> </w:t>
      </w:r>
      <w:r>
        <w:rPr>
          <w:szCs w:val="24"/>
        </w:rPr>
        <w:t>(стр. 28-37)</w:t>
      </w:r>
    </w:p>
    <w:p w:rsidR="00D23987" w:rsidRDefault="00D23987">
      <w:pPr>
        <w:snapToGrid w:val="0"/>
        <w:spacing w:before="120"/>
        <w:ind w:firstLine="0"/>
        <w:rPr>
          <w:color w:val="000000"/>
          <w:szCs w:val="24"/>
        </w:rPr>
      </w:pPr>
    </w:p>
    <w:p w:rsidR="00D23987" w:rsidRDefault="00D23987">
      <w:pPr>
        <w:ind w:firstLine="0"/>
      </w:pPr>
      <w:r>
        <w:lastRenderedPageBreak/>
        <w:t>Форма проведения занятий – практические занятия (решение кейсов, проведение дискуссий, индивидуальные ответы студентов, работа в группах, выполнение упражнений)</w:t>
      </w:r>
    </w:p>
    <w:p w:rsidR="00D23987" w:rsidRDefault="00D23987">
      <w:pPr>
        <w:snapToGrid w:val="0"/>
        <w:spacing w:before="120"/>
        <w:ind w:firstLine="0"/>
        <w:rPr>
          <w:color w:val="000000"/>
          <w:szCs w:val="24"/>
        </w:rPr>
      </w:pPr>
    </w:p>
    <w:p w:rsidR="00D23987" w:rsidRDefault="00D23987">
      <w:pPr>
        <w:ind w:firstLine="0"/>
        <w:rPr>
          <w:b/>
          <w:color w:val="000000"/>
        </w:rPr>
      </w:pPr>
      <w:r>
        <w:rPr>
          <w:b/>
          <w:color w:val="000000"/>
        </w:rPr>
        <w:t>Раздел 6. Реклама</w:t>
      </w:r>
    </w:p>
    <w:p w:rsidR="00D23987" w:rsidRDefault="00D23987">
      <w:pPr>
        <w:snapToGrid w:val="0"/>
        <w:spacing w:before="120"/>
        <w:ind w:firstLine="0"/>
        <w:rPr>
          <w:color w:val="000000"/>
          <w:szCs w:val="24"/>
        </w:rPr>
      </w:pPr>
      <w:r>
        <w:rPr>
          <w:b/>
          <w:color w:val="000000"/>
          <w:szCs w:val="24"/>
        </w:rPr>
        <w:tab/>
      </w:r>
      <w:r>
        <w:rPr>
          <w:color w:val="000000"/>
          <w:szCs w:val="24"/>
        </w:rPr>
        <w:t xml:space="preserve">Характеристики рекламы, AIDA-формула, требования к рекламе, роль логотипов и </w:t>
      </w:r>
      <w:proofErr w:type="spellStart"/>
      <w:r>
        <w:rPr>
          <w:color w:val="000000"/>
          <w:szCs w:val="24"/>
        </w:rPr>
        <w:t>слоганов</w:t>
      </w:r>
      <w:proofErr w:type="spellEnd"/>
      <w:r>
        <w:rPr>
          <w:color w:val="000000"/>
          <w:szCs w:val="24"/>
        </w:rPr>
        <w:t>, история рекламы, реклама, нацеленная на молодых, ее влияние и отношение общества к ней, социальная реклама.</w:t>
      </w:r>
    </w:p>
    <w:p w:rsidR="00D23987" w:rsidRDefault="00D23987">
      <w:pPr>
        <w:ind w:firstLine="708"/>
        <w:rPr>
          <w:i/>
          <w:iCs/>
          <w:color w:val="000000"/>
        </w:rPr>
      </w:pPr>
      <w:r>
        <w:rPr>
          <w:color w:val="000000"/>
        </w:rPr>
        <w:t>Предусмотрена проектная работа по теме «Реклама» (</w:t>
      </w:r>
      <w:r>
        <w:rPr>
          <w:i/>
          <w:iCs/>
          <w:color w:val="000000"/>
        </w:rPr>
        <w:t xml:space="preserve">описание </w:t>
      </w:r>
      <w:proofErr w:type="gramStart"/>
      <w:r>
        <w:rPr>
          <w:i/>
          <w:iCs/>
          <w:color w:val="000000"/>
        </w:rPr>
        <w:t>см</w:t>
      </w:r>
      <w:proofErr w:type="gramEnd"/>
      <w:r>
        <w:rPr>
          <w:i/>
          <w:iCs/>
          <w:color w:val="000000"/>
        </w:rPr>
        <w:t>. в разделе 8 программы)</w:t>
      </w:r>
    </w:p>
    <w:p w:rsidR="00D23987" w:rsidRDefault="00D23987">
      <w:pPr>
        <w:ind w:firstLine="0"/>
        <w:rPr>
          <w:color w:val="000000"/>
        </w:rPr>
      </w:pPr>
      <w:r>
        <w:rPr>
          <w:color w:val="000000"/>
        </w:rPr>
        <w:t xml:space="preserve">Практические занятия – 12 ч. </w:t>
      </w:r>
    </w:p>
    <w:p w:rsidR="00D23987" w:rsidRDefault="00D23987">
      <w:pPr>
        <w:ind w:firstLine="0"/>
        <w:rPr>
          <w:color w:val="000000"/>
        </w:rPr>
      </w:pPr>
      <w:r>
        <w:rPr>
          <w:color w:val="000000"/>
        </w:rPr>
        <w:t xml:space="preserve">Самостоятельная работа – 10 ч. </w:t>
      </w:r>
    </w:p>
    <w:p w:rsidR="00D23987" w:rsidRDefault="00D23987">
      <w:pPr>
        <w:ind w:firstLine="708"/>
      </w:pPr>
      <w:r>
        <w:t xml:space="preserve">выполнение домашней работы – 5 ч. </w:t>
      </w:r>
    </w:p>
    <w:p w:rsidR="00D23987" w:rsidRDefault="00D23987">
      <w:pPr>
        <w:ind w:firstLine="708"/>
      </w:pPr>
      <w:r>
        <w:t xml:space="preserve">выполнение заданий по текущему контролю – 5 ч. </w:t>
      </w:r>
    </w:p>
    <w:p w:rsidR="00D23987" w:rsidRDefault="00D23987">
      <w:pPr>
        <w:ind w:firstLine="708"/>
      </w:pPr>
    </w:p>
    <w:p w:rsidR="00D23987" w:rsidRDefault="00D23987">
      <w:pPr>
        <w:ind w:firstLine="0"/>
        <w:rPr>
          <w:b/>
          <w:color w:val="FF0000"/>
        </w:rPr>
      </w:pPr>
    </w:p>
    <w:p w:rsidR="00D23987" w:rsidRDefault="00D23987">
      <w:pPr>
        <w:ind w:firstLine="0"/>
        <w:rPr>
          <w:b/>
          <w:lang w:val="en-US"/>
        </w:rPr>
      </w:pPr>
      <w:r>
        <w:rPr>
          <w:b/>
        </w:rPr>
        <w:t>Основная</w:t>
      </w:r>
      <w:r>
        <w:rPr>
          <w:b/>
          <w:lang w:val="en-US"/>
        </w:rPr>
        <w:t xml:space="preserve"> </w:t>
      </w:r>
      <w:r>
        <w:rPr>
          <w:b/>
        </w:rPr>
        <w:t>литература</w:t>
      </w:r>
      <w:r>
        <w:rPr>
          <w:b/>
          <w:lang w:val="en-US"/>
        </w:rPr>
        <w:t xml:space="preserve">: </w:t>
      </w:r>
    </w:p>
    <w:p w:rsidR="00D23987" w:rsidRDefault="00D23987">
      <w:pPr>
        <w:rPr>
          <w:szCs w:val="24"/>
        </w:rPr>
      </w:pPr>
      <w:r>
        <w:rPr>
          <w:bCs/>
          <w:szCs w:val="24"/>
          <w:lang w:val="en-US"/>
        </w:rPr>
        <w:t xml:space="preserve">Cotton D. </w:t>
      </w:r>
      <w:r>
        <w:rPr>
          <w:szCs w:val="24"/>
          <w:lang w:val="en-US"/>
        </w:rPr>
        <w:t xml:space="preserve">Language Leader: Intermediate: </w:t>
      </w:r>
      <w:proofErr w:type="spellStart"/>
      <w:r>
        <w:rPr>
          <w:szCs w:val="24"/>
          <w:lang w:val="en-US"/>
        </w:rPr>
        <w:t>Coursebook</w:t>
      </w:r>
      <w:proofErr w:type="spellEnd"/>
      <w:r>
        <w:rPr>
          <w:szCs w:val="24"/>
          <w:lang w:val="en-US"/>
        </w:rPr>
        <w:t xml:space="preserve"> and CD-ROM / D. Cotton, D. </w:t>
      </w:r>
      <w:proofErr w:type="spellStart"/>
      <w:r>
        <w:rPr>
          <w:szCs w:val="24"/>
          <w:lang w:val="en-US"/>
        </w:rPr>
        <w:t>Falvey</w:t>
      </w:r>
      <w:proofErr w:type="spellEnd"/>
      <w:r>
        <w:rPr>
          <w:szCs w:val="24"/>
          <w:lang w:val="en-US"/>
        </w:rPr>
        <w:t>, S. Kent. - 3rd ed. - Edinburgh: Longman: Pearson Education Limited, 2010. (</w:t>
      </w:r>
      <w:proofErr w:type="gramStart"/>
      <w:r>
        <w:rPr>
          <w:szCs w:val="24"/>
        </w:rPr>
        <w:t>стр</w:t>
      </w:r>
      <w:proofErr w:type="gramEnd"/>
      <w:r>
        <w:rPr>
          <w:szCs w:val="24"/>
        </w:rPr>
        <w:t>. 48-57)</w:t>
      </w:r>
    </w:p>
    <w:p w:rsidR="00D23987" w:rsidRDefault="00D23987">
      <w:pPr>
        <w:ind w:firstLine="0"/>
        <w:rPr>
          <w:lang w:val="en-US"/>
        </w:rPr>
      </w:pPr>
    </w:p>
    <w:p w:rsidR="00D23987" w:rsidRDefault="00D23987">
      <w:pPr>
        <w:ind w:firstLine="0"/>
        <w:rPr>
          <w:b/>
        </w:rPr>
      </w:pPr>
      <w:r>
        <w:rPr>
          <w:b/>
        </w:rPr>
        <w:t xml:space="preserve">Дополнительная литература: </w:t>
      </w:r>
    </w:p>
    <w:p w:rsidR="00D23987" w:rsidRPr="00775EFB" w:rsidRDefault="00A112E6">
      <w:pPr>
        <w:numPr>
          <w:ilvl w:val="0"/>
          <w:numId w:val="2"/>
        </w:numPr>
        <w:spacing w:line="240" w:lineRule="atLeast"/>
        <w:rPr>
          <w:szCs w:val="24"/>
          <w:lang w:val="en-US"/>
        </w:rPr>
      </w:pPr>
      <w:hyperlink r:id="rId29" w:history="1">
        <w:proofErr w:type="spellStart"/>
        <w:r w:rsidR="00D23987" w:rsidRPr="002F057B">
          <w:rPr>
            <w:rStyle w:val="a9"/>
            <w:lang w:val="en-US"/>
          </w:rPr>
          <w:t>Lougheed</w:t>
        </w:r>
        <w:proofErr w:type="spellEnd"/>
      </w:hyperlink>
      <w:r w:rsidR="00D23987">
        <w:rPr>
          <w:szCs w:val="24"/>
          <w:lang w:val="en-US"/>
        </w:rPr>
        <w:t xml:space="preserve"> L. Barron's IELTS with Audio CDs, 3rd Edition / </w:t>
      </w:r>
      <w:hyperlink r:id="rId30" w:history="1">
        <w:proofErr w:type="spellStart"/>
        <w:r w:rsidR="00D23987" w:rsidRPr="002F057B">
          <w:rPr>
            <w:rStyle w:val="a9"/>
            <w:lang w:val="en-US"/>
          </w:rPr>
          <w:t>Lougheed</w:t>
        </w:r>
        <w:proofErr w:type="spellEnd"/>
      </w:hyperlink>
      <w:r w:rsidR="00D23987">
        <w:rPr>
          <w:szCs w:val="24"/>
          <w:lang w:val="en-US"/>
        </w:rPr>
        <w:t xml:space="preserve"> L. – Barron’s, 2013. (</w:t>
      </w:r>
      <w:proofErr w:type="spellStart"/>
      <w:r w:rsidR="00D23987">
        <w:rPr>
          <w:szCs w:val="24"/>
        </w:rPr>
        <w:t>стр</w:t>
      </w:r>
      <w:proofErr w:type="spellEnd"/>
      <w:r w:rsidR="00D23987" w:rsidRPr="00775EFB">
        <w:rPr>
          <w:szCs w:val="24"/>
          <w:lang w:val="en-US"/>
        </w:rPr>
        <w:t>. 24-26)</w:t>
      </w:r>
    </w:p>
    <w:p w:rsidR="00D23987" w:rsidRDefault="00D23987">
      <w:pPr>
        <w:numPr>
          <w:ilvl w:val="0"/>
          <w:numId w:val="2"/>
        </w:numPr>
        <w:spacing w:line="240" w:lineRule="atLeast"/>
        <w:rPr>
          <w:szCs w:val="24"/>
          <w:lang w:val="en-US"/>
        </w:rPr>
      </w:pPr>
      <w:r>
        <w:rPr>
          <w:bCs/>
          <w:szCs w:val="24"/>
          <w:lang w:val="en-US"/>
        </w:rPr>
        <w:t xml:space="preserve">Hughes J. </w:t>
      </w:r>
      <w:r>
        <w:rPr>
          <w:szCs w:val="24"/>
          <w:lang w:val="en-US"/>
        </w:rPr>
        <w:t>Language Leader: Intermediate: Workbook with Key and Audio CD / J. Hughes. - Edinburgh: Longman: Pearson Education Limited, 2008. (</w:t>
      </w:r>
      <w:proofErr w:type="spellStart"/>
      <w:r>
        <w:rPr>
          <w:szCs w:val="24"/>
        </w:rPr>
        <w:t>стр</w:t>
      </w:r>
      <w:proofErr w:type="spellEnd"/>
      <w:r>
        <w:rPr>
          <w:szCs w:val="24"/>
          <w:lang w:val="en-US"/>
        </w:rPr>
        <w:t>. 32-38)</w:t>
      </w:r>
    </w:p>
    <w:p w:rsidR="00D23987" w:rsidRDefault="00D23987">
      <w:pPr>
        <w:numPr>
          <w:ilvl w:val="0"/>
          <w:numId w:val="2"/>
        </w:numPr>
        <w:spacing w:line="240" w:lineRule="atLeast"/>
        <w:rPr>
          <w:szCs w:val="24"/>
        </w:rPr>
      </w:pPr>
      <w:r>
        <w:rPr>
          <w:szCs w:val="24"/>
          <w:lang w:val="en-US"/>
        </w:rPr>
        <w:t xml:space="preserve">Brook-Hart G., </w:t>
      </w:r>
      <w:proofErr w:type="spellStart"/>
      <w:r>
        <w:rPr>
          <w:szCs w:val="24"/>
          <w:lang w:val="en-US"/>
        </w:rPr>
        <w:t>Jakeman</w:t>
      </w:r>
      <w:proofErr w:type="spellEnd"/>
      <w:r>
        <w:rPr>
          <w:szCs w:val="24"/>
          <w:lang w:val="en-US"/>
        </w:rPr>
        <w:t xml:space="preserve"> V. Complete IELTS Bands 5 – 6.5: Student’s book / G. Brook-Hart, V. </w:t>
      </w:r>
      <w:proofErr w:type="spellStart"/>
      <w:r>
        <w:rPr>
          <w:szCs w:val="24"/>
          <w:lang w:val="en-US"/>
        </w:rPr>
        <w:t>Jakeman</w:t>
      </w:r>
      <w:proofErr w:type="spellEnd"/>
      <w:r>
        <w:rPr>
          <w:szCs w:val="24"/>
          <w:lang w:val="en-US"/>
        </w:rPr>
        <w:t xml:space="preserve">. – Cambridge University Press, 2012. </w:t>
      </w:r>
      <w:r>
        <w:rPr>
          <w:szCs w:val="24"/>
        </w:rPr>
        <w:t>(стр. 37-46)</w:t>
      </w:r>
    </w:p>
    <w:p w:rsidR="00D23987" w:rsidRDefault="00D23987">
      <w:pPr>
        <w:snapToGrid w:val="0"/>
        <w:spacing w:before="120"/>
        <w:ind w:firstLine="0"/>
        <w:rPr>
          <w:color w:val="000000"/>
          <w:szCs w:val="24"/>
        </w:rPr>
      </w:pPr>
    </w:p>
    <w:p w:rsidR="00D23987" w:rsidRDefault="00D23987">
      <w:pPr>
        <w:ind w:firstLine="0"/>
      </w:pPr>
      <w:r>
        <w:t>Форма проведения занятий – практические занятия (решение кейсов, проведение дискуссий, индивидуальные ответы студентов, работа в группах, выполнение упражнений)</w:t>
      </w:r>
    </w:p>
    <w:p w:rsidR="00D23987" w:rsidRDefault="00D23987">
      <w:pPr>
        <w:snapToGrid w:val="0"/>
        <w:spacing w:before="120"/>
        <w:ind w:firstLine="0"/>
        <w:rPr>
          <w:color w:val="000000"/>
          <w:szCs w:val="24"/>
        </w:rPr>
      </w:pPr>
    </w:p>
    <w:p w:rsidR="00D23987" w:rsidRDefault="00D23987">
      <w:pPr>
        <w:ind w:firstLine="0"/>
        <w:rPr>
          <w:b/>
          <w:color w:val="000000"/>
        </w:rPr>
      </w:pPr>
      <w:r>
        <w:rPr>
          <w:b/>
          <w:color w:val="000000"/>
        </w:rPr>
        <w:t>Раздел 7. Бизнес</w:t>
      </w:r>
    </w:p>
    <w:p w:rsidR="00D23987" w:rsidRDefault="00D23987">
      <w:pPr>
        <w:snapToGrid w:val="0"/>
        <w:spacing w:before="120"/>
        <w:ind w:firstLine="708"/>
        <w:rPr>
          <w:color w:val="000000"/>
          <w:szCs w:val="24"/>
        </w:rPr>
      </w:pPr>
      <w:r>
        <w:rPr>
          <w:color w:val="000000"/>
          <w:szCs w:val="24"/>
        </w:rPr>
        <w:t>Известные розничные и оптовые торговцы, советы начинающему бизнесмену, бизнес-планирование, проблемы в бизнесе и их решение, коммерческие предложения, люди, сыгравшие большую роль в развитии бизнеса (</w:t>
      </w:r>
      <w:proofErr w:type="spellStart"/>
      <w:r>
        <w:rPr>
          <w:color w:val="000000"/>
          <w:szCs w:val="24"/>
        </w:rPr>
        <w:t>Фредди</w:t>
      </w:r>
      <w:proofErr w:type="spellEnd"/>
      <w:r>
        <w:rPr>
          <w:color w:val="000000"/>
          <w:szCs w:val="24"/>
        </w:rPr>
        <w:t xml:space="preserve"> </w:t>
      </w:r>
      <w:proofErr w:type="spellStart"/>
      <w:r>
        <w:rPr>
          <w:color w:val="000000"/>
          <w:szCs w:val="24"/>
        </w:rPr>
        <w:t>Лейкер</w:t>
      </w:r>
      <w:proofErr w:type="spellEnd"/>
      <w:r>
        <w:rPr>
          <w:color w:val="000000"/>
          <w:szCs w:val="24"/>
        </w:rPr>
        <w:t xml:space="preserve">, Коко </w:t>
      </w:r>
      <w:proofErr w:type="spellStart"/>
      <w:r>
        <w:rPr>
          <w:color w:val="000000"/>
          <w:szCs w:val="24"/>
        </w:rPr>
        <w:t>Шанель</w:t>
      </w:r>
      <w:proofErr w:type="spellEnd"/>
      <w:r>
        <w:rPr>
          <w:color w:val="000000"/>
          <w:szCs w:val="24"/>
        </w:rPr>
        <w:t xml:space="preserve">, Уоррен </w:t>
      </w:r>
      <w:proofErr w:type="spellStart"/>
      <w:r>
        <w:rPr>
          <w:color w:val="000000"/>
          <w:szCs w:val="24"/>
        </w:rPr>
        <w:t>Баффет</w:t>
      </w:r>
      <w:proofErr w:type="spellEnd"/>
      <w:r>
        <w:rPr>
          <w:color w:val="000000"/>
          <w:szCs w:val="24"/>
        </w:rPr>
        <w:t>).</w:t>
      </w:r>
    </w:p>
    <w:p w:rsidR="00D23987" w:rsidRDefault="00D23987">
      <w:pPr>
        <w:ind w:firstLine="0"/>
        <w:rPr>
          <w:color w:val="000000"/>
        </w:rPr>
      </w:pPr>
    </w:p>
    <w:p w:rsidR="00D23987" w:rsidRDefault="00D23987">
      <w:pPr>
        <w:ind w:firstLine="0"/>
        <w:rPr>
          <w:color w:val="000000"/>
        </w:rPr>
      </w:pPr>
      <w:r>
        <w:rPr>
          <w:color w:val="000000"/>
        </w:rPr>
        <w:t xml:space="preserve">Практические занятия – 12 ч. </w:t>
      </w:r>
    </w:p>
    <w:p w:rsidR="00D23987" w:rsidRDefault="00D23987">
      <w:pPr>
        <w:ind w:firstLine="0"/>
        <w:rPr>
          <w:color w:val="000000"/>
        </w:rPr>
      </w:pPr>
      <w:r>
        <w:rPr>
          <w:color w:val="000000"/>
        </w:rPr>
        <w:t xml:space="preserve">Самостоятельная работа – 10 ч. </w:t>
      </w:r>
    </w:p>
    <w:p w:rsidR="00D23987" w:rsidRDefault="00D23987">
      <w:pPr>
        <w:ind w:firstLine="708"/>
      </w:pPr>
      <w:r>
        <w:t xml:space="preserve">выполнение домашней работы – 5 ч. </w:t>
      </w:r>
    </w:p>
    <w:p w:rsidR="00D23987" w:rsidRDefault="00D23987">
      <w:pPr>
        <w:ind w:firstLine="708"/>
      </w:pPr>
      <w:r>
        <w:t xml:space="preserve">выполнение заданий по текущему контролю – 5 ч. </w:t>
      </w:r>
    </w:p>
    <w:p w:rsidR="00D23987" w:rsidRDefault="00D23987">
      <w:pPr>
        <w:ind w:firstLine="0"/>
        <w:rPr>
          <w:b/>
          <w:color w:val="FF0000"/>
        </w:rPr>
      </w:pPr>
    </w:p>
    <w:p w:rsidR="00D23987" w:rsidRDefault="00D23987">
      <w:pPr>
        <w:ind w:firstLine="0"/>
        <w:rPr>
          <w:b/>
          <w:lang w:val="en-US"/>
        </w:rPr>
      </w:pPr>
      <w:r>
        <w:rPr>
          <w:b/>
        </w:rPr>
        <w:t>Основная</w:t>
      </w:r>
      <w:r>
        <w:rPr>
          <w:b/>
          <w:lang w:val="en-US"/>
        </w:rPr>
        <w:t xml:space="preserve"> </w:t>
      </w:r>
      <w:r>
        <w:rPr>
          <w:b/>
        </w:rPr>
        <w:t>литература</w:t>
      </w:r>
      <w:r>
        <w:rPr>
          <w:b/>
          <w:lang w:val="en-US"/>
        </w:rPr>
        <w:t xml:space="preserve">: </w:t>
      </w:r>
    </w:p>
    <w:p w:rsidR="00D23987" w:rsidRPr="00D23987" w:rsidRDefault="00D23987">
      <w:pPr>
        <w:rPr>
          <w:szCs w:val="24"/>
          <w:lang w:val="en-US"/>
        </w:rPr>
      </w:pPr>
      <w:r>
        <w:rPr>
          <w:bCs/>
          <w:szCs w:val="24"/>
          <w:lang w:val="en-US"/>
        </w:rPr>
        <w:t xml:space="preserve">Cotton D. </w:t>
      </w:r>
      <w:r>
        <w:rPr>
          <w:szCs w:val="24"/>
          <w:lang w:val="en-US"/>
        </w:rPr>
        <w:t xml:space="preserve">Language Leader: Intermediate: </w:t>
      </w:r>
      <w:proofErr w:type="spellStart"/>
      <w:r>
        <w:rPr>
          <w:szCs w:val="24"/>
          <w:lang w:val="en-US"/>
        </w:rPr>
        <w:t>Coursebook</w:t>
      </w:r>
      <w:proofErr w:type="spellEnd"/>
      <w:r>
        <w:rPr>
          <w:szCs w:val="24"/>
          <w:lang w:val="en-US"/>
        </w:rPr>
        <w:t xml:space="preserve"> and CD-ROM / D. Cotton, D. </w:t>
      </w:r>
      <w:proofErr w:type="spellStart"/>
      <w:r>
        <w:rPr>
          <w:szCs w:val="24"/>
          <w:lang w:val="en-US"/>
        </w:rPr>
        <w:t>Falvey</w:t>
      </w:r>
      <w:proofErr w:type="spellEnd"/>
      <w:r>
        <w:rPr>
          <w:szCs w:val="24"/>
          <w:lang w:val="en-US"/>
        </w:rPr>
        <w:t>, S. Kent. - 3rd ed. - Edinburgh: Longman: Pearson Education Limited, 2010. (</w:t>
      </w:r>
      <w:proofErr w:type="spellStart"/>
      <w:proofErr w:type="gramStart"/>
      <w:r>
        <w:rPr>
          <w:szCs w:val="24"/>
        </w:rPr>
        <w:t>стр</w:t>
      </w:r>
      <w:proofErr w:type="spellEnd"/>
      <w:proofErr w:type="gramEnd"/>
      <w:r w:rsidRPr="00D23987">
        <w:rPr>
          <w:szCs w:val="24"/>
          <w:lang w:val="en-US"/>
        </w:rPr>
        <w:t>. 58-67)</w:t>
      </w:r>
    </w:p>
    <w:p w:rsidR="00D23987" w:rsidRDefault="00D23987">
      <w:pPr>
        <w:ind w:firstLine="0"/>
        <w:rPr>
          <w:lang w:val="en-US"/>
        </w:rPr>
      </w:pPr>
    </w:p>
    <w:p w:rsidR="00D23987" w:rsidRPr="00D23987" w:rsidRDefault="00D23987">
      <w:pPr>
        <w:ind w:firstLine="0"/>
        <w:rPr>
          <w:b/>
          <w:lang w:val="en-US"/>
        </w:rPr>
      </w:pPr>
      <w:r>
        <w:rPr>
          <w:b/>
        </w:rPr>
        <w:t>Дополнительная</w:t>
      </w:r>
      <w:r w:rsidRPr="00D23987">
        <w:rPr>
          <w:b/>
          <w:lang w:val="en-US"/>
        </w:rPr>
        <w:t xml:space="preserve"> </w:t>
      </w:r>
      <w:r>
        <w:rPr>
          <w:b/>
        </w:rPr>
        <w:t>литература</w:t>
      </w:r>
      <w:r w:rsidRPr="00D23987">
        <w:rPr>
          <w:b/>
          <w:lang w:val="en-US"/>
        </w:rPr>
        <w:t xml:space="preserve">: </w:t>
      </w:r>
    </w:p>
    <w:p w:rsidR="00D23987" w:rsidRDefault="00D23987">
      <w:pPr>
        <w:spacing w:line="240" w:lineRule="atLeast"/>
        <w:rPr>
          <w:szCs w:val="24"/>
          <w:lang w:val="en-US"/>
        </w:rPr>
      </w:pPr>
      <w:r>
        <w:rPr>
          <w:bCs/>
          <w:szCs w:val="24"/>
          <w:lang w:val="en-US"/>
        </w:rPr>
        <w:t xml:space="preserve">Hughes J. </w:t>
      </w:r>
      <w:r>
        <w:rPr>
          <w:szCs w:val="24"/>
          <w:lang w:val="en-US"/>
        </w:rPr>
        <w:t>Language Leader: Intermediate: Workbook with Key and Audio CD / J. Hughes. - Edinburgh: Longman: Pearson Education Limited, 2008. (</w:t>
      </w:r>
      <w:proofErr w:type="spellStart"/>
      <w:proofErr w:type="gramStart"/>
      <w:r>
        <w:rPr>
          <w:szCs w:val="24"/>
        </w:rPr>
        <w:t>стр</w:t>
      </w:r>
      <w:proofErr w:type="spellEnd"/>
      <w:proofErr w:type="gramEnd"/>
      <w:r>
        <w:rPr>
          <w:szCs w:val="24"/>
          <w:lang w:val="en-US"/>
        </w:rPr>
        <w:t>. 39-45)</w:t>
      </w:r>
    </w:p>
    <w:p w:rsidR="00D23987" w:rsidRDefault="00D23987">
      <w:pPr>
        <w:spacing w:line="240" w:lineRule="atLeast"/>
        <w:rPr>
          <w:szCs w:val="24"/>
        </w:rPr>
      </w:pPr>
      <w:r>
        <w:rPr>
          <w:szCs w:val="24"/>
          <w:lang w:val="en-US"/>
        </w:rPr>
        <w:lastRenderedPageBreak/>
        <w:t xml:space="preserve">Brook-Hart G., </w:t>
      </w:r>
      <w:proofErr w:type="spellStart"/>
      <w:r>
        <w:rPr>
          <w:szCs w:val="24"/>
          <w:lang w:val="en-US"/>
        </w:rPr>
        <w:t>Jakeman</w:t>
      </w:r>
      <w:proofErr w:type="spellEnd"/>
      <w:r>
        <w:rPr>
          <w:szCs w:val="24"/>
          <w:lang w:val="en-US"/>
        </w:rPr>
        <w:t xml:space="preserve"> V. Complete IELTS Bands 5 – 6.5: Student’s book / G. Brook-Hart, V. </w:t>
      </w:r>
      <w:proofErr w:type="spellStart"/>
      <w:r>
        <w:rPr>
          <w:szCs w:val="24"/>
          <w:lang w:val="en-US"/>
        </w:rPr>
        <w:t>Jakeman</w:t>
      </w:r>
      <w:proofErr w:type="spellEnd"/>
      <w:r>
        <w:rPr>
          <w:szCs w:val="24"/>
          <w:lang w:val="en-US"/>
        </w:rPr>
        <w:t xml:space="preserve">. </w:t>
      </w:r>
      <w:proofErr w:type="gramStart"/>
      <w:r>
        <w:rPr>
          <w:szCs w:val="24"/>
          <w:lang w:val="en-US"/>
        </w:rPr>
        <w:t>– Cambridge University Press, 2012.</w:t>
      </w:r>
      <w:proofErr w:type="gramEnd"/>
      <w:r>
        <w:rPr>
          <w:szCs w:val="24"/>
          <w:lang w:val="en-US"/>
        </w:rPr>
        <w:t xml:space="preserve"> </w:t>
      </w:r>
      <w:r>
        <w:rPr>
          <w:szCs w:val="24"/>
        </w:rPr>
        <w:t>(стр. 57-66)</w:t>
      </w:r>
    </w:p>
    <w:p w:rsidR="00D23987" w:rsidRDefault="00D23987">
      <w:pPr>
        <w:ind w:firstLine="0"/>
        <w:rPr>
          <w:b/>
          <w:color w:val="FF0000"/>
        </w:rPr>
      </w:pPr>
    </w:p>
    <w:p w:rsidR="00D23987" w:rsidRDefault="00D23987">
      <w:pPr>
        <w:ind w:firstLine="0"/>
      </w:pPr>
      <w:r>
        <w:t>Форма проведения занятий – практические занятия (решение кейсов, проведение дискуссий, индивидуальные ответы студентов, работа в группах, выполнение упражнений)</w:t>
      </w:r>
    </w:p>
    <w:p w:rsidR="00D23987" w:rsidRDefault="00D23987">
      <w:pPr>
        <w:ind w:firstLine="0"/>
        <w:rPr>
          <w:b/>
          <w:color w:val="FF0000"/>
        </w:rPr>
      </w:pPr>
    </w:p>
    <w:p w:rsidR="00D23987" w:rsidRDefault="00D23987">
      <w:pPr>
        <w:ind w:firstLine="0"/>
        <w:rPr>
          <w:b/>
        </w:rPr>
      </w:pPr>
      <w:r>
        <w:rPr>
          <w:b/>
        </w:rPr>
        <w:t xml:space="preserve">Раздел 8. Повторение разделов 4-6.  </w:t>
      </w:r>
    </w:p>
    <w:p w:rsidR="00D23987" w:rsidRDefault="00D23987">
      <w:pPr>
        <w:ind w:firstLine="0"/>
      </w:pPr>
    </w:p>
    <w:p w:rsidR="00D23987" w:rsidRDefault="00D23987">
      <w:pPr>
        <w:ind w:firstLine="708"/>
      </w:pPr>
      <w:r>
        <w:t xml:space="preserve">Повторение грамматического и лексического материала. Выполнение упражнений на развитие навыков </w:t>
      </w:r>
      <w:proofErr w:type="spellStart"/>
      <w:r>
        <w:t>аудирования</w:t>
      </w:r>
      <w:proofErr w:type="spellEnd"/>
      <w:r>
        <w:t xml:space="preserve">, диалогической речи, анализа пройденного материала. </w:t>
      </w:r>
    </w:p>
    <w:p w:rsidR="00D23987" w:rsidRDefault="00D23987">
      <w:pPr>
        <w:ind w:firstLine="0"/>
        <w:rPr>
          <w:b/>
          <w:color w:val="FF0000"/>
        </w:rPr>
      </w:pPr>
    </w:p>
    <w:p w:rsidR="00D23987" w:rsidRDefault="00D23987">
      <w:pPr>
        <w:ind w:firstLine="0"/>
        <w:rPr>
          <w:color w:val="000000"/>
        </w:rPr>
      </w:pPr>
      <w:r>
        <w:rPr>
          <w:color w:val="000000"/>
        </w:rPr>
        <w:t xml:space="preserve">Практические занятия – 4 ч. </w:t>
      </w:r>
    </w:p>
    <w:p w:rsidR="00D23987" w:rsidRDefault="00D23987">
      <w:pPr>
        <w:ind w:firstLine="0"/>
        <w:rPr>
          <w:color w:val="000000"/>
        </w:rPr>
      </w:pPr>
      <w:r>
        <w:rPr>
          <w:color w:val="000000"/>
        </w:rPr>
        <w:t>Самостоятельная работа (</w:t>
      </w:r>
      <w:r>
        <w:t xml:space="preserve">выполнение домашней работы) </w:t>
      </w:r>
      <w:r>
        <w:rPr>
          <w:color w:val="000000"/>
        </w:rPr>
        <w:t xml:space="preserve">– 5ч. </w:t>
      </w:r>
    </w:p>
    <w:p w:rsidR="00D23987" w:rsidRDefault="00D23987">
      <w:pPr>
        <w:ind w:firstLine="0"/>
        <w:rPr>
          <w:color w:val="000000"/>
        </w:rPr>
      </w:pPr>
    </w:p>
    <w:p w:rsidR="00D23987" w:rsidRDefault="00D23987">
      <w:pPr>
        <w:ind w:firstLine="0"/>
        <w:rPr>
          <w:b/>
          <w:lang w:val="en-US"/>
        </w:rPr>
      </w:pPr>
      <w:r>
        <w:rPr>
          <w:b/>
        </w:rPr>
        <w:t>Основная</w:t>
      </w:r>
      <w:r>
        <w:rPr>
          <w:b/>
          <w:lang w:val="en-US"/>
        </w:rPr>
        <w:t xml:space="preserve"> </w:t>
      </w:r>
      <w:r>
        <w:rPr>
          <w:b/>
        </w:rPr>
        <w:t>литература</w:t>
      </w:r>
      <w:r>
        <w:rPr>
          <w:b/>
          <w:lang w:val="en-US"/>
        </w:rPr>
        <w:t xml:space="preserve">: </w:t>
      </w:r>
    </w:p>
    <w:p w:rsidR="00D23987" w:rsidRDefault="00D23987">
      <w:pPr>
        <w:rPr>
          <w:szCs w:val="24"/>
        </w:rPr>
      </w:pPr>
      <w:r>
        <w:rPr>
          <w:bCs/>
          <w:szCs w:val="24"/>
          <w:lang w:val="en-US"/>
        </w:rPr>
        <w:t xml:space="preserve">Cotton D. </w:t>
      </w:r>
      <w:r>
        <w:rPr>
          <w:szCs w:val="24"/>
          <w:lang w:val="en-US"/>
        </w:rPr>
        <w:t xml:space="preserve">Language Leader: Intermediate: </w:t>
      </w:r>
      <w:proofErr w:type="spellStart"/>
      <w:r>
        <w:rPr>
          <w:szCs w:val="24"/>
          <w:lang w:val="en-US"/>
        </w:rPr>
        <w:t>Coursebook</w:t>
      </w:r>
      <w:proofErr w:type="spellEnd"/>
      <w:r>
        <w:rPr>
          <w:szCs w:val="24"/>
          <w:lang w:val="en-US"/>
        </w:rPr>
        <w:t xml:space="preserve"> and CD-ROM / D. Cotton, D. </w:t>
      </w:r>
      <w:proofErr w:type="spellStart"/>
      <w:r>
        <w:rPr>
          <w:szCs w:val="24"/>
          <w:lang w:val="en-US"/>
        </w:rPr>
        <w:t>Falvey</w:t>
      </w:r>
      <w:proofErr w:type="spellEnd"/>
      <w:r>
        <w:rPr>
          <w:szCs w:val="24"/>
          <w:lang w:val="en-US"/>
        </w:rPr>
        <w:t xml:space="preserve">, S. Kent. - 3rd ed. - Edinburgh: Longman: Pearson Education Limited, 2010. </w:t>
      </w:r>
      <w:r>
        <w:rPr>
          <w:szCs w:val="24"/>
        </w:rPr>
        <w:t>(стр. 68-69)</w:t>
      </w:r>
    </w:p>
    <w:p w:rsidR="00D23987" w:rsidRDefault="00D23987">
      <w:pPr>
        <w:ind w:firstLine="0"/>
      </w:pPr>
    </w:p>
    <w:p w:rsidR="00D23987" w:rsidRDefault="00D23987">
      <w:pPr>
        <w:ind w:firstLine="0"/>
      </w:pPr>
      <w:r>
        <w:t>Форма проведения занятий – практические занятия (решение кейсов, выполнение упражнений)</w:t>
      </w:r>
    </w:p>
    <w:p w:rsidR="00D23987" w:rsidRDefault="00D23987">
      <w:pPr>
        <w:ind w:firstLine="0"/>
        <w:rPr>
          <w:color w:val="000000"/>
        </w:rPr>
      </w:pPr>
    </w:p>
    <w:p w:rsidR="00D23987" w:rsidRDefault="00D23987">
      <w:pPr>
        <w:ind w:firstLine="0"/>
        <w:rPr>
          <w:b/>
          <w:color w:val="000000"/>
        </w:rPr>
      </w:pPr>
      <w:r>
        <w:rPr>
          <w:b/>
          <w:color w:val="000000"/>
        </w:rPr>
        <w:t>Раздел 9. Дизайн</w:t>
      </w:r>
    </w:p>
    <w:p w:rsidR="00D23987" w:rsidRDefault="00D23987">
      <w:pPr>
        <w:snapToGrid w:val="0"/>
        <w:spacing w:before="120"/>
        <w:ind w:firstLine="708"/>
        <w:rPr>
          <w:color w:val="000000"/>
          <w:szCs w:val="24"/>
        </w:rPr>
      </w:pPr>
      <w:r>
        <w:rPr>
          <w:color w:val="000000"/>
          <w:szCs w:val="24"/>
        </w:rPr>
        <w:t xml:space="preserve">Определение понятия «дизайн», о чем должен помнить дизайнер, развитие дизайна в 20 в., Генри Дрейфус, ущерб, наносимый индустриализацией, и дизайн;  Раймонд Леви; состязания стилистов.   </w:t>
      </w:r>
    </w:p>
    <w:p w:rsidR="00D23987" w:rsidRDefault="00D23987">
      <w:pPr>
        <w:ind w:firstLine="0"/>
        <w:rPr>
          <w:color w:val="000000"/>
        </w:rPr>
      </w:pPr>
      <w:r>
        <w:rPr>
          <w:color w:val="000000"/>
        </w:rPr>
        <w:t xml:space="preserve">Практические занятия – 12 ч. </w:t>
      </w:r>
    </w:p>
    <w:p w:rsidR="00D23987" w:rsidRDefault="00D23987">
      <w:pPr>
        <w:ind w:firstLine="0"/>
        <w:rPr>
          <w:color w:val="000000"/>
        </w:rPr>
      </w:pPr>
      <w:r>
        <w:rPr>
          <w:color w:val="000000"/>
        </w:rPr>
        <w:t xml:space="preserve">Самостоятельная работа – 10  ч. </w:t>
      </w:r>
    </w:p>
    <w:p w:rsidR="00D23987" w:rsidRDefault="00D23987">
      <w:pPr>
        <w:ind w:firstLine="708"/>
      </w:pPr>
      <w:r>
        <w:t xml:space="preserve">выполнение домашней работы – 5 ч. </w:t>
      </w:r>
    </w:p>
    <w:p w:rsidR="00D23987" w:rsidRDefault="00D23987">
      <w:pPr>
        <w:ind w:firstLine="708"/>
      </w:pPr>
      <w:r>
        <w:t xml:space="preserve">выполнение заданий по текущему контролю – 5 ч. </w:t>
      </w:r>
    </w:p>
    <w:p w:rsidR="00D23987" w:rsidRDefault="00D23987">
      <w:pPr>
        <w:ind w:firstLine="0"/>
        <w:rPr>
          <w:color w:val="000000"/>
        </w:rPr>
      </w:pPr>
    </w:p>
    <w:p w:rsidR="00D23987" w:rsidRDefault="00D23987">
      <w:pPr>
        <w:ind w:firstLine="0"/>
        <w:rPr>
          <w:b/>
          <w:lang w:val="en-US"/>
        </w:rPr>
      </w:pPr>
      <w:r>
        <w:rPr>
          <w:b/>
        </w:rPr>
        <w:t>Основная</w:t>
      </w:r>
      <w:r>
        <w:rPr>
          <w:b/>
          <w:lang w:val="en-US"/>
        </w:rPr>
        <w:t xml:space="preserve"> </w:t>
      </w:r>
      <w:r>
        <w:rPr>
          <w:b/>
        </w:rPr>
        <w:t>литература</w:t>
      </w:r>
      <w:r>
        <w:rPr>
          <w:b/>
          <w:lang w:val="en-US"/>
        </w:rPr>
        <w:t xml:space="preserve">: </w:t>
      </w:r>
    </w:p>
    <w:p w:rsidR="00D23987" w:rsidRPr="00D23987" w:rsidRDefault="00D23987">
      <w:pPr>
        <w:rPr>
          <w:szCs w:val="24"/>
          <w:lang w:val="en-US"/>
        </w:rPr>
      </w:pPr>
      <w:r>
        <w:rPr>
          <w:bCs/>
          <w:szCs w:val="24"/>
          <w:lang w:val="en-US"/>
        </w:rPr>
        <w:t xml:space="preserve">Cotton D. </w:t>
      </w:r>
      <w:r>
        <w:rPr>
          <w:szCs w:val="24"/>
          <w:lang w:val="en-US"/>
        </w:rPr>
        <w:t xml:space="preserve">Language Leader: Intermediate: </w:t>
      </w:r>
      <w:proofErr w:type="spellStart"/>
      <w:r>
        <w:rPr>
          <w:szCs w:val="24"/>
          <w:lang w:val="en-US"/>
        </w:rPr>
        <w:t>Coursebook</w:t>
      </w:r>
      <w:proofErr w:type="spellEnd"/>
      <w:r>
        <w:rPr>
          <w:szCs w:val="24"/>
          <w:lang w:val="en-US"/>
        </w:rPr>
        <w:t xml:space="preserve"> and CD-ROM / D. Cotton, D. </w:t>
      </w:r>
      <w:proofErr w:type="spellStart"/>
      <w:r>
        <w:rPr>
          <w:szCs w:val="24"/>
          <w:lang w:val="en-US"/>
        </w:rPr>
        <w:t>Falvey</w:t>
      </w:r>
      <w:proofErr w:type="spellEnd"/>
      <w:r>
        <w:rPr>
          <w:szCs w:val="24"/>
          <w:lang w:val="en-US"/>
        </w:rPr>
        <w:t>, S. Kent. - 3rd ed. - Edinburgh: Longman: Pearson Education Limited, 2010. (</w:t>
      </w:r>
      <w:proofErr w:type="spellStart"/>
      <w:proofErr w:type="gramStart"/>
      <w:r>
        <w:rPr>
          <w:szCs w:val="24"/>
        </w:rPr>
        <w:t>стр</w:t>
      </w:r>
      <w:proofErr w:type="spellEnd"/>
      <w:proofErr w:type="gramEnd"/>
      <w:r w:rsidRPr="00D23987">
        <w:rPr>
          <w:szCs w:val="24"/>
          <w:lang w:val="en-US"/>
        </w:rPr>
        <w:t>. 70-79)</w:t>
      </w:r>
    </w:p>
    <w:p w:rsidR="00D23987" w:rsidRDefault="00D23987">
      <w:pPr>
        <w:ind w:firstLine="0"/>
        <w:rPr>
          <w:lang w:val="en-US"/>
        </w:rPr>
      </w:pPr>
    </w:p>
    <w:p w:rsidR="00D23987" w:rsidRPr="00D23987" w:rsidRDefault="00D23987">
      <w:pPr>
        <w:ind w:firstLine="0"/>
        <w:rPr>
          <w:b/>
          <w:lang w:val="en-US"/>
        </w:rPr>
      </w:pPr>
      <w:r>
        <w:rPr>
          <w:b/>
        </w:rPr>
        <w:t>Дополнительная</w:t>
      </w:r>
      <w:r w:rsidRPr="00D23987">
        <w:rPr>
          <w:b/>
          <w:lang w:val="en-US"/>
        </w:rPr>
        <w:t xml:space="preserve"> </w:t>
      </w:r>
      <w:r>
        <w:rPr>
          <w:b/>
        </w:rPr>
        <w:t>литература</w:t>
      </w:r>
      <w:r w:rsidRPr="00D23987">
        <w:rPr>
          <w:b/>
          <w:lang w:val="en-US"/>
        </w:rPr>
        <w:t xml:space="preserve">: </w:t>
      </w:r>
    </w:p>
    <w:p w:rsidR="00D23987" w:rsidRDefault="00D23987">
      <w:pPr>
        <w:spacing w:line="240" w:lineRule="atLeast"/>
        <w:rPr>
          <w:szCs w:val="24"/>
          <w:lang w:val="en-US"/>
        </w:rPr>
      </w:pPr>
      <w:r>
        <w:rPr>
          <w:bCs/>
          <w:szCs w:val="24"/>
          <w:lang w:val="en-US"/>
        </w:rPr>
        <w:t xml:space="preserve">Hughes J. </w:t>
      </w:r>
      <w:r>
        <w:rPr>
          <w:szCs w:val="24"/>
          <w:lang w:val="en-US"/>
        </w:rPr>
        <w:t>Language Leader: Intermediate: Workbook with Key and Audio CD / J. Hughes. - Edinburgh: Longman: Pearson Education Limited, 2008. (</w:t>
      </w:r>
      <w:proofErr w:type="spellStart"/>
      <w:proofErr w:type="gramStart"/>
      <w:r>
        <w:rPr>
          <w:szCs w:val="24"/>
        </w:rPr>
        <w:t>стр</w:t>
      </w:r>
      <w:proofErr w:type="spellEnd"/>
      <w:proofErr w:type="gramEnd"/>
      <w:r>
        <w:rPr>
          <w:szCs w:val="24"/>
          <w:lang w:val="en-US"/>
        </w:rPr>
        <w:t>. 46-52)</w:t>
      </w:r>
    </w:p>
    <w:p w:rsidR="00D23987" w:rsidRDefault="00D23987">
      <w:pPr>
        <w:spacing w:line="240" w:lineRule="atLeast"/>
        <w:rPr>
          <w:szCs w:val="24"/>
        </w:rPr>
      </w:pPr>
      <w:r>
        <w:rPr>
          <w:szCs w:val="24"/>
          <w:lang w:val="en-US"/>
        </w:rPr>
        <w:t xml:space="preserve">Brook-Hart G., </w:t>
      </w:r>
      <w:proofErr w:type="spellStart"/>
      <w:r>
        <w:rPr>
          <w:szCs w:val="24"/>
          <w:lang w:val="en-US"/>
        </w:rPr>
        <w:t>Jakeman</w:t>
      </w:r>
      <w:proofErr w:type="spellEnd"/>
      <w:r>
        <w:rPr>
          <w:szCs w:val="24"/>
          <w:lang w:val="en-US"/>
        </w:rPr>
        <w:t xml:space="preserve"> V. Complete IELTS Bands 5 – 6.5: Student’s book / G. Brook-Hart, V. </w:t>
      </w:r>
      <w:proofErr w:type="spellStart"/>
      <w:r>
        <w:rPr>
          <w:szCs w:val="24"/>
          <w:lang w:val="en-US"/>
        </w:rPr>
        <w:t>Jakeman</w:t>
      </w:r>
      <w:proofErr w:type="spellEnd"/>
      <w:r>
        <w:rPr>
          <w:szCs w:val="24"/>
          <w:lang w:val="en-US"/>
        </w:rPr>
        <w:t xml:space="preserve">. </w:t>
      </w:r>
      <w:proofErr w:type="gramStart"/>
      <w:r>
        <w:rPr>
          <w:szCs w:val="24"/>
          <w:lang w:val="en-US"/>
        </w:rPr>
        <w:t>– Cambridge University Press, 2012.</w:t>
      </w:r>
      <w:proofErr w:type="gramEnd"/>
      <w:r>
        <w:rPr>
          <w:szCs w:val="24"/>
          <w:lang w:val="en-US"/>
        </w:rPr>
        <w:t xml:space="preserve"> </w:t>
      </w:r>
      <w:r>
        <w:rPr>
          <w:szCs w:val="24"/>
        </w:rPr>
        <w:t>(стр. 77-86)</w:t>
      </w:r>
    </w:p>
    <w:p w:rsidR="00D23987" w:rsidRDefault="00D23987">
      <w:pPr>
        <w:snapToGrid w:val="0"/>
        <w:spacing w:before="120"/>
        <w:ind w:firstLine="0"/>
        <w:rPr>
          <w:szCs w:val="24"/>
        </w:rPr>
      </w:pPr>
    </w:p>
    <w:p w:rsidR="00D23987" w:rsidRDefault="00D23987">
      <w:pPr>
        <w:ind w:firstLine="0"/>
      </w:pPr>
      <w:r>
        <w:t>Форма проведения занятий – практические занятия (решение кейсов, проведение дискуссий, индивидуальные ответы студентов, работа в группах, выполнение упражнений)</w:t>
      </w:r>
    </w:p>
    <w:p w:rsidR="00D23987" w:rsidRDefault="00D23987">
      <w:pPr>
        <w:snapToGrid w:val="0"/>
        <w:spacing w:before="120"/>
        <w:ind w:firstLine="0"/>
        <w:rPr>
          <w:szCs w:val="24"/>
        </w:rPr>
      </w:pPr>
    </w:p>
    <w:p w:rsidR="00D23987" w:rsidRDefault="00D23987">
      <w:pPr>
        <w:ind w:firstLine="0"/>
        <w:rPr>
          <w:b/>
        </w:rPr>
      </w:pPr>
      <w:r>
        <w:rPr>
          <w:b/>
        </w:rPr>
        <w:t>Раздел 10. Образование</w:t>
      </w:r>
    </w:p>
    <w:p w:rsidR="00D23987" w:rsidRDefault="00D23987">
      <w:pPr>
        <w:ind w:firstLine="0"/>
      </w:pPr>
    </w:p>
    <w:p w:rsidR="00D23987" w:rsidRDefault="00D23987">
      <w:pPr>
        <w:ind w:firstLine="0"/>
      </w:pPr>
      <w:r>
        <w:tab/>
        <w:t xml:space="preserve">Обучение в школе и университете, плюсы и минусы обучения в смешанных и раздельных школах. Роль образования в жизни людей. Метод обучения М. </w:t>
      </w:r>
      <w:proofErr w:type="spellStart"/>
      <w:r>
        <w:t>Монтессори</w:t>
      </w:r>
      <w:proofErr w:type="spellEnd"/>
      <w:r>
        <w:t xml:space="preserve">. Проблема платного обучения в университетах. Обучение в течение всей жизни и причины роста его популярности. </w:t>
      </w:r>
    </w:p>
    <w:p w:rsidR="00D23987" w:rsidRDefault="00D23987">
      <w:pPr>
        <w:ind w:firstLine="0"/>
      </w:pPr>
    </w:p>
    <w:p w:rsidR="00D23987" w:rsidRDefault="00D23987">
      <w:pPr>
        <w:ind w:firstLine="0"/>
        <w:rPr>
          <w:color w:val="000000"/>
        </w:rPr>
      </w:pPr>
      <w:r>
        <w:rPr>
          <w:color w:val="000000"/>
        </w:rPr>
        <w:lastRenderedPageBreak/>
        <w:t xml:space="preserve">Практические занятия – 12 ч. </w:t>
      </w:r>
    </w:p>
    <w:p w:rsidR="00D23987" w:rsidRDefault="00D23987">
      <w:pPr>
        <w:ind w:firstLine="0"/>
        <w:rPr>
          <w:color w:val="000000"/>
        </w:rPr>
      </w:pPr>
      <w:r>
        <w:rPr>
          <w:color w:val="000000"/>
        </w:rPr>
        <w:t xml:space="preserve">Самостоятельная работа – 10 ч. </w:t>
      </w:r>
    </w:p>
    <w:p w:rsidR="00D23987" w:rsidRDefault="00D23987">
      <w:pPr>
        <w:ind w:firstLine="708"/>
      </w:pPr>
      <w:r>
        <w:t xml:space="preserve">выполнение домашней работы – 5 ч. </w:t>
      </w:r>
    </w:p>
    <w:p w:rsidR="00D23987" w:rsidRDefault="00D23987">
      <w:pPr>
        <w:ind w:firstLine="708"/>
      </w:pPr>
      <w:r>
        <w:t xml:space="preserve">выполнение заданий по текущему контролю – 5 ч. </w:t>
      </w:r>
    </w:p>
    <w:p w:rsidR="00D23987" w:rsidRDefault="00D23987">
      <w:pPr>
        <w:ind w:firstLine="0"/>
        <w:rPr>
          <w:color w:val="000000"/>
        </w:rPr>
      </w:pPr>
    </w:p>
    <w:p w:rsidR="00D23987" w:rsidRDefault="00D23987">
      <w:pPr>
        <w:ind w:firstLine="0"/>
        <w:rPr>
          <w:b/>
          <w:lang w:val="en-US"/>
        </w:rPr>
      </w:pPr>
      <w:r>
        <w:rPr>
          <w:b/>
        </w:rPr>
        <w:t>Основная</w:t>
      </w:r>
      <w:r>
        <w:rPr>
          <w:b/>
          <w:lang w:val="en-US"/>
        </w:rPr>
        <w:t xml:space="preserve"> </w:t>
      </w:r>
      <w:r>
        <w:rPr>
          <w:b/>
        </w:rPr>
        <w:t>литература</w:t>
      </w:r>
      <w:r>
        <w:rPr>
          <w:b/>
          <w:lang w:val="en-US"/>
        </w:rPr>
        <w:t xml:space="preserve">: </w:t>
      </w:r>
    </w:p>
    <w:p w:rsidR="00D23987" w:rsidRPr="00D23987" w:rsidRDefault="00D23987">
      <w:pPr>
        <w:rPr>
          <w:szCs w:val="24"/>
          <w:lang w:val="en-US"/>
        </w:rPr>
      </w:pPr>
      <w:r>
        <w:rPr>
          <w:bCs/>
          <w:szCs w:val="24"/>
          <w:lang w:val="en-US"/>
        </w:rPr>
        <w:t xml:space="preserve">Cotton D. </w:t>
      </w:r>
      <w:r>
        <w:rPr>
          <w:szCs w:val="24"/>
          <w:lang w:val="en-US"/>
        </w:rPr>
        <w:t xml:space="preserve">Language Leader: Intermediate: </w:t>
      </w:r>
      <w:proofErr w:type="spellStart"/>
      <w:r>
        <w:rPr>
          <w:szCs w:val="24"/>
          <w:lang w:val="en-US"/>
        </w:rPr>
        <w:t>Coursebook</w:t>
      </w:r>
      <w:proofErr w:type="spellEnd"/>
      <w:r>
        <w:rPr>
          <w:szCs w:val="24"/>
          <w:lang w:val="en-US"/>
        </w:rPr>
        <w:t xml:space="preserve"> and CD-ROM / D. Cotton, D. </w:t>
      </w:r>
      <w:proofErr w:type="spellStart"/>
      <w:r>
        <w:rPr>
          <w:szCs w:val="24"/>
          <w:lang w:val="en-US"/>
        </w:rPr>
        <w:t>Falvey</w:t>
      </w:r>
      <w:proofErr w:type="spellEnd"/>
      <w:r>
        <w:rPr>
          <w:szCs w:val="24"/>
          <w:lang w:val="en-US"/>
        </w:rPr>
        <w:t>, S. Kent. - 3rd ed. - Edinburgh: Longman: Pearson Education Limited, 2010. (</w:t>
      </w:r>
      <w:proofErr w:type="spellStart"/>
      <w:proofErr w:type="gramStart"/>
      <w:r>
        <w:rPr>
          <w:szCs w:val="24"/>
        </w:rPr>
        <w:t>стр</w:t>
      </w:r>
      <w:proofErr w:type="spellEnd"/>
      <w:proofErr w:type="gramEnd"/>
      <w:r w:rsidRPr="00D23987">
        <w:rPr>
          <w:szCs w:val="24"/>
          <w:lang w:val="en-US"/>
        </w:rPr>
        <w:t>. 80-89)</w:t>
      </w:r>
    </w:p>
    <w:p w:rsidR="00D23987" w:rsidRDefault="00D23987">
      <w:pPr>
        <w:ind w:firstLine="0"/>
        <w:rPr>
          <w:lang w:val="en-US"/>
        </w:rPr>
      </w:pPr>
    </w:p>
    <w:p w:rsidR="00D23987" w:rsidRPr="00D23987" w:rsidRDefault="00D23987">
      <w:pPr>
        <w:ind w:firstLine="0"/>
        <w:rPr>
          <w:b/>
          <w:lang w:val="en-US"/>
        </w:rPr>
      </w:pPr>
      <w:r>
        <w:rPr>
          <w:b/>
        </w:rPr>
        <w:t>Дополнительная</w:t>
      </w:r>
      <w:r w:rsidRPr="00D23987">
        <w:rPr>
          <w:b/>
          <w:lang w:val="en-US"/>
        </w:rPr>
        <w:t xml:space="preserve"> </w:t>
      </w:r>
      <w:r>
        <w:rPr>
          <w:b/>
        </w:rPr>
        <w:t>литература</w:t>
      </w:r>
      <w:r w:rsidRPr="00D23987">
        <w:rPr>
          <w:b/>
          <w:lang w:val="en-US"/>
        </w:rPr>
        <w:t xml:space="preserve">: </w:t>
      </w:r>
    </w:p>
    <w:p w:rsidR="00D23987" w:rsidRDefault="00D23987">
      <w:pPr>
        <w:spacing w:line="240" w:lineRule="atLeast"/>
        <w:rPr>
          <w:szCs w:val="24"/>
          <w:lang w:val="en-US"/>
        </w:rPr>
      </w:pPr>
      <w:r>
        <w:rPr>
          <w:bCs/>
          <w:szCs w:val="24"/>
          <w:lang w:val="en-US"/>
        </w:rPr>
        <w:t xml:space="preserve">Hughes J. </w:t>
      </w:r>
      <w:r>
        <w:rPr>
          <w:szCs w:val="24"/>
          <w:lang w:val="en-US"/>
        </w:rPr>
        <w:t>Language Leader: Intermediate: Workbook with Key and Audio CD / J. Hughes. - Edinburgh: Longman: Pearson Education Limited, 2008. (</w:t>
      </w:r>
      <w:proofErr w:type="spellStart"/>
      <w:proofErr w:type="gramStart"/>
      <w:r>
        <w:rPr>
          <w:szCs w:val="24"/>
        </w:rPr>
        <w:t>стр</w:t>
      </w:r>
      <w:proofErr w:type="spellEnd"/>
      <w:proofErr w:type="gramEnd"/>
      <w:r>
        <w:rPr>
          <w:szCs w:val="24"/>
          <w:lang w:val="en-US"/>
        </w:rPr>
        <w:t>. 53-59)</w:t>
      </w:r>
    </w:p>
    <w:p w:rsidR="00D23987" w:rsidRPr="00D23987" w:rsidRDefault="00A112E6">
      <w:pPr>
        <w:spacing w:line="240" w:lineRule="atLeast"/>
        <w:rPr>
          <w:szCs w:val="24"/>
          <w:lang w:val="en-US"/>
        </w:rPr>
      </w:pPr>
      <w:hyperlink r:id="rId31" w:history="1">
        <w:proofErr w:type="spellStart"/>
        <w:proofErr w:type="gramStart"/>
        <w:r w:rsidR="00D23987" w:rsidRPr="002F057B">
          <w:rPr>
            <w:rStyle w:val="a9"/>
            <w:lang w:val="en-US"/>
          </w:rPr>
          <w:t>Lougheed</w:t>
        </w:r>
        <w:proofErr w:type="spellEnd"/>
      </w:hyperlink>
      <w:r w:rsidR="00D23987">
        <w:rPr>
          <w:color w:val="000000"/>
          <w:szCs w:val="24"/>
          <w:lang w:val="en-US"/>
        </w:rPr>
        <w:t xml:space="preserve"> </w:t>
      </w:r>
      <w:r w:rsidR="00D23987">
        <w:rPr>
          <w:szCs w:val="24"/>
          <w:lang w:val="en-US"/>
        </w:rPr>
        <w:t>L. Barron's IELTS with Audio CDs, 3rd Edition /</w:t>
      </w:r>
      <w:r w:rsidR="00D23987">
        <w:rPr>
          <w:color w:val="000000"/>
          <w:szCs w:val="24"/>
          <w:lang w:val="en-US"/>
        </w:rPr>
        <w:t xml:space="preserve"> </w:t>
      </w:r>
      <w:hyperlink r:id="rId32" w:history="1">
        <w:proofErr w:type="spellStart"/>
        <w:r w:rsidR="00D23987" w:rsidRPr="002F057B">
          <w:rPr>
            <w:rStyle w:val="a9"/>
            <w:lang w:val="en-US"/>
          </w:rPr>
          <w:t>Lougheed</w:t>
        </w:r>
        <w:proofErr w:type="spellEnd"/>
      </w:hyperlink>
      <w:r w:rsidR="00D23987">
        <w:rPr>
          <w:color w:val="000000"/>
          <w:szCs w:val="24"/>
          <w:lang w:val="en-US"/>
        </w:rPr>
        <w:t xml:space="preserve"> L</w:t>
      </w:r>
      <w:r w:rsidR="00D23987">
        <w:rPr>
          <w:szCs w:val="24"/>
          <w:lang w:val="en-US"/>
        </w:rPr>
        <w:t>. – Barron’s, 2013.</w:t>
      </w:r>
      <w:proofErr w:type="gramEnd"/>
      <w:r w:rsidR="00D23987">
        <w:rPr>
          <w:szCs w:val="24"/>
          <w:lang w:val="en-US"/>
        </w:rPr>
        <w:t xml:space="preserve"> (</w:t>
      </w:r>
      <w:proofErr w:type="spellStart"/>
      <w:proofErr w:type="gramStart"/>
      <w:r w:rsidR="00D23987">
        <w:rPr>
          <w:szCs w:val="24"/>
        </w:rPr>
        <w:t>стр</w:t>
      </w:r>
      <w:proofErr w:type="spellEnd"/>
      <w:proofErr w:type="gramEnd"/>
      <w:r w:rsidR="00D23987" w:rsidRPr="00D23987">
        <w:rPr>
          <w:szCs w:val="24"/>
          <w:lang w:val="en-US"/>
        </w:rPr>
        <w:t>. 27-29)</w:t>
      </w:r>
    </w:p>
    <w:p w:rsidR="00D23987" w:rsidRDefault="00D23987">
      <w:pPr>
        <w:spacing w:line="240" w:lineRule="atLeast"/>
        <w:rPr>
          <w:szCs w:val="24"/>
        </w:rPr>
      </w:pPr>
      <w:r>
        <w:rPr>
          <w:szCs w:val="24"/>
          <w:lang w:val="en-US"/>
        </w:rPr>
        <w:t xml:space="preserve">Brook-Hart G., </w:t>
      </w:r>
      <w:proofErr w:type="spellStart"/>
      <w:r>
        <w:rPr>
          <w:szCs w:val="24"/>
          <w:lang w:val="en-US"/>
        </w:rPr>
        <w:t>Jakeman</w:t>
      </w:r>
      <w:proofErr w:type="spellEnd"/>
      <w:r>
        <w:rPr>
          <w:szCs w:val="24"/>
          <w:lang w:val="en-US"/>
        </w:rPr>
        <w:t xml:space="preserve"> V. Complete IELTS Bands 5 – 6.5: Student’s book / G. Brook-Hart, V. </w:t>
      </w:r>
      <w:proofErr w:type="spellStart"/>
      <w:r>
        <w:rPr>
          <w:szCs w:val="24"/>
          <w:lang w:val="en-US"/>
        </w:rPr>
        <w:t>Jakeman</w:t>
      </w:r>
      <w:proofErr w:type="spellEnd"/>
      <w:r>
        <w:rPr>
          <w:szCs w:val="24"/>
          <w:lang w:val="en-US"/>
        </w:rPr>
        <w:t xml:space="preserve">. </w:t>
      </w:r>
      <w:proofErr w:type="gramStart"/>
      <w:r>
        <w:rPr>
          <w:szCs w:val="24"/>
          <w:lang w:val="en-US"/>
        </w:rPr>
        <w:t>– Cambridge University Press, 2012.</w:t>
      </w:r>
      <w:proofErr w:type="gramEnd"/>
      <w:r>
        <w:rPr>
          <w:szCs w:val="24"/>
          <w:lang w:val="en-US"/>
        </w:rPr>
        <w:t xml:space="preserve"> </w:t>
      </w:r>
      <w:r>
        <w:rPr>
          <w:szCs w:val="24"/>
        </w:rPr>
        <w:t>(стр. 17-26)</w:t>
      </w:r>
    </w:p>
    <w:p w:rsidR="00D23987" w:rsidRDefault="00D23987">
      <w:pPr>
        <w:ind w:firstLine="0"/>
      </w:pPr>
    </w:p>
    <w:p w:rsidR="00D23987" w:rsidRDefault="00D23987">
      <w:pPr>
        <w:ind w:firstLine="0"/>
      </w:pPr>
      <w:r>
        <w:t>Форма проведения занятий – практические занятия (решение кейсов, проведение дискуссий, индивидуальные ответы студентов, работа в группах, выполнение упражнений)</w:t>
      </w:r>
    </w:p>
    <w:p w:rsidR="00D23987" w:rsidRDefault="00D23987">
      <w:pPr>
        <w:ind w:firstLine="0"/>
      </w:pPr>
    </w:p>
    <w:p w:rsidR="00D23987" w:rsidRDefault="00D23987">
      <w:pPr>
        <w:ind w:firstLine="0"/>
        <w:rPr>
          <w:b/>
        </w:rPr>
      </w:pPr>
      <w:r>
        <w:rPr>
          <w:b/>
        </w:rPr>
        <w:t>Раздел 11. Техника</w:t>
      </w:r>
    </w:p>
    <w:p w:rsidR="00D23987" w:rsidRDefault="00D23987">
      <w:pPr>
        <w:ind w:firstLine="0"/>
      </w:pPr>
    </w:p>
    <w:p w:rsidR="00D23987" w:rsidRDefault="00D23987">
      <w:pPr>
        <w:ind w:firstLine="0"/>
      </w:pPr>
      <w:r>
        <w:tab/>
        <w:t xml:space="preserve">Специфика работы инженера, виды выполняемых им работ. Женщины в технических профессиях. Важные изобретения. Изучение космоса. Проблема возможного столкновения Земли с астероидом и пути ее решения. Инженерные суперпроекты и удивительные сооружения в </w:t>
      </w:r>
      <w:proofErr w:type="spellStart"/>
      <w:r>
        <w:t>Дубае</w:t>
      </w:r>
      <w:proofErr w:type="spellEnd"/>
      <w:r>
        <w:t xml:space="preserve"> и Токио. Создание и производство самолетов. </w:t>
      </w:r>
    </w:p>
    <w:p w:rsidR="00D23987" w:rsidRDefault="00D23987">
      <w:pPr>
        <w:ind w:firstLine="0"/>
      </w:pPr>
    </w:p>
    <w:p w:rsidR="00D23987" w:rsidRDefault="00D23987">
      <w:pPr>
        <w:ind w:firstLine="0"/>
        <w:rPr>
          <w:color w:val="000000"/>
        </w:rPr>
      </w:pPr>
      <w:r>
        <w:rPr>
          <w:color w:val="000000"/>
        </w:rPr>
        <w:t xml:space="preserve">Практические занятия – 12 ч. </w:t>
      </w:r>
    </w:p>
    <w:p w:rsidR="00D23987" w:rsidRDefault="00D23987">
      <w:pPr>
        <w:ind w:firstLine="0"/>
        <w:rPr>
          <w:color w:val="000000"/>
        </w:rPr>
      </w:pPr>
      <w:r>
        <w:rPr>
          <w:color w:val="000000"/>
        </w:rPr>
        <w:t xml:space="preserve">Самостоятельная работа – 10 ч. </w:t>
      </w:r>
    </w:p>
    <w:p w:rsidR="00D23987" w:rsidRDefault="00D23987">
      <w:pPr>
        <w:ind w:firstLine="708"/>
      </w:pPr>
      <w:r>
        <w:t xml:space="preserve">выполнение домашней работы – 5 ч. </w:t>
      </w:r>
    </w:p>
    <w:p w:rsidR="00D23987" w:rsidRDefault="00D23987">
      <w:pPr>
        <w:ind w:firstLine="708"/>
      </w:pPr>
      <w:r>
        <w:t xml:space="preserve">выполнение заданий по текущему контролю – 5 ч. </w:t>
      </w:r>
    </w:p>
    <w:p w:rsidR="00D23987" w:rsidRDefault="00D23987">
      <w:pPr>
        <w:ind w:firstLine="0"/>
        <w:rPr>
          <w:color w:val="000000"/>
        </w:rPr>
      </w:pPr>
    </w:p>
    <w:p w:rsidR="00D23987" w:rsidRDefault="00D23987">
      <w:pPr>
        <w:ind w:firstLine="0"/>
        <w:rPr>
          <w:b/>
          <w:lang w:val="en-US"/>
        </w:rPr>
      </w:pPr>
      <w:r>
        <w:rPr>
          <w:b/>
        </w:rPr>
        <w:t>Основная</w:t>
      </w:r>
      <w:r>
        <w:rPr>
          <w:b/>
          <w:lang w:val="en-US"/>
        </w:rPr>
        <w:t xml:space="preserve"> </w:t>
      </w:r>
      <w:r>
        <w:rPr>
          <w:b/>
        </w:rPr>
        <w:t>литература</w:t>
      </w:r>
      <w:r>
        <w:rPr>
          <w:b/>
          <w:lang w:val="en-US"/>
        </w:rPr>
        <w:t xml:space="preserve">: </w:t>
      </w:r>
    </w:p>
    <w:p w:rsidR="00D23987" w:rsidRPr="00D23987" w:rsidRDefault="00D23987">
      <w:pPr>
        <w:rPr>
          <w:szCs w:val="24"/>
          <w:lang w:val="en-US"/>
        </w:rPr>
      </w:pPr>
      <w:r>
        <w:rPr>
          <w:bCs/>
          <w:szCs w:val="24"/>
          <w:lang w:val="en-US"/>
        </w:rPr>
        <w:t xml:space="preserve">Cotton D. </w:t>
      </w:r>
      <w:r>
        <w:rPr>
          <w:szCs w:val="24"/>
          <w:lang w:val="en-US"/>
        </w:rPr>
        <w:t xml:space="preserve">Language Leader: Intermediate: </w:t>
      </w:r>
      <w:proofErr w:type="spellStart"/>
      <w:r>
        <w:rPr>
          <w:szCs w:val="24"/>
          <w:lang w:val="en-US"/>
        </w:rPr>
        <w:t>Coursebook</w:t>
      </w:r>
      <w:proofErr w:type="spellEnd"/>
      <w:r>
        <w:rPr>
          <w:szCs w:val="24"/>
          <w:lang w:val="en-US"/>
        </w:rPr>
        <w:t xml:space="preserve"> and CD-ROM / D. Cotton, D. </w:t>
      </w:r>
      <w:proofErr w:type="spellStart"/>
      <w:r>
        <w:rPr>
          <w:szCs w:val="24"/>
          <w:lang w:val="en-US"/>
        </w:rPr>
        <w:t>Falvey</w:t>
      </w:r>
      <w:proofErr w:type="spellEnd"/>
      <w:r>
        <w:rPr>
          <w:szCs w:val="24"/>
          <w:lang w:val="en-US"/>
        </w:rPr>
        <w:t>, S. Kent. - 3rd ed. - Edinburgh: Longman: Pearson Education Limited, 2010. (</w:t>
      </w:r>
      <w:proofErr w:type="spellStart"/>
      <w:proofErr w:type="gramStart"/>
      <w:r>
        <w:rPr>
          <w:szCs w:val="24"/>
        </w:rPr>
        <w:t>стр</w:t>
      </w:r>
      <w:proofErr w:type="spellEnd"/>
      <w:proofErr w:type="gramEnd"/>
      <w:r w:rsidRPr="00D23987">
        <w:rPr>
          <w:szCs w:val="24"/>
          <w:lang w:val="en-US"/>
        </w:rPr>
        <w:t>. 90-99)</w:t>
      </w:r>
    </w:p>
    <w:p w:rsidR="00D23987" w:rsidRDefault="00D23987">
      <w:pPr>
        <w:ind w:firstLine="0"/>
        <w:rPr>
          <w:lang w:val="en-US"/>
        </w:rPr>
      </w:pPr>
    </w:p>
    <w:p w:rsidR="00D23987" w:rsidRPr="00D23987" w:rsidRDefault="00D23987">
      <w:pPr>
        <w:ind w:firstLine="0"/>
        <w:rPr>
          <w:b/>
          <w:lang w:val="en-US"/>
        </w:rPr>
      </w:pPr>
      <w:r>
        <w:rPr>
          <w:b/>
        </w:rPr>
        <w:t>Дополнительная</w:t>
      </w:r>
      <w:r w:rsidRPr="00D23987">
        <w:rPr>
          <w:b/>
          <w:lang w:val="en-US"/>
        </w:rPr>
        <w:t xml:space="preserve"> </w:t>
      </w:r>
      <w:r>
        <w:rPr>
          <w:b/>
        </w:rPr>
        <w:t>литература</w:t>
      </w:r>
      <w:r w:rsidRPr="00D23987">
        <w:rPr>
          <w:b/>
          <w:lang w:val="en-US"/>
        </w:rPr>
        <w:t xml:space="preserve">: </w:t>
      </w:r>
    </w:p>
    <w:p w:rsidR="00D23987" w:rsidRPr="00D23987" w:rsidRDefault="00D23987">
      <w:pPr>
        <w:spacing w:line="240" w:lineRule="atLeast"/>
        <w:rPr>
          <w:szCs w:val="24"/>
          <w:lang w:val="en-US"/>
        </w:rPr>
      </w:pPr>
      <w:r>
        <w:rPr>
          <w:bCs/>
          <w:szCs w:val="24"/>
          <w:lang w:val="en-US"/>
        </w:rPr>
        <w:t xml:space="preserve">Hughes J. </w:t>
      </w:r>
      <w:r>
        <w:rPr>
          <w:szCs w:val="24"/>
          <w:lang w:val="en-US"/>
        </w:rPr>
        <w:t>Language Leader: Intermediate: Workbook with Key and Audio CD / J. Hughes. - Edinburgh: Longman: Pearson Education Limited, 2008. (</w:t>
      </w:r>
      <w:proofErr w:type="spellStart"/>
      <w:proofErr w:type="gramStart"/>
      <w:r>
        <w:rPr>
          <w:szCs w:val="24"/>
        </w:rPr>
        <w:t>стр</w:t>
      </w:r>
      <w:proofErr w:type="spellEnd"/>
      <w:proofErr w:type="gramEnd"/>
      <w:r w:rsidRPr="00D23987">
        <w:rPr>
          <w:szCs w:val="24"/>
          <w:lang w:val="en-US"/>
        </w:rPr>
        <w:t>. 60-66)</w:t>
      </w:r>
    </w:p>
    <w:p w:rsidR="00D23987" w:rsidRPr="00D23987" w:rsidRDefault="00D23987">
      <w:pPr>
        <w:spacing w:line="240" w:lineRule="atLeast"/>
        <w:rPr>
          <w:szCs w:val="24"/>
          <w:lang w:val="en-US"/>
        </w:rPr>
      </w:pPr>
      <w:r>
        <w:rPr>
          <w:szCs w:val="24"/>
          <w:lang w:val="en-US"/>
        </w:rPr>
        <w:t xml:space="preserve">Brook-Hart G., </w:t>
      </w:r>
      <w:proofErr w:type="spellStart"/>
      <w:r>
        <w:rPr>
          <w:szCs w:val="24"/>
          <w:lang w:val="en-US"/>
        </w:rPr>
        <w:t>Jakeman</w:t>
      </w:r>
      <w:proofErr w:type="spellEnd"/>
      <w:r>
        <w:rPr>
          <w:szCs w:val="24"/>
          <w:lang w:val="en-US"/>
        </w:rPr>
        <w:t xml:space="preserve"> V. Complete IELTS Bands 5 – 6.5: Student’s book / G. Brook-Hart, V. </w:t>
      </w:r>
      <w:proofErr w:type="spellStart"/>
      <w:r>
        <w:rPr>
          <w:szCs w:val="24"/>
          <w:lang w:val="en-US"/>
        </w:rPr>
        <w:t>Jakeman</w:t>
      </w:r>
      <w:proofErr w:type="spellEnd"/>
      <w:r>
        <w:rPr>
          <w:szCs w:val="24"/>
          <w:lang w:val="en-US"/>
        </w:rPr>
        <w:t xml:space="preserve">. </w:t>
      </w:r>
      <w:proofErr w:type="gramStart"/>
      <w:r>
        <w:rPr>
          <w:szCs w:val="24"/>
          <w:lang w:val="en-US"/>
        </w:rPr>
        <w:t>– Cambridge University Press, 2012.</w:t>
      </w:r>
      <w:proofErr w:type="gramEnd"/>
      <w:r>
        <w:rPr>
          <w:szCs w:val="24"/>
          <w:lang w:val="en-US"/>
        </w:rPr>
        <w:t xml:space="preserve"> </w:t>
      </w:r>
      <w:r w:rsidRPr="00D23987">
        <w:rPr>
          <w:szCs w:val="24"/>
          <w:lang w:val="en-US"/>
        </w:rPr>
        <w:t>(</w:t>
      </w:r>
      <w:proofErr w:type="spellStart"/>
      <w:proofErr w:type="gramStart"/>
      <w:r>
        <w:rPr>
          <w:szCs w:val="24"/>
        </w:rPr>
        <w:t>стр</w:t>
      </w:r>
      <w:proofErr w:type="spellEnd"/>
      <w:proofErr w:type="gramEnd"/>
      <w:r w:rsidRPr="00D23987">
        <w:rPr>
          <w:szCs w:val="24"/>
          <w:lang w:val="en-US"/>
        </w:rPr>
        <w:t>. 48-57)</w:t>
      </w:r>
    </w:p>
    <w:p w:rsidR="00D23987" w:rsidRDefault="00D23987">
      <w:pPr>
        <w:spacing w:line="240" w:lineRule="atLeast"/>
      </w:pPr>
      <w:r>
        <w:rPr>
          <w:szCs w:val="24"/>
          <w:lang w:val="en-US"/>
        </w:rPr>
        <w:t>McCarter S. Ready for IELTS</w:t>
      </w:r>
      <w:r>
        <w:rPr>
          <w:szCs w:val="24"/>
          <w:shd w:val="clear" w:color="auto" w:fill="FFFFFF"/>
          <w:lang w:val="en-US"/>
        </w:rPr>
        <w:t xml:space="preserve">: </w:t>
      </w:r>
      <w:proofErr w:type="spellStart"/>
      <w:r>
        <w:rPr>
          <w:szCs w:val="24"/>
          <w:shd w:val="clear" w:color="auto" w:fill="FFFFFF"/>
          <w:lang w:val="en-US"/>
        </w:rPr>
        <w:t>Coursebook</w:t>
      </w:r>
      <w:proofErr w:type="spellEnd"/>
      <w:r>
        <w:rPr>
          <w:szCs w:val="24"/>
          <w:shd w:val="clear" w:color="auto" w:fill="FFFFFF"/>
          <w:lang w:val="en-US"/>
        </w:rPr>
        <w:t>.  / S. McCarter. - Macmillan Education, 2013.</w:t>
      </w:r>
      <w:r>
        <w:rPr>
          <w:szCs w:val="24"/>
          <w:lang w:val="en-US"/>
        </w:rPr>
        <w:t xml:space="preserve"> </w:t>
      </w:r>
      <w:r>
        <w:t xml:space="preserve">(60-69) </w:t>
      </w:r>
    </w:p>
    <w:p w:rsidR="00D23987" w:rsidRDefault="00D23987">
      <w:pPr>
        <w:ind w:firstLine="0"/>
      </w:pPr>
    </w:p>
    <w:p w:rsidR="00D23987" w:rsidRDefault="00D23987">
      <w:pPr>
        <w:ind w:firstLine="0"/>
      </w:pPr>
      <w:r>
        <w:t>Форма проведения занятий – практические занятия (решение кейсов, проведение дискуссий, индивидуальные ответы студентов, работа в группах, выполнение упражнений)</w:t>
      </w:r>
    </w:p>
    <w:p w:rsidR="00D23987" w:rsidRDefault="00D23987">
      <w:pPr>
        <w:ind w:firstLine="0"/>
      </w:pPr>
    </w:p>
    <w:p w:rsidR="00D23987" w:rsidRDefault="00D23987">
      <w:pPr>
        <w:ind w:firstLine="0"/>
        <w:rPr>
          <w:b/>
        </w:rPr>
      </w:pPr>
      <w:r>
        <w:rPr>
          <w:b/>
        </w:rPr>
        <w:t xml:space="preserve">Раздел 12. Повторение разделов 7-9.  </w:t>
      </w:r>
    </w:p>
    <w:p w:rsidR="00D23987" w:rsidRDefault="00D23987">
      <w:pPr>
        <w:ind w:firstLine="0"/>
      </w:pPr>
    </w:p>
    <w:p w:rsidR="00D23987" w:rsidRDefault="00D23987">
      <w:pPr>
        <w:ind w:firstLine="708"/>
      </w:pPr>
      <w:r>
        <w:lastRenderedPageBreak/>
        <w:t xml:space="preserve">Повторение грамматического и лексического материала. Выполнение упражнений на развитие навыков </w:t>
      </w:r>
      <w:proofErr w:type="spellStart"/>
      <w:r>
        <w:t>аудирования</w:t>
      </w:r>
      <w:proofErr w:type="spellEnd"/>
      <w:r>
        <w:t xml:space="preserve">, диалогической речи, анализа пройденного материала. </w:t>
      </w:r>
    </w:p>
    <w:p w:rsidR="00D23987" w:rsidRDefault="00D23987">
      <w:pPr>
        <w:ind w:firstLine="0"/>
        <w:rPr>
          <w:b/>
          <w:color w:val="FF0000"/>
        </w:rPr>
      </w:pPr>
    </w:p>
    <w:p w:rsidR="00D23987" w:rsidRDefault="00D23987">
      <w:pPr>
        <w:ind w:firstLine="0"/>
        <w:rPr>
          <w:color w:val="000000"/>
        </w:rPr>
      </w:pPr>
      <w:r>
        <w:rPr>
          <w:color w:val="000000"/>
        </w:rPr>
        <w:t xml:space="preserve">Практические занятия – 4 ч. </w:t>
      </w:r>
    </w:p>
    <w:p w:rsidR="00D23987" w:rsidRDefault="00D23987">
      <w:pPr>
        <w:ind w:firstLine="0"/>
        <w:rPr>
          <w:color w:val="000000"/>
        </w:rPr>
      </w:pPr>
      <w:r>
        <w:rPr>
          <w:color w:val="000000"/>
        </w:rPr>
        <w:t>Самостоятельная работа (</w:t>
      </w:r>
      <w:r>
        <w:t xml:space="preserve">выполнение домашней работы) </w:t>
      </w:r>
      <w:r>
        <w:rPr>
          <w:color w:val="000000"/>
        </w:rPr>
        <w:t xml:space="preserve">– 5 ч. </w:t>
      </w:r>
    </w:p>
    <w:p w:rsidR="00D23987" w:rsidRPr="00D23987" w:rsidRDefault="00D23987">
      <w:pPr>
        <w:ind w:firstLine="0"/>
        <w:rPr>
          <w:b/>
          <w:lang w:val="en-US"/>
        </w:rPr>
      </w:pPr>
      <w:r>
        <w:rPr>
          <w:b/>
        </w:rPr>
        <w:t>Основная</w:t>
      </w:r>
      <w:r w:rsidRPr="00D23987">
        <w:rPr>
          <w:b/>
          <w:lang w:val="en-US"/>
        </w:rPr>
        <w:t xml:space="preserve"> </w:t>
      </w:r>
      <w:r>
        <w:rPr>
          <w:b/>
        </w:rPr>
        <w:t>литература</w:t>
      </w:r>
      <w:r w:rsidRPr="00D23987">
        <w:rPr>
          <w:b/>
          <w:lang w:val="en-US"/>
        </w:rPr>
        <w:t xml:space="preserve">: </w:t>
      </w:r>
    </w:p>
    <w:p w:rsidR="00D23987" w:rsidRDefault="00D23987">
      <w:pPr>
        <w:rPr>
          <w:szCs w:val="24"/>
        </w:rPr>
      </w:pPr>
      <w:r>
        <w:rPr>
          <w:bCs/>
          <w:szCs w:val="24"/>
          <w:lang w:val="en-US"/>
        </w:rPr>
        <w:t xml:space="preserve">Cotton D. </w:t>
      </w:r>
      <w:r>
        <w:rPr>
          <w:szCs w:val="24"/>
          <w:lang w:val="en-US"/>
        </w:rPr>
        <w:t xml:space="preserve">Language Leader: Intermediate: </w:t>
      </w:r>
      <w:proofErr w:type="spellStart"/>
      <w:r>
        <w:rPr>
          <w:szCs w:val="24"/>
          <w:lang w:val="en-US"/>
        </w:rPr>
        <w:t>Coursebook</w:t>
      </w:r>
      <w:proofErr w:type="spellEnd"/>
      <w:r>
        <w:rPr>
          <w:szCs w:val="24"/>
          <w:lang w:val="en-US"/>
        </w:rPr>
        <w:t xml:space="preserve"> and CD-ROM / D. Cotton, D. </w:t>
      </w:r>
      <w:proofErr w:type="spellStart"/>
      <w:r>
        <w:rPr>
          <w:szCs w:val="24"/>
          <w:lang w:val="en-US"/>
        </w:rPr>
        <w:t>Falvey</w:t>
      </w:r>
      <w:proofErr w:type="spellEnd"/>
      <w:r>
        <w:rPr>
          <w:szCs w:val="24"/>
          <w:lang w:val="en-US"/>
        </w:rPr>
        <w:t xml:space="preserve">, S. Kent. - 3rd ed. - Edinburgh: Longman: Pearson Education Limited, 2010. </w:t>
      </w:r>
      <w:r>
        <w:rPr>
          <w:szCs w:val="24"/>
        </w:rPr>
        <w:t>(стр. 100-101)</w:t>
      </w:r>
    </w:p>
    <w:p w:rsidR="00D23987" w:rsidRDefault="00D23987">
      <w:pPr>
        <w:ind w:firstLine="0"/>
        <w:rPr>
          <w:b/>
        </w:rPr>
      </w:pPr>
    </w:p>
    <w:p w:rsidR="00D23987" w:rsidRDefault="00D23987">
      <w:pPr>
        <w:ind w:firstLine="0"/>
      </w:pPr>
      <w:r>
        <w:t>Форма проведения занятий – практические занятия (решение кейсов, выполнение упражнений)</w:t>
      </w:r>
    </w:p>
    <w:p w:rsidR="00D23987" w:rsidRDefault="00D23987">
      <w:pPr>
        <w:ind w:firstLine="0"/>
        <w:rPr>
          <w:color w:val="000000"/>
        </w:rPr>
      </w:pPr>
    </w:p>
    <w:p w:rsidR="00D23987" w:rsidRDefault="00D23987">
      <w:pPr>
        <w:ind w:firstLine="0"/>
        <w:rPr>
          <w:b/>
        </w:rPr>
      </w:pPr>
      <w:r>
        <w:rPr>
          <w:b/>
        </w:rPr>
        <w:t>Раздел 13.Тренды</w:t>
      </w:r>
    </w:p>
    <w:p w:rsidR="00D23987" w:rsidRDefault="00D23987">
      <w:pPr>
        <w:ind w:firstLine="0"/>
      </w:pPr>
    </w:p>
    <w:p w:rsidR="00D23987" w:rsidRDefault="00D23987">
      <w:pPr>
        <w:ind w:firstLine="0"/>
      </w:pPr>
      <w:r>
        <w:tab/>
        <w:t xml:space="preserve">Тренды в современном обществе. Книга М. </w:t>
      </w:r>
      <w:proofErr w:type="spellStart"/>
      <w:r>
        <w:t>Гладвелла</w:t>
      </w:r>
      <w:proofErr w:type="spellEnd"/>
      <w:r>
        <w:t xml:space="preserve"> о различных формах трендов, механизмах и причинах их появления, типах людей, способствующих их распространению. Тренды и кино, на примере фильмов «Завтрак у Тиффани», «Криминальное </w:t>
      </w:r>
      <w:proofErr w:type="gramStart"/>
      <w:r>
        <w:t>чтиво</w:t>
      </w:r>
      <w:proofErr w:type="gramEnd"/>
      <w:r>
        <w:t xml:space="preserve">», «Мемуары гейши». Долголетие как тренд. </w:t>
      </w:r>
    </w:p>
    <w:p w:rsidR="00D23987" w:rsidRDefault="00D23987">
      <w:pPr>
        <w:ind w:firstLine="0"/>
      </w:pPr>
    </w:p>
    <w:p w:rsidR="00D23987" w:rsidRDefault="00D23987">
      <w:pPr>
        <w:ind w:firstLine="0"/>
        <w:rPr>
          <w:color w:val="000000"/>
        </w:rPr>
      </w:pPr>
      <w:r>
        <w:rPr>
          <w:color w:val="000000"/>
        </w:rPr>
        <w:t xml:space="preserve">Практические занятия – 14 ч. </w:t>
      </w:r>
    </w:p>
    <w:p w:rsidR="00D23987" w:rsidRDefault="00D23987">
      <w:pPr>
        <w:ind w:firstLine="0"/>
        <w:rPr>
          <w:color w:val="000000"/>
        </w:rPr>
      </w:pPr>
      <w:r>
        <w:rPr>
          <w:color w:val="000000"/>
        </w:rPr>
        <w:t xml:space="preserve">Самостоятельная работа – 10 ч. </w:t>
      </w:r>
    </w:p>
    <w:p w:rsidR="00D23987" w:rsidRDefault="00D23987">
      <w:pPr>
        <w:ind w:firstLine="708"/>
      </w:pPr>
      <w:r>
        <w:t xml:space="preserve">выполнение домашней работы – 5ч. </w:t>
      </w:r>
    </w:p>
    <w:p w:rsidR="00D23987" w:rsidRDefault="00D23987">
      <w:pPr>
        <w:ind w:firstLine="708"/>
      </w:pPr>
      <w:r>
        <w:t xml:space="preserve">выполнение заданий по текущему контролю – 5 ч. </w:t>
      </w:r>
    </w:p>
    <w:p w:rsidR="00D23987" w:rsidRDefault="00D23987">
      <w:pPr>
        <w:ind w:firstLine="0"/>
      </w:pPr>
    </w:p>
    <w:p w:rsidR="00D23987" w:rsidRDefault="00D23987">
      <w:pPr>
        <w:ind w:firstLine="0"/>
        <w:rPr>
          <w:b/>
          <w:lang w:val="en-US"/>
        </w:rPr>
      </w:pPr>
      <w:r>
        <w:rPr>
          <w:b/>
        </w:rPr>
        <w:t>Основная</w:t>
      </w:r>
      <w:r>
        <w:rPr>
          <w:b/>
          <w:lang w:val="en-US"/>
        </w:rPr>
        <w:t xml:space="preserve"> </w:t>
      </w:r>
      <w:r>
        <w:rPr>
          <w:b/>
        </w:rPr>
        <w:t>литература</w:t>
      </w:r>
      <w:r>
        <w:rPr>
          <w:b/>
          <w:lang w:val="en-US"/>
        </w:rPr>
        <w:t xml:space="preserve">: </w:t>
      </w:r>
    </w:p>
    <w:p w:rsidR="00D23987" w:rsidRPr="00D23987" w:rsidRDefault="00D23987">
      <w:pPr>
        <w:rPr>
          <w:szCs w:val="24"/>
          <w:lang w:val="en-US"/>
        </w:rPr>
      </w:pPr>
      <w:r>
        <w:rPr>
          <w:bCs/>
          <w:szCs w:val="24"/>
          <w:lang w:val="en-US"/>
        </w:rPr>
        <w:t xml:space="preserve">Cotton D. </w:t>
      </w:r>
      <w:r>
        <w:rPr>
          <w:szCs w:val="24"/>
          <w:lang w:val="en-US"/>
        </w:rPr>
        <w:t xml:space="preserve">Language Leader: Intermediate: </w:t>
      </w:r>
      <w:proofErr w:type="spellStart"/>
      <w:r>
        <w:rPr>
          <w:szCs w:val="24"/>
          <w:lang w:val="en-US"/>
        </w:rPr>
        <w:t>Coursebook</w:t>
      </w:r>
      <w:proofErr w:type="spellEnd"/>
      <w:r>
        <w:rPr>
          <w:szCs w:val="24"/>
          <w:lang w:val="en-US"/>
        </w:rPr>
        <w:t xml:space="preserve"> and CD-ROM / D. Cotton, D. </w:t>
      </w:r>
      <w:proofErr w:type="spellStart"/>
      <w:r>
        <w:rPr>
          <w:szCs w:val="24"/>
          <w:lang w:val="en-US"/>
        </w:rPr>
        <w:t>Falvey</w:t>
      </w:r>
      <w:proofErr w:type="spellEnd"/>
      <w:r>
        <w:rPr>
          <w:szCs w:val="24"/>
          <w:lang w:val="en-US"/>
        </w:rPr>
        <w:t>, S. Kent. - 3rd ed. - Edinburgh: Longman: Pearson Education Limited, 2010. (</w:t>
      </w:r>
      <w:proofErr w:type="spellStart"/>
      <w:r>
        <w:rPr>
          <w:szCs w:val="24"/>
        </w:rPr>
        <w:t>стр</w:t>
      </w:r>
      <w:proofErr w:type="spellEnd"/>
      <w:r w:rsidRPr="00D23987">
        <w:rPr>
          <w:szCs w:val="24"/>
          <w:lang w:val="en-US"/>
        </w:rPr>
        <w:t xml:space="preserve">. </w:t>
      </w:r>
      <w:proofErr w:type="spellStart"/>
      <w:r>
        <w:rPr>
          <w:szCs w:val="24"/>
        </w:rPr>
        <w:t>стр</w:t>
      </w:r>
      <w:proofErr w:type="spellEnd"/>
      <w:r w:rsidRPr="00D23987">
        <w:rPr>
          <w:szCs w:val="24"/>
          <w:lang w:val="en-US"/>
        </w:rPr>
        <w:t>. 102-111)</w:t>
      </w:r>
    </w:p>
    <w:p w:rsidR="00D23987" w:rsidRDefault="00D23987">
      <w:pPr>
        <w:ind w:firstLine="0"/>
        <w:rPr>
          <w:lang w:val="en-US"/>
        </w:rPr>
      </w:pPr>
    </w:p>
    <w:p w:rsidR="00D23987" w:rsidRPr="00D23987" w:rsidRDefault="00D23987">
      <w:pPr>
        <w:ind w:firstLine="0"/>
        <w:rPr>
          <w:b/>
          <w:lang w:val="en-US"/>
        </w:rPr>
      </w:pPr>
      <w:r>
        <w:rPr>
          <w:b/>
        </w:rPr>
        <w:t>Дополнительная</w:t>
      </w:r>
      <w:r w:rsidRPr="00D23987">
        <w:rPr>
          <w:b/>
          <w:lang w:val="en-US"/>
        </w:rPr>
        <w:t xml:space="preserve"> </w:t>
      </w:r>
      <w:r>
        <w:rPr>
          <w:b/>
        </w:rPr>
        <w:t>литература</w:t>
      </w:r>
      <w:r w:rsidRPr="00D23987">
        <w:rPr>
          <w:b/>
          <w:lang w:val="en-US"/>
        </w:rPr>
        <w:t xml:space="preserve">: </w:t>
      </w:r>
    </w:p>
    <w:p w:rsidR="00D23987" w:rsidRPr="00D23987" w:rsidRDefault="00D23987">
      <w:pPr>
        <w:spacing w:line="240" w:lineRule="atLeast"/>
        <w:rPr>
          <w:szCs w:val="24"/>
          <w:shd w:val="clear" w:color="auto" w:fill="FFFFFF"/>
          <w:lang w:val="en-US"/>
        </w:rPr>
      </w:pPr>
      <w:r>
        <w:rPr>
          <w:szCs w:val="24"/>
          <w:lang w:val="en-US"/>
        </w:rPr>
        <w:t>McCarter S. Ready for IELTS</w:t>
      </w:r>
      <w:r>
        <w:rPr>
          <w:szCs w:val="24"/>
          <w:shd w:val="clear" w:color="auto" w:fill="FFFFFF"/>
          <w:lang w:val="en-US"/>
        </w:rPr>
        <w:t xml:space="preserve">: </w:t>
      </w:r>
      <w:proofErr w:type="spellStart"/>
      <w:r>
        <w:rPr>
          <w:szCs w:val="24"/>
          <w:shd w:val="clear" w:color="auto" w:fill="FFFFFF"/>
          <w:lang w:val="en-US"/>
        </w:rPr>
        <w:t>Coursebook</w:t>
      </w:r>
      <w:proofErr w:type="spellEnd"/>
      <w:r>
        <w:rPr>
          <w:szCs w:val="24"/>
          <w:shd w:val="clear" w:color="auto" w:fill="FFFFFF"/>
          <w:lang w:val="en-US"/>
        </w:rPr>
        <w:t>.  / S. McCarter. - Macmillan Education, 2013. (</w:t>
      </w:r>
      <w:proofErr w:type="spellStart"/>
      <w:proofErr w:type="gramStart"/>
      <w:r>
        <w:rPr>
          <w:szCs w:val="24"/>
          <w:shd w:val="clear" w:color="auto" w:fill="FFFFFF"/>
        </w:rPr>
        <w:t>стр</w:t>
      </w:r>
      <w:proofErr w:type="spellEnd"/>
      <w:proofErr w:type="gramEnd"/>
      <w:r>
        <w:rPr>
          <w:szCs w:val="24"/>
          <w:shd w:val="clear" w:color="auto" w:fill="FFFFFF"/>
          <w:lang w:val="en-US"/>
        </w:rPr>
        <w:t xml:space="preserve">. </w:t>
      </w:r>
      <w:r w:rsidRPr="00D23987">
        <w:rPr>
          <w:szCs w:val="24"/>
          <w:shd w:val="clear" w:color="auto" w:fill="FFFFFF"/>
          <w:lang w:val="en-US"/>
        </w:rPr>
        <w:t>48-57)</w:t>
      </w:r>
    </w:p>
    <w:p w:rsidR="00D23987" w:rsidRDefault="00D23987">
      <w:pPr>
        <w:spacing w:line="240" w:lineRule="atLeast"/>
        <w:rPr>
          <w:szCs w:val="24"/>
        </w:rPr>
      </w:pPr>
      <w:r>
        <w:rPr>
          <w:bCs/>
          <w:szCs w:val="24"/>
          <w:lang w:val="en-US"/>
        </w:rPr>
        <w:t xml:space="preserve">Hughes J. </w:t>
      </w:r>
      <w:r>
        <w:rPr>
          <w:szCs w:val="24"/>
          <w:lang w:val="en-US"/>
        </w:rPr>
        <w:t xml:space="preserve">Language Leader: Intermediate: Workbook with Key and Audio CD / J. Hughes. - Edinburgh: Longman: Pearson Education Limited, 2008. </w:t>
      </w:r>
      <w:r w:rsidRPr="00D23987">
        <w:rPr>
          <w:szCs w:val="24"/>
        </w:rPr>
        <w:t>(</w:t>
      </w:r>
      <w:r>
        <w:rPr>
          <w:szCs w:val="24"/>
        </w:rPr>
        <w:t>стр. 67-73)</w:t>
      </w:r>
    </w:p>
    <w:p w:rsidR="00D23987" w:rsidRDefault="00D23987">
      <w:pPr>
        <w:ind w:firstLine="0"/>
      </w:pPr>
    </w:p>
    <w:p w:rsidR="00D23987" w:rsidRDefault="00D23987">
      <w:pPr>
        <w:ind w:firstLine="0"/>
      </w:pPr>
      <w:r>
        <w:t>Форма проведения занятий – практические занятия (решение кейсов, проведение дискуссий, индивидуальные ответы студентов, работа в группах, выполнение упражнений)</w:t>
      </w:r>
    </w:p>
    <w:p w:rsidR="00D23987" w:rsidRDefault="00D23987">
      <w:pPr>
        <w:ind w:firstLine="0"/>
      </w:pPr>
    </w:p>
    <w:p w:rsidR="00D23987" w:rsidRDefault="00D23987">
      <w:pPr>
        <w:ind w:firstLine="0"/>
        <w:rPr>
          <w:b/>
        </w:rPr>
      </w:pPr>
      <w:r>
        <w:rPr>
          <w:b/>
        </w:rPr>
        <w:t>Раздел 14. Искусство и СМИ</w:t>
      </w:r>
    </w:p>
    <w:p w:rsidR="00D23987" w:rsidRDefault="00D23987">
      <w:pPr>
        <w:ind w:firstLine="0"/>
      </w:pPr>
    </w:p>
    <w:p w:rsidR="00D23987" w:rsidRDefault="00D23987">
      <w:pPr>
        <w:ind w:firstLine="0"/>
      </w:pPr>
      <w:r>
        <w:tab/>
        <w:t xml:space="preserve">Виды и жанры средств массовой информации. Рецензии на фильмы, телесериалы, диски. Описание и обсуждение прочитанной статьи/книги, просмотренного фильма и пр. Знаменитые «затворники»: Сид </w:t>
      </w:r>
      <w:proofErr w:type="spellStart"/>
      <w:r>
        <w:t>Барретт</w:t>
      </w:r>
      <w:proofErr w:type="spellEnd"/>
      <w:r>
        <w:t xml:space="preserve">, Дж. Сэлинджер, С. Кубрик. Жизнь и работа иностранного корреспондента. Отчет о проведении уличного фестиваля. </w:t>
      </w:r>
    </w:p>
    <w:p w:rsidR="00D23987" w:rsidRDefault="00D23987">
      <w:pPr>
        <w:ind w:firstLine="0"/>
      </w:pPr>
    </w:p>
    <w:p w:rsidR="00D23987" w:rsidRDefault="00D23987">
      <w:pPr>
        <w:ind w:firstLine="0"/>
        <w:rPr>
          <w:color w:val="000000"/>
        </w:rPr>
      </w:pPr>
      <w:r>
        <w:rPr>
          <w:color w:val="000000"/>
        </w:rPr>
        <w:t xml:space="preserve">Практические занятия – 12 ч. </w:t>
      </w:r>
    </w:p>
    <w:p w:rsidR="00D23987" w:rsidRDefault="00D23987">
      <w:pPr>
        <w:ind w:firstLine="0"/>
        <w:rPr>
          <w:color w:val="000000"/>
        </w:rPr>
      </w:pPr>
      <w:r>
        <w:rPr>
          <w:color w:val="000000"/>
        </w:rPr>
        <w:t xml:space="preserve">Самостоятельная работа – 10 ч. </w:t>
      </w:r>
    </w:p>
    <w:p w:rsidR="00D23987" w:rsidRDefault="00D23987">
      <w:pPr>
        <w:ind w:firstLine="708"/>
      </w:pPr>
      <w:r>
        <w:t xml:space="preserve">выполнение домашней работы – 5 ч. </w:t>
      </w:r>
    </w:p>
    <w:p w:rsidR="00D23987" w:rsidRDefault="00D23987">
      <w:pPr>
        <w:ind w:firstLine="708"/>
      </w:pPr>
      <w:r>
        <w:t xml:space="preserve">выполнение заданий по текущему контролю – 5 ч. </w:t>
      </w:r>
    </w:p>
    <w:p w:rsidR="00D23987" w:rsidRDefault="00D23987">
      <w:pPr>
        <w:ind w:firstLine="0"/>
      </w:pPr>
    </w:p>
    <w:p w:rsidR="00D23987" w:rsidRDefault="00D23987">
      <w:pPr>
        <w:ind w:firstLine="0"/>
        <w:rPr>
          <w:b/>
          <w:lang w:val="en-US"/>
        </w:rPr>
      </w:pPr>
      <w:r>
        <w:rPr>
          <w:b/>
        </w:rPr>
        <w:t>Основная</w:t>
      </w:r>
      <w:r>
        <w:rPr>
          <w:b/>
          <w:lang w:val="en-US"/>
        </w:rPr>
        <w:t xml:space="preserve"> </w:t>
      </w:r>
      <w:r>
        <w:rPr>
          <w:b/>
        </w:rPr>
        <w:t>литература</w:t>
      </w:r>
      <w:r>
        <w:rPr>
          <w:b/>
          <w:lang w:val="en-US"/>
        </w:rPr>
        <w:t xml:space="preserve">: </w:t>
      </w:r>
    </w:p>
    <w:p w:rsidR="00D23987" w:rsidRPr="00D23987" w:rsidRDefault="00D23987">
      <w:pPr>
        <w:rPr>
          <w:szCs w:val="24"/>
          <w:lang w:val="en-US"/>
        </w:rPr>
      </w:pPr>
      <w:r>
        <w:rPr>
          <w:bCs/>
          <w:szCs w:val="24"/>
          <w:lang w:val="en-US"/>
        </w:rPr>
        <w:lastRenderedPageBreak/>
        <w:t xml:space="preserve">Cotton D. </w:t>
      </w:r>
      <w:r>
        <w:rPr>
          <w:szCs w:val="24"/>
          <w:lang w:val="en-US"/>
        </w:rPr>
        <w:t xml:space="preserve">Language Leader: Intermediate: </w:t>
      </w:r>
      <w:proofErr w:type="spellStart"/>
      <w:r>
        <w:rPr>
          <w:szCs w:val="24"/>
          <w:lang w:val="en-US"/>
        </w:rPr>
        <w:t>Coursebook</w:t>
      </w:r>
      <w:proofErr w:type="spellEnd"/>
      <w:r>
        <w:rPr>
          <w:szCs w:val="24"/>
          <w:lang w:val="en-US"/>
        </w:rPr>
        <w:t xml:space="preserve"> and CD-ROM / D. Cotton, D. </w:t>
      </w:r>
      <w:proofErr w:type="spellStart"/>
      <w:r>
        <w:rPr>
          <w:szCs w:val="24"/>
          <w:lang w:val="en-US"/>
        </w:rPr>
        <w:t>Falvey</w:t>
      </w:r>
      <w:proofErr w:type="spellEnd"/>
      <w:r>
        <w:rPr>
          <w:szCs w:val="24"/>
          <w:lang w:val="en-US"/>
        </w:rPr>
        <w:t>, S. Kent. - 3rd ed. - Edinburgh: Longman: Pearson Education Limited, 2010. (</w:t>
      </w:r>
      <w:proofErr w:type="spellStart"/>
      <w:proofErr w:type="gramStart"/>
      <w:r>
        <w:rPr>
          <w:szCs w:val="24"/>
        </w:rPr>
        <w:t>стр</w:t>
      </w:r>
      <w:proofErr w:type="spellEnd"/>
      <w:proofErr w:type="gramEnd"/>
      <w:r w:rsidRPr="00D23987">
        <w:rPr>
          <w:szCs w:val="24"/>
          <w:lang w:val="en-US"/>
        </w:rPr>
        <w:t>. 112-121)</w:t>
      </w:r>
    </w:p>
    <w:p w:rsidR="00D23987" w:rsidRPr="00D23987" w:rsidRDefault="00D23987">
      <w:pPr>
        <w:ind w:firstLine="0"/>
        <w:rPr>
          <w:b/>
          <w:lang w:val="en-US"/>
        </w:rPr>
      </w:pPr>
      <w:r>
        <w:rPr>
          <w:b/>
        </w:rPr>
        <w:t>Дополнительная</w:t>
      </w:r>
      <w:r w:rsidRPr="00D23987">
        <w:rPr>
          <w:b/>
          <w:lang w:val="en-US"/>
        </w:rPr>
        <w:t xml:space="preserve"> </w:t>
      </w:r>
      <w:r>
        <w:rPr>
          <w:b/>
        </w:rPr>
        <w:t>литература</w:t>
      </w:r>
      <w:r w:rsidRPr="00D23987">
        <w:rPr>
          <w:b/>
          <w:lang w:val="en-US"/>
        </w:rPr>
        <w:t xml:space="preserve">: </w:t>
      </w:r>
    </w:p>
    <w:p w:rsidR="00D23987" w:rsidRDefault="00D23987">
      <w:pPr>
        <w:spacing w:line="240" w:lineRule="atLeast"/>
        <w:rPr>
          <w:szCs w:val="24"/>
          <w:lang w:val="en-US"/>
        </w:rPr>
      </w:pPr>
      <w:r>
        <w:rPr>
          <w:szCs w:val="24"/>
          <w:lang w:val="en-US"/>
        </w:rPr>
        <w:t xml:space="preserve">Brook-Hart G., </w:t>
      </w:r>
      <w:proofErr w:type="spellStart"/>
      <w:r>
        <w:rPr>
          <w:szCs w:val="24"/>
          <w:lang w:val="en-US"/>
        </w:rPr>
        <w:t>Jakeman</w:t>
      </w:r>
      <w:proofErr w:type="spellEnd"/>
      <w:r>
        <w:rPr>
          <w:szCs w:val="24"/>
          <w:lang w:val="en-US"/>
        </w:rPr>
        <w:t xml:space="preserve"> V. Complete IELTS Bands 5 – 6.5: Student’s book / G. Brook-Hart, V. </w:t>
      </w:r>
      <w:proofErr w:type="spellStart"/>
      <w:r>
        <w:rPr>
          <w:szCs w:val="24"/>
          <w:lang w:val="en-US"/>
        </w:rPr>
        <w:t>Jakeman</w:t>
      </w:r>
      <w:proofErr w:type="spellEnd"/>
      <w:r>
        <w:rPr>
          <w:szCs w:val="24"/>
          <w:lang w:val="en-US"/>
        </w:rPr>
        <w:t xml:space="preserve">. </w:t>
      </w:r>
      <w:proofErr w:type="gramStart"/>
      <w:r>
        <w:rPr>
          <w:szCs w:val="24"/>
          <w:lang w:val="en-US"/>
        </w:rPr>
        <w:t>– Cambridge University Press, 2012.</w:t>
      </w:r>
      <w:proofErr w:type="gramEnd"/>
      <w:r>
        <w:rPr>
          <w:szCs w:val="24"/>
          <w:lang w:val="en-US"/>
        </w:rPr>
        <w:t xml:space="preserve"> </w:t>
      </w:r>
    </w:p>
    <w:p w:rsidR="00D23987" w:rsidRDefault="00D23987">
      <w:pPr>
        <w:spacing w:line="240" w:lineRule="atLeast"/>
        <w:rPr>
          <w:szCs w:val="24"/>
          <w:lang w:val="en-US"/>
        </w:rPr>
      </w:pPr>
      <w:r>
        <w:rPr>
          <w:bCs/>
          <w:szCs w:val="24"/>
          <w:lang w:val="en-US"/>
        </w:rPr>
        <w:t xml:space="preserve">Hughes J. </w:t>
      </w:r>
      <w:r>
        <w:rPr>
          <w:szCs w:val="24"/>
          <w:lang w:val="en-US"/>
        </w:rPr>
        <w:t>Language Leader: Intermediate: Workbook with Key and Audio CD / J. Hughes. - Edinburgh: Longman: Pearson Education Limited, 2008. (</w:t>
      </w:r>
      <w:proofErr w:type="spellStart"/>
      <w:proofErr w:type="gramStart"/>
      <w:r>
        <w:rPr>
          <w:szCs w:val="24"/>
        </w:rPr>
        <w:t>стр</w:t>
      </w:r>
      <w:proofErr w:type="spellEnd"/>
      <w:proofErr w:type="gramEnd"/>
      <w:r>
        <w:rPr>
          <w:szCs w:val="24"/>
          <w:lang w:val="en-US"/>
        </w:rPr>
        <w:t>. 74-80)</w:t>
      </w:r>
    </w:p>
    <w:p w:rsidR="00D23987" w:rsidRDefault="00A112E6">
      <w:pPr>
        <w:spacing w:line="240" w:lineRule="atLeast"/>
        <w:rPr>
          <w:szCs w:val="24"/>
        </w:rPr>
      </w:pPr>
      <w:hyperlink r:id="rId33" w:history="1">
        <w:proofErr w:type="spellStart"/>
        <w:proofErr w:type="gramStart"/>
        <w:r w:rsidR="00D23987" w:rsidRPr="002F057B">
          <w:rPr>
            <w:rStyle w:val="a9"/>
            <w:lang w:val="en-US"/>
          </w:rPr>
          <w:t>Lougheed</w:t>
        </w:r>
        <w:proofErr w:type="spellEnd"/>
      </w:hyperlink>
      <w:r w:rsidR="00D23987">
        <w:rPr>
          <w:color w:val="000000"/>
          <w:szCs w:val="24"/>
          <w:lang w:val="en-US"/>
        </w:rPr>
        <w:t xml:space="preserve"> L. Barron's IELTS with Audio CDs, 3rd Edition / </w:t>
      </w:r>
      <w:hyperlink r:id="rId34" w:history="1">
        <w:proofErr w:type="spellStart"/>
        <w:r w:rsidR="00D23987" w:rsidRPr="002F057B">
          <w:rPr>
            <w:rStyle w:val="a9"/>
            <w:lang w:val="en-US"/>
          </w:rPr>
          <w:t>Lougheed</w:t>
        </w:r>
        <w:proofErr w:type="spellEnd"/>
      </w:hyperlink>
      <w:r w:rsidR="00D23987">
        <w:rPr>
          <w:color w:val="000000"/>
          <w:szCs w:val="24"/>
          <w:lang w:val="en-US"/>
        </w:rPr>
        <w:t xml:space="preserve"> L.</w:t>
      </w:r>
      <w:r w:rsidR="00D23987">
        <w:rPr>
          <w:szCs w:val="24"/>
          <w:lang w:val="en-US"/>
        </w:rPr>
        <w:t xml:space="preserve"> – Barron’s, 2013.</w:t>
      </w:r>
      <w:proofErr w:type="gramEnd"/>
      <w:r w:rsidR="00D23987">
        <w:rPr>
          <w:szCs w:val="24"/>
          <w:lang w:val="en-US"/>
        </w:rPr>
        <w:t xml:space="preserve"> </w:t>
      </w:r>
      <w:r w:rsidR="00D23987" w:rsidRPr="00D23987">
        <w:rPr>
          <w:szCs w:val="24"/>
        </w:rPr>
        <w:t>(</w:t>
      </w:r>
      <w:r w:rsidR="00D23987">
        <w:rPr>
          <w:szCs w:val="24"/>
        </w:rPr>
        <w:t>стр. 30-34)</w:t>
      </w:r>
    </w:p>
    <w:p w:rsidR="00D23987" w:rsidRDefault="00D23987">
      <w:pPr>
        <w:ind w:firstLine="0"/>
      </w:pPr>
    </w:p>
    <w:p w:rsidR="00D23987" w:rsidRDefault="00D23987">
      <w:pPr>
        <w:ind w:firstLine="0"/>
      </w:pPr>
      <w:r>
        <w:t>Форма проведения занятий – практические занятия (решение кейсов, проведение дискуссий, индивидуальные ответы студентов, работа в группах, выполнение упражнений)</w:t>
      </w:r>
    </w:p>
    <w:p w:rsidR="00D23987" w:rsidRDefault="00D23987">
      <w:pPr>
        <w:ind w:firstLine="0"/>
      </w:pPr>
    </w:p>
    <w:p w:rsidR="00D23987" w:rsidRDefault="00D23987">
      <w:pPr>
        <w:ind w:firstLine="0"/>
        <w:rPr>
          <w:b/>
        </w:rPr>
      </w:pPr>
      <w:r>
        <w:rPr>
          <w:b/>
        </w:rPr>
        <w:t>Раздел 15. Преступность</w:t>
      </w:r>
    </w:p>
    <w:p w:rsidR="00D23987" w:rsidRDefault="00D23987">
      <w:pPr>
        <w:ind w:firstLine="0"/>
      </w:pPr>
      <w:r>
        <w:tab/>
        <w:t xml:space="preserve">Что считать преступлением? Первое </w:t>
      </w:r>
      <w:proofErr w:type="spellStart"/>
      <w:r>
        <w:t>кибер-преступление</w:t>
      </w:r>
      <w:proofErr w:type="spellEnd"/>
      <w:r>
        <w:t xml:space="preserve"> в Ирландии. Преступность среди подростков. Причины, толкающие людей на преступления: генетическая предрасположенность, влияние окружения, сознательный выбор. Громкие преступления. Показания свидетеля. </w:t>
      </w:r>
    </w:p>
    <w:p w:rsidR="00D23987" w:rsidRDefault="00D23987">
      <w:pPr>
        <w:ind w:firstLine="0"/>
      </w:pPr>
    </w:p>
    <w:p w:rsidR="00D23987" w:rsidRDefault="00D23987">
      <w:pPr>
        <w:ind w:firstLine="0"/>
        <w:rPr>
          <w:color w:val="000000"/>
        </w:rPr>
      </w:pPr>
      <w:r>
        <w:rPr>
          <w:color w:val="000000"/>
        </w:rPr>
        <w:t xml:space="preserve">Практические занятия – 12 ч. </w:t>
      </w:r>
    </w:p>
    <w:p w:rsidR="00D23987" w:rsidRDefault="00D23987">
      <w:pPr>
        <w:ind w:firstLine="0"/>
        <w:rPr>
          <w:color w:val="000000"/>
        </w:rPr>
      </w:pPr>
      <w:r>
        <w:rPr>
          <w:color w:val="000000"/>
        </w:rPr>
        <w:t xml:space="preserve">Самостоятельная работа – 10 ч. </w:t>
      </w:r>
    </w:p>
    <w:p w:rsidR="00D23987" w:rsidRDefault="00D23987">
      <w:pPr>
        <w:ind w:firstLine="708"/>
      </w:pPr>
      <w:r>
        <w:t xml:space="preserve">выполнение домашней работы – 5 ч. </w:t>
      </w:r>
    </w:p>
    <w:p w:rsidR="00D23987" w:rsidRDefault="00D23987">
      <w:pPr>
        <w:ind w:firstLine="708"/>
      </w:pPr>
      <w:r>
        <w:t xml:space="preserve">выполнение заданий по текущему контролю – 5 ч. </w:t>
      </w:r>
    </w:p>
    <w:p w:rsidR="00D23987" w:rsidRDefault="00D23987">
      <w:pPr>
        <w:ind w:firstLine="0"/>
      </w:pPr>
    </w:p>
    <w:p w:rsidR="00D23987" w:rsidRDefault="00D23987">
      <w:pPr>
        <w:ind w:firstLine="0"/>
        <w:rPr>
          <w:b/>
          <w:lang w:val="en-US"/>
        </w:rPr>
      </w:pPr>
      <w:r>
        <w:rPr>
          <w:b/>
        </w:rPr>
        <w:t>Основная</w:t>
      </w:r>
      <w:r>
        <w:rPr>
          <w:b/>
          <w:lang w:val="en-US"/>
        </w:rPr>
        <w:t xml:space="preserve"> </w:t>
      </w:r>
      <w:r>
        <w:rPr>
          <w:b/>
        </w:rPr>
        <w:t>литература</w:t>
      </w:r>
      <w:r>
        <w:rPr>
          <w:b/>
          <w:lang w:val="en-US"/>
        </w:rPr>
        <w:t xml:space="preserve">: </w:t>
      </w:r>
    </w:p>
    <w:p w:rsidR="00D23987" w:rsidRPr="00D23987" w:rsidRDefault="00D23987">
      <w:pPr>
        <w:rPr>
          <w:szCs w:val="24"/>
          <w:lang w:val="en-US"/>
        </w:rPr>
      </w:pPr>
      <w:r>
        <w:rPr>
          <w:bCs/>
          <w:szCs w:val="24"/>
          <w:lang w:val="en-US"/>
        </w:rPr>
        <w:t xml:space="preserve">Cotton D. </w:t>
      </w:r>
      <w:r>
        <w:rPr>
          <w:szCs w:val="24"/>
          <w:lang w:val="en-US"/>
        </w:rPr>
        <w:t xml:space="preserve">Language Leader: Intermediate: </w:t>
      </w:r>
      <w:proofErr w:type="spellStart"/>
      <w:r>
        <w:rPr>
          <w:szCs w:val="24"/>
          <w:lang w:val="en-US"/>
        </w:rPr>
        <w:t>Coursebook</w:t>
      </w:r>
      <w:proofErr w:type="spellEnd"/>
      <w:r>
        <w:rPr>
          <w:szCs w:val="24"/>
          <w:lang w:val="en-US"/>
        </w:rPr>
        <w:t xml:space="preserve"> and CD-ROM / D. Cotton, D. </w:t>
      </w:r>
      <w:proofErr w:type="spellStart"/>
      <w:r>
        <w:rPr>
          <w:szCs w:val="24"/>
          <w:lang w:val="en-US"/>
        </w:rPr>
        <w:t>Falvey</w:t>
      </w:r>
      <w:proofErr w:type="spellEnd"/>
      <w:r>
        <w:rPr>
          <w:szCs w:val="24"/>
          <w:lang w:val="en-US"/>
        </w:rPr>
        <w:t>, S. Kent. - 3rd ed. - Edinburgh: Longman: Pearson Education Limited, 2010. (</w:t>
      </w:r>
      <w:proofErr w:type="spellStart"/>
      <w:proofErr w:type="gramStart"/>
      <w:r>
        <w:rPr>
          <w:szCs w:val="24"/>
        </w:rPr>
        <w:t>стр</w:t>
      </w:r>
      <w:proofErr w:type="spellEnd"/>
      <w:proofErr w:type="gramEnd"/>
      <w:r w:rsidRPr="00D23987">
        <w:rPr>
          <w:szCs w:val="24"/>
          <w:lang w:val="en-US"/>
        </w:rPr>
        <w:t>. 122-131)</w:t>
      </w:r>
    </w:p>
    <w:p w:rsidR="00D23987" w:rsidRDefault="00D23987">
      <w:pPr>
        <w:ind w:firstLine="0"/>
        <w:rPr>
          <w:lang w:val="en-US"/>
        </w:rPr>
      </w:pPr>
    </w:p>
    <w:p w:rsidR="00D23987" w:rsidRPr="00D23987" w:rsidRDefault="00D23987">
      <w:pPr>
        <w:ind w:firstLine="0"/>
        <w:rPr>
          <w:b/>
          <w:lang w:val="en-US"/>
        </w:rPr>
      </w:pPr>
      <w:r>
        <w:rPr>
          <w:b/>
        </w:rPr>
        <w:t>Дополнительная</w:t>
      </w:r>
      <w:r w:rsidRPr="00D23987">
        <w:rPr>
          <w:b/>
          <w:lang w:val="en-US"/>
        </w:rPr>
        <w:t xml:space="preserve"> </w:t>
      </w:r>
      <w:r>
        <w:rPr>
          <w:b/>
        </w:rPr>
        <w:t>литература</w:t>
      </w:r>
      <w:r w:rsidRPr="00D23987">
        <w:rPr>
          <w:b/>
          <w:lang w:val="en-US"/>
        </w:rPr>
        <w:t xml:space="preserve">: </w:t>
      </w:r>
    </w:p>
    <w:p w:rsidR="00D23987" w:rsidRPr="00D23987" w:rsidRDefault="00D23987">
      <w:pPr>
        <w:spacing w:line="240" w:lineRule="atLeast"/>
        <w:rPr>
          <w:szCs w:val="24"/>
          <w:shd w:val="clear" w:color="auto" w:fill="FFFFFF"/>
          <w:lang w:val="en-US"/>
        </w:rPr>
      </w:pPr>
      <w:r>
        <w:rPr>
          <w:szCs w:val="24"/>
          <w:lang w:val="en-US"/>
        </w:rPr>
        <w:t>McCarter S. Ready for IELTS</w:t>
      </w:r>
      <w:r>
        <w:rPr>
          <w:szCs w:val="24"/>
          <w:shd w:val="clear" w:color="auto" w:fill="FFFFFF"/>
          <w:lang w:val="en-US"/>
        </w:rPr>
        <w:t xml:space="preserve">: </w:t>
      </w:r>
      <w:proofErr w:type="spellStart"/>
      <w:r>
        <w:rPr>
          <w:szCs w:val="24"/>
          <w:shd w:val="clear" w:color="auto" w:fill="FFFFFF"/>
          <w:lang w:val="en-US"/>
        </w:rPr>
        <w:t>Coursebook</w:t>
      </w:r>
      <w:proofErr w:type="spellEnd"/>
      <w:r>
        <w:rPr>
          <w:szCs w:val="24"/>
          <w:shd w:val="clear" w:color="auto" w:fill="FFFFFF"/>
          <w:lang w:val="en-US"/>
        </w:rPr>
        <w:t>.  / S. McCarter. - Macmillan Education, 2013. (</w:t>
      </w:r>
      <w:proofErr w:type="spellStart"/>
      <w:proofErr w:type="gramStart"/>
      <w:r>
        <w:rPr>
          <w:szCs w:val="24"/>
          <w:shd w:val="clear" w:color="auto" w:fill="FFFFFF"/>
        </w:rPr>
        <w:t>стр</w:t>
      </w:r>
      <w:proofErr w:type="spellEnd"/>
      <w:proofErr w:type="gramEnd"/>
      <w:r>
        <w:rPr>
          <w:szCs w:val="24"/>
          <w:shd w:val="clear" w:color="auto" w:fill="FFFFFF"/>
          <w:lang w:val="en-US"/>
        </w:rPr>
        <w:t xml:space="preserve">. </w:t>
      </w:r>
      <w:r w:rsidRPr="00D23987">
        <w:rPr>
          <w:szCs w:val="24"/>
          <w:shd w:val="clear" w:color="auto" w:fill="FFFFFF"/>
          <w:lang w:val="en-US"/>
        </w:rPr>
        <w:t xml:space="preserve">30-39) </w:t>
      </w:r>
    </w:p>
    <w:p w:rsidR="00D23987" w:rsidRDefault="00D23987">
      <w:pPr>
        <w:spacing w:line="240" w:lineRule="atLeast"/>
        <w:rPr>
          <w:szCs w:val="24"/>
        </w:rPr>
      </w:pPr>
      <w:r>
        <w:rPr>
          <w:bCs/>
          <w:szCs w:val="24"/>
          <w:lang w:val="en-US"/>
        </w:rPr>
        <w:t xml:space="preserve">Hughes J. </w:t>
      </w:r>
      <w:r>
        <w:rPr>
          <w:szCs w:val="24"/>
          <w:lang w:val="en-US"/>
        </w:rPr>
        <w:t xml:space="preserve">Language Leader: Intermediate: Workbook with Key and Audio CD / J. Hughes. - Edinburgh: Longman: Pearson Education Limited, 2008. </w:t>
      </w:r>
      <w:r w:rsidRPr="00D23987">
        <w:rPr>
          <w:szCs w:val="24"/>
        </w:rPr>
        <w:t>(</w:t>
      </w:r>
      <w:r>
        <w:rPr>
          <w:szCs w:val="24"/>
        </w:rPr>
        <w:t>стр. 81-87)</w:t>
      </w:r>
    </w:p>
    <w:p w:rsidR="00D23987" w:rsidRDefault="00D23987">
      <w:pPr>
        <w:ind w:firstLine="0"/>
      </w:pPr>
    </w:p>
    <w:p w:rsidR="00D23987" w:rsidRDefault="00D23987">
      <w:pPr>
        <w:ind w:firstLine="0"/>
      </w:pPr>
      <w:r>
        <w:t>Форма проведения занятий – практические занятия (решение кейсов, проведение дискуссий, индивидуальные ответы студентов, работа в группах, выполнение упражнений)</w:t>
      </w:r>
    </w:p>
    <w:p w:rsidR="00D23987" w:rsidRDefault="00D23987">
      <w:pPr>
        <w:ind w:firstLine="0"/>
      </w:pPr>
    </w:p>
    <w:p w:rsidR="00D23987" w:rsidRDefault="00D23987">
      <w:pPr>
        <w:ind w:firstLine="0"/>
        <w:rPr>
          <w:b/>
        </w:rPr>
      </w:pPr>
      <w:r>
        <w:rPr>
          <w:b/>
        </w:rPr>
        <w:t xml:space="preserve">Раздел 16. Повторение разделов 10-12.  </w:t>
      </w:r>
    </w:p>
    <w:p w:rsidR="00D23987" w:rsidRDefault="00D23987">
      <w:pPr>
        <w:ind w:firstLine="0"/>
      </w:pPr>
    </w:p>
    <w:p w:rsidR="00D23987" w:rsidRDefault="00D23987">
      <w:pPr>
        <w:spacing w:after="57" w:line="100" w:lineRule="atLeast"/>
        <w:ind w:firstLine="708"/>
        <w:rPr>
          <w:color w:val="000000"/>
        </w:rPr>
      </w:pPr>
      <w:r>
        <w:t>Повторение грамматического и лексического материала. Выполнение упражнений на развитие навык</w:t>
      </w:r>
      <w:r>
        <w:rPr>
          <w:color w:val="000000"/>
        </w:rPr>
        <w:t xml:space="preserve">ов </w:t>
      </w:r>
      <w:proofErr w:type="spellStart"/>
      <w:r>
        <w:rPr>
          <w:color w:val="000000"/>
        </w:rPr>
        <w:t>аудирования</w:t>
      </w:r>
      <w:proofErr w:type="spellEnd"/>
      <w:r>
        <w:rPr>
          <w:color w:val="000000"/>
        </w:rPr>
        <w:t xml:space="preserve">, диалогической речи, анализа пройденного материала. </w:t>
      </w:r>
    </w:p>
    <w:p w:rsidR="00D23987" w:rsidRDefault="00D23987">
      <w:pPr>
        <w:spacing w:after="57" w:line="100" w:lineRule="atLeast"/>
        <w:ind w:firstLine="0"/>
        <w:rPr>
          <w:b/>
          <w:color w:val="000000"/>
        </w:rPr>
      </w:pPr>
    </w:p>
    <w:p w:rsidR="00D23987" w:rsidRDefault="00D23987">
      <w:pPr>
        <w:spacing w:after="57" w:line="100" w:lineRule="atLeast"/>
        <w:ind w:firstLine="0"/>
        <w:rPr>
          <w:color w:val="000000"/>
        </w:rPr>
      </w:pPr>
      <w:r>
        <w:rPr>
          <w:color w:val="000000"/>
        </w:rPr>
        <w:t xml:space="preserve">Практические занятия – 4 ч. </w:t>
      </w:r>
    </w:p>
    <w:p w:rsidR="00D23987" w:rsidRDefault="00D23987">
      <w:pPr>
        <w:spacing w:after="57" w:line="100" w:lineRule="atLeast"/>
        <w:ind w:firstLine="0"/>
        <w:rPr>
          <w:color w:val="000000"/>
        </w:rPr>
      </w:pPr>
      <w:r>
        <w:rPr>
          <w:color w:val="000000"/>
        </w:rPr>
        <w:t xml:space="preserve">Самостоятельная работа (выполнение домашней работы) – 5 ч. </w:t>
      </w:r>
    </w:p>
    <w:p w:rsidR="00D23987" w:rsidRDefault="00D23987">
      <w:pPr>
        <w:spacing w:after="57" w:line="100" w:lineRule="atLeast"/>
        <w:ind w:firstLine="0"/>
        <w:rPr>
          <w:color w:val="000000"/>
        </w:rPr>
      </w:pPr>
    </w:p>
    <w:p w:rsidR="00D23987" w:rsidRPr="00D23987" w:rsidRDefault="00D23987">
      <w:pPr>
        <w:spacing w:after="57" w:line="100" w:lineRule="atLeast"/>
        <w:ind w:firstLine="0"/>
        <w:rPr>
          <w:b/>
          <w:color w:val="000000"/>
          <w:lang w:val="en-US"/>
        </w:rPr>
      </w:pPr>
      <w:r>
        <w:rPr>
          <w:b/>
          <w:color w:val="000000"/>
        </w:rPr>
        <w:t>Основная</w:t>
      </w:r>
      <w:r w:rsidRPr="00D23987">
        <w:rPr>
          <w:b/>
          <w:color w:val="000000"/>
          <w:lang w:val="en-US"/>
        </w:rPr>
        <w:t xml:space="preserve"> </w:t>
      </w:r>
      <w:r>
        <w:rPr>
          <w:b/>
          <w:color w:val="000000"/>
        </w:rPr>
        <w:t>литература</w:t>
      </w:r>
      <w:r w:rsidRPr="00D23987">
        <w:rPr>
          <w:b/>
          <w:color w:val="000000"/>
          <w:lang w:val="en-US"/>
        </w:rPr>
        <w:t xml:space="preserve">: </w:t>
      </w:r>
    </w:p>
    <w:p w:rsidR="00D23987" w:rsidRDefault="00D23987">
      <w:pPr>
        <w:spacing w:after="57" w:line="100" w:lineRule="atLeast"/>
        <w:rPr>
          <w:color w:val="000000"/>
          <w:szCs w:val="24"/>
        </w:rPr>
      </w:pPr>
      <w:r>
        <w:rPr>
          <w:bCs/>
          <w:color w:val="000000"/>
          <w:szCs w:val="24"/>
          <w:lang w:val="en-US"/>
        </w:rPr>
        <w:t xml:space="preserve">Cotton D. </w:t>
      </w:r>
      <w:r>
        <w:rPr>
          <w:color w:val="000000"/>
          <w:szCs w:val="24"/>
          <w:lang w:val="en-US"/>
        </w:rPr>
        <w:t xml:space="preserve">Language Leader: Intermediate: </w:t>
      </w:r>
      <w:proofErr w:type="spellStart"/>
      <w:r>
        <w:rPr>
          <w:color w:val="000000"/>
          <w:szCs w:val="24"/>
          <w:lang w:val="en-US"/>
        </w:rPr>
        <w:t>Coursebook</w:t>
      </w:r>
      <w:proofErr w:type="spellEnd"/>
      <w:r>
        <w:rPr>
          <w:color w:val="000000"/>
          <w:szCs w:val="24"/>
          <w:lang w:val="en-US"/>
        </w:rPr>
        <w:t xml:space="preserve"> and CD-ROM / D. Cotton, D. </w:t>
      </w:r>
      <w:proofErr w:type="spellStart"/>
      <w:r>
        <w:rPr>
          <w:color w:val="000000"/>
          <w:szCs w:val="24"/>
          <w:lang w:val="en-US"/>
        </w:rPr>
        <w:t>Falvey</w:t>
      </w:r>
      <w:proofErr w:type="spellEnd"/>
      <w:r>
        <w:rPr>
          <w:color w:val="000000"/>
          <w:szCs w:val="24"/>
          <w:lang w:val="en-US"/>
        </w:rPr>
        <w:t xml:space="preserve">, S. Kent. - 3rd ed. - Edinburgh: Longman: Pearson Education Limited, 2010. </w:t>
      </w:r>
      <w:r w:rsidRPr="00D23987">
        <w:rPr>
          <w:color w:val="000000"/>
          <w:szCs w:val="24"/>
        </w:rPr>
        <w:t>(</w:t>
      </w:r>
      <w:r>
        <w:rPr>
          <w:color w:val="000000"/>
          <w:szCs w:val="24"/>
        </w:rPr>
        <w:t>стр. 132-133)</w:t>
      </w:r>
    </w:p>
    <w:p w:rsidR="00D23987" w:rsidRDefault="00D23987">
      <w:pPr>
        <w:spacing w:after="57" w:line="100" w:lineRule="atLeast"/>
        <w:ind w:firstLine="0"/>
        <w:rPr>
          <w:color w:val="000000"/>
          <w:szCs w:val="24"/>
        </w:rPr>
      </w:pPr>
    </w:p>
    <w:p w:rsidR="00D23987" w:rsidRDefault="00D23987">
      <w:pPr>
        <w:spacing w:after="57" w:line="100" w:lineRule="atLeast"/>
        <w:ind w:firstLine="0"/>
        <w:rPr>
          <w:color w:val="000000"/>
          <w:shd w:val="clear" w:color="auto" w:fill="FFFFFF"/>
        </w:rPr>
      </w:pPr>
      <w:r>
        <w:rPr>
          <w:color w:val="000000"/>
          <w:shd w:val="clear" w:color="auto" w:fill="FFFFFF"/>
        </w:rPr>
        <w:lastRenderedPageBreak/>
        <w:t>Форма проведения занятий – практические занятия (решение кейсов, выполнение упражнений)</w:t>
      </w:r>
    </w:p>
    <w:p w:rsidR="00D23987" w:rsidRDefault="00D23987">
      <w:pPr>
        <w:spacing w:line="100" w:lineRule="atLeast"/>
        <w:ind w:firstLine="0"/>
        <w:rPr>
          <w:b/>
          <w:color w:val="FF0000"/>
          <w:shd w:val="clear" w:color="auto" w:fill="FFFFFF"/>
        </w:rPr>
      </w:pPr>
    </w:p>
    <w:p w:rsidR="00D23987" w:rsidRDefault="00D23987">
      <w:pPr>
        <w:ind w:firstLine="0"/>
        <w:rPr>
          <w:b/>
          <w:color w:val="000000"/>
        </w:rPr>
      </w:pPr>
      <w:r>
        <w:rPr>
          <w:b/>
          <w:color w:val="000000"/>
        </w:rPr>
        <w:t>7.2 2 курс</w:t>
      </w:r>
    </w:p>
    <w:p w:rsidR="00D23987" w:rsidRDefault="00D23987">
      <w:pPr>
        <w:ind w:firstLine="0"/>
        <w:rPr>
          <w:b/>
          <w:color w:val="FF0000"/>
        </w:rPr>
      </w:pPr>
    </w:p>
    <w:p w:rsidR="00D23987" w:rsidRDefault="00D23987">
      <w:pPr>
        <w:ind w:firstLine="0"/>
        <w:rPr>
          <w:b/>
        </w:rPr>
      </w:pPr>
      <w:r>
        <w:rPr>
          <w:b/>
        </w:rPr>
        <w:t>Раздел 1. Здоровье, здравоохранение</w:t>
      </w:r>
    </w:p>
    <w:p w:rsidR="00D23987" w:rsidRDefault="00D23987">
      <w:pPr>
        <w:ind w:firstLine="0"/>
        <w:rPr>
          <w:b/>
          <w:color w:val="FF0000"/>
        </w:rPr>
      </w:pPr>
    </w:p>
    <w:p w:rsidR="00D23987" w:rsidRDefault="00D23987">
      <w:pPr>
        <w:spacing w:line="360" w:lineRule="auto"/>
        <w:ind w:firstLine="0"/>
        <w:rPr>
          <w:color w:val="000000"/>
          <w:szCs w:val="24"/>
        </w:rPr>
      </w:pPr>
      <w:r>
        <w:rPr>
          <w:color w:val="000000"/>
          <w:szCs w:val="24"/>
        </w:rPr>
        <w:t>Увлечения и привычки, занятия спортом, здоровый образ жизни, польза хождения пешком, лишний вес как угроза здоровью нации, пищевые привычки в прошлом и сейчас. Описание графика.</w:t>
      </w:r>
    </w:p>
    <w:p w:rsidR="00D23987" w:rsidRDefault="00D23987">
      <w:pPr>
        <w:spacing w:line="360" w:lineRule="auto"/>
        <w:ind w:firstLine="0"/>
        <w:rPr>
          <w:color w:val="000000"/>
        </w:rPr>
      </w:pPr>
      <w:r>
        <w:rPr>
          <w:color w:val="000000"/>
        </w:rPr>
        <w:t xml:space="preserve">Практические занятия – 9 ч. </w:t>
      </w:r>
    </w:p>
    <w:p w:rsidR="00D23987" w:rsidRDefault="00D23987">
      <w:pPr>
        <w:spacing w:line="360" w:lineRule="auto"/>
        <w:ind w:firstLine="0"/>
        <w:rPr>
          <w:b/>
          <w:color w:val="000000"/>
        </w:rPr>
      </w:pPr>
      <w:r>
        <w:rPr>
          <w:b/>
          <w:color w:val="000000"/>
        </w:rPr>
        <w:t xml:space="preserve">Основная литература: </w:t>
      </w:r>
    </w:p>
    <w:p w:rsidR="00D23987" w:rsidRDefault="00D23987">
      <w:pPr>
        <w:pStyle w:val="1f2"/>
        <w:numPr>
          <w:ilvl w:val="0"/>
          <w:numId w:val="12"/>
        </w:numPr>
        <w:spacing w:line="360" w:lineRule="auto"/>
        <w:rPr>
          <w:color w:val="000000"/>
          <w:szCs w:val="24"/>
          <w:lang w:val="en-US"/>
        </w:rPr>
      </w:pPr>
      <w:r>
        <w:rPr>
          <w:color w:val="000000"/>
          <w:szCs w:val="24"/>
          <w:lang w:val="fr-FR"/>
        </w:rPr>
        <w:t xml:space="preserve">Sue O’Connell, 2013. </w:t>
      </w:r>
      <w:r>
        <w:rPr>
          <w:color w:val="000000"/>
          <w:szCs w:val="24"/>
          <w:lang w:val="en-US"/>
        </w:rPr>
        <w:t>Focus on IELTS, course book. – Longman: Pearson Education Limited.  Pp. 8-17</w:t>
      </w:r>
    </w:p>
    <w:p w:rsidR="00D23987" w:rsidRDefault="00D23987">
      <w:pPr>
        <w:pStyle w:val="1f2"/>
        <w:numPr>
          <w:ilvl w:val="0"/>
          <w:numId w:val="12"/>
        </w:numPr>
        <w:spacing w:line="360" w:lineRule="auto"/>
        <w:rPr>
          <w:color w:val="000000"/>
          <w:szCs w:val="24"/>
          <w:lang w:val="en-US"/>
        </w:rPr>
      </w:pPr>
      <w:r>
        <w:rPr>
          <w:color w:val="000000"/>
          <w:szCs w:val="24"/>
          <w:lang w:val="fr-FR"/>
        </w:rPr>
        <w:t xml:space="preserve">Sue O’Connell, 2013. </w:t>
      </w:r>
      <w:r>
        <w:rPr>
          <w:color w:val="000000"/>
          <w:szCs w:val="24"/>
          <w:lang w:val="en-US"/>
        </w:rPr>
        <w:t>Focus on Academic skills for IELTS. – Longman: Pearson Education Limited. Pp. 8-19.</w:t>
      </w:r>
    </w:p>
    <w:p w:rsidR="00D23987" w:rsidRDefault="00D23987">
      <w:pPr>
        <w:spacing w:line="360" w:lineRule="auto"/>
        <w:ind w:firstLine="0"/>
        <w:rPr>
          <w:b/>
          <w:color w:val="000000"/>
          <w:lang w:val="en-US"/>
        </w:rPr>
      </w:pPr>
      <w:r>
        <w:rPr>
          <w:b/>
          <w:color w:val="000000"/>
        </w:rPr>
        <w:t>Дополнительная</w:t>
      </w:r>
      <w:r>
        <w:rPr>
          <w:b/>
          <w:color w:val="000000"/>
          <w:lang w:val="en-US"/>
        </w:rPr>
        <w:t xml:space="preserve"> </w:t>
      </w:r>
      <w:r>
        <w:rPr>
          <w:b/>
          <w:color w:val="000000"/>
        </w:rPr>
        <w:t>литература</w:t>
      </w:r>
      <w:r>
        <w:rPr>
          <w:b/>
          <w:color w:val="000000"/>
          <w:lang w:val="en-US"/>
        </w:rPr>
        <w:t xml:space="preserve">: </w:t>
      </w:r>
    </w:p>
    <w:p w:rsidR="00D23987" w:rsidRDefault="00D23987">
      <w:pPr>
        <w:pStyle w:val="1f2"/>
        <w:numPr>
          <w:ilvl w:val="0"/>
          <w:numId w:val="13"/>
        </w:numPr>
        <w:spacing w:line="360" w:lineRule="auto"/>
        <w:rPr>
          <w:color w:val="000000"/>
          <w:szCs w:val="24"/>
          <w:lang w:val="en-US"/>
        </w:rPr>
      </w:pPr>
      <w:r>
        <w:rPr>
          <w:bCs/>
          <w:color w:val="000000"/>
          <w:szCs w:val="24"/>
          <w:lang w:val="en-US"/>
        </w:rPr>
        <w:t xml:space="preserve">Murphy R. </w:t>
      </w:r>
      <w:r>
        <w:rPr>
          <w:color w:val="000000"/>
          <w:szCs w:val="24"/>
          <w:lang w:val="en-US"/>
        </w:rPr>
        <w:t> English Grammar in Use: A self-study reference and practice book for intermediate students of English; with answers / R. Murphy. - 3rd ed. - Cambridge: CAMBRIDGE University Press, 2012.</w:t>
      </w:r>
    </w:p>
    <w:p w:rsidR="00D23987" w:rsidRDefault="00D23987">
      <w:pPr>
        <w:pStyle w:val="33"/>
        <w:numPr>
          <w:ilvl w:val="0"/>
          <w:numId w:val="13"/>
        </w:numPr>
        <w:spacing w:line="240" w:lineRule="atLeast"/>
        <w:jc w:val="both"/>
        <w:rPr>
          <w:bCs/>
          <w:color w:val="000000"/>
          <w:sz w:val="24"/>
          <w:szCs w:val="24"/>
          <w:lang w:val="en-US"/>
        </w:rPr>
      </w:pPr>
      <w:r>
        <w:rPr>
          <w:color w:val="000000"/>
          <w:sz w:val="24"/>
          <w:szCs w:val="24"/>
          <w:lang w:val="en-US"/>
        </w:rPr>
        <w:t>McCarter, Sam</w:t>
      </w:r>
      <w:r>
        <w:rPr>
          <w:bCs/>
          <w:color w:val="000000"/>
          <w:sz w:val="24"/>
          <w:szCs w:val="24"/>
          <w:lang w:val="en-US"/>
        </w:rPr>
        <w:t xml:space="preserve">. Direct to IELTS  Student's Book with Key + </w:t>
      </w:r>
      <w:proofErr w:type="spellStart"/>
      <w:r>
        <w:rPr>
          <w:bCs/>
          <w:color w:val="000000"/>
          <w:sz w:val="24"/>
          <w:szCs w:val="24"/>
          <w:lang w:val="en-US"/>
        </w:rPr>
        <w:t>Webcode</w:t>
      </w:r>
      <w:proofErr w:type="spellEnd"/>
      <w:r>
        <w:rPr>
          <w:bCs/>
          <w:color w:val="000000"/>
          <w:sz w:val="24"/>
          <w:szCs w:val="24"/>
          <w:lang w:val="en-US"/>
        </w:rPr>
        <w:t xml:space="preserve"> Pack  - MacMillan, 2013</w:t>
      </w:r>
    </w:p>
    <w:p w:rsidR="00D23987" w:rsidRDefault="00D23987">
      <w:pPr>
        <w:pStyle w:val="1f2"/>
        <w:widowControl/>
        <w:numPr>
          <w:ilvl w:val="0"/>
          <w:numId w:val="13"/>
        </w:numPr>
        <w:spacing w:before="60" w:after="200" w:line="200" w:lineRule="atLeast"/>
        <w:jc w:val="both"/>
        <w:rPr>
          <w:color w:val="000000"/>
          <w:szCs w:val="24"/>
          <w:lang w:val="en-US"/>
        </w:rPr>
      </w:pPr>
      <w:r>
        <w:rPr>
          <w:color w:val="000000"/>
          <w:szCs w:val="24"/>
          <w:lang w:val="en-US"/>
        </w:rPr>
        <w:t>Black M. Cambridge objective IELTS [</w:t>
      </w:r>
      <w:proofErr w:type="spellStart"/>
      <w:r>
        <w:rPr>
          <w:color w:val="000000"/>
          <w:szCs w:val="24"/>
          <w:lang w:val="en-US"/>
        </w:rPr>
        <w:t>Электронный</w:t>
      </w:r>
      <w:proofErr w:type="spellEnd"/>
      <w:r>
        <w:rPr>
          <w:color w:val="000000"/>
          <w:szCs w:val="24"/>
          <w:lang w:val="en-US"/>
        </w:rPr>
        <w:t xml:space="preserve"> </w:t>
      </w:r>
      <w:proofErr w:type="spellStart"/>
      <w:r>
        <w:rPr>
          <w:color w:val="000000"/>
          <w:szCs w:val="24"/>
          <w:lang w:val="en-US"/>
        </w:rPr>
        <w:t>ресурс</w:t>
      </w:r>
      <w:proofErr w:type="spellEnd"/>
      <w:r>
        <w:rPr>
          <w:color w:val="000000"/>
          <w:szCs w:val="24"/>
          <w:lang w:val="en-US"/>
        </w:rPr>
        <w:t>] 2012</w:t>
      </w:r>
    </w:p>
    <w:p w:rsidR="00D23987" w:rsidRDefault="00D23987">
      <w:pPr>
        <w:pStyle w:val="1f2"/>
        <w:numPr>
          <w:ilvl w:val="0"/>
          <w:numId w:val="13"/>
        </w:numPr>
        <w:spacing w:line="360" w:lineRule="auto"/>
        <w:rPr>
          <w:color w:val="000000"/>
          <w:szCs w:val="24"/>
          <w:lang w:val="en-US"/>
        </w:rPr>
      </w:pPr>
      <w:r>
        <w:rPr>
          <w:color w:val="000000"/>
          <w:szCs w:val="24"/>
          <w:lang w:val="en-US"/>
        </w:rPr>
        <w:t>Brook-Hart, G. Complete IELTS (bands 6.5-7.5) [</w:t>
      </w:r>
      <w:proofErr w:type="spellStart"/>
      <w:r>
        <w:rPr>
          <w:color w:val="000000"/>
          <w:szCs w:val="24"/>
          <w:lang w:val="en-US"/>
        </w:rPr>
        <w:t>Электронный</w:t>
      </w:r>
      <w:proofErr w:type="spellEnd"/>
      <w:r>
        <w:rPr>
          <w:color w:val="000000"/>
          <w:szCs w:val="24"/>
          <w:lang w:val="en-US"/>
        </w:rPr>
        <w:t xml:space="preserve"> </w:t>
      </w:r>
      <w:proofErr w:type="spellStart"/>
      <w:r>
        <w:rPr>
          <w:color w:val="000000"/>
          <w:szCs w:val="24"/>
          <w:lang w:val="en-US"/>
        </w:rPr>
        <w:t>ресурс</w:t>
      </w:r>
      <w:proofErr w:type="spellEnd"/>
      <w:proofErr w:type="gramStart"/>
      <w:r>
        <w:rPr>
          <w:color w:val="000000"/>
          <w:szCs w:val="24"/>
          <w:lang w:val="en-US"/>
        </w:rPr>
        <w:t>] :</w:t>
      </w:r>
      <w:proofErr w:type="gramEnd"/>
      <w:r>
        <w:rPr>
          <w:color w:val="000000"/>
          <w:szCs w:val="24"/>
          <w:lang w:val="en-US"/>
        </w:rPr>
        <w:t xml:space="preserve"> audio CDs / G. Brook-Hart. - Cambridge University Press, 2013. - Cambridge English)</w:t>
      </w:r>
    </w:p>
    <w:p w:rsidR="00D23987" w:rsidRDefault="00D23987">
      <w:pPr>
        <w:spacing w:line="360" w:lineRule="auto"/>
        <w:ind w:firstLine="0"/>
        <w:rPr>
          <w:b/>
          <w:color w:val="000000"/>
          <w:lang w:val="en-US"/>
        </w:rPr>
      </w:pPr>
    </w:p>
    <w:p w:rsidR="00D23987" w:rsidRDefault="00D23987">
      <w:pPr>
        <w:spacing w:line="360" w:lineRule="auto"/>
        <w:ind w:firstLine="0"/>
        <w:rPr>
          <w:b/>
          <w:color w:val="000000"/>
        </w:rPr>
      </w:pPr>
      <w:r>
        <w:rPr>
          <w:b/>
          <w:color w:val="000000"/>
        </w:rPr>
        <w:t>Раздел 2. Пища для размышлений</w:t>
      </w:r>
    </w:p>
    <w:p w:rsidR="00D23987" w:rsidRDefault="00D23987">
      <w:pPr>
        <w:spacing w:line="360" w:lineRule="auto"/>
        <w:ind w:firstLine="0"/>
        <w:rPr>
          <w:b/>
          <w:color w:val="000000"/>
        </w:rPr>
      </w:pPr>
    </w:p>
    <w:p w:rsidR="00D23987" w:rsidRDefault="00D23987">
      <w:pPr>
        <w:spacing w:line="360" w:lineRule="auto"/>
        <w:ind w:firstLine="0"/>
        <w:rPr>
          <w:color w:val="000000"/>
          <w:szCs w:val="24"/>
        </w:rPr>
      </w:pPr>
      <w:r>
        <w:rPr>
          <w:color w:val="000000"/>
          <w:szCs w:val="24"/>
        </w:rPr>
        <w:t>Правильное питание, пищевые привычки, диета, описание изменений в привычках, история пиццы.</w:t>
      </w:r>
    </w:p>
    <w:p w:rsidR="00D23987" w:rsidRDefault="00D23987">
      <w:pPr>
        <w:spacing w:line="360" w:lineRule="auto"/>
        <w:ind w:firstLine="0"/>
        <w:rPr>
          <w:color w:val="000000"/>
          <w:szCs w:val="24"/>
        </w:rPr>
      </w:pPr>
    </w:p>
    <w:p w:rsidR="00D23987" w:rsidRDefault="00D23987">
      <w:pPr>
        <w:spacing w:line="360" w:lineRule="auto"/>
        <w:ind w:firstLine="0"/>
        <w:rPr>
          <w:color w:val="000000"/>
        </w:rPr>
      </w:pPr>
      <w:r>
        <w:rPr>
          <w:color w:val="000000"/>
        </w:rPr>
        <w:t xml:space="preserve">Практические занятия – 8 ч. </w:t>
      </w:r>
    </w:p>
    <w:p w:rsidR="00D23987" w:rsidRDefault="00D23987">
      <w:pPr>
        <w:spacing w:line="360" w:lineRule="auto"/>
        <w:ind w:firstLine="0"/>
        <w:rPr>
          <w:b/>
          <w:color w:val="000000"/>
        </w:rPr>
      </w:pPr>
      <w:r>
        <w:rPr>
          <w:b/>
          <w:color w:val="000000"/>
        </w:rPr>
        <w:t xml:space="preserve">Основная литература: </w:t>
      </w:r>
    </w:p>
    <w:p w:rsidR="00D23987" w:rsidRDefault="00D23987">
      <w:pPr>
        <w:pStyle w:val="1f2"/>
        <w:numPr>
          <w:ilvl w:val="0"/>
          <w:numId w:val="14"/>
        </w:numPr>
        <w:spacing w:line="360" w:lineRule="auto"/>
        <w:rPr>
          <w:color w:val="000000"/>
          <w:szCs w:val="24"/>
          <w:lang w:val="en-US"/>
        </w:rPr>
      </w:pPr>
      <w:r>
        <w:rPr>
          <w:color w:val="000000"/>
          <w:szCs w:val="24"/>
          <w:lang w:val="fr-FR"/>
        </w:rPr>
        <w:t xml:space="preserve">Sue O’Connell, 2013. </w:t>
      </w:r>
      <w:r>
        <w:rPr>
          <w:color w:val="000000"/>
          <w:szCs w:val="24"/>
          <w:lang w:val="en-US"/>
        </w:rPr>
        <w:t>Focus on IELTS, course book. – Longman: Pearson Education Limited. Pp. 18-27.</w:t>
      </w:r>
    </w:p>
    <w:p w:rsidR="00D23987" w:rsidRDefault="00D23987">
      <w:pPr>
        <w:pStyle w:val="1f2"/>
        <w:numPr>
          <w:ilvl w:val="0"/>
          <w:numId w:val="14"/>
        </w:numPr>
        <w:spacing w:line="360" w:lineRule="auto"/>
        <w:rPr>
          <w:color w:val="000000"/>
          <w:szCs w:val="24"/>
          <w:lang w:val="en-US"/>
        </w:rPr>
      </w:pPr>
      <w:r>
        <w:rPr>
          <w:color w:val="000000"/>
          <w:szCs w:val="24"/>
          <w:lang w:val="fr-FR"/>
        </w:rPr>
        <w:t xml:space="preserve">Sue O’Connell, 2013. </w:t>
      </w:r>
      <w:r>
        <w:rPr>
          <w:color w:val="000000"/>
          <w:szCs w:val="24"/>
          <w:lang w:val="en-US"/>
        </w:rPr>
        <w:t>Focus on Academic skills for IELTS. – Longman: Pearson Education Limited. Pp. 8-19.</w:t>
      </w:r>
    </w:p>
    <w:p w:rsidR="00D23987" w:rsidRDefault="00D23987">
      <w:pPr>
        <w:spacing w:line="360" w:lineRule="auto"/>
        <w:ind w:firstLine="0"/>
        <w:rPr>
          <w:b/>
          <w:color w:val="000000"/>
          <w:lang w:val="en-US"/>
        </w:rPr>
      </w:pPr>
      <w:r>
        <w:rPr>
          <w:b/>
          <w:color w:val="000000"/>
        </w:rPr>
        <w:t>Дополнительная</w:t>
      </w:r>
      <w:r>
        <w:rPr>
          <w:b/>
          <w:color w:val="000000"/>
          <w:lang w:val="en-US"/>
        </w:rPr>
        <w:t xml:space="preserve"> </w:t>
      </w:r>
      <w:r>
        <w:rPr>
          <w:b/>
          <w:color w:val="000000"/>
        </w:rPr>
        <w:t>литература</w:t>
      </w:r>
      <w:r>
        <w:rPr>
          <w:b/>
          <w:color w:val="000000"/>
          <w:lang w:val="en-US"/>
        </w:rPr>
        <w:t xml:space="preserve">: </w:t>
      </w:r>
    </w:p>
    <w:p w:rsidR="00D23987" w:rsidRDefault="00D23987">
      <w:pPr>
        <w:pStyle w:val="1f2"/>
        <w:numPr>
          <w:ilvl w:val="0"/>
          <w:numId w:val="15"/>
        </w:numPr>
        <w:spacing w:line="360" w:lineRule="auto"/>
        <w:rPr>
          <w:color w:val="000000"/>
          <w:szCs w:val="24"/>
          <w:lang w:val="en-US"/>
        </w:rPr>
      </w:pPr>
      <w:r>
        <w:rPr>
          <w:bCs/>
          <w:color w:val="000000"/>
          <w:szCs w:val="24"/>
          <w:lang w:val="en-US"/>
        </w:rPr>
        <w:t xml:space="preserve">Murphy R. </w:t>
      </w:r>
      <w:r>
        <w:rPr>
          <w:color w:val="000000"/>
          <w:szCs w:val="24"/>
          <w:lang w:val="en-US"/>
        </w:rPr>
        <w:t> English Grammar in Use: A self-study reference and practice book for intermediate students of English; with answers / R. Murphy. - 3rd ed. - Cambridge: CAMBRIDGE University Press, 2012.</w:t>
      </w:r>
    </w:p>
    <w:p w:rsidR="00D23987" w:rsidRDefault="00D23987">
      <w:pPr>
        <w:pStyle w:val="33"/>
        <w:numPr>
          <w:ilvl w:val="0"/>
          <w:numId w:val="15"/>
        </w:numPr>
        <w:spacing w:line="240" w:lineRule="atLeast"/>
        <w:jc w:val="both"/>
        <w:rPr>
          <w:bCs/>
          <w:color w:val="000000"/>
          <w:sz w:val="24"/>
          <w:szCs w:val="24"/>
          <w:lang w:val="en-US"/>
        </w:rPr>
      </w:pPr>
      <w:r>
        <w:rPr>
          <w:color w:val="000000"/>
          <w:sz w:val="24"/>
          <w:szCs w:val="24"/>
          <w:lang w:val="en-US"/>
        </w:rPr>
        <w:t>McCarter, Sam</w:t>
      </w:r>
      <w:r>
        <w:rPr>
          <w:bCs/>
          <w:color w:val="000000"/>
          <w:sz w:val="24"/>
          <w:szCs w:val="24"/>
          <w:lang w:val="en-US"/>
        </w:rPr>
        <w:t xml:space="preserve">. Direct to IELTS  Student's Book with Key + </w:t>
      </w:r>
      <w:proofErr w:type="spellStart"/>
      <w:r>
        <w:rPr>
          <w:bCs/>
          <w:color w:val="000000"/>
          <w:sz w:val="24"/>
          <w:szCs w:val="24"/>
          <w:lang w:val="en-US"/>
        </w:rPr>
        <w:t>Webcode</w:t>
      </w:r>
      <w:proofErr w:type="spellEnd"/>
      <w:r>
        <w:rPr>
          <w:bCs/>
          <w:color w:val="000000"/>
          <w:sz w:val="24"/>
          <w:szCs w:val="24"/>
          <w:lang w:val="en-US"/>
        </w:rPr>
        <w:t xml:space="preserve"> Pack  - MacMillan, 2013</w:t>
      </w:r>
    </w:p>
    <w:p w:rsidR="00D23987" w:rsidRDefault="00D23987">
      <w:pPr>
        <w:pStyle w:val="1f2"/>
        <w:widowControl/>
        <w:numPr>
          <w:ilvl w:val="0"/>
          <w:numId w:val="15"/>
        </w:numPr>
        <w:spacing w:before="60" w:after="200" w:line="200" w:lineRule="atLeast"/>
        <w:jc w:val="both"/>
        <w:rPr>
          <w:color w:val="000000"/>
          <w:szCs w:val="24"/>
          <w:lang w:val="en-US"/>
        </w:rPr>
      </w:pPr>
      <w:r>
        <w:rPr>
          <w:color w:val="000000"/>
          <w:szCs w:val="24"/>
          <w:lang w:val="en-US"/>
        </w:rPr>
        <w:t>Black M. Cambridge objective IELTS [</w:t>
      </w:r>
      <w:proofErr w:type="spellStart"/>
      <w:r>
        <w:rPr>
          <w:color w:val="000000"/>
          <w:szCs w:val="24"/>
          <w:lang w:val="en-US"/>
        </w:rPr>
        <w:t>Электронный</w:t>
      </w:r>
      <w:proofErr w:type="spellEnd"/>
      <w:r>
        <w:rPr>
          <w:color w:val="000000"/>
          <w:szCs w:val="24"/>
          <w:lang w:val="en-US"/>
        </w:rPr>
        <w:t xml:space="preserve"> </w:t>
      </w:r>
      <w:proofErr w:type="spellStart"/>
      <w:r>
        <w:rPr>
          <w:color w:val="000000"/>
          <w:szCs w:val="24"/>
          <w:lang w:val="en-US"/>
        </w:rPr>
        <w:t>ресурс</w:t>
      </w:r>
      <w:proofErr w:type="spellEnd"/>
      <w:r>
        <w:rPr>
          <w:color w:val="000000"/>
          <w:szCs w:val="24"/>
          <w:lang w:val="en-US"/>
        </w:rPr>
        <w:t>] 2012</w:t>
      </w:r>
    </w:p>
    <w:p w:rsidR="00D23987" w:rsidRDefault="00D23987">
      <w:pPr>
        <w:pStyle w:val="1f2"/>
        <w:numPr>
          <w:ilvl w:val="0"/>
          <w:numId w:val="15"/>
        </w:numPr>
        <w:spacing w:line="360" w:lineRule="auto"/>
        <w:rPr>
          <w:color w:val="000000"/>
          <w:szCs w:val="24"/>
          <w:lang w:val="en-US"/>
        </w:rPr>
      </w:pPr>
      <w:r>
        <w:rPr>
          <w:color w:val="000000"/>
          <w:szCs w:val="24"/>
          <w:lang w:val="en-US"/>
        </w:rPr>
        <w:t>Brook-Hart, G. Complete IELTS (bands 6.5-7.5) [</w:t>
      </w:r>
      <w:proofErr w:type="spellStart"/>
      <w:r>
        <w:rPr>
          <w:color w:val="000000"/>
          <w:szCs w:val="24"/>
          <w:lang w:val="en-US"/>
        </w:rPr>
        <w:t>Электронный</w:t>
      </w:r>
      <w:proofErr w:type="spellEnd"/>
      <w:r>
        <w:rPr>
          <w:color w:val="000000"/>
          <w:szCs w:val="24"/>
          <w:lang w:val="en-US"/>
        </w:rPr>
        <w:t xml:space="preserve"> </w:t>
      </w:r>
      <w:proofErr w:type="spellStart"/>
      <w:r>
        <w:rPr>
          <w:color w:val="000000"/>
          <w:szCs w:val="24"/>
          <w:lang w:val="en-US"/>
        </w:rPr>
        <w:t>ресурс</w:t>
      </w:r>
      <w:proofErr w:type="spellEnd"/>
      <w:proofErr w:type="gramStart"/>
      <w:r>
        <w:rPr>
          <w:color w:val="000000"/>
          <w:szCs w:val="24"/>
          <w:lang w:val="en-US"/>
        </w:rPr>
        <w:t>] :</w:t>
      </w:r>
      <w:proofErr w:type="gramEnd"/>
      <w:r>
        <w:rPr>
          <w:color w:val="000000"/>
          <w:szCs w:val="24"/>
          <w:lang w:val="en-US"/>
        </w:rPr>
        <w:t xml:space="preserve"> audio CDs / G. Brook-Hart. - Cambridge University Press, 2013. - Cambridge English)</w:t>
      </w:r>
    </w:p>
    <w:p w:rsidR="00D23987" w:rsidRDefault="00D23987">
      <w:pPr>
        <w:spacing w:line="360" w:lineRule="auto"/>
        <w:ind w:firstLine="0"/>
        <w:rPr>
          <w:b/>
          <w:color w:val="000000"/>
          <w:szCs w:val="24"/>
          <w:lang w:val="en-US"/>
        </w:rPr>
      </w:pPr>
    </w:p>
    <w:p w:rsidR="00D23987" w:rsidRDefault="00D23987">
      <w:pPr>
        <w:spacing w:line="360" w:lineRule="auto"/>
        <w:ind w:firstLine="0"/>
        <w:rPr>
          <w:b/>
          <w:color w:val="000000"/>
        </w:rPr>
      </w:pPr>
      <w:r>
        <w:rPr>
          <w:b/>
          <w:color w:val="000000"/>
        </w:rPr>
        <w:t>Раздел 3. Местоположение</w:t>
      </w:r>
    </w:p>
    <w:p w:rsidR="00D23987" w:rsidRDefault="00D23987">
      <w:pPr>
        <w:spacing w:line="360" w:lineRule="auto"/>
        <w:ind w:firstLine="0"/>
        <w:rPr>
          <w:color w:val="000000"/>
          <w:szCs w:val="24"/>
        </w:rPr>
      </w:pPr>
      <w:r>
        <w:rPr>
          <w:color w:val="000000"/>
          <w:szCs w:val="24"/>
        </w:rPr>
        <w:t>Описание городов, мегаполис и его проблемы, возможные решения проблемы местоположение города и его влияние на развитие. Описание своего родного города.</w:t>
      </w:r>
    </w:p>
    <w:p w:rsidR="00D23987" w:rsidRDefault="00D23987">
      <w:pPr>
        <w:spacing w:line="360" w:lineRule="auto"/>
        <w:ind w:firstLine="0"/>
        <w:rPr>
          <w:color w:val="000000"/>
        </w:rPr>
      </w:pPr>
      <w:r>
        <w:rPr>
          <w:color w:val="000000"/>
        </w:rPr>
        <w:t xml:space="preserve">Практические занятия – 9 ч. </w:t>
      </w:r>
    </w:p>
    <w:p w:rsidR="00D23987" w:rsidRDefault="00D23987">
      <w:pPr>
        <w:spacing w:line="360" w:lineRule="auto"/>
        <w:ind w:firstLine="0"/>
        <w:rPr>
          <w:b/>
          <w:color w:val="000000"/>
        </w:rPr>
      </w:pPr>
      <w:r>
        <w:rPr>
          <w:b/>
          <w:color w:val="000000"/>
        </w:rPr>
        <w:t xml:space="preserve">Основная литература: </w:t>
      </w:r>
    </w:p>
    <w:p w:rsidR="00D23987" w:rsidRDefault="00D23987">
      <w:pPr>
        <w:pStyle w:val="1f2"/>
        <w:numPr>
          <w:ilvl w:val="0"/>
          <w:numId w:val="16"/>
        </w:numPr>
        <w:spacing w:line="360" w:lineRule="auto"/>
        <w:rPr>
          <w:color w:val="000000"/>
          <w:szCs w:val="24"/>
          <w:lang w:val="en-US"/>
        </w:rPr>
      </w:pPr>
      <w:r>
        <w:rPr>
          <w:color w:val="000000"/>
          <w:szCs w:val="24"/>
          <w:lang w:val="fr-FR"/>
        </w:rPr>
        <w:t xml:space="preserve">Sue O’Connell, 2013. </w:t>
      </w:r>
      <w:r>
        <w:rPr>
          <w:color w:val="000000"/>
          <w:szCs w:val="24"/>
          <w:lang w:val="en-US"/>
        </w:rPr>
        <w:t>Focus on IELTS, course book. – Longman: Pearson Education Limited. Pp. 28-37.</w:t>
      </w:r>
    </w:p>
    <w:p w:rsidR="00D23987" w:rsidRDefault="00D23987">
      <w:pPr>
        <w:pStyle w:val="1f2"/>
        <w:numPr>
          <w:ilvl w:val="0"/>
          <w:numId w:val="16"/>
        </w:numPr>
        <w:spacing w:line="360" w:lineRule="auto"/>
        <w:rPr>
          <w:color w:val="000000"/>
          <w:szCs w:val="24"/>
          <w:lang w:val="en-US"/>
        </w:rPr>
      </w:pPr>
      <w:r>
        <w:rPr>
          <w:color w:val="000000"/>
          <w:szCs w:val="24"/>
          <w:lang w:val="fr-FR"/>
        </w:rPr>
        <w:t xml:space="preserve">Sue O’Connell, 2013. </w:t>
      </w:r>
      <w:r>
        <w:rPr>
          <w:color w:val="000000"/>
          <w:szCs w:val="24"/>
          <w:lang w:val="en-US"/>
        </w:rPr>
        <w:t>Focus on Academic skills for IELTS. – Longman: Pearson Education Limited. Pp. 20-33.</w:t>
      </w:r>
    </w:p>
    <w:p w:rsidR="00D23987" w:rsidRDefault="00D23987">
      <w:pPr>
        <w:spacing w:line="360" w:lineRule="auto"/>
        <w:ind w:firstLine="0"/>
        <w:rPr>
          <w:b/>
          <w:color w:val="000000"/>
          <w:lang w:val="en-US"/>
        </w:rPr>
      </w:pPr>
      <w:r>
        <w:rPr>
          <w:b/>
          <w:color w:val="000000"/>
        </w:rPr>
        <w:t>Дополнительная</w:t>
      </w:r>
      <w:r>
        <w:rPr>
          <w:b/>
          <w:color w:val="000000"/>
          <w:lang w:val="en-US"/>
        </w:rPr>
        <w:t xml:space="preserve"> </w:t>
      </w:r>
      <w:r>
        <w:rPr>
          <w:b/>
          <w:color w:val="000000"/>
        </w:rPr>
        <w:t>литература</w:t>
      </w:r>
      <w:r>
        <w:rPr>
          <w:b/>
          <w:color w:val="000000"/>
          <w:lang w:val="en-US"/>
        </w:rPr>
        <w:t xml:space="preserve">: </w:t>
      </w:r>
    </w:p>
    <w:p w:rsidR="00D23987" w:rsidRDefault="00D23987">
      <w:pPr>
        <w:pStyle w:val="1f2"/>
        <w:numPr>
          <w:ilvl w:val="0"/>
          <w:numId w:val="17"/>
        </w:numPr>
        <w:spacing w:line="360" w:lineRule="auto"/>
        <w:rPr>
          <w:color w:val="000000"/>
          <w:szCs w:val="24"/>
          <w:lang w:val="en-US"/>
        </w:rPr>
      </w:pPr>
      <w:r>
        <w:rPr>
          <w:bCs/>
          <w:color w:val="000000"/>
          <w:szCs w:val="24"/>
          <w:lang w:val="en-US"/>
        </w:rPr>
        <w:t xml:space="preserve">Murphy R. </w:t>
      </w:r>
      <w:r>
        <w:rPr>
          <w:color w:val="000000"/>
          <w:szCs w:val="24"/>
          <w:lang w:val="en-US"/>
        </w:rPr>
        <w:t> English Grammar in Use: A self-study reference and practice book for intermediate students of English; with answers / R. Murphy. - 3rd ed. - Cambridge: CAMBRIDGE University Press, 2012.</w:t>
      </w:r>
    </w:p>
    <w:p w:rsidR="00D23987" w:rsidRDefault="00D23987">
      <w:pPr>
        <w:pStyle w:val="33"/>
        <w:numPr>
          <w:ilvl w:val="0"/>
          <w:numId w:val="17"/>
        </w:numPr>
        <w:spacing w:line="240" w:lineRule="atLeast"/>
        <w:jc w:val="both"/>
        <w:rPr>
          <w:bCs/>
          <w:color w:val="000000"/>
          <w:sz w:val="24"/>
          <w:szCs w:val="24"/>
          <w:lang w:val="en-US"/>
        </w:rPr>
      </w:pPr>
      <w:r>
        <w:rPr>
          <w:color w:val="000000"/>
          <w:sz w:val="24"/>
          <w:szCs w:val="24"/>
          <w:lang w:val="en-US"/>
        </w:rPr>
        <w:t>McCarter, Sam</w:t>
      </w:r>
      <w:r>
        <w:rPr>
          <w:bCs/>
          <w:color w:val="000000"/>
          <w:sz w:val="24"/>
          <w:szCs w:val="24"/>
          <w:lang w:val="en-US"/>
        </w:rPr>
        <w:t xml:space="preserve">. Direct to IELTS  Student's Book with Key + </w:t>
      </w:r>
      <w:proofErr w:type="spellStart"/>
      <w:r>
        <w:rPr>
          <w:bCs/>
          <w:color w:val="000000"/>
          <w:sz w:val="24"/>
          <w:szCs w:val="24"/>
          <w:lang w:val="en-US"/>
        </w:rPr>
        <w:t>Webcode</w:t>
      </w:r>
      <w:proofErr w:type="spellEnd"/>
      <w:r>
        <w:rPr>
          <w:bCs/>
          <w:color w:val="000000"/>
          <w:sz w:val="24"/>
          <w:szCs w:val="24"/>
          <w:lang w:val="en-US"/>
        </w:rPr>
        <w:t xml:space="preserve"> Pack  - MacMillan, 2013</w:t>
      </w:r>
    </w:p>
    <w:p w:rsidR="00D23987" w:rsidRDefault="00D23987">
      <w:pPr>
        <w:pStyle w:val="1f2"/>
        <w:widowControl/>
        <w:numPr>
          <w:ilvl w:val="0"/>
          <w:numId w:val="17"/>
        </w:numPr>
        <w:spacing w:before="60" w:after="200" w:line="200" w:lineRule="atLeast"/>
        <w:jc w:val="both"/>
        <w:rPr>
          <w:color w:val="000000"/>
          <w:szCs w:val="24"/>
          <w:lang w:val="en-US"/>
        </w:rPr>
      </w:pPr>
      <w:r>
        <w:rPr>
          <w:color w:val="000000"/>
          <w:szCs w:val="24"/>
          <w:lang w:val="en-US"/>
        </w:rPr>
        <w:t>Black M. Cambridge objective IELTS [</w:t>
      </w:r>
      <w:proofErr w:type="spellStart"/>
      <w:r>
        <w:rPr>
          <w:color w:val="000000"/>
          <w:szCs w:val="24"/>
          <w:lang w:val="en-US"/>
        </w:rPr>
        <w:t>Электронный</w:t>
      </w:r>
      <w:proofErr w:type="spellEnd"/>
      <w:r>
        <w:rPr>
          <w:color w:val="000000"/>
          <w:szCs w:val="24"/>
          <w:lang w:val="en-US"/>
        </w:rPr>
        <w:t xml:space="preserve"> </w:t>
      </w:r>
      <w:proofErr w:type="spellStart"/>
      <w:r>
        <w:rPr>
          <w:color w:val="000000"/>
          <w:szCs w:val="24"/>
          <w:lang w:val="en-US"/>
        </w:rPr>
        <w:t>ресурс</w:t>
      </w:r>
      <w:proofErr w:type="spellEnd"/>
      <w:r>
        <w:rPr>
          <w:color w:val="000000"/>
          <w:szCs w:val="24"/>
          <w:lang w:val="en-US"/>
        </w:rPr>
        <w:t>] 2012</w:t>
      </w:r>
    </w:p>
    <w:p w:rsidR="00D23987" w:rsidRDefault="00D23987">
      <w:pPr>
        <w:pStyle w:val="1f2"/>
        <w:numPr>
          <w:ilvl w:val="0"/>
          <w:numId w:val="17"/>
        </w:numPr>
        <w:spacing w:line="360" w:lineRule="auto"/>
        <w:rPr>
          <w:color w:val="000000"/>
          <w:szCs w:val="24"/>
          <w:lang w:val="en-US"/>
        </w:rPr>
      </w:pPr>
      <w:r>
        <w:rPr>
          <w:color w:val="000000"/>
          <w:szCs w:val="24"/>
          <w:lang w:val="en-US"/>
        </w:rPr>
        <w:t>Brook-Hart, G. Complete IELTS (bands 6.5-7.5) [</w:t>
      </w:r>
      <w:proofErr w:type="spellStart"/>
      <w:r>
        <w:rPr>
          <w:color w:val="000000"/>
          <w:szCs w:val="24"/>
          <w:lang w:val="en-US"/>
        </w:rPr>
        <w:t>Электронный</w:t>
      </w:r>
      <w:proofErr w:type="spellEnd"/>
      <w:r>
        <w:rPr>
          <w:color w:val="000000"/>
          <w:szCs w:val="24"/>
          <w:lang w:val="en-US"/>
        </w:rPr>
        <w:t xml:space="preserve"> </w:t>
      </w:r>
      <w:proofErr w:type="spellStart"/>
      <w:r>
        <w:rPr>
          <w:color w:val="000000"/>
          <w:szCs w:val="24"/>
          <w:lang w:val="en-US"/>
        </w:rPr>
        <w:t>ресурс</w:t>
      </w:r>
      <w:proofErr w:type="spellEnd"/>
      <w:proofErr w:type="gramStart"/>
      <w:r>
        <w:rPr>
          <w:color w:val="000000"/>
          <w:szCs w:val="24"/>
          <w:lang w:val="en-US"/>
        </w:rPr>
        <w:t>] :</w:t>
      </w:r>
      <w:proofErr w:type="gramEnd"/>
      <w:r>
        <w:rPr>
          <w:color w:val="000000"/>
          <w:szCs w:val="24"/>
          <w:lang w:val="en-US"/>
        </w:rPr>
        <w:t xml:space="preserve"> audio CDs / G. Brook-Hart. - Cambridge University Press, 2013. - Cambridge English)</w:t>
      </w:r>
    </w:p>
    <w:p w:rsidR="00D23987" w:rsidRPr="00D23987" w:rsidRDefault="00D23987">
      <w:pPr>
        <w:spacing w:line="360" w:lineRule="auto"/>
        <w:ind w:firstLine="0"/>
        <w:rPr>
          <w:color w:val="000000"/>
          <w:lang w:val="en-US"/>
        </w:rPr>
      </w:pPr>
    </w:p>
    <w:p w:rsidR="00D23987" w:rsidRDefault="00D23987">
      <w:pPr>
        <w:spacing w:line="360" w:lineRule="auto"/>
        <w:ind w:firstLine="0"/>
        <w:rPr>
          <w:b/>
          <w:color w:val="000000"/>
        </w:rPr>
      </w:pPr>
      <w:r>
        <w:rPr>
          <w:b/>
          <w:color w:val="000000"/>
        </w:rPr>
        <w:t>Раздел 4. Богатые и бедные</w:t>
      </w:r>
    </w:p>
    <w:p w:rsidR="00D23987" w:rsidRDefault="00D23987">
      <w:pPr>
        <w:spacing w:line="360" w:lineRule="auto"/>
        <w:ind w:firstLine="0"/>
        <w:rPr>
          <w:color w:val="000000"/>
          <w:szCs w:val="24"/>
        </w:rPr>
      </w:pPr>
      <w:r>
        <w:rPr>
          <w:color w:val="000000"/>
          <w:szCs w:val="24"/>
        </w:rPr>
        <w:t>Продолжительность жизни, уровень жизни, уровень бедности и прочие показатели благосостояния страны, развитые и развивающиеся страны. Трата энергии, проблема мусора, миграция, урбанизация на примере Сан Пауло. Сравнение и противопоставление.</w:t>
      </w:r>
    </w:p>
    <w:p w:rsidR="00D23987" w:rsidRDefault="00D23987">
      <w:pPr>
        <w:spacing w:line="360" w:lineRule="auto"/>
        <w:ind w:firstLine="0"/>
        <w:rPr>
          <w:color w:val="000000"/>
        </w:rPr>
      </w:pPr>
    </w:p>
    <w:p w:rsidR="00D23987" w:rsidRDefault="00D23987">
      <w:pPr>
        <w:spacing w:line="360" w:lineRule="auto"/>
        <w:ind w:firstLine="0"/>
        <w:rPr>
          <w:color w:val="000000"/>
        </w:rPr>
      </w:pPr>
      <w:r>
        <w:rPr>
          <w:color w:val="000000"/>
        </w:rPr>
        <w:t xml:space="preserve">Практические занятия – 8 ч. </w:t>
      </w:r>
    </w:p>
    <w:p w:rsidR="00D23987" w:rsidRDefault="00D23987">
      <w:pPr>
        <w:spacing w:line="360" w:lineRule="auto"/>
        <w:ind w:firstLine="0"/>
        <w:rPr>
          <w:b/>
          <w:color w:val="000000"/>
        </w:rPr>
      </w:pPr>
      <w:r>
        <w:rPr>
          <w:b/>
          <w:color w:val="000000"/>
        </w:rPr>
        <w:t xml:space="preserve">Основная литература: </w:t>
      </w:r>
    </w:p>
    <w:p w:rsidR="00D23987" w:rsidRDefault="00D23987">
      <w:pPr>
        <w:pStyle w:val="1f2"/>
        <w:numPr>
          <w:ilvl w:val="0"/>
          <w:numId w:val="18"/>
        </w:numPr>
        <w:spacing w:line="360" w:lineRule="auto"/>
        <w:rPr>
          <w:color w:val="000000"/>
          <w:szCs w:val="24"/>
          <w:lang w:val="en-US"/>
        </w:rPr>
      </w:pPr>
      <w:r>
        <w:rPr>
          <w:color w:val="000000"/>
          <w:szCs w:val="24"/>
          <w:lang w:val="fr-FR"/>
        </w:rPr>
        <w:t xml:space="preserve">Sue O’Connell, 2013. </w:t>
      </w:r>
      <w:r>
        <w:rPr>
          <w:color w:val="000000"/>
          <w:szCs w:val="24"/>
          <w:lang w:val="en-US"/>
        </w:rPr>
        <w:t>Focus on IELTS, course book. – Longman: Pearson Education Limited. Pp. 38-47.</w:t>
      </w:r>
    </w:p>
    <w:p w:rsidR="00D23987" w:rsidRDefault="00D23987">
      <w:pPr>
        <w:pStyle w:val="1f2"/>
        <w:numPr>
          <w:ilvl w:val="0"/>
          <w:numId w:val="18"/>
        </w:numPr>
        <w:spacing w:line="360" w:lineRule="auto"/>
        <w:rPr>
          <w:color w:val="000000"/>
          <w:szCs w:val="24"/>
          <w:lang w:val="en-US"/>
        </w:rPr>
      </w:pPr>
      <w:r>
        <w:rPr>
          <w:color w:val="000000"/>
          <w:szCs w:val="24"/>
          <w:lang w:val="fr-FR"/>
        </w:rPr>
        <w:t xml:space="preserve">Sue O’Connell, 2013. </w:t>
      </w:r>
      <w:r>
        <w:rPr>
          <w:color w:val="000000"/>
          <w:szCs w:val="24"/>
          <w:lang w:val="en-US"/>
        </w:rPr>
        <w:t>Focus on Academic skills for IELTS. – Longman: Pearson Education Limited. Pp.20-33.</w:t>
      </w:r>
    </w:p>
    <w:p w:rsidR="00D23987" w:rsidRDefault="00D23987">
      <w:pPr>
        <w:spacing w:line="360" w:lineRule="auto"/>
        <w:ind w:firstLine="0"/>
        <w:rPr>
          <w:b/>
          <w:color w:val="000000"/>
          <w:lang w:val="en-US"/>
        </w:rPr>
      </w:pPr>
      <w:r>
        <w:rPr>
          <w:b/>
          <w:color w:val="000000"/>
        </w:rPr>
        <w:t>Дополнительная</w:t>
      </w:r>
      <w:r>
        <w:rPr>
          <w:b/>
          <w:color w:val="000000"/>
          <w:lang w:val="en-US"/>
        </w:rPr>
        <w:t xml:space="preserve"> </w:t>
      </w:r>
      <w:r>
        <w:rPr>
          <w:b/>
          <w:color w:val="000000"/>
        </w:rPr>
        <w:t>литература</w:t>
      </w:r>
      <w:r>
        <w:rPr>
          <w:b/>
          <w:color w:val="000000"/>
          <w:lang w:val="en-US"/>
        </w:rPr>
        <w:t xml:space="preserve">: </w:t>
      </w:r>
    </w:p>
    <w:p w:rsidR="00D23987" w:rsidRDefault="00D23987">
      <w:pPr>
        <w:pStyle w:val="1f2"/>
        <w:numPr>
          <w:ilvl w:val="0"/>
          <w:numId w:val="19"/>
        </w:numPr>
        <w:spacing w:line="360" w:lineRule="auto"/>
        <w:rPr>
          <w:color w:val="000000"/>
          <w:szCs w:val="24"/>
          <w:lang w:val="en-US"/>
        </w:rPr>
      </w:pPr>
      <w:r>
        <w:rPr>
          <w:bCs/>
          <w:color w:val="000000"/>
          <w:szCs w:val="24"/>
          <w:lang w:val="en-US"/>
        </w:rPr>
        <w:t xml:space="preserve">Murphy R. </w:t>
      </w:r>
      <w:r>
        <w:rPr>
          <w:color w:val="000000"/>
          <w:szCs w:val="24"/>
          <w:lang w:val="en-US"/>
        </w:rPr>
        <w:t> English Grammar in Use: A self-study reference and practice book for intermediate students of English; with answers / R. Murphy. - 3rd ed. - Cambridge: CAMBRIDGE University Press, 2012.</w:t>
      </w:r>
    </w:p>
    <w:p w:rsidR="00D23987" w:rsidRDefault="00D23987">
      <w:pPr>
        <w:pStyle w:val="33"/>
        <w:numPr>
          <w:ilvl w:val="0"/>
          <w:numId w:val="19"/>
        </w:numPr>
        <w:spacing w:line="240" w:lineRule="atLeast"/>
        <w:jc w:val="both"/>
        <w:rPr>
          <w:bCs/>
          <w:color w:val="000000"/>
          <w:sz w:val="24"/>
          <w:szCs w:val="24"/>
          <w:lang w:val="en-US"/>
        </w:rPr>
      </w:pPr>
      <w:r>
        <w:rPr>
          <w:color w:val="000000"/>
          <w:sz w:val="24"/>
          <w:szCs w:val="24"/>
          <w:lang w:val="en-US"/>
        </w:rPr>
        <w:t>McCarter, Sam</w:t>
      </w:r>
      <w:r>
        <w:rPr>
          <w:bCs/>
          <w:color w:val="000000"/>
          <w:sz w:val="24"/>
          <w:szCs w:val="24"/>
          <w:lang w:val="en-US"/>
        </w:rPr>
        <w:t xml:space="preserve">. Direct to IELTS  Student's Book with Key + </w:t>
      </w:r>
      <w:proofErr w:type="spellStart"/>
      <w:r>
        <w:rPr>
          <w:bCs/>
          <w:color w:val="000000"/>
          <w:sz w:val="24"/>
          <w:szCs w:val="24"/>
          <w:lang w:val="en-US"/>
        </w:rPr>
        <w:t>Webcode</w:t>
      </w:r>
      <w:proofErr w:type="spellEnd"/>
      <w:r>
        <w:rPr>
          <w:bCs/>
          <w:color w:val="000000"/>
          <w:sz w:val="24"/>
          <w:szCs w:val="24"/>
          <w:lang w:val="en-US"/>
        </w:rPr>
        <w:t xml:space="preserve"> Pack  - MacMillan, 2013</w:t>
      </w:r>
    </w:p>
    <w:p w:rsidR="00D23987" w:rsidRDefault="00D23987">
      <w:pPr>
        <w:pStyle w:val="1f2"/>
        <w:widowControl/>
        <w:numPr>
          <w:ilvl w:val="0"/>
          <w:numId w:val="19"/>
        </w:numPr>
        <w:spacing w:before="60" w:after="200" w:line="200" w:lineRule="atLeast"/>
        <w:jc w:val="both"/>
        <w:rPr>
          <w:color w:val="000000"/>
          <w:szCs w:val="24"/>
          <w:lang w:val="en-US"/>
        </w:rPr>
      </w:pPr>
      <w:r>
        <w:rPr>
          <w:color w:val="000000"/>
          <w:szCs w:val="24"/>
          <w:lang w:val="en-US"/>
        </w:rPr>
        <w:t>Black M. Cambridge objective IELTS [</w:t>
      </w:r>
      <w:proofErr w:type="spellStart"/>
      <w:r>
        <w:rPr>
          <w:color w:val="000000"/>
          <w:szCs w:val="24"/>
          <w:lang w:val="en-US"/>
        </w:rPr>
        <w:t>Электронный</w:t>
      </w:r>
      <w:proofErr w:type="spellEnd"/>
      <w:r>
        <w:rPr>
          <w:color w:val="000000"/>
          <w:szCs w:val="24"/>
          <w:lang w:val="en-US"/>
        </w:rPr>
        <w:t xml:space="preserve"> </w:t>
      </w:r>
      <w:proofErr w:type="spellStart"/>
      <w:r>
        <w:rPr>
          <w:color w:val="000000"/>
          <w:szCs w:val="24"/>
          <w:lang w:val="en-US"/>
        </w:rPr>
        <w:t>ресурс</w:t>
      </w:r>
      <w:proofErr w:type="spellEnd"/>
      <w:r>
        <w:rPr>
          <w:color w:val="000000"/>
          <w:szCs w:val="24"/>
          <w:lang w:val="en-US"/>
        </w:rPr>
        <w:t>] 2012</w:t>
      </w:r>
    </w:p>
    <w:p w:rsidR="00D23987" w:rsidRDefault="00D23987">
      <w:pPr>
        <w:pStyle w:val="1f2"/>
        <w:numPr>
          <w:ilvl w:val="0"/>
          <w:numId w:val="19"/>
        </w:numPr>
        <w:spacing w:line="360" w:lineRule="auto"/>
        <w:rPr>
          <w:color w:val="000000"/>
          <w:szCs w:val="24"/>
          <w:lang w:val="en-US"/>
        </w:rPr>
      </w:pPr>
      <w:r>
        <w:rPr>
          <w:color w:val="000000"/>
          <w:szCs w:val="24"/>
          <w:lang w:val="en-US"/>
        </w:rPr>
        <w:t>Brook-Hart, G. Complete IELTS (bands 6.5-7.5) [</w:t>
      </w:r>
      <w:proofErr w:type="spellStart"/>
      <w:r>
        <w:rPr>
          <w:color w:val="000000"/>
          <w:szCs w:val="24"/>
          <w:lang w:val="en-US"/>
        </w:rPr>
        <w:t>Электронный</w:t>
      </w:r>
      <w:proofErr w:type="spellEnd"/>
      <w:r>
        <w:rPr>
          <w:color w:val="000000"/>
          <w:szCs w:val="24"/>
          <w:lang w:val="en-US"/>
        </w:rPr>
        <w:t xml:space="preserve"> </w:t>
      </w:r>
      <w:proofErr w:type="spellStart"/>
      <w:r>
        <w:rPr>
          <w:color w:val="000000"/>
          <w:szCs w:val="24"/>
          <w:lang w:val="en-US"/>
        </w:rPr>
        <w:t>ресурс</w:t>
      </w:r>
      <w:proofErr w:type="spellEnd"/>
      <w:proofErr w:type="gramStart"/>
      <w:r>
        <w:rPr>
          <w:color w:val="000000"/>
          <w:szCs w:val="24"/>
          <w:lang w:val="en-US"/>
        </w:rPr>
        <w:t>] :</w:t>
      </w:r>
      <w:proofErr w:type="gramEnd"/>
      <w:r>
        <w:rPr>
          <w:color w:val="000000"/>
          <w:szCs w:val="24"/>
          <w:lang w:val="en-US"/>
        </w:rPr>
        <w:t xml:space="preserve"> audio CDs / G. Brook-Hart. - Cambridge University Press, 2013. - Cambridge English)</w:t>
      </w:r>
    </w:p>
    <w:p w:rsidR="00D23987" w:rsidRDefault="00D23987">
      <w:pPr>
        <w:spacing w:line="360" w:lineRule="auto"/>
        <w:ind w:firstLine="0"/>
        <w:rPr>
          <w:b/>
          <w:color w:val="000000"/>
          <w:szCs w:val="24"/>
          <w:lang w:val="en-US"/>
        </w:rPr>
      </w:pPr>
    </w:p>
    <w:p w:rsidR="00D23987" w:rsidRDefault="00D23987">
      <w:pPr>
        <w:spacing w:line="360" w:lineRule="auto"/>
        <w:ind w:firstLine="0"/>
        <w:rPr>
          <w:b/>
          <w:color w:val="000000"/>
        </w:rPr>
      </w:pPr>
      <w:r>
        <w:rPr>
          <w:b/>
          <w:color w:val="000000"/>
        </w:rPr>
        <w:t>Раздел 5. Вечная спешка</w:t>
      </w:r>
    </w:p>
    <w:p w:rsidR="00D23987" w:rsidRDefault="00D23987">
      <w:pPr>
        <w:spacing w:line="360" w:lineRule="auto"/>
        <w:ind w:firstLine="0"/>
        <w:rPr>
          <w:color w:val="000000"/>
          <w:szCs w:val="24"/>
        </w:rPr>
      </w:pPr>
      <w:r>
        <w:rPr>
          <w:color w:val="000000"/>
          <w:szCs w:val="24"/>
        </w:rPr>
        <w:lastRenderedPageBreak/>
        <w:t>Увеличение темпа жизни, стереотипы, стресс от постоянной спешки как проблема современных людей, расстановка приоритетов.</w:t>
      </w:r>
    </w:p>
    <w:p w:rsidR="00D23987" w:rsidRDefault="00D23987">
      <w:pPr>
        <w:spacing w:line="360" w:lineRule="auto"/>
        <w:ind w:firstLine="0"/>
        <w:rPr>
          <w:color w:val="000000"/>
        </w:rPr>
      </w:pPr>
    </w:p>
    <w:p w:rsidR="00D23987" w:rsidRDefault="00D23987">
      <w:pPr>
        <w:spacing w:line="360" w:lineRule="auto"/>
        <w:ind w:firstLine="0"/>
        <w:rPr>
          <w:color w:val="000000"/>
        </w:rPr>
      </w:pPr>
      <w:r>
        <w:rPr>
          <w:color w:val="000000"/>
        </w:rPr>
        <w:t xml:space="preserve">Практические занятия – 9 ч. </w:t>
      </w:r>
    </w:p>
    <w:p w:rsidR="00D23987" w:rsidRDefault="00D23987">
      <w:pPr>
        <w:spacing w:line="360" w:lineRule="auto"/>
        <w:ind w:firstLine="0"/>
        <w:rPr>
          <w:b/>
          <w:color w:val="000000"/>
        </w:rPr>
      </w:pPr>
      <w:r>
        <w:rPr>
          <w:b/>
          <w:color w:val="000000"/>
        </w:rPr>
        <w:t xml:space="preserve">Основная литература: </w:t>
      </w:r>
    </w:p>
    <w:p w:rsidR="00D23987" w:rsidRDefault="00D23987">
      <w:pPr>
        <w:pStyle w:val="1f2"/>
        <w:numPr>
          <w:ilvl w:val="0"/>
          <w:numId w:val="20"/>
        </w:numPr>
        <w:spacing w:line="360" w:lineRule="auto"/>
        <w:rPr>
          <w:color w:val="000000"/>
          <w:szCs w:val="24"/>
          <w:lang w:val="en-US"/>
        </w:rPr>
      </w:pPr>
      <w:r>
        <w:rPr>
          <w:color w:val="000000"/>
          <w:szCs w:val="24"/>
          <w:lang w:val="fr-FR"/>
        </w:rPr>
        <w:t xml:space="preserve">Sue O’Connell, 2013. </w:t>
      </w:r>
      <w:r>
        <w:rPr>
          <w:color w:val="000000"/>
          <w:szCs w:val="24"/>
          <w:lang w:val="en-US"/>
        </w:rPr>
        <w:t>Focus on IELTS, course book. – Longman: Pearson Education Limited. Pp. 48-57</w:t>
      </w:r>
    </w:p>
    <w:p w:rsidR="00D23987" w:rsidRDefault="00D23987">
      <w:pPr>
        <w:pStyle w:val="1f2"/>
        <w:numPr>
          <w:ilvl w:val="0"/>
          <w:numId w:val="20"/>
        </w:numPr>
        <w:spacing w:line="360" w:lineRule="auto"/>
        <w:rPr>
          <w:color w:val="000000"/>
          <w:szCs w:val="24"/>
          <w:lang w:val="en-US"/>
        </w:rPr>
      </w:pPr>
      <w:r>
        <w:rPr>
          <w:color w:val="000000"/>
          <w:szCs w:val="24"/>
          <w:lang w:val="fr-FR"/>
        </w:rPr>
        <w:t xml:space="preserve">Sue O’Connell, 2013. </w:t>
      </w:r>
      <w:r>
        <w:rPr>
          <w:color w:val="000000"/>
          <w:szCs w:val="24"/>
          <w:lang w:val="en-US"/>
        </w:rPr>
        <w:t>Focus on Academic skills for IELTS. – Longman: Pearson Education Limited. Pp. 34-45.</w:t>
      </w:r>
    </w:p>
    <w:p w:rsidR="00D23987" w:rsidRDefault="00D23987">
      <w:pPr>
        <w:spacing w:line="360" w:lineRule="auto"/>
        <w:ind w:firstLine="0"/>
        <w:rPr>
          <w:b/>
          <w:color w:val="000000"/>
          <w:lang w:val="en-US"/>
        </w:rPr>
      </w:pPr>
      <w:r>
        <w:rPr>
          <w:b/>
          <w:color w:val="000000"/>
        </w:rPr>
        <w:t>Дополнительная</w:t>
      </w:r>
      <w:r>
        <w:rPr>
          <w:b/>
          <w:color w:val="000000"/>
          <w:lang w:val="en-US"/>
        </w:rPr>
        <w:t xml:space="preserve"> </w:t>
      </w:r>
      <w:r>
        <w:rPr>
          <w:b/>
          <w:color w:val="000000"/>
        </w:rPr>
        <w:t>литература</w:t>
      </w:r>
      <w:r>
        <w:rPr>
          <w:b/>
          <w:color w:val="000000"/>
          <w:lang w:val="en-US"/>
        </w:rPr>
        <w:t xml:space="preserve">: </w:t>
      </w:r>
    </w:p>
    <w:p w:rsidR="00D23987" w:rsidRDefault="00D23987">
      <w:pPr>
        <w:pStyle w:val="1f2"/>
        <w:numPr>
          <w:ilvl w:val="0"/>
          <w:numId w:val="21"/>
        </w:numPr>
        <w:spacing w:line="360" w:lineRule="auto"/>
        <w:rPr>
          <w:color w:val="000000"/>
          <w:szCs w:val="24"/>
          <w:lang w:val="en-US"/>
        </w:rPr>
      </w:pPr>
      <w:r>
        <w:rPr>
          <w:bCs/>
          <w:color w:val="000000"/>
          <w:szCs w:val="24"/>
          <w:lang w:val="en-US"/>
        </w:rPr>
        <w:t xml:space="preserve">Murphy R. </w:t>
      </w:r>
      <w:r>
        <w:rPr>
          <w:color w:val="000000"/>
          <w:szCs w:val="24"/>
          <w:lang w:val="en-US"/>
        </w:rPr>
        <w:t> English Grammar in Use: A self-study reference and practice book for intermediate students of English; with answers / R. Murphy. - 3rd ed. - Cambridge: CAMBRIDGE University Press, 2012.</w:t>
      </w:r>
    </w:p>
    <w:p w:rsidR="00D23987" w:rsidRDefault="00D23987">
      <w:pPr>
        <w:pStyle w:val="33"/>
        <w:numPr>
          <w:ilvl w:val="0"/>
          <w:numId w:val="21"/>
        </w:numPr>
        <w:spacing w:line="240" w:lineRule="atLeast"/>
        <w:jc w:val="both"/>
        <w:rPr>
          <w:bCs/>
          <w:color w:val="000000"/>
          <w:sz w:val="24"/>
          <w:szCs w:val="24"/>
          <w:lang w:val="en-US"/>
        </w:rPr>
      </w:pPr>
      <w:r>
        <w:rPr>
          <w:color w:val="000000"/>
          <w:sz w:val="24"/>
          <w:szCs w:val="24"/>
          <w:lang w:val="en-US"/>
        </w:rPr>
        <w:t>McCarter, Sam</w:t>
      </w:r>
      <w:r>
        <w:rPr>
          <w:bCs/>
          <w:color w:val="000000"/>
          <w:sz w:val="24"/>
          <w:szCs w:val="24"/>
          <w:lang w:val="en-US"/>
        </w:rPr>
        <w:t xml:space="preserve">. Direct to IELTS  Student's Book with Key + </w:t>
      </w:r>
      <w:proofErr w:type="spellStart"/>
      <w:r>
        <w:rPr>
          <w:bCs/>
          <w:color w:val="000000"/>
          <w:sz w:val="24"/>
          <w:szCs w:val="24"/>
          <w:lang w:val="en-US"/>
        </w:rPr>
        <w:t>Webcode</w:t>
      </w:r>
      <w:proofErr w:type="spellEnd"/>
      <w:r>
        <w:rPr>
          <w:bCs/>
          <w:color w:val="000000"/>
          <w:sz w:val="24"/>
          <w:szCs w:val="24"/>
          <w:lang w:val="en-US"/>
        </w:rPr>
        <w:t xml:space="preserve"> Pack  - MacMillan, 2013</w:t>
      </w:r>
    </w:p>
    <w:p w:rsidR="00D23987" w:rsidRDefault="00D23987">
      <w:pPr>
        <w:pStyle w:val="1f2"/>
        <w:widowControl/>
        <w:numPr>
          <w:ilvl w:val="0"/>
          <w:numId w:val="21"/>
        </w:numPr>
        <w:spacing w:before="60" w:after="200" w:line="200" w:lineRule="atLeast"/>
        <w:jc w:val="both"/>
        <w:rPr>
          <w:color w:val="000000"/>
          <w:szCs w:val="24"/>
          <w:lang w:val="en-US"/>
        </w:rPr>
      </w:pPr>
      <w:r>
        <w:rPr>
          <w:color w:val="000000"/>
          <w:szCs w:val="24"/>
          <w:lang w:val="en-US"/>
        </w:rPr>
        <w:t>Black M. Cambridge objective IELTS [</w:t>
      </w:r>
      <w:proofErr w:type="spellStart"/>
      <w:r>
        <w:rPr>
          <w:color w:val="000000"/>
          <w:szCs w:val="24"/>
          <w:lang w:val="en-US"/>
        </w:rPr>
        <w:t>Электронный</w:t>
      </w:r>
      <w:proofErr w:type="spellEnd"/>
      <w:r>
        <w:rPr>
          <w:color w:val="000000"/>
          <w:szCs w:val="24"/>
          <w:lang w:val="en-US"/>
        </w:rPr>
        <w:t xml:space="preserve"> </w:t>
      </w:r>
      <w:proofErr w:type="spellStart"/>
      <w:r>
        <w:rPr>
          <w:color w:val="000000"/>
          <w:szCs w:val="24"/>
          <w:lang w:val="en-US"/>
        </w:rPr>
        <w:t>ресурс</w:t>
      </w:r>
      <w:proofErr w:type="spellEnd"/>
      <w:r>
        <w:rPr>
          <w:color w:val="000000"/>
          <w:szCs w:val="24"/>
          <w:lang w:val="en-US"/>
        </w:rPr>
        <w:t>] 2012</w:t>
      </w:r>
    </w:p>
    <w:p w:rsidR="00D23987" w:rsidRDefault="00D23987">
      <w:pPr>
        <w:pStyle w:val="1f2"/>
        <w:numPr>
          <w:ilvl w:val="0"/>
          <w:numId w:val="21"/>
        </w:numPr>
        <w:spacing w:line="360" w:lineRule="auto"/>
        <w:rPr>
          <w:color w:val="000000"/>
          <w:szCs w:val="24"/>
          <w:lang w:val="en-US"/>
        </w:rPr>
      </w:pPr>
      <w:r>
        <w:rPr>
          <w:color w:val="000000"/>
          <w:szCs w:val="24"/>
          <w:lang w:val="en-US"/>
        </w:rPr>
        <w:t>Brook-Hart, G. Complete IELTS (bands 6.5-7.5) [</w:t>
      </w:r>
      <w:proofErr w:type="spellStart"/>
      <w:r>
        <w:rPr>
          <w:color w:val="000000"/>
          <w:szCs w:val="24"/>
          <w:lang w:val="en-US"/>
        </w:rPr>
        <w:t>Электронный</w:t>
      </w:r>
      <w:proofErr w:type="spellEnd"/>
      <w:r>
        <w:rPr>
          <w:color w:val="000000"/>
          <w:szCs w:val="24"/>
          <w:lang w:val="en-US"/>
        </w:rPr>
        <w:t xml:space="preserve"> </w:t>
      </w:r>
      <w:proofErr w:type="spellStart"/>
      <w:r>
        <w:rPr>
          <w:color w:val="000000"/>
          <w:szCs w:val="24"/>
          <w:lang w:val="en-US"/>
        </w:rPr>
        <w:t>ресурс</w:t>
      </w:r>
      <w:proofErr w:type="spellEnd"/>
      <w:proofErr w:type="gramStart"/>
      <w:r>
        <w:rPr>
          <w:color w:val="000000"/>
          <w:szCs w:val="24"/>
          <w:lang w:val="en-US"/>
        </w:rPr>
        <w:t>] :</w:t>
      </w:r>
      <w:proofErr w:type="gramEnd"/>
      <w:r>
        <w:rPr>
          <w:color w:val="000000"/>
          <w:szCs w:val="24"/>
          <w:lang w:val="en-US"/>
        </w:rPr>
        <w:t xml:space="preserve"> audio CDs / G. Brook-Hart. - Cambridge University Press, 2013. - Cambridge English)</w:t>
      </w:r>
    </w:p>
    <w:p w:rsidR="00D23987" w:rsidRDefault="00D23987">
      <w:pPr>
        <w:spacing w:line="360" w:lineRule="auto"/>
        <w:ind w:firstLine="0"/>
        <w:rPr>
          <w:b/>
          <w:color w:val="000000"/>
          <w:lang w:val="en-US"/>
        </w:rPr>
      </w:pPr>
    </w:p>
    <w:p w:rsidR="00D23987" w:rsidRDefault="00D23987">
      <w:pPr>
        <w:spacing w:line="360" w:lineRule="auto"/>
        <w:ind w:firstLine="0"/>
        <w:rPr>
          <w:b/>
          <w:color w:val="000000"/>
        </w:rPr>
      </w:pPr>
      <w:r>
        <w:rPr>
          <w:b/>
          <w:color w:val="000000"/>
        </w:rPr>
        <w:t xml:space="preserve">Раздел 6. Свободное время </w:t>
      </w:r>
    </w:p>
    <w:p w:rsidR="00D23987" w:rsidRDefault="00D23987">
      <w:pPr>
        <w:spacing w:line="360" w:lineRule="auto"/>
        <w:ind w:firstLine="0"/>
        <w:rPr>
          <w:rFonts w:eastAsia="Times New Roman"/>
          <w:color w:val="000000"/>
          <w:szCs w:val="24"/>
        </w:rPr>
      </w:pPr>
      <w:r>
        <w:rPr>
          <w:rFonts w:eastAsia="Times New Roman"/>
          <w:color w:val="000000"/>
          <w:szCs w:val="24"/>
        </w:rPr>
        <w:t xml:space="preserve">Способы провождения свободного времени, описание людей, качества личности, преимущества и недостатки различных хобби, занятия для снятия стресса, способы замедлить темп своей жизни и успокоиться, как использовать свободное время с пользой  </w:t>
      </w:r>
    </w:p>
    <w:p w:rsidR="00D23987" w:rsidRDefault="00D23987">
      <w:pPr>
        <w:spacing w:line="360" w:lineRule="auto"/>
        <w:ind w:firstLine="0"/>
        <w:rPr>
          <w:b/>
          <w:color w:val="000000"/>
          <w:szCs w:val="24"/>
        </w:rPr>
      </w:pPr>
    </w:p>
    <w:p w:rsidR="00D23987" w:rsidRDefault="00D23987">
      <w:pPr>
        <w:spacing w:line="360" w:lineRule="auto"/>
        <w:ind w:firstLine="0"/>
        <w:rPr>
          <w:color w:val="000000"/>
        </w:rPr>
      </w:pPr>
      <w:r>
        <w:rPr>
          <w:color w:val="000000"/>
        </w:rPr>
        <w:t xml:space="preserve">Практические занятия – 8 ч. </w:t>
      </w:r>
    </w:p>
    <w:p w:rsidR="00D23987" w:rsidRDefault="00D23987">
      <w:pPr>
        <w:spacing w:line="360" w:lineRule="auto"/>
        <w:ind w:firstLine="0"/>
        <w:rPr>
          <w:b/>
          <w:color w:val="000000"/>
        </w:rPr>
      </w:pPr>
      <w:r>
        <w:rPr>
          <w:b/>
          <w:color w:val="000000"/>
        </w:rPr>
        <w:t xml:space="preserve">Основная литература: </w:t>
      </w:r>
    </w:p>
    <w:p w:rsidR="00D23987" w:rsidRDefault="00D23987">
      <w:pPr>
        <w:pStyle w:val="1f2"/>
        <w:numPr>
          <w:ilvl w:val="0"/>
          <w:numId w:val="22"/>
        </w:numPr>
        <w:spacing w:line="360" w:lineRule="auto"/>
        <w:rPr>
          <w:color w:val="000000"/>
          <w:szCs w:val="24"/>
          <w:lang w:val="en-US"/>
        </w:rPr>
      </w:pPr>
      <w:r>
        <w:rPr>
          <w:color w:val="000000"/>
          <w:szCs w:val="24"/>
          <w:lang w:val="fr-FR"/>
        </w:rPr>
        <w:t xml:space="preserve">Sue O’Connell, 2013. </w:t>
      </w:r>
      <w:r>
        <w:rPr>
          <w:color w:val="000000"/>
          <w:szCs w:val="24"/>
          <w:lang w:val="en-US"/>
        </w:rPr>
        <w:t>Focus on IELTS, course book. – Longman: Pearson Education Limited. Pp. 58-67.</w:t>
      </w:r>
    </w:p>
    <w:p w:rsidR="00D23987" w:rsidRDefault="00D23987">
      <w:pPr>
        <w:pStyle w:val="1f2"/>
        <w:numPr>
          <w:ilvl w:val="0"/>
          <w:numId w:val="22"/>
        </w:numPr>
        <w:spacing w:line="360" w:lineRule="auto"/>
        <w:rPr>
          <w:color w:val="000000"/>
          <w:szCs w:val="24"/>
          <w:lang w:val="en-US"/>
        </w:rPr>
      </w:pPr>
      <w:r>
        <w:rPr>
          <w:color w:val="000000"/>
          <w:szCs w:val="24"/>
          <w:lang w:val="fr-FR"/>
        </w:rPr>
        <w:t xml:space="preserve">Sue O’Connell, 2013. </w:t>
      </w:r>
      <w:r>
        <w:rPr>
          <w:color w:val="000000"/>
          <w:szCs w:val="24"/>
          <w:lang w:val="en-US"/>
        </w:rPr>
        <w:t>Focus on Academic skills for IELTS. – Longman: Pearson Education Limited. Pp. 34-45.</w:t>
      </w:r>
    </w:p>
    <w:p w:rsidR="00D23987" w:rsidRDefault="00D23987">
      <w:pPr>
        <w:spacing w:line="360" w:lineRule="auto"/>
        <w:ind w:firstLine="0"/>
        <w:rPr>
          <w:b/>
          <w:color w:val="000000"/>
          <w:lang w:val="en-US"/>
        </w:rPr>
      </w:pPr>
      <w:r>
        <w:rPr>
          <w:b/>
          <w:color w:val="000000"/>
        </w:rPr>
        <w:t>Дополнительная</w:t>
      </w:r>
      <w:r>
        <w:rPr>
          <w:b/>
          <w:color w:val="000000"/>
          <w:lang w:val="en-US"/>
        </w:rPr>
        <w:t xml:space="preserve"> </w:t>
      </w:r>
      <w:r>
        <w:rPr>
          <w:b/>
          <w:color w:val="000000"/>
        </w:rPr>
        <w:t>литература</w:t>
      </w:r>
      <w:r>
        <w:rPr>
          <w:b/>
          <w:color w:val="000000"/>
          <w:lang w:val="en-US"/>
        </w:rPr>
        <w:t xml:space="preserve">: </w:t>
      </w:r>
    </w:p>
    <w:p w:rsidR="00D23987" w:rsidRDefault="00D23987">
      <w:pPr>
        <w:pStyle w:val="1f2"/>
        <w:numPr>
          <w:ilvl w:val="0"/>
          <w:numId w:val="23"/>
        </w:numPr>
        <w:spacing w:line="360" w:lineRule="auto"/>
        <w:rPr>
          <w:color w:val="000000"/>
          <w:szCs w:val="24"/>
          <w:lang w:val="en-US"/>
        </w:rPr>
      </w:pPr>
      <w:r>
        <w:rPr>
          <w:bCs/>
          <w:color w:val="000000"/>
          <w:szCs w:val="24"/>
          <w:lang w:val="en-US"/>
        </w:rPr>
        <w:t xml:space="preserve">Murphy R. </w:t>
      </w:r>
      <w:r>
        <w:rPr>
          <w:color w:val="000000"/>
          <w:szCs w:val="24"/>
          <w:lang w:val="en-US"/>
        </w:rPr>
        <w:t> English Grammar in Use: A self-study reference and practice book for intermediate students of English; with answers / R. Murphy. - 3rd ed. - Cambridge: CAMBRIDGE University Press, 2012.</w:t>
      </w:r>
    </w:p>
    <w:p w:rsidR="00D23987" w:rsidRDefault="00D23987">
      <w:pPr>
        <w:pStyle w:val="33"/>
        <w:numPr>
          <w:ilvl w:val="0"/>
          <w:numId w:val="23"/>
        </w:numPr>
        <w:spacing w:line="240" w:lineRule="atLeast"/>
        <w:jc w:val="both"/>
        <w:rPr>
          <w:bCs/>
          <w:color w:val="000000"/>
          <w:sz w:val="24"/>
          <w:szCs w:val="24"/>
          <w:lang w:val="en-US"/>
        </w:rPr>
      </w:pPr>
      <w:r>
        <w:rPr>
          <w:color w:val="000000"/>
          <w:sz w:val="24"/>
          <w:szCs w:val="24"/>
          <w:lang w:val="en-US"/>
        </w:rPr>
        <w:t>McCarter, Sam</w:t>
      </w:r>
      <w:r>
        <w:rPr>
          <w:bCs/>
          <w:color w:val="000000"/>
          <w:sz w:val="24"/>
          <w:szCs w:val="24"/>
          <w:lang w:val="en-US"/>
        </w:rPr>
        <w:t xml:space="preserve">. Direct to IELTS  Student's Book with Key + </w:t>
      </w:r>
      <w:proofErr w:type="spellStart"/>
      <w:r>
        <w:rPr>
          <w:bCs/>
          <w:color w:val="000000"/>
          <w:sz w:val="24"/>
          <w:szCs w:val="24"/>
          <w:lang w:val="en-US"/>
        </w:rPr>
        <w:t>Webcode</w:t>
      </w:r>
      <w:proofErr w:type="spellEnd"/>
      <w:r>
        <w:rPr>
          <w:bCs/>
          <w:color w:val="000000"/>
          <w:sz w:val="24"/>
          <w:szCs w:val="24"/>
          <w:lang w:val="en-US"/>
        </w:rPr>
        <w:t xml:space="preserve"> Pack  - MacMillan, 2013</w:t>
      </w:r>
    </w:p>
    <w:p w:rsidR="00D23987" w:rsidRDefault="00D23987">
      <w:pPr>
        <w:pStyle w:val="1f2"/>
        <w:widowControl/>
        <w:numPr>
          <w:ilvl w:val="0"/>
          <w:numId w:val="23"/>
        </w:numPr>
        <w:spacing w:before="60" w:after="200" w:line="200" w:lineRule="atLeast"/>
        <w:jc w:val="both"/>
        <w:rPr>
          <w:color w:val="000000"/>
          <w:szCs w:val="24"/>
          <w:lang w:val="en-US"/>
        </w:rPr>
      </w:pPr>
      <w:r>
        <w:rPr>
          <w:color w:val="000000"/>
          <w:szCs w:val="24"/>
          <w:lang w:val="en-US"/>
        </w:rPr>
        <w:t>Black M. Cambridge objective IELTS [</w:t>
      </w:r>
      <w:proofErr w:type="spellStart"/>
      <w:r>
        <w:rPr>
          <w:color w:val="000000"/>
          <w:szCs w:val="24"/>
          <w:lang w:val="en-US"/>
        </w:rPr>
        <w:t>Электронный</w:t>
      </w:r>
      <w:proofErr w:type="spellEnd"/>
      <w:r>
        <w:rPr>
          <w:color w:val="000000"/>
          <w:szCs w:val="24"/>
          <w:lang w:val="en-US"/>
        </w:rPr>
        <w:t xml:space="preserve"> </w:t>
      </w:r>
      <w:proofErr w:type="spellStart"/>
      <w:r>
        <w:rPr>
          <w:color w:val="000000"/>
          <w:szCs w:val="24"/>
          <w:lang w:val="en-US"/>
        </w:rPr>
        <w:t>ресурс</w:t>
      </w:r>
      <w:proofErr w:type="spellEnd"/>
      <w:r>
        <w:rPr>
          <w:color w:val="000000"/>
          <w:szCs w:val="24"/>
          <w:lang w:val="en-US"/>
        </w:rPr>
        <w:t>] 2012</w:t>
      </w:r>
    </w:p>
    <w:p w:rsidR="00D23987" w:rsidRDefault="00D23987">
      <w:pPr>
        <w:pStyle w:val="1f2"/>
        <w:numPr>
          <w:ilvl w:val="0"/>
          <w:numId w:val="23"/>
        </w:numPr>
        <w:spacing w:line="360" w:lineRule="auto"/>
        <w:rPr>
          <w:color w:val="000000"/>
          <w:szCs w:val="24"/>
          <w:lang w:val="en-US"/>
        </w:rPr>
      </w:pPr>
      <w:r>
        <w:rPr>
          <w:color w:val="000000"/>
          <w:szCs w:val="24"/>
          <w:lang w:val="en-US"/>
        </w:rPr>
        <w:t>Brook-Hart, G. Complete IELTS (bands 6.5-7.5) [</w:t>
      </w:r>
      <w:proofErr w:type="spellStart"/>
      <w:r>
        <w:rPr>
          <w:color w:val="000000"/>
          <w:szCs w:val="24"/>
          <w:lang w:val="en-US"/>
        </w:rPr>
        <w:t>Электронный</w:t>
      </w:r>
      <w:proofErr w:type="spellEnd"/>
      <w:r>
        <w:rPr>
          <w:color w:val="000000"/>
          <w:szCs w:val="24"/>
          <w:lang w:val="en-US"/>
        </w:rPr>
        <w:t xml:space="preserve"> </w:t>
      </w:r>
      <w:proofErr w:type="spellStart"/>
      <w:r>
        <w:rPr>
          <w:color w:val="000000"/>
          <w:szCs w:val="24"/>
          <w:lang w:val="en-US"/>
        </w:rPr>
        <w:t>ресурс</w:t>
      </w:r>
      <w:proofErr w:type="spellEnd"/>
      <w:proofErr w:type="gramStart"/>
      <w:r>
        <w:rPr>
          <w:color w:val="000000"/>
          <w:szCs w:val="24"/>
          <w:lang w:val="en-US"/>
        </w:rPr>
        <w:t>] :</w:t>
      </w:r>
      <w:proofErr w:type="gramEnd"/>
      <w:r>
        <w:rPr>
          <w:color w:val="000000"/>
          <w:szCs w:val="24"/>
          <w:lang w:val="en-US"/>
        </w:rPr>
        <w:t xml:space="preserve"> audio CDs / G. Brook-Hart. - Cambridge University Press, 2013. - Cambridge English)</w:t>
      </w:r>
    </w:p>
    <w:p w:rsidR="00D23987" w:rsidRDefault="00D23987">
      <w:pPr>
        <w:spacing w:line="360" w:lineRule="auto"/>
        <w:ind w:firstLine="0"/>
        <w:rPr>
          <w:b/>
          <w:color w:val="000000"/>
          <w:szCs w:val="24"/>
          <w:lang w:val="en-US"/>
        </w:rPr>
      </w:pPr>
    </w:p>
    <w:p w:rsidR="00D23987" w:rsidRDefault="00D23987">
      <w:pPr>
        <w:spacing w:line="360" w:lineRule="auto"/>
        <w:ind w:firstLine="0"/>
        <w:rPr>
          <w:b/>
          <w:color w:val="000000"/>
        </w:rPr>
      </w:pPr>
      <w:r>
        <w:rPr>
          <w:b/>
          <w:color w:val="000000"/>
        </w:rPr>
        <w:t>Раздел 7. Шопинг-терапия</w:t>
      </w:r>
    </w:p>
    <w:p w:rsidR="00D23987" w:rsidRDefault="00D23987">
      <w:pPr>
        <w:spacing w:line="360" w:lineRule="auto"/>
        <w:ind w:firstLine="0"/>
        <w:rPr>
          <w:color w:val="000000"/>
          <w:szCs w:val="24"/>
        </w:rPr>
      </w:pPr>
      <w:r>
        <w:rPr>
          <w:b/>
          <w:color w:val="000000"/>
        </w:rPr>
        <w:lastRenderedPageBreak/>
        <w:t xml:space="preserve"> </w:t>
      </w:r>
      <w:r>
        <w:rPr>
          <w:color w:val="000000"/>
          <w:szCs w:val="24"/>
        </w:rPr>
        <w:t>Предпочтения и привычки покупателей, тенденции современного шопинга, зависимость от шопинга как современная болезнь, шопинг как способ снятия стресса, бизнес и экономика, вещи, которые нам дороги.</w:t>
      </w:r>
    </w:p>
    <w:p w:rsidR="00D23987" w:rsidRDefault="00D23987">
      <w:pPr>
        <w:spacing w:line="360" w:lineRule="auto"/>
        <w:ind w:firstLine="0"/>
        <w:rPr>
          <w:color w:val="000000"/>
        </w:rPr>
      </w:pPr>
    </w:p>
    <w:p w:rsidR="00D23987" w:rsidRDefault="00D23987">
      <w:pPr>
        <w:spacing w:line="360" w:lineRule="auto"/>
        <w:ind w:firstLine="0"/>
        <w:rPr>
          <w:color w:val="000000"/>
        </w:rPr>
      </w:pPr>
      <w:r>
        <w:rPr>
          <w:color w:val="000000"/>
        </w:rPr>
        <w:t xml:space="preserve">Практические занятия – 9 ч. </w:t>
      </w:r>
    </w:p>
    <w:p w:rsidR="00D23987" w:rsidRDefault="00D23987">
      <w:pPr>
        <w:spacing w:line="360" w:lineRule="auto"/>
        <w:ind w:firstLine="0"/>
        <w:rPr>
          <w:b/>
          <w:color w:val="000000"/>
        </w:rPr>
      </w:pPr>
      <w:r>
        <w:rPr>
          <w:b/>
          <w:color w:val="000000"/>
        </w:rPr>
        <w:t xml:space="preserve">Основная литература: </w:t>
      </w:r>
    </w:p>
    <w:p w:rsidR="00D23987" w:rsidRDefault="00D23987">
      <w:pPr>
        <w:pStyle w:val="1f2"/>
        <w:numPr>
          <w:ilvl w:val="0"/>
          <w:numId w:val="24"/>
        </w:numPr>
        <w:spacing w:line="360" w:lineRule="auto"/>
        <w:rPr>
          <w:color w:val="000000"/>
          <w:szCs w:val="24"/>
          <w:lang w:val="en-US"/>
        </w:rPr>
      </w:pPr>
      <w:r>
        <w:rPr>
          <w:color w:val="000000"/>
          <w:szCs w:val="24"/>
          <w:lang w:val="fr-FR"/>
        </w:rPr>
        <w:t xml:space="preserve">Sue O’Connell, 2013. </w:t>
      </w:r>
      <w:r>
        <w:rPr>
          <w:color w:val="000000"/>
          <w:szCs w:val="24"/>
          <w:lang w:val="en-US"/>
        </w:rPr>
        <w:t>Focus on IELTS, course book. – Longman: Pearson Education Limited. Pp.68-77.</w:t>
      </w:r>
    </w:p>
    <w:p w:rsidR="00D23987" w:rsidRDefault="00D23987">
      <w:pPr>
        <w:pStyle w:val="1f2"/>
        <w:numPr>
          <w:ilvl w:val="0"/>
          <w:numId w:val="24"/>
        </w:numPr>
        <w:spacing w:line="360" w:lineRule="auto"/>
        <w:rPr>
          <w:color w:val="000000"/>
          <w:szCs w:val="24"/>
          <w:lang w:val="en-US"/>
        </w:rPr>
      </w:pPr>
      <w:r>
        <w:rPr>
          <w:color w:val="000000"/>
          <w:szCs w:val="24"/>
          <w:lang w:val="fr-FR"/>
        </w:rPr>
        <w:t xml:space="preserve">Sue O’Connell, 2013. </w:t>
      </w:r>
      <w:r>
        <w:rPr>
          <w:color w:val="000000"/>
          <w:szCs w:val="24"/>
          <w:lang w:val="en-US"/>
        </w:rPr>
        <w:t>Focus on Academic skills for IELTS. – Longman: Pearson Education Limited. Pp. 46-59.</w:t>
      </w:r>
    </w:p>
    <w:p w:rsidR="00D23987" w:rsidRDefault="00D23987">
      <w:pPr>
        <w:spacing w:line="360" w:lineRule="auto"/>
        <w:ind w:firstLine="0"/>
        <w:rPr>
          <w:b/>
          <w:color w:val="000000"/>
          <w:lang w:val="en-US"/>
        </w:rPr>
      </w:pPr>
      <w:r>
        <w:rPr>
          <w:b/>
          <w:color w:val="000000"/>
        </w:rPr>
        <w:t>Дополнительная</w:t>
      </w:r>
      <w:r>
        <w:rPr>
          <w:b/>
          <w:color w:val="000000"/>
          <w:lang w:val="en-US"/>
        </w:rPr>
        <w:t xml:space="preserve"> </w:t>
      </w:r>
      <w:r>
        <w:rPr>
          <w:b/>
          <w:color w:val="000000"/>
        </w:rPr>
        <w:t>литература</w:t>
      </w:r>
      <w:r>
        <w:rPr>
          <w:b/>
          <w:color w:val="000000"/>
          <w:lang w:val="en-US"/>
        </w:rPr>
        <w:t xml:space="preserve">: </w:t>
      </w:r>
    </w:p>
    <w:p w:rsidR="00D23987" w:rsidRDefault="00D23987">
      <w:pPr>
        <w:pStyle w:val="1f2"/>
        <w:numPr>
          <w:ilvl w:val="0"/>
          <w:numId w:val="25"/>
        </w:numPr>
        <w:spacing w:line="360" w:lineRule="auto"/>
        <w:rPr>
          <w:color w:val="000000"/>
          <w:szCs w:val="24"/>
          <w:lang w:val="en-US"/>
        </w:rPr>
      </w:pPr>
      <w:r>
        <w:rPr>
          <w:bCs/>
          <w:color w:val="000000"/>
          <w:szCs w:val="24"/>
          <w:lang w:val="en-US"/>
        </w:rPr>
        <w:t xml:space="preserve">Murphy R. </w:t>
      </w:r>
      <w:r>
        <w:rPr>
          <w:color w:val="000000"/>
          <w:szCs w:val="24"/>
          <w:lang w:val="en-US"/>
        </w:rPr>
        <w:t> English Grammar in Use: A self-study reference and practice book for intermediate students of English; with answers / R. Murphy. - 3rd ed. - Cambridge: CAMBRIDGE University Press, 2012.</w:t>
      </w:r>
    </w:p>
    <w:p w:rsidR="00D23987" w:rsidRDefault="00D23987">
      <w:pPr>
        <w:pStyle w:val="33"/>
        <w:numPr>
          <w:ilvl w:val="0"/>
          <w:numId w:val="25"/>
        </w:numPr>
        <w:spacing w:line="240" w:lineRule="atLeast"/>
        <w:jc w:val="both"/>
        <w:rPr>
          <w:bCs/>
          <w:color w:val="000000"/>
          <w:sz w:val="24"/>
          <w:szCs w:val="24"/>
          <w:lang w:val="en-US"/>
        </w:rPr>
      </w:pPr>
      <w:r>
        <w:rPr>
          <w:color w:val="000000"/>
          <w:sz w:val="24"/>
          <w:szCs w:val="24"/>
          <w:lang w:val="en-US"/>
        </w:rPr>
        <w:t>McCarter, Sam</w:t>
      </w:r>
      <w:r>
        <w:rPr>
          <w:bCs/>
          <w:color w:val="000000"/>
          <w:sz w:val="24"/>
          <w:szCs w:val="24"/>
          <w:lang w:val="en-US"/>
        </w:rPr>
        <w:t xml:space="preserve">. Direct to IELTS  Student's Book with Key + </w:t>
      </w:r>
      <w:proofErr w:type="spellStart"/>
      <w:r>
        <w:rPr>
          <w:bCs/>
          <w:color w:val="000000"/>
          <w:sz w:val="24"/>
          <w:szCs w:val="24"/>
          <w:lang w:val="en-US"/>
        </w:rPr>
        <w:t>Webcode</w:t>
      </w:r>
      <w:proofErr w:type="spellEnd"/>
      <w:r>
        <w:rPr>
          <w:bCs/>
          <w:color w:val="000000"/>
          <w:sz w:val="24"/>
          <w:szCs w:val="24"/>
          <w:lang w:val="en-US"/>
        </w:rPr>
        <w:t xml:space="preserve"> Pack  - MacMillan, 2013</w:t>
      </w:r>
    </w:p>
    <w:p w:rsidR="00D23987" w:rsidRDefault="00D23987">
      <w:pPr>
        <w:pStyle w:val="1f2"/>
        <w:widowControl/>
        <w:numPr>
          <w:ilvl w:val="0"/>
          <w:numId w:val="25"/>
        </w:numPr>
        <w:spacing w:before="60" w:after="200" w:line="200" w:lineRule="atLeast"/>
        <w:jc w:val="both"/>
        <w:rPr>
          <w:color w:val="000000"/>
          <w:szCs w:val="24"/>
          <w:lang w:val="en-US"/>
        </w:rPr>
      </w:pPr>
      <w:r>
        <w:rPr>
          <w:color w:val="000000"/>
          <w:szCs w:val="24"/>
          <w:lang w:val="en-US"/>
        </w:rPr>
        <w:t>Black M. Cambridge objective IELTS [</w:t>
      </w:r>
      <w:proofErr w:type="spellStart"/>
      <w:r>
        <w:rPr>
          <w:color w:val="000000"/>
          <w:szCs w:val="24"/>
          <w:lang w:val="en-US"/>
        </w:rPr>
        <w:t>Электронный</w:t>
      </w:r>
      <w:proofErr w:type="spellEnd"/>
      <w:r>
        <w:rPr>
          <w:color w:val="000000"/>
          <w:szCs w:val="24"/>
          <w:lang w:val="en-US"/>
        </w:rPr>
        <w:t xml:space="preserve"> </w:t>
      </w:r>
      <w:proofErr w:type="spellStart"/>
      <w:r>
        <w:rPr>
          <w:color w:val="000000"/>
          <w:szCs w:val="24"/>
          <w:lang w:val="en-US"/>
        </w:rPr>
        <w:t>ресурс</w:t>
      </w:r>
      <w:proofErr w:type="spellEnd"/>
      <w:r>
        <w:rPr>
          <w:color w:val="000000"/>
          <w:szCs w:val="24"/>
          <w:lang w:val="en-US"/>
        </w:rPr>
        <w:t>] 2012</w:t>
      </w:r>
    </w:p>
    <w:p w:rsidR="00D23987" w:rsidRDefault="00D23987">
      <w:pPr>
        <w:pStyle w:val="1f2"/>
        <w:numPr>
          <w:ilvl w:val="0"/>
          <w:numId w:val="25"/>
        </w:numPr>
        <w:spacing w:line="360" w:lineRule="auto"/>
        <w:rPr>
          <w:color w:val="000000"/>
          <w:szCs w:val="24"/>
          <w:lang w:val="en-US"/>
        </w:rPr>
      </w:pPr>
      <w:r>
        <w:rPr>
          <w:color w:val="000000"/>
          <w:szCs w:val="24"/>
          <w:lang w:val="en-US"/>
        </w:rPr>
        <w:t>Brook-Hart, G. Complete IELTS (bands 6.5-7.5) [</w:t>
      </w:r>
      <w:proofErr w:type="spellStart"/>
      <w:r>
        <w:rPr>
          <w:color w:val="000000"/>
          <w:szCs w:val="24"/>
          <w:lang w:val="en-US"/>
        </w:rPr>
        <w:t>Электронный</w:t>
      </w:r>
      <w:proofErr w:type="spellEnd"/>
      <w:r>
        <w:rPr>
          <w:color w:val="000000"/>
          <w:szCs w:val="24"/>
          <w:lang w:val="en-US"/>
        </w:rPr>
        <w:t xml:space="preserve"> </w:t>
      </w:r>
      <w:proofErr w:type="spellStart"/>
      <w:r>
        <w:rPr>
          <w:color w:val="000000"/>
          <w:szCs w:val="24"/>
          <w:lang w:val="en-US"/>
        </w:rPr>
        <w:t>ресурс</w:t>
      </w:r>
      <w:proofErr w:type="spellEnd"/>
      <w:proofErr w:type="gramStart"/>
      <w:r>
        <w:rPr>
          <w:color w:val="000000"/>
          <w:szCs w:val="24"/>
          <w:lang w:val="en-US"/>
        </w:rPr>
        <w:t>] :</w:t>
      </w:r>
      <w:proofErr w:type="gramEnd"/>
      <w:r>
        <w:rPr>
          <w:color w:val="000000"/>
          <w:szCs w:val="24"/>
          <w:lang w:val="en-US"/>
        </w:rPr>
        <w:t xml:space="preserve"> audio CDs / G. Brook-Hart. - Cambridge University Press, 2013. - Cambridge English)</w:t>
      </w:r>
    </w:p>
    <w:p w:rsidR="00D23987" w:rsidRDefault="00D23987">
      <w:pPr>
        <w:spacing w:line="360" w:lineRule="auto"/>
        <w:ind w:firstLine="0"/>
        <w:rPr>
          <w:b/>
          <w:color w:val="000000"/>
          <w:szCs w:val="24"/>
          <w:lang w:val="en-US"/>
        </w:rPr>
      </w:pPr>
    </w:p>
    <w:p w:rsidR="00D23987" w:rsidRDefault="00D23987">
      <w:pPr>
        <w:spacing w:line="360" w:lineRule="auto"/>
        <w:ind w:firstLine="0"/>
        <w:rPr>
          <w:b/>
          <w:color w:val="000000"/>
        </w:rPr>
      </w:pPr>
      <w:r>
        <w:rPr>
          <w:b/>
          <w:color w:val="000000"/>
        </w:rPr>
        <w:t>Раздел 8. Что в программе?</w:t>
      </w:r>
    </w:p>
    <w:p w:rsidR="00D23987" w:rsidRDefault="00D23987">
      <w:pPr>
        <w:spacing w:line="360" w:lineRule="auto"/>
        <w:ind w:firstLine="0"/>
        <w:rPr>
          <w:color w:val="000000"/>
          <w:szCs w:val="24"/>
        </w:rPr>
      </w:pPr>
      <w:r>
        <w:rPr>
          <w:color w:val="000000"/>
          <w:szCs w:val="24"/>
        </w:rPr>
        <w:t>Культурные достопримечательности, музыкальные фестивали, музей антропологии, события в мире искусства, описание культурного события в своей стране.</w:t>
      </w:r>
    </w:p>
    <w:p w:rsidR="00D23987" w:rsidRDefault="00D23987">
      <w:pPr>
        <w:spacing w:line="360" w:lineRule="auto"/>
        <w:ind w:firstLine="0"/>
        <w:rPr>
          <w:b/>
          <w:color w:val="000000"/>
          <w:szCs w:val="24"/>
        </w:rPr>
      </w:pPr>
    </w:p>
    <w:p w:rsidR="00D23987" w:rsidRDefault="00D23987">
      <w:pPr>
        <w:spacing w:line="360" w:lineRule="auto"/>
        <w:ind w:firstLine="0"/>
        <w:rPr>
          <w:color w:val="000000"/>
        </w:rPr>
      </w:pPr>
      <w:r>
        <w:rPr>
          <w:color w:val="000000"/>
        </w:rPr>
        <w:t xml:space="preserve">Практические занятия – 9 ч. </w:t>
      </w:r>
    </w:p>
    <w:p w:rsidR="00D23987" w:rsidRDefault="00D23987">
      <w:pPr>
        <w:spacing w:line="360" w:lineRule="auto"/>
        <w:ind w:firstLine="0"/>
        <w:rPr>
          <w:b/>
          <w:color w:val="000000"/>
        </w:rPr>
      </w:pPr>
      <w:r>
        <w:rPr>
          <w:b/>
          <w:color w:val="000000"/>
        </w:rPr>
        <w:t xml:space="preserve">Основная литература: </w:t>
      </w:r>
    </w:p>
    <w:p w:rsidR="00D23987" w:rsidRDefault="00D23987">
      <w:pPr>
        <w:pStyle w:val="1f2"/>
        <w:numPr>
          <w:ilvl w:val="0"/>
          <w:numId w:val="26"/>
        </w:numPr>
        <w:spacing w:line="360" w:lineRule="auto"/>
        <w:rPr>
          <w:color w:val="000000"/>
          <w:szCs w:val="24"/>
          <w:lang w:val="en-US"/>
        </w:rPr>
      </w:pPr>
      <w:r>
        <w:rPr>
          <w:color w:val="000000"/>
          <w:szCs w:val="24"/>
          <w:lang w:val="fr-FR"/>
        </w:rPr>
        <w:t xml:space="preserve">Sue O’Connell, 2013. </w:t>
      </w:r>
      <w:r>
        <w:rPr>
          <w:color w:val="000000"/>
          <w:szCs w:val="24"/>
          <w:lang w:val="en-US"/>
        </w:rPr>
        <w:t>Focus on IELTS, course book. – Longman: Pearson Education Limited. Pp.78-87.</w:t>
      </w:r>
    </w:p>
    <w:p w:rsidR="00D23987" w:rsidRDefault="00D23987">
      <w:pPr>
        <w:pStyle w:val="1f2"/>
        <w:numPr>
          <w:ilvl w:val="0"/>
          <w:numId w:val="26"/>
        </w:numPr>
        <w:spacing w:line="360" w:lineRule="auto"/>
        <w:rPr>
          <w:color w:val="000000"/>
          <w:szCs w:val="24"/>
          <w:lang w:val="en-US"/>
        </w:rPr>
      </w:pPr>
      <w:r>
        <w:rPr>
          <w:color w:val="000000"/>
          <w:szCs w:val="24"/>
          <w:lang w:val="fr-FR"/>
        </w:rPr>
        <w:t xml:space="preserve">Sue O’Connell, 2013. </w:t>
      </w:r>
      <w:r>
        <w:rPr>
          <w:color w:val="000000"/>
          <w:szCs w:val="24"/>
          <w:lang w:val="en-US"/>
        </w:rPr>
        <w:t>Focus on Academic skills for IELTS. – Longman: Pearson Education Limited. Pp. 46-59.</w:t>
      </w:r>
    </w:p>
    <w:p w:rsidR="00D23987" w:rsidRDefault="00D23987">
      <w:pPr>
        <w:spacing w:line="360" w:lineRule="auto"/>
        <w:ind w:firstLine="0"/>
        <w:rPr>
          <w:b/>
          <w:color w:val="000000"/>
          <w:lang w:val="en-US"/>
        </w:rPr>
      </w:pPr>
      <w:r>
        <w:rPr>
          <w:b/>
          <w:color w:val="000000"/>
        </w:rPr>
        <w:t>Дополнительная</w:t>
      </w:r>
      <w:r>
        <w:rPr>
          <w:b/>
          <w:color w:val="000000"/>
          <w:lang w:val="en-US"/>
        </w:rPr>
        <w:t xml:space="preserve"> </w:t>
      </w:r>
      <w:r>
        <w:rPr>
          <w:b/>
          <w:color w:val="000000"/>
        </w:rPr>
        <w:t>литература</w:t>
      </w:r>
      <w:r>
        <w:rPr>
          <w:b/>
          <w:color w:val="000000"/>
          <w:lang w:val="en-US"/>
        </w:rPr>
        <w:t xml:space="preserve">: </w:t>
      </w:r>
    </w:p>
    <w:p w:rsidR="00D23987" w:rsidRDefault="00D23987">
      <w:pPr>
        <w:pStyle w:val="1f2"/>
        <w:numPr>
          <w:ilvl w:val="0"/>
          <w:numId w:val="27"/>
        </w:numPr>
        <w:spacing w:line="360" w:lineRule="auto"/>
        <w:rPr>
          <w:color w:val="000000"/>
          <w:szCs w:val="24"/>
          <w:lang w:val="en-US"/>
        </w:rPr>
      </w:pPr>
      <w:r>
        <w:rPr>
          <w:bCs/>
          <w:color w:val="000000"/>
          <w:szCs w:val="24"/>
          <w:lang w:val="en-US"/>
        </w:rPr>
        <w:t xml:space="preserve">Murphy R. </w:t>
      </w:r>
      <w:r>
        <w:rPr>
          <w:color w:val="000000"/>
          <w:szCs w:val="24"/>
          <w:lang w:val="en-US"/>
        </w:rPr>
        <w:t> English Grammar in Use: A self-study reference and practice book for intermediate students of English; with answers / R. Murphy. - 3rd ed. - Cambridge: CAMBRIDGE University Press, 2012.</w:t>
      </w:r>
    </w:p>
    <w:p w:rsidR="00D23987" w:rsidRDefault="00D23987">
      <w:pPr>
        <w:pStyle w:val="33"/>
        <w:numPr>
          <w:ilvl w:val="0"/>
          <w:numId w:val="27"/>
        </w:numPr>
        <w:spacing w:line="240" w:lineRule="atLeast"/>
        <w:jc w:val="both"/>
        <w:rPr>
          <w:bCs/>
          <w:color w:val="000000"/>
          <w:sz w:val="24"/>
          <w:szCs w:val="24"/>
          <w:lang w:val="en-US"/>
        </w:rPr>
      </w:pPr>
      <w:r>
        <w:rPr>
          <w:color w:val="000000"/>
          <w:sz w:val="24"/>
          <w:szCs w:val="24"/>
          <w:lang w:val="en-US"/>
        </w:rPr>
        <w:t>McCarter, Sam</w:t>
      </w:r>
      <w:r>
        <w:rPr>
          <w:bCs/>
          <w:color w:val="000000"/>
          <w:sz w:val="24"/>
          <w:szCs w:val="24"/>
          <w:lang w:val="en-US"/>
        </w:rPr>
        <w:t xml:space="preserve">. Direct to IELTS  Student's Book with Key + </w:t>
      </w:r>
      <w:proofErr w:type="spellStart"/>
      <w:r>
        <w:rPr>
          <w:bCs/>
          <w:color w:val="000000"/>
          <w:sz w:val="24"/>
          <w:szCs w:val="24"/>
          <w:lang w:val="en-US"/>
        </w:rPr>
        <w:t>Webcode</w:t>
      </w:r>
      <w:proofErr w:type="spellEnd"/>
      <w:r>
        <w:rPr>
          <w:bCs/>
          <w:color w:val="000000"/>
          <w:sz w:val="24"/>
          <w:szCs w:val="24"/>
          <w:lang w:val="en-US"/>
        </w:rPr>
        <w:t xml:space="preserve"> Pack  - MacMillan, 2013</w:t>
      </w:r>
    </w:p>
    <w:p w:rsidR="00D23987" w:rsidRDefault="00D23987">
      <w:pPr>
        <w:pStyle w:val="1f2"/>
        <w:widowControl/>
        <w:numPr>
          <w:ilvl w:val="0"/>
          <w:numId w:val="27"/>
        </w:numPr>
        <w:spacing w:before="60" w:after="200" w:line="200" w:lineRule="atLeast"/>
        <w:jc w:val="both"/>
        <w:rPr>
          <w:color w:val="000000"/>
          <w:szCs w:val="24"/>
          <w:lang w:val="en-US"/>
        </w:rPr>
      </w:pPr>
      <w:r>
        <w:rPr>
          <w:color w:val="000000"/>
          <w:szCs w:val="24"/>
          <w:lang w:val="en-US"/>
        </w:rPr>
        <w:t>Black M. Cambridge objective IELTS [</w:t>
      </w:r>
      <w:proofErr w:type="spellStart"/>
      <w:r>
        <w:rPr>
          <w:color w:val="000000"/>
          <w:szCs w:val="24"/>
          <w:lang w:val="en-US"/>
        </w:rPr>
        <w:t>Электронный</w:t>
      </w:r>
      <w:proofErr w:type="spellEnd"/>
      <w:r>
        <w:rPr>
          <w:color w:val="000000"/>
          <w:szCs w:val="24"/>
          <w:lang w:val="en-US"/>
        </w:rPr>
        <w:t xml:space="preserve"> </w:t>
      </w:r>
      <w:proofErr w:type="spellStart"/>
      <w:r>
        <w:rPr>
          <w:color w:val="000000"/>
          <w:szCs w:val="24"/>
          <w:lang w:val="en-US"/>
        </w:rPr>
        <w:t>ресурс</w:t>
      </w:r>
      <w:proofErr w:type="spellEnd"/>
      <w:r>
        <w:rPr>
          <w:color w:val="000000"/>
          <w:szCs w:val="24"/>
          <w:lang w:val="en-US"/>
        </w:rPr>
        <w:t>] 2012</w:t>
      </w:r>
    </w:p>
    <w:p w:rsidR="00D23987" w:rsidRDefault="00D23987">
      <w:pPr>
        <w:pStyle w:val="1f2"/>
        <w:numPr>
          <w:ilvl w:val="0"/>
          <w:numId w:val="27"/>
        </w:numPr>
        <w:spacing w:line="360" w:lineRule="auto"/>
        <w:rPr>
          <w:color w:val="000000"/>
          <w:szCs w:val="24"/>
          <w:lang w:val="en-US"/>
        </w:rPr>
      </w:pPr>
      <w:r>
        <w:rPr>
          <w:color w:val="000000"/>
          <w:szCs w:val="24"/>
          <w:lang w:val="en-US"/>
        </w:rPr>
        <w:t>Brook-Hart, G. Complete IELTS (bands 6.5-7.5) [</w:t>
      </w:r>
      <w:proofErr w:type="spellStart"/>
      <w:r>
        <w:rPr>
          <w:color w:val="000000"/>
          <w:szCs w:val="24"/>
          <w:lang w:val="en-US"/>
        </w:rPr>
        <w:t>Электронный</w:t>
      </w:r>
      <w:proofErr w:type="spellEnd"/>
      <w:r>
        <w:rPr>
          <w:color w:val="000000"/>
          <w:szCs w:val="24"/>
          <w:lang w:val="en-US"/>
        </w:rPr>
        <w:t xml:space="preserve"> </w:t>
      </w:r>
      <w:proofErr w:type="spellStart"/>
      <w:r>
        <w:rPr>
          <w:color w:val="000000"/>
          <w:szCs w:val="24"/>
          <w:lang w:val="en-US"/>
        </w:rPr>
        <w:t>ресурс</w:t>
      </w:r>
      <w:proofErr w:type="spellEnd"/>
      <w:proofErr w:type="gramStart"/>
      <w:r>
        <w:rPr>
          <w:color w:val="000000"/>
          <w:szCs w:val="24"/>
          <w:lang w:val="en-US"/>
        </w:rPr>
        <w:t>] :</w:t>
      </w:r>
      <w:proofErr w:type="gramEnd"/>
      <w:r>
        <w:rPr>
          <w:color w:val="000000"/>
          <w:szCs w:val="24"/>
          <w:lang w:val="en-US"/>
        </w:rPr>
        <w:t xml:space="preserve"> audio CDs / G. Brook-Hart. - Cambridge University Press, 2013. - Cambridge English)</w:t>
      </w:r>
    </w:p>
    <w:p w:rsidR="00D23987" w:rsidRDefault="00D23987">
      <w:pPr>
        <w:spacing w:line="360" w:lineRule="auto"/>
        <w:ind w:firstLine="0"/>
        <w:rPr>
          <w:b/>
          <w:color w:val="000000"/>
        </w:rPr>
      </w:pPr>
      <w:r>
        <w:rPr>
          <w:b/>
          <w:color w:val="000000"/>
        </w:rPr>
        <w:t>Раздел 9. Вода повсюду</w:t>
      </w:r>
    </w:p>
    <w:p w:rsidR="00D23987" w:rsidRDefault="00D23987">
      <w:pPr>
        <w:spacing w:line="360" w:lineRule="auto"/>
        <w:ind w:firstLine="0"/>
        <w:rPr>
          <w:rFonts w:eastAsia="Times New Roman"/>
          <w:color w:val="000000"/>
          <w:szCs w:val="24"/>
        </w:rPr>
      </w:pPr>
      <w:r>
        <w:rPr>
          <w:rFonts w:eastAsia="Times New Roman"/>
          <w:color w:val="000000"/>
          <w:szCs w:val="24"/>
        </w:rPr>
        <w:t>Мировые водные ресурсы, использование воды для потребностей населения, ситуация с наличием чистой воды в разных странах, водка как самый ценный ресурс в мире, экология Голливуда.</w:t>
      </w:r>
    </w:p>
    <w:p w:rsidR="00D23987" w:rsidRDefault="00D23987">
      <w:pPr>
        <w:spacing w:line="360" w:lineRule="auto"/>
        <w:ind w:firstLine="0"/>
        <w:rPr>
          <w:b/>
          <w:color w:val="000000"/>
          <w:szCs w:val="24"/>
        </w:rPr>
      </w:pPr>
    </w:p>
    <w:p w:rsidR="00D23987" w:rsidRDefault="00D23987">
      <w:pPr>
        <w:spacing w:line="360" w:lineRule="auto"/>
        <w:ind w:firstLine="0"/>
        <w:rPr>
          <w:color w:val="000000"/>
        </w:rPr>
      </w:pPr>
      <w:r>
        <w:rPr>
          <w:color w:val="000000"/>
        </w:rPr>
        <w:t xml:space="preserve">Практические занятия – 8 ч. </w:t>
      </w:r>
    </w:p>
    <w:p w:rsidR="00D23987" w:rsidRDefault="00D23987">
      <w:pPr>
        <w:spacing w:line="360" w:lineRule="auto"/>
        <w:ind w:firstLine="0"/>
        <w:rPr>
          <w:b/>
          <w:color w:val="000000"/>
        </w:rPr>
      </w:pPr>
      <w:r>
        <w:rPr>
          <w:b/>
          <w:color w:val="000000"/>
        </w:rPr>
        <w:t xml:space="preserve">Основная литература: </w:t>
      </w:r>
    </w:p>
    <w:p w:rsidR="00D23987" w:rsidRDefault="00D23987">
      <w:pPr>
        <w:pStyle w:val="1f2"/>
        <w:numPr>
          <w:ilvl w:val="0"/>
          <w:numId w:val="28"/>
        </w:numPr>
        <w:spacing w:line="360" w:lineRule="auto"/>
        <w:rPr>
          <w:color w:val="000000"/>
          <w:szCs w:val="24"/>
          <w:lang w:val="en-US"/>
        </w:rPr>
      </w:pPr>
      <w:r>
        <w:rPr>
          <w:color w:val="000000"/>
          <w:szCs w:val="24"/>
          <w:lang w:val="fr-FR"/>
        </w:rPr>
        <w:t xml:space="preserve">Sue O’Connell, 2013. </w:t>
      </w:r>
      <w:r>
        <w:rPr>
          <w:color w:val="000000"/>
          <w:szCs w:val="24"/>
          <w:lang w:val="en-US"/>
        </w:rPr>
        <w:t>Focus on IELTS, course book. – Longman: Pearson Education Limited. Pp. 88-97.</w:t>
      </w:r>
    </w:p>
    <w:p w:rsidR="00D23987" w:rsidRDefault="00D23987">
      <w:pPr>
        <w:pStyle w:val="1f2"/>
        <w:numPr>
          <w:ilvl w:val="0"/>
          <w:numId w:val="28"/>
        </w:numPr>
        <w:spacing w:line="360" w:lineRule="auto"/>
        <w:ind w:left="426" w:firstLine="294"/>
        <w:rPr>
          <w:color w:val="000000"/>
          <w:szCs w:val="24"/>
          <w:lang w:val="en-US"/>
        </w:rPr>
      </w:pPr>
      <w:r>
        <w:rPr>
          <w:color w:val="000000"/>
          <w:szCs w:val="24"/>
          <w:lang w:val="fr-FR"/>
        </w:rPr>
        <w:t xml:space="preserve">Sue O’Connell, 2013. </w:t>
      </w:r>
      <w:r>
        <w:rPr>
          <w:color w:val="000000"/>
          <w:szCs w:val="24"/>
          <w:lang w:val="en-US"/>
        </w:rPr>
        <w:t>Focus on Academic skills for IELTS. – Longman: Pearson Education Limited. Pp. 60-71.</w:t>
      </w:r>
    </w:p>
    <w:p w:rsidR="00D23987" w:rsidRDefault="00D23987">
      <w:pPr>
        <w:spacing w:line="360" w:lineRule="auto"/>
        <w:ind w:firstLine="0"/>
        <w:rPr>
          <w:b/>
          <w:color w:val="000000"/>
          <w:lang w:val="en-US"/>
        </w:rPr>
      </w:pPr>
      <w:r>
        <w:rPr>
          <w:b/>
          <w:color w:val="000000"/>
        </w:rPr>
        <w:t>Дополнительная</w:t>
      </w:r>
      <w:r>
        <w:rPr>
          <w:b/>
          <w:color w:val="000000"/>
          <w:lang w:val="en-US"/>
        </w:rPr>
        <w:t xml:space="preserve"> </w:t>
      </w:r>
      <w:r>
        <w:rPr>
          <w:b/>
          <w:color w:val="000000"/>
        </w:rPr>
        <w:t>литература</w:t>
      </w:r>
      <w:r>
        <w:rPr>
          <w:b/>
          <w:color w:val="000000"/>
          <w:lang w:val="en-US"/>
        </w:rPr>
        <w:t xml:space="preserve">: </w:t>
      </w:r>
    </w:p>
    <w:p w:rsidR="00D23987" w:rsidRDefault="00D23987">
      <w:pPr>
        <w:pStyle w:val="1f2"/>
        <w:numPr>
          <w:ilvl w:val="0"/>
          <w:numId w:val="29"/>
        </w:numPr>
        <w:spacing w:line="360" w:lineRule="auto"/>
        <w:rPr>
          <w:color w:val="000000"/>
          <w:szCs w:val="24"/>
          <w:lang w:val="en-US"/>
        </w:rPr>
      </w:pPr>
      <w:r>
        <w:rPr>
          <w:bCs/>
          <w:color w:val="000000"/>
          <w:szCs w:val="24"/>
          <w:lang w:val="en-US"/>
        </w:rPr>
        <w:t xml:space="preserve">Murphy R. </w:t>
      </w:r>
      <w:r>
        <w:rPr>
          <w:color w:val="000000"/>
          <w:szCs w:val="24"/>
          <w:lang w:val="en-US"/>
        </w:rPr>
        <w:t> English Grammar in Use: A self-study reference and practice book for intermediate students of English; with answers / R. Murphy. - 3rd ed. - Cambridge: CAMBRIDGE University Press, 2012.</w:t>
      </w:r>
    </w:p>
    <w:p w:rsidR="00D23987" w:rsidRDefault="00D23987">
      <w:pPr>
        <w:pStyle w:val="33"/>
        <w:numPr>
          <w:ilvl w:val="0"/>
          <w:numId w:val="29"/>
        </w:numPr>
        <w:spacing w:line="240" w:lineRule="atLeast"/>
        <w:jc w:val="both"/>
        <w:rPr>
          <w:bCs/>
          <w:color w:val="000000"/>
          <w:sz w:val="24"/>
          <w:szCs w:val="24"/>
          <w:lang w:val="en-US"/>
        </w:rPr>
      </w:pPr>
      <w:r>
        <w:rPr>
          <w:color w:val="000000"/>
          <w:sz w:val="24"/>
          <w:szCs w:val="24"/>
          <w:lang w:val="en-US"/>
        </w:rPr>
        <w:t>McCarter, Sam</w:t>
      </w:r>
      <w:r>
        <w:rPr>
          <w:bCs/>
          <w:color w:val="000000"/>
          <w:sz w:val="24"/>
          <w:szCs w:val="24"/>
          <w:lang w:val="en-US"/>
        </w:rPr>
        <w:t xml:space="preserve">. Direct to IELTS  Student's Book with Key + </w:t>
      </w:r>
      <w:proofErr w:type="spellStart"/>
      <w:r>
        <w:rPr>
          <w:bCs/>
          <w:color w:val="000000"/>
          <w:sz w:val="24"/>
          <w:szCs w:val="24"/>
          <w:lang w:val="en-US"/>
        </w:rPr>
        <w:t>Webcode</w:t>
      </w:r>
      <w:proofErr w:type="spellEnd"/>
      <w:r>
        <w:rPr>
          <w:bCs/>
          <w:color w:val="000000"/>
          <w:sz w:val="24"/>
          <w:szCs w:val="24"/>
          <w:lang w:val="en-US"/>
        </w:rPr>
        <w:t xml:space="preserve"> Pack  - MacMillan, 2013</w:t>
      </w:r>
    </w:p>
    <w:p w:rsidR="00D23987" w:rsidRDefault="00D23987">
      <w:pPr>
        <w:pStyle w:val="1f2"/>
        <w:widowControl/>
        <w:numPr>
          <w:ilvl w:val="0"/>
          <w:numId w:val="29"/>
        </w:numPr>
        <w:spacing w:before="60" w:after="200" w:line="200" w:lineRule="atLeast"/>
        <w:jc w:val="both"/>
        <w:rPr>
          <w:color w:val="000000"/>
          <w:szCs w:val="24"/>
          <w:lang w:val="en-US"/>
        </w:rPr>
      </w:pPr>
      <w:r>
        <w:rPr>
          <w:color w:val="000000"/>
          <w:szCs w:val="24"/>
          <w:lang w:val="en-US"/>
        </w:rPr>
        <w:t>Black M. Cambridge objective IELTS [</w:t>
      </w:r>
      <w:proofErr w:type="spellStart"/>
      <w:r>
        <w:rPr>
          <w:color w:val="000000"/>
          <w:szCs w:val="24"/>
          <w:lang w:val="en-US"/>
        </w:rPr>
        <w:t>Электронный</w:t>
      </w:r>
      <w:proofErr w:type="spellEnd"/>
      <w:r>
        <w:rPr>
          <w:color w:val="000000"/>
          <w:szCs w:val="24"/>
          <w:lang w:val="en-US"/>
        </w:rPr>
        <w:t xml:space="preserve"> </w:t>
      </w:r>
      <w:proofErr w:type="spellStart"/>
      <w:r>
        <w:rPr>
          <w:color w:val="000000"/>
          <w:szCs w:val="24"/>
          <w:lang w:val="en-US"/>
        </w:rPr>
        <w:t>ресурс</w:t>
      </w:r>
      <w:proofErr w:type="spellEnd"/>
      <w:r>
        <w:rPr>
          <w:color w:val="000000"/>
          <w:szCs w:val="24"/>
          <w:lang w:val="en-US"/>
        </w:rPr>
        <w:t>] 2012</w:t>
      </w:r>
    </w:p>
    <w:p w:rsidR="00D23987" w:rsidRDefault="00D23987">
      <w:pPr>
        <w:pStyle w:val="1f2"/>
        <w:numPr>
          <w:ilvl w:val="0"/>
          <w:numId w:val="29"/>
        </w:numPr>
        <w:spacing w:line="360" w:lineRule="auto"/>
        <w:rPr>
          <w:color w:val="000000"/>
          <w:szCs w:val="24"/>
          <w:lang w:val="en-US"/>
        </w:rPr>
      </w:pPr>
      <w:r>
        <w:rPr>
          <w:color w:val="000000"/>
          <w:szCs w:val="24"/>
          <w:lang w:val="en-US"/>
        </w:rPr>
        <w:t>Brook-Hart, G. Complete IELTS (bands 6.5-7.5) [</w:t>
      </w:r>
      <w:proofErr w:type="spellStart"/>
      <w:r>
        <w:rPr>
          <w:color w:val="000000"/>
          <w:szCs w:val="24"/>
          <w:lang w:val="en-US"/>
        </w:rPr>
        <w:t>Электронный</w:t>
      </w:r>
      <w:proofErr w:type="spellEnd"/>
      <w:r>
        <w:rPr>
          <w:color w:val="000000"/>
          <w:szCs w:val="24"/>
          <w:lang w:val="en-US"/>
        </w:rPr>
        <w:t xml:space="preserve"> </w:t>
      </w:r>
      <w:proofErr w:type="spellStart"/>
      <w:r>
        <w:rPr>
          <w:color w:val="000000"/>
          <w:szCs w:val="24"/>
          <w:lang w:val="en-US"/>
        </w:rPr>
        <w:t>ресурс</w:t>
      </w:r>
      <w:proofErr w:type="spellEnd"/>
      <w:proofErr w:type="gramStart"/>
      <w:r>
        <w:rPr>
          <w:color w:val="000000"/>
          <w:szCs w:val="24"/>
          <w:lang w:val="en-US"/>
        </w:rPr>
        <w:t>] :</w:t>
      </w:r>
      <w:proofErr w:type="gramEnd"/>
      <w:r>
        <w:rPr>
          <w:color w:val="000000"/>
          <w:szCs w:val="24"/>
          <w:lang w:val="en-US"/>
        </w:rPr>
        <w:t xml:space="preserve"> audio CDs / G. Brook-Hart. - Cambridge University Press, 2013. - Cambridge English)</w:t>
      </w:r>
    </w:p>
    <w:p w:rsidR="00D23987" w:rsidRDefault="00D23987">
      <w:pPr>
        <w:spacing w:line="360" w:lineRule="auto"/>
        <w:ind w:firstLine="0"/>
        <w:rPr>
          <w:b/>
          <w:color w:val="000000"/>
          <w:szCs w:val="24"/>
          <w:lang w:val="en-US"/>
        </w:rPr>
      </w:pPr>
    </w:p>
    <w:p w:rsidR="00D23987" w:rsidRDefault="00D23987">
      <w:pPr>
        <w:spacing w:line="360" w:lineRule="auto"/>
        <w:ind w:firstLine="0"/>
        <w:rPr>
          <w:b/>
          <w:color w:val="000000"/>
        </w:rPr>
      </w:pPr>
      <w:r>
        <w:rPr>
          <w:b/>
          <w:color w:val="000000"/>
        </w:rPr>
        <w:t>Раздел</w:t>
      </w:r>
      <w:r w:rsidRPr="00D23987">
        <w:rPr>
          <w:b/>
          <w:color w:val="000000"/>
        </w:rPr>
        <w:t xml:space="preserve"> 10. </w:t>
      </w:r>
      <w:r>
        <w:rPr>
          <w:b/>
          <w:color w:val="000000"/>
        </w:rPr>
        <w:t>Природные</w:t>
      </w:r>
      <w:r w:rsidRPr="00D23987">
        <w:rPr>
          <w:b/>
          <w:color w:val="000000"/>
        </w:rPr>
        <w:t xml:space="preserve"> </w:t>
      </w:r>
      <w:r>
        <w:rPr>
          <w:b/>
          <w:color w:val="000000"/>
        </w:rPr>
        <w:t>катастрофы</w:t>
      </w:r>
    </w:p>
    <w:p w:rsidR="00D23987" w:rsidRDefault="00D23987">
      <w:pPr>
        <w:spacing w:line="360" w:lineRule="auto"/>
        <w:ind w:firstLine="0"/>
        <w:rPr>
          <w:rFonts w:eastAsia="Times New Roman"/>
          <w:color w:val="000000"/>
          <w:szCs w:val="24"/>
        </w:rPr>
      </w:pPr>
      <w:r>
        <w:rPr>
          <w:rFonts w:eastAsia="Times New Roman"/>
          <w:color w:val="000000"/>
          <w:szCs w:val="24"/>
        </w:rPr>
        <w:t>Личный</w:t>
      </w:r>
      <w:r w:rsidRPr="00D23987">
        <w:rPr>
          <w:rFonts w:eastAsia="Times New Roman"/>
          <w:color w:val="000000"/>
          <w:szCs w:val="24"/>
        </w:rPr>
        <w:t xml:space="preserve"> </w:t>
      </w:r>
      <w:r>
        <w:rPr>
          <w:rFonts w:eastAsia="Times New Roman"/>
          <w:color w:val="000000"/>
          <w:szCs w:val="24"/>
        </w:rPr>
        <w:t>риск</w:t>
      </w:r>
      <w:r w:rsidRPr="00D23987">
        <w:rPr>
          <w:rFonts w:eastAsia="Times New Roman"/>
          <w:color w:val="000000"/>
          <w:szCs w:val="24"/>
        </w:rPr>
        <w:t xml:space="preserve">, </w:t>
      </w:r>
      <w:r>
        <w:rPr>
          <w:rFonts w:eastAsia="Times New Roman"/>
          <w:color w:val="000000"/>
          <w:szCs w:val="24"/>
        </w:rPr>
        <w:t>необходимость</w:t>
      </w:r>
      <w:r w:rsidRPr="00D23987">
        <w:rPr>
          <w:rFonts w:eastAsia="Times New Roman"/>
          <w:color w:val="000000"/>
          <w:szCs w:val="24"/>
        </w:rPr>
        <w:t xml:space="preserve"> </w:t>
      </w:r>
      <w:r>
        <w:rPr>
          <w:rFonts w:eastAsia="Times New Roman"/>
          <w:color w:val="000000"/>
          <w:szCs w:val="24"/>
        </w:rPr>
        <w:t>рисковать</w:t>
      </w:r>
      <w:r w:rsidRPr="00D23987">
        <w:rPr>
          <w:rFonts w:eastAsia="Times New Roman"/>
          <w:color w:val="000000"/>
          <w:szCs w:val="24"/>
        </w:rPr>
        <w:t xml:space="preserve"> </w:t>
      </w:r>
      <w:r>
        <w:rPr>
          <w:rFonts w:eastAsia="Times New Roman"/>
          <w:color w:val="000000"/>
          <w:szCs w:val="24"/>
        </w:rPr>
        <w:t>в</w:t>
      </w:r>
      <w:r w:rsidRPr="00D23987">
        <w:rPr>
          <w:rFonts w:eastAsia="Times New Roman"/>
          <w:color w:val="000000"/>
          <w:szCs w:val="24"/>
        </w:rPr>
        <w:t xml:space="preserve"> </w:t>
      </w:r>
      <w:r>
        <w:rPr>
          <w:rFonts w:eastAsia="Times New Roman"/>
          <w:color w:val="000000"/>
          <w:szCs w:val="24"/>
        </w:rPr>
        <w:t>жизни</w:t>
      </w:r>
      <w:r w:rsidRPr="00D23987">
        <w:rPr>
          <w:rFonts w:eastAsia="Times New Roman"/>
          <w:color w:val="000000"/>
          <w:szCs w:val="24"/>
        </w:rPr>
        <w:t xml:space="preserve">, </w:t>
      </w:r>
      <w:r>
        <w:rPr>
          <w:rFonts w:eastAsia="Times New Roman"/>
          <w:color w:val="000000"/>
          <w:szCs w:val="24"/>
        </w:rPr>
        <w:t>природные</w:t>
      </w:r>
      <w:r w:rsidRPr="00D23987">
        <w:rPr>
          <w:rFonts w:eastAsia="Times New Roman"/>
          <w:color w:val="000000"/>
          <w:szCs w:val="24"/>
        </w:rPr>
        <w:t xml:space="preserve"> </w:t>
      </w:r>
      <w:r>
        <w:rPr>
          <w:rFonts w:eastAsia="Times New Roman"/>
          <w:color w:val="000000"/>
          <w:szCs w:val="24"/>
        </w:rPr>
        <w:t>угрозы</w:t>
      </w:r>
      <w:r w:rsidRPr="00D23987">
        <w:rPr>
          <w:rFonts w:eastAsia="Times New Roman"/>
          <w:color w:val="000000"/>
          <w:szCs w:val="24"/>
        </w:rPr>
        <w:t xml:space="preserve">, </w:t>
      </w:r>
      <w:r>
        <w:rPr>
          <w:rFonts w:eastAsia="Times New Roman"/>
          <w:color w:val="000000"/>
          <w:szCs w:val="24"/>
        </w:rPr>
        <w:t>их причины и последствия, прогнозирование извержения вулкана, цунами, круговорот воды в природе, описание технического / производственного процесса, прогнозирование риска в опасной ситуации.</w:t>
      </w:r>
    </w:p>
    <w:p w:rsidR="00D23987" w:rsidRDefault="00D23987">
      <w:pPr>
        <w:spacing w:line="360" w:lineRule="auto"/>
        <w:ind w:firstLine="0"/>
        <w:rPr>
          <w:b/>
          <w:color w:val="000000"/>
          <w:szCs w:val="24"/>
        </w:rPr>
      </w:pPr>
    </w:p>
    <w:p w:rsidR="00D23987" w:rsidRDefault="00D23987">
      <w:pPr>
        <w:spacing w:line="360" w:lineRule="auto"/>
        <w:ind w:firstLine="0"/>
        <w:rPr>
          <w:color w:val="000000"/>
        </w:rPr>
      </w:pPr>
      <w:r>
        <w:rPr>
          <w:color w:val="000000"/>
        </w:rPr>
        <w:t xml:space="preserve">Практические занятия – 8 ч. </w:t>
      </w:r>
    </w:p>
    <w:p w:rsidR="00D23987" w:rsidRDefault="00D23987">
      <w:pPr>
        <w:spacing w:line="360" w:lineRule="auto"/>
        <w:ind w:firstLine="0"/>
        <w:rPr>
          <w:b/>
          <w:color w:val="000000"/>
        </w:rPr>
      </w:pPr>
      <w:r>
        <w:rPr>
          <w:b/>
          <w:color w:val="000000"/>
        </w:rPr>
        <w:t xml:space="preserve">Основная литература: </w:t>
      </w:r>
    </w:p>
    <w:p w:rsidR="00D23987" w:rsidRDefault="00D23987">
      <w:pPr>
        <w:pStyle w:val="1f2"/>
        <w:numPr>
          <w:ilvl w:val="0"/>
          <w:numId w:val="30"/>
        </w:numPr>
        <w:spacing w:line="360" w:lineRule="auto"/>
        <w:rPr>
          <w:color w:val="000000"/>
          <w:szCs w:val="24"/>
          <w:lang w:val="en-US"/>
        </w:rPr>
      </w:pPr>
      <w:r>
        <w:rPr>
          <w:color w:val="000000"/>
          <w:szCs w:val="24"/>
          <w:lang w:val="fr-FR"/>
        </w:rPr>
        <w:t xml:space="preserve">Sue O’Connell, 2013. </w:t>
      </w:r>
      <w:r>
        <w:rPr>
          <w:color w:val="000000"/>
          <w:szCs w:val="24"/>
          <w:lang w:val="en-US"/>
        </w:rPr>
        <w:t>Focus on IELTS, course book. – Longman: Pearson Education Limited. Pp. 98-107.</w:t>
      </w:r>
    </w:p>
    <w:p w:rsidR="00D23987" w:rsidRDefault="00D23987">
      <w:pPr>
        <w:pStyle w:val="1f2"/>
        <w:numPr>
          <w:ilvl w:val="0"/>
          <w:numId w:val="30"/>
        </w:numPr>
        <w:spacing w:line="360" w:lineRule="auto"/>
        <w:rPr>
          <w:color w:val="000000"/>
          <w:szCs w:val="24"/>
          <w:lang w:val="en-US"/>
        </w:rPr>
      </w:pPr>
      <w:r>
        <w:rPr>
          <w:color w:val="000000"/>
          <w:szCs w:val="24"/>
          <w:lang w:val="fr-FR"/>
        </w:rPr>
        <w:t xml:space="preserve">Sue O’Connell, 2013. </w:t>
      </w:r>
      <w:r>
        <w:rPr>
          <w:color w:val="000000"/>
          <w:szCs w:val="24"/>
          <w:lang w:val="en-US"/>
        </w:rPr>
        <w:t>Focus on Academic skills for IELTS. – Longman: Pearson Education Limited. Pp. 60-71.</w:t>
      </w:r>
    </w:p>
    <w:p w:rsidR="00D23987" w:rsidRDefault="00D23987">
      <w:pPr>
        <w:spacing w:line="360" w:lineRule="auto"/>
        <w:ind w:firstLine="0"/>
        <w:rPr>
          <w:b/>
          <w:color w:val="000000"/>
          <w:lang w:val="en-US"/>
        </w:rPr>
      </w:pPr>
      <w:r>
        <w:rPr>
          <w:b/>
          <w:color w:val="000000"/>
        </w:rPr>
        <w:t>Дополнительная</w:t>
      </w:r>
      <w:r>
        <w:rPr>
          <w:b/>
          <w:color w:val="000000"/>
          <w:lang w:val="en-US"/>
        </w:rPr>
        <w:t xml:space="preserve"> </w:t>
      </w:r>
      <w:r>
        <w:rPr>
          <w:b/>
          <w:color w:val="000000"/>
        </w:rPr>
        <w:t>литература</w:t>
      </w:r>
      <w:r>
        <w:rPr>
          <w:b/>
          <w:color w:val="000000"/>
          <w:lang w:val="en-US"/>
        </w:rPr>
        <w:t xml:space="preserve">: </w:t>
      </w:r>
    </w:p>
    <w:p w:rsidR="00D23987" w:rsidRDefault="00D23987">
      <w:pPr>
        <w:pStyle w:val="1f2"/>
        <w:numPr>
          <w:ilvl w:val="0"/>
          <w:numId w:val="31"/>
        </w:numPr>
        <w:spacing w:line="360" w:lineRule="auto"/>
        <w:rPr>
          <w:color w:val="000000"/>
          <w:szCs w:val="24"/>
          <w:lang w:val="en-US"/>
        </w:rPr>
      </w:pPr>
      <w:r>
        <w:rPr>
          <w:bCs/>
          <w:color w:val="000000"/>
          <w:szCs w:val="24"/>
          <w:lang w:val="en-US"/>
        </w:rPr>
        <w:t xml:space="preserve">Murphy R. </w:t>
      </w:r>
      <w:r>
        <w:rPr>
          <w:color w:val="000000"/>
          <w:szCs w:val="24"/>
          <w:lang w:val="en-US"/>
        </w:rPr>
        <w:t> English Grammar in Use: A self-study reference and practice book for intermediate students of English; with answers / R. Murphy. - 3rd ed. - Cambridge: CAMBRIDGE University Press, 2012.</w:t>
      </w:r>
    </w:p>
    <w:p w:rsidR="00D23987" w:rsidRDefault="00D23987">
      <w:pPr>
        <w:pStyle w:val="33"/>
        <w:numPr>
          <w:ilvl w:val="0"/>
          <w:numId w:val="31"/>
        </w:numPr>
        <w:spacing w:line="240" w:lineRule="atLeast"/>
        <w:jc w:val="both"/>
        <w:rPr>
          <w:bCs/>
          <w:color w:val="000000"/>
          <w:sz w:val="24"/>
          <w:szCs w:val="24"/>
          <w:lang w:val="en-US"/>
        </w:rPr>
      </w:pPr>
      <w:r>
        <w:rPr>
          <w:color w:val="000000"/>
          <w:sz w:val="24"/>
          <w:szCs w:val="24"/>
          <w:lang w:val="en-US"/>
        </w:rPr>
        <w:t>McCarter, Sam</w:t>
      </w:r>
      <w:r>
        <w:rPr>
          <w:bCs/>
          <w:color w:val="000000"/>
          <w:sz w:val="24"/>
          <w:szCs w:val="24"/>
          <w:lang w:val="en-US"/>
        </w:rPr>
        <w:t xml:space="preserve">. Direct to IELTS  Student's Book with Key + </w:t>
      </w:r>
      <w:proofErr w:type="spellStart"/>
      <w:r>
        <w:rPr>
          <w:bCs/>
          <w:color w:val="000000"/>
          <w:sz w:val="24"/>
          <w:szCs w:val="24"/>
          <w:lang w:val="en-US"/>
        </w:rPr>
        <w:t>Webcode</w:t>
      </w:r>
      <w:proofErr w:type="spellEnd"/>
      <w:r>
        <w:rPr>
          <w:bCs/>
          <w:color w:val="000000"/>
          <w:sz w:val="24"/>
          <w:szCs w:val="24"/>
          <w:lang w:val="en-US"/>
        </w:rPr>
        <w:t xml:space="preserve"> Pack  - MacMillan, 2013</w:t>
      </w:r>
    </w:p>
    <w:p w:rsidR="00D23987" w:rsidRDefault="00D23987">
      <w:pPr>
        <w:pStyle w:val="1f2"/>
        <w:widowControl/>
        <w:numPr>
          <w:ilvl w:val="0"/>
          <w:numId w:val="31"/>
        </w:numPr>
        <w:spacing w:before="60" w:after="200" w:line="200" w:lineRule="atLeast"/>
        <w:jc w:val="both"/>
        <w:rPr>
          <w:color w:val="000000"/>
          <w:szCs w:val="24"/>
          <w:lang w:val="en-US"/>
        </w:rPr>
      </w:pPr>
      <w:r>
        <w:rPr>
          <w:color w:val="000000"/>
          <w:szCs w:val="24"/>
          <w:lang w:val="en-US"/>
        </w:rPr>
        <w:t>Black M. Cambridge objective IELTS [</w:t>
      </w:r>
      <w:proofErr w:type="spellStart"/>
      <w:r>
        <w:rPr>
          <w:color w:val="000000"/>
          <w:szCs w:val="24"/>
          <w:lang w:val="en-US"/>
        </w:rPr>
        <w:t>Электронный</w:t>
      </w:r>
      <w:proofErr w:type="spellEnd"/>
      <w:r>
        <w:rPr>
          <w:color w:val="000000"/>
          <w:szCs w:val="24"/>
          <w:lang w:val="en-US"/>
        </w:rPr>
        <w:t xml:space="preserve"> </w:t>
      </w:r>
      <w:proofErr w:type="spellStart"/>
      <w:r>
        <w:rPr>
          <w:color w:val="000000"/>
          <w:szCs w:val="24"/>
          <w:lang w:val="en-US"/>
        </w:rPr>
        <w:t>ресурс</w:t>
      </w:r>
      <w:proofErr w:type="spellEnd"/>
      <w:r>
        <w:rPr>
          <w:color w:val="000000"/>
          <w:szCs w:val="24"/>
          <w:lang w:val="en-US"/>
        </w:rPr>
        <w:t>] 2012</w:t>
      </w:r>
    </w:p>
    <w:p w:rsidR="00D23987" w:rsidRDefault="00D23987">
      <w:pPr>
        <w:pStyle w:val="1f2"/>
        <w:numPr>
          <w:ilvl w:val="0"/>
          <w:numId w:val="31"/>
        </w:numPr>
        <w:spacing w:line="360" w:lineRule="auto"/>
        <w:rPr>
          <w:color w:val="000000"/>
          <w:szCs w:val="24"/>
          <w:lang w:val="en-US"/>
        </w:rPr>
      </w:pPr>
      <w:r>
        <w:rPr>
          <w:color w:val="000000"/>
          <w:szCs w:val="24"/>
          <w:lang w:val="en-US"/>
        </w:rPr>
        <w:t>Brook-Hart, G. Complete IELTS (bands 6.5-7.5) [</w:t>
      </w:r>
      <w:proofErr w:type="spellStart"/>
      <w:r>
        <w:rPr>
          <w:color w:val="000000"/>
          <w:szCs w:val="24"/>
          <w:lang w:val="en-US"/>
        </w:rPr>
        <w:t>Электронный</w:t>
      </w:r>
      <w:proofErr w:type="spellEnd"/>
      <w:r>
        <w:rPr>
          <w:color w:val="000000"/>
          <w:szCs w:val="24"/>
          <w:lang w:val="en-US"/>
        </w:rPr>
        <w:t xml:space="preserve"> </w:t>
      </w:r>
      <w:proofErr w:type="spellStart"/>
      <w:r>
        <w:rPr>
          <w:color w:val="000000"/>
          <w:szCs w:val="24"/>
          <w:lang w:val="en-US"/>
        </w:rPr>
        <w:t>ресурс</w:t>
      </w:r>
      <w:proofErr w:type="spellEnd"/>
      <w:proofErr w:type="gramStart"/>
      <w:r>
        <w:rPr>
          <w:color w:val="000000"/>
          <w:szCs w:val="24"/>
          <w:lang w:val="en-US"/>
        </w:rPr>
        <w:t>] :</w:t>
      </w:r>
      <w:proofErr w:type="gramEnd"/>
      <w:r>
        <w:rPr>
          <w:color w:val="000000"/>
          <w:szCs w:val="24"/>
          <w:lang w:val="en-US"/>
        </w:rPr>
        <w:t xml:space="preserve"> audio CDs / G. Brook-Hart. - Cambridge University Press, 2013. - Cambridge English)</w:t>
      </w:r>
    </w:p>
    <w:p w:rsidR="00D23987" w:rsidRDefault="00D23987">
      <w:pPr>
        <w:spacing w:line="360" w:lineRule="auto"/>
        <w:ind w:firstLine="0"/>
        <w:rPr>
          <w:b/>
          <w:color w:val="000000"/>
          <w:szCs w:val="24"/>
          <w:lang w:val="en-US"/>
        </w:rPr>
      </w:pPr>
    </w:p>
    <w:p w:rsidR="00D23987" w:rsidRDefault="00D23987">
      <w:pPr>
        <w:spacing w:line="360" w:lineRule="auto"/>
        <w:ind w:firstLine="0"/>
        <w:rPr>
          <w:b/>
          <w:color w:val="000000"/>
        </w:rPr>
      </w:pPr>
      <w:r>
        <w:rPr>
          <w:b/>
          <w:color w:val="000000"/>
        </w:rPr>
        <w:t>Раздел</w:t>
      </w:r>
      <w:r w:rsidRPr="00D23987">
        <w:rPr>
          <w:b/>
          <w:color w:val="000000"/>
        </w:rPr>
        <w:t xml:space="preserve"> 11. </w:t>
      </w:r>
      <w:r>
        <w:rPr>
          <w:b/>
          <w:color w:val="000000"/>
        </w:rPr>
        <w:t>Память</w:t>
      </w:r>
    </w:p>
    <w:p w:rsidR="00D23987" w:rsidRDefault="00D23987">
      <w:pPr>
        <w:spacing w:line="360" w:lineRule="auto"/>
        <w:ind w:firstLine="0"/>
        <w:rPr>
          <w:color w:val="000000"/>
          <w:szCs w:val="24"/>
        </w:rPr>
      </w:pPr>
      <w:r>
        <w:rPr>
          <w:color w:val="000000"/>
          <w:szCs w:val="24"/>
        </w:rPr>
        <w:t>Интеллект</w:t>
      </w:r>
      <w:r w:rsidRPr="00D23987">
        <w:rPr>
          <w:color w:val="000000"/>
          <w:szCs w:val="24"/>
        </w:rPr>
        <w:t xml:space="preserve">, </w:t>
      </w:r>
      <w:r>
        <w:rPr>
          <w:color w:val="000000"/>
          <w:szCs w:val="24"/>
        </w:rPr>
        <w:t>тест</w:t>
      </w:r>
      <w:r w:rsidRPr="00D23987">
        <w:rPr>
          <w:color w:val="000000"/>
          <w:szCs w:val="24"/>
        </w:rPr>
        <w:t xml:space="preserve"> </w:t>
      </w:r>
      <w:r>
        <w:rPr>
          <w:color w:val="000000"/>
          <w:szCs w:val="24"/>
        </w:rPr>
        <w:t>на</w:t>
      </w:r>
      <w:r w:rsidRPr="00D23987">
        <w:rPr>
          <w:color w:val="000000"/>
          <w:szCs w:val="24"/>
        </w:rPr>
        <w:t xml:space="preserve"> </w:t>
      </w:r>
      <w:r>
        <w:rPr>
          <w:color w:val="000000"/>
          <w:szCs w:val="24"/>
        </w:rPr>
        <w:t>проверку</w:t>
      </w:r>
      <w:r w:rsidRPr="00D23987">
        <w:rPr>
          <w:color w:val="000000"/>
          <w:szCs w:val="24"/>
        </w:rPr>
        <w:t xml:space="preserve"> </w:t>
      </w:r>
      <w:r>
        <w:rPr>
          <w:color w:val="000000"/>
          <w:szCs w:val="24"/>
        </w:rPr>
        <w:t>памяти</w:t>
      </w:r>
      <w:r w:rsidRPr="00D23987">
        <w:rPr>
          <w:color w:val="000000"/>
          <w:szCs w:val="24"/>
        </w:rPr>
        <w:t xml:space="preserve">, </w:t>
      </w:r>
      <w:r>
        <w:rPr>
          <w:color w:val="000000"/>
          <w:szCs w:val="24"/>
        </w:rPr>
        <w:t>ценность</w:t>
      </w:r>
      <w:r w:rsidRPr="00D23987">
        <w:rPr>
          <w:color w:val="000000"/>
          <w:szCs w:val="24"/>
        </w:rPr>
        <w:t xml:space="preserve"> </w:t>
      </w:r>
      <w:r>
        <w:rPr>
          <w:color w:val="000000"/>
          <w:szCs w:val="24"/>
        </w:rPr>
        <w:t>сна</w:t>
      </w:r>
      <w:r w:rsidRPr="00D23987">
        <w:rPr>
          <w:color w:val="000000"/>
          <w:szCs w:val="24"/>
        </w:rPr>
        <w:t xml:space="preserve">, </w:t>
      </w:r>
      <w:r>
        <w:rPr>
          <w:color w:val="000000"/>
          <w:szCs w:val="24"/>
        </w:rPr>
        <w:t>причины</w:t>
      </w:r>
      <w:r w:rsidRPr="00D23987">
        <w:rPr>
          <w:color w:val="000000"/>
          <w:szCs w:val="24"/>
        </w:rPr>
        <w:t xml:space="preserve"> </w:t>
      </w:r>
      <w:r>
        <w:rPr>
          <w:color w:val="000000"/>
          <w:szCs w:val="24"/>
        </w:rPr>
        <w:t>и</w:t>
      </w:r>
      <w:r w:rsidRPr="00D23987">
        <w:rPr>
          <w:color w:val="000000"/>
          <w:szCs w:val="24"/>
        </w:rPr>
        <w:t xml:space="preserve"> </w:t>
      </w:r>
      <w:r>
        <w:rPr>
          <w:color w:val="000000"/>
          <w:szCs w:val="24"/>
        </w:rPr>
        <w:t>последствия</w:t>
      </w:r>
      <w:r w:rsidRPr="00D23987">
        <w:rPr>
          <w:color w:val="000000"/>
          <w:szCs w:val="24"/>
        </w:rPr>
        <w:t xml:space="preserve"> </w:t>
      </w:r>
      <w:r>
        <w:rPr>
          <w:color w:val="000000"/>
          <w:szCs w:val="24"/>
        </w:rPr>
        <w:t>студенческого недосыпания, как сохранить и поддерживать активность мозга, воспоминания о приятных и значимых событиях</w:t>
      </w:r>
    </w:p>
    <w:p w:rsidR="00D23987" w:rsidRDefault="00D23987">
      <w:pPr>
        <w:spacing w:line="360" w:lineRule="auto"/>
        <w:ind w:firstLine="0"/>
        <w:rPr>
          <w:b/>
          <w:color w:val="000000"/>
          <w:szCs w:val="24"/>
        </w:rPr>
      </w:pPr>
    </w:p>
    <w:p w:rsidR="00D23987" w:rsidRDefault="00D23987">
      <w:pPr>
        <w:spacing w:line="360" w:lineRule="auto"/>
        <w:ind w:firstLine="0"/>
        <w:rPr>
          <w:color w:val="000000"/>
        </w:rPr>
      </w:pPr>
      <w:r>
        <w:rPr>
          <w:color w:val="000000"/>
        </w:rPr>
        <w:t xml:space="preserve">Практические занятия – 8 ч. </w:t>
      </w:r>
    </w:p>
    <w:p w:rsidR="00D23987" w:rsidRDefault="00D23987">
      <w:pPr>
        <w:spacing w:line="360" w:lineRule="auto"/>
        <w:ind w:firstLine="0"/>
        <w:rPr>
          <w:b/>
          <w:color w:val="000000"/>
        </w:rPr>
      </w:pPr>
      <w:r>
        <w:rPr>
          <w:b/>
          <w:color w:val="000000"/>
        </w:rPr>
        <w:t xml:space="preserve">Основная литература: </w:t>
      </w:r>
    </w:p>
    <w:p w:rsidR="00D23987" w:rsidRDefault="00D23987">
      <w:pPr>
        <w:pStyle w:val="1f2"/>
        <w:numPr>
          <w:ilvl w:val="0"/>
          <w:numId w:val="32"/>
        </w:numPr>
        <w:spacing w:line="360" w:lineRule="auto"/>
        <w:rPr>
          <w:color w:val="000000"/>
          <w:szCs w:val="24"/>
          <w:lang w:val="en-US"/>
        </w:rPr>
      </w:pPr>
      <w:r>
        <w:rPr>
          <w:color w:val="000000"/>
          <w:szCs w:val="24"/>
          <w:lang w:val="fr-FR"/>
        </w:rPr>
        <w:t xml:space="preserve">Sue O’Connell, 2013. </w:t>
      </w:r>
      <w:r>
        <w:rPr>
          <w:color w:val="000000"/>
          <w:szCs w:val="24"/>
          <w:lang w:val="en-US"/>
        </w:rPr>
        <w:t>Focus on IELTS, course book. – Longman: Pearson Education Limited. Pp. 108-117.</w:t>
      </w:r>
    </w:p>
    <w:p w:rsidR="00D23987" w:rsidRDefault="00D23987">
      <w:pPr>
        <w:pStyle w:val="1f2"/>
        <w:numPr>
          <w:ilvl w:val="0"/>
          <w:numId w:val="32"/>
        </w:numPr>
        <w:spacing w:line="360" w:lineRule="auto"/>
        <w:ind w:left="426" w:firstLine="294"/>
        <w:rPr>
          <w:color w:val="000000"/>
          <w:szCs w:val="24"/>
          <w:lang w:val="en-US"/>
        </w:rPr>
      </w:pPr>
      <w:r>
        <w:rPr>
          <w:color w:val="000000"/>
          <w:szCs w:val="24"/>
          <w:lang w:val="fr-FR"/>
        </w:rPr>
        <w:t xml:space="preserve">Sue O’Connell, 2013. </w:t>
      </w:r>
      <w:r>
        <w:rPr>
          <w:color w:val="000000"/>
          <w:szCs w:val="24"/>
          <w:lang w:val="en-US"/>
        </w:rPr>
        <w:t>Focus on Academic skills for IELTS. – Longman: Pearson Education Limited. Pp. 72-85.</w:t>
      </w:r>
    </w:p>
    <w:p w:rsidR="00D23987" w:rsidRDefault="00D23987">
      <w:pPr>
        <w:spacing w:line="360" w:lineRule="auto"/>
        <w:ind w:firstLine="0"/>
        <w:rPr>
          <w:b/>
          <w:color w:val="000000"/>
          <w:lang w:val="en-US"/>
        </w:rPr>
      </w:pPr>
      <w:r>
        <w:rPr>
          <w:b/>
          <w:color w:val="000000"/>
        </w:rPr>
        <w:t>Дополнительная</w:t>
      </w:r>
      <w:r>
        <w:rPr>
          <w:b/>
          <w:color w:val="000000"/>
          <w:lang w:val="en-US"/>
        </w:rPr>
        <w:t xml:space="preserve"> </w:t>
      </w:r>
      <w:r>
        <w:rPr>
          <w:b/>
          <w:color w:val="000000"/>
        </w:rPr>
        <w:t>литература</w:t>
      </w:r>
      <w:r>
        <w:rPr>
          <w:b/>
          <w:color w:val="000000"/>
          <w:lang w:val="en-US"/>
        </w:rPr>
        <w:t xml:space="preserve">: </w:t>
      </w:r>
    </w:p>
    <w:p w:rsidR="00D23987" w:rsidRDefault="00D23987">
      <w:pPr>
        <w:pStyle w:val="1f2"/>
        <w:numPr>
          <w:ilvl w:val="0"/>
          <w:numId w:val="33"/>
        </w:numPr>
        <w:spacing w:line="360" w:lineRule="auto"/>
        <w:rPr>
          <w:color w:val="000000"/>
          <w:szCs w:val="24"/>
          <w:lang w:val="en-US"/>
        </w:rPr>
      </w:pPr>
      <w:r>
        <w:rPr>
          <w:bCs/>
          <w:color w:val="000000"/>
          <w:szCs w:val="24"/>
          <w:lang w:val="en-US"/>
        </w:rPr>
        <w:t xml:space="preserve">Murphy R. </w:t>
      </w:r>
      <w:r>
        <w:rPr>
          <w:color w:val="000000"/>
          <w:szCs w:val="24"/>
          <w:lang w:val="en-US"/>
        </w:rPr>
        <w:t> English Grammar in Use: A self-study reference and practice book for intermediate students of English; with answers / R. Murphy. - 3rd ed. - Cambridge: CAMBRIDGE University Press, 2012.</w:t>
      </w:r>
    </w:p>
    <w:p w:rsidR="00D23987" w:rsidRPr="00397F08" w:rsidRDefault="00D23987">
      <w:pPr>
        <w:pStyle w:val="33"/>
        <w:numPr>
          <w:ilvl w:val="0"/>
          <w:numId w:val="33"/>
        </w:numPr>
        <w:spacing w:line="240" w:lineRule="atLeast"/>
        <w:jc w:val="both"/>
        <w:rPr>
          <w:bCs/>
          <w:color w:val="000000"/>
          <w:lang w:val="en-US"/>
        </w:rPr>
      </w:pPr>
      <w:r w:rsidRPr="00397F08">
        <w:rPr>
          <w:color w:val="000000"/>
          <w:lang w:val="en-US"/>
        </w:rPr>
        <w:t>McCarter, Sam</w:t>
      </w:r>
      <w:r w:rsidRPr="00397F08">
        <w:rPr>
          <w:bCs/>
          <w:color w:val="000000"/>
          <w:lang w:val="en-US"/>
        </w:rPr>
        <w:t xml:space="preserve">. Direct to IELTS  Student's Book with Key + </w:t>
      </w:r>
      <w:proofErr w:type="spellStart"/>
      <w:r w:rsidRPr="00397F08">
        <w:rPr>
          <w:bCs/>
          <w:color w:val="000000"/>
          <w:lang w:val="en-US"/>
        </w:rPr>
        <w:t>Webcode</w:t>
      </w:r>
      <w:proofErr w:type="spellEnd"/>
      <w:r w:rsidRPr="00397F08">
        <w:rPr>
          <w:bCs/>
          <w:color w:val="000000"/>
          <w:lang w:val="en-US"/>
        </w:rPr>
        <w:t xml:space="preserve"> Pack  - MacMillan, 2013</w:t>
      </w:r>
    </w:p>
    <w:p w:rsidR="00D23987" w:rsidRDefault="00D23987">
      <w:pPr>
        <w:pStyle w:val="1f2"/>
        <w:widowControl/>
        <w:numPr>
          <w:ilvl w:val="0"/>
          <w:numId w:val="33"/>
        </w:numPr>
        <w:spacing w:before="60" w:after="200" w:line="200" w:lineRule="atLeast"/>
        <w:jc w:val="both"/>
        <w:rPr>
          <w:color w:val="000000"/>
          <w:szCs w:val="24"/>
          <w:lang w:val="en-US"/>
        </w:rPr>
      </w:pPr>
      <w:r>
        <w:rPr>
          <w:color w:val="000000"/>
          <w:szCs w:val="24"/>
          <w:lang w:val="en-US"/>
        </w:rPr>
        <w:t>Black M. Cambridge objective IELTS [</w:t>
      </w:r>
      <w:proofErr w:type="spellStart"/>
      <w:r>
        <w:rPr>
          <w:color w:val="000000"/>
          <w:szCs w:val="24"/>
          <w:lang w:val="en-US"/>
        </w:rPr>
        <w:t>Электронный</w:t>
      </w:r>
      <w:proofErr w:type="spellEnd"/>
      <w:r>
        <w:rPr>
          <w:color w:val="000000"/>
          <w:szCs w:val="24"/>
          <w:lang w:val="en-US"/>
        </w:rPr>
        <w:t xml:space="preserve"> </w:t>
      </w:r>
      <w:proofErr w:type="spellStart"/>
      <w:r>
        <w:rPr>
          <w:color w:val="000000"/>
          <w:szCs w:val="24"/>
          <w:lang w:val="en-US"/>
        </w:rPr>
        <w:t>ресурс</w:t>
      </w:r>
      <w:proofErr w:type="spellEnd"/>
      <w:r>
        <w:rPr>
          <w:color w:val="000000"/>
          <w:szCs w:val="24"/>
          <w:lang w:val="en-US"/>
        </w:rPr>
        <w:t>] 2012</w:t>
      </w:r>
    </w:p>
    <w:p w:rsidR="00D23987" w:rsidRDefault="00D23987">
      <w:pPr>
        <w:pStyle w:val="1f2"/>
        <w:numPr>
          <w:ilvl w:val="0"/>
          <w:numId w:val="33"/>
        </w:numPr>
        <w:spacing w:line="360" w:lineRule="auto"/>
        <w:rPr>
          <w:color w:val="000000"/>
          <w:szCs w:val="24"/>
          <w:lang w:val="en-US"/>
        </w:rPr>
      </w:pPr>
      <w:r>
        <w:rPr>
          <w:color w:val="000000"/>
          <w:szCs w:val="24"/>
          <w:lang w:val="en-US"/>
        </w:rPr>
        <w:t>Brook-Hart, G. Complete IELTS (bands 6.5-7.5) [</w:t>
      </w:r>
      <w:proofErr w:type="spellStart"/>
      <w:r>
        <w:rPr>
          <w:color w:val="000000"/>
          <w:szCs w:val="24"/>
          <w:lang w:val="en-US"/>
        </w:rPr>
        <w:t>Электронный</w:t>
      </w:r>
      <w:proofErr w:type="spellEnd"/>
      <w:r>
        <w:rPr>
          <w:color w:val="000000"/>
          <w:szCs w:val="24"/>
          <w:lang w:val="en-US"/>
        </w:rPr>
        <w:t xml:space="preserve"> </w:t>
      </w:r>
      <w:proofErr w:type="spellStart"/>
      <w:r>
        <w:rPr>
          <w:color w:val="000000"/>
          <w:szCs w:val="24"/>
          <w:lang w:val="en-US"/>
        </w:rPr>
        <w:t>ресурс</w:t>
      </w:r>
      <w:proofErr w:type="spellEnd"/>
      <w:proofErr w:type="gramStart"/>
      <w:r>
        <w:rPr>
          <w:color w:val="000000"/>
          <w:szCs w:val="24"/>
          <w:lang w:val="en-US"/>
        </w:rPr>
        <w:t>] :</w:t>
      </w:r>
      <w:proofErr w:type="gramEnd"/>
      <w:r>
        <w:rPr>
          <w:color w:val="000000"/>
          <w:szCs w:val="24"/>
          <w:lang w:val="en-US"/>
        </w:rPr>
        <w:t xml:space="preserve"> audio CDs / G. Brook-Hart. - Cambridge University Press, 2013. - Cambridge English)</w:t>
      </w:r>
    </w:p>
    <w:p w:rsidR="00D23987" w:rsidRDefault="00D23987">
      <w:pPr>
        <w:spacing w:line="360" w:lineRule="auto"/>
        <w:ind w:firstLine="0"/>
        <w:rPr>
          <w:b/>
          <w:color w:val="000000"/>
          <w:szCs w:val="24"/>
          <w:lang w:val="en-US"/>
        </w:rPr>
      </w:pPr>
    </w:p>
    <w:p w:rsidR="00D23987" w:rsidRDefault="00D23987">
      <w:pPr>
        <w:spacing w:line="360" w:lineRule="auto"/>
        <w:ind w:firstLine="0"/>
        <w:rPr>
          <w:b/>
          <w:color w:val="000000"/>
        </w:rPr>
      </w:pPr>
      <w:r>
        <w:rPr>
          <w:b/>
          <w:color w:val="000000"/>
        </w:rPr>
        <w:t>Раздел 12. Образование</w:t>
      </w:r>
    </w:p>
    <w:p w:rsidR="00D23987" w:rsidRDefault="00D23987">
      <w:pPr>
        <w:spacing w:line="360" w:lineRule="auto"/>
        <w:ind w:firstLine="0"/>
        <w:rPr>
          <w:color w:val="000000"/>
          <w:szCs w:val="24"/>
        </w:rPr>
      </w:pPr>
      <w:r>
        <w:rPr>
          <w:color w:val="000000"/>
          <w:szCs w:val="24"/>
        </w:rPr>
        <w:t>Воспоминания о школьных днях, учитель, который оказал наибольшее влияние на личность, полезный полученный навык, золотые правила умения внимательно слушать, максимально полное использование памяти, преподаватели и студенты, работа преподавателя как приносящая моральное удовлетворение.</w:t>
      </w:r>
    </w:p>
    <w:p w:rsidR="00D23987" w:rsidRDefault="00D23987">
      <w:pPr>
        <w:spacing w:line="360" w:lineRule="auto"/>
        <w:ind w:firstLine="0"/>
        <w:rPr>
          <w:b/>
          <w:color w:val="000000"/>
          <w:szCs w:val="24"/>
        </w:rPr>
      </w:pPr>
    </w:p>
    <w:p w:rsidR="00D23987" w:rsidRDefault="00D23987">
      <w:pPr>
        <w:spacing w:line="360" w:lineRule="auto"/>
        <w:ind w:firstLine="0"/>
        <w:rPr>
          <w:color w:val="000000"/>
        </w:rPr>
      </w:pPr>
      <w:r>
        <w:rPr>
          <w:color w:val="000000"/>
        </w:rPr>
        <w:t xml:space="preserve">Практические занятия – 9 ч. </w:t>
      </w:r>
    </w:p>
    <w:p w:rsidR="00D23987" w:rsidRDefault="00D23987">
      <w:pPr>
        <w:spacing w:line="360" w:lineRule="auto"/>
        <w:ind w:firstLine="0"/>
        <w:rPr>
          <w:b/>
          <w:color w:val="000000"/>
        </w:rPr>
      </w:pPr>
      <w:r>
        <w:rPr>
          <w:b/>
          <w:color w:val="000000"/>
        </w:rPr>
        <w:t xml:space="preserve">Основная литература: </w:t>
      </w:r>
    </w:p>
    <w:p w:rsidR="00D23987" w:rsidRDefault="00D23987">
      <w:pPr>
        <w:pStyle w:val="1f2"/>
        <w:numPr>
          <w:ilvl w:val="0"/>
          <w:numId w:val="34"/>
        </w:numPr>
        <w:spacing w:line="360" w:lineRule="auto"/>
        <w:rPr>
          <w:color w:val="000000"/>
          <w:szCs w:val="24"/>
          <w:lang w:val="en-US"/>
        </w:rPr>
      </w:pPr>
      <w:r>
        <w:rPr>
          <w:color w:val="000000"/>
          <w:szCs w:val="24"/>
          <w:lang w:val="fr-FR"/>
        </w:rPr>
        <w:t xml:space="preserve">Sue O’Connell, 2013. </w:t>
      </w:r>
      <w:r>
        <w:rPr>
          <w:color w:val="000000"/>
          <w:szCs w:val="24"/>
          <w:lang w:val="en-US"/>
        </w:rPr>
        <w:t>Focus on IELTS, course book. – Longman: Pearson Education Limited. Pp. 118-127.</w:t>
      </w:r>
    </w:p>
    <w:p w:rsidR="00D23987" w:rsidRDefault="00D23987">
      <w:pPr>
        <w:pStyle w:val="1f2"/>
        <w:numPr>
          <w:ilvl w:val="0"/>
          <w:numId w:val="34"/>
        </w:numPr>
        <w:spacing w:line="360" w:lineRule="auto"/>
        <w:rPr>
          <w:color w:val="000000"/>
          <w:szCs w:val="24"/>
          <w:lang w:val="en-US"/>
        </w:rPr>
      </w:pPr>
      <w:r>
        <w:rPr>
          <w:color w:val="000000"/>
          <w:szCs w:val="24"/>
          <w:lang w:val="fr-FR"/>
        </w:rPr>
        <w:t xml:space="preserve">Sue O’Connell, 2013. </w:t>
      </w:r>
      <w:r>
        <w:rPr>
          <w:color w:val="000000"/>
          <w:szCs w:val="24"/>
          <w:lang w:val="en-US"/>
        </w:rPr>
        <w:t>Focus on Academic skills for IELTS. – Longman: Pearson Education Limited. Pp. 72-85.</w:t>
      </w:r>
    </w:p>
    <w:p w:rsidR="00D23987" w:rsidRDefault="00D23987">
      <w:pPr>
        <w:spacing w:line="360" w:lineRule="auto"/>
        <w:ind w:firstLine="0"/>
        <w:rPr>
          <w:b/>
          <w:color w:val="000000"/>
          <w:lang w:val="en-US"/>
        </w:rPr>
      </w:pPr>
      <w:r>
        <w:rPr>
          <w:b/>
          <w:color w:val="000000"/>
        </w:rPr>
        <w:t>Дополнительная</w:t>
      </w:r>
      <w:r>
        <w:rPr>
          <w:b/>
          <w:color w:val="000000"/>
          <w:lang w:val="en-US"/>
        </w:rPr>
        <w:t xml:space="preserve"> </w:t>
      </w:r>
      <w:r>
        <w:rPr>
          <w:b/>
          <w:color w:val="000000"/>
        </w:rPr>
        <w:t>литература</w:t>
      </w:r>
      <w:r>
        <w:rPr>
          <w:b/>
          <w:color w:val="000000"/>
          <w:lang w:val="en-US"/>
        </w:rPr>
        <w:t xml:space="preserve">: </w:t>
      </w:r>
    </w:p>
    <w:p w:rsidR="00D23987" w:rsidRDefault="00D23987">
      <w:pPr>
        <w:pStyle w:val="1f2"/>
        <w:numPr>
          <w:ilvl w:val="0"/>
          <w:numId w:val="35"/>
        </w:numPr>
        <w:spacing w:line="360" w:lineRule="auto"/>
        <w:rPr>
          <w:color w:val="000000"/>
          <w:szCs w:val="24"/>
          <w:lang w:val="en-US"/>
        </w:rPr>
      </w:pPr>
      <w:r>
        <w:rPr>
          <w:bCs/>
          <w:color w:val="000000"/>
          <w:szCs w:val="24"/>
          <w:lang w:val="en-US"/>
        </w:rPr>
        <w:t xml:space="preserve">Murphy R. </w:t>
      </w:r>
      <w:r>
        <w:rPr>
          <w:color w:val="000000"/>
          <w:szCs w:val="24"/>
          <w:lang w:val="en-US"/>
        </w:rPr>
        <w:t> English Grammar in Use: A self-study reference and practice book for intermediate students of English; with answers / R. Murphy. - 3rd ed. - Cambridge: CAMBRIDGE University Press, 2012.</w:t>
      </w:r>
    </w:p>
    <w:p w:rsidR="00D23987" w:rsidRDefault="00D23987">
      <w:pPr>
        <w:pStyle w:val="33"/>
        <w:numPr>
          <w:ilvl w:val="0"/>
          <w:numId w:val="35"/>
        </w:numPr>
        <w:spacing w:line="240" w:lineRule="atLeast"/>
        <w:jc w:val="both"/>
        <w:rPr>
          <w:bCs/>
          <w:color w:val="000000"/>
          <w:sz w:val="24"/>
          <w:szCs w:val="24"/>
          <w:lang w:val="en-US"/>
        </w:rPr>
      </w:pPr>
      <w:r>
        <w:rPr>
          <w:color w:val="000000"/>
          <w:sz w:val="24"/>
          <w:szCs w:val="24"/>
          <w:lang w:val="en-US"/>
        </w:rPr>
        <w:t>McCarter, Sam</w:t>
      </w:r>
      <w:r>
        <w:rPr>
          <w:bCs/>
          <w:color w:val="000000"/>
          <w:sz w:val="24"/>
          <w:szCs w:val="24"/>
          <w:lang w:val="en-US"/>
        </w:rPr>
        <w:t xml:space="preserve">. Direct to IELTS  Student's Book with Key + </w:t>
      </w:r>
      <w:proofErr w:type="spellStart"/>
      <w:r>
        <w:rPr>
          <w:bCs/>
          <w:color w:val="000000"/>
          <w:sz w:val="24"/>
          <w:szCs w:val="24"/>
          <w:lang w:val="en-US"/>
        </w:rPr>
        <w:t>Webcode</w:t>
      </w:r>
      <w:proofErr w:type="spellEnd"/>
      <w:r>
        <w:rPr>
          <w:bCs/>
          <w:color w:val="000000"/>
          <w:sz w:val="24"/>
          <w:szCs w:val="24"/>
          <w:lang w:val="en-US"/>
        </w:rPr>
        <w:t xml:space="preserve"> Pack  - MacMillan, 2013</w:t>
      </w:r>
    </w:p>
    <w:p w:rsidR="00D23987" w:rsidRDefault="00D23987">
      <w:pPr>
        <w:pStyle w:val="1f2"/>
        <w:widowControl/>
        <w:numPr>
          <w:ilvl w:val="0"/>
          <w:numId w:val="35"/>
        </w:numPr>
        <w:spacing w:before="60" w:after="200" w:line="200" w:lineRule="atLeast"/>
        <w:jc w:val="both"/>
        <w:rPr>
          <w:color w:val="000000"/>
          <w:szCs w:val="24"/>
          <w:lang w:val="en-US"/>
        </w:rPr>
      </w:pPr>
      <w:r>
        <w:rPr>
          <w:color w:val="000000"/>
          <w:szCs w:val="24"/>
          <w:lang w:val="en-US"/>
        </w:rPr>
        <w:t>Black M. Cambridge objective IELTS [</w:t>
      </w:r>
      <w:proofErr w:type="spellStart"/>
      <w:r>
        <w:rPr>
          <w:color w:val="000000"/>
          <w:szCs w:val="24"/>
          <w:lang w:val="en-US"/>
        </w:rPr>
        <w:t>Электронный</w:t>
      </w:r>
      <w:proofErr w:type="spellEnd"/>
      <w:r>
        <w:rPr>
          <w:color w:val="000000"/>
          <w:szCs w:val="24"/>
          <w:lang w:val="en-US"/>
        </w:rPr>
        <w:t xml:space="preserve"> </w:t>
      </w:r>
      <w:proofErr w:type="spellStart"/>
      <w:r>
        <w:rPr>
          <w:color w:val="000000"/>
          <w:szCs w:val="24"/>
          <w:lang w:val="en-US"/>
        </w:rPr>
        <w:t>ресурс</w:t>
      </w:r>
      <w:proofErr w:type="spellEnd"/>
      <w:r>
        <w:rPr>
          <w:color w:val="000000"/>
          <w:szCs w:val="24"/>
          <w:lang w:val="en-US"/>
        </w:rPr>
        <w:t>] 2012</w:t>
      </w:r>
    </w:p>
    <w:p w:rsidR="00D23987" w:rsidRDefault="00D23987">
      <w:pPr>
        <w:pStyle w:val="1f2"/>
        <w:numPr>
          <w:ilvl w:val="0"/>
          <w:numId w:val="35"/>
        </w:numPr>
        <w:spacing w:line="360" w:lineRule="auto"/>
        <w:rPr>
          <w:color w:val="000000"/>
          <w:szCs w:val="24"/>
          <w:lang w:val="en-US"/>
        </w:rPr>
      </w:pPr>
      <w:r>
        <w:rPr>
          <w:color w:val="000000"/>
          <w:szCs w:val="24"/>
          <w:lang w:val="en-US"/>
        </w:rPr>
        <w:t>Brook-Hart, G. Complete IELTS (bands 6.5-7.5) [</w:t>
      </w:r>
      <w:proofErr w:type="spellStart"/>
      <w:r>
        <w:rPr>
          <w:color w:val="000000"/>
          <w:szCs w:val="24"/>
          <w:lang w:val="en-US"/>
        </w:rPr>
        <w:t>Электронный</w:t>
      </w:r>
      <w:proofErr w:type="spellEnd"/>
      <w:r>
        <w:rPr>
          <w:color w:val="000000"/>
          <w:szCs w:val="24"/>
          <w:lang w:val="en-US"/>
        </w:rPr>
        <w:t xml:space="preserve"> </w:t>
      </w:r>
      <w:proofErr w:type="spellStart"/>
      <w:r>
        <w:rPr>
          <w:color w:val="000000"/>
          <w:szCs w:val="24"/>
          <w:lang w:val="en-US"/>
        </w:rPr>
        <w:t>ресурс</w:t>
      </w:r>
      <w:proofErr w:type="spellEnd"/>
      <w:proofErr w:type="gramStart"/>
      <w:r>
        <w:rPr>
          <w:color w:val="000000"/>
          <w:szCs w:val="24"/>
          <w:lang w:val="en-US"/>
        </w:rPr>
        <w:t>] :</w:t>
      </w:r>
      <w:proofErr w:type="gramEnd"/>
      <w:r>
        <w:rPr>
          <w:color w:val="000000"/>
          <w:szCs w:val="24"/>
          <w:lang w:val="en-US"/>
        </w:rPr>
        <w:t xml:space="preserve"> audio CDs / G. Brook-Hart. - Cambridge University Press, 2013. - Cambridge English)</w:t>
      </w:r>
    </w:p>
    <w:p w:rsidR="00D23987" w:rsidRDefault="00D23987">
      <w:pPr>
        <w:spacing w:line="360" w:lineRule="auto"/>
        <w:ind w:firstLine="0"/>
        <w:rPr>
          <w:b/>
          <w:color w:val="000000"/>
        </w:rPr>
      </w:pPr>
      <w:r>
        <w:rPr>
          <w:b/>
          <w:color w:val="000000"/>
        </w:rPr>
        <w:t>Раздел 13. Коммуникация</w:t>
      </w:r>
    </w:p>
    <w:p w:rsidR="00D23987" w:rsidRDefault="00D23987">
      <w:pPr>
        <w:spacing w:line="360" w:lineRule="auto"/>
        <w:ind w:firstLine="0"/>
        <w:rPr>
          <w:rFonts w:eastAsia="Times New Roman"/>
          <w:color w:val="000000"/>
          <w:szCs w:val="24"/>
        </w:rPr>
      </w:pPr>
      <w:r>
        <w:rPr>
          <w:rFonts w:eastAsia="Times New Roman"/>
          <w:color w:val="000000"/>
          <w:szCs w:val="24"/>
        </w:rPr>
        <w:t>Системы и средства коммуникации, устаревшие и исчезнувшие средства коммуникации, сравнение и противопоставление современных средств коммуникации</w:t>
      </w:r>
    </w:p>
    <w:p w:rsidR="00D23987" w:rsidRDefault="00D23987">
      <w:pPr>
        <w:spacing w:after="57" w:line="100" w:lineRule="atLeast"/>
        <w:ind w:firstLine="0"/>
        <w:rPr>
          <w:rFonts w:eastAsia="Times New Roman"/>
          <w:i/>
          <w:iCs/>
          <w:color w:val="000000"/>
          <w:szCs w:val="24"/>
        </w:rPr>
      </w:pPr>
      <w:r>
        <w:rPr>
          <w:rFonts w:eastAsia="Times New Roman"/>
          <w:color w:val="000000"/>
          <w:szCs w:val="24"/>
        </w:rPr>
        <w:t xml:space="preserve">Предусмотрена ролевая игра </w:t>
      </w:r>
      <w:proofErr w:type="gramStart"/>
      <w:r>
        <w:rPr>
          <w:rFonts w:eastAsia="Times New Roman"/>
          <w:color w:val="000000"/>
          <w:szCs w:val="24"/>
        </w:rPr>
        <w:t xml:space="preserve">( </w:t>
      </w:r>
      <w:proofErr w:type="gramEnd"/>
      <w:r>
        <w:rPr>
          <w:rFonts w:eastAsia="Times New Roman"/>
          <w:i/>
          <w:iCs/>
          <w:color w:val="000000"/>
          <w:szCs w:val="24"/>
        </w:rPr>
        <w:t>см. раздел 8 программы)</w:t>
      </w:r>
    </w:p>
    <w:p w:rsidR="00D23987" w:rsidRDefault="00D23987">
      <w:pPr>
        <w:spacing w:line="360" w:lineRule="auto"/>
        <w:ind w:firstLine="0"/>
        <w:rPr>
          <w:color w:val="000000"/>
        </w:rPr>
      </w:pPr>
      <w:r>
        <w:rPr>
          <w:color w:val="000000"/>
        </w:rPr>
        <w:t xml:space="preserve">Практические занятия – 8 ч. </w:t>
      </w:r>
    </w:p>
    <w:p w:rsidR="00D23987" w:rsidRDefault="00D23987">
      <w:pPr>
        <w:spacing w:line="360" w:lineRule="auto"/>
        <w:ind w:firstLine="0"/>
        <w:rPr>
          <w:b/>
          <w:color w:val="000000"/>
        </w:rPr>
      </w:pPr>
      <w:r>
        <w:rPr>
          <w:b/>
          <w:color w:val="000000"/>
        </w:rPr>
        <w:lastRenderedPageBreak/>
        <w:t xml:space="preserve">Основная литература: </w:t>
      </w:r>
    </w:p>
    <w:p w:rsidR="00D23987" w:rsidRDefault="00D23987">
      <w:pPr>
        <w:pStyle w:val="1f2"/>
        <w:numPr>
          <w:ilvl w:val="0"/>
          <w:numId w:val="36"/>
        </w:numPr>
        <w:spacing w:line="360" w:lineRule="auto"/>
        <w:rPr>
          <w:color w:val="000000"/>
          <w:szCs w:val="24"/>
          <w:lang w:val="en-US"/>
        </w:rPr>
      </w:pPr>
      <w:r>
        <w:rPr>
          <w:color w:val="000000"/>
          <w:szCs w:val="24"/>
          <w:lang w:val="fr-FR"/>
        </w:rPr>
        <w:t xml:space="preserve">Sue O’Connell, 2013. </w:t>
      </w:r>
      <w:r>
        <w:rPr>
          <w:color w:val="000000"/>
          <w:szCs w:val="24"/>
          <w:lang w:val="en-US"/>
        </w:rPr>
        <w:t>Focus on IELTS, course book. – Longman: Pearson Education Limited. Pp. 128-137.</w:t>
      </w:r>
    </w:p>
    <w:p w:rsidR="00D23987" w:rsidRDefault="00D23987">
      <w:pPr>
        <w:pStyle w:val="1f2"/>
        <w:numPr>
          <w:ilvl w:val="0"/>
          <w:numId w:val="36"/>
        </w:numPr>
        <w:spacing w:line="360" w:lineRule="auto"/>
        <w:rPr>
          <w:color w:val="000000"/>
          <w:szCs w:val="24"/>
          <w:lang w:val="en-US"/>
        </w:rPr>
      </w:pPr>
      <w:r>
        <w:rPr>
          <w:color w:val="000000"/>
          <w:szCs w:val="24"/>
          <w:lang w:val="fr-FR"/>
        </w:rPr>
        <w:t xml:space="preserve">Sue O’Connell, 2013. </w:t>
      </w:r>
      <w:r>
        <w:rPr>
          <w:color w:val="000000"/>
          <w:szCs w:val="24"/>
          <w:lang w:val="en-US"/>
        </w:rPr>
        <w:t>Focus on Academic skills for IELTS. – Longman: Pearson Education Limited. Pp. 86-98.</w:t>
      </w:r>
    </w:p>
    <w:p w:rsidR="00D23987" w:rsidRDefault="00D23987">
      <w:pPr>
        <w:spacing w:line="360" w:lineRule="auto"/>
        <w:ind w:firstLine="0"/>
        <w:rPr>
          <w:b/>
          <w:color w:val="000000"/>
          <w:lang w:val="en-US"/>
        </w:rPr>
      </w:pPr>
      <w:r>
        <w:rPr>
          <w:b/>
          <w:color w:val="000000"/>
        </w:rPr>
        <w:t>Дополнительная</w:t>
      </w:r>
      <w:r>
        <w:rPr>
          <w:b/>
          <w:color w:val="000000"/>
          <w:lang w:val="en-US"/>
        </w:rPr>
        <w:t xml:space="preserve"> </w:t>
      </w:r>
      <w:r>
        <w:rPr>
          <w:b/>
          <w:color w:val="000000"/>
        </w:rPr>
        <w:t>литература</w:t>
      </w:r>
      <w:r>
        <w:rPr>
          <w:b/>
          <w:color w:val="000000"/>
          <w:lang w:val="en-US"/>
        </w:rPr>
        <w:t xml:space="preserve">: </w:t>
      </w:r>
    </w:p>
    <w:p w:rsidR="00D23987" w:rsidRDefault="00D23987">
      <w:pPr>
        <w:pStyle w:val="1f2"/>
        <w:numPr>
          <w:ilvl w:val="0"/>
          <w:numId w:val="37"/>
        </w:numPr>
        <w:spacing w:line="360" w:lineRule="auto"/>
        <w:rPr>
          <w:color w:val="000000"/>
          <w:szCs w:val="24"/>
          <w:lang w:val="en-US"/>
        </w:rPr>
      </w:pPr>
      <w:r>
        <w:rPr>
          <w:bCs/>
          <w:color w:val="000000"/>
          <w:szCs w:val="24"/>
          <w:lang w:val="en-US"/>
        </w:rPr>
        <w:t xml:space="preserve">Murphy R. </w:t>
      </w:r>
      <w:r>
        <w:rPr>
          <w:color w:val="000000"/>
          <w:szCs w:val="24"/>
          <w:lang w:val="en-US"/>
        </w:rPr>
        <w:t> English Grammar in Use: A self-study reference and practice book for intermediate students of English; with answers / R. Murphy. - 3rd ed. - Cambridge: CAMBRIDGE University Press, 2012.</w:t>
      </w:r>
    </w:p>
    <w:p w:rsidR="00D23987" w:rsidRDefault="00D23987">
      <w:pPr>
        <w:pStyle w:val="33"/>
        <w:numPr>
          <w:ilvl w:val="0"/>
          <w:numId w:val="37"/>
        </w:numPr>
        <w:spacing w:line="240" w:lineRule="atLeast"/>
        <w:jc w:val="both"/>
        <w:rPr>
          <w:bCs/>
          <w:color w:val="000000"/>
          <w:sz w:val="24"/>
          <w:szCs w:val="24"/>
          <w:lang w:val="en-US"/>
        </w:rPr>
      </w:pPr>
      <w:r>
        <w:rPr>
          <w:color w:val="000000"/>
          <w:sz w:val="24"/>
          <w:szCs w:val="24"/>
          <w:lang w:val="en-US"/>
        </w:rPr>
        <w:t>McCarter, Sam</w:t>
      </w:r>
      <w:r>
        <w:rPr>
          <w:bCs/>
          <w:color w:val="000000"/>
          <w:sz w:val="24"/>
          <w:szCs w:val="24"/>
          <w:lang w:val="en-US"/>
        </w:rPr>
        <w:t xml:space="preserve">. Direct to IELTS  Student's Book with Key + </w:t>
      </w:r>
      <w:proofErr w:type="spellStart"/>
      <w:r>
        <w:rPr>
          <w:bCs/>
          <w:color w:val="000000"/>
          <w:sz w:val="24"/>
          <w:szCs w:val="24"/>
          <w:lang w:val="en-US"/>
        </w:rPr>
        <w:t>Webcode</w:t>
      </w:r>
      <w:proofErr w:type="spellEnd"/>
      <w:r>
        <w:rPr>
          <w:bCs/>
          <w:color w:val="000000"/>
          <w:sz w:val="24"/>
          <w:szCs w:val="24"/>
          <w:lang w:val="en-US"/>
        </w:rPr>
        <w:t xml:space="preserve"> Pack  - MacMillan, 2013</w:t>
      </w:r>
    </w:p>
    <w:p w:rsidR="00D23987" w:rsidRDefault="00D23987">
      <w:pPr>
        <w:pStyle w:val="1f2"/>
        <w:widowControl/>
        <w:numPr>
          <w:ilvl w:val="0"/>
          <w:numId w:val="37"/>
        </w:numPr>
        <w:spacing w:before="60" w:after="200" w:line="200" w:lineRule="atLeast"/>
        <w:jc w:val="both"/>
        <w:rPr>
          <w:color w:val="000000"/>
          <w:szCs w:val="24"/>
          <w:lang w:val="en-US"/>
        </w:rPr>
      </w:pPr>
      <w:r>
        <w:rPr>
          <w:color w:val="000000"/>
          <w:szCs w:val="24"/>
          <w:lang w:val="en-US"/>
        </w:rPr>
        <w:t>Black M. Cambridge objective IELTS [</w:t>
      </w:r>
      <w:proofErr w:type="spellStart"/>
      <w:r>
        <w:rPr>
          <w:color w:val="000000"/>
          <w:szCs w:val="24"/>
          <w:lang w:val="en-US"/>
        </w:rPr>
        <w:t>Электронный</w:t>
      </w:r>
      <w:proofErr w:type="spellEnd"/>
      <w:r>
        <w:rPr>
          <w:color w:val="000000"/>
          <w:szCs w:val="24"/>
          <w:lang w:val="en-US"/>
        </w:rPr>
        <w:t xml:space="preserve"> </w:t>
      </w:r>
      <w:proofErr w:type="spellStart"/>
      <w:r>
        <w:rPr>
          <w:color w:val="000000"/>
          <w:szCs w:val="24"/>
          <w:lang w:val="en-US"/>
        </w:rPr>
        <w:t>ресурс</w:t>
      </w:r>
      <w:proofErr w:type="spellEnd"/>
      <w:r>
        <w:rPr>
          <w:color w:val="000000"/>
          <w:szCs w:val="24"/>
          <w:lang w:val="en-US"/>
        </w:rPr>
        <w:t>] 2012</w:t>
      </w:r>
    </w:p>
    <w:p w:rsidR="00D23987" w:rsidRDefault="00D23987">
      <w:pPr>
        <w:pStyle w:val="1f2"/>
        <w:numPr>
          <w:ilvl w:val="0"/>
          <w:numId w:val="37"/>
        </w:numPr>
        <w:spacing w:line="360" w:lineRule="auto"/>
        <w:rPr>
          <w:color w:val="000000"/>
          <w:szCs w:val="24"/>
          <w:lang w:val="en-US"/>
        </w:rPr>
      </w:pPr>
      <w:r>
        <w:rPr>
          <w:color w:val="000000"/>
          <w:szCs w:val="24"/>
          <w:lang w:val="en-US"/>
        </w:rPr>
        <w:t>Brook-Hart, G. Complete IELTS (bands 6.5-7.5) [</w:t>
      </w:r>
      <w:proofErr w:type="spellStart"/>
      <w:r>
        <w:rPr>
          <w:color w:val="000000"/>
          <w:szCs w:val="24"/>
          <w:lang w:val="en-US"/>
        </w:rPr>
        <w:t>Электронный</w:t>
      </w:r>
      <w:proofErr w:type="spellEnd"/>
      <w:r>
        <w:rPr>
          <w:color w:val="000000"/>
          <w:szCs w:val="24"/>
          <w:lang w:val="en-US"/>
        </w:rPr>
        <w:t xml:space="preserve"> </w:t>
      </w:r>
      <w:proofErr w:type="spellStart"/>
      <w:r>
        <w:rPr>
          <w:color w:val="000000"/>
          <w:szCs w:val="24"/>
          <w:lang w:val="en-US"/>
        </w:rPr>
        <w:t>ресурс</w:t>
      </w:r>
      <w:proofErr w:type="spellEnd"/>
      <w:proofErr w:type="gramStart"/>
      <w:r>
        <w:rPr>
          <w:color w:val="000000"/>
          <w:szCs w:val="24"/>
          <w:lang w:val="en-US"/>
        </w:rPr>
        <w:t>] :</w:t>
      </w:r>
      <w:proofErr w:type="gramEnd"/>
      <w:r>
        <w:rPr>
          <w:color w:val="000000"/>
          <w:szCs w:val="24"/>
          <w:lang w:val="en-US"/>
        </w:rPr>
        <w:t xml:space="preserve"> audio CDs / G. Brook-Hart. - Cambridge University Press, 2013. - Cambridge English)</w:t>
      </w:r>
    </w:p>
    <w:p w:rsidR="00D23987" w:rsidRDefault="00D23987">
      <w:pPr>
        <w:spacing w:line="360" w:lineRule="auto"/>
        <w:ind w:firstLine="0"/>
        <w:rPr>
          <w:b/>
          <w:color w:val="000000"/>
          <w:szCs w:val="24"/>
          <w:lang w:val="en-US"/>
        </w:rPr>
      </w:pPr>
    </w:p>
    <w:p w:rsidR="00D23987" w:rsidRDefault="00D23987">
      <w:pPr>
        <w:spacing w:line="360" w:lineRule="auto"/>
        <w:ind w:firstLine="0"/>
        <w:rPr>
          <w:b/>
          <w:color w:val="000000"/>
        </w:rPr>
      </w:pPr>
      <w:r>
        <w:rPr>
          <w:b/>
          <w:color w:val="000000"/>
        </w:rPr>
        <w:t>Раздел 14. Правильный канал</w:t>
      </w:r>
    </w:p>
    <w:p w:rsidR="00D23987" w:rsidRDefault="00D23987">
      <w:pPr>
        <w:spacing w:line="360" w:lineRule="auto"/>
        <w:ind w:firstLine="0"/>
        <w:rPr>
          <w:color w:val="000000"/>
          <w:szCs w:val="24"/>
        </w:rPr>
      </w:pPr>
      <w:r>
        <w:rPr>
          <w:color w:val="000000"/>
          <w:szCs w:val="24"/>
        </w:rPr>
        <w:t xml:space="preserve">Язык </w:t>
      </w:r>
      <w:proofErr w:type="spellStart"/>
      <w:r>
        <w:rPr>
          <w:color w:val="000000"/>
          <w:szCs w:val="24"/>
        </w:rPr>
        <w:t>смс</w:t>
      </w:r>
      <w:proofErr w:type="spellEnd"/>
      <w:r>
        <w:rPr>
          <w:color w:val="000000"/>
          <w:szCs w:val="24"/>
        </w:rPr>
        <w:t xml:space="preserve">, проблемы коммуникации, обзор средств массовой информации, люди-домоседы и лежебоки, сравнение и сопоставление средств массовой информации, описание </w:t>
      </w:r>
      <w:proofErr w:type="spellStart"/>
      <w:r>
        <w:rPr>
          <w:color w:val="000000"/>
          <w:szCs w:val="24"/>
        </w:rPr>
        <w:t>любимого\часто</w:t>
      </w:r>
      <w:proofErr w:type="spellEnd"/>
      <w:r>
        <w:rPr>
          <w:color w:val="000000"/>
          <w:szCs w:val="24"/>
        </w:rPr>
        <w:t xml:space="preserve"> посещаемого </w:t>
      </w:r>
      <w:proofErr w:type="spellStart"/>
      <w:r>
        <w:rPr>
          <w:color w:val="000000"/>
          <w:szCs w:val="24"/>
        </w:rPr>
        <w:t>вебсайта</w:t>
      </w:r>
      <w:proofErr w:type="spellEnd"/>
      <w:r>
        <w:rPr>
          <w:color w:val="000000"/>
          <w:szCs w:val="24"/>
        </w:rPr>
        <w:t>, место бумажных писем в современном мире</w:t>
      </w:r>
    </w:p>
    <w:p w:rsidR="00D23987" w:rsidRDefault="00D23987">
      <w:pPr>
        <w:spacing w:line="360" w:lineRule="auto"/>
        <w:ind w:firstLine="0"/>
        <w:rPr>
          <w:b/>
          <w:color w:val="000000"/>
          <w:szCs w:val="24"/>
        </w:rPr>
      </w:pPr>
    </w:p>
    <w:p w:rsidR="00D23987" w:rsidRDefault="00D23987">
      <w:pPr>
        <w:spacing w:line="360" w:lineRule="auto"/>
        <w:ind w:firstLine="0"/>
        <w:rPr>
          <w:color w:val="000000"/>
        </w:rPr>
      </w:pPr>
      <w:r>
        <w:rPr>
          <w:color w:val="000000"/>
        </w:rPr>
        <w:t xml:space="preserve">Практические занятия – 9 ч. </w:t>
      </w:r>
    </w:p>
    <w:p w:rsidR="00D23987" w:rsidRDefault="00D23987">
      <w:pPr>
        <w:spacing w:line="360" w:lineRule="auto"/>
        <w:ind w:firstLine="0"/>
        <w:rPr>
          <w:b/>
          <w:color w:val="000000"/>
        </w:rPr>
      </w:pPr>
      <w:r>
        <w:rPr>
          <w:b/>
          <w:color w:val="000000"/>
        </w:rPr>
        <w:t xml:space="preserve">Основная литература: </w:t>
      </w:r>
    </w:p>
    <w:p w:rsidR="00D23987" w:rsidRDefault="00D23987">
      <w:pPr>
        <w:pStyle w:val="1f2"/>
        <w:numPr>
          <w:ilvl w:val="0"/>
          <w:numId w:val="38"/>
        </w:numPr>
        <w:spacing w:line="360" w:lineRule="auto"/>
        <w:rPr>
          <w:color w:val="000000"/>
          <w:szCs w:val="24"/>
          <w:lang w:val="en-US"/>
        </w:rPr>
      </w:pPr>
      <w:r>
        <w:rPr>
          <w:color w:val="000000"/>
          <w:szCs w:val="24"/>
          <w:lang w:val="fr-FR"/>
        </w:rPr>
        <w:t xml:space="preserve">Sue O’Connell, 2013. </w:t>
      </w:r>
      <w:r>
        <w:rPr>
          <w:color w:val="000000"/>
          <w:szCs w:val="24"/>
          <w:lang w:val="en-US"/>
        </w:rPr>
        <w:t>Focus on IELTS, course book. – Longman: Pearson Education Limited. Pp. 138-147.</w:t>
      </w:r>
    </w:p>
    <w:p w:rsidR="00D23987" w:rsidRDefault="00D23987">
      <w:pPr>
        <w:pStyle w:val="1f2"/>
        <w:numPr>
          <w:ilvl w:val="0"/>
          <w:numId w:val="38"/>
        </w:numPr>
        <w:spacing w:line="360" w:lineRule="auto"/>
        <w:rPr>
          <w:color w:val="000000"/>
          <w:szCs w:val="24"/>
          <w:lang w:val="en-US"/>
        </w:rPr>
      </w:pPr>
      <w:r>
        <w:rPr>
          <w:color w:val="000000"/>
          <w:szCs w:val="24"/>
          <w:lang w:val="fr-FR"/>
        </w:rPr>
        <w:t xml:space="preserve">Sue O’Connell, 2013. </w:t>
      </w:r>
      <w:r>
        <w:rPr>
          <w:color w:val="000000"/>
          <w:szCs w:val="24"/>
          <w:lang w:val="en-US"/>
        </w:rPr>
        <w:t>Focus on Academic skills for IELTS. – Longman: Pearson Education Limited. Pp. 86-98.</w:t>
      </w:r>
    </w:p>
    <w:p w:rsidR="00D23987" w:rsidRDefault="00D23987">
      <w:pPr>
        <w:spacing w:line="360" w:lineRule="auto"/>
        <w:ind w:firstLine="0"/>
        <w:rPr>
          <w:b/>
          <w:color w:val="000000"/>
          <w:lang w:val="en-US"/>
        </w:rPr>
      </w:pPr>
      <w:r>
        <w:rPr>
          <w:b/>
          <w:color w:val="000000"/>
        </w:rPr>
        <w:t>Дополнительная</w:t>
      </w:r>
      <w:r>
        <w:rPr>
          <w:b/>
          <w:color w:val="000000"/>
          <w:lang w:val="en-US"/>
        </w:rPr>
        <w:t xml:space="preserve"> </w:t>
      </w:r>
      <w:r>
        <w:rPr>
          <w:b/>
          <w:color w:val="000000"/>
        </w:rPr>
        <w:t>литература</w:t>
      </w:r>
      <w:r>
        <w:rPr>
          <w:b/>
          <w:color w:val="000000"/>
          <w:lang w:val="en-US"/>
        </w:rPr>
        <w:t xml:space="preserve">: </w:t>
      </w:r>
    </w:p>
    <w:p w:rsidR="00D23987" w:rsidRDefault="00D23987">
      <w:pPr>
        <w:pStyle w:val="1f2"/>
        <w:numPr>
          <w:ilvl w:val="0"/>
          <w:numId w:val="39"/>
        </w:numPr>
        <w:spacing w:line="360" w:lineRule="auto"/>
        <w:rPr>
          <w:color w:val="000000"/>
          <w:szCs w:val="24"/>
          <w:lang w:val="en-US"/>
        </w:rPr>
      </w:pPr>
      <w:r>
        <w:rPr>
          <w:bCs/>
          <w:color w:val="000000"/>
          <w:szCs w:val="24"/>
          <w:lang w:val="en-US"/>
        </w:rPr>
        <w:t xml:space="preserve">Murphy R. </w:t>
      </w:r>
      <w:r>
        <w:rPr>
          <w:color w:val="000000"/>
          <w:szCs w:val="24"/>
          <w:lang w:val="en-US"/>
        </w:rPr>
        <w:t> English Grammar in Use: A self-study reference and practice book for intermediate students of English; with answers / R. Murphy. - 3rd ed. - Cambridge: CAMBRIDGE University Press, 2012.</w:t>
      </w:r>
    </w:p>
    <w:p w:rsidR="00D23987" w:rsidRDefault="00D23987">
      <w:pPr>
        <w:pStyle w:val="33"/>
        <w:numPr>
          <w:ilvl w:val="0"/>
          <w:numId w:val="39"/>
        </w:numPr>
        <w:spacing w:line="240" w:lineRule="atLeast"/>
        <w:jc w:val="both"/>
        <w:rPr>
          <w:bCs/>
          <w:color w:val="000000"/>
          <w:sz w:val="24"/>
          <w:szCs w:val="24"/>
          <w:lang w:val="en-US"/>
        </w:rPr>
      </w:pPr>
      <w:r>
        <w:rPr>
          <w:color w:val="000000"/>
          <w:sz w:val="24"/>
          <w:szCs w:val="24"/>
          <w:lang w:val="en-US"/>
        </w:rPr>
        <w:t>McCarter, Sam</w:t>
      </w:r>
      <w:r>
        <w:rPr>
          <w:bCs/>
          <w:color w:val="000000"/>
          <w:sz w:val="24"/>
          <w:szCs w:val="24"/>
          <w:lang w:val="en-US"/>
        </w:rPr>
        <w:t xml:space="preserve">. Direct to IELTS  Student's Book with Key + </w:t>
      </w:r>
      <w:proofErr w:type="spellStart"/>
      <w:r>
        <w:rPr>
          <w:bCs/>
          <w:color w:val="000000"/>
          <w:sz w:val="24"/>
          <w:szCs w:val="24"/>
          <w:lang w:val="en-US"/>
        </w:rPr>
        <w:t>Webcode</w:t>
      </w:r>
      <w:proofErr w:type="spellEnd"/>
      <w:r>
        <w:rPr>
          <w:bCs/>
          <w:color w:val="000000"/>
          <w:sz w:val="24"/>
          <w:szCs w:val="24"/>
          <w:lang w:val="en-US"/>
        </w:rPr>
        <w:t xml:space="preserve"> Pack  - MacMillan, 2013</w:t>
      </w:r>
    </w:p>
    <w:p w:rsidR="00D23987" w:rsidRDefault="00D23987">
      <w:pPr>
        <w:pStyle w:val="1f2"/>
        <w:widowControl/>
        <w:numPr>
          <w:ilvl w:val="0"/>
          <w:numId w:val="39"/>
        </w:numPr>
        <w:spacing w:before="60" w:after="200" w:line="200" w:lineRule="atLeast"/>
        <w:jc w:val="both"/>
        <w:rPr>
          <w:color w:val="000000"/>
          <w:szCs w:val="24"/>
          <w:lang w:val="en-US"/>
        </w:rPr>
      </w:pPr>
      <w:r>
        <w:rPr>
          <w:color w:val="000000"/>
          <w:szCs w:val="24"/>
          <w:lang w:val="en-US"/>
        </w:rPr>
        <w:t>Black M. Cambridge objective IELTS [</w:t>
      </w:r>
      <w:proofErr w:type="spellStart"/>
      <w:r>
        <w:rPr>
          <w:color w:val="000000"/>
          <w:szCs w:val="24"/>
          <w:lang w:val="en-US"/>
        </w:rPr>
        <w:t>Электронный</w:t>
      </w:r>
      <w:proofErr w:type="spellEnd"/>
      <w:r>
        <w:rPr>
          <w:color w:val="000000"/>
          <w:szCs w:val="24"/>
          <w:lang w:val="en-US"/>
        </w:rPr>
        <w:t xml:space="preserve"> </w:t>
      </w:r>
      <w:proofErr w:type="spellStart"/>
      <w:r>
        <w:rPr>
          <w:color w:val="000000"/>
          <w:szCs w:val="24"/>
          <w:lang w:val="en-US"/>
        </w:rPr>
        <w:t>ресурс</w:t>
      </w:r>
      <w:proofErr w:type="spellEnd"/>
      <w:r>
        <w:rPr>
          <w:color w:val="000000"/>
          <w:szCs w:val="24"/>
          <w:lang w:val="en-US"/>
        </w:rPr>
        <w:t>] 2012</w:t>
      </w:r>
    </w:p>
    <w:p w:rsidR="00D23987" w:rsidRDefault="00D23987">
      <w:pPr>
        <w:pStyle w:val="1f2"/>
        <w:numPr>
          <w:ilvl w:val="0"/>
          <w:numId w:val="39"/>
        </w:numPr>
        <w:spacing w:line="360" w:lineRule="auto"/>
        <w:rPr>
          <w:color w:val="000000"/>
          <w:szCs w:val="24"/>
          <w:lang w:val="en-US"/>
        </w:rPr>
      </w:pPr>
      <w:r>
        <w:rPr>
          <w:color w:val="000000"/>
          <w:szCs w:val="24"/>
          <w:lang w:val="en-US"/>
        </w:rPr>
        <w:t>Brook-Hart, G. Complete IELTS (bands 6.5-7.5) [</w:t>
      </w:r>
      <w:proofErr w:type="spellStart"/>
      <w:r>
        <w:rPr>
          <w:color w:val="000000"/>
          <w:szCs w:val="24"/>
          <w:lang w:val="en-US"/>
        </w:rPr>
        <w:t>Электронный</w:t>
      </w:r>
      <w:proofErr w:type="spellEnd"/>
      <w:r>
        <w:rPr>
          <w:color w:val="000000"/>
          <w:szCs w:val="24"/>
          <w:lang w:val="en-US"/>
        </w:rPr>
        <w:t xml:space="preserve"> </w:t>
      </w:r>
      <w:proofErr w:type="spellStart"/>
      <w:r>
        <w:rPr>
          <w:color w:val="000000"/>
          <w:szCs w:val="24"/>
          <w:lang w:val="en-US"/>
        </w:rPr>
        <w:t>ресурс</w:t>
      </w:r>
      <w:proofErr w:type="spellEnd"/>
      <w:proofErr w:type="gramStart"/>
      <w:r>
        <w:rPr>
          <w:color w:val="000000"/>
          <w:szCs w:val="24"/>
          <w:lang w:val="en-US"/>
        </w:rPr>
        <w:t>] :</w:t>
      </w:r>
      <w:proofErr w:type="gramEnd"/>
      <w:r>
        <w:rPr>
          <w:color w:val="000000"/>
          <w:szCs w:val="24"/>
          <w:lang w:val="en-US"/>
        </w:rPr>
        <w:t xml:space="preserve"> audio CDs / G. Brook-Hart. - Cambridge University Press, 2013. - Cambridge English)</w:t>
      </w:r>
    </w:p>
    <w:p w:rsidR="00D23987" w:rsidRDefault="00D23987">
      <w:pPr>
        <w:spacing w:line="360" w:lineRule="auto"/>
        <w:ind w:firstLine="0"/>
        <w:rPr>
          <w:b/>
          <w:color w:val="000000"/>
          <w:szCs w:val="24"/>
          <w:lang w:val="en-US"/>
        </w:rPr>
      </w:pPr>
    </w:p>
    <w:p w:rsidR="00D23987" w:rsidRDefault="00D23987">
      <w:pPr>
        <w:spacing w:line="360" w:lineRule="auto"/>
        <w:ind w:firstLine="0"/>
        <w:rPr>
          <w:b/>
          <w:color w:val="000000"/>
        </w:rPr>
      </w:pPr>
      <w:r>
        <w:rPr>
          <w:b/>
          <w:color w:val="000000"/>
        </w:rPr>
        <w:t>Раздел 15. Движение вперед</w:t>
      </w:r>
    </w:p>
    <w:p w:rsidR="00D23987" w:rsidRDefault="00D23987">
      <w:pPr>
        <w:spacing w:line="360" w:lineRule="auto"/>
        <w:ind w:firstLine="0"/>
        <w:rPr>
          <w:color w:val="000000"/>
          <w:szCs w:val="24"/>
        </w:rPr>
      </w:pPr>
      <w:r>
        <w:rPr>
          <w:color w:val="000000"/>
          <w:szCs w:val="24"/>
        </w:rPr>
        <w:t>Предсказания будущего, сделанные в прошлом, реальность и научная фантастика, умный дом, объяснение принципа работы чего-либо, личные планы на будущее</w:t>
      </w:r>
    </w:p>
    <w:p w:rsidR="00D23987" w:rsidRDefault="00D23987">
      <w:pPr>
        <w:spacing w:line="360" w:lineRule="auto"/>
        <w:ind w:firstLine="0"/>
        <w:rPr>
          <w:b/>
          <w:color w:val="000000"/>
          <w:szCs w:val="24"/>
        </w:rPr>
      </w:pPr>
    </w:p>
    <w:p w:rsidR="00D23987" w:rsidRDefault="00D23987">
      <w:pPr>
        <w:spacing w:line="360" w:lineRule="auto"/>
        <w:ind w:firstLine="0"/>
        <w:rPr>
          <w:color w:val="000000"/>
        </w:rPr>
      </w:pPr>
      <w:r>
        <w:rPr>
          <w:color w:val="000000"/>
        </w:rPr>
        <w:t xml:space="preserve">Практические занятия – 8 ч. </w:t>
      </w:r>
    </w:p>
    <w:p w:rsidR="00D23987" w:rsidRDefault="00D23987">
      <w:pPr>
        <w:spacing w:line="360" w:lineRule="auto"/>
        <w:ind w:firstLine="0"/>
        <w:rPr>
          <w:b/>
          <w:color w:val="000000"/>
        </w:rPr>
      </w:pPr>
      <w:r>
        <w:rPr>
          <w:b/>
          <w:color w:val="000000"/>
        </w:rPr>
        <w:t xml:space="preserve">Основная литература: </w:t>
      </w:r>
    </w:p>
    <w:p w:rsidR="00D23987" w:rsidRDefault="00D23987">
      <w:pPr>
        <w:pStyle w:val="1f2"/>
        <w:numPr>
          <w:ilvl w:val="0"/>
          <w:numId w:val="40"/>
        </w:numPr>
        <w:spacing w:line="360" w:lineRule="auto"/>
        <w:rPr>
          <w:color w:val="000000"/>
          <w:szCs w:val="24"/>
          <w:lang w:val="en-US"/>
        </w:rPr>
      </w:pPr>
      <w:r>
        <w:rPr>
          <w:color w:val="000000"/>
          <w:szCs w:val="24"/>
          <w:lang w:val="fr-FR"/>
        </w:rPr>
        <w:t xml:space="preserve">Sue O’Connell, 2013. </w:t>
      </w:r>
      <w:r>
        <w:rPr>
          <w:color w:val="000000"/>
          <w:szCs w:val="24"/>
          <w:lang w:val="en-US"/>
        </w:rPr>
        <w:t>Focus on IELTS, course book. – Longman: Pearson Education Limited. Pp. 158-167.</w:t>
      </w:r>
    </w:p>
    <w:p w:rsidR="00D23987" w:rsidRDefault="00D23987">
      <w:pPr>
        <w:pStyle w:val="1f2"/>
        <w:numPr>
          <w:ilvl w:val="0"/>
          <w:numId w:val="40"/>
        </w:numPr>
        <w:spacing w:line="360" w:lineRule="auto"/>
        <w:rPr>
          <w:color w:val="000000"/>
          <w:szCs w:val="24"/>
          <w:lang w:val="en-US"/>
        </w:rPr>
      </w:pPr>
      <w:r>
        <w:rPr>
          <w:color w:val="000000"/>
          <w:szCs w:val="24"/>
          <w:lang w:val="fr-FR"/>
        </w:rPr>
        <w:lastRenderedPageBreak/>
        <w:t xml:space="preserve">Sue O’Connell, 2013. </w:t>
      </w:r>
      <w:r>
        <w:rPr>
          <w:color w:val="000000"/>
          <w:szCs w:val="24"/>
          <w:lang w:val="en-US"/>
        </w:rPr>
        <w:t>Focus on Academic skills for IELTS. – Longman: Pearson Education Limited. Pp.98-109.</w:t>
      </w:r>
    </w:p>
    <w:p w:rsidR="00D23987" w:rsidRDefault="00D23987">
      <w:pPr>
        <w:spacing w:line="360" w:lineRule="auto"/>
        <w:ind w:firstLine="0"/>
        <w:rPr>
          <w:b/>
          <w:color w:val="000000"/>
          <w:lang w:val="en-US"/>
        </w:rPr>
      </w:pPr>
      <w:r>
        <w:rPr>
          <w:b/>
          <w:color w:val="000000"/>
        </w:rPr>
        <w:t>Дополнительная</w:t>
      </w:r>
      <w:r>
        <w:rPr>
          <w:b/>
          <w:color w:val="000000"/>
          <w:lang w:val="en-US"/>
        </w:rPr>
        <w:t xml:space="preserve"> </w:t>
      </w:r>
      <w:r>
        <w:rPr>
          <w:b/>
          <w:color w:val="000000"/>
        </w:rPr>
        <w:t>литература</w:t>
      </w:r>
      <w:r>
        <w:rPr>
          <w:b/>
          <w:color w:val="000000"/>
          <w:lang w:val="en-US"/>
        </w:rPr>
        <w:t xml:space="preserve">: </w:t>
      </w:r>
    </w:p>
    <w:p w:rsidR="00D23987" w:rsidRDefault="00D23987">
      <w:pPr>
        <w:pStyle w:val="1f2"/>
        <w:numPr>
          <w:ilvl w:val="0"/>
          <w:numId w:val="41"/>
        </w:numPr>
        <w:spacing w:line="360" w:lineRule="auto"/>
        <w:rPr>
          <w:color w:val="000000"/>
          <w:szCs w:val="24"/>
          <w:lang w:val="en-US"/>
        </w:rPr>
      </w:pPr>
      <w:r>
        <w:rPr>
          <w:bCs/>
          <w:color w:val="000000"/>
          <w:szCs w:val="24"/>
          <w:lang w:val="en-US"/>
        </w:rPr>
        <w:t xml:space="preserve">Murphy R. </w:t>
      </w:r>
      <w:r>
        <w:rPr>
          <w:color w:val="000000"/>
          <w:szCs w:val="24"/>
          <w:lang w:val="en-US"/>
        </w:rPr>
        <w:t> English Grammar in Use: A self-study reference and practice book for intermediate students of English; with answers / R. Murphy. - 3rd ed. - Cambridge: CAMBRIDGE University Press, 2012.</w:t>
      </w:r>
    </w:p>
    <w:p w:rsidR="00D23987" w:rsidRDefault="00D23987">
      <w:pPr>
        <w:pStyle w:val="33"/>
        <w:numPr>
          <w:ilvl w:val="0"/>
          <w:numId w:val="41"/>
        </w:numPr>
        <w:spacing w:line="240" w:lineRule="atLeast"/>
        <w:jc w:val="both"/>
        <w:rPr>
          <w:bCs/>
          <w:color w:val="000000"/>
          <w:sz w:val="24"/>
          <w:szCs w:val="24"/>
          <w:lang w:val="en-US"/>
        </w:rPr>
      </w:pPr>
      <w:r>
        <w:rPr>
          <w:color w:val="000000"/>
          <w:sz w:val="24"/>
          <w:szCs w:val="24"/>
          <w:lang w:val="en-US"/>
        </w:rPr>
        <w:t>McCarter, Sam</w:t>
      </w:r>
      <w:r>
        <w:rPr>
          <w:bCs/>
          <w:color w:val="000000"/>
          <w:sz w:val="24"/>
          <w:szCs w:val="24"/>
          <w:lang w:val="en-US"/>
        </w:rPr>
        <w:t xml:space="preserve">. Direct to IELTS  Student's Book with Key + </w:t>
      </w:r>
      <w:proofErr w:type="spellStart"/>
      <w:r>
        <w:rPr>
          <w:bCs/>
          <w:color w:val="000000"/>
          <w:sz w:val="24"/>
          <w:szCs w:val="24"/>
          <w:lang w:val="en-US"/>
        </w:rPr>
        <w:t>Webcode</w:t>
      </w:r>
      <w:proofErr w:type="spellEnd"/>
      <w:r>
        <w:rPr>
          <w:bCs/>
          <w:color w:val="000000"/>
          <w:sz w:val="24"/>
          <w:szCs w:val="24"/>
          <w:lang w:val="en-US"/>
        </w:rPr>
        <w:t xml:space="preserve"> Pack  - MacMillan, 2013</w:t>
      </w:r>
    </w:p>
    <w:p w:rsidR="00D23987" w:rsidRDefault="00D23987">
      <w:pPr>
        <w:pStyle w:val="1f2"/>
        <w:widowControl/>
        <w:numPr>
          <w:ilvl w:val="0"/>
          <w:numId w:val="41"/>
        </w:numPr>
        <w:spacing w:before="60" w:after="200" w:line="200" w:lineRule="atLeast"/>
        <w:jc w:val="both"/>
        <w:rPr>
          <w:color w:val="000000"/>
          <w:szCs w:val="24"/>
          <w:lang w:val="en-US"/>
        </w:rPr>
      </w:pPr>
      <w:r>
        <w:rPr>
          <w:color w:val="000000"/>
          <w:szCs w:val="24"/>
          <w:lang w:val="en-US"/>
        </w:rPr>
        <w:t>Black M. Cambridge objective IELTS [</w:t>
      </w:r>
      <w:proofErr w:type="spellStart"/>
      <w:r>
        <w:rPr>
          <w:color w:val="000000"/>
          <w:szCs w:val="24"/>
          <w:lang w:val="en-US"/>
        </w:rPr>
        <w:t>Электронный</w:t>
      </w:r>
      <w:proofErr w:type="spellEnd"/>
      <w:r>
        <w:rPr>
          <w:color w:val="000000"/>
          <w:szCs w:val="24"/>
          <w:lang w:val="en-US"/>
        </w:rPr>
        <w:t xml:space="preserve"> </w:t>
      </w:r>
      <w:proofErr w:type="spellStart"/>
      <w:r>
        <w:rPr>
          <w:color w:val="000000"/>
          <w:szCs w:val="24"/>
          <w:lang w:val="en-US"/>
        </w:rPr>
        <w:t>ресурс</w:t>
      </w:r>
      <w:proofErr w:type="spellEnd"/>
      <w:r>
        <w:rPr>
          <w:color w:val="000000"/>
          <w:szCs w:val="24"/>
          <w:lang w:val="en-US"/>
        </w:rPr>
        <w:t>] 2012</w:t>
      </w:r>
    </w:p>
    <w:p w:rsidR="00D23987" w:rsidRDefault="00D23987">
      <w:pPr>
        <w:pStyle w:val="1f2"/>
        <w:numPr>
          <w:ilvl w:val="0"/>
          <w:numId w:val="41"/>
        </w:numPr>
        <w:spacing w:line="360" w:lineRule="auto"/>
        <w:rPr>
          <w:color w:val="000000"/>
          <w:szCs w:val="24"/>
          <w:lang w:val="en-US"/>
        </w:rPr>
      </w:pPr>
      <w:r>
        <w:rPr>
          <w:color w:val="000000"/>
          <w:szCs w:val="24"/>
          <w:lang w:val="en-US"/>
        </w:rPr>
        <w:t>Brook-Hart, G. Complete IELTS (bands 6.5-7.5) [</w:t>
      </w:r>
      <w:proofErr w:type="spellStart"/>
      <w:r>
        <w:rPr>
          <w:color w:val="000000"/>
          <w:szCs w:val="24"/>
          <w:lang w:val="en-US"/>
        </w:rPr>
        <w:t>Электронный</w:t>
      </w:r>
      <w:proofErr w:type="spellEnd"/>
      <w:r>
        <w:rPr>
          <w:color w:val="000000"/>
          <w:szCs w:val="24"/>
          <w:lang w:val="en-US"/>
        </w:rPr>
        <w:t xml:space="preserve"> </w:t>
      </w:r>
      <w:proofErr w:type="spellStart"/>
      <w:r>
        <w:rPr>
          <w:color w:val="000000"/>
          <w:szCs w:val="24"/>
          <w:lang w:val="en-US"/>
        </w:rPr>
        <w:t>ресурс</w:t>
      </w:r>
      <w:proofErr w:type="spellEnd"/>
      <w:proofErr w:type="gramStart"/>
      <w:r>
        <w:rPr>
          <w:color w:val="000000"/>
          <w:szCs w:val="24"/>
          <w:lang w:val="en-US"/>
        </w:rPr>
        <w:t>] :</w:t>
      </w:r>
      <w:proofErr w:type="gramEnd"/>
      <w:r>
        <w:rPr>
          <w:color w:val="000000"/>
          <w:szCs w:val="24"/>
          <w:lang w:val="en-US"/>
        </w:rPr>
        <w:t xml:space="preserve"> audio CDs / G. Brook-Hart. - Cambridge University Press, 2013. - Cambridge English)</w:t>
      </w:r>
    </w:p>
    <w:p w:rsidR="00D23987" w:rsidRDefault="00D23987">
      <w:pPr>
        <w:ind w:firstLine="0"/>
        <w:rPr>
          <w:b/>
          <w:color w:val="000000"/>
          <w:lang w:val="en-US"/>
        </w:rPr>
      </w:pPr>
    </w:p>
    <w:p w:rsidR="00D23987" w:rsidRDefault="00D23987">
      <w:pPr>
        <w:ind w:firstLine="0"/>
        <w:rPr>
          <w:b/>
          <w:color w:val="000000"/>
          <w:lang w:val="en-US"/>
        </w:rPr>
      </w:pPr>
    </w:p>
    <w:p w:rsidR="00D23987" w:rsidRDefault="00D23987">
      <w:pPr>
        <w:spacing w:line="360" w:lineRule="auto"/>
        <w:ind w:firstLine="0"/>
        <w:rPr>
          <w:b/>
          <w:color w:val="000000"/>
        </w:rPr>
      </w:pPr>
      <w:r>
        <w:rPr>
          <w:b/>
          <w:color w:val="000000"/>
        </w:rPr>
        <w:t>Раздел 16. Транспорт. Уличное движение</w:t>
      </w:r>
    </w:p>
    <w:p w:rsidR="00D23987" w:rsidRDefault="00D23987" w:rsidP="00397F08">
      <w:pPr>
        <w:spacing w:line="360" w:lineRule="auto"/>
        <w:ind w:firstLine="0"/>
        <w:rPr>
          <w:color w:val="000000"/>
          <w:szCs w:val="24"/>
        </w:rPr>
      </w:pPr>
      <w:r>
        <w:rPr>
          <w:color w:val="000000"/>
          <w:szCs w:val="24"/>
        </w:rPr>
        <w:t>Проблемы уличного движения, пробки, загрязнение воздуха транспортом, как избегать пробок, нужен ли личный транспорт, нужно ли ограничение по возрасту для водителей, разрушение стереотипов, связанных с вождением.</w:t>
      </w:r>
    </w:p>
    <w:p w:rsidR="00D23987" w:rsidRDefault="00D23987">
      <w:pPr>
        <w:spacing w:line="360" w:lineRule="auto"/>
        <w:ind w:firstLine="0"/>
        <w:rPr>
          <w:b/>
          <w:color w:val="000000"/>
          <w:szCs w:val="24"/>
        </w:rPr>
      </w:pPr>
    </w:p>
    <w:p w:rsidR="00D23987" w:rsidRDefault="00D23987">
      <w:pPr>
        <w:spacing w:line="360" w:lineRule="auto"/>
        <w:ind w:firstLine="0"/>
        <w:rPr>
          <w:color w:val="000000"/>
        </w:rPr>
      </w:pPr>
      <w:r>
        <w:rPr>
          <w:color w:val="000000"/>
        </w:rPr>
        <w:t xml:space="preserve">Практические занятия – 8 ч. </w:t>
      </w:r>
    </w:p>
    <w:p w:rsidR="00D23987" w:rsidRDefault="00D23987">
      <w:pPr>
        <w:spacing w:line="360" w:lineRule="auto"/>
        <w:ind w:firstLine="0"/>
        <w:rPr>
          <w:b/>
          <w:color w:val="000000"/>
        </w:rPr>
      </w:pPr>
      <w:r>
        <w:rPr>
          <w:b/>
          <w:color w:val="000000"/>
        </w:rPr>
        <w:t xml:space="preserve">Основная литература: </w:t>
      </w:r>
    </w:p>
    <w:p w:rsidR="00D23987" w:rsidRDefault="00D23987">
      <w:pPr>
        <w:pStyle w:val="1f2"/>
        <w:numPr>
          <w:ilvl w:val="0"/>
          <w:numId w:val="42"/>
        </w:numPr>
        <w:spacing w:line="360" w:lineRule="auto"/>
        <w:rPr>
          <w:color w:val="000000"/>
          <w:szCs w:val="24"/>
          <w:lang w:val="en-US"/>
        </w:rPr>
      </w:pPr>
      <w:r>
        <w:rPr>
          <w:color w:val="000000"/>
          <w:szCs w:val="24"/>
          <w:lang w:val="fr-FR"/>
        </w:rPr>
        <w:t xml:space="preserve">Sue O’Connell, 2013. </w:t>
      </w:r>
      <w:r>
        <w:rPr>
          <w:color w:val="000000"/>
          <w:szCs w:val="24"/>
          <w:lang w:val="en-US"/>
        </w:rPr>
        <w:t>Focus on IELTS, course book. – Longman: Pearson Education Limited. Pp. 168-176.</w:t>
      </w:r>
    </w:p>
    <w:p w:rsidR="00D23987" w:rsidRDefault="00D23987">
      <w:pPr>
        <w:pStyle w:val="1f2"/>
        <w:numPr>
          <w:ilvl w:val="0"/>
          <w:numId w:val="42"/>
        </w:numPr>
        <w:spacing w:line="360" w:lineRule="auto"/>
        <w:rPr>
          <w:color w:val="000000"/>
          <w:szCs w:val="24"/>
          <w:lang w:val="en-US"/>
        </w:rPr>
      </w:pPr>
      <w:r>
        <w:rPr>
          <w:color w:val="000000"/>
          <w:szCs w:val="24"/>
          <w:lang w:val="fr-FR"/>
        </w:rPr>
        <w:t xml:space="preserve">Sue O’Connell, 2013. </w:t>
      </w:r>
      <w:r>
        <w:rPr>
          <w:color w:val="000000"/>
          <w:szCs w:val="24"/>
          <w:lang w:val="en-US"/>
        </w:rPr>
        <w:t>Focus on Academic skills for IELTS. – Longman: Pearson Education Limited. Pp. 112- 123.</w:t>
      </w:r>
    </w:p>
    <w:p w:rsidR="00D23987" w:rsidRDefault="00D23987">
      <w:pPr>
        <w:spacing w:line="360" w:lineRule="auto"/>
        <w:ind w:firstLine="0"/>
        <w:rPr>
          <w:b/>
          <w:color w:val="000000"/>
          <w:lang w:val="en-US"/>
        </w:rPr>
      </w:pPr>
      <w:r>
        <w:rPr>
          <w:b/>
          <w:color w:val="000000"/>
        </w:rPr>
        <w:t>Дополнительная</w:t>
      </w:r>
      <w:r>
        <w:rPr>
          <w:b/>
          <w:color w:val="000000"/>
          <w:lang w:val="en-US"/>
        </w:rPr>
        <w:t xml:space="preserve"> </w:t>
      </w:r>
      <w:r>
        <w:rPr>
          <w:b/>
          <w:color w:val="000000"/>
        </w:rPr>
        <w:t>литература</w:t>
      </w:r>
      <w:r>
        <w:rPr>
          <w:b/>
          <w:color w:val="000000"/>
          <w:lang w:val="en-US"/>
        </w:rPr>
        <w:t xml:space="preserve">: </w:t>
      </w:r>
    </w:p>
    <w:p w:rsidR="00D23987" w:rsidRDefault="00D23987">
      <w:pPr>
        <w:pStyle w:val="1f2"/>
        <w:numPr>
          <w:ilvl w:val="0"/>
          <w:numId w:val="43"/>
        </w:numPr>
        <w:spacing w:line="360" w:lineRule="auto"/>
        <w:rPr>
          <w:color w:val="000000"/>
          <w:szCs w:val="24"/>
          <w:lang w:val="en-US"/>
        </w:rPr>
      </w:pPr>
      <w:r>
        <w:rPr>
          <w:bCs/>
          <w:color w:val="000000"/>
          <w:szCs w:val="24"/>
          <w:lang w:val="en-US"/>
        </w:rPr>
        <w:t xml:space="preserve">Murphy R. </w:t>
      </w:r>
      <w:r>
        <w:rPr>
          <w:color w:val="000000"/>
          <w:szCs w:val="24"/>
          <w:lang w:val="en-US"/>
        </w:rPr>
        <w:t> English Grammar in Use: A self-study reference and practice book for intermediate students of English; with answers / R. Murphy. - 3rd ed. - Cambridge: CAMBRIDGE University Press, 2012.</w:t>
      </w:r>
    </w:p>
    <w:p w:rsidR="00D23987" w:rsidRDefault="00D23987">
      <w:pPr>
        <w:pStyle w:val="33"/>
        <w:numPr>
          <w:ilvl w:val="0"/>
          <w:numId w:val="43"/>
        </w:numPr>
        <w:spacing w:line="240" w:lineRule="atLeast"/>
        <w:jc w:val="both"/>
        <w:rPr>
          <w:bCs/>
          <w:color w:val="000000"/>
          <w:sz w:val="24"/>
          <w:szCs w:val="24"/>
          <w:lang w:val="en-US"/>
        </w:rPr>
      </w:pPr>
      <w:r>
        <w:rPr>
          <w:color w:val="000000"/>
          <w:sz w:val="24"/>
          <w:szCs w:val="24"/>
          <w:lang w:val="en-US"/>
        </w:rPr>
        <w:t>McCarter, Sam</w:t>
      </w:r>
      <w:r>
        <w:rPr>
          <w:bCs/>
          <w:color w:val="000000"/>
          <w:sz w:val="24"/>
          <w:szCs w:val="24"/>
          <w:lang w:val="en-US"/>
        </w:rPr>
        <w:t xml:space="preserve">. Direct to IELTS  Student's Book with Key + </w:t>
      </w:r>
      <w:proofErr w:type="spellStart"/>
      <w:r>
        <w:rPr>
          <w:bCs/>
          <w:color w:val="000000"/>
          <w:sz w:val="24"/>
          <w:szCs w:val="24"/>
          <w:lang w:val="en-US"/>
        </w:rPr>
        <w:t>Webcode</w:t>
      </w:r>
      <w:proofErr w:type="spellEnd"/>
      <w:r>
        <w:rPr>
          <w:bCs/>
          <w:color w:val="000000"/>
          <w:sz w:val="24"/>
          <w:szCs w:val="24"/>
          <w:lang w:val="en-US"/>
        </w:rPr>
        <w:t xml:space="preserve"> Pack  - MacMillan, 2013</w:t>
      </w:r>
    </w:p>
    <w:p w:rsidR="00D23987" w:rsidRDefault="00D23987">
      <w:pPr>
        <w:pStyle w:val="1f2"/>
        <w:widowControl/>
        <w:numPr>
          <w:ilvl w:val="0"/>
          <w:numId w:val="43"/>
        </w:numPr>
        <w:spacing w:before="60" w:after="200" w:line="200" w:lineRule="atLeast"/>
        <w:jc w:val="both"/>
        <w:rPr>
          <w:color w:val="000000"/>
          <w:szCs w:val="24"/>
          <w:lang w:val="en-US"/>
        </w:rPr>
      </w:pPr>
      <w:r>
        <w:rPr>
          <w:color w:val="000000"/>
          <w:szCs w:val="24"/>
          <w:lang w:val="en-US"/>
        </w:rPr>
        <w:t>Black M. Cambridge objective IELTS [</w:t>
      </w:r>
      <w:proofErr w:type="spellStart"/>
      <w:r>
        <w:rPr>
          <w:color w:val="000000"/>
          <w:szCs w:val="24"/>
          <w:lang w:val="en-US"/>
        </w:rPr>
        <w:t>Электронный</w:t>
      </w:r>
      <w:proofErr w:type="spellEnd"/>
      <w:r>
        <w:rPr>
          <w:color w:val="000000"/>
          <w:szCs w:val="24"/>
          <w:lang w:val="en-US"/>
        </w:rPr>
        <w:t xml:space="preserve"> </w:t>
      </w:r>
      <w:proofErr w:type="spellStart"/>
      <w:r>
        <w:rPr>
          <w:color w:val="000000"/>
          <w:szCs w:val="24"/>
          <w:lang w:val="en-US"/>
        </w:rPr>
        <w:t>ресурс</w:t>
      </w:r>
      <w:proofErr w:type="spellEnd"/>
      <w:r>
        <w:rPr>
          <w:color w:val="000000"/>
          <w:szCs w:val="24"/>
          <w:lang w:val="en-US"/>
        </w:rPr>
        <w:t>] 2012</w:t>
      </w:r>
    </w:p>
    <w:p w:rsidR="00D23987" w:rsidRDefault="00D23987">
      <w:pPr>
        <w:pStyle w:val="1f2"/>
        <w:numPr>
          <w:ilvl w:val="0"/>
          <w:numId w:val="43"/>
        </w:numPr>
        <w:spacing w:line="360" w:lineRule="auto"/>
        <w:rPr>
          <w:color w:val="000000"/>
          <w:szCs w:val="24"/>
          <w:lang w:val="en-US"/>
        </w:rPr>
      </w:pPr>
      <w:r>
        <w:rPr>
          <w:color w:val="000000"/>
          <w:szCs w:val="24"/>
          <w:lang w:val="en-US"/>
        </w:rPr>
        <w:t>Brook-Hart, G. Complete IELTS (bands 6.5-7.5) [</w:t>
      </w:r>
      <w:proofErr w:type="spellStart"/>
      <w:r>
        <w:rPr>
          <w:color w:val="000000"/>
          <w:szCs w:val="24"/>
          <w:lang w:val="en-US"/>
        </w:rPr>
        <w:t>Электронный</w:t>
      </w:r>
      <w:proofErr w:type="spellEnd"/>
      <w:r>
        <w:rPr>
          <w:color w:val="000000"/>
          <w:szCs w:val="24"/>
          <w:lang w:val="en-US"/>
        </w:rPr>
        <w:t xml:space="preserve"> </w:t>
      </w:r>
      <w:proofErr w:type="spellStart"/>
      <w:r>
        <w:rPr>
          <w:color w:val="000000"/>
          <w:szCs w:val="24"/>
          <w:lang w:val="en-US"/>
        </w:rPr>
        <w:t>ресурс</w:t>
      </w:r>
      <w:proofErr w:type="spellEnd"/>
      <w:proofErr w:type="gramStart"/>
      <w:r>
        <w:rPr>
          <w:color w:val="000000"/>
          <w:szCs w:val="24"/>
          <w:lang w:val="en-US"/>
        </w:rPr>
        <w:t>] :</w:t>
      </w:r>
      <w:proofErr w:type="gramEnd"/>
      <w:r>
        <w:rPr>
          <w:color w:val="000000"/>
          <w:szCs w:val="24"/>
          <w:lang w:val="en-US"/>
        </w:rPr>
        <w:t xml:space="preserve"> audio CDs / G. Brook-Hart. - Cambridge University Press, 2013. - Cambridge English)</w:t>
      </w:r>
    </w:p>
    <w:p w:rsidR="00D23987" w:rsidRDefault="00D23987">
      <w:pPr>
        <w:ind w:firstLine="0"/>
        <w:rPr>
          <w:b/>
          <w:color w:val="000000"/>
          <w:lang w:val="en-US"/>
        </w:rPr>
      </w:pPr>
    </w:p>
    <w:p w:rsidR="00D23987" w:rsidRDefault="00D23987">
      <w:pPr>
        <w:spacing w:line="360" w:lineRule="auto"/>
        <w:ind w:firstLine="0"/>
        <w:rPr>
          <w:b/>
          <w:color w:val="000000"/>
        </w:rPr>
      </w:pPr>
      <w:r>
        <w:rPr>
          <w:b/>
          <w:color w:val="000000"/>
        </w:rPr>
        <w:t>Раздел 17. Мир тесен</w:t>
      </w:r>
    </w:p>
    <w:p w:rsidR="00D23987" w:rsidRDefault="00D23987">
      <w:pPr>
        <w:spacing w:line="360" w:lineRule="auto"/>
        <w:ind w:firstLine="0"/>
        <w:rPr>
          <w:color w:val="000000"/>
          <w:szCs w:val="24"/>
        </w:rPr>
      </w:pPr>
      <w:r>
        <w:rPr>
          <w:color w:val="000000"/>
          <w:szCs w:val="24"/>
        </w:rPr>
        <w:t xml:space="preserve">Туризм, мировые студенческие проекты, свободное время, описание достопримечательности, которую </w:t>
      </w:r>
      <w:proofErr w:type="gramStart"/>
      <w:r>
        <w:rPr>
          <w:color w:val="000000"/>
          <w:szCs w:val="24"/>
        </w:rPr>
        <w:t>посещал</w:t>
      </w:r>
      <w:proofErr w:type="gramEnd"/>
      <w:r>
        <w:rPr>
          <w:color w:val="000000"/>
          <w:szCs w:val="24"/>
        </w:rPr>
        <w:t xml:space="preserve"> \ хотел бы посетить.</w:t>
      </w:r>
    </w:p>
    <w:p w:rsidR="00D23987" w:rsidRDefault="00D23987">
      <w:pPr>
        <w:spacing w:line="360" w:lineRule="auto"/>
        <w:ind w:firstLine="0"/>
        <w:rPr>
          <w:color w:val="000000"/>
        </w:rPr>
      </w:pPr>
      <w:r>
        <w:rPr>
          <w:color w:val="000000"/>
        </w:rPr>
        <w:t xml:space="preserve">Практические занятия – 9 ч. </w:t>
      </w:r>
    </w:p>
    <w:p w:rsidR="00D23987" w:rsidRDefault="00D23987">
      <w:pPr>
        <w:spacing w:line="360" w:lineRule="auto"/>
        <w:ind w:firstLine="0"/>
        <w:rPr>
          <w:b/>
          <w:color w:val="000000"/>
        </w:rPr>
      </w:pPr>
      <w:r>
        <w:rPr>
          <w:b/>
          <w:color w:val="000000"/>
        </w:rPr>
        <w:t xml:space="preserve">Основная литература: </w:t>
      </w:r>
    </w:p>
    <w:p w:rsidR="00D23987" w:rsidRDefault="00D23987">
      <w:pPr>
        <w:pStyle w:val="1f2"/>
        <w:numPr>
          <w:ilvl w:val="0"/>
          <w:numId w:val="44"/>
        </w:numPr>
        <w:spacing w:line="360" w:lineRule="auto"/>
        <w:rPr>
          <w:color w:val="000000"/>
          <w:szCs w:val="24"/>
          <w:lang w:val="en-US"/>
        </w:rPr>
      </w:pPr>
      <w:r>
        <w:rPr>
          <w:color w:val="000000"/>
          <w:szCs w:val="24"/>
          <w:lang w:val="fr-FR"/>
        </w:rPr>
        <w:t xml:space="preserve">Sue O’Connell, 2013. </w:t>
      </w:r>
      <w:r>
        <w:rPr>
          <w:color w:val="000000"/>
          <w:szCs w:val="24"/>
          <w:lang w:val="en-US"/>
        </w:rPr>
        <w:t>Focus on IELTS, course book. – Longman: Pearson Education Limited. Pp. 178-187.</w:t>
      </w:r>
    </w:p>
    <w:p w:rsidR="00D23987" w:rsidRDefault="00D23987">
      <w:pPr>
        <w:pStyle w:val="1f2"/>
        <w:numPr>
          <w:ilvl w:val="0"/>
          <w:numId w:val="44"/>
        </w:numPr>
        <w:spacing w:line="360" w:lineRule="auto"/>
        <w:rPr>
          <w:color w:val="000000"/>
          <w:szCs w:val="24"/>
          <w:lang w:val="en-US"/>
        </w:rPr>
      </w:pPr>
      <w:r>
        <w:rPr>
          <w:color w:val="000000"/>
          <w:szCs w:val="24"/>
          <w:lang w:val="fr-FR"/>
        </w:rPr>
        <w:t xml:space="preserve">Sue O’Connell, 2013. </w:t>
      </w:r>
      <w:r>
        <w:rPr>
          <w:color w:val="000000"/>
          <w:szCs w:val="24"/>
          <w:lang w:val="en-US"/>
        </w:rPr>
        <w:t>Focus on Academic skills for IELTS. – Longman: Pearson Education Limited. Pp. 112-123.</w:t>
      </w:r>
    </w:p>
    <w:p w:rsidR="00D23987" w:rsidRDefault="00D23987">
      <w:pPr>
        <w:spacing w:line="360" w:lineRule="auto"/>
        <w:ind w:firstLine="0"/>
        <w:rPr>
          <w:b/>
          <w:color w:val="000000"/>
          <w:lang w:val="en-US"/>
        </w:rPr>
      </w:pPr>
      <w:r>
        <w:rPr>
          <w:b/>
          <w:color w:val="000000"/>
        </w:rPr>
        <w:t>Дополнительная</w:t>
      </w:r>
      <w:r>
        <w:rPr>
          <w:b/>
          <w:color w:val="000000"/>
          <w:lang w:val="en-US"/>
        </w:rPr>
        <w:t xml:space="preserve"> </w:t>
      </w:r>
      <w:r>
        <w:rPr>
          <w:b/>
          <w:color w:val="000000"/>
        </w:rPr>
        <w:t>литература</w:t>
      </w:r>
      <w:r>
        <w:rPr>
          <w:b/>
          <w:color w:val="000000"/>
          <w:lang w:val="en-US"/>
        </w:rPr>
        <w:t xml:space="preserve">: </w:t>
      </w:r>
    </w:p>
    <w:p w:rsidR="00D23987" w:rsidRDefault="00D23987">
      <w:pPr>
        <w:pStyle w:val="1f2"/>
        <w:numPr>
          <w:ilvl w:val="0"/>
          <w:numId w:val="45"/>
        </w:numPr>
        <w:spacing w:line="360" w:lineRule="auto"/>
        <w:rPr>
          <w:color w:val="000000"/>
          <w:szCs w:val="24"/>
          <w:lang w:val="en-US"/>
        </w:rPr>
      </w:pPr>
      <w:r>
        <w:rPr>
          <w:bCs/>
          <w:color w:val="000000"/>
          <w:szCs w:val="24"/>
          <w:lang w:val="en-US"/>
        </w:rPr>
        <w:t xml:space="preserve">Murphy R. </w:t>
      </w:r>
      <w:r>
        <w:rPr>
          <w:color w:val="000000"/>
          <w:szCs w:val="24"/>
          <w:lang w:val="en-US"/>
        </w:rPr>
        <w:t> English Grammar in Use: A self-study reference and practice book for intermediate students of English; with answers / R. Murphy. - 3rd ed. - Cambridge: CAMBRIDGE University Press, 2012.</w:t>
      </w:r>
    </w:p>
    <w:p w:rsidR="00D23987" w:rsidRDefault="00D23987">
      <w:pPr>
        <w:pStyle w:val="33"/>
        <w:numPr>
          <w:ilvl w:val="0"/>
          <w:numId w:val="45"/>
        </w:numPr>
        <w:spacing w:line="240" w:lineRule="atLeast"/>
        <w:jc w:val="both"/>
        <w:rPr>
          <w:bCs/>
          <w:color w:val="000000"/>
          <w:sz w:val="24"/>
          <w:szCs w:val="24"/>
          <w:lang w:val="en-US"/>
        </w:rPr>
      </w:pPr>
      <w:r>
        <w:rPr>
          <w:color w:val="000000"/>
          <w:sz w:val="24"/>
          <w:szCs w:val="24"/>
          <w:lang w:val="en-US"/>
        </w:rPr>
        <w:lastRenderedPageBreak/>
        <w:t>McCarter, Sam</w:t>
      </w:r>
      <w:r>
        <w:rPr>
          <w:bCs/>
          <w:color w:val="000000"/>
          <w:sz w:val="24"/>
          <w:szCs w:val="24"/>
          <w:lang w:val="en-US"/>
        </w:rPr>
        <w:t xml:space="preserve">. Direct to IELTS  Student's Book with Key + </w:t>
      </w:r>
      <w:proofErr w:type="spellStart"/>
      <w:r>
        <w:rPr>
          <w:bCs/>
          <w:color w:val="000000"/>
          <w:sz w:val="24"/>
          <w:szCs w:val="24"/>
          <w:lang w:val="en-US"/>
        </w:rPr>
        <w:t>Webcode</w:t>
      </w:r>
      <w:proofErr w:type="spellEnd"/>
      <w:r>
        <w:rPr>
          <w:bCs/>
          <w:color w:val="000000"/>
          <w:sz w:val="24"/>
          <w:szCs w:val="24"/>
          <w:lang w:val="en-US"/>
        </w:rPr>
        <w:t xml:space="preserve"> Pack  - MacMillan, 2013</w:t>
      </w:r>
    </w:p>
    <w:p w:rsidR="00D23987" w:rsidRDefault="00D23987">
      <w:pPr>
        <w:pStyle w:val="1f2"/>
        <w:widowControl/>
        <w:numPr>
          <w:ilvl w:val="0"/>
          <w:numId w:val="45"/>
        </w:numPr>
        <w:spacing w:before="60" w:after="200" w:line="200" w:lineRule="atLeast"/>
        <w:jc w:val="both"/>
        <w:rPr>
          <w:color w:val="000000"/>
          <w:szCs w:val="24"/>
          <w:lang w:val="en-US"/>
        </w:rPr>
      </w:pPr>
      <w:r>
        <w:rPr>
          <w:color w:val="000000"/>
          <w:szCs w:val="24"/>
          <w:lang w:val="en-US"/>
        </w:rPr>
        <w:t>Black M. Cambridge objective IELTS [</w:t>
      </w:r>
      <w:proofErr w:type="spellStart"/>
      <w:r>
        <w:rPr>
          <w:color w:val="000000"/>
          <w:szCs w:val="24"/>
          <w:lang w:val="en-US"/>
        </w:rPr>
        <w:t>Электронный</w:t>
      </w:r>
      <w:proofErr w:type="spellEnd"/>
      <w:r>
        <w:rPr>
          <w:color w:val="000000"/>
          <w:szCs w:val="24"/>
          <w:lang w:val="en-US"/>
        </w:rPr>
        <w:t xml:space="preserve"> </w:t>
      </w:r>
      <w:proofErr w:type="spellStart"/>
      <w:r>
        <w:rPr>
          <w:color w:val="000000"/>
          <w:szCs w:val="24"/>
          <w:lang w:val="en-US"/>
        </w:rPr>
        <w:t>ресурс</w:t>
      </w:r>
      <w:proofErr w:type="spellEnd"/>
      <w:r>
        <w:rPr>
          <w:color w:val="000000"/>
          <w:szCs w:val="24"/>
          <w:lang w:val="en-US"/>
        </w:rPr>
        <w:t>] 2012</w:t>
      </w:r>
    </w:p>
    <w:p w:rsidR="00D23987" w:rsidRDefault="00D23987">
      <w:pPr>
        <w:pStyle w:val="1f2"/>
        <w:numPr>
          <w:ilvl w:val="0"/>
          <w:numId w:val="45"/>
        </w:numPr>
        <w:spacing w:line="360" w:lineRule="auto"/>
        <w:rPr>
          <w:color w:val="000000"/>
          <w:szCs w:val="24"/>
          <w:lang w:val="en-US"/>
        </w:rPr>
      </w:pPr>
      <w:r>
        <w:rPr>
          <w:color w:val="000000"/>
          <w:szCs w:val="24"/>
          <w:lang w:val="en-US"/>
        </w:rPr>
        <w:t>Brook-Hart, G. Complete IELTS (bands 6.5-7.5) [</w:t>
      </w:r>
      <w:proofErr w:type="spellStart"/>
      <w:r>
        <w:rPr>
          <w:color w:val="000000"/>
          <w:szCs w:val="24"/>
          <w:lang w:val="en-US"/>
        </w:rPr>
        <w:t>Электронный</w:t>
      </w:r>
      <w:proofErr w:type="spellEnd"/>
      <w:r>
        <w:rPr>
          <w:color w:val="000000"/>
          <w:szCs w:val="24"/>
          <w:lang w:val="en-US"/>
        </w:rPr>
        <w:t xml:space="preserve"> </w:t>
      </w:r>
      <w:proofErr w:type="spellStart"/>
      <w:r>
        <w:rPr>
          <w:color w:val="000000"/>
          <w:szCs w:val="24"/>
          <w:lang w:val="en-US"/>
        </w:rPr>
        <w:t>ресурс</w:t>
      </w:r>
      <w:proofErr w:type="spellEnd"/>
      <w:proofErr w:type="gramStart"/>
      <w:r>
        <w:rPr>
          <w:color w:val="000000"/>
          <w:szCs w:val="24"/>
          <w:lang w:val="en-US"/>
        </w:rPr>
        <w:t>] :</w:t>
      </w:r>
      <w:proofErr w:type="gramEnd"/>
      <w:r>
        <w:rPr>
          <w:color w:val="000000"/>
          <w:szCs w:val="24"/>
          <w:lang w:val="en-US"/>
        </w:rPr>
        <w:t xml:space="preserve"> audio CDs / G. Brook-Hart. - Cambridge University Press, 2013. - Cambridge English)</w:t>
      </w:r>
    </w:p>
    <w:p w:rsidR="00D23987" w:rsidRPr="00D23987" w:rsidRDefault="00D23987">
      <w:pPr>
        <w:ind w:firstLine="0"/>
        <w:rPr>
          <w:b/>
          <w:color w:val="000000"/>
          <w:lang w:val="en-US"/>
        </w:rPr>
      </w:pPr>
    </w:p>
    <w:p w:rsidR="00D23987" w:rsidRDefault="00D23987">
      <w:pPr>
        <w:ind w:firstLine="0"/>
        <w:rPr>
          <w:b/>
          <w:color w:val="000000"/>
        </w:rPr>
      </w:pPr>
      <w:r>
        <w:rPr>
          <w:b/>
          <w:color w:val="000000"/>
        </w:rPr>
        <w:t>8 Образовательные технологии</w:t>
      </w:r>
    </w:p>
    <w:p w:rsidR="00D23987" w:rsidRDefault="00D23987">
      <w:pPr>
        <w:ind w:firstLine="0"/>
        <w:rPr>
          <w:b/>
          <w:color w:val="000000"/>
        </w:rPr>
      </w:pPr>
    </w:p>
    <w:p w:rsidR="00D23987" w:rsidRDefault="00D23987">
      <w:pPr>
        <w:spacing w:before="120"/>
        <w:ind w:firstLine="708"/>
        <w:rPr>
          <w:color w:val="000000"/>
          <w:szCs w:val="24"/>
        </w:rPr>
      </w:pPr>
      <w:r>
        <w:rPr>
          <w:color w:val="000000"/>
          <w:szCs w:val="24"/>
        </w:rPr>
        <w:t xml:space="preserve">В процессе обучения используются разнообразные интерактивные формы проведения занятий: индивидуальная, парная, групповая работа. Программой предусмотрен  просмотр видеофильмов на английском языке по изучаемой тематике, прослушивание </w:t>
      </w:r>
      <w:proofErr w:type="spellStart"/>
      <w:r>
        <w:rPr>
          <w:color w:val="000000"/>
          <w:szCs w:val="24"/>
        </w:rPr>
        <w:t>аудиотекстов</w:t>
      </w:r>
      <w:proofErr w:type="spellEnd"/>
      <w:r>
        <w:rPr>
          <w:color w:val="000000"/>
          <w:szCs w:val="24"/>
        </w:rPr>
        <w:t xml:space="preserve"> с записями </w:t>
      </w:r>
      <w:proofErr w:type="gramStart"/>
      <w:r>
        <w:rPr>
          <w:color w:val="000000"/>
          <w:szCs w:val="24"/>
        </w:rPr>
        <w:t>речи</w:t>
      </w:r>
      <w:proofErr w:type="gramEnd"/>
      <w:r>
        <w:rPr>
          <w:color w:val="000000"/>
          <w:szCs w:val="24"/>
        </w:rPr>
        <w:t xml:space="preserve"> как носителей языка, так и представителей бизнеса из различных стран, владеющих английским языком. Компьютерные презентации, интерактивные формы самостоятельной работы с использованием  CD.  Изучение каждой темы завершается аудиторным разбором  кейса и деловой  или ролевой игрой. Они являются неотъемлемой частью учебного процесса, поскольку  предусмотрены в базовом учебнике в виде раздела «</w:t>
      </w:r>
      <w:proofErr w:type="spellStart"/>
      <w:r>
        <w:rPr>
          <w:color w:val="000000"/>
          <w:szCs w:val="24"/>
        </w:rPr>
        <w:t>Dilemma</w:t>
      </w:r>
      <w:proofErr w:type="spellEnd"/>
      <w:r>
        <w:rPr>
          <w:color w:val="000000"/>
          <w:szCs w:val="24"/>
        </w:rPr>
        <w:t xml:space="preserve"> and </w:t>
      </w:r>
      <w:proofErr w:type="spellStart"/>
      <w:r>
        <w:rPr>
          <w:color w:val="000000"/>
          <w:szCs w:val="24"/>
        </w:rPr>
        <w:t>Decision</w:t>
      </w:r>
      <w:proofErr w:type="spellEnd"/>
      <w:r>
        <w:rPr>
          <w:color w:val="000000"/>
          <w:szCs w:val="24"/>
        </w:rPr>
        <w:t>». По окончании деловой или ролевой игры обучающиеся имеют возможность сравнить  собственное решение проблемы с вариантом решения, предложенным специалистом (в виде ауди</w:t>
      </w:r>
      <w:proofErr w:type="gramStart"/>
      <w:r>
        <w:rPr>
          <w:color w:val="000000"/>
          <w:szCs w:val="24"/>
        </w:rPr>
        <w:t>о-</w:t>
      </w:r>
      <w:proofErr w:type="gramEnd"/>
      <w:r>
        <w:rPr>
          <w:color w:val="000000"/>
          <w:szCs w:val="24"/>
        </w:rPr>
        <w:t xml:space="preserve"> или печатного текста ). Широко используется домашнее аудирование, предусмотренное  </w:t>
      </w:r>
      <w:proofErr w:type="spellStart"/>
      <w:r>
        <w:rPr>
          <w:color w:val="000000"/>
          <w:szCs w:val="24"/>
        </w:rPr>
        <w:t>Skills</w:t>
      </w:r>
      <w:proofErr w:type="spellEnd"/>
      <w:r>
        <w:rPr>
          <w:color w:val="000000"/>
          <w:szCs w:val="24"/>
        </w:rPr>
        <w:t xml:space="preserve"> </w:t>
      </w:r>
      <w:proofErr w:type="spellStart"/>
      <w:r>
        <w:rPr>
          <w:color w:val="000000"/>
          <w:szCs w:val="24"/>
        </w:rPr>
        <w:t>Book</w:t>
      </w:r>
      <w:proofErr w:type="spellEnd"/>
      <w:r>
        <w:rPr>
          <w:color w:val="000000"/>
          <w:szCs w:val="24"/>
        </w:rPr>
        <w:t xml:space="preserve"> CD ROM или </w:t>
      </w:r>
      <w:proofErr w:type="spellStart"/>
      <w:r>
        <w:rPr>
          <w:color w:val="000000"/>
          <w:szCs w:val="24"/>
        </w:rPr>
        <w:t>Work</w:t>
      </w:r>
      <w:proofErr w:type="spellEnd"/>
      <w:r>
        <w:rPr>
          <w:color w:val="000000"/>
          <w:szCs w:val="24"/>
        </w:rPr>
        <w:t xml:space="preserve"> </w:t>
      </w:r>
      <w:proofErr w:type="spellStart"/>
      <w:r>
        <w:rPr>
          <w:color w:val="000000"/>
          <w:szCs w:val="24"/>
        </w:rPr>
        <w:t>Book</w:t>
      </w:r>
      <w:proofErr w:type="spellEnd"/>
      <w:r>
        <w:rPr>
          <w:color w:val="000000"/>
          <w:szCs w:val="24"/>
        </w:rPr>
        <w:t xml:space="preserve"> </w:t>
      </w:r>
      <w:proofErr w:type="spellStart"/>
      <w:r>
        <w:rPr>
          <w:color w:val="000000"/>
          <w:szCs w:val="24"/>
        </w:rPr>
        <w:t>audio</w:t>
      </w:r>
      <w:proofErr w:type="spellEnd"/>
      <w:r>
        <w:rPr>
          <w:color w:val="000000"/>
          <w:szCs w:val="24"/>
        </w:rPr>
        <w:t xml:space="preserve"> CD.</w:t>
      </w:r>
    </w:p>
    <w:p w:rsidR="00D23987" w:rsidRDefault="00D23987">
      <w:pPr>
        <w:spacing w:before="120"/>
        <w:ind w:firstLine="708"/>
        <w:rPr>
          <w:b/>
          <w:bCs/>
          <w:color w:val="000000"/>
          <w:szCs w:val="24"/>
        </w:rPr>
      </w:pPr>
      <w:r>
        <w:rPr>
          <w:b/>
          <w:bCs/>
          <w:color w:val="000000"/>
          <w:szCs w:val="24"/>
        </w:rPr>
        <w:t>Примеры интерактивных форм</w:t>
      </w:r>
    </w:p>
    <w:p w:rsidR="00D23987" w:rsidRDefault="00D23987">
      <w:pPr>
        <w:spacing w:before="120"/>
        <w:ind w:firstLine="708"/>
        <w:rPr>
          <w:i/>
          <w:iCs/>
          <w:color w:val="000000"/>
          <w:szCs w:val="24"/>
        </w:rPr>
      </w:pPr>
      <w:r>
        <w:rPr>
          <w:b/>
          <w:bCs/>
          <w:color w:val="000000"/>
          <w:szCs w:val="24"/>
        </w:rPr>
        <w:t xml:space="preserve">Проектная работа по теме «Реклама» </w:t>
      </w:r>
      <w:proofErr w:type="gramStart"/>
      <w:r>
        <w:rPr>
          <w:i/>
          <w:iCs/>
          <w:color w:val="000000"/>
          <w:szCs w:val="24"/>
        </w:rPr>
        <w:t xml:space="preserve">( </w:t>
      </w:r>
      <w:proofErr w:type="gramEnd"/>
      <w:r>
        <w:rPr>
          <w:i/>
          <w:iCs/>
          <w:color w:val="000000"/>
          <w:szCs w:val="24"/>
        </w:rPr>
        <w:t>см 7.1 1 курс)</w:t>
      </w:r>
    </w:p>
    <w:p w:rsidR="00D23987" w:rsidRDefault="00D23987">
      <w:pPr>
        <w:spacing w:before="120"/>
        <w:ind w:firstLine="708"/>
        <w:jc w:val="center"/>
        <w:rPr>
          <w:i/>
          <w:iCs/>
          <w:color w:val="000000"/>
          <w:szCs w:val="24"/>
          <w:lang w:val="en-GB"/>
        </w:rPr>
      </w:pPr>
      <w:r>
        <w:rPr>
          <w:i/>
          <w:iCs/>
          <w:color w:val="000000"/>
          <w:szCs w:val="24"/>
          <w:lang w:val="en-GB"/>
        </w:rPr>
        <w:t>ADVERTISING</w:t>
      </w:r>
    </w:p>
    <w:p w:rsidR="00D23987" w:rsidRDefault="00D23987">
      <w:pPr>
        <w:pStyle w:val="3"/>
        <w:rPr>
          <w:rFonts w:ascii="Times New Roman" w:hAnsi="Times New Roman"/>
          <w:sz w:val="24"/>
          <w:szCs w:val="24"/>
          <w:lang w:val="en-US"/>
        </w:rPr>
      </w:pPr>
      <w:r>
        <w:rPr>
          <w:rFonts w:ascii="Times New Roman" w:hAnsi="Times New Roman"/>
          <w:sz w:val="24"/>
          <w:szCs w:val="24"/>
          <w:lang w:val="en-US"/>
        </w:rPr>
        <w:t xml:space="preserve">“The rise of the new consumer requires new more sophisticated ways and means of advertising.” </w:t>
      </w:r>
    </w:p>
    <w:p w:rsidR="00D23987" w:rsidRDefault="00D23987">
      <w:pPr>
        <w:ind w:firstLine="0"/>
        <w:rPr>
          <w:szCs w:val="24"/>
          <w:lang w:val="en-US"/>
        </w:rPr>
      </w:pPr>
      <w:r>
        <w:rPr>
          <w:szCs w:val="24"/>
          <w:lang w:val="en-US"/>
        </w:rPr>
        <w:t>PREPARATION</w:t>
      </w:r>
    </w:p>
    <w:p w:rsidR="00D23987" w:rsidRDefault="00D23987">
      <w:pPr>
        <w:rPr>
          <w:szCs w:val="24"/>
          <w:lang w:val="en-US"/>
        </w:rPr>
      </w:pPr>
      <w:r>
        <w:rPr>
          <w:szCs w:val="24"/>
          <w:lang w:val="en-US"/>
        </w:rPr>
        <w:t xml:space="preserve">Modern business is inconceivable without advertising. The success or failure of a product very often entirely depends on how effectively or ineffectively its benefits were communicated to consumers. That is why it is of utmost importance for advertisers to choose the right channel of communication and to make sure that the intended message reaches its target audience. </w:t>
      </w:r>
    </w:p>
    <w:p w:rsidR="00D23987" w:rsidRDefault="00D23987">
      <w:pPr>
        <w:rPr>
          <w:szCs w:val="24"/>
          <w:lang w:val="en-US"/>
        </w:rPr>
      </w:pPr>
      <w:r>
        <w:rPr>
          <w:szCs w:val="24"/>
          <w:lang w:val="en-US"/>
        </w:rPr>
        <w:t xml:space="preserve">Step 1 </w:t>
      </w:r>
    </w:p>
    <w:p w:rsidR="00D23987" w:rsidRDefault="00D23987">
      <w:pPr>
        <w:rPr>
          <w:szCs w:val="24"/>
          <w:lang w:val="en-US"/>
        </w:rPr>
      </w:pPr>
      <w:r>
        <w:rPr>
          <w:szCs w:val="24"/>
          <w:lang w:val="en-US"/>
        </w:rPr>
        <w:t>Split into groups of two or three and answer the discussion questions page 38 of the book “Let’s Read and Discuss”.</w:t>
      </w:r>
    </w:p>
    <w:p w:rsidR="00D23987" w:rsidRDefault="00D23987">
      <w:pPr>
        <w:rPr>
          <w:szCs w:val="24"/>
          <w:lang w:val="en-US"/>
        </w:rPr>
      </w:pPr>
      <w:r>
        <w:rPr>
          <w:szCs w:val="24"/>
          <w:lang w:val="en-US"/>
        </w:rPr>
        <w:t>Step 2</w:t>
      </w:r>
    </w:p>
    <w:p w:rsidR="00D23987" w:rsidRDefault="00D23987">
      <w:pPr>
        <w:rPr>
          <w:szCs w:val="24"/>
          <w:lang w:val="en-US"/>
        </w:rPr>
      </w:pPr>
      <w:r>
        <w:rPr>
          <w:szCs w:val="24"/>
          <w:lang w:val="en-US"/>
        </w:rPr>
        <w:t>Skim read the articles on pages 38-50 to find out what problems the industry is facing today and how it is dealing with them. Pay attention to what advertising media are mentioned in these articles.</w:t>
      </w:r>
    </w:p>
    <w:p w:rsidR="00D23987" w:rsidRDefault="00D23987">
      <w:pPr>
        <w:rPr>
          <w:szCs w:val="24"/>
          <w:lang w:val="en-US"/>
        </w:rPr>
      </w:pPr>
      <w:r>
        <w:rPr>
          <w:szCs w:val="24"/>
          <w:lang w:val="en-US"/>
        </w:rPr>
        <w:t xml:space="preserve">Compare your findings with each other. Which of the problems can be referred to the legal, ethical, technological groups and which of them are connected with the rise of “the new consumer”? </w:t>
      </w:r>
    </w:p>
    <w:p w:rsidR="00D23987" w:rsidRDefault="00D23987">
      <w:pPr>
        <w:rPr>
          <w:szCs w:val="24"/>
          <w:lang w:val="en-US"/>
        </w:rPr>
      </w:pPr>
      <w:r>
        <w:rPr>
          <w:szCs w:val="24"/>
          <w:lang w:val="en-US"/>
        </w:rPr>
        <w:t>Step 3</w:t>
      </w:r>
    </w:p>
    <w:p w:rsidR="00D23987" w:rsidRDefault="00D23987">
      <w:pPr>
        <w:rPr>
          <w:szCs w:val="24"/>
          <w:lang w:val="en-US"/>
        </w:rPr>
      </w:pPr>
      <w:r>
        <w:rPr>
          <w:szCs w:val="24"/>
          <w:lang w:val="en-US"/>
        </w:rPr>
        <w:t xml:space="preserve">Split into groups of three or four and choose one of the new advertising media mentioned in the articles. (Make sure that no other group has chosen the same means of advertising). Research this means of advertising and prepare a 5 minute power point presentation in which you highlight the benefits and drawbacks of this means of advertising.  While preparing the presentations </w:t>
      </w:r>
      <w:proofErr w:type="gramStart"/>
      <w:r>
        <w:rPr>
          <w:szCs w:val="24"/>
          <w:lang w:val="en-US"/>
        </w:rPr>
        <w:t>bear</w:t>
      </w:r>
      <w:proofErr w:type="gramEnd"/>
      <w:r>
        <w:rPr>
          <w:szCs w:val="24"/>
          <w:lang w:val="en-US"/>
        </w:rPr>
        <w:t xml:space="preserve"> in mind how the advertising medium evades the problems you have discussed before. </w:t>
      </w:r>
    </w:p>
    <w:p w:rsidR="00D23987" w:rsidRDefault="00D23987">
      <w:pPr>
        <w:rPr>
          <w:szCs w:val="24"/>
          <w:lang w:val="en-US"/>
        </w:rPr>
      </w:pPr>
    </w:p>
    <w:p w:rsidR="00D23987" w:rsidRDefault="00D23987">
      <w:pPr>
        <w:rPr>
          <w:szCs w:val="24"/>
          <w:lang w:val="en-US"/>
        </w:rPr>
      </w:pPr>
      <w:r>
        <w:rPr>
          <w:szCs w:val="24"/>
          <w:lang w:val="en-US"/>
        </w:rPr>
        <w:t>PRESENTATUIONS</w:t>
      </w:r>
    </w:p>
    <w:p w:rsidR="00D23987" w:rsidRDefault="00D23987">
      <w:pPr>
        <w:rPr>
          <w:szCs w:val="24"/>
          <w:lang w:val="en-US"/>
        </w:rPr>
      </w:pPr>
      <w:r>
        <w:rPr>
          <w:szCs w:val="24"/>
          <w:lang w:val="en-US"/>
        </w:rPr>
        <w:lastRenderedPageBreak/>
        <w:t>Deliver the presentation to the rest of the group.</w:t>
      </w:r>
    </w:p>
    <w:p w:rsidR="00D23987" w:rsidRDefault="00D23987">
      <w:pPr>
        <w:rPr>
          <w:szCs w:val="24"/>
          <w:lang w:val="en-US"/>
        </w:rPr>
      </w:pPr>
      <w:r>
        <w:rPr>
          <w:szCs w:val="24"/>
          <w:lang w:val="en-US"/>
        </w:rPr>
        <w:t>FOLLOW UP ACTIVITY</w:t>
      </w:r>
    </w:p>
    <w:p w:rsidR="00D23987" w:rsidRDefault="00D23987">
      <w:pPr>
        <w:rPr>
          <w:szCs w:val="24"/>
          <w:lang w:val="en-US"/>
        </w:rPr>
      </w:pPr>
      <w:r>
        <w:rPr>
          <w:szCs w:val="24"/>
          <w:lang w:val="en-US"/>
        </w:rPr>
        <w:t xml:space="preserve">Discuss the presentations. </w:t>
      </w:r>
    </w:p>
    <w:p w:rsidR="00D23987" w:rsidRPr="00D23987" w:rsidRDefault="00D23987">
      <w:pPr>
        <w:ind w:firstLine="0"/>
        <w:rPr>
          <w:szCs w:val="24"/>
          <w:lang w:val="en-US"/>
        </w:rPr>
      </w:pPr>
    </w:p>
    <w:p w:rsidR="00D23987" w:rsidRDefault="00D23987">
      <w:pPr>
        <w:ind w:firstLine="0"/>
        <w:jc w:val="center"/>
        <w:rPr>
          <w:szCs w:val="24"/>
        </w:rPr>
      </w:pPr>
      <w:r>
        <w:rPr>
          <w:szCs w:val="24"/>
        </w:rPr>
        <w:t>КОМПЕТЕНЦИИ, ФОРМИРУЕМЫЕ В РЕЗУЛЬТАТЕ РАБОТЫ НАД ПРОЕКТОМ И В ПРОЦЕССЕ ПРЕЗЕНТАЦИИ РЕЗУЛЬТАТОВ ПРОЕКТНОЙ РАБОТЫ</w:t>
      </w:r>
    </w:p>
    <w:tbl>
      <w:tblPr>
        <w:tblW w:w="0" w:type="auto"/>
        <w:tblLayout w:type="fixed"/>
        <w:tblLook w:val="0000"/>
      </w:tblPr>
      <w:tblGrid>
        <w:gridCol w:w="1525"/>
        <w:gridCol w:w="2551"/>
        <w:gridCol w:w="3119"/>
        <w:gridCol w:w="2976"/>
      </w:tblGrid>
      <w:tr w:rsidR="00D23987">
        <w:tc>
          <w:tcPr>
            <w:tcW w:w="1525" w:type="dxa"/>
            <w:vAlign w:val="center"/>
          </w:tcPr>
          <w:p w:rsidR="00D23987" w:rsidRDefault="00D23987">
            <w:pPr>
              <w:snapToGrid w:val="0"/>
              <w:jc w:val="center"/>
              <w:rPr>
                <w:szCs w:val="24"/>
              </w:rPr>
            </w:pPr>
            <w:r>
              <w:rPr>
                <w:szCs w:val="24"/>
              </w:rPr>
              <w:t>Код по ОС НИУ ВШЭ</w:t>
            </w:r>
          </w:p>
        </w:tc>
        <w:tc>
          <w:tcPr>
            <w:tcW w:w="2551" w:type="dxa"/>
            <w:vAlign w:val="center"/>
          </w:tcPr>
          <w:p w:rsidR="00D23987" w:rsidRDefault="00D23987">
            <w:pPr>
              <w:snapToGrid w:val="0"/>
              <w:ind w:left="-108" w:right="-108" w:firstLine="0"/>
              <w:jc w:val="center"/>
              <w:rPr>
                <w:szCs w:val="24"/>
              </w:rPr>
            </w:pPr>
            <w:r>
              <w:rPr>
                <w:szCs w:val="24"/>
              </w:rPr>
              <w:t xml:space="preserve">Формулировка </w:t>
            </w:r>
          </w:p>
          <w:p w:rsidR="00D23987" w:rsidRDefault="00D23987">
            <w:pPr>
              <w:ind w:left="-108" w:right="-108" w:firstLine="0"/>
              <w:jc w:val="center"/>
              <w:rPr>
                <w:szCs w:val="24"/>
              </w:rPr>
            </w:pPr>
            <w:r>
              <w:rPr>
                <w:szCs w:val="24"/>
              </w:rPr>
              <w:t>компетенции</w:t>
            </w:r>
          </w:p>
        </w:tc>
        <w:tc>
          <w:tcPr>
            <w:tcW w:w="3119" w:type="dxa"/>
            <w:vAlign w:val="center"/>
          </w:tcPr>
          <w:p w:rsidR="00D23987" w:rsidRDefault="00D23987">
            <w:pPr>
              <w:snapToGrid w:val="0"/>
              <w:jc w:val="center"/>
              <w:rPr>
                <w:szCs w:val="24"/>
              </w:rPr>
            </w:pPr>
            <w:r>
              <w:rPr>
                <w:szCs w:val="24"/>
              </w:rPr>
              <w:t>Дескрипторы – основные признаки освоения (показатели достижения результата)</w:t>
            </w:r>
          </w:p>
        </w:tc>
        <w:tc>
          <w:tcPr>
            <w:tcW w:w="2976" w:type="dxa"/>
            <w:vAlign w:val="center"/>
          </w:tcPr>
          <w:p w:rsidR="00D23987" w:rsidRDefault="00D23987">
            <w:pPr>
              <w:snapToGrid w:val="0"/>
              <w:jc w:val="center"/>
              <w:rPr>
                <w:szCs w:val="24"/>
              </w:rPr>
            </w:pPr>
            <w:r>
              <w:rPr>
                <w:szCs w:val="24"/>
              </w:rPr>
              <w:t>Работа над проектом в команде</w:t>
            </w:r>
          </w:p>
        </w:tc>
      </w:tr>
      <w:tr w:rsidR="00D23987">
        <w:tc>
          <w:tcPr>
            <w:tcW w:w="1525" w:type="dxa"/>
          </w:tcPr>
          <w:p w:rsidR="00D23987" w:rsidRDefault="00D23987">
            <w:pPr>
              <w:snapToGrid w:val="0"/>
              <w:rPr>
                <w:szCs w:val="24"/>
              </w:rPr>
            </w:pPr>
            <w:r>
              <w:rPr>
                <w:szCs w:val="24"/>
              </w:rPr>
              <w:t>УК-5</w:t>
            </w:r>
          </w:p>
        </w:tc>
        <w:tc>
          <w:tcPr>
            <w:tcW w:w="2551" w:type="dxa"/>
          </w:tcPr>
          <w:p w:rsidR="00D23987" w:rsidRDefault="00D23987">
            <w:pPr>
              <w:snapToGrid w:val="0"/>
              <w:rPr>
                <w:szCs w:val="24"/>
              </w:rPr>
            </w:pPr>
          </w:p>
          <w:p w:rsidR="00D23987" w:rsidRDefault="00D23987">
            <w:pPr>
              <w:rPr>
                <w:szCs w:val="24"/>
              </w:rPr>
            </w:pPr>
            <w:r>
              <w:rPr>
                <w:szCs w:val="24"/>
              </w:rPr>
              <w:t xml:space="preserve">Способен работать с информацией: находить, оценивать и использовать информацию из различных источников, необходимую для решения научных и профессиональных задач (в том </w:t>
            </w:r>
            <w:proofErr w:type="gramStart"/>
            <w:r>
              <w:rPr>
                <w:szCs w:val="24"/>
              </w:rPr>
              <w:t>числе</w:t>
            </w:r>
            <w:proofErr w:type="gramEnd"/>
            <w:r>
              <w:rPr>
                <w:szCs w:val="24"/>
              </w:rPr>
              <w:t xml:space="preserve"> на основе системного подхода)</w:t>
            </w:r>
          </w:p>
        </w:tc>
        <w:tc>
          <w:tcPr>
            <w:tcW w:w="3119" w:type="dxa"/>
          </w:tcPr>
          <w:p w:rsidR="00D23987" w:rsidRDefault="00D23987">
            <w:pPr>
              <w:snapToGrid w:val="0"/>
              <w:rPr>
                <w:szCs w:val="24"/>
              </w:rPr>
            </w:pPr>
          </w:p>
          <w:p w:rsidR="00D23987" w:rsidRDefault="00D23987">
            <w:pPr>
              <w:rPr>
                <w:szCs w:val="24"/>
              </w:rPr>
            </w:pPr>
            <w:r>
              <w:rPr>
                <w:szCs w:val="24"/>
              </w:rPr>
              <w:t>Владеет различными видами чтения (поисковое, ознакомительное, аналитическое) с целью извлечения информации.   Осуществляет поиск и анализ информации из различных источников в профессиональной области, имеет навыки аннотирования и реферирования  оригинальной научной литературы.</w:t>
            </w:r>
          </w:p>
          <w:p w:rsidR="00D23987" w:rsidRDefault="00D23987">
            <w:pPr>
              <w:rPr>
                <w:szCs w:val="24"/>
              </w:rPr>
            </w:pPr>
          </w:p>
        </w:tc>
        <w:tc>
          <w:tcPr>
            <w:tcW w:w="2976" w:type="dxa"/>
          </w:tcPr>
          <w:p w:rsidR="00D23987" w:rsidRDefault="00D23987">
            <w:pPr>
              <w:snapToGrid w:val="0"/>
              <w:rPr>
                <w:szCs w:val="24"/>
              </w:rPr>
            </w:pPr>
            <w:r>
              <w:rPr>
                <w:szCs w:val="24"/>
              </w:rPr>
              <w:t>Для решения поставленной задачи работает с большими массивами текстов, отбирая необходимую информацию. В зависимости от этапа работы использует все виды чтения. Найденную информацию критически оценивает и организует в соответствии с задачей.</w:t>
            </w:r>
          </w:p>
        </w:tc>
      </w:tr>
      <w:tr w:rsidR="00D23987">
        <w:tc>
          <w:tcPr>
            <w:tcW w:w="1525" w:type="dxa"/>
          </w:tcPr>
          <w:p w:rsidR="00D23987" w:rsidRDefault="00D23987">
            <w:pPr>
              <w:snapToGrid w:val="0"/>
              <w:rPr>
                <w:szCs w:val="24"/>
              </w:rPr>
            </w:pPr>
            <w:r>
              <w:rPr>
                <w:szCs w:val="24"/>
              </w:rPr>
              <w:t>УК-7</w:t>
            </w:r>
          </w:p>
        </w:tc>
        <w:tc>
          <w:tcPr>
            <w:tcW w:w="2551" w:type="dxa"/>
          </w:tcPr>
          <w:p w:rsidR="00D23987" w:rsidRDefault="00D23987">
            <w:pPr>
              <w:snapToGrid w:val="0"/>
              <w:rPr>
                <w:szCs w:val="24"/>
              </w:rPr>
            </w:pPr>
          </w:p>
          <w:p w:rsidR="00D23987" w:rsidRDefault="00D23987">
            <w:pPr>
              <w:rPr>
                <w:szCs w:val="24"/>
              </w:rPr>
            </w:pPr>
            <w:proofErr w:type="gramStart"/>
            <w:r>
              <w:rPr>
                <w:szCs w:val="24"/>
              </w:rPr>
              <w:t>Способен</w:t>
            </w:r>
            <w:proofErr w:type="gramEnd"/>
            <w:r>
              <w:rPr>
                <w:szCs w:val="24"/>
              </w:rPr>
              <w:t xml:space="preserve"> работать в команде</w:t>
            </w:r>
          </w:p>
          <w:p w:rsidR="00D23987" w:rsidRDefault="00D23987">
            <w:pPr>
              <w:rPr>
                <w:szCs w:val="24"/>
              </w:rPr>
            </w:pPr>
          </w:p>
        </w:tc>
        <w:tc>
          <w:tcPr>
            <w:tcW w:w="3119" w:type="dxa"/>
          </w:tcPr>
          <w:p w:rsidR="00D23987" w:rsidRDefault="00D23987">
            <w:pPr>
              <w:snapToGrid w:val="0"/>
              <w:rPr>
                <w:szCs w:val="24"/>
              </w:rPr>
            </w:pPr>
          </w:p>
          <w:p w:rsidR="00D23987" w:rsidRDefault="00D23987">
            <w:pPr>
              <w:rPr>
                <w:szCs w:val="24"/>
              </w:rPr>
            </w:pPr>
            <w:r>
              <w:rPr>
                <w:szCs w:val="24"/>
              </w:rPr>
              <w:t>Участвует в дискуссии на общие и профессиональные темы с целью  анализа проблемной ситуации и выработки решения проблемы.</w:t>
            </w:r>
          </w:p>
          <w:p w:rsidR="00D23987" w:rsidRDefault="00D23987">
            <w:pPr>
              <w:rPr>
                <w:szCs w:val="24"/>
              </w:rPr>
            </w:pPr>
          </w:p>
        </w:tc>
        <w:tc>
          <w:tcPr>
            <w:tcW w:w="2976" w:type="dxa"/>
          </w:tcPr>
          <w:p w:rsidR="00D23987" w:rsidRDefault="00D23987">
            <w:pPr>
              <w:snapToGrid w:val="0"/>
              <w:rPr>
                <w:szCs w:val="24"/>
              </w:rPr>
            </w:pPr>
          </w:p>
          <w:p w:rsidR="00D23987" w:rsidRDefault="00D23987">
            <w:pPr>
              <w:rPr>
                <w:szCs w:val="24"/>
              </w:rPr>
            </w:pPr>
            <w:r>
              <w:rPr>
                <w:szCs w:val="24"/>
              </w:rPr>
              <w:t>Во время сбора и организации информации сотрудничает с членами группы. После презентации участвует в обсуждении проектов.</w:t>
            </w:r>
          </w:p>
        </w:tc>
      </w:tr>
      <w:tr w:rsidR="00D23987">
        <w:tc>
          <w:tcPr>
            <w:tcW w:w="1525" w:type="dxa"/>
          </w:tcPr>
          <w:p w:rsidR="00D23987" w:rsidRDefault="00D23987">
            <w:pPr>
              <w:snapToGrid w:val="0"/>
              <w:rPr>
                <w:szCs w:val="24"/>
              </w:rPr>
            </w:pPr>
            <w:r>
              <w:rPr>
                <w:szCs w:val="24"/>
              </w:rPr>
              <w:t>УК-8</w:t>
            </w:r>
          </w:p>
        </w:tc>
        <w:tc>
          <w:tcPr>
            <w:tcW w:w="2551" w:type="dxa"/>
          </w:tcPr>
          <w:p w:rsidR="00D23987" w:rsidRDefault="00D23987">
            <w:pPr>
              <w:snapToGrid w:val="0"/>
              <w:rPr>
                <w:szCs w:val="24"/>
              </w:rPr>
            </w:pPr>
          </w:p>
          <w:p w:rsidR="00D23987" w:rsidRDefault="00D23987">
            <w:pPr>
              <w:rPr>
                <w:szCs w:val="24"/>
              </w:rPr>
            </w:pPr>
            <w:proofErr w:type="gramStart"/>
            <w:r>
              <w:rPr>
                <w:szCs w:val="24"/>
              </w:rPr>
              <w:t>Способен</w:t>
            </w:r>
            <w:proofErr w:type="gramEnd"/>
            <w:r>
              <w:rPr>
                <w:szCs w:val="24"/>
              </w:rPr>
              <w:t xml:space="preserve"> грамотно строить коммуникацию, исходя из целей и ситуации общения</w:t>
            </w:r>
          </w:p>
        </w:tc>
        <w:tc>
          <w:tcPr>
            <w:tcW w:w="3119" w:type="dxa"/>
          </w:tcPr>
          <w:p w:rsidR="00D23987" w:rsidRDefault="00D23987">
            <w:pPr>
              <w:snapToGrid w:val="0"/>
              <w:rPr>
                <w:szCs w:val="24"/>
              </w:rPr>
            </w:pPr>
          </w:p>
          <w:p w:rsidR="00D23987" w:rsidRDefault="00D23987">
            <w:pPr>
              <w:rPr>
                <w:szCs w:val="24"/>
              </w:rPr>
            </w:pPr>
            <w:r>
              <w:rPr>
                <w:szCs w:val="24"/>
              </w:rPr>
              <w:t>Умеет создавать ясные, логичные высказывания  монологического и  диалогического характера в различных ситуациях бытового и профессионального общения, пользуясь необходимым набором средств коммуникации.</w:t>
            </w:r>
          </w:p>
          <w:p w:rsidR="00D23987" w:rsidRDefault="00D23987">
            <w:pPr>
              <w:rPr>
                <w:szCs w:val="24"/>
              </w:rPr>
            </w:pPr>
          </w:p>
        </w:tc>
        <w:tc>
          <w:tcPr>
            <w:tcW w:w="2976" w:type="dxa"/>
          </w:tcPr>
          <w:p w:rsidR="00D23987" w:rsidRDefault="00D23987">
            <w:pPr>
              <w:snapToGrid w:val="0"/>
              <w:rPr>
                <w:szCs w:val="24"/>
              </w:rPr>
            </w:pPr>
          </w:p>
          <w:p w:rsidR="00D23987" w:rsidRDefault="00D23987">
            <w:pPr>
              <w:rPr>
                <w:szCs w:val="24"/>
              </w:rPr>
            </w:pPr>
            <w:r>
              <w:rPr>
                <w:szCs w:val="24"/>
              </w:rPr>
              <w:t>Готовит в команде логичную, структурированную</w:t>
            </w:r>
            <w:proofErr w:type="gramStart"/>
            <w:r>
              <w:rPr>
                <w:szCs w:val="24"/>
              </w:rPr>
              <w:t>.</w:t>
            </w:r>
            <w:proofErr w:type="gramEnd"/>
            <w:r>
              <w:rPr>
                <w:szCs w:val="24"/>
              </w:rPr>
              <w:t xml:space="preserve"> </w:t>
            </w:r>
            <w:proofErr w:type="gramStart"/>
            <w:r>
              <w:rPr>
                <w:szCs w:val="24"/>
              </w:rPr>
              <w:t>п</w:t>
            </w:r>
            <w:proofErr w:type="gramEnd"/>
            <w:r>
              <w:rPr>
                <w:szCs w:val="24"/>
              </w:rPr>
              <w:t>резентацию. Участвует в групповой дискуссии после презентации проектов.</w:t>
            </w:r>
          </w:p>
        </w:tc>
      </w:tr>
    </w:tbl>
    <w:p w:rsidR="00D23987" w:rsidRDefault="00D23987"/>
    <w:tbl>
      <w:tblPr>
        <w:tblW w:w="0" w:type="auto"/>
        <w:tblLayout w:type="fixed"/>
        <w:tblCellMar>
          <w:left w:w="0" w:type="dxa"/>
          <w:right w:w="0" w:type="dxa"/>
        </w:tblCellMar>
        <w:tblLook w:val="0000"/>
      </w:tblPr>
      <w:tblGrid>
        <w:gridCol w:w="1162"/>
        <w:gridCol w:w="2777"/>
        <w:gridCol w:w="3402"/>
        <w:gridCol w:w="2410"/>
      </w:tblGrid>
      <w:tr w:rsidR="00D23987">
        <w:trPr>
          <w:trHeight w:hRule="exact" w:val="2926"/>
        </w:trPr>
        <w:tc>
          <w:tcPr>
            <w:tcW w:w="1162" w:type="dxa"/>
          </w:tcPr>
          <w:p w:rsidR="00D23987" w:rsidRDefault="00D23987">
            <w:pPr>
              <w:snapToGrid w:val="0"/>
              <w:ind w:firstLine="0"/>
              <w:rPr>
                <w:szCs w:val="24"/>
              </w:rPr>
            </w:pPr>
            <w:r>
              <w:rPr>
                <w:szCs w:val="24"/>
              </w:rPr>
              <w:lastRenderedPageBreak/>
              <w:t>ПК-5</w:t>
            </w:r>
          </w:p>
        </w:tc>
        <w:tc>
          <w:tcPr>
            <w:tcW w:w="2777" w:type="dxa"/>
          </w:tcPr>
          <w:p w:rsidR="00D23987" w:rsidRDefault="00D23987">
            <w:pPr>
              <w:snapToGrid w:val="0"/>
              <w:ind w:firstLine="0"/>
              <w:rPr>
                <w:szCs w:val="24"/>
              </w:rPr>
            </w:pPr>
            <w:proofErr w:type="gramStart"/>
            <w:r>
              <w:rPr>
                <w:szCs w:val="24"/>
              </w:rPr>
              <w:t>Способен</w:t>
            </w:r>
            <w:proofErr w:type="gramEnd"/>
            <w:r>
              <w:rPr>
                <w:szCs w:val="24"/>
              </w:rPr>
              <w:t xml:space="preserve"> готовить презентации, оформлять  научно-технические отчеты по результатам выполненной работы, публиковать результаты исследований в виде статей и докладов на научно-технических  конференциях</w:t>
            </w:r>
          </w:p>
        </w:tc>
        <w:tc>
          <w:tcPr>
            <w:tcW w:w="3402" w:type="dxa"/>
          </w:tcPr>
          <w:p w:rsidR="00D23987" w:rsidRDefault="00D23987">
            <w:pPr>
              <w:snapToGrid w:val="0"/>
              <w:rPr>
                <w:szCs w:val="24"/>
              </w:rPr>
            </w:pPr>
            <w:r>
              <w:rPr>
                <w:szCs w:val="24"/>
              </w:rPr>
              <w:t>Умеет устно представить результаты  своей исследовательской работы на английском языке. Владеет презентационными навыками деловой и академической презентации.</w:t>
            </w:r>
          </w:p>
          <w:p w:rsidR="00D23987" w:rsidRDefault="00D23987">
            <w:pPr>
              <w:rPr>
                <w:szCs w:val="24"/>
              </w:rPr>
            </w:pPr>
          </w:p>
        </w:tc>
        <w:tc>
          <w:tcPr>
            <w:tcW w:w="2410" w:type="dxa"/>
          </w:tcPr>
          <w:p w:rsidR="00D23987" w:rsidRDefault="00D23987">
            <w:pPr>
              <w:snapToGrid w:val="0"/>
              <w:rPr>
                <w:szCs w:val="24"/>
              </w:rPr>
            </w:pPr>
            <w:r>
              <w:rPr>
                <w:szCs w:val="24"/>
              </w:rPr>
              <w:t>Представляет достижения команды в виде презентации.</w:t>
            </w:r>
          </w:p>
        </w:tc>
      </w:tr>
    </w:tbl>
    <w:p w:rsidR="00D23987" w:rsidRDefault="00D23987"/>
    <w:p w:rsidR="00D23987" w:rsidRDefault="00D23987">
      <w:pPr>
        <w:spacing w:before="120"/>
        <w:ind w:firstLine="708"/>
        <w:rPr>
          <w:b/>
          <w:bCs/>
          <w:color w:val="000000"/>
          <w:szCs w:val="24"/>
        </w:rPr>
      </w:pPr>
      <w:r>
        <w:rPr>
          <w:b/>
          <w:bCs/>
          <w:color w:val="000000"/>
          <w:szCs w:val="24"/>
        </w:rPr>
        <w:t>Пример 2</w:t>
      </w:r>
    </w:p>
    <w:p w:rsidR="00D23987" w:rsidRDefault="00D23987">
      <w:pPr>
        <w:spacing w:before="120"/>
        <w:ind w:firstLine="708"/>
        <w:rPr>
          <w:b/>
          <w:bCs/>
          <w:i/>
          <w:iCs/>
          <w:color w:val="000000"/>
          <w:szCs w:val="24"/>
        </w:rPr>
      </w:pPr>
      <w:r>
        <w:rPr>
          <w:b/>
          <w:bCs/>
          <w:color w:val="000000"/>
          <w:szCs w:val="24"/>
        </w:rPr>
        <w:t>Ролевая игра (</w:t>
      </w:r>
      <w:r>
        <w:rPr>
          <w:b/>
          <w:bCs/>
          <w:i/>
          <w:iCs/>
          <w:color w:val="000000"/>
          <w:szCs w:val="24"/>
        </w:rPr>
        <w:t>к пункту 7.3.2 курс «Коммуникация»)</w:t>
      </w:r>
    </w:p>
    <w:p w:rsidR="00D23987" w:rsidRDefault="00D23987">
      <w:pPr>
        <w:pStyle w:val="a0"/>
        <w:shd w:val="clear" w:color="auto" w:fill="FFFFFF"/>
        <w:spacing w:line="100" w:lineRule="atLeast"/>
        <w:ind w:firstLine="720"/>
        <w:rPr>
          <w:rStyle w:val="140"/>
          <w:color w:val="000000"/>
          <w:sz w:val="24"/>
          <w:szCs w:val="24"/>
        </w:rPr>
      </w:pPr>
      <w:r>
        <w:rPr>
          <w:rStyle w:val="140"/>
          <w:color w:val="000000"/>
          <w:sz w:val="24"/>
          <w:szCs w:val="24"/>
        </w:rPr>
        <w:t>PERSONALITY, MEDIA, EDUCATION</w:t>
      </w:r>
    </w:p>
    <w:p w:rsidR="00D23987" w:rsidRDefault="00D23987">
      <w:pPr>
        <w:pStyle w:val="a0"/>
        <w:shd w:val="clear" w:color="auto" w:fill="FFFFFF"/>
        <w:spacing w:line="100" w:lineRule="atLeast"/>
        <w:ind w:firstLine="720"/>
      </w:pPr>
    </w:p>
    <w:p w:rsidR="00D23987" w:rsidRDefault="00D23987">
      <w:pPr>
        <w:pStyle w:val="a0"/>
        <w:shd w:val="clear" w:color="auto" w:fill="FFFFFF"/>
        <w:spacing w:line="100" w:lineRule="atLeast"/>
        <w:ind w:firstLine="720"/>
        <w:rPr>
          <w:rStyle w:val="140"/>
          <w:color w:val="000000"/>
          <w:sz w:val="24"/>
          <w:szCs w:val="24"/>
        </w:rPr>
      </w:pPr>
      <w:r>
        <w:rPr>
          <w:rStyle w:val="140"/>
          <w:color w:val="000000"/>
          <w:sz w:val="24"/>
          <w:szCs w:val="24"/>
        </w:rPr>
        <w:t xml:space="preserve">Situation: </w:t>
      </w:r>
    </w:p>
    <w:p w:rsidR="00D23987" w:rsidRDefault="00D23987" w:rsidP="00387755">
      <w:pPr>
        <w:pStyle w:val="a0"/>
        <w:shd w:val="clear" w:color="auto" w:fill="FFFFFF"/>
        <w:spacing w:line="100" w:lineRule="atLeast"/>
        <w:ind w:firstLine="720"/>
        <w:jc w:val="both"/>
        <w:rPr>
          <w:color w:val="000000"/>
          <w:sz w:val="24"/>
          <w:szCs w:val="24"/>
        </w:rPr>
      </w:pPr>
      <w:r>
        <w:rPr>
          <w:color w:val="000000"/>
          <w:sz w:val="24"/>
          <w:szCs w:val="24"/>
        </w:rPr>
        <w:t xml:space="preserve">It's an emergency </w:t>
      </w:r>
      <w:r>
        <w:rPr>
          <w:rStyle w:val="141"/>
          <w:color w:val="000000"/>
          <w:sz w:val="24"/>
          <w:szCs w:val="24"/>
        </w:rPr>
        <w:t xml:space="preserve">sitting of </w:t>
      </w:r>
      <w:r>
        <w:rPr>
          <w:color w:val="000000"/>
          <w:sz w:val="24"/>
          <w:szCs w:val="24"/>
        </w:rPr>
        <w:t xml:space="preserve">the Editorial Board of the “Teachers’ Newspaper”. There is a vacancy to be filled. The newspaper needs a new correspondent to report for the paper in the “Family and School” feature. You are members of the Editorial Board with conclusions to make about some particular applicants. The list of applicants has been rather long. After a heated discussion only two apparently eligible people remain on it: a professional journalist who has worked for about 20 years for a children’s magazine and a former teacher of literature who has made up her mind to change occupation after having worked at a secondary school for about 15 years. Both the applicants are mature people and know their trades. In the course of discussion opinions differ: </w:t>
      </w:r>
      <w:r>
        <w:rPr>
          <w:rStyle w:val="3pt"/>
          <w:rFonts w:ascii="Times New Roman" w:hAnsi="Times New Roman" w:cs="Times New Roman"/>
          <w:color w:val="000000"/>
          <w:spacing w:val="0"/>
          <w:sz w:val="24"/>
          <w:szCs w:val="24"/>
        </w:rPr>
        <w:t xml:space="preserve">two </w:t>
      </w:r>
      <w:r>
        <w:rPr>
          <w:color w:val="000000"/>
          <w:sz w:val="24"/>
          <w:szCs w:val="24"/>
        </w:rPr>
        <w:t xml:space="preserve">members of the staff are for the journalist, </w:t>
      </w:r>
      <w:r>
        <w:rPr>
          <w:rStyle w:val="3pt"/>
          <w:rFonts w:ascii="Times New Roman" w:hAnsi="Times New Roman" w:cs="Times New Roman"/>
          <w:color w:val="000000"/>
          <w:spacing w:val="0"/>
          <w:sz w:val="24"/>
          <w:szCs w:val="24"/>
        </w:rPr>
        <w:t xml:space="preserve">two others </w:t>
      </w:r>
      <w:r>
        <w:rPr>
          <w:color w:val="000000"/>
          <w:sz w:val="24"/>
          <w:szCs w:val="24"/>
        </w:rPr>
        <w:t>are for the teacher.</w:t>
      </w:r>
    </w:p>
    <w:p w:rsidR="00D23987" w:rsidRDefault="00D23987" w:rsidP="00387755">
      <w:pPr>
        <w:pStyle w:val="510"/>
        <w:spacing w:line="100" w:lineRule="atLeast"/>
        <w:ind w:firstLine="720"/>
        <w:rPr>
          <w:rStyle w:val="51"/>
          <w:rFonts w:ascii="Times New Roman" w:hAnsi="Times New Roman"/>
          <w:color w:val="000000"/>
          <w:sz w:val="24"/>
          <w:szCs w:val="24"/>
          <w:lang w:val="en-US"/>
        </w:rPr>
      </w:pPr>
      <w:r>
        <w:rPr>
          <w:rStyle w:val="51"/>
          <w:rFonts w:ascii="Times New Roman" w:hAnsi="Times New Roman"/>
          <w:color w:val="000000"/>
          <w:sz w:val="24"/>
          <w:szCs w:val="24"/>
          <w:lang w:val="en-US"/>
        </w:rPr>
        <w:t>Characters:</w:t>
      </w:r>
    </w:p>
    <w:p w:rsidR="00D23987" w:rsidRDefault="00D23987" w:rsidP="00387755">
      <w:pPr>
        <w:pStyle w:val="a0"/>
        <w:shd w:val="clear" w:color="auto" w:fill="FFFFFF"/>
        <w:spacing w:line="100" w:lineRule="atLeast"/>
        <w:ind w:firstLine="720"/>
        <w:jc w:val="both"/>
        <w:rPr>
          <w:rStyle w:val="3pt"/>
          <w:rFonts w:ascii="Times New Roman" w:hAnsi="Times New Roman" w:cs="Times New Roman"/>
          <w:color w:val="000000"/>
          <w:spacing w:val="0"/>
          <w:sz w:val="24"/>
          <w:szCs w:val="24"/>
        </w:rPr>
      </w:pPr>
      <w:r>
        <w:rPr>
          <w:rStyle w:val="150"/>
          <w:color w:val="000000"/>
          <w:sz w:val="24"/>
          <w:szCs w:val="24"/>
        </w:rPr>
        <w:t>Student A:</w:t>
      </w:r>
      <w:r>
        <w:rPr>
          <w:rStyle w:val="3pt"/>
          <w:rFonts w:ascii="Times New Roman" w:hAnsi="Times New Roman" w:cs="Times New Roman"/>
          <w:color w:val="000000"/>
          <w:spacing w:val="0"/>
          <w:sz w:val="24"/>
          <w:szCs w:val="24"/>
        </w:rPr>
        <w:t xml:space="preserve"> Editor-in-Chief, </w:t>
      </w:r>
      <w:r>
        <w:rPr>
          <w:color w:val="000000"/>
          <w:sz w:val="24"/>
          <w:szCs w:val="24"/>
        </w:rPr>
        <w:t xml:space="preserve">presides at the sitting, a </w:t>
      </w:r>
      <w:r>
        <w:rPr>
          <w:rStyle w:val="3pt"/>
          <w:rFonts w:ascii="Times New Roman" w:hAnsi="Times New Roman" w:cs="Times New Roman"/>
          <w:color w:val="000000"/>
          <w:spacing w:val="0"/>
          <w:sz w:val="24"/>
          <w:szCs w:val="24"/>
        </w:rPr>
        <w:t xml:space="preserve">talented journalist, has spent his whole </w:t>
      </w:r>
      <w:r>
        <w:rPr>
          <w:color w:val="000000"/>
          <w:sz w:val="24"/>
          <w:szCs w:val="24"/>
        </w:rPr>
        <w:t xml:space="preserve">life in the paper, </w:t>
      </w:r>
      <w:proofErr w:type="gramStart"/>
      <w:r>
        <w:rPr>
          <w:rStyle w:val="3pt"/>
          <w:rFonts w:ascii="Times New Roman" w:hAnsi="Times New Roman" w:cs="Times New Roman"/>
          <w:color w:val="000000"/>
          <w:spacing w:val="0"/>
          <w:sz w:val="24"/>
          <w:szCs w:val="24"/>
        </w:rPr>
        <w:t>knows</w:t>
      </w:r>
      <w:proofErr w:type="gramEnd"/>
      <w:r>
        <w:rPr>
          <w:rStyle w:val="3pt"/>
          <w:rFonts w:ascii="Times New Roman" w:hAnsi="Times New Roman" w:cs="Times New Roman"/>
          <w:color w:val="000000"/>
          <w:spacing w:val="0"/>
          <w:sz w:val="24"/>
          <w:szCs w:val="24"/>
        </w:rPr>
        <w:t xml:space="preserve"> a good thing when he sees it, </w:t>
      </w:r>
      <w:r>
        <w:rPr>
          <w:color w:val="000000"/>
          <w:sz w:val="24"/>
          <w:szCs w:val="24"/>
        </w:rPr>
        <w:t xml:space="preserve">doesn’t show </w:t>
      </w:r>
      <w:r>
        <w:rPr>
          <w:rStyle w:val="3pt"/>
          <w:rFonts w:ascii="Times New Roman" w:hAnsi="Times New Roman" w:cs="Times New Roman"/>
          <w:color w:val="000000"/>
          <w:spacing w:val="0"/>
          <w:sz w:val="24"/>
          <w:szCs w:val="24"/>
        </w:rPr>
        <w:t xml:space="preserve">his attitude to the applicants during the </w:t>
      </w:r>
      <w:r>
        <w:rPr>
          <w:color w:val="000000"/>
          <w:sz w:val="24"/>
          <w:szCs w:val="24"/>
        </w:rPr>
        <w:t xml:space="preserve">discussion. In </w:t>
      </w:r>
      <w:r>
        <w:rPr>
          <w:rStyle w:val="3pt"/>
          <w:rFonts w:ascii="Times New Roman" w:hAnsi="Times New Roman" w:cs="Times New Roman"/>
          <w:color w:val="000000"/>
          <w:spacing w:val="0"/>
          <w:sz w:val="24"/>
          <w:szCs w:val="24"/>
        </w:rPr>
        <w:t xml:space="preserve">the long run he has to bring forth his decision </w:t>
      </w:r>
      <w:r>
        <w:rPr>
          <w:color w:val="000000"/>
          <w:sz w:val="24"/>
          <w:szCs w:val="24"/>
        </w:rPr>
        <w:t xml:space="preserve">because </w:t>
      </w:r>
      <w:r>
        <w:rPr>
          <w:rStyle w:val="3pt"/>
          <w:rFonts w:ascii="Times New Roman" w:hAnsi="Times New Roman" w:cs="Times New Roman"/>
          <w:color w:val="000000"/>
          <w:spacing w:val="0"/>
          <w:sz w:val="24"/>
          <w:szCs w:val="24"/>
        </w:rPr>
        <w:t xml:space="preserve">the opinions differ much. His opinion turns out </w:t>
      </w:r>
      <w:r>
        <w:rPr>
          <w:color w:val="000000"/>
          <w:sz w:val="24"/>
          <w:szCs w:val="24"/>
        </w:rPr>
        <w:t xml:space="preserve">to be </w:t>
      </w:r>
      <w:r>
        <w:rPr>
          <w:rStyle w:val="3pt"/>
          <w:rFonts w:ascii="Times New Roman" w:hAnsi="Times New Roman" w:cs="Times New Roman"/>
          <w:color w:val="000000"/>
          <w:spacing w:val="0"/>
          <w:sz w:val="24"/>
          <w:szCs w:val="24"/>
        </w:rPr>
        <w:t>reason</w:t>
      </w:r>
      <w:r>
        <w:rPr>
          <w:rStyle w:val="3pt"/>
          <w:rFonts w:ascii="Times New Roman" w:hAnsi="Times New Roman" w:cs="Times New Roman"/>
          <w:color w:val="000000"/>
          <w:spacing w:val="0"/>
          <w:sz w:val="24"/>
          <w:szCs w:val="24"/>
        </w:rPr>
        <w:softHyphen/>
        <w:t>able, convincing and fair.</w:t>
      </w:r>
    </w:p>
    <w:p w:rsidR="00D23987" w:rsidRDefault="00D23987" w:rsidP="00387755">
      <w:pPr>
        <w:pStyle w:val="a0"/>
        <w:shd w:val="clear" w:color="auto" w:fill="FFFFFF"/>
        <w:spacing w:line="100" w:lineRule="atLeast"/>
        <w:ind w:firstLine="720"/>
        <w:jc w:val="both"/>
        <w:rPr>
          <w:rStyle w:val="3pt"/>
          <w:rFonts w:ascii="Times New Roman" w:hAnsi="Times New Roman" w:cs="Times New Roman"/>
          <w:color w:val="000000"/>
          <w:spacing w:val="0"/>
          <w:sz w:val="24"/>
          <w:szCs w:val="24"/>
        </w:rPr>
      </w:pPr>
      <w:r>
        <w:rPr>
          <w:rStyle w:val="150"/>
          <w:color w:val="000000"/>
          <w:sz w:val="24"/>
          <w:szCs w:val="24"/>
        </w:rPr>
        <w:t xml:space="preserve">Students B, C, D, </w:t>
      </w:r>
      <w:proofErr w:type="gramStart"/>
      <w:r>
        <w:rPr>
          <w:rStyle w:val="150"/>
          <w:color w:val="000000"/>
          <w:sz w:val="24"/>
          <w:szCs w:val="24"/>
        </w:rPr>
        <w:t>E</w:t>
      </w:r>
      <w:proofErr w:type="gramEnd"/>
      <w:r>
        <w:rPr>
          <w:rStyle w:val="150"/>
          <w:color w:val="000000"/>
          <w:sz w:val="24"/>
          <w:szCs w:val="24"/>
        </w:rPr>
        <w:t>:</w:t>
      </w:r>
      <w:r>
        <w:rPr>
          <w:rStyle w:val="3pt"/>
          <w:rFonts w:ascii="Times New Roman" w:hAnsi="Times New Roman" w:cs="Times New Roman"/>
          <w:color w:val="000000"/>
          <w:spacing w:val="0"/>
          <w:sz w:val="24"/>
          <w:szCs w:val="24"/>
        </w:rPr>
        <w:t xml:space="preserve"> members of the Editorial Board, experienced journalists, enthusiasts of their paper, devot</w:t>
      </w:r>
      <w:r>
        <w:rPr>
          <w:rStyle w:val="3pt"/>
          <w:rFonts w:ascii="Times New Roman" w:hAnsi="Times New Roman" w:cs="Times New Roman"/>
          <w:color w:val="000000"/>
          <w:spacing w:val="0"/>
          <w:sz w:val="24"/>
          <w:szCs w:val="24"/>
        </w:rPr>
        <w:softHyphen/>
        <w:t>ed to the problems of upbringing and schooling, have worked together for a long period of time.</w:t>
      </w:r>
    </w:p>
    <w:p w:rsidR="00D23987" w:rsidRDefault="00D23987" w:rsidP="00387755">
      <w:pPr>
        <w:pStyle w:val="a0"/>
        <w:shd w:val="clear" w:color="auto" w:fill="FFFFFF"/>
        <w:spacing w:line="100" w:lineRule="atLeast"/>
        <w:ind w:firstLine="720"/>
        <w:jc w:val="both"/>
        <w:rPr>
          <w:rStyle w:val="3pt"/>
          <w:rFonts w:ascii="Times New Roman" w:hAnsi="Times New Roman" w:cs="Times New Roman"/>
          <w:color w:val="000000"/>
          <w:spacing w:val="0"/>
          <w:sz w:val="24"/>
          <w:szCs w:val="24"/>
        </w:rPr>
      </w:pPr>
      <w:r>
        <w:rPr>
          <w:rStyle w:val="3pt"/>
          <w:rFonts w:ascii="Times New Roman" w:hAnsi="Times New Roman" w:cs="Times New Roman"/>
          <w:color w:val="000000"/>
          <w:spacing w:val="0"/>
          <w:sz w:val="24"/>
          <w:szCs w:val="24"/>
        </w:rPr>
        <w:t>They study the personal sheets and records of the applicants, make suggestions and try to formulate valid reasons why the journalist/the teacher should be em</w:t>
      </w:r>
      <w:r>
        <w:rPr>
          <w:rStyle w:val="3pt"/>
          <w:rFonts w:ascii="Times New Roman" w:hAnsi="Times New Roman" w:cs="Times New Roman"/>
          <w:color w:val="000000"/>
          <w:spacing w:val="0"/>
          <w:sz w:val="24"/>
          <w:szCs w:val="24"/>
        </w:rPr>
        <w:softHyphen/>
        <w:t xml:space="preserve">ployed by the paper. Such important items as </w:t>
      </w:r>
      <w:r>
        <w:rPr>
          <w:rStyle w:val="14pt"/>
          <w:color w:val="000000"/>
          <w:sz w:val="24"/>
          <w:szCs w:val="24"/>
        </w:rPr>
        <w:t xml:space="preserve">professional </w:t>
      </w:r>
      <w:r>
        <w:rPr>
          <w:rStyle w:val="3pt"/>
          <w:rFonts w:ascii="Times New Roman" w:hAnsi="Times New Roman" w:cs="Times New Roman"/>
          <w:color w:val="000000"/>
          <w:spacing w:val="0"/>
          <w:sz w:val="24"/>
          <w:szCs w:val="24"/>
        </w:rPr>
        <w:t xml:space="preserve">experience, age, interests and traits of character are taken into account. </w:t>
      </w:r>
      <w:r>
        <w:rPr>
          <w:rStyle w:val="14pt"/>
          <w:color w:val="000000"/>
          <w:sz w:val="24"/>
          <w:szCs w:val="24"/>
        </w:rPr>
        <w:t xml:space="preserve">As </w:t>
      </w:r>
      <w:r>
        <w:rPr>
          <w:rStyle w:val="3pt"/>
          <w:rFonts w:ascii="Times New Roman" w:hAnsi="Times New Roman" w:cs="Times New Roman"/>
          <w:color w:val="000000"/>
          <w:spacing w:val="0"/>
          <w:sz w:val="24"/>
          <w:szCs w:val="24"/>
        </w:rPr>
        <w:t xml:space="preserve">a result of the discussion, they produce various judgments mainly connected with </w:t>
      </w:r>
      <w:r>
        <w:rPr>
          <w:rStyle w:val="14pt"/>
          <w:color w:val="000000"/>
          <w:sz w:val="24"/>
          <w:szCs w:val="24"/>
        </w:rPr>
        <w:t xml:space="preserve">the personal </w:t>
      </w:r>
      <w:r>
        <w:rPr>
          <w:rStyle w:val="3pt"/>
          <w:rFonts w:ascii="Times New Roman" w:hAnsi="Times New Roman" w:cs="Times New Roman"/>
          <w:color w:val="000000"/>
          <w:spacing w:val="0"/>
          <w:sz w:val="24"/>
          <w:szCs w:val="24"/>
        </w:rPr>
        <w:t xml:space="preserve">qualities of the applicants. Thus two members are in </w:t>
      </w:r>
      <w:proofErr w:type="spellStart"/>
      <w:r>
        <w:rPr>
          <w:rStyle w:val="3pt"/>
          <w:rFonts w:ascii="Times New Roman" w:hAnsi="Times New Roman" w:cs="Times New Roman"/>
          <w:color w:val="000000"/>
          <w:spacing w:val="0"/>
          <w:sz w:val="24"/>
          <w:szCs w:val="24"/>
        </w:rPr>
        <w:t>favour</w:t>
      </w:r>
      <w:proofErr w:type="spellEnd"/>
      <w:r>
        <w:rPr>
          <w:rStyle w:val="3pt"/>
          <w:rFonts w:ascii="Times New Roman" w:hAnsi="Times New Roman" w:cs="Times New Roman"/>
          <w:color w:val="000000"/>
          <w:spacing w:val="0"/>
          <w:sz w:val="24"/>
          <w:szCs w:val="24"/>
        </w:rPr>
        <w:t xml:space="preserve"> of the journalist, two others are in </w:t>
      </w:r>
      <w:proofErr w:type="spellStart"/>
      <w:r>
        <w:rPr>
          <w:rStyle w:val="3pt"/>
          <w:rFonts w:ascii="Times New Roman" w:hAnsi="Times New Roman" w:cs="Times New Roman"/>
          <w:color w:val="000000"/>
          <w:spacing w:val="0"/>
          <w:sz w:val="24"/>
          <w:szCs w:val="24"/>
        </w:rPr>
        <w:t>favour</w:t>
      </w:r>
      <w:proofErr w:type="spellEnd"/>
      <w:r>
        <w:rPr>
          <w:rStyle w:val="3pt"/>
          <w:rFonts w:ascii="Times New Roman" w:hAnsi="Times New Roman" w:cs="Times New Roman"/>
          <w:color w:val="000000"/>
          <w:spacing w:val="0"/>
          <w:sz w:val="24"/>
          <w:szCs w:val="24"/>
        </w:rPr>
        <w:t xml:space="preserve"> of the teacher. They point out advantages and disadvantages of either employment, giving warnings based on personal experience where possible.</w:t>
      </w:r>
    </w:p>
    <w:p w:rsidR="00D23987" w:rsidRDefault="00D23987" w:rsidP="00387755">
      <w:pPr>
        <w:pStyle w:val="a0"/>
        <w:shd w:val="clear" w:color="auto" w:fill="FFFFFF"/>
        <w:spacing w:line="100" w:lineRule="atLeast"/>
        <w:ind w:firstLine="720"/>
        <w:jc w:val="both"/>
        <w:rPr>
          <w:rStyle w:val="3pt"/>
          <w:rFonts w:ascii="Times New Roman" w:hAnsi="Times New Roman" w:cs="Times New Roman"/>
          <w:color w:val="000000"/>
          <w:spacing w:val="0"/>
          <w:sz w:val="24"/>
          <w:szCs w:val="24"/>
        </w:rPr>
      </w:pPr>
      <w:r>
        <w:rPr>
          <w:rStyle w:val="3pt"/>
          <w:rFonts w:ascii="Times New Roman" w:hAnsi="Times New Roman" w:cs="Times New Roman"/>
          <w:color w:val="000000"/>
          <w:spacing w:val="0"/>
          <w:sz w:val="24"/>
          <w:szCs w:val="24"/>
        </w:rPr>
        <w:t xml:space="preserve">Students F and G are the prospective candidate for the position. They prepare their own personal profiles adding details to their roles. </w:t>
      </w:r>
    </w:p>
    <w:p w:rsidR="00D23987" w:rsidRDefault="00D23987" w:rsidP="00387755">
      <w:pPr>
        <w:pStyle w:val="a0"/>
        <w:shd w:val="clear" w:color="auto" w:fill="FFFFFF"/>
        <w:spacing w:line="100" w:lineRule="atLeast"/>
        <w:ind w:firstLine="720"/>
        <w:jc w:val="both"/>
        <w:rPr>
          <w:rStyle w:val="3pt"/>
          <w:rFonts w:ascii="Times New Roman" w:hAnsi="Times New Roman" w:cs="Times New Roman"/>
          <w:color w:val="000000"/>
          <w:spacing w:val="0"/>
          <w:sz w:val="24"/>
          <w:szCs w:val="24"/>
        </w:rPr>
      </w:pPr>
      <w:r>
        <w:rPr>
          <w:rStyle w:val="3pt"/>
          <w:rFonts w:ascii="Times New Roman" w:hAnsi="Times New Roman" w:cs="Times New Roman"/>
          <w:color w:val="000000"/>
          <w:spacing w:val="0"/>
          <w:sz w:val="24"/>
          <w:szCs w:val="24"/>
        </w:rPr>
        <w:t>ROLE PLAY ONE</w:t>
      </w:r>
    </w:p>
    <w:p w:rsidR="00D23987" w:rsidRDefault="00D23987" w:rsidP="00387755">
      <w:pPr>
        <w:pStyle w:val="a0"/>
        <w:shd w:val="clear" w:color="auto" w:fill="FFFFFF"/>
        <w:spacing w:line="100" w:lineRule="atLeast"/>
        <w:jc w:val="both"/>
        <w:rPr>
          <w:rStyle w:val="3pt"/>
          <w:rFonts w:ascii="Times New Roman" w:hAnsi="Times New Roman" w:cs="Times New Roman"/>
          <w:color w:val="000000"/>
          <w:spacing w:val="0"/>
          <w:sz w:val="24"/>
          <w:szCs w:val="24"/>
        </w:rPr>
      </w:pPr>
      <w:r>
        <w:rPr>
          <w:rStyle w:val="3pt"/>
          <w:rFonts w:ascii="Times New Roman" w:hAnsi="Times New Roman" w:cs="Times New Roman"/>
          <w:color w:val="000000"/>
          <w:spacing w:val="0"/>
          <w:sz w:val="24"/>
          <w:szCs w:val="24"/>
        </w:rPr>
        <w:t>Invite the successful candidates to a job interview one by one. Ask all the questions you have prepared.</w:t>
      </w:r>
    </w:p>
    <w:p w:rsidR="00D23987" w:rsidRDefault="00D23987" w:rsidP="00387755">
      <w:pPr>
        <w:pStyle w:val="a0"/>
        <w:shd w:val="clear" w:color="auto" w:fill="FFFFFF"/>
        <w:spacing w:line="100" w:lineRule="atLeast"/>
        <w:jc w:val="both"/>
        <w:rPr>
          <w:rStyle w:val="3pt"/>
          <w:rFonts w:ascii="Times New Roman" w:hAnsi="Times New Roman" w:cs="Times New Roman"/>
          <w:color w:val="000000"/>
          <w:spacing w:val="0"/>
          <w:sz w:val="24"/>
          <w:szCs w:val="24"/>
        </w:rPr>
      </w:pPr>
      <w:r>
        <w:rPr>
          <w:rStyle w:val="3pt"/>
          <w:rFonts w:ascii="Times New Roman" w:hAnsi="Times New Roman" w:cs="Times New Roman"/>
          <w:color w:val="000000"/>
          <w:spacing w:val="0"/>
          <w:sz w:val="24"/>
          <w:szCs w:val="24"/>
        </w:rPr>
        <w:t xml:space="preserve">         ROLE PLAY TWO </w:t>
      </w:r>
    </w:p>
    <w:p w:rsidR="00D23987" w:rsidRDefault="00D23987" w:rsidP="00387755">
      <w:pPr>
        <w:pStyle w:val="a0"/>
        <w:shd w:val="clear" w:color="auto" w:fill="FFFFFF"/>
        <w:spacing w:line="100" w:lineRule="atLeast"/>
        <w:jc w:val="both"/>
        <w:rPr>
          <w:rStyle w:val="3pt"/>
          <w:rFonts w:ascii="Times New Roman" w:hAnsi="Times New Roman" w:cs="Times New Roman"/>
          <w:color w:val="000000"/>
          <w:spacing w:val="0"/>
          <w:sz w:val="24"/>
          <w:szCs w:val="24"/>
        </w:rPr>
      </w:pPr>
      <w:r>
        <w:rPr>
          <w:rStyle w:val="3pt"/>
          <w:rFonts w:ascii="Times New Roman" w:hAnsi="Times New Roman" w:cs="Times New Roman"/>
          <w:color w:val="000000"/>
          <w:spacing w:val="0"/>
          <w:sz w:val="24"/>
          <w:szCs w:val="24"/>
        </w:rPr>
        <w:t>Enact the sitting of the editorial board as it has been specified by the situation. Use the information you have obtained from the job interviews.</w:t>
      </w:r>
    </w:p>
    <w:p w:rsidR="00D23987" w:rsidRDefault="00D23987">
      <w:pPr>
        <w:pStyle w:val="a0"/>
        <w:shd w:val="clear" w:color="auto" w:fill="FFFFFF"/>
        <w:spacing w:line="100" w:lineRule="atLeast"/>
      </w:pPr>
    </w:p>
    <w:p w:rsidR="00D23987" w:rsidRDefault="00D23987">
      <w:pPr>
        <w:pStyle w:val="a0"/>
        <w:shd w:val="clear" w:color="auto" w:fill="FFFFFF"/>
        <w:spacing w:line="100" w:lineRule="atLeast"/>
        <w:ind w:firstLine="720"/>
        <w:rPr>
          <w:sz w:val="24"/>
          <w:szCs w:val="24"/>
        </w:rPr>
      </w:pPr>
    </w:p>
    <w:p w:rsidR="00D23987" w:rsidRDefault="00D23987">
      <w:pPr>
        <w:rPr>
          <w:rStyle w:val="61"/>
          <w:rFonts w:ascii="Times New Roman" w:hAnsi="Times New Roman" w:cs="Times New Roman"/>
          <w:color w:val="000000"/>
          <w:szCs w:val="24"/>
          <w:lang w:val="en-US"/>
        </w:rPr>
      </w:pPr>
      <w:r>
        <w:rPr>
          <w:rStyle w:val="6Candara"/>
          <w:rFonts w:ascii="Times New Roman" w:hAnsi="Times New Roman" w:cs="Times New Roman"/>
          <w:color w:val="000000"/>
          <w:sz w:val="24"/>
          <w:szCs w:val="24"/>
          <w:lang w:val="en-US"/>
        </w:rPr>
        <w:t>Note:</w:t>
      </w:r>
      <w:r>
        <w:rPr>
          <w:rStyle w:val="6Candara1"/>
          <w:rFonts w:ascii="Times New Roman" w:hAnsi="Times New Roman" w:cs="Times New Roman"/>
          <w:color w:val="000000"/>
          <w:sz w:val="24"/>
          <w:szCs w:val="24"/>
          <w:lang w:val="en-US"/>
        </w:rPr>
        <w:t xml:space="preserve"> The </w:t>
      </w:r>
      <w:r>
        <w:rPr>
          <w:rStyle w:val="61"/>
          <w:rFonts w:ascii="Times New Roman" w:hAnsi="Times New Roman" w:cs="Times New Roman"/>
          <w:color w:val="000000"/>
          <w:szCs w:val="24"/>
          <w:lang w:val="en-US"/>
        </w:rPr>
        <w:t xml:space="preserve">group </w:t>
      </w:r>
      <w:r>
        <w:rPr>
          <w:rStyle w:val="6Candara1"/>
          <w:rFonts w:ascii="Times New Roman" w:hAnsi="Times New Roman" w:cs="Times New Roman"/>
          <w:color w:val="000000"/>
          <w:sz w:val="24"/>
          <w:szCs w:val="24"/>
          <w:lang w:val="en-US"/>
        </w:rPr>
        <w:t xml:space="preserve">of </w:t>
      </w:r>
      <w:r>
        <w:rPr>
          <w:rStyle w:val="61"/>
          <w:rFonts w:ascii="Times New Roman" w:hAnsi="Times New Roman" w:cs="Times New Roman"/>
          <w:color w:val="000000"/>
          <w:szCs w:val="24"/>
          <w:lang w:val="en-US"/>
        </w:rPr>
        <w:t xml:space="preserve">students is divided into two teams. Each team performs the same role play. While discussing the virtues and imperfections of prospective reporters they show a different outlook in regard to their jobs and problems they face in life. </w:t>
      </w:r>
    </w:p>
    <w:p w:rsidR="00D23987" w:rsidRDefault="00D23987">
      <w:pPr>
        <w:rPr>
          <w:rStyle w:val="61"/>
          <w:rFonts w:ascii="Times New Roman" w:hAnsi="Times New Roman" w:cs="Times New Roman"/>
          <w:color w:val="000000"/>
          <w:szCs w:val="24"/>
          <w:lang w:val="en-US"/>
        </w:rPr>
      </w:pPr>
      <w:r>
        <w:rPr>
          <w:rStyle w:val="61"/>
          <w:rFonts w:ascii="Times New Roman" w:hAnsi="Times New Roman" w:cs="Times New Roman"/>
          <w:color w:val="000000"/>
          <w:szCs w:val="24"/>
          <w:lang w:val="en-US"/>
        </w:rPr>
        <w:t xml:space="preserve">Compare the choices made by both teams. Why were they </w:t>
      </w:r>
      <w:proofErr w:type="gramStart"/>
      <w:r>
        <w:rPr>
          <w:rStyle w:val="61"/>
          <w:rFonts w:ascii="Times New Roman" w:hAnsi="Times New Roman" w:cs="Times New Roman"/>
          <w:color w:val="000000"/>
          <w:szCs w:val="24"/>
          <w:lang w:val="en-US"/>
        </w:rPr>
        <w:t>different/similar</w:t>
      </w:r>
      <w:proofErr w:type="gramEnd"/>
      <w:r>
        <w:rPr>
          <w:rStyle w:val="61"/>
          <w:rFonts w:ascii="Times New Roman" w:hAnsi="Times New Roman" w:cs="Times New Roman"/>
          <w:color w:val="000000"/>
          <w:szCs w:val="24"/>
          <w:lang w:val="en-US"/>
        </w:rPr>
        <w:t>?</w:t>
      </w:r>
    </w:p>
    <w:p w:rsidR="00D23987" w:rsidRDefault="00D23987">
      <w:pPr>
        <w:jc w:val="center"/>
        <w:rPr>
          <w:szCs w:val="24"/>
        </w:rPr>
      </w:pPr>
      <w:r>
        <w:rPr>
          <w:szCs w:val="24"/>
        </w:rPr>
        <w:t>КОМПЕТЕНЦИИ, ФОРМИРУЕМЫЕ В РЕЗУЛЬТАТЕ ПОДГОТОВКИ И ПРОВЕДЕНИЯ РОЛЕВОЙ  ИГРЫ</w:t>
      </w:r>
    </w:p>
    <w:tbl>
      <w:tblPr>
        <w:tblW w:w="0" w:type="auto"/>
        <w:tblLayout w:type="fixed"/>
        <w:tblLook w:val="0000"/>
      </w:tblPr>
      <w:tblGrid>
        <w:gridCol w:w="1525"/>
        <w:gridCol w:w="2551"/>
        <w:gridCol w:w="3119"/>
        <w:gridCol w:w="2976"/>
      </w:tblGrid>
      <w:tr w:rsidR="00D23987">
        <w:trPr>
          <w:cantSplit/>
          <w:tblHeader/>
        </w:trPr>
        <w:tc>
          <w:tcPr>
            <w:tcW w:w="1525" w:type="dxa"/>
            <w:vAlign w:val="center"/>
          </w:tcPr>
          <w:p w:rsidR="00D23987" w:rsidRDefault="00D23987">
            <w:pPr>
              <w:snapToGrid w:val="0"/>
              <w:jc w:val="center"/>
            </w:pPr>
            <w:r>
              <w:t>Код по ОС НИУ ВШЭ</w:t>
            </w:r>
          </w:p>
        </w:tc>
        <w:tc>
          <w:tcPr>
            <w:tcW w:w="2551" w:type="dxa"/>
            <w:vAlign w:val="center"/>
          </w:tcPr>
          <w:p w:rsidR="00D23987" w:rsidRDefault="00D23987">
            <w:pPr>
              <w:snapToGrid w:val="0"/>
              <w:ind w:left="-108" w:right="-108" w:firstLine="0"/>
              <w:jc w:val="center"/>
            </w:pPr>
            <w:r>
              <w:t xml:space="preserve">Формулировка </w:t>
            </w:r>
          </w:p>
          <w:p w:rsidR="00D23987" w:rsidRDefault="00D23987">
            <w:pPr>
              <w:ind w:left="-108" w:right="-108" w:firstLine="0"/>
              <w:jc w:val="center"/>
            </w:pPr>
            <w:r>
              <w:t>компетенции</w:t>
            </w:r>
          </w:p>
        </w:tc>
        <w:tc>
          <w:tcPr>
            <w:tcW w:w="3119" w:type="dxa"/>
            <w:vAlign w:val="center"/>
          </w:tcPr>
          <w:p w:rsidR="00D23987" w:rsidRDefault="00D23987">
            <w:pPr>
              <w:snapToGrid w:val="0"/>
              <w:jc w:val="center"/>
            </w:pPr>
            <w:r>
              <w:t>Дескрипторы – основные признаки освоения (показатели достижения результата)</w:t>
            </w:r>
          </w:p>
        </w:tc>
        <w:tc>
          <w:tcPr>
            <w:tcW w:w="2976" w:type="dxa"/>
            <w:vAlign w:val="center"/>
          </w:tcPr>
          <w:p w:rsidR="00D23987" w:rsidRDefault="00D23987">
            <w:pPr>
              <w:snapToGrid w:val="0"/>
              <w:jc w:val="center"/>
            </w:pPr>
            <w:r>
              <w:t>РОЛЕВАЯ ИГРА</w:t>
            </w:r>
          </w:p>
        </w:tc>
      </w:tr>
      <w:tr w:rsidR="00D23987">
        <w:tc>
          <w:tcPr>
            <w:tcW w:w="1525" w:type="dxa"/>
          </w:tcPr>
          <w:p w:rsidR="00D23987" w:rsidRDefault="00D23987">
            <w:pPr>
              <w:snapToGrid w:val="0"/>
              <w:rPr>
                <w:szCs w:val="26"/>
              </w:rPr>
            </w:pPr>
            <w:r>
              <w:rPr>
                <w:szCs w:val="26"/>
              </w:rPr>
              <w:t>УК-7</w:t>
            </w:r>
          </w:p>
        </w:tc>
        <w:tc>
          <w:tcPr>
            <w:tcW w:w="2551" w:type="dxa"/>
          </w:tcPr>
          <w:p w:rsidR="00D23987" w:rsidRDefault="00D23987">
            <w:pPr>
              <w:snapToGrid w:val="0"/>
              <w:rPr>
                <w:szCs w:val="26"/>
              </w:rPr>
            </w:pPr>
          </w:p>
          <w:p w:rsidR="00D23987" w:rsidRDefault="00D23987">
            <w:pPr>
              <w:rPr>
                <w:szCs w:val="26"/>
              </w:rPr>
            </w:pPr>
            <w:proofErr w:type="gramStart"/>
            <w:r>
              <w:rPr>
                <w:szCs w:val="26"/>
              </w:rPr>
              <w:t>Способен</w:t>
            </w:r>
            <w:proofErr w:type="gramEnd"/>
            <w:r>
              <w:rPr>
                <w:szCs w:val="26"/>
              </w:rPr>
              <w:t xml:space="preserve"> работать в команде</w:t>
            </w:r>
          </w:p>
          <w:p w:rsidR="00D23987" w:rsidRDefault="00D23987">
            <w:pPr>
              <w:rPr>
                <w:szCs w:val="26"/>
              </w:rPr>
            </w:pPr>
          </w:p>
        </w:tc>
        <w:tc>
          <w:tcPr>
            <w:tcW w:w="3119" w:type="dxa"/>
          </w:tcPr>
          <w:p w:rsidR="00D23987" w:rsidRDefault="00D23987">
            <w:pPr>
              <w:snapToGrid w:val="0"/>
              <w:rPr>
                <w:szCs w:val="24"/>
              </w:rPr>
            </w:pPr>
          </w:p>
          <w:p w:rsidR="00D23987" w:rsidRDefault="00D23987">
            <w:pPr>
              <w:rPr>
                <w:szCs w:val="24"/>
              </w:rPr>
            </w:pPr>
            <w:r>
              <w:rPr>
                <w:szCs w:val="24"/>
              </w:rPr>
              <w:t>Участвует в дискуссии на общие и профессиональные темы с целью  анализа проблемной ситуации и выработки решения проблемы.</w:t>
            </w:r>
          </w:p>
          <w:p w:rsidR="00D23987" w:rsidRDefault="00D23987">
            <w:pPr>
              <w:rPr>
                <w:szCs w:val="24"/>
              </w:rPr>
            </w:pPr>
          </w:p>
        </w:tc>
        <w:tc>
          <w:tcPr>
            <w:tcW w:w="2976" w:type="dxa"/>
          </w:tcPr>
          <w:p w:rsidR="00D23987" w:rsidRDefault="00D23987">
            <w:pPr>
              <w:snapToGrid w:val="0"/>
              <w:rPr>
                <w:szCs w:val="24"/>
              </w:rPr>
            </w:pPr>
          </w:p>
          <w:p w:rsidR="00D23987" w:rsidRDefault="00D23987">
            <w:pPr>
              <w:rPr>
                <w:szCs w:val="24"/>
              </w:rPr>
            </w:pPr>
            <w:r>
              <w:rPr>
                <w:szCs w:val="24"/>
              </w:rPr>
              <w:t>Строит общение в соответствии с отведенной ролью, адаптирует высказывание к изменяющейся ситуации, стремится выработать решение с учетом имеющихся других точек зрения.</w:t>
            </w:r>
          </w:p>
        </w:tc>
      </w:tr>
      <w:tr w:rsidR="00D23987">
        <w:tc>
          <w:tcPr>
            <w:tcW w:w="1525" w:type="dxa"/>
          </w:tcPr>
          <w:p w:rsidR="00D23987" w:rsidRDefault="00D23987">
            <w:pPr>
              <w:snapToGrid w:val="0"/>
              <w:rPr>
                <w:szCs w:val="26"/>
              </w:rPr>
            </w:pPr>
            <w:r>
              <w:rPr>
                <w:szCs w:val="26"/>
              </w:rPr>
              <w:t>УК-8</w:t>
            </w:r>
          </w:p>
        </w:tc>
        <w:tc>
          <w:tcPr>
            <w:tcW w:w="2551" w:type="dxa"/>
          </w:tcPr>
          <w:p w:rsidR="00D23987" w:rsidRDefault="00D23987">
            <w:pPr>
              <w:snapToGrid w:val="0"/>
              <w:rPr>
                <w:szCs w:val="26"/>
              </w:rPr>
            </w:pPr>
          </w:p>
          <w:p w:rsidR="00D23987" w:rsidRDefault="00D23987">
            <w:pPr>
              <w:rPr>
                <w:szCs w:val="26"/>
              </w:rPr>
            </w:pPr>
            <w:proofErr w:type="gramStart"/>
            <w:r>
              <w:rPr>
                <w:szCs w:val="26"/>
              </w:rPr>
              <w:t>Способен</w:t>
            </w:r>
            <w:proofErr w:type="gramEnd"/>
            <w:r>
              <w:rPr>
                <w:szCs w:val="26"/>
              </w:rPr>
              <w:t xml:space="preserve"> грамотно строить коммуникацию, исходя из целей и ситуации общения</w:t>
            </w:r>
          </w:p>
        </w:tc>
        <w:tc>
          <w:tcPr>
            <w:tcW w:w="3119" w:type="dxa"/>
          </w:tcPr>
          <w:p w:rsidR="00D23987" w:rsidRDefault="00D23987">
            <w:pPr>
              <w:snapToGrid w:val="0"/>
              <w:rPr>
                <w:szCs w:val="24"/>
              </w:rPr>
            </w:pPr>
          </w:p>
          <w:p w:rsidR="00D23987" w:rsidRDefault="00D23987">
            <w:pPr>
              <w:rPr>
                <w:szCs w:val="24"/>
              </w:rPr>
            </w:pPr>
            <w:r>
              <w:rPr>
                <w:szCs w:val="24"/>
              </w:rPr>
              <w:t>Умеет создавать ясные, логичные высказывания  монологического и  диалогического характера в различных ситуациях бытового и профессионального общения, пользуясь необходимым набором средств коммуникации.</w:t>
            </w:r>
          </w:p>
          <w:p w:rsidR="00D23987" w:rsidRDefault="00D23987">
            <w:pPr>
              <w:rPr>
                <w:szCs w:val="24"/>
              </w:rPr>
            </w:pPr>
          </w:p>
        </w:tc>
        <w:tc>
          <w:tcPr>
            <w:tcW w:w="2976" w:type="dxa"/>
          </w:tcPr>
          <w:p w:rsidR="00D23987" w:rsidRDefault="00D23987">
            <w:pPr>
              <w:snapToGrid w:val="0"/>
              <w:rPr>
                <w:szCs w:val="24"/>
              </w:rPr>
            </w:pPr>
          </w:p>
          <w:p w:rsidR="00D23987" w:rsidRDefault="00D23987">
            <w:pPr>
              <w:rPr>
                <w:szCs w:val="24"/>
              </w:rPr>
            </w:pPr>
            <w:r>
              <w:rPr>
                <w:szCs w:val="24"/>
              </w:rPr>
              <w:t>Во время подготовки к участию в ролевой игре знакомится с правилами аргументации, конвенциями вежливости для группового общения, осваивает необходимые лингвистические средства</w:t>
            </w:r>
          </w:p>
        </w:tc>
      </w:tr>
    </w:tbl>
    <w:p w:rsidR="00D23987" w:rsidRDefault="00D23987"/>
    <w:p w:rsidR="00D23987" w:rsidRDefault="00D23987">
      <w:pPr>
        <w:ind w:firstLine="0"/>
        <w:rPr>
          <w:b/>
        </w:rPr>
      </w:pPr>
      <w:r>
        <w:rPr>
          <w:b/>
        </w:rPr>
        <w:t>8.1 Методические рекомендации преподавателю</w:t>
      </w:r>
    </w:p>
    <w:p w:rsidR="00D23987" w:rsidRDefault="00D23987">
      <w:pPr>
        <w:spacing w:before="120"/>
        <w:ind w:firstLine="708"/>
        <w:rPr>
          <w:color w:val="000000"/>
          <w:szCs w:val="24"/>
        </w:rPr>
      </w:pPr>
      <w:r>
        <w:rPr>
          <w:color w:val="000000"/>
          <w:szCs w:val="24"/>
        </w:rPr>
        <w:t xml:space="preserve">Преподавание дисциплины предполагает использование преподавателем всего многообразия форм и методов работы по формированию и развитию иноязычной коммуникативной компетенции студентов, включающих: </w:t>
      </w:r>
    </w:p>
    <w:p w:rsidR="00D23987" w:rsidRDefault="00D23987">
      <w:pPr>
        <w:pStyle w:val="1f2"/>
        <w:numPr>
          <w:ilvl w:val="0"/>
          <w:numId w:val="3"/>
        </w:numPr>
        <w:spacing w:before="120" w:after="200"/>
        <w:ind w:left="709" w:firstLine="0"/>
        <w:jc w:val="both"/>
        <w:rPr>
          <w:color w:val="000000"/>
          <w:sz w:val="24"/>
          <w:szCs w:val="24"/>
        </w:rPr>
      </w:pPr>
      <w:proofErr w:type="gramStart"/>
      <w:r>
        <w:rPr>
          <w:color w:val="000000"/>
          <w:sz w:val="24"/>
          <w:szCs w:val="24"/>
        </w:rPr>
        <w:t>в области развития устной речи: составление и воспроизведение диалогических и монологических высказываний (докладов, сообщений, заметок и пр.); реферирование статей из аутентичных источников, реферирование русских статей на английском языке, сжатое изложение услышанного и прочитанного; творческое развитие мыслей, тем; презентации, интервью, переговоры, телефонные разговоры, соревнования, языковые и ролевые игры, драматизация, просмотр и обсуждение видеоматериалов, фильмов и т.д.</w:t>
      </w:r>
      <w:proofErr w:type="gramEnd"/>
    </w:p>
    <w:p w:rsidR="00D23987" w:rsidRDefault="00D23987">
      <w:pPr>
        <w:pStyle w:val="1f2"/>
        <w:numPr>
          <w:ilvl w:val="0"/>
          <w:numId w:val="3"/>
        </w:numPr>
        <w:spacing w:before="120" w:after="200"/>
        <w:ind w:left="709" w:firstLine="0"/>
        <w:jc w:val="both"/>
        <w:rPr>
          <w:color w:val="000000"/>
          <w:sz w:val="24"/>
          <w:szCs w:val="24"/>
        </w:rPr>
      </w:pPr>
      <w:proofErr w:type="gramStart"/>
      <w:r>
        <w:rPr>
          <w:color w:val="000000"/>
          <w:sz w:val="24"/>
          <w:szCs w:val="24"/>
        </w:rPr>
        <w:t xml:space="preserve">в области письменной речи: написание деловых писем, служебных записок, отчетов, меморандумов, протоколов собраний, сочинений на заданную тему; словарных и </w:t>
      </w:r>
      <w:r>
        <w:rPr>
          <w:color w:val="000000"/>
          <w:sz w:val="24"/>
          <w:szCs w:val="24"/>
        </w:rPr>
        <w:lastRenderedPageBreak/>
        <w:t xml:space="preserve">текстовых диктантов, тестов, эссе; электронных сообщений, факсов, докладов и пр. </w:t>
      </w:r>
      <w:proofErr w:type="gramEnd"/>
    </w:p>
    <w:p w:rsidR="00D23987" w:rsidRDefault="00D23987">
      <w:pPr>
        <w:ind w:firstLine="0"/>
        <w:rPr>
          <w:b/>
          <w:color w:val="FF0000"/>
        </w:rPr>
      </w:pPr>
    </w:p>
    <w:p w:rsidR="00D23987" w:rsidRDefault="00D23987">
      <w:pPr>
        <w:ind w:firstLine="0"/>
        <w:rPr>
          <w:b/>
        </w:rPr>
      </w:pPr>
      <w:r>
        <w:rPr>
          <w:b/>
        </w:rPr>
        <w:t>8.2 Методические рекомендации студентам</w:t>
      </w:r>
    </w:p>
    <w:p w:rsidR="00D23987" w:rsidRPr="00D23987" w:rsidRDefault="00D23987">
      <w:pPr>
        <w:pStyle w:val="1f2"/>
        <w:spacing w:before="120"/>
        <w:ind w:left="0" w:firstLine="708"/>
        <w:jc w:val="both"/>
        <w:rPr>
          <w:color w:val="000000"/>
          <w:sz w:val="24"/>
          <w:szCs w:val="24"/>
          <w:shd w:val="clear" w:color="auto" w:fill="FFFFFF"/>
        </w:rPr>
      </w:pPr>
      <w:r>
        <w:rPr>
          <w:color w:val="000000"/>
          <w:sz w:val="24"/>
          <w:szCs w:val="24"/>
          <w:shd w:val="clear" w:color="auto" w:fill="FFFFFF"/>
        </w:rPr>
        <w:t>Самостоятельная работа студентов осуществляется в соответствии с «Методическими рекомендациями по организации самостоятельной работы студентов НИУ ВШЭ – Нижний Новгород», утвержденными УМС от 30.04.2014, протокол № 4</w:t>
      </w:r>
      <w:r w:rsidRPr="00D23987">
        <w:rPr>
          <w:color w:val="000000"/>
          <w:sz w:val="24"/>
          <w:szCs w:val="24"/>
          <w:shd w:val="clear" w:color="auto" w:fill="FFFFFF"/>
        </w:rPr>
        <w:t>.</w:t>
      </w:r>
    </w:p>
    <w:p w:rsidR="00D23987" w:rsidRDefault="00D23987">
      <w:pPr>
        <w:spacing w:before="120"/>
        <w:ind w:firstLine="708"/>
        <w:rPr>
          <w:color w:val="000000"/>
          <w:szCs w:val="24"/>
        </w:rPr>
      </w:pPr>
      <w:r>
        <w:rPr>
          <w:color w:val="000000"/>
          <w:szCs w:val="24"/>
        </w:rPr>
        <w:t>Самостоятельная работа студента может носить как индивидуальный, так и групповой характер. Она предполагает как выполнение предложенных преподавателем заданий, так и самостоятельный поиск необходимого учебного материала с использованием современных технических средств.</w:t>
      </w:r>
    </w:p>
    <w:p w:rsidR="00D23987" w:rsidRDefault="00D23987">
      <w:pPr>
        <w:ind w:firstLine="0"/>
        <w:rPr>
          <w:b/>
          <w:sz w:val="26"/>
          <w:szCs w:val="26"/>
        </w:rPr>
      </w:pPr>
    </w:p>
    <w:p w:rsidR="00D23987" w:rsidRDefault="00D23987">
      <w:pPr>
        <w:ind w:firstLine="0"/>
        <w:rPr>
          <w:b/>
          <w:sz w:val="26"/>
          <w:szCs w:val="26"/>
        </w:rPr>
      </w:pPr>
      <w:r>
        <w:rPr>
          <w:b/>
          <w:sz w:val="26"/>
          <w:szCs w:val="26"/>
        </w:rPr>
        <w:t xml:space="preserve">9 Оценочные средства для текущего контроля </w:t>
      </w:r>
    </w:p>
    <w:p w:rsidR="00D23987" w:rsidRDefault="00D23987">
      <w:pPr>
        <w:ind w:firstLine="0"/>
        <w:rPr>
          <w:b/>
        </w:rPr>
      </w:pPr>
    </w:p>
    <w:p w:rsidR="00D23987" w:rsidRDefault="00D23987">
      <w:pPr>
        <w:ind w:firstLine="0"/>
        <w:rPr>
          <w:b/>
        </w:rPr>
      </w:pPr>
      <w:r>
        <w:rPr>
          <w:b/>
        </w:rPr>
        <w:t>9.1 1 курс</w:t>
      </w:r>
    </w:p>
    <w:p w:rsidR="00D23987" w:rsidRDefault="00D23987">
      <w:pPr>
        <w:ind w:firstLine="0"/>
        <w:rPr>
          <w:b/>
        </w:rPr>
      </w:pPr>
    </w:p>
    <w:p w:rsidR="00D23987" w:rsidRDefault="00D23987">
      <w:pPr>
        <w:ind w:firstLine="0"/>
        <w:rPr>
          <w:b/>
        </w:rPr>
      </w:pPr>
      <w:r>
        <w:rPr>
          <w:b/>
        </w:rPr>
        <w:t>9.1.1 Тематика заданий текущего контроля</w:t>
      </w:r>
    </w:p>
    <w:p w:rsidR="00D23987" w:rsidRDefault="00D23987">
      <w:pPr>
        <w:ind w:firstLine="0"/>
        <w:rPr>
          <w:b/>
        </w:rPr>
      </w:pPr>
    </w:p>
    <w:p w:rsidR="00D23987" w:rsidRDefault="00D23987">
      <w:pPr>
        <w:ind w:firstLine="0"/>
      </w:pPr>
      <w:r>
        <w:t>Текущий контроль осуществляется при помощи контрольных заданий (4), эссе (16) и домашнего задания (16)</w:t>
      </w:r>
    </w:p>
    <w:p w:rsidR="00D23987" w:rsidRDefault="00D23987">
      <w:pPr>
        <w:ind w:firstLine="0"/>
        <w:rPr>
          <w:b/>
        </w:rPr>
      </w:pPr>
      <w:r>
        <w:rPr>
          <w:b/>
        </w:rPr>
        <w:t>Примеры заданий для текущего контроля</w:t>
      </w:r>
    </w:p>
    <w:p w:rsidR="00D23987" w:rsidRDefault="00D23987">
      <w:pPr>
        <w:ind w:firstLine="0"/>
        <w:rPr>
          <w:b/>
          <w:color w:val="000000"/>
        </w:rPr>
      </w:pPr>
      <w:r>
        <w:rPr>
          <w:b/>
          <w:color w:val="000000"/>
        </w:rPr>
        <w:t>Контрольная работа</w:t>
      </w:r>
    </w:p>
    <w:p w:rsidR="00D23987" w:rsidRDefault="00D23987">
      <w:pPr>
        <w:ind w:firstLine="0"/>
        <w:rPr>
          <w:b/>
          <w:i/>
          <w:szCs w:val="24"/>
        </w:rPr>
      </w:pPr>
      <w:r>
        <w:rPr>
          <w:b/>
          <w:color w:val="000000"/>
        </w:rPr>
        <w:t xml:space="preserve">Лексико-грамматический тест № 1 </w:t>
      </w:r>
      <w:r>
        <w:rPr>
          <w:b/>
          <w:i/>
          <w:szCs w:val="24"/>
        </w:rPr>
        <w:t>(45 минут, 50 пунктов заданий)</w:t>
      </w:r>
    </w:p>
    <w:p w:rsidR="00D23987" w:rsidRDefault="00D23987">
      <w:pPr>
        <w:ind w:firstLine="0"/>
        <w:rPr>
          <w:b/>
          <w:szCs w:val="24"/>
        </w:rPr>
      </w:pPr>
    </w:p>
    <w:p w:rsidR="00D23987" w:rsidRDefault="00D23987">
      <w:pPr>
        <w:ind w:firstLine="0"/>
        <w:rPr>
          <w:szCs w:val="24"/>
          <w:lang w:val="en-US"/>
        </w:rPr>
      </w:pPr>
      <w:r>
        <w:rPr>
          <w:szCs w:val="24"/>
          <w:lang w:val="en-US"/>
        </w:rPr>
        <w:t>Open the brackets using the correct forms and word order</w:t>
      </w:r>
    </w:p>
    <w:p w:rsidR="00D23987" w:rsidRPr="00D23987" w:rsidRDefault="00D23987">
      <w:pPr>
        <w:ind w:firstLine="0"/>
        <w:rPr>
          <w:szCs w:val="24"/>
          <w:lang w:val="en-US"/>
        </w:rPr>
      </w:pPr>
    </w:p>
    <w:p w:rsidR="00D23987" w:rsidRDefault="00D23987">
      <w:pPr>
        <w:pStyle w:val="af9"/>
        <w:numPr>
          <w:ilvl w:val="0"/>
          <w:numId w:val="45"/>
        </w:numPr>
        <w:spacing w:after="0" w:line="240" w:lineRule="auto"/>
        <w:ind w:left="697" w:hanging="357"/>
        <w:rPr>
          <w:rFonts w:ascii="Times New Roman" w:hAnsi="Times New Roman"/>
          <w:sz w:val="24"/>
          <w:szCs w:val="24"/>
          <w:lang w:val="en-US"/>
        </w:rPr>
      </w:pPr>
      <w:r>
        <w:rPr>
          <w:rFonts w:ascii="Times New Roman" w:hAnsi="Times New Roman"/>
          <w:sz w:val="24"/>
          <w:szCs w:val="24"/>
          <w:lang w:val="en-US"/>
        </w:rPr>
        <w:t>They_______</w:t>
      </w:r>
      <w:proofErr w:type="gramStart"/>
      <w:r>
        <w:rPr>
          <w:rFonts w:ascii="Times New Roman" w:hAnsi="Times New Roman"/>
          <w:sz w:val="24"/>
          <w:szCs w:val="24"/>
          <w:lang w:val="en-US"/>
        </w:rPr>
        <w:t>_(</w:t>
      </w:r>
      <w:proofErr w:type="gramEnd"/>
      <w:r>
        <w:rPr>
          <w:rFonts w:ascii="Times New Roman" w:hAnsi="Times New Roman"/>
          <w:sz w:val="24"/>
          <w:szCs w:val="24"/>
          <w:lang w:val="en-US"/>
        </w:rPr>
        <w:t>climb) Everest twice before and they______ (want) to do it again.</w:t>
      </w:r>
    </w:p>
    <w:p w:rsidR="00D23987" w:rsidRDefault="00D23987">
      <w:pPr>
        <w:pStyle w:val="af9"/>
        <w:numPr>
          <w:ilvl w:val="0"/>
          <w:numId w:val="45"/>
        </w:numPr>
        <w:spacing w:after="0" w:line="240" w:lineRule="auto"/>
        <w:ind w:left="697" w:hanging="357"/>
        <w:rPr>
          <w:rFonts w:ascii="Times New Roman" w:hAnsi="Times New Roman"/>
          <w:sz w:val="24"/>
          <w:szCs w:val="24"/>
          <w:lang w:val="en-US"/>
        </w:rPr>
      </w:pPr>
      <w:r>
        <w:rPr>
          <w:rFonts w:ascii="Times New Roman" w:hAnsi="Times New Roman"/>
          <w:sz w:val="24"/>
          <w:szCs w:val="24"/>
          <w:lang w:val="en-US"/>
        </w:rPr>
        <w:t>______you ever ______</w:t>
      </w:r>
      <w:proofErr w:type="gramStart"/>
      <w:r>
        <w:rPr>
          <w:rFonts w:ascii="Times New Roman" w:hAnsi="Times New Roman"/>
          <w:sz w:val="24"/>
          <w:szCs w:val="24"/>
          <w:lang w:val="en-US"/>
        </w:rPr>
        <w:t>_(</w:t>
      </w:r>
      <w:proofErr w:type="gramEnd"/>
      <w:r>
        <w:rPr>
          <w:rFonts w:ascii="Times New Roman" w:hAnsi="Times New Roman"/>
          <w:sz w:val="24"/>
          <w:szCs w:val="24"/>
          <w:lang w:val="en-US"/>
        </w:rPr>
        <w:t>ride) on a camel?</w:t>
      </w:r>
    </w:p>
    <w:p w:rsidR="00D23987" w:rsidRDefault="00D23987">
      <w:pPr>
        <w:pStyle w:val="af9"/>
        <w:numPr>
          <w:ilvl w:val="0"/>
          <w:numId w:val="45"/>
        </w:numPr>
        <w:spacing w:after="0" w:line="240" w:lineRule="auto"/>
        <w:ind w:left="697" w:hanging="357"/>
        <w:rPr>
          <w:rFonts w:ascii="Times New Roman" w:hAnsi="Times New Roman"/>
          <w:sz w:val="24"/>
          <w:szCs w:val="24"/>
          <w:lang w:val="en-US"/>
        </w:rPr>
      </w:pPr>
      <w:r>
        <w:rPr>
          <w:rFonts w:ascii="Times New Roman" w:hAnsi="Times New Roman"/>
          <w:sz w:val="24"/>
          <w:szCs w:val="24"/>
          <w:lang w:val="en-US"/>
        </w:rPr>
        <w:t>How many books _______ Tolstoy______</w:t>
      </w:r>
      <w:proofErr w:type="gramStart"/>
      <w:r>
        <w:rPr>
          <w:rFonts w:ascii="Times New Roman" w:hAnsi="Times New Roman"/>
          <w:sz w:val="24"/>
          <w:szCs w:val="24"/>
          <w:lang w:val="en-US"/>
        </w:rPr>
        <w:t>_(</w:t>
      </w:r>
      <w:proofErr w:type="gramEnd"/>
      <w:r>
        <w:rPr>
          <w:rFonts w:ascii="Times New Roman" w:hAnsi="Times New Roman"/>
          <w:sz w:val="24"/>
          <w:szCs w:val="24"/>
          <w:lang w:val="en-US"/>
        </w:rPr>
        <w:t>write)?</w:t>
      </w:r>
    </w:p>
    <w:p w:rsidR="00D23987" w:rsidRDefault="00D23987">
      <w:pPr>
        <w:pStyle w:val="af9"/>
        <w:numPr>
          <w:ilvl w:val="0"/>
          <w:numId w:val="45"/>
        </w:numPr>
        <w:spacing w:after="0" w:line="240" w:lineRule="auto"/>
        <w:ind w:left="697" w:hanging="357"/>
        <w:rPr>
          <w:rFonts w:ascii="Times New Roman" w:hAnsi="Times New Roman"/>
          <w:sz w:val="24"/>
          <w:szCs w:val="24"/>
          <w:lang w:val="en-US"/>
        </w:rPr>
      </w:pPr>
      <w:r>
        <w:rPr>
          <w:rFonts w:ascii="Times New Roman" w:hAnsi="Times New Roman"/>
          <w:sz w:val="24"/>
          <w:szCs w:val="24"/>
          <w:lang w:val="en-US"/>
        </w:rPr>
        <w:t>He _____just (announce) ________________ another attempt to reach the North Pole.</w:t>
      </w:r>
    </w:p>
    <w:p w:rsidR="00D23987" w:rsidRDefault="00D23987">
      <w:pPr>
        <w:pStyle w:val="af9"/>
        <w:numPr>
          <w:ilvl w:val="0"/>
          <w:numId w:val="45"/>
        </w:numPr>
        <w:spacing w:after="0" w:line="240" w:lineRule="auto"/>
        <w:ind w:left="697" w:hanging="357"/>
        <w:rPr>
          <w:rFonts w:ascii="Times New Roman" w:hAnsi="Times New Roman"/>
          <w:sz w:val="24"/>
          <w:szCs w:val="24"/>
          <w:lang w:val="en-US"/>
        </w:rPr>
      </w:pPr>
      <w:r>
        <w:rPr>
          <w:rFonts w:ascii="Times New Roman" w:hAnsi="Times New Roman"/>
          <w:sz w:val="24"/>
          <w:szCs w:val="24"/>
          <w:lang w:val="en-US"/>
        </w:rPr>
        <w:t>She________</w:t>
      </w:r>
      <w:proofErr w:type="gramStart"/>
      <w:r>
        <w:rPr>
          <w:rFonts w:ascii="Times New Roman" w:hAnsi="Times New Roman"/>
          <w:sz w:val="24"/>
          <w:szCs w:val="24"/>
          <w:lang w:val="en-US"/>
        </w:rPr>
        <w:t>_(</w:t>
      </w:r>
      <w:proofErr w:type="gramEnd"/>
      <w:r>
        <w:rPr>
          <w:rFonts w:ascii="Times New Roman" w:hAnsi="Times New Roman"/>
          <w:sz w:val="24"/>
          <w:szCs w:val="24"/>
          <w:lang w:val="en-US"/>
        </w:rPr>
        <w:t>raise) money for charity last year by crossing the desert.</w:t>
      </w:r>
    </w:p>
    <w:p w:rsidR="00D23987" w:rsidRDefault="00D23987">
      <w:pPr>
        <w:pStyle w:val="af9"/>
        <w:numPr>
          <w:ilvl w:val="0"/>
          <w:numId w:val="45"/>
        </w:numPr>
        <w:spacing w:after="0" w:line="240" w:lineRule="auto"/>
        <w:ind w:left="697" w:hanging="357"/>
        <w:rPr>
          <w:rFonts w:ascii="Times New Roman" w:hAnsi="Times New Roman"/>
          <w:sz w:val="24"/>
          <w:szCs w:val="24"/>
          <w:lang w:val="en-US"/>
        </w:rPr>
      </w:pPr>
      <w:r>
        <w:rPr>
          <w:rFonts w:ascii="Times New Roman" w:hAnsi="Times New Roman"/>
          <w:sz w:val="24"/>
          <w:szCs w:val="24"/>
          <w:lang w:val="en-US"/>
        </w:rPr>
        <w:t>He__</w:t>
      </w:r>
      <w:proofErr w:type="gramStart"/>
      <w:r>
        <w:rPr>
          <w:rFonts w:ascii="Times New Roman" w:hAnsi="Times New Roman"/>
          <w:sz w:val="24"/>
          <w:szCs w:val="24"/>
          <w:lang w:val="en-US"/>
        </w:rPr>
        <w:t>_(</w:t>
      </w:r>
      <w:proofErr w:type="gramEnd"/>
      <w:r>
        <w:rPr>
          <w:rFonts w:ascii="Times New Roman" w:hAnsi="Times New Roman"/>
          <w:sz w:val="24"/>
          <w:szCs w:val="24"/>
          <w:lang w:val="en-US"/>
        </w:rPr>
        <w:t>never live) _________abroad. He_________ (wonder) what it’s like.</w:t>
      </w:r>
    </w:p>
    <w:p w:rsidR="00D23987" w:rsidRDefault="00D23987">
      <w:pPr>
        <w:pStyle w:val="af9"/>
        <w:numPr>
          <w:ilvl w:val="0"/>
          <w:numId w:val="45"/>
        </w:numPr>
        <w:spacing w:after="0" w:line="240" w:lineRule="auto"/>
        <w:ind w:left="697" w:hanging="357"/>
        <w:rPr>
          <w:rFonts w:ascii="Times New Roman" w:hAnsi="Times New Roman"/>
          <w:sz w:val="24"/>
          <w:szCs w:val="24"/>
          <w:lang w:val="en-US"/>
        </w:rPr>
      </w:pPr>
      <w:r>
        <w:rPr>
          <w:rFonts w:ascii="Times New Roman" w:hAnsi="Times New Roman"/>
          <w:sz w:val="24"/>
          <w:szCs w:val="24"/>
          <w:lang w:val="en-US"/>
        </w:rPr>
        <w:t>How many exams _______you ______</w:t>
      </w:r>
      <w:proofErr w:type="gramStart"/>
      <w:r>
        <w:rPr>
          <w:rFonts w:ascii="Times New Roman" w:hAnsi="Times New Roman"/>
          <w:sz w:val="24"/>
          <w:szCs w:val="24"/>
          <w:lang w:val="en-US"/>
        </w:rPr>
        <w:t>_(</w:t>
      </w:r>
      <w:proofErr w:type="gramEnd"/>
      <w:r>
        <w:rPr>
          <w:rFonts w:ascii="Times New Roman" w:hAnsi="Times New Roman"/>
          <w:sz w:val="24"/>
          <w:szCs w:val="24"/>
          <w:lang w:val="en-US"/>
        </w:rPr>
        <w:t>have) so far this month?</w:t>
      </w:r>
    </w:p>
    <w:p w:rsidR="00D23987" w:rsidRDefault="00D23987">
      <w:pPr>
        <w:pStyle w:val="af9"/>
        <w:numPr>
          <w:ilvl w:val="0"/>
          <w:numId w:val="45"/>
        </w:numPr>
        <w:spacing w:after="0" w:line="240" w:lineRule="auto"/>
        <w:ind w:left="697" w:hanging="357"/>
        <w:rPr>
          <w:rFonts w:ascii="Times New Roman" w:hAnsi="Times New Roman"/>
          <w:sz w:val="24"/>
          <w:szCs w:val="24"/>
          <w:lang w:val="en-US"/>
        </w:rPr>
      </w:pPr>
      <w:r>
        <w:rPr>
          <w:rFonts w:ascii="Times New Roman" w:hAnsi="Times New Roman"/>
          <w:sz w:val="24"/>
          <w:szCs w:val="24"/>
          <w:lang w:val="en-US"/>
        </w:rPr>
        <w:t>I ____ (visit</w:t>
      </w:r>
      <w:proofErr w:type="gramStart"/>
      <w:r>
        <w:rPr>
          <w:rFonts w:ascii="Times New Roman" w:hAnsi="Times New Roman"/>
          <w:sz w:val="24"/>
          <w:szCs w:val="24"/>
          <w:lang w:val="en-US"/>
        </w:rPr>
        <w:t>)_</w:t>
      </w:r>
      <w:proofErr w:type="gramEnd"/>
      <w:r>
        <w:rPr>
          <w:rFonts w:ascii="Times New Roman" w:hAnsi="Times New Roman"/>
          <w:sz w:val="24"/>
          <w:szCs w:val="24"/>
          <w:lang w:val="en-US"/>
        </w:rPr>
        <w:t>_____ so many countries in my life that I can’t remember them all.</w:t>
      </w:r>
    </w:p>
    <w:p w:rsidR="00D23987" w:rsidRDefault="00D23987">
      <w:pPr>
        <w:pStyle w:val="af9"/>
        <w:numPr>
          <w:ilvl w:val="0"/>
          <w:numId w:val="45"/>
        </w:numPr>
        <w:spacing w:after="0" w:line="240" w:lineRule="auto"/>
        <w:ind w:left="697" w:hanging="357"/>
        <w:rPr>
          <w:rFonts w:ascii="Times New Roman" w:hAnsi="Times New Roman"/>
          <w:sz w:val="24"/>
          <w:szCs w:val="24"/>
          <w:lang w:val="en-US"/>
        </w:rPr>
      </w:pPr>
      <w:r>
        <w:rPr>
          <w:rFonts w:ascii="Times New Roman" w:hAnsi="Times New Roman"/>
          <w:sz w:val="24"/>
          <w:szCs w:val="24"/>
          <w:lang w:val="en-US"/>
        </w:rPr>
        <w:t>I___</w:t>
      </w:r>
      <w:proofErr w:type="gramStart"/>
      <w:r>
        <w:rPr>
          <w:rFonts w:ascii="Times New Roman" w:hAnsi="Times New Roman"/>
          <w:sz w:val="24"/>
          <w:szCs w:val="24"/>
          <w:lang w:val="en-US"/>
        </w:rPr>
        <w:t>_(</w:t>
      </w:r>
      <w:proofErr w:type="gramEnd"/>
      <w:r>
        <w:rPr>
          <w:rFonts w:ascii="Times New Roman" w:hAnsi="Times New Roman"/>
          <w:sz w:val="24"/>
          <w:szCs w:val="24"/>
          <w:lang w:val="en-US"/>
        </w:rPr>
        <w:t>try) to call you for hours! Where you_______</w:t>
      </w:r>
      <w:proofErr w:type="gramStart"/>
      <w:r>
        <w:rPr>
          <w:rFonts w:ascii="Times New Roman" w:hAnsi="Times New Roman"/>
          <w:sz w:val="24"/>
          <w:szCs w:val="24"/>
          <w:lang w:val="en-US"/>
        </w:rPr>
        <w:t>_(</w:t>
      </w:r>
      <w:proofErr w:type="gramEnd"/>
      <w:r>
        <w:rPr>
          <w:rFonts w:ascii="Times New Roman" w:hAnsi="Times New Roman"/>
          <w:sz w:val="24"/>
          <w:szCs w:val="24"/>
          <w:lang w:val="en-US"/>
        </w:rPr>
        <w:t>be)?</w:t>
      </w:r>
    </w:p>
    <w:p w:rsidR="00D23987" w:rsidRDefault="00D23987">
      <w:pPr>
        <w:pStyle w:val="af9"/>
        <w:numPr>
          <w:ilvl w:val="0"/>
          <w:numId w:val="45"/>
        </w:numPr>
        <w:spacing w:after="0" w:line="240" w:lineRule="auto"/>
        <w:ind w:left="697" w:hanging="357"/>
        <w:rPr>
          <w:rFonts w:ascii="Times New Roman" w:hAnsi="Times New Roman"/>
          <w:sz w:val="24"/>
          <w:szCs w:val="24"/>
          <w:lang w:val="en-US"/>
        </w:rPr>
      </w:pPr>
      <w:r>
        <w:rPr>
          <w:rFonts w:ascii="Times New Roman" w:hAnsi="Times New Roman"/>
          <w:sz w:val="24"/>
          <w:szCs w:val="24"/>
          <w:lang w:val="en-US"/>
        </w:rPr>
        <w:t>She_____</w:t>
      </w:r>
      <w:proofErr w:type="gramStart"/>
      <w:r>
        <w:rPr>
          <w:rFonts w:ascii="Times New Roman" w:hAnsi="Times New Roman"/>
          <w:sz w:val="24"/>
          <w:szCs w:val="24"/>
          <w:lang w:val="en-US"/>
        </w:rPr>
        <w:t>_(</w:t>
      </w:r>
      <w:proofErr w:type="gramEnd"/>
      <w:r>
        <w:rPr>
          <w:rFonts w:ascii="Times New Roman" w:hAnsi="Times New Roman"/>
          <w:sz w:val="24"/>
          <w:szCs w:val="24"/>
          <w:lang w:val="en-US"/>
        </w:rPr>
        <w:t>study) ___________________English since she______(leave) school.</w:t>
      </w:r>
    </w:p>
    <w:p w:rsidR="00D23987" w:rsidRDefault="00D23987">
      <w:pPr>
        <w:pStyle w:val="af9"/>
        <w:numPr>
          <w:ilvl w:val="0"/>
          <w:numId w:val="45"/>
        </w:numPr>
        <w:spacing w:after="0" w:line="240" w:lineRule="auto"/>
        <w:ind w:left="697" w:hanging="357"/>
        <w:rPr>
          <w:rFonts w:ascii="Times New Roman" w:hAnsi="Times New Roman"/>
          <w:sz w:val="24"/>
          <w:szCs w:val="24"/>
          <w:lang w:val="en-US"/>
        </w:rPr>
      </w:pPr>
      <w:r>
        <w:rPr>
          <w:rFonts w:ascii="Times New Roman" w:hAnsi="Times New Roman"/>
          <w:sz w:val="24"/>
          <w:szCs w:val="24"/>
          <w:lang w:val="en-US"/>
        </w:rPr>
        <w:t>We_____</w:t>
      </w:r>
      <w:proofErr w:type="gramStart"/>
      <w:r>
        <w:rPr>
          <w:rFonts w:ascii="Times New Roman" w:hAnsi="Times New Roman"/>
          <w:sz w:val="24"/>
          <w:szCs w:val="24"/>
          <w:lang w:val="en-US"/>
        </w:rPr>
        <w:t>_(</w:t>
      </w:r>
      <w:proofErr w:type="gramEnd"/>
      <w:r>
        <w:rPr>
          <w:rFonts w:ascii="Times New Roman" w:hAnsi="Times New Roman"/>
          <w:sz w:val="24"/>
          <w:szCs w:val="24"/>
          <w:lang w:val="en-US"/>
        </w:rPr>
        <w:t>prepare)_______________3 boxes and they are all ready to be sent.</w:t>
      </w:r>
    </w:p>
    <w:p w:rsidR="00D23987" w:rsidRDefault="00D23987">
      <w:pPr>
        <w:pStyle w:val="af9"/>
        <w:numPr>
          <w:ilvl w:val="0"/>
          <w:numId w:val="45"/>
        </w:numPr>
        <w:spacing w:after="0" w:line="240" w:lineRule="auto"/>
        <w:ind w:left="697" w:hanging="357"/>
        <w:rPr>
          <w:rFonts w:ascii="Times New Roman" w:hAnsi="Times New Roman"/>
          <w:sz w:val="24"/>
          <w:szCs w:val="24"/>
          <w:lang w:val="en-US"/>
        </w:rPr>
      </w:pPr>
      <w:r>
        <w:rPr>
          <w:rFonts w:ascii="Times New Roman" w:hAnsi="Times New Roman"/>
          <w:sz w:val="24"/>
          <w:szCs w:val="24"/>
          <w:lang w:val="en-US"/>
        </w:rPr>
        <w:t>How long ______we____________________</w:t>
      </w:r>
      <w:proofErr w:type="gramStart"/>
      <w:r>
        <w:rPr>
          <w:rFonts w:ascii="Times New Roman" w:hAnsi="Times New Roman"/>
          <w:sz w:val="24"/>
          <w:szCs w:val="24"/>
          <w:lang w:val="en-US"/>
        </w:rPr>
        <w:t>_(</w:t>
      </w:r>
      <w:proofErr w:type="gramEnd"/>
      <w:r>
        <w:rPr>
          <w:rFonts w:ascii="Times New Roman" w:hAnsi="Times New Roman"/>
          <w:sz w:val="24"/>
          <w:szCs w:val="24"/>
          <w:lang w:val="en-US"/>
        </w:rPr>
        <w:t>drive) now?</w:t>
      </w:r>
    </w:p>
    <w:p w:rsidR="00D23987" w:rsidRDefault="00D23987">
      <w:pPr>
        <w:pStyle w:val="af9"/>
        <w:numPr>
          <w:ilvl w:val="0"/>
          <w:numId w:val="45"/>
        </w:numPr>
        <w:spacing w:after="0" w:line="240" w:lineRule="auto"/>
        <w:rPr>
          <w:rFonts w:ascii="Times New Roman" w:hAnsi="Times New Roman"/>
          <w:sz w:val="24"/>
          <w:szCs w:val="24"/>
          <w:lang w:val="en-US"/>
        </w:rPr>
      </w:pPr>
      <w:r>
        <w:rPr>
          <w:rFonts w:ascii="Times New Roman" w:hAnsi="Times New Roman"/>
          <w:sz w:val="24"/>
          <w:szCs w:val="24"/>
          <w:lang w:val="en-US"/>
        </w:rPr>
        <w:t>She’s out of breath. She____</w:t>
      </w:r>
      <w:proofErr w:type="gramStart"/>
      <w:r>
        <w:rPr>
          <w:rFonts w:ascii="Times New Roman" w:hAnsi="Times New Roman"/>
          <w:sz w:val="24"/>
          <w:szCs w:val="24"/>
          <w:lang w:val="en-US"/>
        </w:rPr>
        <w:t>_(</w:t>
      </w:r>
      <w:proofErr w:type="gramEnd"/>
      <w:r>
        <w:rPr>
          <w:rFonts w:ascii="Times New Roman" w:hAnsi="Times New Roman"/>
          <w:sz w:val="24"/>
          <w:szCs w:val="24"/>
          <w:lang w:val="en-US"/>
        </w:rPr>
        <w:t>run)_____________.</w:t>
      </w:r>
    </w:p>
    <w:p w:rsidR="00D23987" w:rsidRDefault="00D23987">
      <w:pPr>
        <w:pStyle w:val="af9"/>
        <w:numPr>
          <w:ilvl w:val="0"/>
          <w:numId w:val="45"/>
        </w:numPr>
        <w:spacing w:after="0" w:line="240" w:lineRule="auto"/>
        <w:rPr>
          <w:rFonts w:ascii="Times New Roman" w:hAnsi="Times New Roman"/>
          <w:sz w:val="24"/>
          <w:szCs w:val="24"/>
          <w:lang w:val="en-US"/>
        </w:rPr>
      </w:pPr>
      <w:r>
        <w:rPr>
          <w:rFonts w:ascii="Times New Roman" w:hAnsi="Times New Roman"/>
          <w:sz w:val="24"/>
          <w:szCs w:val="24"/>
          <w:lang w:val="en-US"/>
        </w:rPr>
        <w:t>It’s all arranged. We_______</w:t>
      </w:r>
      <w:proofErr w:type="gramStart"/>
      <w:r>
        <w:rPr>
          <w:rFonts w:ascii="Times New Roman" w:hAnsi="Times New Roman"/>
          <w:sz w:val="24"/>
          <w:szCs w:val="24"/>
          <w:lang w:val="en-US"/>
        </w:rPr>
        <w:t>_(</w:t>
      </w:r>
      <w:proofErr w:type="gramEnd"/>
      <w:r>
        <w:rPr>
          <w:rFonts w:ascii="Times New Roman" w:hAnsi="Times New Roman"/>
          <w:sz w:val="24"/>
          <w:szCs w:val="24"/>
          <w:lang w:val="en-US"/>
        </w:rPr>
        <w:t>meet) _______________at 2 p.m. by the market square.</w:t>
      </w:r>
    </w:p>
    <w:p w:rsidR="00D23987" w:rsidRDefault="00D23987">
      <w:pPr>
        <w:pStyle w:val="af9"/>
        <w:numPr>
          <w:ilvl w:val="0"/>
          <w:numId w:val="45"/>
        </w:numPr>
        <w:spacing w:after="0" w:line="240" w:lineRule="auto"/>
        <w:rPr>
          <w:rFonts w:ascii="Times New Roman" w:hAnsi="Times New Roman"/>
          <w:sz w:val="24"/>
          <w:szCs w:val="24"/>
          <w:lang w:val="en-US"/>
        </w:rPr>
      </w:pPr>
      <w:r>
        <w:rPr>
          <w:rFonts w:ascii="Times New Roman" w:hAnsi="Times New Roman"/>
          <w:sz w:val="24"/>
          <w:szCs w:val="24"/>
          <w:lang w:val="en-US"/>
        </w:rPr>
        <w:t>I don’t think I________</w:t>
      </w:r>
      <w:proofErr w:type="gramStart"/>
      <w:r>
        <w:rPr>
          <w:rFonts w:ascii="Times New Roman" w:hAnsi="Times New Roman"/>
          <w:sz w:val="24"/>
          <w:szCs w:val="24"/>
          <w:lang w:val="en-US"/>
        </w:rPr>
        <w:t>_(</w:t>
      </w:r>
      <w:proofErr w:type="gramEnd"/>
      <w:r>
        <w:rPr>
          <w:rFonts w:ascii="Times New Roman" w:hAnsi="Times New Roman"/>
          <w:sz w:val="24"/>
          <w:szCs w:val="24"/>
          <w:lang w:val="en-US"/>
        </w:rPr>
        <w:t>do) anything next Monday.</w:t>
      </w:r>
    </w:p>
    <w:p w:rsidR="00D23987" w:rsidRDefault="00D23987">
      <w:pPr>
        <w:pStyle w:val="af9"/>
        <w:numPr>
          <w:ilvl w:val="0"/>
          <w:numId w:val="45"/>
        </w:numPr>
        <w:spacing w:after="0" w:line="240" w:lineRule="auto"/>
        <w:rPr>
          <w:rFonts w:ascii="Times New Roman" w:hAnsi="Times New Roman"/>
          <w:sz w:val="24"/>
          <w:szCs w:val="24"/>
          <w:lang w:val="en-US"/>
        </w:rPr>
      </w:pPr>
      <w:r>
        <w:rPr>
          <w:rFonts w:ascii="Times New Roman" w:hAnsi="Times New Roman"/>
          <w:sz w:val="24"/>
          <w:szCs w:val="24"/>
          <w:lang w:val="en-US"/>
        </w:rPr>
        <w:t>I haven’t made up my mind yet but I _______ probably (go</w:t>
      </w:r>
      <w:proofErr w:type="gramStart"/>
      <w:r>
        <w:rPr>
          <w:rFonts w:ascii="Times New Roman" w:hAnsi="Times New Roman"/>
          <w:sz w:val="24"/>
          <w:szCs w:val="24"/>
          <w:lang w:val="en-US"/>
        </w:rPr>
        <w:t>)_</w:t>
      </w:r>
      <w:proofErr w:type="gramEnd"/>
      <w:r>
        <w:rPr>
          <w:rFonts w:ascii="Times New Roman" w:hAnsi="Times New Roman"/>
          <w:sz w:val="24"/>
          <w:szCs w:val="24"/>
          <w:lang w:val="en-US"/>
        </w:rPr>
        <w:t>__ to the lesson tonight.</w:t>
      </w:r>
    </w:p>
    <w:p w:rsidR="00D23987" w:rsidRDefault="00D23987">
      <w:pPr>
        <w:pStyle w:val="af9"/>
        <w:numPr>
          <w:ilvl w:val="0"/>
          <w:numId w:val="45"/>
        </w:numPr>
        <w:spacing w:after="0" w:line="240" w:lineRule="auto"/>
        <w:rPr>
          <w:rFonts w:ascii="Times New Roman" w:hAnsi="Times New Roman"/>
          <w:sz w:val="24"/>
          <w:szCs w:val="24"/>
          <w:lang w:val="en-US"/>
        </w:rPr>
      </w:pPr>
      <w:r>
        <w:rPr>
          <w:rFonts w:ascii="Times New Roman" w:hAnsi="Times New Roman"/>
          <w:sz w:val="24"/>
          <w:szCs w:val="24"/>
          <w:lang w:val="en-US"/>
        </w:rPr>
        <w:t>They love each other, it’s evident. They _________________________</w:t>
      </w:r>
      <w:proofErr w:type="gramStart"/>
      <w:r>
        <w:rPr>
          <w:rFonts w:ascii="Times New Roman" w:hAnsi="Times New Roman"/>
          <w:sz w:val="24"/>
          <w:szCs w:val="24"/>
          <w:lang w:val="en-US"/>
        </w:rPr>
        <w:t>_(</w:t>
      </w:r>
      <w:proofErr w:type="gramEnd"/>
      <w:r>
        <w:rPr>
          <w:rFonts w:ascii="Times New Roman" w:hAnsi="Times New Roman"/>
          <w:sz w:val="24"/>
          <w:szCs w:val="24"/>
          <w:lang w:val="en-US"/>
        </w:rPr>
        <w:t>get) married.</w:t>
      </w:r>
    </w:p>
    <w:p w:rsidR="00D23987" w:rsidRDefault="00D23987">
      <w:pPr>
        <w:pStyle w:val="af9"/>
        <w:numPr>
          <w:ilvl w:val="0"/>
          <w:numId w:val="45"/>
        </w:numPr>
        <w:spacing w:after="0" w:line="240" w:lineRule="auto"/>
        <w:rPr>
          <w:rFonts w:ascii="Times New Roman" w:hAnsi="Times New Roman"/>
          <w:sz w:val="24"/>
          <w:szCs w:val="24"/>
          <w:lang w:val="en-US"/>
        </w:rPr>
      </w:pPr>
      <w:r>
        <w:rPr>
          <w:rFonts w:ascii="Times New Roman" w:hAnsi="Times New Roman"/>
          <w:sz w:val="24"/>
          <w:szCs w:val="24"/>
          <w:lang w:val="en-US"/>
        </w:rPr>
        <w:t>If we_______________ (advertise) more, we’d sell more.</w:t>
      </w:r>
    </w:p>
    <w:p w:rsidR="00D23987" w:rsidRDefault="00D23987">
      <w:pPr>
        <w:pStyle w:val="af9"/>
        <w:numPr>
          <w:ilvl w:val="0"/>
          <w:numId w:val="45"/>
        </w:numPr>
        <w:spacing w:after="0" w:line="240" w:lineRule="auto"/>
        <w:rPr>
          <w:rFonts w:ascii="Times New Roman" w:hAnsi="Times New Roman"/>
          <w:sz w:val="24"/>
          <w:szCs w:val="24"/>
          <w:lang w:val="en-US"/>
        </w:rPr>
      </w:pPr>
      <w:r>
        <w:rPr>
          <w:rFonts w:ascii="Times New Roman" w:hAnsi="Times New Roman"/>
          <w:sz w:val="24"/>
          <w:szCs w:val="24"/>
          <w:lang w:val="en-US"/>
        </w:rPr>
        <w:t>Could you do it if I__________ (ask) you?</w:t>
      </w:r>
    </w:p>
    <w:p w:rsidR="00D23987" w:rsidRDefault="00D23987">
      <w:pPr>
        <w:pStyle w:val="af9"/>
        <w:numPr>
          <w:ilvl w:val="0"/>
          <w:numId w:val="45"/>
        </w:numPr>
        <w:spacing w:after="0" w:line="240" w:lineRule="auto"/>
        <w:rPr>
          <w:rFonts w:ascii="Times New Roman" w:hAnsi="Times New Roman"/>
          <w:sz w:val="24"/>
          <w:szCs w:val="24"/>
          <w:lang w:val="en-US"/>
        </w:rPr>
      </w:pPr>
      <w:r>
        <w:rPr>
          <w:rFonts w:ascii="Times New Roman" w:hAnsi="Times New Roman"/>
          <w:sz w:val="24"/>
          <w:szCs w:val="24"/>
          <w:lang w:val="en-US"/>
        </w:rPr>
        <w:t>_______we (go) to the beach if the weather_________ (be) fine tomorrow?</w:t>
      </w:r>
    </w:p>
    <w:p w:rsidR="00D23987" w:rsidRDefault="00D23987">
      <w:pPr>
        <w:pStyle w:val="af9"/>
        <w:numPr>
          <w:ilvl w:val="0"/>
          <w:numId w:val="45"/>
        </w:numPr>
        <w:spacing w:after="0" w:line="240" w:lineRule="auto"/>
        <w:rPr>
          <w:rFonts w:ascii="Times New Roman" w:hAnsi="Times New Roman"/>
          <w:sz w:val="24"/>
          <w:szCs w:val="24"/>
          <w:lang w:val="en-US"/>
        </w:rPr>
      </w:pPr>
      <w:r>
        <w:rPr>
          <w:rFonts w:ascii="Times New Roman" w:hAnsi="Times New Roman"/>
          <w:sz w:val="24"/>
          <w:szCs w:val="24"/>
          <w:lang w:val="en-US"/>
        </w:rPr>
        <w:t>If I ____</w:t>
      </w:r>
      <w:proofErr w:type="gramStart"/>
      <w:r>
        <w:rPr>
          <w:rFonts w:ascii="Times New Roman" w:hAnsi="Times New Roman"/>
          <w:sz w:val="24"/>
          <w:szCs w:val="24"/>
          <w:lang w:val="en-US"/>
        </w:rPr>
        <w:t>_(</w:t>
      </w:r>
      <w:proofErr w:type="gramEnd"/>
      <w:r>
        <w:rPr>
          <w:rFonts w:ascii="Times New Roman" w:hAnsi="Times New Roman"/>
          <w:sz w:val="24"/>
          <w:szCs w:val="24"/>
          <w:lang w:val="en-US"/>
        </w:rPr>
        <w:t>know)____________ it before, I________________ (buy) a present for her.</w:t>
      </w:r>
    </w:p>
    <w:p w:rsidR="00D23987" w:rsidRDefault="00D23987">
      <w:pPr>
        <w:pStyle w:val="af9"/>
        <w:numPr>
          <w:ilvl w:val="0"/>
          <w:numId w:val="45"/>
        </w:numPr>
        <w:spacing w:after="0" w:line="240" w:lineRule="auto"/>
        <w:rPr>
          <w:rFonts w:ascii="Times New Roman" w:hAnsi="Times New Roman"/>
          <w:sz w:val="24"/>
          <w:szCs w:val="24"/>
          <w:lang w:val="en-US"/>
        </w:rPr>
      </w:pPr>
      <w:r>
        <w:rPr>
          <w:rFonts w:ascii="Times New Roman" w:hAnsi="Times New Roman"/>
          <w:sz w:val="24"/>
          <w:szCs w:val="24"/>
          <w:lang w:val="en-US"/>
        </w:rPr>
        <w:t>Most people want ______</w:t>
      </w:r>
      <w:proofErr w:type="gramStart"/>
      <w:r>
        <w:rPr>
          <w:rFonts w:ascii="Times New Roman" w:hAnsi="Times New Roman"/>
          <w:sz w:val="24"/>
          <w:szCs w:val="24"/>
          <w:lang w:val="en-US"/>
        </w:rPr>
        <w:t>_(</w:t>
      </w:r>
      <w:proofErr w:type="gramEnd"/>
      <w:r>
        <w:rPr>
          <w:rFonts w:ascii="Times New Roman" w:hAnsi="Times New Roman"/>
          <w:sz w:val="24"/>
          <w:szCs w:val="24"/>
          <w:lang w:val="en-US"/>
        </w:rPr>
        <w:t>live) in the centre.</w:t>
      </w:r>
    </w:p>
    <w:p w:rsidR="00D23987" w:rsidRDefault="00D23987">
      <w:pPr>
        <w:pStyle w:val="af9"/>
        <w:numPr>
          <w:ilvl w:val="0"/>
          <w:numId w:val="45"/>
        </w:numPr>
        <w:spacing w:after="0" w:line="240" w:lineRule="auto"/>
        <w:rPr>
          <w:rFonts w:ascii="Times New Roman" w:hAnsi="Times New Roman"/>
          <w:sz w:val="24"/>
          <w:szCs w:val="24"/>
          <w:lang w:val="en-US"/>
        </w:rPr>
      </w:pPr>
      <w:r>
        <w:rPr>
          <w:rFonts w:ascii="Times New Roman" w:hAnsi="Times New Roman"/>
          <w:sz w:val="24"/>
          <w:szCs w:val="24"/>
          <w:lang w:val="en-US"/>
        </w:rPr>
        <w:lastRenderedPageBreak/>
        <w:t>My Dad taught me ________</w:t>
      </w:r>
      <w:proofErr w:type="gramStart"/>
      <w:r>
        <w:rPr>
          <w:rFonts w:ascii="Times New Roman" w:hAnsi="Times New Roman"/>
          <w:sz w:val="24"/>
          <w:szCs w:val="24"/>
          <w:lang w:val="en-US"/>
        </w:rPr>
        <w:t>_(</w:t>
      </w:r>
      <w:proofErr w:type="gramEnd"/>
      <w:r>
        <w:rPr>
          <w:rFonts w:ascii="Times New Roman" w:hAnsi="Times New Roman"/>
          <w:sz w:val="24"/>
          <w:szCs w:val="24"/>
          <w:lang w:val="en-US"/>
        </w:rPr>
        <w:t>drive) a car.</w:t>
      </w:r>
    </w:p>
    <w:p w:rsidR="00D23987" w:rsidRDefault="00D23987">
      <w:pPr>
        <w:pStyle w:val="af9"/>
        <w:numPr>
          <w:ilvl w:val="0"/>
          <w:numId w:val="45"/>
        </w:numPr>
        <w:spacing w:after="0" w:line="240" w:lineRule="auto"/>
        <w:rPr>
          <w:rFonts w:ascii="Times New Roman" w:hAnsi="Times New Roman"/>
          <w:sz w:val="24"/>
          <w:szCs w:val="24"/>
          <w:lang w:val="en-US"/>
        </w:rPr>
      </w:pPr>
      <w:r>
        <w:rPr>
          <w:rFonts w:ascii="Times New Roman" w:hAnsi="Times New Roman"/>
          <w:sz w:val="24"/>
          <w:szCs w:val="24"/>
          <w:lang w:val="en-US"/>
        </w:rPr>
        <w:t>They suggested_________ (take) a taxi.</w:t>
      </w:r>
    </w:p>
    <w:p w:rsidR="00D23987" w:rsidRDefault="00D23987">
      <w:pPr>
        <w:pStyle w:val="af9"/>
        <w:numPr>
          <w:ilvl w:val="0"/>
          <w:numId w:val="45"/>
        </w:numPr>
        <w:spacing w:after="0" w:line="240" w:lineRule="auto"/>
        <w:rPr>
          <w:rFonts w:ascii="Times New Roman" w:hAnsi="Times New Roman"/>
          <w:sz w:val="24"/>
          <w:szCs w:val="24"/>
          <w:lang w:val="en-US"/>
        </w:rPr>
      </w:pPr>
      <w:r>
        <w:rPr>
          <w:rFonts w:ascii="Times New Roman" w:hAnsi="Times New Roman"/>
          <w:sz w:val="24"/>
          <w:szCs w:val="24"/>
          <w:lang w:val="en-US"/>
        </w:rPr>
        <w:t>I don’t fancy________ (visit) a museum.</w:t>
      </w:r>
    </w:p>
    <w:p w:rsidR="00D23987" w:rsidRDefault="00D23987">
      <w:pPr>
        <w:pStyle w:val="af9"/>
        <w:numPr>
          <w:ilvl w:val="0"/>
          <w:numId w:val="45"/>
        </w:numPr>
        <w:spacing w:after="0" w:line="240" w:lineRule="auto"/>
        <w:rPr>
          <w:rFonts w:ascii="Times New Roman" w:hAnsi="Times New Roman"/>
          <w:sz w:val="24"/>
          <w:szCs w:val="24"/>
          <w:lang w:val="en-US"/>
        </w:rPr>
      </w:pPr>
      <w:r>
        <w:rPr>
          <w:rFonts w:ascii="Times New Roman" w:hAnsi="Times New Roman"/>
          <w:sz w:val="24"/>
          <w:szCs w:val="24"/>
          <w:lang w:val="en-US"/>
        </w:rPr>
        <w:t>I’d rather_______</w:t>
      </w:r>
      <w:proofErr w:type="gramStart"/>
      <w:r>
        <w:rPr>
          <w:rFonts w:ascii="Times New Roman" w:hAnsi="Times New Roman"/>
          <w:sz w:val="24"/>
          <w:szCs w:val="24"/>
          <w:lang w:val="en-US"/>
        </w:rPr>
        <w:t>_(</w:t>
      </w:r>
      <w:proofErr w:type="gramEnd"/>
      <w:r>
        <w:rPr>
          <w:rFonts w:ascii="Times New Roman" w:hAnsi="Times New Roman"/>
          <w:sz w:val="24"/>
          <w:szCs w:val="24"/>
          <w:lang w:val="en-US"/>
        </w:rPr>
        <w:t>go) to the Zoo.</w:t>
      </w:r>
    </w:p>
    <w:p w:rsidR="00D23987" w:rsidRDefault="00D23987">
      <w:pPr>
        <w:pStyle w:val="af9"/>
        <w:numPr>
          <w:ilvl w:val="0"/>
          <w:numId w:val="45"/>
        </w:numPr>
        <w:spacing w:after="0" w:line="240" w:lineRule="auto"/>
        <w:rPr>
          <w:rFonts w:ascii="Times New Roman" w:hAnsi="Times New Roman"/>
          <w:sz w:val="24"/>
          <w:szCs w:val="24"/>
          <w:lang w:val="en-US"/>
        </w:rPr>
      </w:pPr>
      <w:r>
        <w:rPr>
          <w:rFonts w:ascii="Times New Roman" w:hAnsi="Times New Roman"/>
          <w:sz w:val="24"/>
          <w:szCs w:val="24"/>
          <w:lang w:val="en-US"/>
        </w:rPr>
        <w:t>I stopped___________</w:t>
      </w:r>
      <w:proofErr w:type="gramStart"/>
      <w:r>
        <w:rPr>
          <w:rFonts w:ascii="Times New Roman" w:hAnsi="Times New Roman"/>
          <w:sz w:val="24"/>
          <w:szCs w:val="24"/>
          <w:lang w:val="en-US"/>
        </w:rPr>
        <w:t>_(</w:t>
      </w:r>
      <w:proofErr w:type="gramEnd"/>
      <w:r>
        <w:rPr>
          <w:rFonts w:ascii="Times New Roman" w:hAnsi="Times New Roman"/>
          <w:sz w:val="24"/>
          <w:szCs w:val="24"/>
          <w:lang w:val="en-US"/>
        </w:rPr>
        <w:t>see) what had happened.</w:t>
      </w:r>
    </w:p>
    <w:p w:rsidR="00D23987" w:rsidRDefault="00D23987">
      <w:pPr>
        <w:pStyle w:val="af9"/>
        <w:numPr>
          <w:ilvl w:val="0"/>
          <w:numId w:val="45"/>
        </w:numPr>
        <w:spacing w:after="0" w:line="240" w:lineRule="auto"/>
        <w:rPr>
          <w:rFonts w:ascii="Times New Roman" w:hAnsi="Times New Roman"/>
          <w:sz w:val="24"/>
          <w:szCs w:val="24"/>
          <w:lang w:val="en-US"/>
        </w:rPr>
      </w:pPr>
      <w:r>
        <w:rPr>
          <w:rFonts w:ascii="Times New Roman" w:hAnsi="Times New Roman"/>
          <w:sz w:val="24"/>
          <w:szCs w:val="24"/>
          <w:lang w:val="en-US"/>
        </w:rPr>
        <w:t>What ____you (do) _________from 5 to 8 p.m. yesterday?</w:t>
      </w:r>
    </w:p>
    <w:p w:rsidR="00D23987" w:rsidRDefault="00D23987">
      <w:pPr>
        <w:pStyle w:val="af9"/>
        <w:numPr>
          <w:ilvl w:val="0"/>
          <w:numId w:val="45"/>
        </w:numPr>
        <w:spacing w:after="0" w:line="240" w:lineRule="auto"/>
        <w:rPr>
          <w:rFonts w:ascii="Times New Roman" w:hAnsi="Times New Roman"/>
          <w:sz w:val="24"/>
          <w:szCs w:val="24"/>
          <w:lang w:val="en-US"/>
        </w:rPr>
      </w:pPr>
      <w:r>
        <w:rPr>
          <w:rFonts w:ascii="Times New Roman" w:hAnsi="Times New Roman"/>
          <w:sz w:val="24"/>
          <w:szCs w:val="24"/>
          <w:lang w:val="en-US"/>
        </w:rPr>
        <w:t>He____________</w:t>
      </w:r>
      <w:proofErr w:type="gramStart"/>
      <w:r>
        <w:rPr>
          <w:rFonts w:ascii="Times New Roman" w:hAnsi="Times New Roman"/>
          <w:sz w:val="24"/>
          <w:szCs w:val="24"/>
          <w:lang w:val="en-US"/>
        </w:rPr>
        <w:t>_(</w:t>
      </w:r>
      <w:proofErr w:type="gramEnd"/>
      <w:r>
        <w:rPr>
          <w:rFonts w:ascii="Times New Roman" w:hAnsi="Times New Roman"/>
          <w:sz w:val="24"/>
          <w:szCs w:val="24"/>
          <w:lang w:val="en-US"/>
        </w:rPr>
        <w:t>sleep) when we came home after the party.</w:t>
      </w:r>
    </w:p>
    <w:p w:rsidR="00D23987" w:rsidRDefault="00D23987">
      <w:pPr>
        <w:pStyle w:val="af9"/>
        <w:numPr>
          <w:ilvl w:val="0"/>
          <w:numId w:val="45"/>
        </w:numPr>
        <w:spacing w:after="0" w:line="240" w:lineRule="auto"/>
        <w:rPr>
          <w:rFonts w:ascii="Times New Roman" w:hAnsi="Times New Roman"/>
          <w:sz w:val="24"/>
          <w:szCs w:val="24"/>
          <w:lang w:val="en-US"/>
        </w:rPr>
      </w:pPr>
      <w:r>
        <w:rPr>
          <w:rFonts w:ascii="Times New Roman" w:hAnsi="Times New Roman"/>
          <w:sz w:val="24"/>
          <w:szCs w:val="24"/>
          <w:lang w:val="en-US"/>
        </w:rPr>
        <w:t>Tell me when you__________ (behave) as an adult?</w:t>
      </w:r>
    </w:p>
    <w:p w:rsidR="00D23987" w:rsidRPr="00D23987" w:rsidRDefault="00D23987">
      <w:pPr>
        <w:pStyle w:val="af9"/>
        <w:ind w:left="0"/>
        <w:rPr>
          <w:rFonts w:ascii="Times New Roman" w:hAnsi="Times New Roman"/>
          <w:b/>
          <w:sz w:val="24"/>
          <w:szCs w:val="24"/>
          <w:lang w:val="en-US"/>
        </w:rPr>
      </w:pPr>
    </w:p>
    <w:p w:rsidR="00D23987" w:rsidRDefault="00D23987">
      <w:pPr>
        <w:pStyle w:val="af9"/>
        <w:ind w:left="0"/>
        <w:rPr>
          <w:rFonts w:ascii="Times New Roman" w:hAnsi="Times New Roman"/>
          <w:sz w:val="24"/>
          <w:szCs w:val="24"/>
          <w:lang w:val="en-US"/>
        </w:rPr>
      </w:pPr>
      <w:r>
        <w:rPr>
          <w:rFonts w:ascii="Times New Roman" w:hAnsi="Times New Roman"/>
          <w:sz w:val="24"/>
          <w:szCs w:val="24"/>
          <w:lang w:val="en-US"/>
        </w:rPr>
        <w:t>Vocabulary: Put the words in the correct order to make expressions</w:t>
      </w:r>
    </w:p>
    <w:p w:rsidR="00D23987" w:rsidRDefault="00D23987">
      <w:pPr>
        <w:ind w:firstLine="426"/>
        <w:rPr>
          <w:szCs w:val="24"/>
          <w:lang w:val="en-US"/>
        </w:rPr>
      </w:pPr>
      <w:r>
        <w:rPr>
          <w:szCs w:val="24"/>
          <w:lang w:val="en-US"/>
        </w:rPr>
        <w:t xml:space="preserve">31. </w:t>
      </w:r>
      <w:proofErr w:type="gramStart"/>
      <w:r>
        <w:rPr>
          <w:szCs w:val="24"/>
          <w:lang w:val="en-US"/>
        </w:rPr>
        <w:t>On</w:t>
      </w:r>
      <w:proofErr w:type="gramEnd"/>
      <w:r>
        <w:rPr>
          <w:szCs w:val="24"/>
          <w:lang w:val="en-US"/>
        </w:rPr>
        <w:t xml:space="preserve"> the … cold</w:t>
      </w:r>
      <w:r>
        <w:rPr>
          <w:szCs w:val="24"/>
          <w:lang w:val="en-US"/>
        </w:rPr>
        <w:tab/>
        <w:t>one</w:t>
      </w:r>
      <w:r>
        <w:rPr>
          <w:szCs w:val="24"/>
          <w:lang w:val="en-US"/>
        </w:rPr>
        <w:tab/>
        <w:t>hand</w:t>
      </w:r>
      <w:r>
        <w:rPr>
          <w:szCs w:val="24"/>
          <w:lang w:val="en-US"/>
        </w:rPr>
        <w:tab/>
        <w:t>it’s</w:t>
      </w:r>
    </w:p>
    <w:p w:rsidR="00D23987" w:rsidRDefault="00D23987">
      <w:pPr>
        <w:ind w:firstLine="426"/>
        <w:rPr>
          <w:szCs w:val="24"/>
          <w:lang w:val="en-US"/>
        </w:rPr>
      </w:pPr>
      <w:r>
        <w:rPr>
          <w:szCs w:val="24"/>
          <w:lang w:val="en-US"/>
        </w:rPr>
        <w:t>32. On the … beautiful</w:t>
      </w:r>
      <w:r>
        <w:rPr>
          <w:szCs w:val="24"/>
          <w:lang w:val="en-US"/>
        </w:rPr>
        <w:tab/>
      </w:r>
      <w:r>
        <w:rPr>
          <w:szCs w:val="24"/>
          <w:lang w:val="en-US"/>
        </w:rPr>
        <w:tab/>
        <w:t>it’s</w:t>
      </w:r>
      <w:r>
        <w:rPr>
          <w:szCs w:val="24"/>
          <w:lang w:val="en-US"/>
        </w:rPr>
        <w:tab/>
        <w:t>other</w:t>
      </w:r>
      <w:r>
        <w:rPr>
          <w:szCs w:val="24"/>
          <w:lang w:val="en-US"/>
        </w:rPr>
        <w:tab/>
        <w:t>hand</w:t>
      </w:r>
    </w:p>
    <w:p w:rsidR="00D23987" w:rsidRDefault="00D23987">
      <w:pPr>
        <w:ind w:firstLine="426"/>
        <w:rPr>
          <w:szCs w:val="24"/>
          <w:lang w:val="en-US"/>
        </w:rPr>
      </w:pPr>
      <w:r>
        <w:rPr>
          <w:szCs w:val="24"/>
          <w:lang w:val="en-US"/>
        </w:rPr>
        <w:t>33. There are … for</w:t>
      </w:r>
      <w:r>
        <w:rPr>
          <w:szCs w:val="24"/>
          <w:lang w:val="en-US"/>
        </w:rPr>
        <w:tab/>
        <w:t>arguments</w:t>
      </w:r>
      <w:r>
        <w:rPr>
          <w:szCs w:val="24"/>
          <w:lang w:val="en-US"/>
        </w:rPr>
        <w:tab/>
        <w:t>against</w:t>
      </w:r>
      <w:r>
        <w:rPr>
          <w:szCs w:val="24"/>
          <w:lang w:val="en-US"/>
        </w:rPr>
        <w:tab/>
      </w:r>
      <w:r>
        <w:rPr>
          <w:szCs w:val="24"/>
          <w:lang w:val="en-US"/>
        </w:rPr>
        <w:tab/>
        <w:t>and</w:t>
      </w:r>
    </w:p>
    <w:p w:rsidR="00D23987" w:rsidRDefault="00D23987">
      <w:pPr>
        <w:ind w:firstLine="426"/>
        <w:rPr>
          <w:szCs w:val="24"/>
          <w:lang w:val="en-US"/>
        </w:rPr>
      </w:pPr>
      <w:r>
        <w:rPr>
          <w:szCs w:val="24"/>
          <w:lang w:val="en-US"/>
        </w:rPr>
        <w:t>34. Another … is that</w:t>
      </w:r>
      <w:r>
        <w:rPr>
          <w:szCs w:val="24"/>
          <w:lang w:val="en-US"/>
        </w:rPr>
        <w:tab/>
      </w:r>
      <w:r>
        <w:rPr>
          <w:szCs w:val="24"/>
          <w:lang w:val="en-US"/>
        </w:rPr>
        <w:tab/>
        <w:t>expensive</w:t>
      </w:r>
      <w:r>
        <w:rPr>
          <w:szCs w:val="24"/>
          <w:lang w:val="en-US"/>
        </w:rPr>
        <w:tab/>
        <w:t>disadvantage</w:t>
      </w:r>
      <w:r>
        <w:rPr>
          <w:szCs w:val="24"/>
          <w:lang w:val="en-US"/>
        </w:rPr>
        <w:tab/>
        <w:t>it’s</w:t>
      </w:r>
    </w:p>
    <w:p w:rsidR="00D23987" w:rsidRDefault="00D23987">
      <w:pPr>
        <w:ind w:firstLine="426"/>
        <w:rPr>
          <w:szCs w:val="24"/>
          <w:lang w:val="en-US"/>
        </w:rPr>
      </w:pPr>
      <w:r>
        <w:rPr>
          <w:szCs w:val="24"/>
          <w:lang w:val="en-US"/>
        </w:rPr>
        <w:t>35. I’m</w:t>
      </w:r>
      <w:r>
        <w:rPr>
          <w:szCs w:val="24"/>
          <w:lang w:val="en-US"/>
        </w:rPr>
        <w:tab/>
        <w:t>you</w:t>
      </w:r>
      <w:r>
        <w:rPr>
          <w:szCs w:val="24"/>
          <w:lang w:val="en-US"/>
        </w:rPr>
        <w:tab/>
        <w:t>asked</w:t>
      </w:r>
      <w:r>
        <w:rPr>
          <w:szCs w:val="24"/>
          <w:lang w:val="en-US"/>
        </w:rPr>
        <w:tab/>
        <w:t>that</w:t>
      </w:r>
      <w:r>
        <w:rPr>
          <w:szCs w:val="24"/>
          <w:lang w:val="en-US"/>
        </w:rPr>
        <w:tab/>
        <w:t>me</w:t>
      </w:r>
      <w:r>
        <w:rPr>
          <w:szCs w:val="24"/>
          <w:lang w:val="en-US"/>
        </w:rPr>
        <w:tab/>
        <w:t>glad</w:t>
      </w:r>
    </w:p>
    <w:p w:rsidR="00D23987" w:rsidRDefault="00D23987">
      <w:pPr>
        <w:ind w:firstLine="426"/>
        <w:rPr>
          <w:szCs w:val="24"/>
          <w:lang w:val="en-US"/>
        </w:rPr>
      </w:pPr>
    </w:p>
    <w:p w:rsidR="00D23987" w:rsidRDefault="00D23987">
      <w:pPr>
        <w:ind w:firstLine="0"/>
        <w:rPr>
          <w:szCs w:val="24"/>
          <w:lang w:val="en-US"/>
        </w:rPr>
      </w:pPr>
      <w:r>
        <w:rPr>
          <w:szCs w:val="24"/>
          <w:lang w:val="en-US"/>
        </w:rPr>
        <w:t xml:space="preserve">Complete the words with a prefix (out, bi, anti, over, re, under, </w:t>
      </w:r>
      <w:proofErr w:type="spellStart"/>
      <w:r>
        <w:rPr>
          <w:szCs w:val="24"/>
          <w:lang w:val="en-US"/>
        </w:rPr>
        <w:t>dis</w:t>
      </w:r>
      <w:proofErr w:type="spellEnd"/>
      <w:r>
        <w:rPr>
          <w:szCs w:val="24"/>
          <w:lang w:val="en-US"/>
        </w:rPr>
        <w:t xml:space="preserve">, </w:t>
      </w:r>
      <w:proofErr w:type="spellStart"/>
      <w:r>
        <w:rPr>
          <w:szCs w:val="24"/>
          <w:lang w:val="en-US"/>
        </w:rPr>
        <w:t>mis</w:t>
      </w:r>
      <w:proofErr w:type="spellEnd"/>
      <w:r>
        <w:rPr>
          <w:szCs w:val="24"/>
          <w:lang w:val="en-US"/>
        </w:rPr>
        <w:t xml:space="preserve">, mono, </w:t>
      </w:r>
      <w:proofErr w:type="gramStart"/>
      <w:r>
        <w:rPr>
          <w:szCs w:val="24"/>
          <w:lang w:val="en-US"/>
        </w:rPr>
        <w:t>ex</w:t>
      </w:r>
      <w:proofErr w:type="gramEnd"/>
      <w:r>
        <w:rPr>
          <w:szCs w:val="24"/>
          <w:lang w:val="en-US"/>
        </w:rPr>
        <w:t>-)</w:t>
      </w:r>
    </w:p>
    <w:p w:rsidR="00D23987" w:rsidRPr="00D23987" w:rsidRDefault="00D23987">
      <w:pPr>
        <w:ind w:firstLine="0"/>
        <w:rPr>
          <w:szCs w:val="24"/>
          <w:lang w:val="en-US"/>
        </w:rPr>
      </w:pPr>
    </w:p>
    <w:p w:rsidR="00D23987" w:rsidRDefault="00D23987">
      <w:pPr>
        <w:rPr>
          <w:szCs w:val="24"/>
          <w:lang w:val="en-US"/>
        </w:rPr>
      </w:pPr>
      <w:r>
        <w:rPr>
          <w:szCs w:val="24"/>
          <w:lang w:val="en-US"/>
        </w:rPr>
        <w:t>36. ___social</w:t>
      </w:r>
      <w:r>
        <w:rPr>
          <w:szCs w:val="24"/>
          <w:lang w:val="en-US"/>
        </w:rPr>
        <w:tab/>
      </w:r>
      <w:r>
        <w:rPr>
          <w:szCs w:val="24"/>
          <w:lang w:val="en-US"/>
        </w:rPr>
        <w:tab/>
      </w:r>
      <w:r>
        <w:rPr>
          <w:szCs w:val="24"/>
          <w:lang w:val="en-US"/>
        </w:rPr>
        <w:tab/>
      </w:r>
      <w:r>
        <w:rPr>
          <w:szCs w:val="24"/>
          <w:lang w:val="en-US"/>
        </w:rPr>
        <w:tab/>
        <w:t>41. ___shadowed</w:t>
      </w:r>
    </w:p>
    <w:p w:rsidR="00D23987" w:rsidRDefault="00D23987">
      <w:pPr>
        <w:rPr>
          <w:szCs w:val="24"/>
          <w:lang w:val="en-US"/>
        </w:rPr>
      </w:pPr>
      <w:r>
        <w:rPr>
          <w:szCs w:val="24"/>
          <w:lang w:val="en-US"/>
        </w:rPr>
        <w:t>37. ___cycle</w:t>
      </w:r>
      <w:r>
        <w:rPr>
          <w:szCs w:val="24"/>
          <w:lang w:val="en-US"/>
        </w:rPr>
        <w:tab/>
      </w:r>
      <w:r>
        <w:rPr>
          <w:szCs w:val="24"/>
          <w:lang w:val="en-US"/>
        </w:rPr>
        <w:tab/>
      </w:r>
      <w:r>
        <w:rPr>
          <w:szCs w:val="24"/>
          <w:lang w:val="en-US"/>
        </w:rPr>
        <w:tab/>
      </w:r>
      <w:r>
        <w:rPr>
          <w:szCs w:val="24"/>
          <w:lang w:val="en-US"/>
        </w:rPr>
        <w:tab/>
        <w:t>42. ___define</w:t>
      </w:r>
    </w:p>
    <w:p w:rsidR="00D23987" w:rsidRDefault="00D23987">
      <w:pPr>
        <w:rPr>
          <w:szCs w:val="24"/>
          <w:lang w:val="en-US"/>
        </w:rPr>
      </w:pPr>
      <w:r>
        <w:rPr>
          <w:szCs w:val="24"/>
          <w:lang w:val="en-US"/>
        </w:rPr>
        <w:t>38. ___comfort</w:t>
      </w:r>
      <w:r>
        <w:rPr>
          <w:szCs w:val="24"/>
          <w:lang w:val="en-US"/>
        </w:rPr>
        <w:tab/>
      </w:r>
      <w:r>
        <w:rPr>
          <w:szCs w:val="24"/>
          <w:lang w:val="en-US"/>
        </w:rPr>
        <w:tab/>
      </w:r>
      <w:r>
        <w:rPr>
          <w:szCs w:val="24"/>
          <w:lang w:val="en-US"/>
        </w:rPr>
        <w:tab/>
        <w:t>43. ___perform</w:t>
      </w:r>
    </w:p>
    <w:p w:rsidR="00D23987" w:rsidRDefault="00D23987">
      <w:pPr>
        <w:rPr>
          <w:szCs w:val="24"/>
          <w:lang w:val="en-US"/>
        </w:rPr>
      </w:pPr>
      <w:r>
        <w:rPr>
          <w:szCs w:val="24"/>
          <w:lang w:val="en-US"/>
        </w:rPr>
        <w:t>39. ___understand</w:t>
      </w:r>
      <w:r>
        <w:rPr>
          <w:szCs w:val="24"/>
          <w:lang w:val="en-US"/>
        </w:rPr>
        <w:tab/>
      </w:r>
      <w:r>
        <w:rPr>
          <w:szCs w:val="24"/>
          <w:lang w:val="en-US"/>
        </w:rPr>
        <w:tab/>
      </w:r>
      <w:r>
        <w:rPr>
          <w:szCs w:val="24"/>
          <w:lang w:val="en-US"/>
        </w:rPr>
        <w:tab/>
        <w:t>44. ___president</w:t>
      </w:r>
    </w:p>
    <w:p w:rsidR="00D23987" w:rsidRDefault="00D23987">
      <w:pPr>
        <w:rPr>
          <w:szCs w:val="24"/>
          <w:lang w:val="en-US"/>
        </w:rPr>
      </w:pPr>
      <w:r>
        <w:rPr>
          <w:szCs w:val="24"/>
          <w:lang w:val="en-US"/>
        </w:rPr>
        <w:t>40 ___rail</w:t>
      </w:r>
      <w:r>
        <w:rPr>
          <w:szCs w:val="24"/>
          <w:lang w:val="en-US"/>
        </w:rPr>
        <w:tab/>
      </w:r>
      <w:r>
        <w:rPr>
          <w:szCs w:val="24"/>
          <w:lang w:val="en-US"/>
        </w:rPr>
        <w:tab/>
      </w:r>
      <w:r>
        <w:rPr>
          <w:szCs w:val="24"/>
          <w:lang w:val="en-US"/>
        </w:rPr>
        <w:tab/>
      </w:r>
      <w:r>
        <w:rPr>
          <w:szCs w:val="24"/>
          <w:lang w:val="en-US"/>
        </w:rPr>
        <w:tab/>
        <w:t>45___rated</w:t>
      </w:r>
    </w:p>
    <w:p w:rsidR="00D23987" w:rsidRDefault="00D23987">
      <w:pPr>
        <w:rPr>
          <w:szCs w:val="24"/>
          <w:lang w:val="en-US"/>
        </w:rPr>
      </w:pPr>
    </w:p>
    <w:p w:rsidR="00D23987" w:rsidRDefault="00D23987">
      <w:pPr>
        <w:ind w:firstLine="0"/>
        <w:rPr>
          <w:szCs w:val="24"/>
          <w:lang w:val="en-US"/>
        </w:rPr>
      </w:pPr>
      <w:r>
        <w:rPr>
          <w:szCs w:val="24"/>
          <w:lang w:val="en-US"/>
        </w:rPr>
        <w:t>Complete the gap with a preposition</w:t>
      </w:r>
    </w:p>
    <w:p w:rsidR="00D23987" w:rsidRPr="00D23987" w:rsidRDefault="00D23987">
      <w:pPr>
        <w:ind w:firstLine="0"/>
        <w:rPr>
          <w:szCs w:val="24"/>
          <w:lang w:val="en-US"/>
        </w:rPr>
      </w:pPr>
    </w:p>
    <w:p w:rsidR="00D23987" w:rsidRDefault="00D23987">
      <w:pPr>
        <w:rPr>
          <w:szCs w:val="24"/>
          <w:lang w:val="en-US"/>
        </w:rPr>
      </w:pPr>
      <w:r>
        <w:rPr>
          <w:szCs w:val="24"/>
          <w:lang w:val="en-US"/>
        </w:rPr>
        <w:t>46. I don’t buy______ this new trend.</w:t>
      </w:r>
    </w:p>
    <w:p w:rsidR="00D23987" w:rsidRDefault="00D23987">
      <w:pPr>
        <w:rPr>
          <w:szCs w:val="24"/>
          <w:lang w:val="en-US"/>
        </w:rPr>
      </w:pPr>
      <w:r>
        <w:rPr>
          <w:szCs w:val="24"/>
          <w:lang w:val="en-US"/>
        </w:rPr>
        <w:t>47. Enthusiasm for the new sports hall died___ when they saw the price.</w:t>
      </w:r>
    </w:p>
    <w:p w:rsidR="00D23987" w:rsidRDefault="00D23987">
      <w:pPr>
        <w:rPr>
          <w:szCs w:val="24"/>
          <w:lang w:val="en-US"/>
        </w:rPr>
      </w:pPr>
      <w:r>
        <w:rPr>
          <w:szCs w:val="24"/>
          <w:lang w:val="en-US"/>
        </w:rPr>
        <w:t>48. Do you think this fashion for pink will catch___?</w:t>
      </w:r>
    </w:p>
    <w:p w:rsidR="00D23987" w:rsidRDefault="00D23987">
      <w:pPr>
        <w:rPr>
          <w:szCs w:val="24"/>
          <w:lang w:val="en-US"/>
        </w:rPr>
      </w:pPr>
      <w:r>
        <w:rPr>
          <w:szCs w:val="24"/>
          <w:lang w:val="en-US"/>
        </w:rPr>
        <w:t>49. Did you pick ___ ___ the anger in his voice?</w:t>
      </w:r>
    </w:p>
    <w:p w:rsidR="00D23987" w:rsidRDefault="00D23987">
      <w:pPr>
        <w:ind w:firstLine="708"/>
        <w:rPr>
          <w:b/>
          <w:color w:val="000000"/>
          <w:szCs w:val="24"/>
          <w:lang w:val="en-US"/>
        </w:rPr>
      </w:pPr>
      <w:r>
        <w:rPr>
          <w:b/>
          <w:color w:val="000000"/>
          <w:szCs w:val="24"/>
          <w:lang w:val="en-US"/>
        </w:rPr>
        <w:t>50. I should buy this house before the prices go ___.</w:t>
      </w:r>
    </w:p>
    <w:p w:rsidR="00D23987" w:rsidRPr="00D23987" w:rsidRDefault="00D23987">
      <w:pPr>
        <w:ind w:firstLine="0"/>
        <w:rPr>
          <w:b/>
          <w:color w:val="000000"/>
          <w:lang w:val="en-US"/>
        </w:rPr>
      </w:pPr>
    </w:p>
    <w:p w:rsidR="00D23987" w:rsidRDefault="00D23987">
      <w:pPr>
        <w:jc w:val="center"/>
        <w:rPr>
          <w:rFonts w:eastAsia="SimSun"/>
          <w:b/>
          <w:szCs w:val="24"/>
        </w:rPr>
      </w:pPr>
      <w:r>
        <w:rPr>
          <w:rFonts w:eastAsia="SimSun"/>
          <w:b/>
          <w:szCs w:val="24"/>
        </w:rPr>
        <w:t xml:space="preserve">Уровень формирования компетенций в ходе выполнения контрольных работ </w:t>
      </w:r>
    </w:p>
    <w:p w:rsidR="00D23987" w:rsidRDefault="00D23987">
      <w:pPr>
        <w:jc w:val="center"/>
        <w:rPr>
          <w:rFonts w:eastAsia="SimSun"/>
          <w:b/>
          <w:szCs w:val="24"/>
        </w:rPr>
      </w:pPr>
      <w:r>
        <w:rPr>
          <w:rFonts w:eastAsia="SimSun"/>
          <w:b/>
          <w:szCs w:val="24"/>
        </w:rPr>
        <w:t>Лексико-грамматический тест</w:t>
      </w:r>
    </w:p>
    <w:tbl>
      <w:tblPr>
        <w:tblW w:w="0" w:type="auto"/>
        <w:tblInd w:w="-244" w:type="dxa"/>
        <w:tblLayout w:type="fixed"/>
        <w:tblCellMar>
          <w:top w:w="55" w:type="dxa"/>
          <w:left w:w="55" w:type="dxa"/>
          <w:bottom w:w="55" w:type="dxa"/>
          <w:right w:w="55" w:type="dxa"/>
        </w:tblCellMar>
        <w:tblLook w:val="0000"/>
      </w:tblPr>
      <w:tblGrid>
        <w:gridCol w:w="2403"/>
        <w:gridCol w:w="853"/>
        <w:gridCol w:w="1309"/>
        <w:gridCol w:w="915"/>
        <w:gridCol w:w="4320"/>
      </w:tblGrid>
      <w:tr w:rsidR="00D23987">
        <w:trPr>
          <w:trHeight w:val="2828"/>
        </w:trPr>
        <w:tc>
          <w:tcPr>
            <w:tcW w:w="3256" w:type="dxa"/>
            <w:gridSpan w:val="2"/>
            <w:tcBorders>
              <w:top w:val="single" w:sz="4" w:space="0" w:color="000000"/>
              <w:left w:val="single" w:sz="4" w:space="0" w:color="000000"/>
              <w:bottom w:val="single" w:sz="4" w:space="0" w:color="000000"/>
            </w:tcBorders>
          </w:tcPr>
          <w:p w:rsidR="00D23987" w:rsidRDefault="00D23987">
            <w:pPr>
              <w:pStyle w:val="af5"/>
              <w:snapToGrid w:val="0"/>
              <w:rPr>
                <w:sz w:val="24"/>
                <w:szCs w:val="24"/>
              </w:rPr>
            </w:pPr>
            <w:r>
              <w:rPr>
                <w:sz w:val="24"/>
                <w:szCs w:val="24"/>
              </w:rPr>
              <w:t>Компетенции,</w:t>
            </w:r>
          </w:p>
          <w:p w:rsidR="00D23987" w:rsidRDefault="00D23987">
            <w:pPr>
              <w:pStyle w:val="af5"/>
              <w:rPr>
                <w:sz w:val="24"/>
                <w:szCs w:val="24"/>
              </w:rPr>
            </w:pPr>
            <w:r>
              <w:rPr>
                <w:sz w:val="24"/>
                <w:szCs w:val="24"/>
              </w:rPr>
              <w:t>которые планируется проверять</w:t>
            </w:r>
          </w:p>
        </w:tc>
        <w:tc>
          <w:tcPr>
            <w:tcW w:w="2224" w:type="dxa"/>
            <w:gridSpan w:val="2"/>
            <w:tcBorders>
              <w:top w:val="single" w:sz="4" w:space="0" w:color="000000"/>
              <w:left w:val="single" w:sz="4" w:space="0" w:color="000000"/>
              <w:bottom w:val="single" w:sz="4" w:space="0" w:color="000000"/>
            </w:tcBorders>
          </w:tcPr>
          <w:p w:rsidR="00D23987" w:rsidRDefault="00D23987">
            <w:pPr>
              <w:pStyle w:val="af5"/>
              <w:snapToGrid w:val="0"/>
              <w:ind w:hanging="4"/>
              <w:rPr>
                <w:sz w:val="24"/>
                <w:szCs w:val="24"/>
              </w:rPr>
            </w:pPr>
            <w:r>
              <w:rPr>
                <w:sz w:val="24"/>
                <w:szCs w:val="24"/>
              </w:rPr>
              <w:t>Состав компетенции</w:t>
            </w:r>
          </w:p>
          <w:p w:rsidR="00D23987" w:rsidRDefault="00D23987">
            <w:pPr>
              <w:pStyle w:val="af5"/>
              <w:ind w:hanging="4"/>
              <w:rPr>
                <w:i/>
                <w:sz w:val="24"/>
                <w:szCs w:val="24"/>
              </w:rPr>
            </w:pPr>
            <w:r>
              <w:rPr>
                <w:i/>
                <w:sz w:val="24"/>
                <w:szCs w:val="24"/>
              </w:rPr>
              <w:t xml:space="preserve">РБ – ресурсная </w:t>
            </w:r>
            <w:proofErr w:type="spellStart"/>
            <w:r>
              <w:rPr>
                <w:i/>
                <w:sz w:val="24"/>
                <w:szCs w:val="24"/>
              </w:rPr>
              <w:t>база</w:t>
            </w:r>
            <w:proofErr w:type="gramStart"/>
            <w:r>
              <w:rPr>
                <w:i/>
                <w:sz w:val="24"/>
                <w:szCs w:val="24"/>
              </w:rPr>
              <w:t>;С</w:t>
            </w:r>
            <w:proofErr w:type="gramEnd"/>
            <w:r>
              <w:rPr>
                <w:i/>
                <w:sz w:val="24"/>
                <w:szCs w:val="24"/>
              </w:rPr>
              <w:t>Д</w:t>
            </w:r>
            <w:proofErr w:type="spellEnd"/>
            <w:r>
              <w:rPr>
                <w:i/>
                <w:sz w:val="24"/>
                <w:szCs w:val="24"/>
              </w:rPr>
              <w:t xml:space="preserve"> – основные способы деятельности, опыт; МЦ – </w:t>
            </w:r>
            <w:proofErr w:type="spellStart"/>
            <w:r>
              <w:rPr>
                <w:i/>
                <w:sz w:val="24"/>
                <w:szCs w:val="24"/>
              </w:rPr>
              <w:t>мотивационно-ценностная</w:t>
            </w:r>
            <w:proofErr w:type="spellEnd"/>
            <w:r>
              <w:rPr>
                <w:i/>
                <w:sz w:val="24"/>
                <w:szCs w:val="24"/>
              </w:rPr>
              <w:t xml:space="preserve"> составляющая</w:t>
            </w:r>
          </w:p>
        </w:tc>
        <w:tc>
          <w:tcPr>
            <w:tcW w:w="4320" w:type="dxa"/>
            <w:tcBorders>
              <w:top w:val="single" w:sz="4" w:space="0" w:color="000000"/>
              <w:left w:val="single" w:sz="4" w:space="0" w:color="000000"/>
              <w:bottom w:val="single" w:sz="4" w:space="0" w:color="000000"/>
              <w:right w:val="single" w:sz="4" w:space="0" w:color="000000"/>
            </w:tcBorders>
          </w:tcPr>
          <w:p w:rsidR="00D23987" w:rsidRDefault="00D23987">
            <w:pPr>
              <w:pStyle w:val="af5"/>
              <w:snapToGrid w:val="0"/>
              <w:ind w:firstLine="19"/>
              <w:rPr>
                <w:sz w:val="24"/>
                <w:szCs w:val="24"/>
              </w:rPr>
            </w:pPr>
            <w:r>
              <w:rPr>
                <w:sz w:val="24"/>
                <w:szCs w:val="24"/>
              </w:rPr>
              <w:t>Уровень овладения</w:t>
            </w:r>
          </w:p>
          <w:p w:rsidR="00D23987" w:rsidRDefault="00D23987">
            <w:pPr>
              <w:pStyle w:val="af5"/>
              <w:ind w:firstLine="19"/>
              <w:rPr>
                <w:i/>
                <w:sz w:val="24"/>
                <w:szCs w:val="24"/>
              </w:rPr>
            </w:pPr>
            <w:r>
              <w:rPr>
                <w:i/>
                <w:sz w:val="24"/>
                <w:szCs w:val="24"/>
              </w:rPr>
              <w:t>1 - «низкий» уровень</w:t>
            </w:r>
          </w:p>
          <w:p w:rsidR="00D23987" w:rsidRDefault="00D23987">
            <w:pPr>
              <w:pStyle w:val="af5"/>
              <w:ind w:firstLine="19"/>
              <w:rPr>
                <w:i/>
                <w:sz w:val="24"/>
                <w:szCs w:val="24"/>
              </w:rPr>
            </w:pPr>
            <w:r>
              <w:rPr>
                <w:i/>
                <w:sz w:val="24"/>
                <w:szCs w:val="24"/>
              </w:rPr>
              <w:t>2 - «базовый» уровень</w:t>
            </w:r>
          </w:p>
          <w:p w:rsidR="00D23987" w:rsidRDefault="00D23987">
            <w:pPr>
              <w:pStyle w:val="af5"/>
              <w:ind w:firstLine="19"/>
              <w:rPr>
                <w:i/>
                <w:sz w:val="24"/>
                <w:szCs w:val="24"/>
              </w:rPr>
            </w:pPr>
            <w:r>
              <w:rPr>
                <w:i/>
                <w:sz w:val="24"/>
                <w:szCs w:val="24"/>
              </w:rPr>
              <w:t>3 -  «продвинутый» уровень</w:t>
            </w:r>
          </w:p>
        </w:tc>
      </w:tr>
      <w:tr w:rsidR="00D23987">
        <w:tc>
          <w:tcPr>
            <w:tcW w:w="3256" w:type="dxa"/>
            <w:gridSpan w:val="2"/>
            <w:tcBorders>
              <w:top w:val="single" w:sz="4" w:space="0" w:color="000000"/>
              <w:left w:val="single" w:sz="4" w:space="0" w:color="000000"/>
              <w:bottom w:val="single" w:sz="4" w:space="0" w:color="000000"/>
            </w:tcBorders>
          </w:tcPr>
          <w:p w:rsidR="00D23987" w:rsidRDefault="00D23987">
            <w:pPr>
              <w:snapToGrid w:val="0"/>
              <w:ind w:firstLine="0"/>
              <w:rPr>
                <w:iCs/>
                <w:szCs w:val="24"/>
              </w:rPr>
            </w:pPr>
            <w:r>
              <w:rPr>
                <w:iCs/>
                <w:szCs w:val="24"/>
              </w:rPr>
              <w:t xml:space="preserve">Способность работать с информацией: находить, </w:t>
            </w:r>
            <w:r>
              <w:rPr>
                <w:iCs/>
                <w:szCs w:val="24"/>
              </w:rPr>
              <w:lastRenderedPageBreak/>
              <w:t xml:space="preserve">оценивать и использовать информацию из различных источников, необходимую для решения научных и профессиональных задач (в том числе на основе системного подхода) </w:t>
            </w:r>
            <w:proofErr w:type="gramStart"/>
            <w:r>
              <w:rPr>
                <w:iCs/>
                <w:szCs w:val="24"/>
              </w:rPr>
              <w:t>-У</w:t>
            </w:r>
            <w:proofErr w:type="gramEnd"/>
            <w:r>
              <w:rPr>
                <w:iCs/>
                <w:szCs w:val="24"/>
              </w:rPr>
              <w:t xml:space="preserve">К-5 </w:t>
            </w:r>
          </w:p>
        </w:tc>
        <w:tc>
          <w:tcPr>
            <w:tcW w:w="2224" w:type="dxa"/>
            <w:gridSpan w:val="2"/>
            <w:vMerge w:val="restart"/>
            <w:tcBorders>
              <w:top w:val="single" w:sz="4" w:space="0" w:color="000000"/>
              <w:left w:val="single" w:sz="4" w:space="0" w:color="000000"/>
              <w:bottom w:val="single" w:sz="4" w:space="0" w:color="000000"/>
            </w:tcBorders>
          </w:tcPr>
          <w:p w:rsidR="00D23987" w:rsidRDefault="00D23987">
            <w:pPr>
              <w:pStyle w:val="af5"/>
              <w:snapToGrid w:val="0"/>
              <w:rPr>
                <w:sz w:val="24"/>
                <w:szCs w:val="24"/>
              </w:rPr>
            </w:pPr>
            <w:r>
              <w:rPr>
                <w:sz w:val="24"/>
                <w:szCs w:val="24"/>
              </w:rPr>
              <w:lastRenderedPageBreak/>
              <w:t>РБ</w:t>
            </w:r>
          </w:p>
        </w:tc>
        <w:tc>
          <w:tcPr>
            <w:tcW w:w="4320" w:type="dxa"/>
            <w:tcBorders>
              <w:top w:val="single" w:sz="4" w:space="0" w:color="000000"/>
              <w:left w:val="single" w:sz="4" w:space="0" w:color="000000"/>
              <w:bottom w:val="single" w:sz="4" w:space="0" w:color="000000"/>
              <w:right w:val="single" w:sz="4" w:space="0" w:color="000000"/>
            </w:tcBorders>
          </w:tcPr>
          <w:p w:rsidR="00D23987" w:rsidRDefault="00D23987">
            <w:pPr>
              <w:pStyle w:val="af0"/>
              <w:snapToGrid w:val="0"/>
              <w:spacing w:line="200" w:lineRule="atLeast"/>
              <w:ind w:left="370"/>
              <w:jc w:val="both"/>
              <w:rPr>
                <w:sz w:val="24"/>
                <w:szCs w:val="24"/>
              </w:rPr>
            </w:pPr>
            <w:r>
              <w:rPr>
                <w:sz w:val="24"/>
                <w:szCs w:val="24"/>
              </w:rPr>
              <w:t xml:space="preserve">1. При выполнении задания студент показывает недостаточное знание </w:t>
            </w:r>
            <w:r>
              <w:rPr>
                <w:sz w:val="24"/>
                <w:szCs w:val="24"/>
              </w:rPr>
              <w:lastRenderedPageBreak/>
              <w:t>основных значений лексических единиц (слов и словосочетаний) в рамках изученной тематики; ограниченное знание основных способов словообразования, а также признаков и значений  изученных  грамматических явлений.</w:t>
            </w:r>
          </w:p>
          <w:p w:rsidR="00D23987" w:rsidRDefault="00D23987">
            <w:pPr>
              <w:pStyle w:val="af5"/>
              <w:ind w:left="86"/>
              <w:rPr>
                <w:rFonts w:eastAsia="Arial Unicode MS" w:cs="font339"/>
                <w:sz w:val="24"/>
                <w:szCs w:val="24"/>
              </w:rPr>
            </w:pPr>
          </w:p>
        </w:tc>
      </w:tr>
      <w:tr w:rsidR="00D23987">
        <w:tc>
          <w:tcPr>
            <w:tcW w:w="3256" w:type="dxa"/>
            <w:gridSpan w:val="2"/>
            <w:tcBorders>
              <w:top w:val="single" w:sz="4" w:space="0" w:color="000000"/>
              <w:left w:val="single" w:sz="4" w:space="0" w:color="000000"/>
              <w:bottom w:val="single" w:sz="4" w:space="0" w:color="000000"/>
            </w:tcBorders>
          </w:tcPr>
          <w:p w:rsidR="00D23987" w:rsidRDefault="00D23987">
            <w:pPr>
              <w:pStyle w:val="af5"/>
              <w:snapToGrid w:val="0"/>
              <w:rPr>
                <w:sz w:val="24"/>
                <w:szCs w:val="24"/>
              </w:rPr>
            </w:pPr>
          </w:p>
        </w:tc>
        <w:tc>
          <w:tcPr>
            <w:tcW w:w="2224" w:type="dxa"/>
            <w:gridSpan w:val="2"/>
            <w:vMerge/>
            <w:tcBorders>
              <w:top w:val="single" w:sz="4" w:space="0" w:color="000000"/>
              <w:left w:val="single" w:sz="4" w:space="0" w:color="000000"/>
              <w:bottom w:val="single" w:sz="4" w:space="0" w:color="000000"/>
            </w:tcBorders>
          </w:tcPr>
          <w:p w:rsidR="00D23987" w:rsidRDefault="00D23987">
            <w:pPr>
              <w:pStyle w:val="af5"/>
              <w:snapToGrid w:val="0"/>
              <w:rPr>
                <w:sz w:val="24"/>
                <w:szCs w:val="24"/>
              </w:rPr>
            </w:pPr>
          </w:p>
        </w:tc>
        <w:tc>
          <w:tcPr>
            <w:tcW w:w="4320" w:type="dxa"/>
            <w:tcBorders>
              <w:top w:val="single" w:sz="4" w:space="0" w:color="000000"/>
              <w:left w:val="single" w:sz="4" w:space="0" w:color="000000"/>
              <w:bottom w:val="single" w:sz="4" w:space="0" w:color="000000"/>
              <w:right w:val="single" w:sz="4" w:space="0" w:color="000000"/>
            </w:tcBorders>
          </w:tcPr>
          <w:p w:rsidR="00D23987" w:rsidRDefault="00D23987">
            <w:pPr>
              <w:pStyle w:val="af0"/>
              <w:snapToGrid w:val="0"/>
              <w:spacing w:before="240" w:after="200" w:line="200" w:lineRule="atLeast"/>
              <w:ind w:left="370"/>
              <w:jc w:val="both"/>
              <w:rPr>
                <w:sz w:val="24"/>
                <w:szCs w:val="24"/>
              </w:rPr>
            </w:pPr>
            <w:r>
              <w:rPr>
                <w:sz w:val="24"/>
                <w:szCs w:val="24"/>
              </w:rPr>
              <w:t>2. При выполнении задания  показывает базовое знание основных значений лексических единиц (слов и словосочетаний) в рамках изученной тематики; достаточное знание основных способов словообразования, а также признаков и значений  изученных  грамматических явлений.</w:t>
            </w:r>
          </w:p>
          <w:p w:rsidR="00D23987" w:rsidRDefault="00D23987">
            <w:pPr>
              <w:pStyle w:val="af5"/>
              <w:ind w:left="86"/>
              <w:rPr>
                <w:rFonts w:eastAsia="Arial Unicode MS" w:cs="font339"/>
                <w:sz w:val="24"/>
                <w:szCs w:val="24"/>
              </w:rPr>
            </w:pPr>
            <w:r>
              <w:rPr>
                <w:rFonts w:eastAsia="Arial Unicode MS" w:cs="font339"/>
                <w:sz w:val="24"/>
                <w:szCs w:val="24"/>
              </w:rPr>
              <w:t xml:space="preserve"> </w:t>
            </w:r>
          </w:p>
        </w:tc>
      </w:tr>
      <w:tr w:rsidR="00D23987">
        <w:trPr>
          <w:trHeight w:val="291"/>
        </w:trPr>
        <w:tc>
          <w:tcPr>
            <w:tcW w:w="3256" w:type="dxa"/>
            <w:gridSpan w:val="2"/>
            <w:tcBorders>
              <w:top w:val="single" w:sz="4" w:space="0" w:color="000000"/>
              <w:left w:val="single" w:sz="4" w:space="0" w:color="000000"/>
              <w:bottom w:val="single" w:sz="4" w:space="0" w:color="000000"/>
            </w:tcBorders>
          </w:tcPr>
          <w:p w:rsidR="00D23987" w:rsidRDefault="00D23987">
            <w:pPr>
              <w:pStyle w:val="af5"/>
              <w:snapToGrid w:val="0"/>
              <w:rPr>
                <w:sz w:val="24"/>
                <w:szCs w:val="24"/>
              </w:rPr>
            </w:pPr>
          </w:p>
        </w:tc>
        <w:tc>
          <w:tcPr>
            <w:tcW w:w="2224" w:type="dxa"/>
            <w:gridSpan w:val="2"/>
            <w:vMerge/>
            <w:tcBorders>
              <w:top w:val="single" w:sz="4" w:space="0" w:color="000000"/>
              <w:left w:val="single" w:sz="4" w:space="0" w:color="000000"/>
              <w:bottom w:val="single" w:sz="4" w:space="0" w:color="000000"/>
            </w:tcBorders>
          </w:tcPr>
          <w:p w:rsidR="00D23987" w:rsidRDefault="00D23987">
            <w:pPr>
              <w:pStyle w:val="af5"/>
              <w:snapToGrid w:val="0"/>
              <w:rPr>
                <w:sz w:val="24"/>
                <w:szCs w:val="24"/>
              </w:rPr>
            </w:pPr>
          </w:p>
        </w:tc>
        <w:tc>
          <w:tcPr>
            <w:tcW w:w="4320" w:type="dxa"/>
            <w:tcBorders>
              <w:top w:val="single" w:sz="4" w:space="0" w:color="000000"/>
              <w:left w:val="single" w:sz="4" w:space="0" w:color="000000"/>
              <w:bottom w:val="single" w:sz="4" w:space="0" w:color="000000"/>
              <w:right w:val="single" w:sz="4" w:space="0" w:color="000000"/>
            </w:tcBorders>
          </w:tcPr>
          <w:p w:rsidR="00D23987" w:rsidRDefault="00D23987">
            <w:pPr>
              <w:pStyle w:val="af0"/>
              <w:snapToGrid w:val="0"/>
              <w:spacing w:line="200" w:lineRule="atLeast"/>
              <w:ind w:left="370" w:hanging="425"/>
              <w:jc w:val="both"/>
              <w:rPr>
                <w:sz w:val="24"/>
                <w:szCs w:val="24"/>
              </w:rPr>
            </w:pPr>
            <w:r>
              <w:rPr>
                <w:sz w:val="24"/>
                <w:szCs w:val="24"/>
              </w:rPr>
              <w:t>3.  При выполнении задания студент демонстрирует эффективное владение основными значениями лексических единиц (слов и словосочетаний) в рамках изученной тематики; хорошее знание основных способов словообразования, а также признаков и значений  изученных  грамматических явлений.</w:t>
            </w:r>
          </w:p>
          <w:p w:rsidR="00D23987" w:rsidRDefault="00D23987">
            <w:pPr>
              <w:pStyle w:val="af5"/>
              <w:ind w:left="86"/>
              <w:rPr>
                <w:sz w:val="24"/>
                <w:szCs w:val="24"/>
              </w:rPr>
            </w:pPr>
          </w:p>
        </w:tc>
      </w:tr>
      <w:tr w:rsidR="00D23987">
        <w:tc>
          <w:tcPr>
            <w:tcW w:w="3256" w:type="dxa"/>
            <w:gridSpan w:val="2"/>
            <w:tcBorders>
              <w:top w:val="single" w:sz="4" w:space="0" w:color="000000"/>
              <w:left w:val="single" w:sz="4" w:space="0" w:color="000000"/>
              <w:bottom w:val="single" w:sz="4" w:space="0" w:color="000000"/>
            </w:tcBorders>
          </w:tcPr>
          <w:p w:rsidR="00D23987" w:rsidRDefault="00D23987">
            <w:pPr>
              <w:pStyle w:val="af5"/>
              <w:snapToGrid w:val="0"/>
              <w:rPr>
                <w:sz w:val="24"/>
                <w:szCs w:val="24"/>
              </w:rPr>
            </w:pPr>
          </w:p>
        </w:tc>
        <w:tc>
          <w:tcPr>
            <w:tcW w:w="2224" w:type="dxa"/>
            <w:gridSpan w:val="2"/>
            <w:vMerge w:val="restart"/>
            <w:tcBorders>
              <w:top w:val="single" w:sz="4" w:space="0" w:color="000000"/>
              <w:left w:val="single" w:sz="4" w:space="0" w:color="000000"/>
              <w:bottom w:val="single" w:sz="4" w:space="0" w:color="000000"/>
            </w:tcBorders>
          </w:tcPr>
          <w:p w:rsidR="00D23987" w:rsidRDefault="00D23987">
            <w:pPr>
              <w:pStyle w:val="af5"/>
              <w:snapToGrid w:val="0"/>
              <w:rPr>
                <w:sz w:val="24"/>
                <w:szCs w:val="24"/>
              </w:rPr>
            </w:pPr>
            <w:r>
              <w:rPr>
                <w:sz w:val="24"/>
                <w:szCs w:val="24"/>
              </w:rPr>
              <w:t>СД</w:t>
            </w:r>
          </w:p>
        </w:tc>
        <w:tc>
          <w:tcPr>
            <w:tcW w:w="4320" w:type="dxa"/>
            <w:tcBorders>
              <w:top w:val="single" w:sz="4" w:space="0" w:color="000000"/>
              <w:left w:val="single" w:sz="4" w:space="0" w:color="000000"/>
              <w:bottom w:val="single" w:sz="4" w:space="0" w:color="000000"/>
              <w:right w:val="single" w:sz="4" w:space="0" w:color="000000"/>
            </w:tcBorders>
          </w:tcPr>
          <w:p w:rsidR="00D23987" w:rsidRDefault="00D23987">
            <w:pPr>
              <w:pStyle w:val="af5"/>
              <w:snapToGrid w:val="0"/>
              <w:ind w:left="370" w:hanging="284"/>
              <w:rPr>
                <w:sz w:val="24"/>
                <w:szCs w:val="24"/>
              </w:rPr>
            </w:pPr>
            <w:r>
              <w:rPr>
                <w:sz w:val="24"/>
                <w:szCs w:val="24"/>
              </w:rPr>
              <w:t>1. При выполнении задания студент недостаточно корректно подбирает варианты предложенных временных форм, предлогов или префиксов, затрудняется в определении правильного порядка слов в предложении.</w:t>
            </w:r>
          </w:p>
        </w:tc>
      </w:tr>
      <w:tr w:rsidR="00D23987">
        <w:trPr>
          <w:trHeight w:val="146"/>
        </w:trPr>
        <w:tc>
          <w:tcPr>
            <w:tcW w:w="3256" w:type="dxa"/>
            <w:gridSpan w:val="2"/>
            <w:tcBorders>
              <w:top w:val="single" w:sz="4" w:space="0" w:color="000000"/>
              <w:left w:val="single" w:sz="4" w:space="0" w:color="000000"/>
              <w:bottom w:val="single" w:sz="4" w:space="0" w:color="000000"/>
            </w:tcBorders>
          </w:tcPr>
          <w:p w:rsidR="00D23987" w:rsidRDefault="00D23987">
            <w:pPr>
              <w:pStyle w:val="af5"/>
              <w:snapToGrid w:val="0"/>
              <w:rPr>
                <w:sz w:val="24"/>
                <w:szCs w:val="24"/>
              </w:rPr>
            </w:pPr>
          </w:p>
        </w:tc>
        <w:tc>
          <w:tcPr>
            <w:tcW w:w="2224" w:type="dxa"/>
            <w:gridSpan w:val="2"/>
            <w:vMerge/>
            <w:tcBorders>
              <w:top w:val="single" w:sz="4" w:space="0" w:color="000000"/>
              <w:left w:val="single" w:sz="4" w:space="0" w:color="000000"/>
              <w:bottom w:val="single" w:sz="4" w:space="0" w:color="000000"/>
            </w:tcBorders>
          </w:tcPr>
          <w:p w:rsidR="00D23987" w:rsidRDefault="00D23987">
            <w:pPr>
              <w:pStyle w:val="af5"/>
              <w:snapToGrid w:val="0"/>
              <w:rPr>
                <w:sz w:val="24"/>
                <w:szCs w:val="24"/>
              </w:rPr>
            </w:pPr>
          </w:p>
        </w:tc>
        <w:tc>
          <w:tcPr>
            <w:tcW w:w="4320" w:type="dxa"/>
            <w:tcBorders>
              <w:top w:val="single" w:sz="4" w:space="0" w:color="000000"/>
              <w:left w:val="single" w:sz="4" w:space="0" w:color="000000"/>
              <w:bottom w:val="single" w:sz="4" w:space="0" w:color="000000"/>
              <w:right w:val="single" w:sz="4" w:space="0" w:color="000000"/>
            </w:tcBorders>
          </w:tcPr>
          <w:p w:rsidR="00D23987" w:rsidRDefault="00D23987">
            <w:pPr>
              <w:pStyle w:val="af5"/>
              <w:snapToGrid w:val="0"/>
              <w:ind w:left="86"/>
              <w:rPr>
                <w:sz w:val="24"/>
                <w:szCs w:val="24"/>
              </w:rPr>
            </w:pPr>
            <w:r>
              <w:rPr>
                <w:sz w:val="24"/>
                <w:szCs w:val="24"/>
              </w:rPr>
              <w:t>2. При выполнении задания студент производит выбор в основном корректных временных форм, предлогов, префиксов; демонстрирует базовый уровень знаний при определении правильного порядка слов в предложении.</w:t>
            </w:r>
          </w:p>
        </w:tc>
      </w:tr>
      <w:tr w:rsidR="00D23987">
        <w:trPr>
          <w:trHeight w:val="1457"/>
        </w:trPr>
        <w:tc>
          <w:tcPr>
            <w:tcW w:w="3256" w:type="dxa"/>
            <w:gridSpan w:val="2"/>
            <w:tcBorders>
              <w:top w:val="single" w:sz="4" w:space="0" w:color="000000"/>
              <w:left w:val="single" w:sz="4" w:space="0" w:color="000000"/>
              <w:bottom w:val="single" w:sz="4" w:space="0" w:color="000000"/>
            </w:tcBorders>
          </w:tcPr>
          <w:p w:rsidR="00D23987" w:rsidRDefault="00D23987">
            <w:pPr>
              <w:pStyle w:val="af5"/>
              <w:snapToGrid w:val="0"/>
              <w:rPr>
                <w:sz w:val="24"/>
                <w:szCs w:val="24"/>
              </w:rPr>
            </w:pPr>
          </w:p>
        </w:tc>
        <w:tc>
          <w:tcPr>
            <w:tcW w:w="2224" w:type="dxa"/>
            <w:gridSpan w:val="2"/>
            <w:vMerge/>
            <w:tcBorders>
              <w:top w:val="single" w:sz="4" w:space="0" w:color="000000"/>
              <w:left w:val="single" w:sz="4" w:space="0" w:color="000000"/>
              <w:bottom w:val="single" w:sz="4" w:space="0" w:color="000000"/>
            </w:tcBorders>
          </w:tcPr>
          <w:p w:rsidR="00D23987" w:rsidRDefault="00D23987">
            <w:pPr>
              <w:pStyle w:val="af5"/>
              <w:snapToGrid w:val="0"/>
              <w:rPr>
                <w:sz w:val="24"/>
                <w:szCs w:val="24"/>
              </w:rPr>
            </w:pPr>
          </w:p>
        </w:tc>
        <w:tc>
          <w:tcPr>
            <w:tcW w:w="4320" w:type="dxa"/>
            <w:tcBorders>
              <w:top w:val="single" w:sz="4" w:space="0" w:color="000000"/>
              <w:left w:val="single" w:sz="4" w:space="0" w:color="000000"/>
              <w:bottom w:val="single" w:sz="4" w:space="0" w:color="000000"/>
              <w:right w:val="single" w:sz="4" w:space="0" w:color="000000"/>
            </w:tcBorders>
          </w:tcPr>
          <w:p w:rsidR="00D23987" w:rsidRDefault="00D23987">
            <w:pPr>
              <w:pStyle w:val="af5"/>
              <w:snapToGrid w:val="0"/>
              <w:ind w:left="86"/>
              <w:rPr>
                <w:sz w:val="24"/>
                <w:szCs w:val="24"/>
              </w:rPr>
            </w:pPr>
            <w:r>
              <w:rPr>
                <w:sz w:val="24"/>
                <w:szCs w:val="24"/>
              </w:rPr>
              <w:t>3. При выполнении задания студент осознанно выбирает правильные временные, предложные формы или префиксы для заполнения пропусков, корректно реконструирует порядок слов в предложениях.</w:t>
            </w:r>
          </w:p>
        </w:tc>
      </w:tr>
      <w:tr w:rsidR="00D23987">
        <w:tc>
          <w:tcPr>
            <w:tcW w:w="2403" w:type="dxa"/>
            <w:vMerge w:val="restart"/>
            <w:tcBorders>
              <w:top w:val="single" w:sz="4" w:space="0" w:color="000000"/>
              <w:left w:val="single" w:sz="4" w:space="0" w:color="000000"/>
              <w:bottom w:val="single" w:sz="4" w:space="0" w:color="000000"/>
            </w:tcBorders>
          </w:tcPr>
          <w:p w:rsidR="00D23987" w:rsidRDefault="00D23987">
            <w:pPr>
              <w:pStyle w:val="af5"/>
              <w:snapToGrid w:val="0"/>
              <w:rPr>
                <w:sz w:val="24"/>
                <w:szCs w:val="24"/>
              </w:rPr>
            </w:pPr>
          </w:p>
        </w:tc>
        <w:tc>
          <w:tcPr>
            <w:tcW w:w="2162" w:type="dxa"/>
            <w:gridSpan w:val="2"/>
            <w:vMerge w:val="restart"/>
            <w:tcBorders>
              <w:top w:val="single" w:sz="4" w:space="0" w:color="000000"/>
              <w:left w:val="single" w:sz="4" w:space="0" w:color="000000"/>
              <w:bottom w:val="single" w:sz="4" w:space="0" w:color="000000"/>
            </w:tcBorders>
          </w:tcPr>
          <w:p w:rsidR="00D23987" w:rsidRDefault="00D23987">
            <w:pPr>
              <w:pStyle w:val="af5"/>
              <w:snapToGrid w:val="0"/>
              <w:rPr>
                <w:sz w:val="24"/>
                <w:szCs w:val="24"/>
              </w:rPr>
            </w:pPr>
            <w:r>
              <w:rPr>
                <w:sz w:val="24"/>
                <w:szCs w:val="24"/>
              </w:rPr>
              <w:t>МЦ</w:t>
            </w:r>
          </w:p>
        </w:tc>
        <w:tc>
          <w:tcPr>
            <w:tcW w:w="5235" w:type="dxa"/>
            <w:gridSpan w:val="2"/>
            <w:tcBorders>
              <w:top w:val="single" w:sz="4" w:space="0" w:color="000000"/>
              <w:left w:val="single" w:sz="4" w:space="0" w:color="000000"/>
              <w:bottom w:val="single" w:sz="4" w:space="0" w:color="000000"/>
              <w:right w:val="single" w:sz="4" w:space="0" w:color="000000"/>
            </w:tcBorders>
          </w:tcPr>
          <w:p w:rsidR="00D23987" w:rsidRDefault="00D23987">
            <w:pPr>
              <w:pStyle w:val="af5"/>
              <w:snapToGrid w:val="0"/>
              <w:rPr>
                <w:sz w:val="24"/>
                <w:szCs w:val="24"/>
              </w:rPr>
            </w:pPr>
            <w:r>
              <w:rPr>
                <w:sz w:val="24"/>
                <w:szCs w:val="24"/>
              </w:rPr>
              <w:t>1. Студент понимает значимость задания в рамках изучаемой дисциплины, выполняя задания с целью получения оценки.</w:t>
            </w:r>
          </w:p>
        </w:tc>
      </w:tr>
      <w:tr w:rsidR="00D23987">
        <w:tc>
          <w:tcPr>
            <w:tcW w:w="2403" w:type="dxa"/>
            <w:vMerge/>
            <w:tcBorders>
              <w:top w:val="single" w:sz="4" w:space="0" w:color="000000"/>
              <w:left w:val="single" w:sz="4" w:space="0" w:color="000000"/>
              <w:bottom w:val="single" w:sz="4" w:space="0" w:color="000000"/>
            </w:tcBorders>
          </w:tcPr>
          <w:p w:rsidR="00D23987" w:rsidRDefault="00D23987">
            <w:pPr>
              <w:pStyle w:val="af5"/>
              <w:snapToGrid w:val="0"/>
              <w:rPr>
                <w:sz w:val="24"/>
                <w:szCs w:val="24"/>
              </w:rPr>
            </w:pPr>
          </w:p>
        </w:tc>
        <w:tc>
          <w:tcPr>
            <w:tcW w:w="2162" w:type="dxa"/>
            <w:gridSpan w:val="2"/>
            <w:vMerge/>
            <w:tcBorders>
              <w:top w:val="single" w:sz="4" w:space="0" w:color="000000"/>
              <w:left w:val="single" w:sz="4" w:space="0" w:color="000000"/>
              <w:bottom w:val="single" w:sz="4" w:space="0" w:color="000000"/>
            </w:tcBorders>
          </w:tcPr>
          <w:p w:rsidR="00D23987" w:rsidRDefault="00D23987">
            <w:pPr>
              <w:pStyle w:val="af5"/>
              <w:snapToGrid w:val="0"/>
              <w:rPr>
                <w:sz w:val="24"/>
                <w:szCs w:val="24"/>
              </w:rPr>
            </w:pPr>
          </w:p>
        </w:tc>
        <w:tc>
          <w:tcPr>
            <w:tcW w:w="5235" w:type="dxa"/>
            <w:gridSpan w:val="2"/>
            <w:tcBorders>
              <w:top w:val="single" w:sz="4" w:space="0" w:color="000000"/>
              <w:left w:val="single" w:sz="4" w:space="0" w:color="000000"/>
              <w:bottom w:val="single" w:sz="4" w:space="0" w:color="000000"/>
              <w:right w:val="single" w:sz="4" w:space="0" w:color="000000"/>
            </w:tcBorders>
          </w:tcPr>
          <w:p w:rsidR="00D23987" w:rsidRDefault="00D23987">
            <w:pPr>
              <w:pStyle w:val="af5"/>
              <w:snapToGrid w:val="0"/>
              <w:rPr>
                <w:sz w:val="24"/>
                <w:szCs w:val="24"/>
              </w:rPr>
            </w:pPr>
            <w:r>
              <w:rPr>
                <w:sz w:val="24"/>
                <w:szCs w:val="24"/>
              </w:rPr>
              <w:t xml:space="preserve">2. </w:t>
            </w:r>
            <w:proofErr w:type="gramStart"/>
            <w:r>
              <w:rPr>
                <w:sz w:val="24"/>
                <w:szCs w:val="24"/>
              </w:rPr>
              <w:t xml:space="preserve">Студент понимает значимость задания в </w:t>
            </w:r>
            <w:proofErr w:type="spellStart"/>
            <w:r>
              <w:rPr>
                <w:sz w:val="24"/>
                <w:szCs w:val="24"/>
              </w:rPr>
              <w:t>межпредметной</w:t>
            </w:r>
            <w:proofErr w:type="spellEnd"/>
            <w:r>
              <w:rPr>
                <w:sz w:val="24"/>
                <w:szCs w:val="24"/>
              </w:rPr>
              <w:t xml:space="preserve"> области и осознает возможности использования лексико-грамматических конструкций в других видах учебной и </w:t>
            </w:r>
            <w:proofErr w:type="spellStart"/>
            <w:r>
              <w:rPr>
                <w:sz w:val="24"/>
                <w:szCs w:val="24"/>
              </w:rPr>
              <w:t>внеучебной</w:t>
            </w:r>
            <w:proofErr w:type="spellEnd"/>
            <w:r>
              <w:rPr>
                <w:sz w:val="24"/>
                <w:szCs w:val="24"/>
              </w:rPr>
              <w:t xml:space="preserve"> деятельности (написание курсовых работ, эссе, проектов, использования лексико-грамматических конструкций в коммуникации на иностранном языке в процессе учебной деятельности и международного общения.</w:t>
            </w:r>
            <w:proofErr w:type="gramEnd"/>
          </w:p>
        </w:tc>
      </w:tr>
      <w:tr w:rsidR="00D23987">
        <w:trPr>
          <w:trHeight w:val="584"/>
        </w:trPr>
        <w:tc>
          <w:tcPr>
            <w:tcW w:w="2403" w:type="dxa"/>
            <w:vMerge/>
            <w:tcBorders>
              <w:top w:val="single" w:sz="4" w:space="0" w:color="000000"/>
              <w:left w:val="single" w:sz="4" w:space="0" w:color="000000"/>
              <w:bottom w:val="single" w:sz="4" w:space="0" w:color="000000"/>
            </w:tcBorders>
          </w:tcPr>
          <w:p w:rsidR="00D23987" w:rsidRDefault="00D23987">
            <w:pPr>
              <w:pStyle w:val="af5"/>
              <w:snapToGrid w:val="0"/>
              <w:rPr>
                <w:sz w:val="24"/>
                <w:szCs w:val="24"/>
              </w:rPr>
            </w:pPr>
          </w:p>
        </w:tc>
        <w:tc>
          <w:tcPr>
            <w:tcW w:w="2162" w:type="dxa"/>
            <w:gridSpan w:val="2"/>
            <w:vMerge/>
            <w:tcBorders>
              <w:top w:val="single" w:sz="4" w:space="0" w:color="000000"/>
              <w:left w:val="single" w:sz="4" w:space="0" w:color="000000"/>
              <w:bottom w:val="single" w:sz="4" w:space="0" w:color="000000"/>
            </w:tcBorders>
          </w:tcPr>
          <w:p w:rsidR="00D23987" w:rsidRDefault="00D23987">
            <w:pPr>
              <w:pStyle w:val="af5"/>
              <w:snapToGrid w:val="0"/>
              <w:rPr>
                <w:sz w:val="24"/>
                <w:szCs w:val="24"/>
              </w:rPr>
            </w:pPr>
          </w:p>
        </w:tc>
        <w:tc>
          <w:tcPr>
            <w:tcW w:w="5235" w:type="dxa"/>
            <w:gridSpan w:val="2"/>
            <w:tcBorders>
              <w:top w:val="single" w:sz="4" w:space="0" w:color="000000"/>
              <w:left w:val="single" w:sz="4" w:space="0" w:color="000000"/>
              <w:bottom w:val="single" w:sz="4" w:space="0" w:color="000000"/>
              <w:right w:val="single" w:sz="4" w:space="0" w:color="000000"/>
            </w:tcBorders>
          </w:tcPr>
          <w:p w:rsidR="00D23987" w:rsidRDefault="00D23987">
            <w:pPr>
              <w:pStyle w:val="af5"/>
              <w:tabs>
                <w:tab w:val="left" w:pos="2280"/>
              </w:tabs>
              <w:snapToGrid w:val="0"/>
              <w:rPr>
                <w:sz w:val="24"/>
                <w:szCs w:val="24"/>
              </w:rPr>
            </w:pPr>
            <w:r>
              <w:rPr>
                <w:sz w:val="24"/>
                <w:szCs w:val="24"/>
              </w:rPr>
              <w:t>3. Студент осознает значимость освоения лексико-грамматических навыков и приобретения умений в процессе профессиональной подготовки с целью их правильного использования в языке и речи в контексте межкультурной коммуникации.</w:t>
            </w:r>
          </w:p>
        </w:tc>
      </w:tr>
    </w:tbl>
    <w:p w:rsidR="00D23987" w:rsidRDefault="00D23987">
      <w:pPr>
        <w:jc w:val="center"/>
        <w:rPr>
          <w:rFonts w:eastAsia="SimSun"/>
          <w:b/>
          <w:szCs w:val="24"/>
        </w:rPr>
      </w:pPr>
      <w:r>
        <w:rPr>
          <w:rFonts w:eastAsia="SimSun"/>
          <w:b/>
          <w:szCs w:val="24"/>
        </w:rPr>
        <w:t>Шкала оценивания результатов контрольной работы</w:t>
      </w:r>
    </w:p>
    <w:tbl>
      <w:tblPr>
        <w:tblW w:w="0" w:type="auto"/>
        <w:tblLayout w:type="fixed"/>
        <w:tblLook w:val="0000"/>
      </w:tblPr>
      <w:tblGrid>
        <w:gridCol w:w="1241"/>
        <w:gridCol w:w="2552"/>
        <w:gridCol w:w="5671"/>
      </w:tblGrid>
      <w:tr w:rsidR="00D23987">
        <w:tc>
          <w:tcPr>
            <w:tcW w:w="1241" w:type="dxa"/>
          </w:tcPr>
          <w:p w:rsidR="00D23987" w:rsidRDefault="00D23987">
            <w:pPr>
              <w:snapToGrid w:val="0"/>
              <w:ind w:firstLine="0"/>
              <w:jc w:val="center"/>
              <w:rPr>
                <w:b/>
                <w:szCs w:val="24"/>
              </w:rPr>
            </w:pPr>
            <w:r>
              <w:rPr>
                <w:b/>
                <w:szCs w:val="24"/>
              </w:rPr>
              <w:t>Оценка по 10 балльной шкале</w:t>
            </w:r>
          </w:p>
        </w:tc>
        <w:tc>
          <w:tcPr>
            <w:tcW w:w="2552" w:type="dxa"/>
          </w:tcPr>
          <w:p w:rsidR="00D23987" w:rsidRDefault="00D23987">
            <w:pPr>
              <w:snapToGrid w:val="0"/>
              <w:jc w:val="center"/>
              <w:rPr>
                <w:b/>
                <w:szCs w:val="24"/>
              </w:rPr>
            </w:pPr>
            <w:r>
              <w:rPr>
                <w:b/>
                <w:szCs w:val="24"/>
              </w:rPr>
              <w:t>Оценка по 5-балльной шкале</w:t>
            </w:r>
          </w:p>
        </w:tc>
        <w:tc>
          <w:tcPr>
            <w:tcW w:w="5671" w:type="dxa"/>
          </w:tcPr>
          <w:p w:rsidR="00D23987" w:rsidRDefault="00D23987">
            <w:pPr>
              <w:snapToGrid w:val="0"/>
              <w:jc w:val="center"/>
              <w:rPr>
                <w:b/>
                <w:szCs w:val="24"/>
              </w:rPr>
            </w:pPr>
            <w:r>
              <w:rPr>
                <w:b/>
                <w:szCs w:val="24"/>
              </w:rPr>
              <w:t>Уровень освоения компетенций</w:t>
            </w:r>
          </w:p>
        </w:tc>
      </w:tr>
      <w:tr w:rsidR="00D23987">
        <w:tc>
          <w:tcPr>
            <w:tcW w:w="1241" w:type="dxa"/>
          </w:tcPr>
          <w:p w:rsidR="00D23987" w:rsidRDefault="00D23987">
            <w:pPr>
              <w:snapToGrid w:val="0"/>
              <w:rPr>
                <w:szCs w:val="24"/>
              </w:rPr>
            </w:pPr>
            <w:r>
              <w:rPr>
                <w:szCs w:val="24"/>
              </w:rPr>
              <w:t>10</w:t>
            </w:r>
          </w:p>
        </w:tc>
        <w:tc>
          <w:tcPr>
            <w:tcW w:w="2552" w:type="dxa"/>
          </w:tcPr>
          <w:p w:rsidR="00D23987" w:rsidRDefault="00D23987">
            <w:pPr>
              <w:snapToGrid w:val="0"/>
              <w:rPr>
                <w:szCs w:val="24"/>
              </w:rPr>
            </w:pPr>
            <w:r>
              <w:rPr>
                <w:szCs w:val="24"/>
              </w:rPr>
              <w:t>отлично</w:t>
            </w:r>
          </w:p>
        </w:tc>
        <w:tc>
          <w:tcPr>
            <w:tcW w:w="5671" w:type="dxa"/>
          </w:tcPr>
          <w:p w:rsidR="00D23987" w:rsidRDefault="00D23987">
            <w:pPr>
              <w:snapToGrid w:val="0"/>
              <w:rPr>
                <w:szCs w:val="24"/>
              </w:rPr>
            </w:pPr>
            <w:r>
              <w:rPr>
                <w:szCs w:val="24"/>
              </w:rPr>
              <w:t>Студент демонстрирует УК-5 Продвинутый уровень</w:t>
            </w:r>
          </w:p>
        </w:tc>
      </w:tr>
      <w:tr w:rsidR="00D23987">
        <w:tc>
          <w:tcPr>
            <w:tcW w:w="1241" w:type="dxa"/>
          </w:tcPr>
          <w:p w:rsidR="00D23987" w:rsidRDefault="00D23987">
            <w:pPr>
              <w:snapToGrid w:val="0"/>
              <w:rPr>
                <w:szCs w:val="24"/>
              </w:rPr>
            </w:pPr>
            <w:r>
              <w:rPr>
                <w:szCs w:val="24"/>
              </w:rPr>
              <w:t>9-8</w:t>
            </w:r>
          </w:p>
        </w:tc>
        <w:tc>
          <w:tcPr>
            <w:tcW w:w="2552" w:type="dxa"/>
          </w:tcPr>
          <w:p w:rsidR="00D23987" w:rsidRDefault="00D23987">
            <w:pPr>
              <w:snapToGrid w:val="0"/>
              <w:rPr>
                <w:szCs w:val="24"/>
              </w:rPr>
            </w:pPr>
            <w:r>
              <w:rPr>
                <w:szCs w:val="24"/>
              </w:rPr>
              <w:t>отлично</w:t>
            </w:r>
          </w:p>
        </w:tc>
        <w:tc>
          <w:tcPr>
            <w:tcW w:w="5671" w:type="dxa"/>
          </w:tcPr>
          <w:p w:rsidR="00D23987" w:rsidRDefault="00D23987">
            <w:pPr>
              <w:snapToGrid w:val="0"/>
              <w:rPr>
                <w:szCs w:val="24"/>
              </w:rPr>
            </w:pPr>
            <w:r>
              <w:rPr>
                <w:szCs w:val="24"/>
              </w:rPr>
              <w:t xml:space="preserve">Студент демонстрирует УК-5 Продвинутый уровень, при этом имеется ряд орфографических, лексических или грамматических ошибок, не препятствующих пониманию </w:t>
            </w:r>
            <w:proofErr w:type="gramStart"/>
            <w:r>
              <w:rPr>
                <w:szCs w:val="24"/>
              </w:rPr>
              <w:t>написанного</w:t>
            </w:r>
            <w:proofErr w:type="gramEnd"/>
            <w:r>
              <w:rPr>
                <w:szCs w:val="24"/>
              </w:rPr>
              <w:t>.</w:t>
            </w:r>
          </w:p>
        </w:tc>
      </w:tr>
      <w:tr w:rsidR="00D23987">
        <w:tc>
          <w:tcPr>
            <w:tcW w:w="1241" w:type="dxa"/>
          </w:tcPr>
          <w:p w:rsidR="00D23987" w:rsidRDefault="00D23987">
            <w:pPr>
              <w:snapToGrid w:val="0"/>
              <w:rPr>
                <w:szCs w:val="24"/>
              </w:rPr>
            </w:pPr>
            <w:r>
              <w:rPr>
                <w:szCs w:val="24"/>
              </w:rPr>
              <w:t>7</w:t>
            </w:r>
          </w:p>
        </w:tc>
        <w:tc>
          <w:tcPr>
            <w:tcW w:w="2552" w:type="dxa"/>
          </w:tcPr>
          <w:p w:rsidR="00D23987" w:rsidRDefault="00D23987">
            <w:pPr>
              <w:snapToGrid w:val="0"/>
              <w:rPr>
                <w:szCs w:val="24"/>
              </w:rPr>
            </w:pPr>
            <w:r>
              <w:rPr>
                <w:szCs w:val="24"/>
              </w:rPr>
              <w:t>хорошо</w:t>
            </w:r>
          </w:p>
        </w:tc>
        <w:tc>
          <w:tcPr>
            <w:tcW w:w="5671" w:type="dxa"/>
          </w:tcPr>
          <w:p w:rsidR="00D23987" w:rsidRDefault="00D23987">
            <w:pPr>
              <w:snapToGrid w:val="0"/>
              <w:rPr>
                <w:szCs w:val="24"/>
              </w:rPr>
            </w:pPr>
            <w:r>
              <w:rPr>
                <w:szCs w:val="24"/>
              </w:rPr>
              <w:t>Студент демонстрирует УК-5 Базовый уровень</w:t>
            </w:r>
          </w:p>
        </w:tc>
      </w:tr>
      <w:tr w:rsidR="00D23987">
        <w:tc>
          <w:tcPr>
            <w:tcW w:w="1241" w:type="dxa"/>
          </w:tcPr>
          <w:p w:rsidR="00D23987" w:rsidRDefault="00D23987">
            <w:pPr>
              <w:snapToGrid w:val="0"/>
              <w:rPr>
                <w:szCs w:val="24"/>
              </w:rPr>
            </w:pPr>
            <w:r>
              <w:rPr>
                <w:szCs w:val="24"/>
              </w:rPr>
              <w:t>6</w:t>
            </w:r>
          </w:p>
        </w:tc>
        <w:tc>
          <w:tcPr>
            <w:tcW w:w="2552" w:type="dxa"/>
          </w:tcPr>
          <w:p w:rsidR="00D23987" w:rsidRDefault="00D23987">
            <w:pPr>
              <w:snapToGrid w:val="0"/>
              <w:rPr>
                <w:szCs w:val="24"/>
              </w:rPr>
            </w:pPr>
            <w:r>
              <w:rPr>
                <w:szCs w:val="24"/>
              </w:rPr>
              <w:t>хорошо</w:t>
            </w:r>
          </w:p>
        </w:tc>
        <w:tc>
          <w:tcPr>
            <w:tcW w:w="5671" w:type="dxa"/>
          </w:tcPr>
          <w:p w:rsidR="00D23987" w:rsidRDefault="00D23987">
            <w:pPr>
              <w:snapToGrid w:val="0"/>
              <w:rPr>
                <w:szCs w:val="24"/>
              </w:rPr>
            </w:pPr>
            <w:r>
              <w:rPr>
                <w:szCs w:val="24"/>
              </w:rPr>
              <w:t>Студент демонстрирует УК-5 Базовый уровень, при этом имеются отдельные грамматические/лексические ошибки, затрудняющие понимание письменного высказывания.</w:t>
            </w:r>
          </w:p>
        </w:tc>
      </w:tr>
      <w:tr w:rsidR="00D23987">
        <w:tc>
          <w:tcPr>
            <w:tcW w:w="1241" w:type="dxa"/>
          </w:tcPr>
          <w:p w:rsidR="00D23987" w:rsidRDefault="00D23987">
            <w:pPr>
              <w:snapToGrid w:val="0"/>
              <w:rPr>
                <w:szCs w:val="24"/>
              </w:rPr>
            </w:pPr>
            <w:r>
              <w:rPr>
                <w:szCs w:val="24"/>
              </w:rPr>
              <w:t>5</w:t>
            </w:r>
          </w:p>
        </w:tc>
        <w:tc>
          <w:tcPr>
            <w:tcW w:w="2552" w:type="dxa"/>
          </w:tcPr>
          <w:p w:rsidR="00D23987" w:rsidRDefault="00D23987">
            <w:pPr>
              <w:snapToGrid w:val="0"/>
              <w:ind w:firstLine="0"/>
              <w:rPr>
                <w:szCs w:val="24"/>
              </w:rPr>
            </w:pPr>
            <w:r>
              <w:rPr>
                <w:szCs w:val="24"/>
              </w:rPr>
              <w:t>удовлетворительно</w:t>
            </w:r>
          </w:p>
        </w:tc>
        <w:tc>
          <w:tcPr>
            <w:tcW w:w="5671" w:type="dxa"/>
          </w:tcPr>
          <w:p w:rsidR="00D23987" w:rsidRDefault="00D23987">
            <w:pPr>
              <w:snapToGrid w:val="0"/>
              <w:rPr>
                <w:szCs w:val="24"/>
              </w:rPr>
            </w:pPr>
            <w:r>
              <w:rPr>
                <w:szCs w:val="24"/>
              </w:rPr>
              <w:t>Студент демонстрирует УК-5 Низкий уровень</w:t>
            </w:r>
          </w:p>
        </w:tc>
      </w:tr>
      <w:tr w:rsidR="00D23987">
        <w:tc>
          <w:tcPr>
            <w:tcW w:w="1241" w:type="dxa"/>
          </w:tcPr>
          <w:p w:rsidR="00D23987" w:rsidRDefault="00D23987">
            <w:pPr>
              <w:snapToGrid w:val="0"/>
              <w:rPr>
                <w:szCs w:val="24"/>
              </w:rPr>
            </w:pPr>
            <w:r>
              <w:rPr>
                <w:szCs w:val="24"/>
              </w:rPr>
              <w:t>4</w:t>
            </w:r>
          </w:p>
        </w:tc>
        <w:tc>
          <w:tcPr>
            <w:tcW w:w="2552" w:type="dxa"/>
          </w:tcPr>
          <w:p w:rsidR="00D23987" w:rsidRDefault="00D23987">
            <w:pPr>
              <w:snapToGrid w:val="0"/>
              <w:ind w:firstLine="0"/>
              <w:rPr>
                <w:szCs w:val="24"/>
              </w:rPr>
            </w:pPr>
            <w:r>
              <w:rPr>
                <w:szCs w:val="24"/>
              </w:rPr>
              <w:t>удовлетворительно</w:t>
            </w:r>
          </w:p>
        </w:tc>
        <w:tc>
          <w:tcPr>
            <w:tcW w:w="5671" w:type="dxa"/>
          </w:tcPr>
          <w:p w:rsidR="00D23987" w:rsidRDefault="00D23987">
            <w:pPr>
              <w:snapToGrid w:val="0"/>
              <w:rPr>
                <w:szCs w:val="24"/>
              </w:rPr>
            </w:pPr>
            <w:r>
              <w:rPr>
                <w:szCs w:val="24"/>
              </w:rPr>
              <w:t>Студент демонстрирует УК-5 Низкий уровень, при этом имеется ряд серьёзных речевых ошибок.</w:t>
            </w:r>
          </w:p>
        </w:tc>
      </w:tr>
      <w:tr w:rsidR="00D23987">
        <w:tc>
          <w:tcPr>
            <w:tcW w:w="1241" w:type="dxa"/>
          </w:tcPr>
          <w:p w:rsidR="00D23987" w:rsidRDefault="00D23987">
            <w:pPr>
              <w:snapToGrid w:val="0"/>
              <w:rPr>
                <w:szCs w:val="24"/>
              </w:rPr>
            </w:pPr>
            <w:r>
              <w:rPr>
                <w:szCs w:val="24"/>
              </w:rPr>
              <w:t>3-1</w:t>
            </w:r>
          </w:p>
        </w:tc>
        <w:tc>
          <w:tcPr>
            <w:tcW w:w="2552" w:type="dxa"/>
          </w:tcPr>
          <w:p w:rsidR="00D23987" w:rsidRDefault="00D23987">
            <w:pPr>
              <w:snapToGrid w:val="0"/>
              <w:ind w:firstLine="0"/>
              <w:rPr>
                <w:szCs w:val="24"/>
              </w:rPr>
            </w:pPr>
            <w:r>
              <w:rPr>
                <w:szCs w:val="24"/>
              </w:rPr>
              <w:t>неудовлетворительно</w:t>
            </w:r>
          </w:p>
        </w:tc>
        <w:tc>
          <w:tcPr>
            <w:tcW w:w="5671" w:type="dxa"/>
          </w:tcPr>
          <w:p w:rsidR="00D23987" w:rsidRDefault="00D23987">
            <w:pPr>
              <w:snapToGrid w:val="0"/>
              <w:rPr>
                <w:szCs w:val="24"/>
              </w:rPr>
            </w:pPr>
            <w:r>
              <w:rPr>
                <w:szCs w:val="24"/>
              </w:rPr>
              <w:t>Студент не демонстрирует необходимый уровень компетенций</w:t>
            </w:r>
          </w:p>
        </w:tc>
      </w:tr>
    </w:tbl>
    <w:p w:rsidR="00D23987" w:rsidRDefault="00D23987">
      <w:pPr>
        <w:ind w:firstLine="0"/>
      </w:pPr>
    </w:p>
    <w:p w:rsidR="00D23987" w:rsidRPr="00D23987" w:rsidRDefault="00D23987">
      <w:pPr>
        <w:ind w:firstLine="0"/>
        <w:rPr>
          <w:b/>
          <w:szCs w:val="24"/>
          <w:lang w:val="en-US"/>
        </w:rPr>
      </w:pPr>
      <w:r>
        <w:rPr>
          <w:b/>
          <w:color w:val="000000"/>
          <w:szCs w:val="24"/>
        </w:rPr>
        <w:t>Эссе</w:t>
      </w:r>
      <w:r w:rsidRPr="00D23987">
        <w:rPr>
          <w:b/>
          <w:color w:val="000000"/>
          <w:szCs w:val="24"/>
          <w:lang w:val="en-US"/>
        </w:rPr>
        <w:t xml:space="preserve"> №1 </w:t>
      </w:r>
      <w:r w:rsidRPr="00D23987">
        <w:rPr>
          <w:b/>
          <w:szCs w:val="24"/>
          <w:lang w:val="en-US"/>
        </w:rPr>
        <w:t xml:space="preserve">(30 </w:t>
      </w:r>
      <w:r>
        <w:rPr>
          <w:b/>
          <w:szCs w:val="24"/>
        </w:rPr>
        <w:t>мин</w:t>
      </w:r>
      <w:r w:rsidRPr="00D23987">
        <w:rPr>
          <w:b/>
          <w:szCs w:val="24"/>
          <w:lang w:val="en-US"/>
        </w:rPr>
        <w:t>)</w:t>
      </w:r>
    </w:p>
    <w:p w:rsidR="00D23987" w:rsidRPr="00D23987" w:rsidRDefault="00D23987">
      <w:pPr>
        <w:tabs>
          <w:tab w:val="left" w:pos="4962"/>
        </w:tabs>
        <w:rPr>
          <w:szCs w:val="24"/>
          <w:lang w:val="en-US"/>
        </w:rPr>
      </w:pPr>
    </w:p>
    <w:p w:rsidR="00D23987" w:rsidRDefault="00D23987">
      <w:pPr>
        <w:tabs>
          <w:tab w:val="left" w:pos="4962"/>
        </w:tabs>
        <w:ind w:firstLine="0"/>
        <w:rPr>
          <w:szCs w:val="24"/>
          <w:lang w:val="en-US"/>
        </w:rPr>
      </w:pPr>
      <w:r>
        <w:rPr>
          <w:szCs w:val="24"/>
          <w:lang w:val="en-US"/>
        </w:rPr>
        <w:t>Write an essay on one of the topics given below. Read the task carefully.</w:t>
      </w:r>
    </w:p>
    <w:p w:rsidR="00D23987" w:rsidRDefault="00D23987">
      <w:pPr>
        <w:tabs>
          <w:tab w:val="left" w:pos="4962"/>
        </w:tabs>
        <w:ind w:firstLine="0"/>
        <w:rPr>
          <w:szCs w:val="24"/>
          <w:lang w:val="en-US"/>
        </w:rPr>
      </w:pPr>
      <w:proofErr w:type="gramStart"/>
      <w:r>
        <w:rPr>
          <w:szCs w:val="24"/>
          <w:lang w:val="en-US"/>
        </w:rPr>
        <w:t>1.You</w:t>
      </w:r>
      <w:proofErr w:type="gramEnd"/>
      <w:r>
        <w:rPr>
          <w:szCs w:val="24"/>
          <w:lang w:val="en-US"/>
        </w:rPr>
        <w:t xml:space="preserve"> should spend about 30 minutes on this task.</w:t>
      </w:r>
    </w:p>
    <w:p w:rsidR="00D23987" w:rsidRDefault="00D23987">
      <w:pPr>
        <w:tabs>
          <w:tab w:val="left" w:pos="4962"/>
        </w:tabs>
        <w:ind w:firstLine="0"/>
        <w:rPr>
          <w:szCs w:val="24"/>
          <w:lang w:val="en-US"/>
        </w:rPr>
      </w:pPr>
      <w:r>
        <w:rPr>
          <w:szCs w:val="24"/>
          <w:lang w:val="en-US"/>
        </w:rPr>
        <w:t>Write about the following topic:</w:t>
      </w:r>
    </w:p>
    <w:p w:rsidR="00D23987" w:rsidRPr="00D23987" w:rsidRDefault="00D23987">
      <w:pPr>
        <w:tabs>
          <w:tab w:val="left" w:pos="4962"/>
        </w:tabs>
        <w:ind w:firstLine="0"/>
        <w:rPr>
          <w:szCs w:val="24"/>
          <w:lang w:val="en-US"/>
        </w:rPr>
      </w:pPr>
    </w:p>
    <w:p w:rsidR="00D23987" w:rsidRDefault="00D23987">
      <w:pPr>
        <w:pBdr>
          <w:top w:val="single" w:sz="4" w:space="1" w:color="000000"/>
          <w:left w:val="single" w:sz="4" w:space="4" w:color="000000"/>
          <w:bottom w:val="single" w:sz="4" w:space="1" w:color="000000"/>
          <w:right w:val="single" w:sz="4" w:space="4" w:color="000000"/>
        </w:pBdr>
        <w:tabs>
          <w:tab w:val="left" w:pos="4962"/>
        </w:tabs>
        <w:rPr>
          <w:szCs w:val="24"/>
          <w:lang w:val="en-US"/>
        </w:rPr>
      </w:pPr>
      <w:r>
        <w:rPr>
          <w:szCs w:val="24"/>
          <w:lang w:val="en-US"/>
        </w:rPr>
        <w:t xml:space="preserve">Are women better teachers than men? </w:t>
      </w:r>
    </w:p>
    <w:p w:rsidR="00D23987" w:rsidRDefault="00D23987">
      <w:pPr>
        <w:tabs>
          <w:tab w:val="left" w:pos="4962"/>
        </w:tabs>
        <w:ind w:firstLine="0"/>
        <w:rPr>
          <w:szCs w:val="24"/>
          <w:lang w:val="en-US"/>
        </w:rPr>
      </w:pPr>
      <w:r>
        <w:rPr>
          <w:szCs w:val="24"/>
          <w:lang w:val="en-US"/>
        </w:rPr>
        <w:t>Give reasons for your answer and include relevant examples from your own knowledge and experience.</w:t>
      </w:r>
    </w:p>
    <w:p w:rsidR="00D23987" w:rsidRPr="00D23987" w:rsidRDefault="00D23987">
      <w:pPr>
        <w:tabs>
          <w:tab w:val="left" w:pos="4962"/>
        </w:tabs>
        <w:ind w:firstLine="0"/>
        <w:rPr>
          <w:b/>
          <w:color w:val="000000"/>
          <w:szCs w:val="24"/>
        </w:rPr>
      </w:pPr>
      <w:r>
        <w:rPr>
          <w:b/>
          <w:color w:val="000000"/>
          <w:szCs w:val="24"/>
          <w:lang w:val="en-US"/>
        </w:rPr>
        <w:t>Write</w:t>
      </w:r>
      <w:r w:rsidRPr="00D23987">
        <w:rPr>
          <w:b/>
          <w:color w:val="000000"/>
          <w:szCs w:val="24"/>
        </w:rPr>
        <w:t xml:space="preserve"> </w:t>
      </w:r>
      <w:r>
        <w:rPr>
          <w:b/>
          <w:color w:val="000000"/>
          <w:szCs w:val="24"/>
          <w:lang w:val="en-US"/>
        </w:rPr>
        <w:t>at</w:t>
      </w:r>
      <w:r w:rsidRPr="00D23987">
        <w:rPr>
          <w:b/>
          <w:color w:val="000000"/>
          <w:szCs w:val="24"/>
        </w:rPr>
        <w:t xml:space="preserve"> </w:t>
      </w:r>
      <w:r>
        <w:rPr>
          <w:b/>
          <w:color w:val="000000"/>
          <w:szCs w:val="24"/>
          <w:lang w:val="en-US"/>
        </w:rPr>
        <w:t>least</w:t>
      </w:r>
      <w:r w:rsidRPr="00D23987">
        <w:rPr>
          <w:b/>
          <w:color w:val="000000"/>
          <w:szCs w:val="24"/>
        </w:rPr>
        <w:t xml:space="preserve"> 250 </w:t>
      </w:r>
      <w:r>
        <w:rPr>
          <w:b/>
          <w:color w:val="000000"/>
          <w:szCs w:val="24"/>
          <w:lang w:val="en-US"/>
        </w:rPr>
        <w:t>words</w:t>
      </w:r>
      <w:r w:rsidRPr="00D23987">
        <w:rPr>
          <w:b/>
          <w:color w:val="000000"/>
          <w:szCs w:val="24"/>
        </w:rPr>
        <w:t>.</w:t>
      </w:r>
    </w:p>
    <w:p w:rsidR="00D23987" w:rsidRPr="00D23987" w:rsidRDefault="00D23987">
      <w:pPr>
        <w:tabs>
          <w:tab w:val="left" w:pos="4962"/>
        </w:tabs>
        <w:ind w:firstLine="0"/>
        <w:rPr>
          <w:b/>
          <w:color w:val="000000"/>
          <w:szCs w:val="24"/>
        </w:rPr>
      </w:pPr>
    </w:p>
    <w:p w:rsidR="00D23987" w:rsidRDefault="00D23987">
      <w:pPr>
        <w:jc w:val="center"/>
        <w:rPr>
          <w:rFonts w:eastAsia="SimSun"/>
          <w:b/>
        </w:rPr>
      </w:pPr>
      <w:r>
        <w:rPr>
          <w:rFonts w:eastAsia="SimSun"/>
          <w:b/>
        </w:rPr>
        <w:t>Уровень формирования компетенций в ходе выполнения эссе</w:t>
      </w:r>
    </w:p>
    <w:p w:rsidR="00D23987" w:rsidRDefault="00D23987">
      <w:pPr>
        <w:jc w:val="center"/>
        <w:rPr>
          <w:rFonts w:eastAsia="SimSun"/>
          <w:b/>
        </w:rPr>
      </w:pPr>
    </w:p>
    <w:tbl>
      <w:tblPr>
        <w:tblW w:w="0" w:type="auto"/>
        <w:tblInd w:w="-244" w:type="dxa"/>
        <w:tblLayout w:type="fixed"/>
        <w:tblCellMar>
          <w:top w:w="55" w:type="dxa"/>
          <w:left w:w="55" w:type="dxa"/>
          <w:bottom w:w="55" w:type="dxa"/>
          <w:right w:w="55" w:type="dxa"/>
        </w:tblCellMar>
        <w:tblLook w:val="0000"/>
      </w:tblPr>
      <w:tblGrid>
        <w:gridCol w:w="1844"/>
        <w:gridCol w:w="2125"/>
        <w:gridCol w:w="5701"/>
      </w:tblGrid>
      <w:tr w:rsidR="00D23987">
        <w:tc>
          <w:tcPr>
            <w:tcW w:w="1844" w:type="dxa"/>
            <w:tcBorders>
              <w:top w:val="single" w:sz="4" w:space="0" w:color="000000"/>
              <w:left w:val="single" w:sz="4" w:space="0" w:color="000000"/>
              <w:bottom w:val="single" w:sz="4" w:space="0" w:color="000000"/>
            </w:tcBorders>
          </w:tcPr>
          <w:p w:rsidR="00D23987" w:rsidRDefault="00D23987">
            <w:pPr>
              <w:pStyle w:val="af5"/>
              <w:snapToGrid w:val="0"/>
            </w:pPr>
            <w:proofErr w:type="spellStart"/>
            <w:r>
              <w:t>Компетенци</w:t>
            </w:r>
            <w:proofErr w:type="spellEnd"/>
            <w:r>
              <w:t>,</w:t>
            </w:r>
          </w:p>
          <w:p w:rsidR="00D23987" w:rsidRDefault="00D23987">
            <w:pPr>
              <w:pStyle w:val="af5"/>
            </w:pPr>
            <w:r>
              <w:t>которые планируется проверять</w:t>
            </w:r>
          </w:p>
          <w:p w:rsidR="00D23987" w:rsidRDefault="00D23987">
            <w:pPr>
              <w:pStyle w:val="af5"/>
            </w:pPr>
          </w:p>
        </w:tc>
        <w:tc>
          <w:tcPr>
            <w:tcW w:w="2125" w:type="dxa"/>
            <w:tcBorders>
              <w:top w:val="single" w:sz="4" w:space="0" w:color="000000"/>
              <w:left w:val="single" w:sz="4" w:space="0" w:color="000000"/>
              <w:bottom w:val="single" w:sz="4" w:space="0" w:color="000000"/>
            </w:tcBorders>
          </w:tcPr>
          <w:p w:rsidR="00D23987" w:rsidRDefault="00D23987">
            <w:pPr>
              <w:pStyle w:val="af5"/>
              <w:snapToGrid w:val="0"/>
            </w:pPr>
            <w:r>
              <w:t>Состав компетенции</w:t>
            </w:r>
          </w:p>
          <w:p w:rsidR="00D23987" w:rsidRDefault="00D23987">
            <w:pPr>
              <w:pStyle w:val="af5"/>
            </w:pPr>
            <w:r>
              <w:rPr>
                <w:i/>
              </w:rPr>
              <w:t xml:space="preserve">РБ </w:t>
            </w:r>
            <w:proofErr w:type="gramStart"/>
            <w:r>
              <w:rPr>
                <w:i/>
              </w:rPr>
              <w:t>–р</w:t>
            </w:r>
            <w:proofErr w:type="gramEnd"/>
            <w:r>
              <w:rPr>
                <w:i/>
              </w:rPr>
              <w:t xml:space="preserve">есурсная база, СД – основные способы деятельности, опыт, МЦ – </w:t>
            </w:r>
            <w:proofErr w:type="spellStart"/>
            <w:r>
              <w:rPr>
                <w:i/>
              </w:rPr>
              <w:t>мотивационно-ценностная</w:t>
            </w:r>
            <w:proofErr w:type="spellEnd"/>
            <w:r>
              <w:rPr>
                <w:i/>
              </w:rPr>
              <w:t xml:space="preserve"> составляющая</w:t>
            </w:r>
            <w:r>
              <w:t>)</w:t>
            </w:r>
          </w:p>
        </w:tc>
        <w:tc>
          <w:tcPr>
            <w:tcW w:w="5701" w:type="dxa"/>
            <w:tcBorders>
              <w:top w:val="single" w:sz="4" w:space="0" w:color="000000"/>
              <w:left w:val="single" w:sz="4" w:space="0" w:color="000000"/>
              <w:bottom w:val="single" w:sz="4" w:space="0" w:color="000000"/>
              <w:right w:val="single" w:sz="4" w:space="0" w:color="000000"/>
            </w:tcBorders>
          </w:tcPr>
          <w:p w:rsidR="00D23987" w:rsidRDefault="00D23987">
            <w:pPr>
              <w:pStyle w:val="af5"/>
              <w:snapToGrid w:val="0"/>
            </w:pPr>
            <w:r>
              <w:t>Уровень овладения</w:t>
            </w:r>
          </w:p>
          <w:p w:rsidR="00D23987" w:rsidRDefault="00D23987">
            <w:pPr>
              <w:pStyle w:val="af5"/>
              <w:rPr>
                <w:i/>
              </w:rPr>
            </w:pPr>
            <w:r>
              <w:rPr>
                <w:i/>
              </w:rPr>
              <w:t>1 - «низкий» уровень</w:t>
            </w:r>
          </w:p>
          <w:p w:rsidR="00D23987" w:rsidRDefault="00D23987">
            <w:pPr>
              <w:pStyle w:val="af5"/>
              <w:rPr>
                <w:i/>
              </w:rPr>
            </w:pPr>
            <w:r>
              <w:rPr>
                <w:i/>
              </w:rPr>
              <w:t>2 - «базовый» уровень</w:t>
            </w:r>
          </w:p>
          <w:p w:rsidR="00D23987" w:rsidRDefault="00D23987">
            <w:pPr>
              <w:pStyle w:val="af5"/>
              <w:rPr>
                <w:i/>
              </w:rPr>
            </w:pPr>
            <w:r>
              <w:rPr>
                <w:i/>
              </w:rPr>
              <w:t>3 -  «продвинутый» уровень</w:t>
            </w:r>
          </w:p>
          <w:p w:rsidR="00D23987" w:rsidRDefault="00D23987">
            <w:pPr>
              <w:pStyle w:val="af5"/>
            </w:pPr>
          </w:p>
        </w:tc>
      </w:tr>
      <w:tr w:rsidR="00D23987">
        <w:tc>
          <w:tcPr>
            <w:tcW w:w="1844" w:type="dxa"/>
            <w:vMerge w:val="restart"/>
            <w:tcBorders>
              <w:top w:val="single" w:sz="4" w:space="0" w:color="000000"/>
              <w:left w:val="single" w:sz="4" w:space="0" w:color="000000"/>
            </w:tcBorders>
          </w:tcPr>
          <w:p w:rsidR="00D23987" w:rsidRDefault="00D23987">
            <w:pPr>
              <w:snapToGrid w:val="0"/>
              <w:rPr>
                <w:iCs/>
                <w:szCs w:val="24"/>
              </w:rPr>
            </w:pPr>
            <w:r>
              <w:rPr>
                <w:iCs/>
                <w:szCs w:val="24"/>
              </w:rPr>
              <w:t xml:space="preserve">Способен работать с информацией: находить, оценивать и использовать информацию из различных источников, необходимую для решения научных и профессиональных задач (в том </w:t>
            </w:r>
            <w:proofErr w:type="gramStart"/>
            <w:r>
              <w:rPr>
                <w:iCs/>
                <w:szCs w:val="24"/>
              </w:rPr>
              <w:t>числе</w:t>
            </w:r>
            <w:proofErr w:type="gramEnd"/>
            <w:r>
              <w:rPr>
                <w:iCs/>
                <w:szCs w:val="24"/>
              </w:rPr>
              <w:t xml:space="preserve"> на основе системного подхода) (УК-5)</w:t>
            </w:r>
          </w:p>
        </w:tc>
        <w:tc>
          <w:tcPr>
            <w:tcW w:w="2125" w:type="dxa"/>
            <w:vMerge w:val="restart"/>
            <w:tcBorders>
              <w:top w:val="single" w:sz="4" w:space="0" w:color="000000"/>
              <w:left w:val="single" w:sz="4" w:space="0" w:color="000000"/>
              <w:bottom w:val="single" w:sz="4" w:space="0" w:color="000000"/>
            </w:tcBorders>
          </w:tcPr>
          <w:p w:rsidR="00D23987" w:rsidRDefault="00D23987">
            <w:pPr>
              <w:pStyle w:val="af5"/>
              <w:snapToGrid w:val="0"/>
            </w:pPr>
            <w:r>
              <w:t>РБ</w:t>
            </w:r>
          </w:p>
        </w:tc>
        <w:tc>
          <w:tcPr>
            <w:tcW w:w="5701" w:type="dxa"/>
            <w:tcBorders>
              <w:top w:val="single" w:sz="4" w:space="0" w:color="000000"/>
              <w:left w:val="single" w:sz="4" w:space="0" w:color="000000"/>
              <w:bottom w:val="single" w:sz="4" w:space="0" w:color="000000"/>
              <w:right w:val="single" w:sz="4" w:space="0" w:color="000000"/>
            </w:tcBorders>
          </w:tcPr>
          <w:p w:rsidR="00D23987" w:rsidRDefault="00D23987">
            <w:pPr>
              <w:pStyle w:val="af5"/>
              <w:snapToGrid w:val="0"/>
              <w:ind w:left="86"/>
              <w:jc w:val="both"/>
            </w:pPr>
            <w:proofErr w:type="gramStart"/>
            <w:r>
              <w:t>1. в выборе лексических средств не руководствуется знаниями о стилистических особенностях языковых единиц, испытывает затруднения в соотнесении русских и английских понятий, строит англоязычные фразы по аналогии с русскоязычными, без учета синтаксических особенностей изучаемого языка.</w:t>
            </w:r>
            <w:proofErr w:type="gramEnd"/>
          </w:p>
        </w:tc>
      </w:tr>
      <w:tr w:rsidR="00D23987">
        <w:tc>
          <w:tcPr>
            <w:tcW w:w="1844" w:type="dxa"/>
            <w:vMerge/>
            <w:tcBorders>
              <w:left w:val="single" w:sz="4" w:space="0" w:color="000000"/>
            </w:tcBorders>
          </w:tcPr>
          <w:p w:rsidR="00D23987" w:rsidRDefault="00D23987">
            <w:pPr>
              <w:pStyle w:val="af5"/>
              <w:snapToGrid w:val="0"/>
            </w:pPr>
          </w:p>
        </w:tc>
        <w:tc>
          <w:tcPr>
            <w:tcW w:w="2125" w:type="dxa"/>
            <w:vMerge/>
            <w:tcBorders>
              <w:top w:val="single" w:sz="4" w:space="0" w:color="000000"/>
              <w:left w:val="single" w:sz="4" w:space="0" w:color="000000"/>
              <w:bottom w:val="single" w:sz="4" w:space="0" w:color="000000"/>
            </w:tcBorders>
          </w:tcPr>
          <w:p w:rsidR="00D23987" w:rsidRDefault="00D23987">
            <w:pPr>
              <w:pStyle w:val="af5"/>
              <w:snapToGrid w:val="0"/>
            </w:pPr>
          </w:p>
        </w:tc>
        <w:tc>
          <w:tcPr>
            <w:tcW w:w="5701" w:type="dxa"/>
            <w:tcBorders>
              <w:top w:val="single" w:sz="4" w:space="0" w:color="000000"/>
              <w:left w:val="single" w:sz="4" w:space="0" w:color="000000"/>
              <w:bottom w:val="single" w:sz="4" w:space="0" w:color="000000"/>
              <w:right w:val="single" w:sz="4" w:space="0" w:color="000000"/>
            </w:tcBorders>
          </w:tcPr>
          <w:p w:rsidR="00D23987" w:rsidRDefault="00D23987">
            <w:pPr>
              <w:pStyle w:val="af5"/>
              <w:snapToGrid w:val="0"/>
              <w:ind w:left="86"/>
              <w:jc w:val="both"/>
            </w:pPr>
            <w:r>
              <w:t>2. дифференцированно оценивает лексические ресурсы, имеет представление об академическом стиле письма, синтаксических нормах.</w:t>
            </w:r>
          </w:p>
        </w:tc>
      </w:tr>
      <w:tr w:rsidR="00D23987">
        <w:trPr>
          <w:trHeight w:val="291"/>
        </w:trPr>
        <w:tc>
          <w:tcPr>
            <w:tcW w:w="1844" w:type="dxa"/>
            <w:vMerge/>
            <w:tcBorders>
              <w:left w:val="single" w:sz="4" w:space="0" w:color="000000"/>
            </w:tcBorders>
          </w:tcPr>
          <w:p w:rsidR="00D23987" w:rsidRDefault="00D23987">
            <w:pPr>
              <w:pStyle w:val="af5"/>
              <w:snapToGrid w:val="0"/>
            </w:pPr>
          </w:p>
        </w:tc>
        <w:tc>
          <w:tcPr>
            <w:tcW w:w="2125" w:type="dxa"/>
            <w:vMerge/>
            <w:tcBorders>
              <w:top w:val="single" w:sz="4" w:space="0" w:color="000000"/>
              <w:left w:val="single" w:sz="4" w:space="0" w:color="000000"/>
              <w:bottom w:val="single" w:sz="4" w:space="0" w:color="000000"/>
            </w:tcBorders>
          </w:tcPr>
          <w:p w:rsidR="00D23987" w:rsidRDefault="00D23987">
            <w:pPr>
              <w:pStyle w:val="af5"/>
              <w:snapToGrid w:val="0"/>
            </w:pPr>
          </w:p>
        </w:tc>
        <w:tc>
          <w:tcPr>
            <w:tcW w:w="5701" w:type="dxa"/>
            <w:tcBorders>
              <w:top w:val="single" w:sz="4" w:space="0" w:color="000000"/>
              <w:left w:val="single" w:sz="4" w:space="0" w:color="000000"/>
              <w:bottom w:val="single" w:sz="4" w:space="0" w:color="000000"/>
              <w:right w:val="single" w:sz="4" w:space="0" w:color="000000"/>
            </w:tcBorders>
          </w:tcPr>
          <w:p w:rsidR="00D23987" w:rsidRDefault="00D23987">
            <w:pPr>
              <w:pStyle w:val="af5"/>
              <w:snapToGrid w:val="0"/>
              <w:ind w:left="86"/>
              <w:jc w:val="both"/>
            </w:pPr>
            <w:r>
              <w:t>3. осознанно и грамотно выбирает лексические и синтаксические языковые средства, с учетом их стилистических особенностей и целесообразности использования в данном виде академического письма.</w:t>
            </w:r>
          </w:p>
        </w:tc>
      </w:tr>
      <w:tr w:rsidR="00D23987">
        <w:tc>
          <w:tcPr>
            <w:tcW w:w="1844" w:type="dxa"/>
            <w:vMerge/>
            <w:tcBorders>
              <w:left w:val="single" w:sz="4" w:space="0" w:color="000000"/>
            </w:tcBorders>
          </w:tcPr>
          <w:p w:rsidR="00D23987" w:rsidRDefault="00D23987">
            <w:pPr>
              <w:pStyle w:val="af5"/>
              <w:snapToGrid w:val="0"/>
            </w:pPr>
          </w:p>
        </w:tc>
        <w:tc>
          <w:tcPr>
            <w:tcW w:w="2125" w:type="dxa"/>
            <w:vMerge w:val="restart"/>
            <w:tcBorders>
              <w:top w:val="single" w:sz="4" w:space="0" w:color="000000"/>
              <w:left w:val="single" w:sz="4" w:space="0" w:color="000000"/>
              <w:bottom w:val="single" w:sz="4" w:space="0" w:color="000000"/>
            </w:tcBorders>
          </w:tcPr>
          <w:p w:rsidR="00D23987" w:rsidRDefault="00D23987">
            <w:pPr>
              <w:pStyle w:val="af5"/>
              <w:snapToGrid w:val="0"/>
            </w:pPr>
            <w:r>
              <w:t>СД</w:t>
            </w:r>
          </w:p>
        </w:tc>
        <w:tc>
          <w:tcPr>
            <w:tcW w:w="5701" w:type="dxa"/>
            <w:tcBorders>
              <w:top w:val="single" w:sz="4" w:space="0" w:color="000000"/>
              <w:left w:val="single" w:sz="4" w:space="0" w:color="000000"/>
              <w:bottom w:val="single" w:sz="4" w:space="0" w:color="000000"/>
              <w:right w:val="single" w:sz="4" w:space="0" w:color="000000"/>
            </w:tcBorders>
          </w:tcPr>
          <w:p w:rsidR="00D23987" w:rsidRDefault="00D23987">
            <w:pPr>
              <w:pStyle w:val="af5"/>
              <w:snapToGrid w:val="0"/>
              <w:ind w:left="86"/>
              <w:jc w:val="both"/>
            </w:pPr>
            <w:r>
              <w:t>1. может составить письменное высказывание согласно предложенной в учебных материалах схеме, образцу. Испытывает значительные трудности при необходимости отступить от образца.</w:t>
            </w:r>
          </w:p>
        </w:tc>
      </w:tr>
      <w:tr w:rsidR="00D23987">
        <w:trPr>
          <w:trHeight w:val="146"/>
        </w:trPr>
        <w:tc>
          <w:tcPr>
            <w:tcW w:w="1844" w:type="dxa"/>
            <w:vMerge/>
            <w:tcBorders>
              <w:left w:val="single" w:sz="4" w:space="0" w:color="000000"/>
            </w:tcBorders>
          </w:tcPr>
          <w:p w:rsidR="00D23987" w:rsidRDefault="00D23987">
            <w:pPr>
              <w:pStyle w:val="af5"/>
              <w:snapToGrid w:val="0"/>
            </w:pPr>
          </w:p>
        </w:tc>
        <w:tc>
          <w:tcPr>
            <w:tcW w:w="2125" w:type="dxa"/>
            <w:vMerge/>
            <w:tcBorders>
              <w:top w:val="single" w:sz="4" w:space="0" w:color="000000"/>
              <w:left w:val="single" w:sz="4" w:space="0" w:color="000000"/>
              <w:bottom w:val="single" w:sz="4" w:space="0" w:color="000000"/>
            </w:tcBorders>
          </w:tcPr>
          <w:p w:rsidR="00D23987" w:rsidRDefault="00D23987">
            <w:pPr>
              <w:pStyle w:val="af5"/>
              <w:snapToGrid w:val="0"/>
            </w:pPr>
          </w:p>
        </w:tc>
        <w:tc>
          <w:tcPr>
            <w:tcW w:w="5701" w:type="dxa"/>
            <w:tcBorders>
              <w:top w:val="single" w:sz="4" w:space="0" w:color="000000"/>
              <w:left w:val="single" w:sz="4" w:space="0" w:color="000000"/>
              <w:bottom w:val="single" w:sz="4" w:space="0" w:color="000000"/>
              <w:right w:val="single" w:sz="4" w:space="0" w:color="000000"/>
            </w:tcBorders>
          </w:tcPr>
          <w:p w:rsidR="00D23987" w:rsidRDefault="00D23987">
            <w:pPr>
              <w:pStyle w:val="af5"/>
              <w:snapToGrid w:val="0"/>
              <w:jc w:val="both"/>
            </w:pPr>
            <w:r>
              <w:t xml:space="preserve">2. применяет полученные лексико-грамматические, синтаксические и стилистические навыки  в конкретных ситуациях, заданных темой. </w:t>
            </w:r>
            <w:proofErr w:type="gramStart"/>
            <w:r>
              <w:t>Способен</w:t>
            </w:r>
            <w:proofErr w:type="gramEnd"/>
            <w:r>
              <w:t xml:space="preserve"> отступить от образца и выразить свое мнение. Отличает факты от мнений.</w:t>
            </w:r>
          </w:p>
        </w:tc>
      </w:tr>
      <w:tr w:rsidR="00D23987">
        <w:trPr>
          <w:trHeight w:val="1457"/>
        </w:trPr>
        <w:tc>
          <w:tcPr>
            <w:tcW w:w="1844" w:type="dxa"/>
            <w:vMerge/>
            <w:tcBorders>
              <w:left w:val="single" w:sz="4" w:space="0" w:color="000000"/>
            </w:tcBorders>
          </w:tcPr>
          <w:p w:rsidR="00D23987" w:rsidRDefault="00D23987">
            <w:pPr>
              <w:pStyle w:val="af5"/>
              <w:snapToGrid w:val="0"/>
            </w:pPr>
          </w:p>
        </w:tc>
        <w:tc>
          <w:tcPr>
            <w:tcW w:w="2125" w:type="dxa"/>
            <w:vMerge/>
            <w:tcBorders>
              <w:top w:val="single" w:sz="4" w:space="0" w:color="000000"/>
              <w:left w:val="single" w:sz="4" w:space="0" w:color="000000"/>
              <w:bottom w:val="single" w:sz="4" w:space="0" w:color="000000"/>
            </w:tcBorders>
          </w:tcPr>
          <w:p w:rsidR="00D23987" w:rsidRDefault="00D23987">
            <w:pPr>
              <w:pStyle w:val="af5"/>
              <w:snapToGrid w:val="0"/>
            </w:pPr>
          </w:p>
        </w:tc>
        <w:tc>
          <w:tcPr>
            <w:tcW w:w="5701" w:type="dxa"/>
            <w:tcBorders>
              <w:top w:val="single" w:sz="4" w:space="0" w:color="000000"/>
              <w:left w:val="single" w:sz="4" w:space="0" w:color="000000"/>
              <w:bottom w:val="single" w:sz="4" w:space="0" w:color="000000"/>
              <w:right w:val="single" w:sz="4" w:space="0" w:color="000000"/>
            </w:tcBorders>
          </w:tcPr>
          <w:p w:rsidR="00D23987" w:rsidRDefault="00D23987">
            <w:pPr>
              <w:pStyle w:val="af5"/>
              <w:snapToGrid w:val="0"/>
              <w:ind w:left="86"/>
              <w:jc w:val="both"/>
            </w:pPr>
            <w:r>
              <w:t xml:space="preserve">3. </w:t>
            </w:r>
            <w:proofErr w:type="gramStart"/>
            <w:r>
              <w:t>способен</w:t>
            </w:r>
            <w:proofErr w:type="gramEnd"/>
            <w:r>
              <w:t xml:space="preserve"> анализировать информацию, убедительно формулировать суждения и свое мнение. Использует оптимальные лексико-грамматические и синтаксические конструкции</w:t>
            </w:r>
          </w:p>
        </w:tc>
      </w:tr>
      <w:tr w:rsidR="00D23987">
        <w:trPr>
          <w:trHeight w:val="975"/>
        </w:trPr>
        <w:tc>
          <w:tcPr>
            <w:tcW w:w="1844" w:type="dxa"/>
            <w:vMerge/>
            <w:tcBorders>
              <w:left w:val="single" w:sz="4" w:space="0" w:color="000000"/>
            </w:tcBorders>
          </w:tcPr>
          <w:p w:rsidR="00D23987" w:rsidRDefault="00D23987">
            <w:pPr>
              <w:pStyle w:val="af5"/>
              <w:snapToGrid w:val="0"/>
            </w:pPr>
          </w:p>
        </w:tc>
        <w:tc>
          <w:tcPr>
            <w:tcW w:w="2125" w:type="dxa"/>
            <w:vMerge w:val="restart"/>
            <w:tcBorders>
              <w:top w:val="single" w:sz="4" w:space="0" w:color="000000"/>
              <w:left w:val="single" w:sz="4" w:space="0" w:color="000000"/>
            </w:tcBorders>
          </w:tcPr>
          <w:p w:rsidR="00D23987" w:rsidRDefault="00D23987">
            <w:pPr>
              <w:pStyle w:val="af5"/>
              <w:snapToGrid w:val="0"/>
            </w:pPr>
            <w:r>
              <w:t>МЦ</w:t>
            </w:r>
          </w:p>
        </w:tc>
        <w:tc>
          <w:tcPr>
            <w:tcW w:w="5701" w:type="dxa"/>
            <w:tcBorders>
              <w:top w:val="single" w:sz="4" w:space="0" w:color="000000"/>
              <w:left w:val="single" w:sz="4" w:space="0" w:color="000000"/>
              <w:bottom w:val="single" w:sz="4" w:space="0" w:color="000000"/>
              <w:right w:val="single" w:sz="4" w:space="0" w:color="000000"/>
            </w:tcBorders>
          </w:tcPr>
          <w:p w:rsidR="00D23987" w:rsidRDefault="00D23987">
            <w:pPr>
              <w:pStyle w:val="af5"/>
              <w:snapToGrid w:val="0"/>
              <w:ind w:left="86"/>
              <w:jc w:val="both"/>
            </w:pPr>
            <w:r>
              <w:t>1. Понимает необходимость использования академического стиля только там, где образец не оставляет иной возможности</w:t>
            </w:r>
          </w:p>
        </w:tc>
      </w:tr>
      <w:tr w:rsidR="00D23987">
        <w:trPr>
          <w:trHeight w:val="863"/>
        </w:trPr>
        <w:tc>
          <w:tcPr>
            <w:tcW w:w="1844" w:type="dxa"/>
            <w:vMerge/>
            <w:tcBorders>
              <w:left w:val="single" w:sz="4" w:space="0" w:color="000000"/>
            </w:tcBorders>
          </w:tcPr>
          <w:p w:rsidR="00D23987" w:rsidRDefault="00D23987">
            <w:pPr>
              <w:pStyle w:val="af5"/>
              <w:snapToGrid w:val="0"/>
            </w:pPr>
          </w:p>
        </w:tc>
        <w:tc>
          <w:tcPr>
            <w:tcW w:w="2125" w:type="dxa"/>
            <w:vMerge/>
            <w:tcBorders>
              <w:left w:val="single" w:sz="4" w:space="0" w:color="000000"/>
            </w:tcBorders>
          </w:tcPr>
          <w:p w:rsidR="00D23987" w:rsidRDefault="00D23987">
            <w:pPr>
              <w:pStyle w:val="af5"/>
              <w:snapToGrid w:val="0"/>
            </w:pPr>
          </w:p>
        </w:tc>
        <w:tc>
          <w:tcPr>
            <w:tcW w:w="5701" w:type="dxa"/>
            <w:tcBorders>
              <w:top w:val="single" w:sz="4" w:space="0" w:color="000000"/>
              <w:left w:val="single" w:sz="4" w:space="0" w:color="000000"/>
              <w:bottom w:val="single" w:sz="4" w:space="0" w:color="000000"/>
              <w:right w:val="single" w:sz="4" w:space="0" w:color="000000"/>
            </w:tcBorders>
          </w:tcPr>
          <w:p w:rsidR="00D23987" w:rsidRDefault="00D23987">
            <w:pPr>
              <w:pStyle w:val="af5"/>
              <w:snapToGrid w:val="0"/>
              <w:ind w:left="86"/>
              <w:jc w:val="both"/>
            </w:pPr>
            <w:r>
              <w:t>2. Понимает необходимость ориентации на академический стиль письма и там, где такая задача воспринимается только в контексте</w:t>
            </w:r>
          </w:p>
        </w:tc>
      </w:tr>
      <w:tr w:rsidR="00D23987">
        <w:trPr>
          <w:trHeight w:val="1020"/>
        </w:trPr>
        <w:tc>
          <w:tcPr>
            <w:tcW w:w="1844" w:type="dxa"/>
            <w:vMerge/>
            <w:tcBorders>
              <w:left w:val="single" w:sz="4" w:space="0" w:color="000000"/>
              <w:bottom w:val="single" w:sz="4" w:space="0" w:color="000000"/>
            </w:tcBorders>
          </w:tcPr>
          <w:p w:rsidR="00D23987" w:rsidRDefault="00D23987">
            <w:pPr>
              <w:pStyle w:val="af5"/>
              <w:snapToGrid w:val="0"/>
            </w:pPr>
          </w:p>
        </w:tc>
        <w:tc>
          <w:tcPr>
            <w:tcW w:w="2125" w:type="dxa"/>
            <w:vMerge/>
            <w:tcBorders>
              <w:left w:val="single" w:sz="4" w:space="0" w:color="000000"/>
              <w:bottom w:val="single" w:sz="4" w:space="0" w:color="000000"/>
            </w:tcBorders>
          </w:tcPr>
          <w:p w:rsidR="00D23987" w:rsidRDefault="00D23987">
            <w:pPr>
              <w:pStyle w:val="af5"/>
              <w:snapToGrid w:val="0"/>
            </w:pPr>
          </w:p>
        </w:tc>
        <w:tc>
          <w:tcPr>
            <w:tcW w:w="5701" w:type="dxa"/>
            <w:tcBorders>
              <w:top w:val="single" w:sz="4" w:space="0" w:color="000000"/>
              <w:left w:val="single" w:sz="4" w:space="0" w:color="000000"/>
              <w:bottom w:val="single" w:sz="4" w:space="0" w:color="000000"/>
              <w:right w:val="single" w:sz="4" w:space="0" w:color="000000"/>
            </w:tcBorders>
          </w:tcPr>
          <w:p w:rsidR="00D23987" w:rsidRDefault="00D23987">
            <w:pPr>
              <w:pStyle w:val="af5"/>
              <w:snapToGrid w:val="0"/>
              <w:ind w:left="86"/>
              <w:jc w:val="both"/>
            </w:pPr>
            <w:r>
              <w:t>3. Оформляет письменное высказывание согласно требованиям академического стиля, дает обоснованную оценку анализируемой информации</w:t>
            </w:r>
          </w:p>
        </w:tc>
      </w:tr>
    </w:tbl>
    <w:p w:rsidR="00D23987" w:rsidRDefault="00D23987"/>
    <w:p w:rsidR="00D23987" w:rsidRDefault="00D23987"/>
    <w:tbl>
      <w:tblPr>
        <w:tblW w:w="0" w:type="auto"/>
        <w:tblInd w:w="-244" w:type="dxa"/>
        <w:tblLayout w:type="fixed"/>
        <w:tblCellMar>
          <w:top w:w="55" w:type="dxa"/>
          <w:left w:w="55" w:type="dxa"/>
          <w:bottom w:w="55" w:type="dxa"/>
          <w:right w:w="55" w:type="dxa"/>
        </w:tblCellMar>
        <w:tblLook w:val="0000"/>
      </w:tblPr>
      <w:tblGrid>
        <w:gridCol w:w="1844"/>
        <w:gridCol w:w="2125"/>
        <w:gridCol w:w="5701"/>
      </w:tblGrid>
      <w:tr w:rsidR="00D23987">
        <w:tc>
          <w:tcPr>
            <w:tcW w:w="1844" w:type="dxa"/>
            <w:vMerge w:val="restart"/>
            <w:tcBorders>
              <w:top w:val="single" w:sz="4" w:space="0" w:color="000000"/>
              <w:left w:val="single" w:sz="4" w:space="0" w:color="000000"/>
            </w:tcBorders>
          </w:tcPr>
          <w:p w:rsidR="00D23987" w:rsidRDefault="00D23987">
            <w:pPr>
              <w:pStyle w:val="af5"/>
              <w:snapToGrid w:val="0"/>
            </w:pPr>
            <w:proofErr w:type="gramStart"/>
            <w:r>
              <w:rPr>
                <w:szCs w:val="26"/>
              </w:rPr>
              <w:t>Способен</w:t>
            </w:r>
            <w:proofErr w:type="gramEnd"/>
            <w:r>
              <w:rPr>
                <w:szCs w:val="26"/>
              </w:rPr>
              <w:t xml:space="preserve"> грамотно строить коммуникацию, исходя из целей и ситуации общения</w:t>
            </w:r>
            <w:r>
              <w:rPr>
                <w:i/>
              </w:rPr>
              <w:t xml:space="preserve"> </w:t>
            </w:r>
            <w:r>
              <w:t>(УК-8)</w:t>
            </w:r>
          </w:p>
        </w:tc>
        <w:tc>
          <w:tcPr>
            <w:tcW w:w="2125" w:type="dxa"/>
            <w:vMerge w:val="restart"/>
            <w:tcBorders>
              <w:top w:val="single" w:sz="4" w:space="0" w:color="000000"/>
              <w:left w:val="single" w:sz="4" w:space="0" w:color="000000"/>
            </w:tcBorders>
          </w:tcPr>
          <w:p w:rsidR="00D23987" w:rsidRDefault="00D23987">
            <w:pPr>
              <w:pStyle w:val="af5"/>
              <w:snapToGrid w:val="0"/>
            </w:pPr>
            <w:r>
              <w:t>РБ</w:t>
            </w:r>
          </w:p>
        </w:tc>
        <w:tc>
          <w:tcPr>
            <w:tcW w:w="5701" w:type="dxa"/>
            <w:tcBorders>
              <w:top w:val="single" w:sz="4" w:space="0" w:color="000000"/>
              <w:left w:val="single" w:sz="4" w:space="0" w:color="000000"/>
              <w:bottom w:val="single" w:sz="4" w:space="0" w:color="000000"/>
              <w:right w:val="single" w:sz="4" w:space="0" w:color="000000"/>
            </w:tcBorders>
          </w:tcPr>
          <w:p w:rsidR="00D23987" w:rsidRDefault="00D23987">
            <w:pPr>
              <w:pStyle w:val="af5"/>
              <w:snapToGrid w:val="0"/>
              <w:jc w:val="both"/>
            </w:pPr>
            <w:r>
              <w:t>1. Может назвать основные положения  описываемой проблемы /явления, опираясь на шаблоны и логические клише-связки</w:t>
            </w:r>
          </w:p>
        </w:tc>
      </w:tr>
      <w:tr w:rsidR="00D23987">
        <w:tc>
          <w:tcPr>
            <w:tcW w:w="1844" w:type="dxa"/>
            <w:vMerge/>
            <w:tcBorders>
              <w:left w:val="single" w:sz="4" w:space="0" w:color="000000"/>
            </w:tcBorders>
          </w:tcPr>
          <w:p w:rsidR="00D23987" w:rsidRDefault="00D23987">
            <w:pPr>
              <w:pStyle w:val="af5"/>
              <w:snapToGrid w:val="0"/>
              <w:rPr>
                <w:szCs w:val="26"/>
              </w:rPr>
            </w:pPr>
          </w:p>
        </w:tc>
        <w:tc>
          <w:tcPr>
            <w:tcW w:w="2125" w:type="dxa"/>
            <w:vMerge/>
            <w:tcBorders>
              <w:left w:val="single" w:sz="4" w:space="0" w:color="000000"/>
            </w:tcBorders>
          </w:tcPr>
          <w:p w:rsidR="00D23987" w:rsidRDefault="00D23987">
            <w:pPr>
              <w:pStyle w:val="af5"/>
              <w:snapToGrid w:val="0"/>
            </w:pPr>
          </w:p>
        </w:tc>
        <w:tc>
          <w:tcPr>
            <w:tcW w:w="5701" w:type="dxa"/>
            <w:tcBorders>
              <w:top w:val="single" w:sz="4" w:space="0" w:color="000000"/>
              <w:left w:val="single" w:sz="4" w:space="0" w:color="000000"/>
              <w:bottom w:val="single" w:sz="4" w:space="0" w:color="000000"/>
              <w:right w:val="single" w:sz="4" w:space="0" w:color="000000"/>
            </w:tcBorders>
          </w:tcPr>
          <w:p w:rsidR="00D23987" w:rsidRDefault="00D23987">
            <w:pPr>
              <w:pStyle w:val="af5"/>
              <w:snapToGrid w:val="0"/>
              <w:jc w:val="both"/>
            </w:pPr>
            <w:r>
              <w:t>2. выделяет существенные характеристики описываемых явлений/проблем, показывает причинно-следственные связи, уместно используя разнообразные грамматические и лексические конструкции, шаблоны академического стиля.</w:t>
            </w:r>
          </w:p>
        </w:tc>
      </w:tr>
      <w:tr w:rsidR="00D23987">
        <w:tc>
          <w:tcPr>
            <w:tcW w:w="1844" w:type="dxa"/>
            <w:vMerge/>
            <w:tcBorders>
              <w:left w:val="single" w:sz="4" w:space="0" w:color="000000"/>
            </w:tcBorders>
          </w:tcPr>
          <w:p w:rsidR="00D23987" w:rsidRDefault="00D23987">
            <w:pPr>
              <w:pStyle w:val="af5"/>
              <w:snapToGrid w:val="0"/>
              <w:rPr>
                <w:szCs w:val="26"/>
              </w:rPr>
            </w:pPr>
          </w:p>
        </w:tc>
        <w:tc>
          <w:tcPr>
            <w:tcW w:w="2125" w:type="dxa"/>
            <w:vMerge/>
            <w:tcBorders>
              <w:left w:val="single" w:sz="4" w:space="0" w:color="000000"/>
              <w:bottom w:val="single" w:sz="4" w:space="0" w:color="000000"/>
            </w:tcBorders>
          </w:tcPr>
          <w:p w:rsidR="00D23987" w:rsidRDefault="00D23987">
            <w:pPr>
              <w:pStyle w:val="af5"/>
              <w:snapToGrid w:val="0"/>
            </w:pPr>
          </w:p>
        </w:tc>
        <w:tc>
          <w:tcPr>
            <w:tcW w:w="5701" w:type="dxa"/>
            <w:tcBorders>
              <w:top w:val="single" w:sz="4" w:space="0" w:color="000000"/>
              <w:left w:val="single" w:sz="4" w:space="0" w:color="000000"/>
              <w:bottom w:val="single" w:sz="4" w:space="0" w:color="000000"/>
              <w:right w:val="single" w:sz="4" w:space="0" w:color="000000"/>
            </w:tcBorders>
          </w:tcPr>
          <w:p w:rsidR="00D23987" w:rsidRDefault="00D23987">
            <w:pPr>
              <w:pStyle w:val="af5"/>
              <w:snapToGrid w:val="0"/>
              <w:jc w:val="both"/>
            </w:pPr>
            <w:r>
              <w:t xml:space="preserve">3. </w:t>
            </w:r>
            <w:proofErr w:type="gramStart"/>
            <w:r>
              <w:t>способен</w:t>
            </w:r>
            <w:proofErr w:type="gramEnd"/>
            <w:r>
              <w:t xml:space="preserve"> логично объяснять, соотносить, сравнивать, апеллируя к широкому контексту, выходящему за рамки учебной ситуации, фоновым знаниям и собственному жизненному опыту.</w:t>
            </w:r>
          </w:p>
        </w:tc>
      </w:tr>
      <w:tr w:rsidR="00D23987">
        <w:tc>
          <w:tcPr>
            <w:tcW w:w="1844" w:type="dxa"/>
            <w:vMerge/>
            <w:tcBorders>
              <w:left w:val="single" w:sz="4" w:space="0" w:color="000000"/>
            </w:tcBorders>
          </w:tcPr>
          <w:p w:rsidR="00D23987" w:rsidRDefault="00D23987">
            <w:pPr>
              <w:pStyle w:val="af5"/>
              <w:snapToGrid w:val="0"/>
              <w:rPr>
                <w:i/>
                <w:shd w:val="clear" w:color="auto" w:fill="FFFF00"/>
              </w:rPr>
            </w:pPr>
          </w:p>
        </w:tc>
        <w:tc>
          <w:tcPr>
            <w:tcW w:w="2125" w:type="dxa"/>
            <w:vMerge w:val="restart"/>
            <w:tcBorders>
              <w:top w:val="single" w:sz="4" w:space="0" w:color="000000"/>
              <w:left w:val="single" w:sz="4" w:space="0" w:color="000000"/>
              <w:bottom w:val="single" w:sz="4" w:space="0" w:color="000000"/>
            </w:tcBorders>
          </w:tcPr>
          <w:p w:rsidR="00D23987" w:rsidRDefault="00D23987">
            <w:pPr>
              <w:pStyle w:val="af5"/>
              <w:snapToGrid w:val="0"/>
            </w:pPr>
            <w:r>
              <w:t>СД</w:t>
            </w:r>
          </w:p>
        </w:tc>
        <w:tc>
          <w:tcPr>
            <w:tcW w:w="5701" w:type="dxa"/>
            <w:tcBorders>
              <w:top w:val="single" w:sz="4" w:space="0" w:color="000000"/>
              <w:left w:val="single" w:sz="4" w:space="0" w:color="000000"/>
              <w:bottom w:val="single" w:sz="4" w:space="0" w:color="000000"/>
              <w:right w:val="single" w:sz="4" w:space="0" w:color="000000"/>
            </w:tcBorders>
          </w:tcPr>
          <w:p w:rsidR="00D23987" w:rsidRDefault="00D23987">
            <w:pPr>
              <w:pStyle w:val="af5"/>
              <w:snapToGrid w:val="0"/>
              <w:jc w:val="both"/>
            </w:pPr>
            <w:r>
              <w:t>1. схематично излагает суть проблемы, не углубляясь в причинно-следственные связи</w:t>
            </w:r>
          </w:p>
        </w:tc>
      </w:tr>
      <w:tr w:rsidR="00D23987">
        <w:tc>
          <w:tcPr>
            <w:tcW w:w="1844" w:type="dxa"/>
            <w:vMerge/>
            <w:tcBorders>
              <w:left w:val="single" w:sz="4" w:space="0" w:color="000000"/>
            </w:tcBorders>
          </w:tcPr>
          <w:p w:rsidR="00D23987" w:rsidRDefault="00D23987">
            <w:pPr>
              <w:pStyle w:val="af5"/>
              <w:snapToGrid w:val="0"/>
            </w:pPr>
          </w:p>
        </w:tc>
        <w:tc>
          <w:tcPr>
            <w:tcW w:w="2125" w:type="dxa"/>
            <w:vMerge/>
            <w:tcBorders>
              <w:top w:val="single" w:sz="4" w:space="0" w:color="000000"/>
              <w:left w:val="single" w:sz="4" w:space="0" w:color="000000"/>
              <w:bottom w:val="single" w:sz="4" w:space="0" w:color="000000"/>
            </w:tcBorders>
          </w:tcPr>
          <w:p w:rsidR="00D23987" w:rsidRDefault="00D23987">
            <w:pPr>
              <w:pStyle w:val="af5"/>
              <w:snapToGrid w:val="0"/>
            </w:pPr>
          </w:p>
        </w:tc>
        <w:tc>
          <w:tcPr>
            <w:tcW w:w="5701" w:type="dxa"/>
            <w:tcBorders>
              <w:top w:val="single" w:sz="4" w:space="0" w:color="000000"/>
              <w:left w:val="single" w:sz="4" w:space="0" w:color="000000"/>
              <w:bottom w:val="single" w:sz="4" w:space="0" w:color="000000"/>
              <w:right w:val="single" w:sz="4" w:space="0" w:color="000000"/>
            </w:tcBorders>
          </w:tcPr>
          <w:p w:rsidR="00D23987" w:rsidRDefault="00D23987">
            <w:pPr>
              <w:pStyle w:val="af5"/>
              <w:snapToGrid w:val="0"/>
              <w:jc w:val="both"/>
            </w:pPr>
            <w:r>
              <w:t>2.демонстрирует и аргументирует точку зрения с опорой на образцы-клише, но испытывает затруднения при необходимости отклонения от шаблона или образца</w:t>
            </w:r>
          </w:p>
        </w:tc>
      </w:tr>
      <w:tr w:rsidR="00D23987">
        <w:trPr>
          <w:trHeight w:val="672"/>
        </w:trPr>
        <w:tc>
          <w:tcPr>
            <w:tcW w:w="1844" w:type="dxa"/>
            <w:vMerge/>
            <w:tcBorders>
              <w:left w:val="single" w:sz="4" w:space="0" w:color="000000"/>
            </w:tcBorders>
          </w:tcPr>
          <w:p w:rsidR="00D23987" w:rsidRDefault="00D23987">
            <w:pPr>
              <w:pStyle w:val="af5"/>
              <w:snapToGrid w:val="0"/>
            </w:pPr>
          </w:p>
        </w:tc>
        <w:tc>
          <w:tcPr>
            <w:tcW w:w="2125" w:type="dxa"/>
            <w:vMerge/>
            <w:tcBorders>
              <w:top w:val="single" w:sz="4" w:space="0" w:color="000000"/>
              <w:left w:val="single" w:sz="4" w:space="0" w:color="000000"/>
              <w:bottom w:val="single" w:sz="4" w:space="0" w:color="000000"/>
            </w:tcBorders>
          </w:tcPr>
          <w:p w:rsidR="00D23987" w:rsidRDefault="00D23987">
            <w:pPr>
              <w:pStyle w:val="af5"/>
              <w:snapToGrid w:val="0"/>
            </w:pPr>
          </w:p>
        </w:tc>
        <w:tc>
          <w:tcPr>
            <w:tcW w:w="5701" w:type="dxa"/>
            <w:tcBorders>
              <w:top w:val="single" w:sz="4" w:space="0" w:color="000000"/>
              <w:left w:val="single" w:sz="4" w:space="0" w:color="000000"/>
              <w:bottom w:val="single" w:sz="4" w:space="0" w:color="000000"/>
              <w:right w:val="single" w:sz="4" w:space="0" w:color="000000"/>
            </w:tcBorders>
          </w:tcPr>
          <w:p w:rsidR="00D23987" w:rsidRDefault="00D23987">
            <w:pPr>
              <w:pStyle w:val="af5"/>
              <w:snapToGrid w:val="0"/>
              <w:jc w:val="both"/>
            </w:pPr>
            <w:r>
              <w:t xml:space="preserve">3. обоснованно и аргументировано представляет свою и противоположную точки зрения на проблему, </w:t>
            </w:r>
            <w:proofErr w:type="gramStart"/>
            <w:r>
              <w:t>способен</w:t>
            </w:r>
            <w:proofErr w:type="gramEnd"/>
            <w:r>
              <w:t xml:space="preserve"> предсказать возможные последствия проблемы, грамотно отстаивать свое мнение.</w:t>
            </w:r>
          </w:p>
        </w:tc>
      </w:tr>
      <w:tr w:rsidR="00D23987">
        <w:tc>
          <w:tcPr>
            <w:tcW w:w="1844" w:type="dxa"/>
            <w:vMerge/>
            <w:tcBorders>
              <w:left w:val="single" w:sz="4" w:space="0" w:color="000000"/>
            </w:tcBorders>
          </w:tcPr>
          <w:p w:rsidR="00D23987" w:rsidRDefault="00D23987">
            <w:pPr>
              <w:pStyle w:val="af5"/>
              <w:snapToGrid w:val="0"/>
            </w:pPr>
          </w:p>
        </w:tc>
        <w:tc>
          <w:tcPr>
            <w:tcW w:w="2125" w:type="dxa"/>
            <w:vMerge w:val="restart"/>
            <w:tcBorders>
              <w:top w:val="single" w:sz="4" w:space="0" w:color="000000"/>
              <w:left w:val="single" w:sz="4" w:space="0" w:color="000000"/>
              <w:bottom w:val="single" w:sz="4" w:space="0" w:color="000000"/>
            </w:tcBorders>
          </w:tcPr>
          <w:p w:rsidR="00D23987" w:rsidRDefault="00D23987">
            <w:pPr>
              <w:pStyle w:val="af5"/>
              <w:snapToGrid w:val="0"/>
            </w:pPr>
            <w:r>
              <w:t>МЦ</w:t>
            </w:r>
          </w:p>
        </w:tc>
        <w:tc>
          <w:tcPr>
            <w:tcW w:w="5701" w:type="dxa"/>
            <w:tcBorders>
              <w:top w:val="single" w:sz="4" w:space="0" w:color="000000"/>
              <w:left w:val="single" w:sz="4" w:space="0" w:color="000000"/>
              <w:bottom w:val="single" w:sz="4" w:space="0" w:color="000000"/>
              <w:right w:val="single" w:sz="4" w:space="0" w:color="000000"/>
            </w:tcBorders>
          </w:tcPr>
          <w:p w:rsidR="00D23987" w:rsidRDefault="00D23987">
            <w:pPr>
              <w:pStyle w:val="af5"/>
              <w:snapToGrid w:val="0"/>
              <w:jc w:val="both"/>
            </w:pPr>
            <w:r>
              <w:t>1. практически повсеместно пренебрегает конвенции академического общения</w:t>
            </w:r>
          </w:p>
        </w:tc>
      </w:tr>
      <w:tr w:rsidR="00D23987">
        <w:tc>
          <w:tcPr>
            <w:tcW w:w="1844" w:type="dxa"/>
            <w:vMerge/>
            <w:tcBorders>
              <w:left w:val="single" w:sz="4" w:space="0" w:color="000000"/>
            </w:tcBorders>
          </w:tcPr>
          <w:p w:rsidR="00D23987" w:rsidRDefault="00D23987">
            <w:pPr>
              <w:pStyle w:val="af5"/>
              <w:snapToGrid w:val="0"/>
            </w:pPr>
          </w:p>
        </w:tc>
        <w:tc>
          <w:tcPr>
            <w:tcW w:w="2125" w:type="dxa"/>
            <w:vMerge/>
            <w:tcBorders>
              <w:top w:val="single" w:sz="4" w:space="0" w:color="000000"/>
              <w:left w:val="single" w:sz="4" w:space="0" w:color="000000"/>
              <w:bottom w:val="single" w:sz="4" w:space="0" w:color="000000"/>
            </w:tcBorders>
          </w:tcPr>
          <w:p w:rsidR="00D23987" w:rsidRDefault="00D23987">
            <w:pPr>
              <w:pStyle w:val="af5"/>
              <w:snapToGrid w:val="0"/>
            </w:pPr>
          </w:p>
        </w:tc>
        <w:tc>
          <w:tcPr>
            <w:tcW w:w="5701" w:type="dxa"/>
            <w:tcBorders>
              <w:top w:val="single" w:sz="4" w:space="0" w:color="000000"/>
              <w:left w:val="single" w:sz="4" w:space="0" w:color="000000"/>
              <w:bottom w:val="single" w:sz="4" w:space="0" w:color="000000"/>
              <w:right w:val="single" w:sz="4" w:space="0" w:color="000000"/>
            </w:tcBorders>
          </w:tcPr>
          <w:p w:rsidR="00D23987" w:rsidRDefault="00D23987">
            <w:pPr>
              <w:pStyle w:val="af5"/>
              <w:snapToGrid w:val="0"/>
              <w:jc w:val="both"/>
            </w:pPr>
            <w:r>
              <w:t xml:space="preserve">2.использует разнообразные академические средства аргументированного письма, дает мотивированную личную оценку рассматриваемой проблеме </w:t>
            </w:r>
          </w:p>
        </w:tc>
      </w:tr>
      <w:tr w:rsidR="00D23987">
        <w:trPr>
          <w:trHeight w:val="584"/>
        </w:trPr>
        <w:tc>
          <w:tcPr>
            <w:tcW w:w="1844" w:type="dxa"/>
            <w:vMerge/>
            <w:tcBorders>
              <w:left w:val="single" w:sz="4" w:space="0" w:color="000000"/>
              <w:bottom w:val="single" w:sz="4" w:space="0" w:color="000000"/>
            </w:tcBorders>
          </w:tcPr>
          <w:p w:rsidR="00D23987" w:rsidRDefault="00D23987">
            <w:pPr>
              <w:pStyle w:val="af5"/>
              <w:snapToGrid w:val="0"/>
            </w:pPr>
          </w:p>
        </w:tc>
        <w:tc>
          <w:tcPr>
            <w:tcW w:w="2125" w:type="dxa"/>
            <w:vMerge/>
            <w:tcBorders>
              <w:top w:val="single" w:sz="4" w:space="0" w:color="000000"/>
              <w:left w:val="single" w:sz="4" w:space="0" w:color="000000"/>
              <w:bottom w:val="single" w:sz="4" w:space="0" w:color="000000"/>
            </w:tcBorders>
          </w:tcPr>
          <w:p w:rsidR="00D23987" w:rsidRDefault="00D23987">
            <w:pPr>
              <w:pStyle w:val="af5"/>
              <w:snapToGrid w:val="0"/>
            </w:pPr>
          </w:p>
        </w:tc>
        <w:tc>
          <w:tcPr>
            <w:tcW w:w="5701" w:type="dxa"/>
            <w:tcBorders>
              <w:top w:val="single" w:sz="4" w:space="0" w:color="000000"/>
              <w:left w:val="single" w:sz="4" w:space="0" w:color="000000"/>
              <w:bottom w:val="single" w:sz="4" w:space="0" w:color="000000"/>
              <w:right w:val="single" w:sz="4" w:space="0" w:color="000000"/>
            </w:tcBorders>
          </w:tcPr>
          <w:p w:rsidR="00D23987" w:rsidRDefault="00D23987">
            <w:pPr>
              <w:pStyle w:val="af5"/>
              <w:snapToGrid w:val="0"/>
              <w:jc w:val="both"/>
            </w:pPr>
            <w:r>
              <w:t xml:space="preserve">3. следует этикетным нормам академического аргументированного письма, устанавливает </w:t>
            </w:r>
            <w:proofErr w:type="spellStart"/>
            <w:r>
              <w:t>межпредметные</w:t>
            </w:r>
            <w:proofErr w:type="spellEnd"/>
            <w:r>
              <w:t xml:space="preserve"> связи, представляет тему как значимую и ценную для межкультурного общения.</w:t>
            </w:r>
          </w:p>
        </w:tc>
      </w:tr>
    </w:tbl>
    <w:p w:rsidR="00D23987" w:rsidRDefault="00D23987">
      <w:pPr>
        <w:jc w:val="center"/>
      </w:pPr>
    </w:p>
    <w:p w:rsidR="00D23987" w:rsidRDefault="00D23987">
      <w:pPr>
        <w:jc w:val="center"/>
        <w:rPr>
          <w:rFonts w:eastAsia="SimSun"/>
          <w:b/>
        </w:rPr>
      </w:pPr>
      <w:r>
        <w:rPr>
          <w:rFonts w:eastAsia="SimSun"/>
          <w:b/>
        </w:rPr>
        <w:t>Шкала оценивания результатов эссе</w:t>
      </w:r>
    </w:p>
    <w:p w:rsidR="00D23987" w:rsidRDefault="00D23987">
      <w:pPr>
        <w:jc w:val="center"/>
        <w:rPr>
          <w:rFonts w:eastAsia="SimSun"/>
          <w:b/>
        </w:rPr>
      </w:pPr>
    </w:p>
    <w:tbl>
      <w:tblPr>
        <w:tblW w:w="0" w:type="auto"/>
        <w:tblLayout w:type="fixed"/>
        <w:tblLook w:val="0000"/>
      </w:tblPr>
      <w:tblGrid>
        <w:gridCol w:w="1498"/>
        <w:gridCol w:w="8072"/>
      </w:tblGrid>
      <w:tr w:rsidR="00D23987">
        <w:tc>
          <w:tcPr>
            <w:tcW w:w="1498" w:type="dxa"/>
          </w:tcPr>
          <w:p w:rsidR="00D23987" w:rsidRDefault="00D23987">
            <w:pPr>
              <w:snapToGrid w:val="0"/>
              <w:ind w:firstLine="0"/>
              <w:jc w:val="center"/>
              <w:rPr>
                <w:rFonts w:eastAsia="SimSun"/>
                <w:b/>
              </w:rPr>
            </w:pPr>
            <w:r>
              <w:rPr>
                <w:rFonts w:eastAsia="SimSun"/>
                <w:b/>
              </w:rPr>
              <w:t>Количество баллов</w:t>
            </w:r>
          </w:p>
        </w:tc>
        <w:tc>
          <w:tcPr>
            <w:tcW w:w="8072" w:type="dxa"/>
          </w:tcPr>
          <w:p w:rsidR="00D23987" w:rsidRDefault="00D23987">
            <w:pPr>
              <w:snapToGrid w:val="0"/>
              <w:ind w:firstLine="0"/>
              <w:jc w:val="center"/>
              <w:rPr>
                <w:rFonts w:eastAsia="SimSun"/>
                <w:b/>
              </w:rPr>
            </w:pPr>
            <w:r>
              <w:rPr>
                <w:rFonts w:eastAsia="SimSun"/>
                <w:b/>
              </w:rPr>
              <w:t>Обоснование</w:t>
            </w:r>
          </w:p>
        </w:tc>
      </w:tr>
      <w:tr w:rsidR="00D23987">
        <w:tc>
          <w:tcPr>
            <w:tcW w:w="1498" w:type="dxa"/>
          </w:tcPr>
          <w:p w:rsidR="00D23987" w:rsidRDefault="00D23987">
            <w:pPr>
              <w:snapToGrid w:val="0"/>
              <w:ind w:firstLine="0"/>
              <w:rPr>
                <w:rFonts w:eastAsia="SimSun"/>
              </w:rPr>
            </w:pPr>
            <w:r>
              <w:rPr>
                <w:rFonts w:eastAsia="SimSun"/>
              </w:rPr>
              <w:t>10</w:t>
            </w:r>
          </w:p>
        </w:tc>
        <w:tc>
          <w:tcPr>
            <w:tcW w:w="8072" w:type="dxa"/>
          </w:tcPr>
          <w:p w:rsidR="00D23987" w:rsidRDefault="00D23987">
            <w:pPr>
              <w:snapToGrid w:val="0"/>
              <w:ind w:firstLine="0"/>
            </w:pPr>
            <w:r>
              <w:t>Отличное выполнение эссе, то есть соответствие работы заданной теме, этически грамотная подача проблемы, убедительная аргументация,  соблюдение требуемого формата оформления эссе, релевантное языковое оформление.</w:t>
            </w:r>
          </w:p>
        </w:tc>
      </w:tr>
      <w:tr w:rsidR="00D23987">
        <w:tc>
          <w:tcPr>
            <w:tcW w:w="1498" w:type="dxa"/>
          </w:tcPr>
          <w:p w:rsidR="00D23987" w:rsidRDefault="00D23987">
            <w:pPr>
              <w:snapToGrid w:val="0"/>
              <w:ind w:firstLine="0"/>
              <w:rPr>
                <w:rFonts w:eastAsia="SimSun"/>
              </w:rPr>
            </w:pPr>
            <w:r>
              <w:rPr>
                <w:rFonts w:eastAsia="SimSun"/>
              </w:rPr>
              <w:t>9</w:t>
            </w:r>
          </w:p>
        </w:tc>
        <w:tc>
          <w:tcPr>
            <w:tcW w:w="8072" w:type="dxa"/>
            <w:vMerge w:val="restart"/>
          </w:tcPr>
          <w:p w:rsidR="00D23987" w:rsidRDefault="00D23987">
            <w:pPr>
              <w:snapToGrid w:val="0"/>
              <w:ind w:firstLine="0"/>
            </w:pPr>
            <w:r>
              <w:t xml:space="preserve">Грамотное выполнение работы, соответствие заданной теме,  этически грамотная подача проблемы, убедительная аргументация,  соблюдение требуемого формата оформления эссе,  наличие некоторых \ ряда описок, лексических, грамматических неточностей, не препятствующих </w:t>
            </w:r>
            <w:r>
              <w:lastRenderedPageBreak/>
              <w:t>пониманию.</w:t>
            </w:r>
          </w:p>
        </w:tc>
      </w:tr>
      <w:tr w:rsidR="00D23987">
        <w:tc>
          <w:tcPr>
            <w:tcW w:w="1498" w:type="dxa"/>
          </w:tcPr>
          <w:p w:rsidR="00D23987" w:rsidRDefault="00D23987">
            <w:pPr>
              <w:snapToGrid w:val="0"/>
              <w:ind w:firstLine="0"/>
              <w:rPr>
                <w:rFonts w:eastAsia="SimSun"/>
              </w:rPr>
            </w:pPr>
            <w:r>
              <w:rPr>
                <w:rFonts w:eastAsia="SimSun"/>
              </w:rPr>
              <w:t>8</w:t>
            </w:r>
          </w:p>
        </w:tc>
        <w:tc>
          <w:tcPr>
            <w:tcW w:w="8072" w:type="dxa"/>
            <w:vMerge/>
          </w:tcPr>
          <w:p w:rsidR="00D23987" w:rsidRDefault="00D23987">
            <w:pPr>
              <w:snapToGrid w:val="0"/>
              <w:ind w:firstLine="0"/>
              <w:rPr>
                <w:rFonts w:eastAsia="SimSun"/>
              </w:rPr>
            </w:pPr>
          </w:p>
        </w:tc>
      </w:tr>
      <w:tr w:rsidR="00D23987">
        <w:tc>
          <w:tcPr>
            <w:tcW w:w="1498" w:type="dxa"/>
          </w:tcPr>
          <w:p w:rsidR="00D23987" w:rsidRDefault="00D23987">
            <w:pPr>
              <w:snapToGrid w:val="0"/>
              <w:ind w:firstLine="0"/>
              <w:rPr>
                <w:rFonts w:eastAsia="SimSun"/>
              </w:rPr>
            </w:pPr>
            <w:r>
              <w:rPr>
                <w:rFonts w:eastAsia="SimSun"/>
              </w:rPr>
              <w:t>7</w:t>
            </w:r>
          </w:p>
        </w:tc>
        <w:tc>
          <w:tcPr>
            <w:tcW w:w="8072" w:type="dxa"/>
            <w:vMerge/>
          </w:tcPr>
          <w:p w:rsidR="00D23987" w:rsidRDefault="00D23987">
            <w:pPr>
              <w:snapToGrid w:val="0"/>
              <w:ind w:firstLine="0"/>
              <w:rPr>
                <w:rFonts w:eastAsia="SimSun"/>
              </w:rPr>
            </w:pPr>
          </w:p>
        </w:tc>
      </w:tr>
      <w:tr w:rsidR="00D23987">
        <w:tc>
          <w:tcPr>
            <w:tcW w:w="1498" w:type="dxa"/>
          </w:tcPr>
          <w:p w:rsidR="00D23987" w:rsidRDefault="00D23987">
            <w:pPr>
              <w:snapToGrid w:val="0"/>
              <w:ind w:firstLine="0"/>
              <w:rPr>
                <w:rFonts w:eastAsia="SimSun"/>
              </w:rPr>
            </w:pPr>
            <w:r>
              <w:rPr>
                <w:rFonts w:eastAsia="SimSun"/>
              </w:rPr>
              <w:lastRenderedPageBreak/>
              <w:t>6</w:t>
            </w:r>
          </w:p>
        </w:tc>
        <w:tc>
          <w:tcPr>
            <w:tcW w:w="8072" w:type="dxa"/>
          </w:tcPr>
          <w:p w:rsidR="00D23987" w:rsidRDefault="00D23987">
            <w:pPr>
              <w:snapToGrid w:val="0"/>
              <w:ind w:firstLine="0"/>
            </w:pPr>
            <w:r>
              <w:t xml:space="preserve">Наличие отдельных языковых или стилистических ошибок, не препятствующих пониманию. Неточности в соблюдении требуемого формата эссе (разбивка на параграфы). Недостатки аргументации (например, недостаточная обоснованность аргумента, </w:t>
            </w:r>
            <w:proofErr w:type="spellStart"/>
            <w:r>
              <w:t>нераскрытие</w:t>
            </w:r>
            <w:proofErr w:type="spellEnd"/>
            <w:r>
              <w:t xml:space="preserve"> причинно-следственных связей, дефицит логических </w:t>
            </w:r>
            <w:proofErr w:type="spellStart"/>
            <w:r>
              <w:t>коннекторов</w:t>
            </w:r>
            <w:proofErr w:type="spellEnd"/>
            <w:r>
              <w:t xml:space="preserve"> и т.п.)</w:t>
            </w:r>
          </w:p>
        </w:tc>
      </w:tr>
      <w:tr w:rsidR="00D23987">
        <w:tc>
          <w:tcPr>
            <w:tcW w:w="1498" w:type="dxa"/>
          </w:tcPr>
          <w:p w:rsidR="00D23987" w:rsidRDefault="00D23987">
            <w:pPr>
              <w:snapToGrid w:val="0"/>
              <w:ind w:firstLine="0"/>
              <w:rPr>
                <w:rFonts w:eastAsia="SimSun"/>
              </w:rPr>
            </w:pPr>
            <w:r>
              <w:rPr>
                <w:rFonts w:eastAsia="SimSun"/>
              </w:rPr>
              <w:t>5</w:t>
            </w:r>
          </w:p>
        </w:tc>
        <w:tc>
          <w:tcPr>
            <w:tcW w:w="8072" w:type="dxa"/>
          </w:tcPr>
          <w:p w:rsidR="00D23987" w:rsidRDefault="00D23987">
            <w:pPr>
              <w:snapToGrid w:val="0"/>
              <w:ind w:firstLine="0"/>
            </w:pPr>
            <w:r>
              <w:t>Наличие языковых ошибок, препятствующих пониманию текста. Логические неточности, свидетельствующие о недостаточном понимании вопроса ИЛИ недостаточная аргументация своей позиции, противоположной точки зрения. Отклонение от заявленной темы</w:t>
            </w:r>
          </w:p>
        </w:tc>
      </w:tr>
      <w:tr w:rsidR="00D23987">
        <w:tc>
          <w:tcPr>
            <w:tcW w:w="1498" w:type="dxa"/>
          </w:tcPr>
          <w:p w:rsidR="00D23987" w:rsidRDefault="00D23987">
            <w:pPr>
              <w:snapToGrid w:val="0"/>
              <w:ind w:firstLine="0"/>
              <w:rPr>
                <w:rFonts w:eastAsia="SimSun"/>
              </w:rPr>
            </w:pPr>
            <w:r>
              <w:rPr>
                <w:rFonts w:eastAsia="SimSun"/>
              </w:rPr>
              <w:t>4</w:t>
            </w:r>
          </w:p>
        </w:tc>
        <w:tc>
          <w:tcPr>
            <w:tcW w:w="8072" w:type="dxa"/>
          </w:tcPr>
          <w:p w:rsidR="00D23987" w:rsidRDefault="00D23987">
            <w:pPr>
              <w:snapToGrid w:val="0"/>
              <w:ind w:firstLine="0"/>
            </w:pPr>
            <w:r>
              <w:t>Наличие серьезных языковых и логических ошибок, препятствующих пониманию текста. Значительное отклонение от заявленной темы.</w:t>
            </w:r>
          </w:p>
        </w:tc>
      </w:tr>
      <w:tr w:rsidR="00D23987">
        <w:tc>
          <w:tcPr>
            <w:tcW w:w="1498" w:type="dxa"/>
          </w:tcPr>
          <w:p w:rsidR="00D23987" w:rsidRDefault="00D23987">
            <w:pPr>
              <w:snapToGrid w:val="0"/>
              <w:ind w:firstLine="0"/>
              <w:rPr>
                <w:rFonts w:eastAsia="SimSun"/>
              </w:rPr>
            </w:pPr>
            <w:r>
              <w:rPr>
                <w:rFonts w:eastAsia="SimSun"/>
              </w:rPr>
              <w:t>3</w:t>
            </w:r>
          </w:p>
        </w:tc>
        <w:tc>
          <w:tcPr>
            <w:tcW w:w="8072" w:type="dxa"/>
          </w:tcPr>
          <w:p w:rsidR="00D23987" w:rsidRDefault="00D23987">
            <w:pPr>
              <w:snapToGrid w:val="0"/>
              <w:ind w:firstLine="0"/>
            </w:pPr>
            <w:r>
              <w:t xml:space="preserve">Наличие лишь отдельных положительных моментов в выполненной работе. Недостаточный объем эссе. </w:t>
            </w:r>
          </w:p>
        </w:tc>
      </w:tr>
      <w:tr w:rsidR="00D23987">
        <w:tc>
          <w:tcPr>
            <w:tcW w:w="1498" w:type="dxa"/>
          </w:tcPr>
          <w:p w:rsidR="00D23987" w:rsidRDefault="00D23987">
            <w:pPr>
              <w:snapToGrid w:val="0"/>
              <w:ind w:firstLine="0"/>
              <w:rPr>
                <w:rFonts w:eastAsia="SimSun"/>
              </w:rPr>
            </w:pPr>
            <w:r>
              <w:rPr>
                <w:rFonts w:eastAsia="SimSun"/>
              </w:rPr>
              <w:t>2</w:t>
            </w:r>
          </w:p>
        </w:tc>
        <w:tc>
          <w:tcPr>
            <w:tcW w:w="8072" w:type="dxa"/>
          </w:tcPr>
          <w:p w:rsidR="00D23987" w:rsidRDefault="00D23987">
            <w:pPr>
              <w:snapToGrid w:val="0"/>
              <w:ind w:firstLine="0"/>
            </w:pPr>
            <w:r>
              <w:t>При полном отсутствии положительных моментов в  работе</w:t>
            </w:r>
          </w:p>
        </w:tc>
      </w:tr>
      <w:tr w:rsidR="00D23987">
        <w:tc>
          <w:tcPr>
            <w:tcW w:w="1498" w:type="dxa"/>
          </w:tcPr>
          <w:p w:rsidR="00D23987" w:rsidRDefault="00D23987">
            <w:pPr>
              <w:snapToGrid w:val="0"/>
              <w:ind w:firstLine="0"/>
              <w:rPr>
                <w:rFonts w:eastAsia="SimSun"/>
              </w:rPr>
            </w:pPr>
            <w:r>
              <w:rPr>
                <w:rFonts w:eastAsia="SimSun"/>
              </w:rPr>
              <w:t>1</w:t>
            </w:r>
          </w:p>
        </w:tc>
        <w:tc>
          <w:tcPr>
            <w:tcW w:w="8072" w:type="dxa"/>
            <w:vMerge w:val="restart"/>
          </w:tcPr>
          <w:p w:rsidR="00D23987" w:rsidRDefault="00D23987">
            <w:pPr>
              <w:snapToGrid w:val="0"/>
            </w:pPr>
            <w:r>
              <w:t>Несоответствие эссе заявленной теме. Демонстративные проявления безграмотности или неэтичного отношения к изучаемой теме и предмету в целом</w:t>
            </w:r>
          </w:p>
        </w:tc>
      </w:tr>
      <w:tr w:rsidR="00D23987">
        <w:trPr>
          <w:trHeight w:val="335"/>
        </w:trPr>
        <w:tc>
          <w:tcPr>
            <w:tcW w:w="1498" w:type="dxa"/>
          </w:tcPr>
          <w:p w:rsidR="00D23987" w:rsidRDefault="00D23987">
            <w:pPr>
              <w:snapToGrid w:val="0"/>
              <w:ind w:firstLine="0"/>
              <w:rPr>
                <w:rFonts w:eastAsia="SimSun"/>
              </w:rPr>
            </w:pPr>
            <w:r>
              <w:rPr>
                <w:rFonts w:eastAsia="SimSun"/>
              </w:rPr>
              <w:t>0</w:t>
            </w:r>
          </w:p>
        </w:tc>
        <w:tc>
          <w:tcPr>
            <w:tcW w:w="8072" w:type="dxa"/>
            <w:vMerge/>
          </w:tcPr>
          <w:p w:rsidR="00D23987" w:rsidRDefault="00D23987">
            <w:pPr>
              <w:snapToGrid w:val="0"/>
              <w:ind w:firstLine="0"/>
              <w:rPr>
                <w:rFonts w:eastAsia="SimSun"/>
              </w:rPr>
            </w:pPr>
          </w:p>
        </w:tc>
      </w:tr>
    </w:tbl>
    <w:p w:rsidR="00D23987" w:rsidRDefault="00D23987">
      <w:pPr>
        <w:tabs>
          <w:tab w:val="left" w:pos="4962"/>
        </w:tabs>
        <w:ind w:firstLine="567"/>
      </w:pPr>
    </w:p>
    <w:p w:rsidR="00D23987" w:rsidRDefault="00D23987">
      <w:pPr>
        <w:ind w:firstLine="0"/>
        <w:rPr>
          <w:b/>
          <w:color w:val="000000"/>
        </w:rPr>
      </w:pPr>
      <w:r>
        <w:rPr>
          <w:b/>
          <w:color w:val="000000"/>
        </w:rPr>
        <w:t>Домашнее задание №1</w:t>
      </w:r>
    </w:p>
    <w:p w:rsidR="00D23987" w:rsidRDefault="00D23987">
      <w:pPr>
        <w:ind w:firstLine="0"/>
        <w:rPr>
          <w:b/>
        </w:rPr>
      </w:pPr>
    </w:p>
    <w:p w:rsidR="00D23987" w:rsidRDefault="00D23987">
      <w:pPr>
        <w:ind w:firstLine="0"/>
      </w:pPr>
      <w:r>
        <w:t>Подготовить презентацию на тему</w:t>
      </w:r>
    </w:p>
    <w:p w:rsidR="00D23987" w:rsidRDefault="00D23987">
      <w:pPr>
        <w:ind w:firstLine="0"/>
        <w:jc w:val="center"/>
        <w:rPr>
          <w:b/>
          <w:bCs/>
        </w:rPr>
      </w:pPr>
      <w:r>
        <w:t xml:space="preserve"> </w:t>
      </w:r>
      <w:r>
        <w:rPr>
          <w:b/>
          <w:bCs/>
        </w:rPr>
        <w:t>“</w:t>
      </w:r>
      <w:r>
        <w:rPr>
          <w:b/>
          <w:bCs/>
          <w:lang w:val="en-US"/>
        </w:rPr>
        <w:t>A</w:t>
      </w:r>
      <w:r>
        <w:rPr>
          <w:b/>
          <w:bCs/>
        </w:rPr>
        <w:t xml:space="preserve"> </w:t>
      </w:r>
      <w:r>
        <w:rPr>
          <w:b/>
          <w:bCs/>
          <w:lang w:val="en-US"/>
        </w:rPr>
        <w:t>Successful</w:t>
      </w:r>
      <w:r>
        <w:rPr>
          <w:b/>
          <w:bCs/>
        </w:rPr>
        <w:t xml:space="preserve"> </w:t>
      </w:r>
      <w:r>
        <w:rPr>
          <w:b/>
          <w:bCs/>
          <w:lang w:val="en-US"/>
        </w:rPr>
        <w:t>Entrepreneur</w:t>
      </w:r>
      <w:r>
        <w:rPr>
          <w:b/>
          <w:bCs/>
        </w:rPr>
        <w:t>”</w:t>
      </w:r>
    </w:p>
    <w:p w:rsidR="00D23987" w:rsidRDefault="00D23987">
      <w:pPr>
        <w:ind w:firstLine="0"/>
        <w:jc w:val="center"/>
      </w:pPr>
    </w:p>
    <w:p w:rsidR="00D23987" w:rsidRDefault="00D23987">
      <w:pPr>
        <w:ind w:firstLine="0"/>
      </w:pPr>
      <w:r>
        <w:t>Выполнение задания подразумевает следующее:</w:t>
      </w:r>
    </w:p>
    <w:p w:rsidR="00D23987" w:rsidRDefault="00D23987">
      <w:pPr>
        <w:ind w:firstLine="0"/>
      </w:pPr>
      <w:r>
        <w:t>1) поиск информации по заданной теме;</w:t>
      </w:r>
    </w:p>
    <w:p w:rsidR="00D23987" w:rsidRDefault="00D23987">
      <w:pPr>
        <w:ind w:firstLine="0"/>
      </w:pPr>
      <w:r>
        <w:t>2) критический отбор материала;</w:t>
      </w:r>
    </w:p>
    <w:p w:rsidR="00D23987" w:rsidRDefault="00D23987">
      <w:pPr>
        <w:ind w:firstLine="0"/>
      </w:pPr>
      <w:r>
        <w:t>3) структурирование презентации по установленным правилам;</w:t>
      </w:r>
    </w:p>
    <w:p w:rsidR="00D23987" w:rsidRDefault="00D23987">
      <w:pPr>
        <w:ind w:firstLine="0"/>
      </w:pPr>
      <w:r>
        <w:t>4) выбор языковых средств;</w:t>
      </w:r>
    </w:p>
    <w:p w:rsidR="00D23987" w:rsidRDefault="00D23987">
      <w:pPr>
        <w:ind w:firstLine="0"/>
      </w:pPr>
      <w:r>
        <w:t>5) подготовка визуального сопровождения;</w:t>
      </w:r>
    </w:p>
    <w:p w:rsidR="00D23987" w:rsidRDefault="00D23987">
      <w:pPr>
        <w:ind w:firstLine="0"/>
        <w:rPr>
          <w:b/>
          <w:color w:val="000000"/>
        </w:rPr>
      </w:pPr>
      <w:r>
        <w:rPr>
          <w:b/>
          <w:color w:val="000000"/>
        </w:rPr>
        <w:t>6) устная презентация.</w:t>
      </w:r>
    </w:p>
    <w:p w:rsidR="00D23987" w:rsidRDefault="00D23987">
      <w:pPr>
        <w:jc w:val="center"/>
        <w:rPr>
          <w:rFonts w:eastAsia="SimSun"/>
          <w:b/>
        </w:rPr>
      </w:pPr>
      <w:r>
        <w:rPr>
          <w:rFonts w:eastAsia="SimSun"/>
          <w:b/>
        </w:rPr>
        <w:t xml:space="preserve">Уровень формирования компетенций в ходе выполнения </w:t>
      </w:r>
    </w:p>
    <w:p w:rsidR="00D23987" w:rsidRDefault="00D23987">
      <w:pPr>
        <w:jc w:val="center"/>
        <w:rPr>
          <w:rFonts w:eastAsia="SimSun"/>
          <w:b/>
        </w:rPr>
      </w:pPr>
      <w:r>
        <w:rPr>
          <w:rFonts w:eastAsia="SimSun"/>
          <w:b/>
        </w:rPr>
        <w:t>Домашнего задания №1 (презентация)</w:t>
      </w:r>
    </w:p>
    <w:tbl>
      <w:tblPr>
        <w:tblW w:w="0" w:type="auto"/>
        <w:tblInd w:w="-244" w:type="dxa"/>
        <w:tblLayout w:type="fixed"/>
        <w:tblCellMar>
          <w:top w:w="55" w:type="dxa"/>
          <w:left w:w="55" w:type="dxa"/>
          <w:bottom w:w="55" w:type="dxa"/>
          <w:right w:w="55" w:type="dxa"/>
        </w:tblCellMar>
        <w:tblLook w:val="0000"/>
      </w:tblPr>
      <w:tblGrid>
        <w:gridCol w:w="1844"/>
        <w:gridCol w:w="2125"/>
        <w:gridCol w:w="5701"/>
      </w:tblGrid>
      <w:tr w:rsidR="00D23987">
        <w:tc>
          <w:tcPr>
            <w:tcW w:w="1844" w:type="dxa"/>
            <w:tcBorders>
              <w:top w:val="single" w:sz="4" w:space="0" w:color="000000"/>
              <w:left w:val="single" w:sz="4" w:space="0" w:color="000000"/>
              <w:bottom w:val="single" w:sz="4" w:space="0" w:color="000000"/>
            </w:tcBorders>
          </w:tcPr>
          <w:p w:rsidR="00D23987" w:rsidRDefault="00D23987">
            <w:pPr>
              <w:pStyle w:val="af5"/>
              <w:snapToGrid w:val="0"/>
            </w:pPr>
            <w:proofErr w:type="spellStart"/>
            <w:r>
              <w:t>Компетенци</w:t>
            </w:r>
            <w:proofErr w:type="spellEnd"/>
            <w:r>
              <w:t>,</w:t>
            </w:r>
          </w:p>
          <w:p w:rsidR="00D23987" w:rsidRDefault="00D23987">
            <w:pPr>
              <w:pStyle w:val="af5"/>
            </w:pPr>
            <w:r>
              <w:t>которые планируется проверять</w:t>
            </w:r>
          </w:p>
          <w:p w:rsidR="00D23987" w:rsidRDefault="00D23987">
            <w:pPr>
              <w:pStyle w:val="af5"/>
            </w:pPr>
          </w:p>
        </w:tc>
        <w:tc>
          <w:tcPr>
            <w:tcW w:w="2125" w:type="dxa"/>
            <w:tcBorders>
              <w:top w:val="single" w:sz="4" w:space="0" w:color="000000"/>
              <w:left w:val="single" w:sz="4" w:space="0" w:color="000000"/>
              <w:bottom w:val="single" w:sz="4" w:space="0" w:color="000000"/>
            </w:tcBorders>
          </w:tcPr>
          <w:p w:rsidR="00D23987" w:rsidRDefault="00D23987">
            <w:pPr>
              <w:pStyle w:val="af5"/>
              <w:snapToGrid w:val="0"/>
            </w:pPr>
            <w:r>
              <w:t>Состав компетенции</w:t>
            </w:r>
          </w:p>
          <w:p w:rsidR="00D23987" w:rsidRDefault="00D23987">
            <w:pPr>
              <w:pStyle w:val="af5"/>
            </w:pPr>
            <w:r>
              <w:rPr>
                <w:i/>
              </w:rPr>
              <w:t xml:space="preserve">РБ </w:t>
            </w:r>
            <w:proofErr w:type="gramStart"/>
            <w:r>
              <w:rPr>
                <w:i/>
              </w:rPr>
              <w:t>–р</w:t>
            </w:r>
            <w:proofErr w:type="gramEnd"/>
            <w:r>
              <w:rPr>
                <w:i/>
              </w:rPr>
              <w:t xml:space="preserve">есурсная база, СД – основные способы деятельности, опыт, МЦ – </w:t>
            </w:r>
            <w:proofErr w:type="spellStart"/>
            <w:r>
              <w:rPr>
                <w:i/>
              </w:rPr>
              <w:t>мотивационно-ценностная</w:t>
            </w:r>
            <w:proofErr w:type="spellEnd"/>
            <w:r>
              <w:rPr>
                <w:i/>
              </w:rPr>
              <w:t xml:space="preserve"> составляющая</w:t>
            </w:r>
            <w:r>
              <w:t>)</w:t>
            </w:r>
          </w:p>
        </w:tc>
        <w:tc>
          <w:tcPr>
            <w:tcW w:w="5701" w:type="dxa"/>
            <w:tcBorders>
              <w:top w:val="single" w:sz="4" w:space="0" w:color="000000"/>
              <w:left w:val="single" w:sz="4" w:space="0" w:color="000000"/>
              <w:bottom w:val="single" w:sz="4" w:space="0" w:color="000000"/>
              <w:right w:val="single" w:sz="4" w:space="0" w:color="000000"/>
            </w:tcBorders>
          </w:tcPr>
          <w:p w:rsidR="00D23987" w:rsidRDefault="00D23987">
            <w:pPr>
              <w:pStyle w:val="af5"/>
              <w:snapToGrid w:val="0"/>
            </w:pPr>
            <w:r>
              <w:t>Уровень овладения</w:t>
            </w:r>
          </w:p>
          <w:p w:rsidR="00D23987" w:rsidRDefault="00D23987">
            <w:pPr>
              <w:pStyle w:val="af5"/>
            </w:pPr>
          </w:p>
          <w:p w:rsidR="00D23987" w:rsidRDefault="00D23987">
            <w:pPr>
              <w:pStyle w:val="af5"/>
              <w:rPr>
                <w:i/>
              </w:rPr>
            </w:pPr>
            <w:r>
              <w:rPr>
                <w:i/>
              </w:rPr>
              <w:t>1 - «низкий» уровень</w:t>
            </w:r>
          </w:p>
          <w:p w:rsidR="00D23987" w:rsidRDefault="00D23987">
            <w:pPr>
              <w:pStyle w:val="af5"/>
              <w:rPr>
                <w:i/>
              </w:rPr>
            </w:pPr>
            <w:r>
              <w:rPr>
                <w:i/>
              </w:rPr>
              <w:t>2 - «базовый» уровень</w:t>
            </w:r>
          </w:p>
          <w:p w:rsidR="00D23987" w:rsidRDefault="00D23987">
            <w:pPr>
              <w:pStyle w:val="af5"/>
              <w:rPr>
                <w:i/>
              </w:rPr>
            </w:pPr>
            <w:r>
              <w:rPr>
                <w:i/>
              </w:rPr>
              <w:t>3 -  «продвинутый» уровень</w:t>
            </w:r>
          </w:p>
          <w:p w:rsidR="00D23987" w:rsidRDefault="00D23987">
            <w:pPr>
              <w:pStyle w:val="af5"/>
            </w:pPr>
          </w:p>
        </w:tc>
      </w:tr>
      <w:tr w:rsidR="00D23987">
        <w:tc>
          <w:tcPr>
            <w:tcW w:w="1844" w:type="dxa"/>
            <w:vMerge w:val="restart"/>
            <w:tcBorders>
              <w:top w:val="single" w:sz="4" w:space="0" w:color="000000"/>
              <w:left w:val="single" w:sz="4" w:space="0" w:color="000000"/>
            </w:tcBorders>
          </w:tcPr>
          <w:p w:rsidR="00D23987" w:rsidRDefault="00D23987">
            <w:pPr>
              <w:snapToGrid w:val="0"/>
              <w:rPr>
                <w:iCs/>
                <w:szCs w:val="24"/>
              </w:rPr>
            </w:pPr>
            <w:r>
              <w:rPr>
                <w:iCs/>
                <w:szCs w:val="24"/>
              </w:rPr>
              <w:t xml:space="preserve">Способен работать с информацией: находить, оценивать и использовать информацию из различных </w:t>
            </w:r>
            <w:r>
              <w:rPr>
                <w:iCs/>
                <w:szCs w:val="24"/>
              </w:rPr>
              <w:lastRenderedPageBreak/>
              <w:t xml:space="preserve">источников, необходимую для решения научных и профессиональных задач (в том </w:t>
            </w:r>
            <w:proofErr w:type="gramStart"/>
            <w:r>
              <w:rPr>
                <w:iCs/>
                <w:szCs w:val="24"/>
              </w:rPr>
              <w:t>числе</w:t>
            </w:r>
            <w:proofErr w:type="gramEnd"/>
            <w:r>
              <w:rPr>
                <w:iCs/>
                <w:szCs w:val="24"/>
              </w:rPr>
              <w:t xml:space="preserve"> на основе системного подхода) (УК-5)</w:t>
            </w:r>
          </w:p>
        </w:tc>
        <w:tc>
          <w:tcPr>
            <w:tcW w:w="2125" w:type="dxa"/>
            <w:vMerge w:val="restart"/>
            <w:tcBorders>
              <w:top w:val="single" w:sz="4" w:space="0" w:color="000000"/>
              <w:left w:val="single" w:sz="4" w:space="0" w:color="000000"/>
              <w:bottom w:val="single" w:sz="4" w:space="0" w:color="000000"/>
            </w:tcBorders>
          </w:tcPr>
          <w:p w:rsidR="00D23987" w:rsidRDefault="00D23987">
            <w:pPr>
              <w:pStyle w:val="af5"/>
              <w:snapToGrid w:val="0"/>
            </w:pPr>
            <w:r>
              <w:lastRenderedPageBreak/>
              <w:t>РБ</w:t>
            </w:r>
          </w:p>
        </w:tc>
        <w:tc>
          <w:tcPr>
            <w:tcW w:w="5701" w:type="dxa"/>
            <w:tcBorders>
              <w:top w:val="single" w:sz="4" w:space="0" w:color="000000"/>
              <w:left w:val="single" w:sz="4" w:space="0" w:color="000000"/>
              <w:bottom w:val="single" w:sz="4" w:space="0" w:color="000000"/>
              <w:right w:val="single" w:sz="4" w:space="0" w:color="000000"/>
            </w:tcBorders>
          </w:tcPr>
          <w:p w:rsidR="00D23987" w:rsidRDefault="00D23987">
            <w:pPr>
              <w:pStyle w:val="af5"/>
              <w:snapToGrid w:val="0"/>
              <w:ind w:left="86"/>
              <w:jc w:val="both"/>
            </w:pPr>
            <w:r>
              <w:t xml:space="preserve">1. </w:t>
            </w:r>
            <w:proofErr w:type="gramStart"/>
            <w:r>
              <w:t>Способен называть специфические факты (события, имена, даты), описывать людей, предметы, явления, события.</w:t>
            </w:r>
            <w:proofErr w:type="gramEnd"/>
          </w:p>
        </w:tc>
      </w:tr>
      <w:tr w:rsidR="00D23987">
        <w:tc>
          <w:tcPr>
            <w:tcW w:w="1844" w:type="dxa"/>
            <w:vMerge/>
            <w:tcBorders>
              <w:left w:val="single" w:sz="4" w:space="0" w:color="000000"/>
            </w:tcBorders>
          </w:tcPr>
          <w:p w:rsidR="00D23987" w:rsidRDefault="00D23987">
            <w:pPr>
              <w:pStyle w:val="af5"/>
              <w:snapToGrid w:val="0"/>
            </w:pPr>
          </w:p>
        </w:tc>
        <w:tc>
          <w:tcPr>
            <w:tcW w:w="2125" w:type="dxa"/>
            <w:vMerge/>
            <w:tcBorders>
              <w:top w:val="single" w:sz="4" w:space="0" w:color="000000"/>
              <w:left w:val="single" w:sz="4" w:space="0" w:color="000000"/>
              <w:bottom w:val="single" w:sz="4" w:space="0" w:color="000000"/>
            </w:tcBorders>
          </w:tcPr>
          <w:p w:rsidR="00D23987" w:rsidRDefault="00D23987">
            <w:pPr>
              <w:pStyle w:val="af5"/>
              <w:snapToGrid w:val="0"/>
            </w:pPr>
          </w:p>
        </w:tc>
        <w:tc>
          <w:tcPr>
            <w:tcW w:w="5701" w:type="dxa"/>
            <w:tcBorders>
              <w:top w:val="single" w:sz="4" w:space="0" w:color="000000"/>
              <w:left w:val="single" w:sz="4" w:space="0" w:color="000000"/>
              <w:bottom w:val="single" w:sz="4" w:space="0" w:color="000000"/>
              <w:right w:val="single" w:sz="4" w:space="0" w:color="000000"/>
            </w:tcBorders>
          </w:tcPr>
          <w:p w:rsidR="00D23987" w:rsidRDefault="00D23987">
            <w:pPr>
              <w:pStyle w:val="af5"/>
              <w:snapToGrid w:val="0"/>
              <w:ind w:left="86"/>
              <w:jc w:val="both"/>
            </w:pPr>
            <w:r>
              <w:t xml:space="preserve">2. </w:t>
            </w:r>
            <w:proofErr w:type="gramStart"/>
            <w:r>
              <w:t>Способен</w:t>
            </w:r>
            <w:proofErr w:type="gramEnd"/>
            <w:r>
              <w:t xml:space="preserve"> сравнивать, характеризовать людей, предметы, события, явления.</w:t>
            </w:r>
          </w:p>
        </w:tc>
      </w:tr>
      <w:tr w:rsidR="00D23987">
        <w:trPr>
          <w:trHeight w:val="291"/>
        </w:trPr>
        <w:tc>
          <w:tcPr>
            <w:tcW w:w="1844" w:type="dxa"/>
            <w:vMerge/>
            <w:tcBorders>
              <w:left w:val="single" w:sz="4" w:space="0" w:color="000000"/>
            </w:tcBorders>
          </w:tcPr>
          <w:p w:rsidR="00D23987" w:rsidRDefault="00D23987">
            <w:pPr>
              <w:pStyle w:val="af5"/>
              <w:snapToGrid w:val="0"/>
            </w:pPr>
          </w:p>
        </w:tc>
        <w:tc>
          <w:tcPr>
            <w:tcW w:w="2125" w:type="dxa"/>
            <w:vMerge/>
            <w:tcBorders>
              <w:top w:val="single" w:sz="4" w:space="0" w:color="000000"/>
              <w:left w:val="single" w:sz="4" w:space="0" w:color="000000"/>
              <w:bottom w:val="single" w:sz="4" w:space="0" w:color="000000"/>
            </w:tcBorders>
          </w:tcPr>
          <w:p w:rsidR="00D23987" w:rsidRDefault="00D23987">
            <w:pPr>
              <w:pStyle w:val="af5"/>
              <w:snapToGrid w:val="0"/>
            </w:pPr>
          </w:p>
        </w:tc>
        <w:tc>
          <w:tcPr>
            <w:tcW w:w="5701" w:type="dxa"/>
            <w:tcBorders>
              <w:top w:val="single" w:sz="4" w:space="0" w:color="000000"/>
              <w:left w:val="single" w:sz="4" w:space="0" w:color="000000"/>
              <w:bottom w:val="single" w:sz="4" w:space="0" w:color="000000"/>
              <w:right w:val="single" w:sz="4" w:space="0" w:color="000000"/>
            </w:tcBorders>
          </w:tcPr>
          <w:p w:rsidR="00D23987" w:rsidRDefault="00D23987">
            <w:pPr>
              <w:pStyle w:val="af5"/>
              <w:snapToGrid w:val="0"/>
              <w:ind w:left="86"/>
              <w:jc w:val="both"/>
            </w:pPr>
            <w:r>
              <w:t>3. Способен объяснять закономерности, интерпретировать имеющиеся фоновые знания и личный опыт о персоналиях и событиях</w:t>
            </w:r>
          </w:p>
        </w:tc>
      </w:tr>
      <w:tr w:rsidR="00D23987">
        <w:tc>
          <w:tcPr>
            <w:tcW w:w="1844" w:type="dxa"/>
            <w:vMerge/>
            <w:tcBorders>
              <w:left w:val="single" w:sz="4" w:space="0" w:color="000000"/>
            </w:tcBorders>
          </w:tcPr>
          <w:p w:rsidR="00D23987" w:rsidRDefault="00D23987">
            <w:pPr>
              <w:pStyle w:val="af5"/>
              <w:snapToGrid w:val="0"/>
            </w:pPr>
          </w:p>
        </w:tc>
        <w:tc>
          <w:tcPr>
            <w:tcW w:w="2125" w:type="dxa"/>
            <w:vMerge w:val="restart"/>
            <w:tcBorders>
              <w:top w:val="single" w:sz="4" w:space="0" w:color="000000"/>
              <w:left w:val="single" w:sz="4" w:space="0" w:color="000000"/>
              <w:bottom w:val="single" w:sz="4" w:space="0" w:color="000000"/>
            </w:tcBorders>
          </w:tcPr>
          <w:p w:rsidR="00D23987" w:rsidRDefault="00D23987">
            <w:pPr>
              <w:pStyle w:val="af5"/>
              <w:snapToGrid w:val="0"/>
            </w:pPr>
            <w:r>
              <w:t>СД</w:t>
            </w:r>
          </w:p>
        </w:tc>
        <w:tc>
          <w:tcPr>
            <w:tcW w:w="5701" w:type="dxa"/>
            <w:tcBorders>
              <w:top w:val="single" w:sz="4" w:space="0" w:color="000000"/>
              <w:left w:val="single" w:sz="4" w:space="0" w:color="000000"/>
              <w:bottom w:val="single" w:sz="4" w:space="0" w:color="000000"/>
              <w:right w:val="single" w:sz="4" w:space="0" w:color="000000"/>
            </w:tcBorders>
          </w:tcPr>
          <w:p w:rsidR="00D23987" w:rsidRDefault="00D23987">
            <w:pPr>
              <w:pStyle w:val="af5"/>
              <w:snapToGrid w:val="0"/>
              <w:ind w:left="86"/>
              <w:jc w:val="both"/>
            </w:pPr>
            <w:r>
              <w:t>1. Может перечислить основные аспекты представляемого материала и прокомментировать их значение</w:t>
            </w:r>
          </w:p>
        </w:tc>
      </w:tr>
      <w:tr w:rsidR="00D23987">
        <w:trPr>
          <w:trHeight w:val="146"/>
        </w:trPr>
        <w:tc>
          <w:tcPr>
            <w:tcW w:w="1844" w:type="dxa"/>
            <w:vMerge/>
            <w:tcBorders>
              <w:left w:val="single" w:sz="4" w:space="0" w:color="000000"/>
            </w:tcBorders>
          </w:tcPr>
          <w:p w:rsidR="00D23987" w:rsidRDefault="00D23987">
            <w:pPr>
              <w:pStyle w:val="af5"/>
              <w:snapToGrid w:val="0"/>
            </w:pPr>
          </w:p>
        </w:tc>
        <w:tc>
          <w:tcPr>
            <w:tcW w:w="2125" w:type="dxa"/>
            <w:vMerge/>
            <w:tcBorders>
              <w:top w:val="single" w:sz="4" w:space="0" w:color="000000"/>
              <w:left w:val="single" w:sz="4" w:space="0" w:color="000000"/>
              <w:bottom w:val="single" w:sz="4" w:space="0" w:color="000000"/>
            </w:tcBorders>
          </w:tcPr>
          <w:p w:rsidR="00D23987" w:rsidRDefault="00D23987">
            <w:pPr>
              <w:pStyle w:val="af5"/>
              <w:snapToGrid w:val="0"/>
            </w:pPr>
          </w:p>
        </w:tc>
        <w:tc>
          <w:tcPr>
            <w:tcW w:w="5701" w:type="dxa"/>
            <w:tcBorders>
              <w:top w:val="single" w:sz="4" w:space="0" w:color="000000"/>
              <w:left w:val="single" w:sz="4" w:space="0" w:color="000000"/>
              <w:bottom w:val="single" w:sz="4" w:space="0" w:color="000000"/>
              <w:right w:val="single" w:sz="4" w:space="0" w:color="000000"/>
            </w:tcBorders>
          </w:tcPr>
          <w:p w:rsidR="00D23987" w:rsidRDefault="00D23987">
            <w:pPr>
              <w:pStyle w:val="af5"/>
              <w:snapToGrid w:val="0"/>
              <w:jc w:val="both"/>
            </w:pPr>
            <w:r>
              <w:t>2. Способен аналитически представить материал и обосновать свой выбор, используя минимально необходимую академическую лексику</w:t>
            </w:r>
          </w:p>
        </w:tc>
      </w:tr>
      <w:tr w:rsidR="00D23987">
        <w:trPr>
          <w:trHeight w:val="873"/>
        </w:trPr>
        <w:tc>
          <w:tcPr>
            <w:tcW w:w="1844" w:type="dxa"/>
            <w:vMerge/>
            <w:tcBorders>
              <w:left w:val="single" w:sz="4" w:space="0" w:color="000000"/>
            </w:tcBorders>
          </w:tcPr>
          <w:p w:rsidR="00D23987" w:rsidRDefault="00D23987">
            <w:pPr>
              <w:pStyle w:val="af5"/>
              <w:snapToGrid w:val="0"/>
            </w:pPr>
          </w:p>
        </w:tc>
        <w:tc>
          <w:tcPr>
            <w:tcW w:w="2125" w:type="dxa"/>
            <w:vMerge/>
            <w:tcBorders>
              <w:top w:val="single" w:sz="4" w:space="0" w:color="000000"/>
              <w:left w:val="single" w:sz="4" w:space="0" w:color="000000"/>
              <w:bottom w:val="single" w:sz="4" w:space="0" w:color="000000"/>
            </w:tcBorders>
          </w:tcPr>
          <w:p w:rsidR="00D23987" w:rsidRDefault="00D23987">
            <w:pPr>
              <w:pStyle w:val="af5"/>
              <w:snapToGrid w:val="0"/>
            </w:pPr>
          </w:p>
        </w:tc>
        <w:tc>
          <w:tcPr>
            <w:tcW w:w="5701" w:type="dxa"/>
            <w:tcBorders>
              <w:top w:val="single" w:sz="4" w:space="0" w:color="000000"/>
              <w:left w:val="single" w:sz="4" w:space="0" w:color="000000"/>
              <w:bottom w:val="single" w:sz="4" w:space="0" w:color="000000"/>
              <w:right w:val="single" w:sz="4" w:space="0" w:color="000000"/>
            </w:tcBorders>
          </w:tcPr>
          <w:p w:rsidR="00D23987" w:rsidRDefault="00D23987">
            <w:pPr>
              <w:pStyle w:val="af5"/>
              <w:snapToGrid w:val="0"/>
              <w:ind w:left="86"/>
              <w:jc w:val="both"/>
            </w:pPr>
            <w:r>
              <w:t xml:space="preserve">3. </w:t>
            </w:r>
            <w:proofErr w:type="gramStart"/>
            <w:r>
              <w:t>Способен</w:t>
            </w:r>
            <w:proofErr w:type="gramEnd"/>
            <w:r>
              <w:t xml:space="preserve"> отличать факты от мнений, факты от гипотез, выводы от положений, умеет высказывать суждение, свое мнение, делать умозаключение.</w:t>
            </w:r>
          </w:p>
        </w:tc>
      </w:tr>
      <w:tr w:rsidR="00D23987">
        <w:trPr>
          <w:trHeight w:val="1279"/>
        </w:trPr>
        <w:tc>
          <w:tcPr>
            <w:tcW w:w="1844" w:type="dxa"/>
            <w:vMerge/>
            <w:tcBorders>
              <w:left w:val="single" w:sz="4" w:space="0" w:color="000000"/>
            </w:tcBorders>
          </w:tcPr>
          <w:p w:rsidR="00D23987" w:rsidRDefault="00D23987">
            <w:pPr>
              <w:pStyle w:val="af5"/>
              <w:snapToGrid w:val="0"/>
            </w:pPr>
          </w:p>
        </w:tc>
        <w:tc>
          <w:tcPr>
            <w:tcW w:w="2125" w:type="dxa"/>
            <w:vMerge w:val="restart"/>
            <w:tcBorders>
              <w:top w:val="single" w:sz="4" w:space="0" w:color="000000"/>
              <w:left w:val="single" w:sz="4" w:space="0" w:color="000000"/>
            </w:tcBorders>
          </w:tcPr>
          <w:p w:rsidR="00D23987" w:rsidRDefault="00D23987">
            <w:pPr>
              <w:pStyle w:val="af5"/>
              <w:snapToGrid w:val="0"/>
            </w:pPr>
            <w:r>
              <w:t>МЦ</w:t>
            </w:r>
          </w:p>
        </w:tc>
        <w:tc>
          <w:tcPr>
            <w:tcW w:w="5701" w:type="dxa"/>
            <w:tcBorders>
              <w:top w:val="single" w:sz="4" w:space="0" w:color="000000"/>
              <w:left w:val="single" w:sz="4" w:space="0" w:color="000000"/>
              <w:bottom w:val="single" w:sz="4" w:space="0" w:color="000000"/>
              <w:right w:val="single" w:sz="4" w:space="0" w:color="000000"/>
            </w:tcBorders>
          </w:tcPr>
          <w:p w:rsidR="00D23987" w:rsidRDefault="00D23987">
            <w:pPr>
              <w:pStyle w:val="af5"/>
              <w:snapToGrid w:val="0"/>
              <w:ind w:left="86"/>
              <w:jc w:val="both"/>
            </w:pPr>
            <w:r>
              <w:t>1. Понимает необходимость использования академического стиля изложения информации лишь в пределах образца или шаблона, представленного в учебной литературе</w:t>
            </w:r>
          </w:p>
        </w:tc>
      </w:tr>
      <w:tr w:rsidR="00D23987">
        <w:trPr>
          <w:trHeight w:val="1457"/>
        </w:trPr>
        <w:tc>
          <w:tcPr>
            <w:tcW w:w="1844" w:type="dxa"/>
            <w:vMerge/>
            <w:tcBorders>
              <w:left w:val="single" w:sz="4" w:space="0" w:color="000000"/>
            </w:tcBorders>
          </w:tcPr>
          <w:p w:rsidR="00D23987" w:rsidRDefault="00D23987">
            <w:pPr>
              <w:pStyle w:val="af5"/>
              <w:snapToGrid w:val="0"/>
            </w:pPr>
          </w:p>
        </w:tc>
        <w:tc>
          <w:tcPr>
            <w:tcW w:w="2125" w:type="dxa"/>
            <w:vMerge/>
            <w:tcBorders>
              <w:left w:val="single" w:sz="4" w:space="0" w:color="000000"/>
            </w:tcBorders>
          </w:tcPr>
          <w:p w:rsidR="00D23987" w:rsidRDefault="00D23987">
            <w:pPr>
              <w:pStyle w:val="af5"/>
              <w:snapToGrid w:val="0"/>
            </w:pPr>
          </w:p>
        </w:tc>
        <w:tc>
          <w:tcPr>
            <w:tcW w:w="5701" w:type="dxa"/>
            <w:tcBorders>
              <w:top w:val="single" w:sz="4" w:space="0" w:color="000000"/>
              <w:left w:val="single" w:sz="4" w:space="0" w:color="000000"/>
              <w:bottom w:val="single" w:sz="4" w:space="0" w:color="000000"/>
              <w:right w:val="single" w:sz="4" w:space="0" w:color="000000"/>
            </w:tcBorders>
          </w:tcPr>
          <w:p w:rsidR="00D23987" w:rsidRDefault="00D23987">
            <w:pPr>
              <w:pStyle w:val="af5"/>
              <w:snapToGrid w:val="0"/>
              <w:ind w:left="86"/>
              <w:jc w:val="both"/>
            </w:pPr>
            <w:r>
              <w:t>2. Понимает необходимость ориентации на академический стиль устного изложения и там, где такая задача воспринимается только в контексте. Задействует разнообразную и уместную по стилю лексику.</w:t>
            </w:r>
          </w:p>
        </w:tc>
      </w:tr>
      <w:tr w:rsidR="00D23987">
        <w:trPr>
          <w:trHeight w:val="940"/>
        </w:trPr>
        <w:tc>
          <w:tcPr>
            <w:tcW w:w="1844" w:type="dxa"/>
            <w:vMerge/>
            <w:tcBorders>
              <w:left w:val="single" w:sz="4" w:space="0" w:color="000000"/>
              <w:bottom w:val="single" w:sz="4" w:space="0" w:color="000000"/>
            </w:tcBorders>
          </w:tcPr>
          <w:p w:rsidR="00D23987" w:rsidRDefault="00D23987">
            <w:pPr>
              <w:pStyle w:val="af5"/>
              <w:snapToGrid w:val="0"/>
            </w:pPr>
          </w:p>
        </w:tc>
        <w:tc>
          <w:tcPr>
            <w:tcW w:w="2125" w:type="dxa"/>
            <w:vMerge/>
            <w:tcBorders>
              <w:left w:val="single" w:sz="4" w:space="0" w:color="000000"/>
              <w:bottom w:val="single" w:sz="4" w:space="0" w:color="000000"/>
            </w:tcBorders>
          </w:tcPr>
          <w:p w:rsidR="00D23987" w:rsidRDefault="00D23987">
            <w:pPr>
              <w:pStyle w:val="af5"/>
              <w:snapToGrid w:val="0"/>
            </w:pPr>
          </w:p>
        </w:tc>
        <w:tc>
          <w:tcPr>
            <w:tcW w:w="5701" w:type="dxa"/>
            <w:tcBorders>
              <w:top w:val="single" w:sz="4" w:space="0" w:color="000000"/>
              <w:left w:val="single" w:sz="4" w:space="0" w:color="000000"/>
              <w:bottom w:val="single" w:sz="4" w:space="0" w:color="000000"/>
              <w:right w:val="single" w:sz="4" w:space="0" w:color="000000"/>
            </w:tcBorders>
          </w:tcPr>
          <w:p w:rsidR="00D23987" w:rsidRDefault="00D23987">
            <w:pPr>
              <w:pStyle w:val="af5"/>
              <w:snapToGrid w:val="0"/>
              <w:ind w:left="86"/>
              <w:jc w:val="both"/>
            </w:pPr>
            <w:r>
              <w:t>3. Оформляет монологическое высказывание согласно требованиям академического стиля, дает обоснованную оценку анализируемой информации</w:t>
            </w:r>
          </w:p>
        </w:tc>
      </w:tr>
      <w:tr w:rsidR="00D23987">
        <w:tc>
          <w:tcPr>
            <w:tcW w:w="1844" w:type="dxa"/>
            <w:vMerge w:val="restart"/>
            <w:tcBorders>
              <w:top w:val="single" w:sz="4" w:space="0" w:color="000000"/>
              <w:left w:val="single" w:sz="4" w:space="0" w:color="000000"/>
            </w:tcBorders>
          </w:tcPr>
          <w:p w:rsidR="00D23987" w:rsidRDefault="00D23987">
            <w:pPr>
              <w:pStyle w:val="af5"/>
              <w:snapToGrid w:val="0"/>
            </w:pPr>
            <w:proofErr w:type="gramStart"/>
            <w:r>
              <w:rPr>
                <w:szCs w:val="26"/>
              </w:rPr>
              <w:t>Способен</w:t>
            </w:r>
            <w:proofErr w:type="gramEnd"/>
            <w:r>
              <w:rPr>
                <w:szCs w:val="26"/>
              </w:rPr>
              <w:t xml:space="preserve"> грамотно строить коммуникацию, исходя из целей и ситуации общения</w:t>
            </w:r>
            <w:r>
              <w:rPr>
                <w:i/>
              </w:rPr>
              <w:t xml:space="preserve"> </w:t>
            </w:r>
            <w:r>
              <w:t>(УК-8)</w:t>
            </w:r>
          </w:p>
        </w:tc>
        <w:tc>
          <w:tcPr>
            <w:tcW w:w="2125" w:type="dxa"/>
            <w:vMerge w:val="restart"/>
            <w:tcBorders>
              <w:top w:val="single" w:sz="4" w:space="0" w:color="000000"/>
              <w:left w:val="single" w:sz="4" w:space="0" w:color="000000"/>
            </w:tcBorders>
          </w:tcPr>
          <w:p w:rsidR="00D23987" w:rsidRDefault="00D23987">
            <w:pPr>
              <w:pStyle w:val="af5"/>
              <w:snapToGrid w:val="0"/>
            </w:pPr>
            <w:r>
              <w:t>РБ</w:t>
            </w:r>
          </w:p>
        </w:tc>
        <w:tc>
          <w:tcPr>
            <w:tcW w:w="5701" w:type="dxa"/>
            <w:tcBorders>
              <w:top w:val="single" w:sz="4" w:space="0" w:color="000000"/>
              <w:left w:val="single" w:sz="4" w:space="0" w:color="000000"/>
              <w:bottom w:val="single" w:sz="4" w:space="0" w:color="000000"/>
              <w:right w:val="single" w:sz="4" w:space="0" w:color="000000"/>
            </w:tcBorders>
          </w:tcPr>
          <w:p w:rsidR="00D23987" w:rsidRDefault="00D23987">
            <w:pPr>
              <w:pStyle w:val="af5"/>
              <w:snapToGrid w:val="0"/>
              <w:jc w:val="both"/>
            </w:pPr>
            <w:r>
              <w:t>1. Может назвать основные положения  описательного монолога, пользуясь заранее подготовленными формулировками</w:t>
            </w:r>
          </w:p>
        </w:tc>
      </w:tr>
      <w:tr w:rsidR="00D23987">
        <w:tc>
          <w:tcPr>
            <w:tcW w:w="1844" w:type="dxa"/>
            <w:vMerge/>
            <w:tcBorders>
              <w:left w:val="single" w:sz="4" w:space="0" w:color="000000"/>
            </w:tcBorders>
          </w:tcPr>
          <w:p w:rsidR="00D23987" w:rsidRDefault="00D23987">
            <w:pPr>
              <w:pStyle w:val="af5"/>
              <w:snapToGrid w:val="0"/>
              <w:rPr>
                <w:szCs w:val="26"/>
                <w:shd w:val="clear" w:color="auto" w:fill="FFFF00"/>
              </w:rPr>
            </w:pPr>
          </w:p>
        </w:tc>
        <w:tc>
          <w:tcPr>
            <w:tcW w:w="2125" w:type="dxa"/>
            <w:vMerge/>
            <w:tcBorders>
              <w:left w:val="single" w:sz="4" w:space="0" w:color="000000"/>
            </w:tcBorders>
          </w:tcPr>
          <w:p w:rsidR="00D23987" w:rsidRDefault="00D23987">
            <w:pPr>
              <w:pStyle w:val="af5"/>
              <w:snapToGrid w:val="0"/>
            </w:pPr>
          </w:p>
        </w:tc>
        <w:tc>
          <w:tcPr>
            <w:tcW w:w="5701" w:type="dxa"/>
            <w:tcBorders>
              <w:top w:val="single" w:sz="4" w:space="0" w:color="000000"/>
              <w:left w:val="single" w:sz="4" w:space="0" w:color="000000"/>
              <w:bottom w:val="single" w:sz="4" w:space="0" w:color="000000"/>
              <w:right w:val="single" w:sz="4" w:space="0" w:color="000000"/>
            </w:tcBorders>
          </w:tcPr>
          <w:p w:rsidR="00D23987" w:rsidRDefault="00D23987">
            <w:pPr>
              <w:pStyle w:val="af5"/>
              <w:snapToGrid w:val="0"/>
              <w:jc w:val="both"/>
            </w:pPr>
            <w:r>
              <w:t>2. излагает подготовленные положения описательного монолога, адекватно воспроизводя разнообразные грамматические и лексические конструкции, используя шаблоны академического стиля.</w:t>
            </w:r>
          </w:p>
        </w:tc>
      </w:tr>
      <w:tr w:rsidR="00D23987">
        <w:tc>
          <w:tcPr>
            <w:tcW w:w="1844" w:type="dxa"/>
            <w:vMerge/>
            <w:tcBorders>
              <w:left w:val="single" w:sz="4" w:space="0" w:color="000000"/>
            </w:tcBorders>
          </w:tcPr>
          <w:p w:rsidR="00D23987" w:rsidRDefault="00D23987">
            <w:pPr>
              <w:pStyle w:val="af5"/>
              <w:snapToGrid w:val="0"/>
              <w:rPr>
                <w:szCs w:val="26"/>
                <w:shd w:val="clear" w:color="auto" w:fill="FFFF00"/>
              </w:rPr>
            </w:pPr>
          </w:p>
        </w:tc>
        <w:tc>
          <w:tcPr>
            <w:tcW w:w="2125" w:type="dxa"/>
            <w:vMerge/>
            <w:tcBorders>
              <w:left w:val="single" w:sz="4" w:space="0" w:color="000000"/>
              <w:bottom w:val="single" w:sz="4" w:space="0" w:color="000000"/>
            </w:tcBorders>
          </w:tcPr>
          <w:p w:rsidR="00D23987" w:rsidRDefault="00D23987">
            <w:pPr>
              <w:pStyle w:val="af5"/>
              <w:snapToGrid w:val="0"/>
            </w:pPr>
          </w:p>
        </w:tc>
        <w:tc>
          <w:tcPr>
            <w:tcW w:w="5701" w:type="dxa"/>
            <w:tcBorders>
              <w:top w:val="single" w:sz="4" w:space="0" w:color="000000"/>
              <w:left w:val="single" w:sz="4" w:space="0" w:color="000000"/>
              <w:bottom w:val="single" w:sz="4" w:space="0" w:color="000000"/>
              <w:right w:val="single" w:sz="4" w:space="0" w:color="000000"/>
            </w:tcBorders>
          </w:tcPr>
          <w:p w:rsidR="00D23987" w:rsidRDefault="00D23987">
            <w:pPr>
              <w:pStyle w:val="af5"/>
              <w:snapToGrid w:val="0"/>
              <w:jc w:val="both"/>
            </w:pPr>
            <w:r>
              <w:t>3. может объяснять, соотносить, сравнивать, апеллируя к широкому контексту, выходящему за рамки учебной ситуации, и собственному жизненному опыту.</w:t>
            </w:r>
          </w:p>
        </w:tc>
      </w:tr>
      <w:tr w:rsidR="00D23987">
        <w:tc>
          <w:tcPr>
            <w:tcW w:w="1844" w:type="dxa"/>
            <w:vMerge/>
            <w:tcBorders>
              <w:left w:val="single" w:sz="4" w:space="0" w:color="000000"/>
            </w:tcBorders>
          </w:tcPr>
          <w:p w:rsidR="00D23987" w:rsidRDefault="00D23987">
            <w:pPr>
              <w:pStyle w:val="af5"/>
              <w:snapToGrid w:val="0"/>
              <w:rPr>
                <w:i/>
                <w:shd w:val="clear" w:color="auto" w:fill="FFFF00"/>
              </w:rPr>
            </w:pPr>
          </w:p>
        </w:tc>
        <w:tc>
          <w:tcPr>
            <w:tcW w:w="2125" w:type="dxa"/>
            <w:vMerge w:val="restart"/>
            <w:tcBorders>
              <w:top w:val="single" w:sz="4" w:space="0" w:color="000000"/>
              <w:left w:val="single" w:sz="4" w:space="0" w:color="000000"/>
              <w:bottom w:val="single" w:sz="4" w:space="0" w:color="000000"/>
            </w:tcBorders>
          </w:tcPr>
          <w:p w:rsidR="00D23987" w:rsidRDefault="00D23987">
            <w:pPr>
              <w:pStyle w:val="af5"/>
              <w:snapToGrid w:val="0"/>
            </w:pPr>
            <w:r>
              <w:t>СД</w:t>
            </w:r>
          </w:p>
        </w:tc>
        <w:tc>
          <w:tcPr>
            <w:tcW w:w="5701" w:type="dxa"/>
            <w:tcBorders>
              <w:top w:val="single" w:sz="4" w:space="0" w:color="000000"/>
              <w:left w:val="single" w:sz="4" w:space="0" w:color="000000"/>
              <w:bottom w:val="single" w:sz="4" w:space="0" w:color="000000"/>
              <w:right w:val="single" w:sz="4" w:space="0" w:color="000000"/>
            </w:tcBorders>
          </w:tcPr>
          <w:p w:rsidR="00D23987" w:rsidRDefault="00D23987">
            <w:pPr>
              <w:pStyle w:val="af5"/>
              <w:snapToGrid w:val="0"/>
              <w:jc w:val="both"/>
            </w:pPr>
            <w:r>
              <w:t>1. может схематично изложить смысл представленного материала в рамках определенной схемы построения монолога-описания. В речи встречаются длинные необоснованные паузы.</w:t>
            </w:r>
          </w:p>
        </w:tc>
      </w:tr>
      <w:tr w:rsidR="00D23987">
        <w:tc>
          <w:tcPr>
            <w:tcW w:w="1844" w:type="dxa"/>
            <w:vMerge/>
            <w:tcBorders>
              <w:left w:val="single" w:sz="4" w:space="0" w:color="000000"/>
            </w:tcBorders>
          </w:tcPr>
          <w:p w:rsidR="00D23987" w:rsidRDefault="00D23987">
            <w:pPr>
              <w:pStyle w:val="af5"/>
              <w:snapToGrid w:val="0"/>
            </w:pPr>
          </w:p>
        </w:tc>
        <w:tc>
          <w:tcPr>
            <w:tcW w:w="2125" w:type="dxa"/>
            <w:vMerge/>
            <w:tcBorders>
              <w:top w:val="single" w:sz="4" w:space="0" w:color="000000"/>
              <w:left w:val="single" w:sz="4" w:space="0" w:color="000000"/>
              <w:bottom w:val="single" w:sz="4" w:space="0" w:color="000000"/>
            </w:tcBorders>
          </w:tcPr>
          <w:p w:rsidR="00D23987" w:rsidRDefault="00D23987">
            <w:pPr>
              <w:pStyle w:val="af5"/>
              <w:snapToGrid w:val="0"/>
            </w:pPr>
          </w:p>
        </w:tc>
        <w:tc>
          <w:tcPr>
            <w:tcW w:w="5701" w:type="dxa"/>
            <w:tcBorders>
              <w:top w:val="single" w:sz="4" w:space="0" w:color="000000"/>
              <w:left w:val="single" w:sz="4" w:space="0" w:color="000000"/>
              <w:bottom w:val="single" w:sz="4" w:space="0" w:color="000000"/>
              <w:right w:val="single" w:sz="4" w:space="0" w:color="000000"/>
            </w:tcBorders>
          </w:tcPr>
          <w:p w:rsidR="00D23987" w:rsidRDefault="00D23987">
            <w:pPr>
              <w:pStyle w:val="af5"/>
              <w:snapToGrid w:val="0"/>
              <w:jc w:val="both"/>
            </w:pPr>
            <w:r>
              <w:t>2.демонстрирует и развернуто объясняет представляемое описание, опираясь на образцы-клише, но испытывает затруднения при отсутствии визуальных опор, в речи допускаются паузы.</w:t>
            </w:r>
          </w:p>
        </w:tc>
      </w:tr>
      <w:tr w:rsidR="00D23987">
        <w:trPr>
          <w:trHeight w:val="672"/>
        </w:trPr>
        <w:tc>
          <w:tcPr>
            <w:tcW w:w="1844" w:type="dxa"/>
            <w:vMerge/>
            <w:tcBorders>
              <w:left w:val="single" w:sz="4" w:space="0" w:color="000000"/>
            </w:tcBorders>
          </w:tcPr>
          <w:p w:rsidR="00D23987" w:rsidRDefault="00D23987">
            <w:pPr>
              <w:pStyle w:val="af5"/>
              <w:snapToGrid w:val="0"/>
            </w:pPr>
          </w:p>
        </w:tc>
        <w:tc>
          <w:tcPr>
            <w:tcW w:w="2125" w:type="dxa"/>
            <w:vMerge/>
            <w:tcBorders>
              <w:top w:val="single" w:sz="4" w:space="0" w:color="000000"/>
              <w:left w:val="single" w:sz="4" w:space="0" w:color="000000"/>
              <w:bottom w:val="single" w:sz="4" w:space="0" w:color="000000"/>
            </w:tcBorders>
          </w:tcPr>
          <w:p w:rsidR="00D23987" w:rsidRDefault="00D23987">
            <w:pPr>
              <w:pStyle w:val="af5"/>
              <w:snapToGrid w:val="0"/>
            </w:pPr>
          </w:p>
        </w:tc>
        <w:tc>
          <w:tcPr>
            <w:tcW w:w="5701" w:type="dxa"/>
            <w:tcBorders>
              <w:top w:val="single" w:sz="4" w:space="0" w:color="000000"/>
              <w:left w:val="single" w:sz="4" w:space="0" w:color="000000"/>
              <w:bottom w:val="single" w:sz="4" w:space="0" w:color="000000"/>
              <w:right w:val="single" w:sz="4" w:space="0" w:color="000000"/>
            </w:tcBorders>
          </w:tcPr>
          <w:p w:rsidR="00D23987" w:rsidRDefault="00D23987">
            <w:pPr>
              <w:pStyle w:val="af5"/>
              <w:snapToGrid w:val="0"/>
              <w:jc w:val="both"/>
            </w:pPr>
            <w:r>
              <w:t>3. может делать развернутое описание надлежащей структуры и содержания без опорных схем, в естественном темпе речи.</w:t>
            </w:r>
          </w:p>
        </w:tc>
      </w:tr>
      <w:tr w:rsidR="00D23987">
        <w:tc>
          <w:tcPr>
            <w:tcW w:w="1844" w:type="dxa"/>
            <w:vMerge/>
            <w:tcBorders>
              <w:left w:val="single" w:sz="4" w:space="0" w:color="000000"/>
            </w:tcBorders>
          </w:tcPr>
          <w:p w:rsidR="00D23987" w:rsidRDefault="00D23987">
            <w:pPr>
              <w:pStyle w:val="af5"/>
              <w:snapToGrid w:val="0"/>
            </w:pPr>
          </w:p>
        </w:tc>
        <w:tc>
          <w:tcPr>
            <w:tcW w:w="2125" w:type="dxa"/>
            <w:vMerge w:val="restart"/>
            <w:tcBorders>
              <w:top w:val="single" w:sz="4" w:space="0" w:color="000000"/>
              <w:left w:val="single" w:sz="4" w:space="0" w:color="000000"/>
              <w:bottom w:val="single" w:sz="4" w:space="0" w:color="000000"/>
            </w:tcBorders>
          </w:tcPr>
          <w:p w:rsidR="00D23987" w:rsidRDefault="00D23987">
            <w:pPr>
              <w:pStyle w:val="af5"/>
              <w:snapToGrid w:val="0"/>
            </w:pPr>
            <w:r>
              <w:t>МЦ</w:t>
            </w:r>
          </w:p>
        </w:tc>
        <w:tc>
          <w:tcPr>
            <w:tcW w:w="5701" w:type="dxa"/>
            <w:tcBorders>
              <w:top w:val="single" w:sz="4" w:space="0" w:color="000000"/>
              <w:left w:val="single" w:sz="4" w:space="0" w:color="000000"/>
              <w:bottom w:val="single" w:sz="4" w:space="0" w:color="000000"/>
              <w:right w:val="single" w:sz="4" w:space="0" w:color="000000"/>
            </w:tcBorders>
          </w:tcPr>
          <w:p w:rsidR="00D23987" w:rsidRDefault="00D23987">
            <w:pPr>
              <w:pStyle w:val="af5"/>
              <w:snapToGrid w:val="0"/>
              <w:jc w:val="both"/>
            </w:pPr>
            <w:r>
              <w:t>1.делает сообщение описательного характера на заданную тему в рамках подготовленной речи, не используя конвенции академического общения, с опорой на написанный текст.</w:t>
            </w:r>
          </w:p>
        </w:tc>
      </w:tr>
      <w:tr w:rsidR="00D23987">
        <w:tc>
          <w:tcPr>
            <w:tcW w:w="1844" w:type="dxa"/>
            <w:vMerge/>
            <w:tcBorders>
              <w:left w:val="single" w:sz="4" w:space="0" w:color="000000"/>
            </w:tcBorders>
          </w:tcPr>
          <w:p w:rsidR="00D23987" w:rsidRDefault="00D23987">
            <w:pPr>
              <w:pStyle w:val="af5"/>
              <w:snapToGrid w:val="0"/>
            </w:pPr>
          </w:p>
        </w:tc>
        <w:tc>
          <w:tcPr>
            <w:tcW w:w="2125" w:type="dxa"/>
            <w:vMerge/>
            <w:tcBorders>
              <w:top w:val="single" w:sz="4" w:space="0" w:color="000000"/>
              <w:left w:val="single" w:sz="4" w:space="0" w:color="000000"/>
              <w:bottom w:val="single" w:sz="4" w:space="0" w:color="000000"/>
            </w:tcBorders>
          </w:tcPr>
          <w:p w:rsidR="00D23987" w:rsidRDefault="00D23987">
            <w:pPr>
              <w:pStyle w:val="af5"/>
              <w:snapToGrid w:val="0"/>
            </w:pPr>
          </w:p>
        </w:tc>
        <w:tc>
          <w:tcPr>
            <w:tcW w:w="5701" w:type="dxa"/>
            <w:tcBorders>
              <w:top w:val="single" w:sz="4" w:space="0" w:color="000000"/>
              <w:left w:val="single" w:sz="4" w:space="0" w:color="000000"/>
              <w:bottom w:val="single" w:sz="4" w:space="0" w:color="000000"/>
              <w:right w:val="single" w:sz="4" w:space="0" w:color="000000"/>
            </w:tcBorders>
          </w:tcPr>
          <w:p w:rsidR="00D23987" w:rsidRDefault="00D23987">
            <w:pPr>
              <w:pStyle w:val="af5"/>
              <w:snapToGrid w:val="0"/>
              <w:jc w:val="both"/>
            </w:pPr>
            <w:r>
              <w:t xml:space="preserve">2.активно использует разнообразные академические возможности, поддерживает визуальный контакт </w:t>
            </w:r>
            <w:proofErr w:type="gramStart"/>
            <w:r>
              <w:t>с</w:t>
            </w:r>
            <w:proofErr w:type="gramEnd"/>
            <w:r>
              <w:t xml:space="preserve"> слушателем, свободно и выразительно произносит текст.</w:t>
            </w:r>
          </w:p>
        </w:tc>
      </w:tr>
      <w:tr w:rsidR="00D23987">
        <w:trPr>
          <w:trHeight w:val="584"/>
        </w:trPr>
        <w:tc>
          <w:tcPr>
            <w:tcW w:w="1844" w:type="dxa"/>
            <w:vMerge/>
            <w:tcBorders>
              <w:left w:val="single" w:sz="4" w:space="0" w:color="000000"/>
              <w:bottom w:val="single" w:sz="4" w:space="0" w:color="000000"/>
            </w:tcBorders>
          </w:tcPr>
          <w:p w:rsidR="00D23987" w:rsidRDefault="00D23987">
            <w:pPr>
              <w:pStyle w:val="af5"/>
              <w:snapToGrid w:val="0"/>
            </w:pPr>
          </w:p>
        </w:tc>
        <w:tc>
          <w:tcPr>
            <w:tcW w:w="2125" w:type="dxa"/>
            <w:vMerge/>
            <w:tcBorders>
              <w:top w:val="single" w:sz="4" w:space="0" w:color="000000"/>
              <w:left w:val="single" w:sz="4" w:space="0" w:color="000000"/>
              <w:bottom w:val="single" w:sz="4" w:space="0" w:color="000000"/>
            </w:tcBorders>
          </w:tcPr>
          <w:p w:rsidR="00D23987" w:rsidRDefault="00D23987">
            <w:pPr>
              <w:pStyle w:val="af5"/>
              <w:snapToGrid w:val="0"/>
            </w:pPr>
          </w:p>
        </w:tc>
        <w:tc>
          <w:tcPr>
            <w:tcW w:w="5701" w:type="dxa"/>
            <w:tcBorders>
              <w:top w:val="single" w:sz="4" w:space="0" w:color="000000"/>
              <w:left w:val="single" w:sz="4" w:space="0" w:color="000000"/>
              <w:bottom w:val="single" w:sz="4" w:space="0" w:color="000000"/>
              <w:right w:val="single" w:sz="4" w:space="0" w:color="000000"/>
            </w:tcBorders>
          </w:tcPr>
          <w:p w:rsidR="00D23987" w:rsidRDefault="00D23987">
            <w:pPr>
              <w:pStyle w:val="af5"/>
              <w:snapToGrid w:val="0"/>
              <w:jc w:val="both"/>
            </w:pPr>
            <w:r>
              <w:t>3. способен  грамотно оформлять не подготовленные заранее идеи, монолог не воспринимается как отрепетированная речь.</w:t>
            </w:r>
          </w:p>
        </w:tc>
      </w:tr>
    </w:tbl>
    <w:p w:rsidR="00D23987" w:rsidRDefault="00D23987">
      <w:pPr>
        <w:jc w:val="center"/>
      </w:pPr>
    </w:p>
    <w:p w:rsidR="00D23987" w:rsidRDefault="00D23987">
      <w:pPr>
        <w:ind w:firstLine="0"/>
        <w:jc w:val="center"/>
        <w:rPr>
          <w:rFonts w:eastAsia="SimSun"/>
          <w:b/>
          <w:szCs w:val="24"/>
        </w:rPr>
      </w:pPr>
      <w:r>
        <w:rPr>
          <w:rFonts w:eastAsia="SimSun"/>
          <w:b/>
          <w:szCs w:val="24"/>
        </w:rPr>
        <w:lastRenderedPageBreak/>
        <w:t>Шкала оценивания результатов Домашнего задания №1(презентация)</w:t>
      </w:r>
    </w:p>
    <w:p w:rsidR="00D23987" w:rsidRDefault="00D23987">
      <w:pPr>
        <w:jc w:val="center"/>
        <w:rPr>
          <w:b/>
          <w:szCs w:val="24"/>
        </w:rPr>
      </w:pPr>
    </w:p>
    <w:tbl>
      <w:tblPr>
        <w:tblW w:w="0" w:type="auto"/>
        <w:tblLayout w:type="fixed"/>
        <w:tblLook w:val="0000"/>
      </w:tblPr>
      <w:tblGrid>
        <w:gridCol w:w="1241"/>
        <w:gridCol w:w="2552"/>
        <w:gridCol w:w="5671"/>
      </w:tblGrid>
      <w:tr w:rsidR="00D23987">
        <w:tc>
          <w:tcPr>
            <w:tcW w:w="1241" w:type="dxa"/>
          </w:tcPr>
          <w:p w:rsidR="00D23987" w:rsidRDefault="00D23987">
            <w:pPr>
              <w:snapToGrid w:val="0"/>
              <w:ind w:firstLine="142"/>
              <w:jc w:val="center"/>
              <w:rPr>
                <w:b/>
                <w:szCs w:val="24"/>
              </w:rPr>
            </w:pPr>
            <w:r>
              <w:rPr>
                <w:b/>
                <w:szCs w:val="24"/>
              </w:rPr>
              <w:t>Оценка по 10 балльной шкале</w:t>
            </w:r>
          </w:p>
        </w:tc>
        <w:tc>
          <w:tcPr>
            <w:tcW w:w="2552" w:type="dxa"/>
          </w:tcPr>
          <w:p w:rsidR="00D23987" w:rsidRDefault="00D23987">
            <w:pPr>
              <w:snapToGrid w:val="0"/>
              <w:jc w:val="center"/>
              <w:rPr>
                <w:b/>
                <w:szCs w:val="24"/>
              </w:rPr>
            </w:pPr>
            <w:r>
              <w:rPr>
                <w:b/>
                <w:szCs w:val="24"/>
              </w:rPr>
              <w:t>Оценка по 5-балльной шкале</w:t>
            </w:r>
          </w:p>
        </w:tc>
        <w:tc>
          <w:tcPr>
            <w:tcW w:w="5671" w:type="dxa"/>
          </w:tcPr>
          <w:p w:rsidR="00D23987" w:rsidRDefault="00D23987">
            <w:pPr>
              <w:snapToGrid w:val="0"/>
              <w:jc w:val="center"/>
              <w:rPr>
                <w:b/>
                <w:szCs w:val="24"/>
              </w:rPr>
            </w:pPr>
            <w:r>
              <w:rPr>
                <w:b/>
                <w:szCs w:val="24"/>
              </w:rPr>
              <w:t>Уровень освоения компетенций</w:t>
            </w:r>
          </w:p>
        </w:tc>
      </w:tr>
      <w:tr w:rsidR="00D23987">
        <w:tc>
          <w:tcPr>
            <w:tcW w:w="1241" w:type="dxa"/>
          </w:tcPr>
          <w:p w:rsidR="00D23987" w:rsidRDefault="00D23987">
            <w:pPr>
              <w:snapToGrid w:val="0"/>
              <w:ind w:firstLine="284"/>
              <w:rPr>
                <w:szCs w:val="24"/>
              </w:rPr>
            </w:pPr>
            <w:r>
              <w:rPr>
                <w:szCs w:val="24"/>
              </w:rPr>
              <w:t>10</w:t>
            </w:r>
          </w:p>
        </w:tc>
        <w:tc>
          <w:tcPr>
            <w:tcW w:w="2552" w:type="dxa"/>
          </w:tcPr>
          <w:p w:rsidR="00D23987" w:rsidRDefault="00D23987">
            <w:pPr>
              <w:snapToGrid w:val="0"/>
              <w:rPr>
                <w:szCs w:val="24"/>
              </w:rPr>
            </w:pPr>
            <w:r>
              <w:rPr>
                <w:szCs w:val="24"/>
              </w:rPr>
              <w:t>отлично</w:t>
            </w:r>
          </w:p>
        </w:tc>
        <w:tc>
          <w:tcPr>
            <w:tcW w:w="5671" w:type="dxa"/>
          </w:tcPr>
          <w:p w:rsidR="00D23987" w:rsidRDefault="00D23987">
            <w:pPr>
              <w:snapToGrid w:val="0"/>
              <w:rPr>
                <w:szCs w:val="24"/>
              </w:rPr>
            </w:pPr>
            <w:r>
              <w:rPr>
                <w:szCs w:val="24"/>
              </w:rPr>
              <w:t>Студент демонстрирует УК-5 Продвинутый уровень и УК-8 Продвинутый уровень</w:t>
            </w:r>
          </w:p>
        </w:tc>
      </w:tr>
      <w:tr w:rsidR="00D23987">
        <w:tc>
          <w:tcPr>
            <w:tcW w:w="1241" w:type="dxa"/>
          </w:tcPr>
          <w:p w:rsidR="00D23987" w:rsidRDefault="00D23987">
            <w:pPr>
              <w:snapToGrid w:val="0"/>
              <w:ind w:firstLine="284"/>
              <w:rPr>
                <w:szCs w:val="24"/>
              </w:rPr>
            </w:pPr>
            <w:r>
              <w:rPr>
                <w:szCs w:val="24"/>
              </w:rPr>
              <w:t>9-8</w:t>
            </w:r>
          </w:p>
        </w:tc>
        <w:tc>
          <w:tcPr>
            <w:tcW w:w="2552" w:type="dxa"/>
          </w:tcPr>
          <w:p w:rsidR="00D23987" w:rsidRDefault="00D23987">
            <w:pPr>
              <w:snapToGrid w:val="0"/>
              <w:rPr>
                <w:szCs w:val="24"/>
              </w:rPr>
            </w:pPr>
            <w:r>
              <w:rPr>
                <w:szCs w:val="24"/>
              </w:rPr>
              <w:t>отлично</w:t>
            </w:r>
          </w:p>
        </w:tc>
        <w:tc>
          <w:tcPr>
            <w:tcW w:w="5671" w:type="dxa"/>
          </w:tcPr>
          <w:p w:rsidR="00D23987" w:rsidRDefault="00D23987">
            <w:pPr>
              <w:snapToGrid w:val="0"/>
              <w:rPr>
                <w:szCs w:val="24"/>
              </w:rPr>
            </w:pPr>
            <w:r>
              <w:rPr>
                <w:szCs w:val="24"/>
              </w:rPr>
              <w:t>Студент демонстрирует УК-5 Продвинутый уровень и УК-8 Продвинутый уровень, но при этом имеется ряд произносительных, лексических или грамматических ошибок, не препятствующих пониманию высказывания.</w:t>
            </w:r>
          </w:p>
        </w:tc>
      </w:tr>
      <w:tr w:rsidR="00D23987">
        <w:tc>
          <w:tcPr>
            <w:tcW w:w="1241" w:type="dxa"/>
          </w:tcPr>
          <w:p w:rsidR="00D23987" w:rsidRDefault="00D23987">
            <w:pPr>
              <w:snapToGrid w:val="0"/>
              <w:ind w:firstLine="284"/>
              <w:rPr>
                <w:szCs w:val="24"/>
              </w:rPr>
            </w:pPr>
            <w:r>
              <w:rPr>
                <w:szCs w:val="24"/>
              </w:rPr>
              <w:t>7</w:t>
            </w:r>
          </w:p>
        </w:tc>
        <w:tc>
          <w:tcPr>
            <w:tcW w:w="2552" w:type="dxa"/>
          </w:tcPr>
          <w:p w:rsidR="00D23987" w:rsidRDefault="00D23987">
            <w:pPr>
              <w:snapToGrid w:val="0"/>
              <w:rPr>
                <w:szCs w:val="24"/>
              </w:rPr>
            </w:pPr>
            <w:r>
              <w:rPr>
                <w:szCs w:val="24"/>
              </w:rPr>
              <w:t>хорошо</w:t>
            </w:r>
          </w:p>
        </w:tc>
        <w:tc>
          <w:tcPr>
            <w:tcW w:w="5671" w:type="dxa"/>
          </w:tcPr>
          <w:p w:rsidR="00D23987" w:rsidRDefault="00D23987">
            <w:pPr>
              <w:snapToGrid w:val="0"/>
              <w:rPr>
                <w:szCs w:val="24"/>
              </w:rPr>
            </w:pPr>
            <w:r>
              <w:rPr>
                <w:szCs w:val="24"/>
              </w:rPr>
              <w:t>Студент демонстрирует УК-5 Базовый уровень и УК-8 Базовый уровень</w:t>
            </w:r>
          </w:p>
        </w:tc>
      </w:tr>
      <w:tr w:rsidR="00D23987">
        <w:tc>
          <w:tcPr>
            <w:tcW w:w="1241" w:type="dxa"/>
          </w:tcPr>
          <w:p w:rsidR="00D23987" w:rsidRDefault="00D23987">
            <w:pPr>
              <w:snapToGrid w:val="0"/>
              <w:ind w:firstLine="284"/>
              <w:rPr>
                <w:szCs w:val="24"/>
              </w:rPr>
            </w:pPr>
            <w:r>
              <w:rPr>
                <w:szCs w:val="24"/>
              </w:rPr>
              <w:t>6</w:t>
            </w:r>
          </w:p>
        </w:tc>
        <w:tc>
          <w:tcPr>
            <w:tcW w:w="2552" w:type="dxa"/>
          </w:tcPr>
          <w:p w:rsidR="00D23987" w:rsidRDefault="00D23987">
            <w:pPr>
              <w:snapToGrid w:val="0"/>
              <w:rPr>
                <w:szCs w:val="24"/>
              </w:rPr>
            </w:pPr>
            <w:r>
              <w:rPr>
                <w:szCs w:val="24"/>
              </w:rPr>
              <w:t>хорошо</w:t>
            </w:r>
          </w:p>
        </w:tc>
        <w:tc>
          <w:tcPr>
            <w:tcW w:w="5671" w:type="dxa"/>
          </w:tcPr>
          <w:p w:rsidR="00D23987" w:rsidRDefault="00D23987">
            <w:pPr>
              <w:snapToGrid w:val="0"/>
              <w:rPr>
                <w:szCs w:val="24"/>
              </w:rPr>
            </w:pPr>
            <w:r>
              <w:rPr>
                <w:szCs w:val="24"/>
              </w:rPr>
              <w:t>Студент демонстрирует УК-5 Базовый уровень и УК-8 Базовый уровень, при этом имеются отдельные грамматические ошибки, затрудняющие понимание устного высказывания</w:t>
            </w:r>
          </w:p>
        </w:tc>
      </w:tr>
      <w:tr w:rsidR="00D23987">
        <w:tc>
          <w:tcPr>
            <w:tcW w:w="1241" w:type="dxa"/>
          </w:tcPr>
          <w:p w:rsidR="00D23987" w:rsidRDefault="00D23987">
            <w:pPr>
              <w:snapToGrid w:val="0"/>
              <w:ind w:firstLine="284"/>
              <w:rPr>
                <w:szCs w:val="24"/>
              </w:rPr>
            </w:pPr>
            <w:r>
              <w:rPr>
                <w:szCs w:val="24"/>
              </w:rPr>
              <w:t>5</w:t>
            </w:r>
          </w:p>
        </w:tc>
        <w:tc>
          <w:tcPr>
            <w:tcW w:w="2552" w:type="dxa"/>
          </w:tcPr>
          <w:p w:rsidR="00D23987" w:rsidRDefault="00D23987">
            <w:pPr>
              <w:snapToGrid w:val="0"/>
              <w:ind w:firstLine="34"/>
              <w:jc w:val="center"/>
              <w:rPr>
                <w:szCs w:val="24"/>
              </w:rPr>
            </w:pPr>
            <w:r>
              <w:rPr>
                <w:szCs w:val="24"/>
              </w:rPr>
              <w:t>удовлетворительно</w:t>
            </w:r>
          </w:p>
        </w:tc>
        <w:tc>
          <w:tcPr>
            <w:tcW w:w="5671" w:type="dxa"/>
          </w:tcPr>
          <w:p w:rsidR="00D23987" w:rsidRDefault="00D23987">
            <w:pPr>
              <w:snapToGrid w:val="0"/>
              <w:rPr>
                <w:szCs w:val="24"/>
              </w:rPr>
            </w:pPr>
            <w:r>
              <w:rPr>
                <w:szCs w:val="24"/>
              </w:rPr>
              <w:t>Студент демонстрирует УК-5 Низкий уровень и УК-8 Низкий уровень</w:t>
            </w:r>
          </w:p>
        </w:tc>
      </w:tr>
      <w:tr w:rsidR="00D23987">
        <w:tc>
          <w:tcPr>
            <w:tcW w:w="1241" w:type="dxa"/>
          </w:tcPr>
          <w:p w:rsidR="00D23987" w:rsidRDefault="00D23987">
            <w:pPr>
              <w:snapToGrid w:val="0"/>
              <w:ind w:firstLine="284"/>
              <w:rPr>
                <w:szCs w:val="24"/>
              </w:rPr>
            </w:pPr>
            <w:r>
              <w:rPr>
                <w:szCs w:val="24"/>
              </w:rPr>
              <w:t>4</w:t>
            </w:r>
          </w:p>
        </w:tc>
        <w:tc>
          <w:tcPr>
            <w:tcW w:w="2552" w:type="dxa"/>
          </w:tcPr>
          <w:p w:rsidR="00D23987" w:rsidRDefault="00D23987">
            <w:pPr>
              <w:snapToGrid w:val="0"/>
              <w:ind w:firstLine="34"/>
              <w:jc w:val="center"/>
              <w:rPr>
                <w:szCs w:val="24"/>
              </w:rPr>
            </w:pPr>
            <w:r>
              <w:rPr>
                <w:szCs w:val="24"/>
              </w:rPr>
              <w:t>удовлетворительно</w:t>
            </w:r>
          </w:p>
        </w:tc>
        <w:tc>
          <w:tcPr>
            <w:tcW w:w="5671" w:type="dxa"/>
          </w:tcPr>
          <w:p w:rsidR="00D23987" w:rsidRDefault="00D23987">
            <w:pPr>
              <w:snapToGrid w:val="0"/>
              <w:rPr>
                <w:szCs w:val="24"/>
              </w:rPr>
            </w:pPr>
            <w:r>
              <w:rPr>
                <w:szCs w:val="24"/>
              </w:rPr>
              <w:t>Студент демонстрирует УК-5 Низкий уровень и УК-8 Низкий уровень, при этом имеется ряд серьёзных речевых ошибок.</w:t>
            </w:r>
          </w:p>
        </w:tc>
      </w:tr>
      <w:tr w:rsidR="00D23987">
        <w:tc>
          <w:tcPr>
            <w:tcW w:w="1241" w:type="dxa"/>
          </w:tcPr>
          <w:p w:rsidR="00D23987" w:rsidRDefault="00D23987">
            <w:pPr>
              <w:snapToGrid w:val="0"/>
              <w:ind w:firstLine="284"/>
              <w:rPr>
                <w:szCs w:val="24"/>
              </w:rPr>
            </w:pPr>
            <w:r>
              <w:rPr>
                <w:szCs w:val="24"/>
              </w:rPr>
              <w:t>3-1</w:t>
            </w:r>
          </w:p>
        </w:tc>
        <w:tc>
          <w:tcPr>
            <w:tcW w:w="2552" w:type="dxa"/>
          </w:tcPr>
          <w:p w:rsidR="00D23987" w:rsidRDefault="00D23987">
            <w:pPr>
              <w:snapToGrid w:val="0"/>
              <w:ind w:firstLine="34"/>
              <w:jc w:val="center"/>
              <w:rPr>
                <w:szCs w:val="24"/>
              </w:rPr>
            </w:pPr>
            <w:r>
              <w:rPr>
                <w:szCs w:val="24"/>
              </w:rPr>
              <w:t>неудовлетворительно</w:t>
            </w:r>
          </w:p>
        </w:tc>
        <w:tc>
          <w:tcPr>
            <w:tcW w:w="5671" w:type="dxa"/>
          </w:tcPr>
          <w:p w:rsidR="00D23987" w:rsidRDefault="00D23987">
            <w:pPr>
              <w:snapToGrid w:val="0"/>
              <w:rPr>
                <w:szCs w:val="24"/>
              </w:rPr>
            </w:pPr>
            <w:r>
              <w:rPr>
                <w:szCs w:val="24"/>
              </w:rPr>
              <w:t>Студент не демонстрирует необходимый уровень компетенций</w:t>
            </w:r>
          </w:p>
        </w:tc>
      </w:tr>
    </w:tbl>
    <w:p w:rsidR="00D23987" w:rsidRDefault="00D23987">
      <w:pPr>
        <w:ind w:firstLine="0"/>
      </w:pPr>
    </w:p>
    <w:p w:rsidR="00D23987" w:rsidRDefault="00D23987">
      <w:pPr>
        <w:ind w:firstLine="0"/>
        <w:rPr>
          <w:b/>
          <w:color w:val="FF0000"/>
        </w:rPr>
      </w:pPr>
    </w:p>
    <w:p w:rsidR="00D23987" w:rsidRDefault="00D23987">
      <w:pPr>
        <w:spacing w:before="120" w:line="100" w:lineRule="atLeast"/>
        <w:ind w:firstLine="0"/>
        <w:rPr>
          <w:b/>
          <w:color w:val="000000"/>
        </w:rPr>
      </w:pPr>
      <w:r>
        <w:rPr>
          <w:b/>
          <w:color w:val="000000"/>
        </w:rPr>
        <w:t>9.1.2 Вопросы для оценки качества освоения дисциплины</w:t>
      </w:r>
    </w:p>
    <w:p w:rsidR="00D23987" w:rsidRDefault="00D23987">
      <w:pPr>
        <w:rPr>
          <w:lang w:val="en-US"/>
        </w:rPr>
      </w:pPr>
      <w:r>
        <w:rPr>
          <w:lang w:val="en-US"/>
        </w:rPr>
        <w:t>What is your best friend’s personality? What’s Carl Jung contribution to the psychiatric medicine?</w:t>
      </w:r>
    </w:p>
    <w:p w:rsidR="00D23987" w:rsidRDefault="00D23987">
      <w:pPr>
        <w:ind w:firstLine="0"/>
        <w:rPr>
          <w:lang w:val="en-US"/>
        </w:rPr>
      </w:pPr>
      <w:r>
        <w:rPr>
          <w:lang w:val="en-US"/>
        </w:rPr>
        <w:t xml:space="preserve">What types of personality did Carl Jung identify? What are they characterized by? What qualities do extraverts possess? What are the advantages and disadvantages of having a strong personality? What is a personality clash? Why has Hideo Nakata become famous? What mistake do people make about charisma? What characteristics are proper to charismatic people? What does the stereotype of ‘women being worse drivers than men’ derive from? What are the most popular destinations for people from your country? What’s the difference between ‘travel’ and ‘tourism’? Who is Thomas Cook? What is an ‘armchair </w:t>
      </w:r>
      <w:proofErr w:type="spellStart"/>
      <w:r>
        <w:rPr>
          <w:lang w:val="en-US"/>
        </w:rPr>
        <w:t>traveller</w:t>
      </w:r>
      <w:proofErr w:type="spellEnd"/>
      <w:r>
        <w:rPr>
          <w:lang w:val="en-US"/>
        </w:rPr>
        <w:t xml:space="preserve">’? How could travel develop in the future? What is Marko Polo famous for? How did it happen so that </w:t>
      </w:r>
      <w:proofErr w:type="spellStart"/>
      <w:r>
        <w:rPr>
          <w:lang w:val="en-US"/>
        </w:rPr>
        <w:t>Valentina</w:t>
      </w:r>
      <w:proofErr w:type="spellEnd"/>
      <w:r>
        <w:rPr>
          <w:lang w:val="en-US"/>
        </w:rPr>
        <w:t xml:space="preserve"> Tereshkova became a cosmonaut? Which explorer was accused of not telling the truth about their achievements? What is Wilfred </w:t>
      </w:r>
      <w:proofErr w:type="spellStart"/>
      <w:r>
        <w:rPr>
          <w:lang w:val="en-US"/>
        </w:rPr>
        <w:t>Thesiger</w:t>
      </w:r>
      <w:proofErr w:type="spellEnd"/>
      <w:r>
        <w:rPr>
          <w:lang w:val="en-US"/>
        </w:rPr>
        <w:t xml:space="preserve"> famous for? What is Amelia Earhart destiny? What are the best paid jobs in your country? What qualifications are likely to be required of a candidate for the post of the Finance Director? What are the advantages and drawbacks of </w:t>
      </w:r>
      <w:proofErr w:type="spellStart"/>
      <w:r>
        <w:rPr>
          <w:lang w:val="en-US"/>
        </w:rPr>
        <w:t>homeworking</w:t>
      </w:r>
      <w:proofErr w:type="spellEnd"/>
      <w:r>
        <w:rPr>
          <w:lang w:val="en-US"/>
        </w:rPr>
        <w:t xml:space="preserve">? What are killer questions? What is killer questions’ purpose? What’s the experts’ opinion on killer questions effect? How should one behave if asked a killer question? What should an applicant do to find a good job? What jobs are likely to be most suitable for energetic and ambitious people? What qualifications are desirable for: an engineer, a pilot, a psychologist, a manager, a financier? Have your language skills let you down when abroad? Why has English become an international language? Should governments have a duty to protect their countries’ languages? Why (not)? Is SMS threatening the ability to write good English? Why (not)? What is teachers’ attitude to texting? Why are languages </w:t>
      </w:r>
      <w:r>
        <w:rPr>
          <w:lang w:val="en-US"/>
        </w:rPr>
        <w:lastRenderedPageBreak/>
        <w:t xml:space="preserve">disappearing? Why do some people think there’s no reason to worry about the death of languages? What are the most spoken languages in the world? Which country has the highest percentage that uses English as a second language? What are the best ways of improving the language skills? Have you ever bought something just because of an advert? When? What were your reasons? What does AIDA mean? How has advertising changed over the years? What makes a good advert? What sorts of things were advertised in ancient times? What effect did printing have on advertising? What is USP? Why is it important for a product to have a USP? What are the characteristics of adverts aimed at children? Why is advertising considered to have a harmful effect on children? Have any measures to protect children from advertising been introduced? Why (not)? </w:t>
      </w:r>
      <w:proofErr w:type="gramStart"/>
      <w:r>
        <w:rPr>
          <w:lang w:val="en-US"/>
        </w:rPr>
        <w:t>etc</w:t>
      </w:r>
      <w:proofErr w:type="gramEnd"/>
      <w:r>
        <w:rPr>
          <w:lang w:val="en-US"/>
        </w:rPr>
        <w:t xml:space="preserve">. What are the most efficient strategies which help to succeed in business? What is the difference between retailers and wholesalers? What steps are essential to set up a business? How should businesses deal with their suppliers? What are the tips for a business venture to succeed? What unethical activities might businesses </w:t>
      </w:r>
      <w:proofErr w:type="gramStart"/>
      <w:r>
        <w:rPr>
          <w:lang w:val="en-US"/>
        </w:rPr>
        <w:t>be</w:t>
      </w:r>
      <w:proofErr w:type="gramEnd"/>
      <w:r>
        <w:rPr>
          <w:lang w:val="en-US"/>
        </w:rPr>
        <w:t xml:space="preserve"> accused of? How would you deal with these problems? What makes a good entrepreneur? What strategies are efficient for successful negotiations? What problems do businessmen in your country </w:t>
      </w:r>
      <w:proofErr w:type="gramStart"/>
      <w:r>
        <w:rPr>
          <w:lang w:val="en-US"/>
        </w:rPr>
        <w:t>face ?</w:t>
      </w:r>
      <w:proofErr w:type="gramEnd"/>
      <w:r>
        <w:rPr>
          <w:lang w:val="en-US"/>
        </w:rPr>
        <w:t xml:space="preserve"> What problems are the hardest to solve? Why? Should the government support businesses? Why / why not? Should business people in your country copy business strategies of more advanced countries? Give reasons? If you decided to start your own business would you turn to your friends for help? Can you name an inventor? What did he/she invent? What is the most famous manufacturing company in your country? What do you think is the best innovation of the 21st century? Is the design of a product important to you? Why / Why not? What products do you think designers will develop in the next ten years? Give examples of well-designed and poorly-designed products. What were the main design trends in the 1930s / 1960s/1990s? What is education? Why is it important? Are single-sex schools better than mixed school? </w:t>
      </w:r>
      <w:proofErr w:type="gramStart"/>
      <w:r>
        <w:rPr>
          <w:lang w:val="en-US"/>
        </w:rPr>
        <w:t>Why/why not?</w:t>
      </w:r>
      <w:proofErr w:type="gramEnd"/>
      <w:r>
        <w:rPr>
          <w:lang w:val="en-US"/>
        </w:rPr>
        <w:t xml:space="preserve"> What do you know about Maria Montessori? Are university fees too high in our country? Explain. Is there anything you would like to change about the Russian education system? Is there anything you would like to change about the Higher School of Economics? What age does compulsory education start? What age does it finish? Do you think these are the correct ages? Do most people go on to higher education? Why / Why not? Are exams or continuous assessment more common? Which is the best way of monitoring academic progress? Why? Are engineers more important than scientists, or is the opposite true? Explain your answer. What do you think about the possibility of a large asteroid colliding with the Earth? How is technology changing our world? What do you know about Sky City 1000/Ski Dubai? What is the future of engineering? What great engineering projects might appear in the next 10-20 years? What is engineers’ contribution to society? What is the origin and definition of ‘engineer’? Which are current trends in your country? Which are trends in other countries? Which could become trends in your country in the future? What are old-fashioned trends which you think could return? What makes a trend start? What sort of people are trendsetters? Name some. Do you try to have the same lifestyle and possessions as your friends and </w:t>
      </w:r>
      <w:proofErr w:type="spellStart"/>
      <w:r>
        <w:rPr>
          <w:lang w:val="en-US"/>
        </w:rPr>
        <w:t>neighbours</w:t>
      </w:r>
      <w:proofErr w:type="spellEnd"/>
      <w:r>
        <w:rPr>
          <w:lang w:val="en-US"/>
        </w:rPr>
        <w:t xml:space="preserve">? Why / Why not? Which newspapers and magazines are the first to notice new trends in your country? Which recent trends you are not going to be influenced by? Why / Why not? List the different types of media. Which types do you prefer for finding out about news / entertainment / education / research? What type of TV and radio </w:t>
      </w:r>
      <w:proofErr w:type="spellStart"/>
      <w:r>
        <w:rPr>
          <w:lang w:val="en-US"/>
        </w:rPr>
        <w:t>programmes</w:t>
      </w:r>
      <w:proofErr w:type="spellEnd"/>
      <w:r>
        <w:rPr>
          <w:lang w:val="en-US"/>
        </w:rPr>
        <w:t xml:space="preserve">, books, music and films do you like? Can you describe one of your </w:t>
      </w:r>
      <w:proofErr w:type="spellStart"/>
      <w:r>
        <w:rPr>
          <w:lang w:val="en-US"/>
        </w:rPr>
        <w:t>favourites</w:t>
      </w:r>
      <w:proofErr w:type="spellEnd"/>
      <w:r>
        <w:rPr>
          <w:lang w:val="en-US"/>
        </w:rPr>
        <w:t xml:space="preserve"> from each field? Have any documentaries recently particularly impressed you? Which one(s)? Which books, songs and films do you think are masterpieces? What does a foreign correspondent do? What qualities does a journalist need to be a foreign correspondent? What sort of film do you think would be good to invest in? Speak about a festival or event you have been </w:t>
      </w:r>
      <w:proofErr w:type="spellStart"/>
      <w:r>
        <w:rPr>
          <w:lang w:val="en-US"/>
        </w:rPr>
        <w:t>to</w:t>
      </w:r>
      <w:proofErr w:type="spellEnd"/>
      <w:r>
        <w:rPr>
          <w:lang w:val="en-US"/>
        </w:rPr>
        <w:t xml:space="preserve"> / regularly go to? What are the main reasons why people commit crime? Can you think of any recent famous crimes in Russia or elsewhere? Why did the offenders commit them? What is cyber crime? Are criminals born or made? Describe court procedure and outline the role of the prosecution, </w:t>
      </w:r>
      <w:proofErr w:type="spellStart"/>
      <w:r>
        <w:rPr>
          <w:lang w:val="en-US"/>
        </w:rPr>
        <w:t>defence</w:t>
      </w:r>
      <w:proofErr w:type="spellEnd"/>
      <w:r>
        <w:rPr>
          <w:lang w:val="en-US"/>
        </w:rPr>
        <w:t xml:space="preserve"> and jury. Do petty crimes lead to serious crimes? Does violence on TV lead to an increased crime rate?</w:t>
      </w:r>
    </w:p>
    <w:p w:rsidR="00D23987" w:rsidRDefault="00D23987">
      <w:pPr>
        <w:ind w:firstLine="0"/>
        <w:rPr>
          <w:b/>
        </w:rPr>
      </w:pPr>
      <w:r>
        <w:rPr>
          <w:b/>
        </w:rPr>
        <w:t>9.1.3 Образец устного задания</w:t>
      </w:r>
    </w:p>
    <w:p w:rsidR="00D23987" w:rsidRDefault="00D23987">
      <w:pPr>
        <w:ind w:firstLine="0"/>
        <w:rPr>
          <w:b/>
        </w:rPr>
      </w:pPr>
    </w:p>
    <w:tbl>
      <w:tblPr>
        <w:tblW w:w="0" w:type="auto"/>
        <w:tblInd w:w="-135" w:type="dxa"/>
        <w:tblLayout w:type="fixed"/>
        <w:tblLook w:val="0000"/>
      </w:tblPr>
      <w:tblGrid>
        <w:gridCol w:w="9801"/>
      </w:tblGrid>
      <w:tr w:rsidR="00D23987" w:rsidRPr="00D27B14">
        <w:trPr>
          <w:trHeight w:val="1449"/>
        </w:trPr>
        <w:tc>
          <w:tcPr>
            <w:tcW w:w="9801" w:type="dxa"/>
            <w:tcBorders>
              <w:top w:val="single" w:sz="4" w:space="0" w:color="000000"/>
              <w:left w:val="single" w:sz="4" w:space="0" w:color="000000"/>
              <w:bottom w:val="single" w:sz="4" w:space="0" w:color="000000"/>
              <w:right w:val="single" w:sz="4" w:space="0" w:color="000000"/>
            </w:tcBorders>
          </w:tcPr>
          <w:p w:rsidR="00D23987" w:rsidRDefault="00D23987">
            <w:pPr>
              <w:snapToGrid w:val="0"/>
              <w:spacing w:before="60" w:line="300" w:lineRule="auto"/>
              <w:ind w:left="80"/>
              <w:jc w:val="center"/>
              <w:rPr>
                <w:b/>
                <w:color w:val="000000"/>
                <w:sz w:val="20"/>
                <w:szCs w:val="20"/>
                <w:lang w:val="en-US"/>
              </w:rPr>
            </w:pPr>
            <w:r>
              <w:rPr>
                <w:b/>
                <w:color w:val="000000"/>
                <w:sz w:val="20"/>
                <w:szCs w:val="20"/>
                <w:lang w:val="en-US"/>
              </w:rPr>
              <w:t>Examination</w:t>
            </w:r>
            <w:r>
              <w:rPr>
                <w:rFonts w:eastAsia="Times New Roman"/>
                <w:b/>
                <w:color w:val="000000"/>
                <w:sz w:val="20"/>
                <w:szCs w:val="20"/>
                <w:lang w:val="en-US"/>
              </w:rPr>
              <w:t xml:space="preserve"> </w:t>
            </w:r>
            <w:r>
              <w:rPr>
                <w:b/>
                <w:color w:val="000000"/>
                <w:sz w:val="20"/>
                <w:szCs w:val="20"/>
                <w:lang w:val="en-US"/>
              </w:rPr>
              <w:t>card</w:t>
            </w:r>
            <w:r>
              <w:rPr>
                <w:rFonts w:eastAsia="Times New Roman"/>
                <w:b/>
                <w:color w:val="000000"/>
                <w:sz w:val="20"/>
                <w:szCs w:val="20"/>
                <w:lang w:val="en-US"/>
              </w:rPr>
              <w:t xml:space="preserve"> № </w:t>
            </w:r>
            <w:r>
              <w:rPr>
                <w:b/>
                <w:color w:val="000000"/>
                <w:sz w:val="20"/>
                <w:szCs w:val="20"/>
                <w:lang w:val="en-US"/>
              </w:rPr>
              <w:t>1</w:t>
            </w:r>
          </w:p>
          <w:p w:rsidR="00D23987" w:rsidRDefault="00D23987">
            <w:pPr>
              <w:pStyle w:val="1f2"/>
              <w:widowControl/>
              <w:numPr>
                <w:ilvl w:val="0"/>
                <w:numId w:val="4"/>
              </w:numPr>
              <w:spacing w:before="60" w:after="200" w:line="300" w:lineRule="auto"/>
              <w:rPr>
                <w:color w:val="000000"/>
                <w:lang w:val="en-US"/>
              </w:rPr>
            </w:pPr>
            <w:r>
              <w:rPr>
                <w:color w:val="000000"/>
                <w:lang w:val="en-US"/>
              </w:rPr>
              <w:t>Speak on the topic “Different personality types”</w:t>
            </w:r>
          </w:p>
          <w:p w:rsidR="00D23987" w:rsidRDefault="00D23987">
            <w:pPr>
              <w:pStyle w:val="1f2"/>
              <w:widowControl/>
              <w:numPr>
                <w:ilvl w:val="0"/>
                <w:numId w:val="4"/>
              </w:numPr>
              <w:spacing w:before="60" w:after="200" w:line="300" w:lineRule="auto"/>
              <w:rPr>
                <w:color w:val="000000"/>
                <w:lang w:val="en-US"/>
              </w:rPr>
            </w:pPr>
            <w:r>
              <w:rPr>
                <w:color w:val="000000"/>
                <w:lang w:val="en-US"/>
              </w:rPr>
              <w:t>Make up the dialogue on the topic “Trends”</w:t>
            </w:r>
          </w:p>
          <w:p w:rsidR="00D23987" w:rsidRDefault="00D23987">
            <w:pPr>
              <w:pStyle w:val="1f2"/>
              <w:widowControl/>
              <w:numPr>
                <w:ilvl w:val="0"/>
                <w:numId w:val="4"/>
              </w:numPr>
              <w:spacing w:before="60" w:after="200" w:line="300" w:lineRule="auto"/>
              <w:rPr>
                <w:color w:val="000000"/>
                <w:lang w:val="en-US"/>
              </w:rPr>
            </w:pPr>
            <w:r>
              <w:rPr>
                <w:color w:val="000000"/>
                <w:lang w:val="en-US"/>
              </w:rPr>
              <w:t>Answer the examiner’s questions on the topics studied</w:t>
            </w:r>
          </w:p>
        </w:tc>
      </w:tr>
    </w:tbl>
    <w:p w:rsidR="00D23987" w:rsidRDefault="00D23987">
      <w:pPr>
        <w:ind w:firstLine="0"/>
        <w:rPr>
          <w:b/>
        </w:rPr>
      </w:pPr>
      <w:r>
        <w:rPr>
          <w:b/>
        </w:rPr>
        <w:t>9.2 2 курс</w:t>
      </w:r>
    </w:p>
    <w:p w:rsidR="00D23987" w:rsidRDefault="00D23987">
      <w:pPr>
        <w:ind w:firstLine="0"/>
        <w:rPr>
          <w:b/>
        </w:rPr>
      </w:pPr>
    </w:p>
    <w:p w:rsidR="00D23987" w:rsidRDefault="00D23987">
      <w:pPr>
        <w:ind w:firstLine="0"/>
        <w:rPr>
          <w:b/>
        </w:rPr>
      </w:pPr>
      <w:r>
        <w:rPr>
          <w:b/>
        </w:rPr>
        <w:t>9.2.1 Тематика заданий текущего контроля</w:t>
      </w:r>
    </w:p>
    <w:p w:rsidR="00D23987" w:rsidRDefault="00D23987">
      <w:pPr>
        <w:ind w:firstLine="0"/>
        <w:rPr>
          <w:b/>
        </w:rPr>
      </w:pPr>
    </w:p>
    <w:p w:rsidR="00D23987" w:rsidRDefault="00D23987">
      <w:pPr>
        <w:ind w:firstLine="0"/>
        <w:rPr>
          <w:b/>
        </w:rPr>
      </w:pPr>
      <w:r>
        <w:rPr>
          <w:b/>
        </w:rPr>
        <w:t>9.2.1 Тематика заданий текущего контроля</w:t>
      </w:r>
    </w:p>
    <w:p w:rsidR="00D23987" w:rsidRDefault="00D23987">
      <w:pPr>
        <w:ind w:firstLine="0"/>
      </w:pPr>
      <w:r>
        <w:t>Видами текущего контроля являются контрольная работа (1) и домашнее задание (2)</w:t>
      </w:r>
    </w:p>
    <w:p w:rsidR="00D23987" w:rsidRDefault="00D23987">
      <w:pPr>
        <w:ind w:firstLine="0"/>
        <w:rPr>
          <w:b/>
        </w:rPr>
      </w:pPr>
    </w:p>
    <w:p w:rsidR="00D23987" w:rsidRDefault="00D23987">
      <w:pPr>
        <w:ind w:firstLine="0"/>
        <w:rPr>
          <w:b/>
          <w:color w:val="000000"/>
        </w:rPr>
      </w:pPr>
      <w:r>
        <w:rPr>
          <w:b/>
          <w:color w:val="000000"/>
        </w:rPr>
        <w:t>Контрольная работа №1</w:t>
      </w:r>
    </w:p>
    <w:p w:rsidR="00D23987" w:rsidRDefault="00D23987">
      <w:pPr>
        <w:ind w:firstLine="0"/>
        <w:rPr>
          <w:color w:val="000000"/>
        </w:rPr>
      </w:pPr>
      <w:r>
        <w:rPr>
          <w:b/>
          <w:color w:val="000000"/>
        </w:rPr>
        <w:tab/>
      </w:r>
      <w:r>
        <w:rPr>
          <w:color w:val="000000"/>
        </w:rPr>
        <w:t xml:space="preserve">Контрольная работа представляет собой задание по чтению в формате </w:t>
      </w:r>
      <w:r>
        <w:rPr>
          <w:color w:val="000000"/>
          <w:lang w:val="en-GB"/>
        </w:rPr>
        <w:t>IELTS</w:t>
      </w:r>
      <w:r w:rsidRPr="00D23987">
        <w:rPr>
          <w:color w:val="000000"/>
        </w:rPr>
        <w:t xml:space="preserve"> (60 </w:t>
      </w:r>
      <w:r>
        <w:rPr>
          <w:color w:val="000000"/>
        </w:rPr>
        <w:t>минут)</w:t>
      </w:r>
    </w:p>
    <w:p w:rsidR="00D23987" w:rsidRDefault="00D23987">
      <w:pPr>
        <w:ind w:firstLine="0"/>
        <w:rPr>
          <w:b/>
          <w:bCs/>
          <w:color w:val="000000"/>
        </w:rPr>
      </w:pPr>
      <w:r>
        <w:rPr>
          <w:b/>
          <w:bCs/>
          <w:color w:val="000000"/>
        </w:rPr>
        <w:t>Пример текстов по чтению с заданиями</w:t>
      </w:r>
    </w:p>
    <w:p w:rsidR="00D23987" w:rsidRDefault="00D23987">
      <w:pPr>
        <w:ind w:firstLine="0"/>
        <w:rPr>
          <w:b/>
          <w:bCs/>
          <w:color w:val="000000"/>
        </w:rPr>
      </w:pPr>
      <w:r>
        <w:rPr>
          <w:b/>
          <w:bCs/>
          <w:color w:val="000000"/>
        </w:rPr>
        <w:t>Пример текста 1 по чтению с заданиями</w:t>
      </w:r>
    </w:p>
    <w:p w:rsidR="00D23987" w:rsidRDefault="00D23987">
      <w:pPr>
        <w:pStyle w:val="Style9"/>
        <w:spacing w:line="276" w:lineRule="auto"/>
        <w:ind w:right="-1" w:firstLine="0"/>
        <w:jc w:val="both"/>
        <w:rPr>
          <w:rStyle w:val="FontStyle19"/>
          <w:rFonts w:ascii="Times New Roman" w:hAnsi="Times New Roman" w:cs="Times New Roman"/>
          <w:sz w:val="24"/>
          <w:szCs w:val="24"/>
        </w:rPr>
      </w:pPr>
      <w:r>
        <w:rPr>
          <w:rStyle w:val="FontStyle19"/>
          <w:rFonts w:ascii="Times New Roman" w:hAnsi="Times New Roman" w:cs="Times New Roman"/>
          <w:sz w:val="24"/>
          <w:szCs w:val="24"/>
        </w:rPr>
        <w:t>You should spend about 20 minutes on Questions 1-14 which are based on the Reading Passage below.</w:t>
      </w:r>
    </w:p>
    <w:p w:rsidR="00D23987" w:rsidRDefault="00D23987">
      <w:pPr>
        <w:pStyle w:val="Standard"/>
        <w:rPr>
          <w:rFonts w:cs="Times New Roman"/>
        </w:rPr>
      </w:pPr>
    </w:p>
    <w:p w:rsidR="00D23987" w:rsidRDefault="00D23987">
      <w:pPr>
        <w:pStyle w:val="Standard"/>
        <w:jc w:val="center"/>
        <w:rPr>
          <w:rFonts w:cs="Times New Roman"/>
          <w:b/>
        </w:rPr>
      </w:pPr>
      <w:r>
        <w:rPr>
          <w:rFonts w:cs="Times New Roman"/>
          <w:b/>
        </w:rPr>
        <w:t>THINK HAPPY</w:t>
      </w:r>
    </w:p>
    <w:p w:rsidR="00D23987" w:rsidRDefault="00D23987">
      <w:pPr>
        <w:pStyle w:val="Style8"/>
        <w:spacing w:line="276" w:lineRule="auto"/>
        <w:ind w:right="283"/>
        <w:jc w:val="both"/>
      </w:pPr>
    </w:p>
    <w:p w:rsidR="00D23987" w:rsidRDefault="00D23987">
      <w:pPr>
        <w:pStyle w:val="Style8"/>
        <w:spacing w:line="276" w:lineRule="auto"/>
        <w:ind w:right="283"/>
        <w:jc w:val="both"/>
        <w:rPr>
          <w:rStyle w:val="FontStyle18"/>
          <w:rFonts w:cs="Times New Roman"/>
          <w:b/>
          <w:sz w:val="24"/>
          <w:szCs w:val="24"/>
        </w:rPr>
      </w:pPr>
      <w:r>
        <w:rPr>
          <w:rStyle w:val="FontStyle18"/>
          <w:rFonts w:cs="Times New Roman"/>
          <w:b/>
          <w:sz w:val="24"/>
          <w:szCs w:val="24"/>
        </w:rPr>
        <w:t>It's no joke: even scientists at the Royal Society are now taking the search for the source of happiness very seriously.</w:t>
      </w:r>
    </w:p>
    <w:p w:rsidR="00D23987" w:rsidRDefault="00D23987">
      <w:pPr>
        <w:pStyle w:val="Standard"/>
        <w:spacing w:line="276" w:lineRule="auto"/>
        <w:rPr>
          <w:rFonts w:cs="Times New Roman"/>
          <w:b/>
        </w:rPr>
      </w:pPr>
    </w:p>
    <w:p w:rsidR="00D23987" w:rsidRDefault="00D23987">
      <w:pPr>
        <w:pStyle w:val="Style9"/>
        <w:spacing w:line="240" w:lineRule="auto"/>
        <w:ind w:firstLine="0"/>
        <w:jc w:val="both"/>
        <w:rPr>
          <w:rStyle w:val="FontStyle19"/>
          <w:rFonts w:ascii="Times New Roman" w:hAnsi="Times New Roman" w:cs="Times New Roman"/>
          <w:sz w:val="24"/>
          <w:szCs w:val="24"/>
        </w:rPr>
      </w:pPr>
      <w:proofErr w:type="gramStart"/>
      <w:r>
        <w:rPr>
          <w:rStyle w:val="FontStyle19"/>
          <w:rFonts w:ascii="Times New Roman" w:hAnsi="Times New Roman" w:cs="Times New Roman"/>
          <w:b/>
          <w:sz w:val="24"/>
          <w:szCs w:val="24"/>
        </w:rPr>
        <w:t>A</w:t>
      </w:r>
      <w:r>
        <w:rPr>
          <w:rStyle w:val="FontStyle19"/>
          <w:rFonts w:ascii="Times New Roman" w:hAnsi="Times New Roman" w:cs="Times New Roman"/>
          <w:sz w:val="24"/>
          <w:szCs w:val="24"/>
        </w:rPr>
        <w:t xml:space="preserve">   What</w:t>
      </w:r>
      <w:proofErr w:type="gramEnd"/>
      <w:r>
        <w:rPr>
          <w:rStyle w:val="FontStyle19"/>
          <w:rFonts w:ascii="Times New Roman" w:hAnsi="Times New Roman" w:cs="Times New Roman"/>
          <w:sz w:val="24"/>
          <w:szCs w:val="24"/>
        </w:rPr>
        <w:t xml:space="preserve"> would Sir Isaac Newton have made of it? There he was, painted in oils, gazing down at one of the strangest meetings that the Royal Society, Britain's most august scientific body, has ever held. If Newton had flashed a huge grin, it would have been completely appropriate, for beneath him last week a two-day conference was unfolding on a booming new field of science: investigating what makes people happy. Distinguished professors strode up to the podium, including one eminent neurologist armed with videos of women giggling at comedy films; another was a social scientist brandishing statistics on national cheerfulness. Hundreds of other researchers sat scribbling notes on how to produce more smiles.</w:t>
      </w:r>
    </w:p>
    <w:p w:rsidR="00D23987" w:rsidRDefault="00D23987">
      <w:pPr>
        <w:pStyle w:val="Standard"/>
        <w:jc w:val="both"/>
        <w:rPr>
          <w:rStyle w:val="FontStyle19"/>
          <w:rFonts w:cs="Times New Roman"/>
          <w:sz w:val="24"/>
          <w:szCs w:val="24"/>
        </w:rPr>
      </w:pPr>
      <w:r>
        <w:rPr>
          <w:rStyle w:val="FontStyle19"/>
          <w:rFonts w:cs="Times New Roman"/>
          <w:b/>
          <w:sz w:val="24"/>
          <w:szCs w:val="24"/>
        </w:rPr>
        <w:t>B</w:t>
      </w:r>
      <w:r>
        <w:rPr>
          <w:rStyle w:val="FontStyle19"/>
          <w:rFonts w:cs="Times New Roman"/>
          <w:sz w:val="24"/>
          <w:szCs w:val="24"/>
        </w:rPr>
        <w:t xml:space="preserve">   The decision by the Royal Society to pick 'the science of wellbeing' from hundreds of applications for conferences on other topics is no laughing matter. It means that the investigation of what makes people happy is being taken very seriously indeed. 'Many philosophies and religions have studied this subject, but scientifically it has been ignored,' said Dr Nick </w:t>
      </w:r>
      <w:proofErr w:type="spellStart"/>
      <w:r>
        <w:rPr>
          <w:rStyle w:val="FontStyle19"/>
          <w:rFonts w:cs="Times New Roman"/>
          <w:sz w:val="24"/>
          <w:szCs w:val="24"/>
        </w:rPr>
        <w:t>Baylis</w:t>
      </w:r>
      <w:proofErr w:type="spellEnd"/>
      <w:r>
        <w:rPr>
          <w:rStyle w:val="FontStyle19"/>
          <w:rFonts w:cs="Times New Roman"/>
          <w:sz w:val="24"/>
          <w:szCs w:val="24"/>
        </w:rPr>
        <w:t>, a Cambridge University psychologist and one of the conference organizers. 'For the Royal Society to give us its countenance is vital, because that states that what we are doing deserves to be acknowledged and investigated by the best scientific minds.'</w:t>
      </w:r>
    </w:p>
    <w:p w:rsidR="00D23987" w:rsidRDefault="00D23987">
      <w:pPr>
        <w:pStyle w:val="Style9"/>
        <w:spacing w:line="240" w:lineRule="auto"/>
        <w:ind w:firstLine="0"/>
        <w:jc w:val="both"/>
        <w:rPr>
          <w:rStyle w:val="FontStyle19"/>
          <w:rFonts w:ascii="Times New Roman" w:hAnsi="Times New Roman" w:cs="Times New Roman"/>
          <w:sz w:val="24"/>
          <w:szCs w:val="24"/>
        </w:rPr>
      </w:pPr>
      <w:r>
        <w:rPr>
          <w:rStyle w:val="FontStyle19"/>
          <w:rFonts w:ascii="Times New Roman" w:hAnsi="Times New Roman" w:cs="Times New Roman"/>
          <w:b/>
          <w:sz w:val="24"/>
          <w:szCs w:val="24"/>
        </w:rPr>
        <w:t>C</w:t>
      </w:r>
      <w:r>
        <w:rPr>
          <w:rStyle w:val="FontStyle19"/>
          <w:rFonts w:ascii="Times New Roman" w:hAnsi="Times New Roman" w:cs="Times New Roman"/>
          <w:sz w:val="24"/>
          <w:szCs w:val="24"/>
        </w:rPr>
        <w:t xml:space="preserve">   At first sight, the mission of </w:t>
      </w:r>
      <w:proofErr w:type="spellStart"/>
      <w:r>
        <w:rPr>
          <w:rStyle w:val="FontStyle19"/>
          <w:rFonts w:ascii="Times New Roman" w:hAnsi="Times New Roman" w:cs="Times New Roman"/>
          <w:sz w:val="24"/>
          <w:szCs w:val="24"/>
        </w:rPr>
        <w:t>Baylis</w:t>
      </w:r>
      <w:proofErr w:type="spellEnd"/>
      <w:r>
        <w:rPr>
          <w:rStyle w:val="FontStyle19"/>
          <w:rFonts w:ascii="Times New Roman" w:hAnsi="Times New Roman" w:cs="Times New Roman"/>
          <w:sz w:val="24"/>
          <w:szCs w:val="24"/>
        </w:rPr>
        <w:t xml:space="preserve"> - and the growing number of other scientists working on happiness research - appears fanciful. They want to deploy scientifically rigorous methods to determine why some people are lastingly happy while others tend to misery. Then they envisage spreading the secret of happiness across the globe and, in short, increasing the sum of human happiness. 'If someone is happy they are more popular and also healthier, they live longer and are more productive at work. So it is very much worth having,' he says.</w:t>
      </w:r>
    </w:p>
    <w:p w:rsidR="00D23987" w:rsidRDefault="00D23987">
      <w:pPr>
        <w:pStyle w:val="Style9"/>
        <w:spacing w:line="240" w:lineRule="auto"/>
        <w:ind w:firstLine="0"/>
        <w:jc w:val="both"/>
        <w:rPr>
          <w:rStyle w:val="FontStyle19"/>
          <w:rFonts w:ascii="Times New Roman" w:hAnsi="Times New Roman" w:cs="Times New Roman"/>
          <w:sz w:val="24"/>
          <w:szCs w:val="24"/>
        </w:rPr>
      </w:pPr>
      <w:r>
        <w:rPr>
          <w:rStyle w:val="FontStyle19"/>
          <w:rFonts w:ascii="Times New Roman" w:hAnsi="Times New Roman" w:cs="Times New Roman"/>
          <w:b/>
          <w:sz w:val="24"/>
          <w:szCs w:val="24"/>
        </w:rPr>
        <w:lastRenderedPageBreak/>
        <w:t xml:space="preserve">D   </w:t>
      </w:r>
      <w:proofErr w:type="spellStart"/>
      <w:r>
        <w:rPr>
          <w:rStyle w:val="FontStyle19"/>
          <w:rFonts w:ascii="Times New Roman" w:hAnsi="Times New Roman" w:cs="Times New Roman"/>
          <w:sz w:val="24"/>
          <w:szCs w:val="24"/>
        </w:rPr>
        <w:t>Baylis</w:t>
      </w:r>
      <w:proofErr w:type="spellEnd"/>
      <w:r>
        <w:rPr>
          <w:rStyle w:val="FontStyle19"/>
          <w:rFonts w:ascii="Times New Roman" w:hAnsi="Times New Roman" w:cs="Times New Roman"/>
          <w:sz w:val="24"/>
          <w:szCs w:val="24"/>
        </w:rPr>
        <w:t xml:space="preserve">, the only 'positive psychology' lecturer </w:t>
      </w:r>
      <w:proofErr w:type="spellStart"/>
      <w:r>
        <w:rPr>
          <w:rStyle w:val="FontStyle19"/>
          <w:rFonts w:ascii="Times New Roman" w:hAnsi="Times New Roman" w:cs="Times New Roman"/>
          <w:sz w:val="24"/>
          <w:szCs w:val="24"/>
        </w:rPr>
        <w:t>ir</w:t>
      </w:r>
      <w:proofErr w:type="spellEnd"/>
      <w:r>
        <w:rPr>
          <w:rStyle w:val="FontStyle19"/>
          <w:rFonts w:ascii="Times New Roman" w:hAnsi="Times New Roman" w:cs="Times New Roman"/>
          <w:sz w:val="24"/>
          <w:szCs w:val="24"/>
        </w:rPr>
        <w:t xml:space="preserve"> Britain, knows that the aims of happiness research might sound woolly, so he is at pains to distance himself from the brigades of non-academic self-help gurus. He refers to 'life satisfaction' and 'wellbeing' and emphasizes that his work, and that of others at the conference, is grounded in solid research. So what have the scientists discovered - has a theory of happiness been defined yet?</w:t>
      </w:r>
    </w:p>
    <w:p w:rsidR="00D23987" w:rsidRDefault="00D23987">
      <w:pPr>
        <w:pStyle w:val="Standard"/>
        <w:jc w:val="both"/>
        <w:rPr>
          <w:rStyle w:val="FontStyle19"/>
          <w:rFonts w:cs="Times New Roman"/>
          <w:sz w:val="24"/>
          <w:szCs w:val="24"/>
        </w:rPr>
      </w:pPr>
      <w:r>
        <w:rPr>
          <w:rStyle w:val="FontStyle19"/>
          <w:rFonts w:cs="Times New Roman"/>
          <w:b/>
          <w:sz w:val="24"/>
          <w:szCs w:val="24"/>
        </w:rPr>
        <w:t>E</w:t>
      </w:r>
      <w:r>
        <w:rPr>
          <w:rStyle w:val="FontStyle19"/>
          <w:rFonts w:cs="Times New Roman"/>
          <w:sz w:val="24"/>
          <w:szCs w:val="24"/>
        </w:rPr>
        <w:t xml:space="preserve">   According to Professor Martin Seligman, probably the world's leading figure in this field, happiness could be but a train ride - and a couple of questionnaires - away. It was Seligman, a psychologist from Pennsylvania University, who kick-started the happiness science movement with a speech he made as President of the American Psychologies Association (APA). Why, asked Seligman, shocking delegates at an APA conference, does science only investigate suffering? Why not look into what steps increase happiness, even for those who are not depressed, rather than simply seek to assuage pain? For a less well-known scientist, the speech could have spelt the end of a career, but instead Seligman landed </w:t>
      </w:r>
      <w:r>
        <w:rPr>
          <w:rStyle w:val="FontStyle19"/>
          <w:rFonts w:cs="Times New Roman"/>
          <w:b/>
          <w:bCs/>
          <w:sz w:val="24"/>
          <w:szCs w:val="24"/>
        </w:rPr>
        <w:t xml:space="preserve">funding </w:t>
      </w:r>
      <w:r>
        <w:rPr>
          <w:rStyle w:val="FontStyle19"/>
          <w:rFonts w:cs="Times New Roman"/>
          <w:sz w:val="24"/>
          <w:szCs w:val="24"/>
        </w:rPr>
        <w:t xml:space="preserve">of almost £18m to follow his hunch. He has been in regular contact with hundreds of </w:t>
      </w:r>
      <w:proofErr w:type="gramStart"/>
      <w:r>
        <w:rPr>
          <w:rStyle w:val="FontStyle19"/>
          <w:rFonts w:cs="Times New Roman"/>
          <w:sz w:val="24"/>
          <w:szCs w:val="24"/>
        </w:rPr>
        <w:t>other  researchers</w:t>
      </w:r>
      <w:proofErr w:type="gramEnd"/>
      <w:r>
        <w:rPr>
          <w:rStyle w:val="FontStyle19"/>
          <w:rFonts w:cs="Times New Roman"/>
          <w:sz w:val="24"/>
          <w:szCs w:val="24"/>
        </w:rPr>
        <w:t xml:space="preserve"> and practicing psychologists</w:t>
      </w:r>
      <w:r>
        <w:rPr>
          <w:rStyle w:val="FontStyle19"/>
          <w:rFonts w:cs="Times New Roman"/>
          <w:i/>
          <w:iCs/>
          <w:sz w:val="24"/>
          <w:szCs w:val="24"/>
        </w:rPr>
        <w:t xml:space="preserve"> around </w:t>
      </w:r>
      <w:r>
        <w:rPr>
          <w:rStyle w:val="FontStyle19"/>
          <w:rFonts w:cs="Times New Roman"/>
          <w:sz w:val="24"/>
          <w:szCs w:val="24"/>
        </w:rPr>
        <w:t>the world, all the while conducting polls and devising   strategies   for   increasing happiness.</w:t>
      </w:r>
    </w:p>
    <w:p w:rsidR="00D23987" w:rsidRDefault="00D23987">
      <w:pPr>
        <w:pStyle w:val="Standard"/>
        <w:jc w:val="both"/>
        <w:rPr>
          <w:rStyle w:val="FontStyle19"/>
          <w:rFonts w:cs="Times New Roman"/>
          <w:bCs/>
          <w:sz w:val="24"/>
          <w:szCs w:val="24"/>
        </w:rPr>
      </w:pPr>
      <w:r>
        <w:rPr>
          <w:rStyle w:val="FontStyle19"/>
          <w:rFonts w:cs="Times New Roman"/>
          <w:b/>
          <w:bCs/>
          <w:sz w:val="24"/>
          <w:szCs w:val="24"/>
        </w:rPr>
        <w:t>F</w:t>
      </w:r>
      <w:r>
        <w:rPr>
          <w:rStyle w:val="FontStyle19"/>
          <w:rFonts w:cs="Times New Roman"/>
          <w:bCs/>
          <w:sz w:val="24"/>
          <w:szCs w:val="24"/>
        </w:rPr>
        <w:t xml:space="preserve">   His findings have led him to believe that there are three main types of happiness. First, there is 'the pleasant life' - the kind of happiness we usually gain from sensual pleasures such as eating and drinking or watching a good film. Seligman blames Hollywood and the advertising industry for encouraging the rest of us, wrongly as he sees it, to believe that lasting</w:t>
      </w:r>
      <w:r>
        <w:rPr>
          <w:rStyle w:val="FontStyle19"/>
          <w:rFonts w:cs="Times New Roman"/>
          <w:bCs/>
          <w:sz w:val="24"/>
          <w:szCs w:val="24"/>
        </w:rPr>
        <w:br/>
        <w:t xml:space="preserve">happiness is to be found that way. Second, there is 'the good life', which comes from enjoying something we are good or talented at. The key to this, Seligman believes, lies in identifying our strengths and then taking part in an activity that uses them. Third, there is 'the meaningful life'. The most lasting happiness, Seligman says, comes from finding something you believe in and then putting your strengths at its service. People who are good at communicating with others might thus find long-lasting happiness through becoming involved in politics or voluntary work, while a rock star wanting to save the world might find it in </w:t>
      </w:r>
      <w:proofErr w:type="spellStart"/>
      <w:r>
        <w:rPr>
          <w:rStyle w:val="FontStyle19"/>
          <w:rFonts w:cs="Times New Roman"/>
          <w:bCs/>
          <w:sz w:val="24"/>
          <w:szCs w:val="24"/>
        </w:rPr>
        <w:t>organising</w:t>
      </w:r>
      <w:proofErr w:type="spellEnd"/>
      <w:r>
        <w:rPr>
          <w:rStyle w:val="FontStyle19"/>
          <w:rFonts w:cs="Times New Roman"/>
          <w:bCs/>
          <w:sz w:val="24"/>
          <w:szCs w:val="24"/>
        </w:rPr>
        <w:t xml:space="preserve"> a charity concert. </w:t>
      </w:r>
    </w:p>
    <w:p w:rsidR="00D23987" w:rsidRDefault="00D23987">
      <w:pPr>
        <w:pStyle w:val="Standard"/>
        <w:jc w:val="both"/>
        <w:rPr>
          <w:rStyle w:val="FontStyle19"/>
          <w:rFonts w:cs="Times New Roman"/>
          <w:sz w:val="24"/>
          <w:szCs w:val="24"/>
        </w:rPr>
      </w:pPr>
      <w:r>
        <w:rPr>
          <w:rStyle w:val="FontStyle19"/>
          <w:rFonts w:cs="Times New Roman"/>
          <w:b/>
          <w:bCs/>
          <w:sz w:val="24"/>
          <w:szCs w:val="24"/>
        </w:rPr>
        <w:t>G</w:t>
      </w:r>
      <w:r>
        <w:rPr>
          <w:rStyle w:val="FontStyle19"/>
          <w:rFonts w:cs="Times New Roman"/>
          <w:sz w:val="24"/>
          <w:szCs w:val="24"/>
        </w:rPr>
        <w:t xml:space="preserve">   Achieving 'the good life' and 'the meaningful life</w:t>
      </w:r>
      <w:r>
        <w:rPr>
          <w:rStyle w:val="FontStyle19"/>
          <w:rFonts w:cs="Times New Roman"/>
          <w:bCs/>
          <w:sz w:val="24"/>
          <w:szCs w:val="24"/>
        </w:rPr>
        <w:t xml:space="preserve">' is </w:t>
      </w:r>
      <w:r>
        <w:rPr>
          <w:rStyle w:val="FontStyle19"/>
          <w:rFonts w:cs="Times New Roman"/>
          <w:sz w:val="24"/>
          <w:szCs w:val="24"/>
        </w:rPr>
        <w:t>the secret of lasting happiness, Seligman says. For anybody unsure of how to proceed, he has an intriguing idea. To embark on the road to happiness, he suggests that you need a pen, some paper and, depending on your location, a railway ticket. First, identify a person to whom you feel a deep debt of gratitude but have never thanked properly. Next, write a 300-word essay outlining how important the help was and how much you appreciate it. Then tell them you need to visit, without saying what for, turn up at their house and read them the essay. The result: tears, hugs and deeper, longer-lasting happiness, apparently, than would come from any amount of champagne.</w:t>
      </w:r>
    </w:p>
    <w:p w:rsidR="00D23987" w:rsidRDefault="00D23987">
      <w:pPr>
        <w:pStyle w:val="Standard"/>
        <w:jc w:val="both"/>
        <w:rPr>
          <w:rStyle w:val="FontStyle19"/>
          <w:rFonts w:cs="Times New Roman"/>
          <w:sz w:val="24"/>
          <w:szCs w:val="24"/>
        </w:rPr>
      </w:pPr>
      <w:r>
        <w:rPr>
          <w:rStyle w:val="FontStyle19"/>
          <w:rFonts w:cs="Times New Roman"/>
          <w:b/>
          <w:bCs/>
          <w:sz w:val="24"/>
          <w:szCs w:val="24"/>
        </w:rPr>
        <w:t>H</w:t>
      </w:r>
      <w:r>
        <w:rPr>
          <w:rStyle w:val="FontStyle19"/>
          <w:rFonts w:cs="Times New Roman"/>
          <w:sz w:val="24"/>
          <w:szCs w:val="24"/>
        </w:rPr>
        <w:t xml:space="preserve">   </w:t>
      </w:r>
      <w:proofErr w:type="spellStart"/>
      <w:r>
        <w:rPr>
          <w:rStyle w:val="FontStyle19"/>
          <w:rFonts w:cs="Times New Roman"/>
          <w:sz w:val="24"/>
          <w:szCs w:val="24"/>
        </w:rPr>
        <w:t>Sceptics</w:t>
      </w:r>
      <w:proofErr w:type="spellEnd"/>
      <w:r>
        <w:rPr>
          <w:rStyle w:val="FontStyle19"/>
          <w:rFonts w:cs="Times New Roman"/>
          <w:sz w:val="24"/>
          <w:szCs w:val="24"/>
        </w:rPr>
        <w:t xml:space="preserve"> may insist that science will always remain a clumsy way of investigating and propagating happiness and say that such things are better handled by artists, writers and musicians - if they can be handled at all. And not everybody at the conference was positive about the emerging science. Lewis </w:t>
      </w:r>
      <w:proofErr w:type="spellStart"/>
      <w:r>
        <w:rPr>
          <w:rStyle w:val="FontStyle19"/>
          <w:rFonts w:cs="Times New Roman"/>
          <w:sz w:val="24"/>
          <w:szCs w:val="24"/>
        </w:rPr>
        <w:t>Wolpert</w:t>
      </w:r>
      <w:proofErr w:type="spellEnd"/>
      <w:r>
        <w:rPr>
          <w:rStyle w:val="FontStyle19"/>
          <w:rFonts w:cs="Times New Roman"/>
          <w:sz w:val="24"/>
          <w:szCs w:val="24"/>
        </w:rPr>
        <w:t xml:space="preserve">, professor of biology as applied to medicine at University College London, who has written a bestseller about his battle with depression, said: 'If you were really totally happy, I'd be very suspicious. I think you wouldn't do </w:t>
      </w:r>
      <w:proofErr w:type="gramStart"/>
      <w:r>
        <w:rPr>
          <w:rStyle w:val="FontStyle19"/>
          <w:rFonts w:cs="Times New Roman"/>
          <w:sz w:val="24"/>
          <w:szCs w:val="24"/>
        </w:rPr>
        <w:t>anything,</w:t>
      </w:r>
      <w:proofErr w:type="gramEnd"/>
      <w:r>
        <w:rPr>
          <w:rStyle w:val="FontStyle19"/>
          <w:rFonts w:cs="Times New Roman"/>
          <w:sz w:val="24"/>
          <w:szCs w:val="24"/>
        </w:rPr>
        <w:t xml:space="preserve"> you'd just sort of sit there in a treacle of happiness. There's a whole world out there, and unless you have a bit of discomfort, you'll never actually do anything.'</w:t>
      </w:r>
    </w:p>
    <w:p w:rsidR="00D23987" w:rsidRDefault="00D23987">
      <w:pPr>
        <w:pStyle w:val="Standard"/>
        <w:jc w:val="both"/>
        <w:rPr>
          <w:rFonts w:cs="Times New Roman"/>
          <w:b/>
          <w:i/>
        </w:rPr>
      </w:pPr>
    </w:p>
    <w:p w:rsidR="00D23987" w:rsidRDefault="00D23987">
      <w:pPr>
        <w:pStyle w:val="Style12"/>
        <w:spacing w:line="240" w:lineRule="auto"/>
        <w:rPr>
          <w:rStyle w:val="FontStyle18"/>
          <w:rFonts w:ascii="Times New Roman" w:hAnsi="Times New Roman" w:cs="Times New Roman"/>
          <w:bCs/>
          <w:i/>
          <w:sz w:val="24"/>
          <w:szCs w:val="24"/>
        </w:rPr>
      </w:pPr>
      <w:r>
        <w:rPr>
          <w:rStyle w:val="FontStyle18"/>
          <w:rFonts w:ascii="Times New Roman" w:hAnsi="Times New Roman" w:cs="Times New Roman"/>
          <w:bCs/>
          <w:i/>
          <w:sz w:val="24"/>
          <w:szCs w:val="24"/>
        </w:rPr>
        <w:lastRenderedPageBreak/>
        <w:t>Questions 1-4</w:t>
      </w:r>
    </w:p>
    <w:p w:rsidR="00D23987" w:rsidRDefault="00D23987">
      <w:pPr>
        <w:pStyle w:val="Style6"/>
        <w:spacing w:line="240" w:lineRule="auto"/>
        <w:rPr>
          <w:rStyle w:val="FontStyle20"/>
          <w:rFonts w:ascii="Times New Roman" w:hAnsi="Times New Roman" w:cs="Times New Roman"/>
          <w:sz w:val="24"/>
          <w:szCs w:val="24"/>
        </w:rPr>
      </w:pPr>
      <w:r>
        <w:rPr>
          <w:rStyle w:val="FontStyle17"/>
          <w:rFonts w:ascii="Times New Roman" w:hAnsi="Times New Roman" w:cs="Times New Roman"/>
          <w:sz w:val="24"/>
          <w:szCs w:val="24"/>
        </w:rPr>
        <w:t>Complete the sentences below with words taken from the Reading Passage</w:t>
      </w:r>
      <w:r>
        <w:rPr>
          <w:rStyle w:val="FontStyle20"/>
          <w:rFonts w:ascii="Times New Roman" w:hAnsi="Times New Roman" w:cs="Times New Roman"/>
          <w:sz w:val="24"/>
          <w:szCs w:val="24"/>
        </w:rPr>
        <w:t>.</w:t>
      </w:r>
    </w:p>
    <w:p w:rsidR="00D23987" w:rsidRDefault="00D23987">
      <w:pPr>
        <w:pStyle w:val="Style6"/>
        <w:spacing w:line="240" w:lineRule="auto"/>
        <w:rPr>
          <w:rStyle w:val="FontStyle17"/>
          <w:rFonts w:ascii="Times New Roman" w:hAnsi="Times New Roman" w:cs="Times New Roman"/>
          <w:sz w:val="24"/>
          <w:szCs w:val="24"/>
        </w:rPr>
      </w:pPr>
      <w:r>
        <w:rPr>
          <w:rStyle w:val="FontStyle20"/>
          <w:rFonts w:ascii="Times New Roman" w:hAnsi="Times New Roman" w:cs="Times New Roman"/>
          <w:sz w:val="24"/>
          <w:szCs w:val="24"/>
        </w:rPr>
        <w:t xml:space="preserve">Use NO MORE THAN THREE WORDS </w:t>
      </w:r>
      <w:r>
        <w:rPr>
          <w:rStyle w:val="FontStyle17"/>
          <w:rFonts w:ascii="Times New Roman" w:hAnsi="Times New Roman" w:cs="Times New Roman"/>
          <w:sz w:val="24"/>
          <w:szCs w:val="24"/>
        </w:rPr>
        <w:t>for each answer.</w:t>
      </w:r>
    </w:p>
    <w:p w:rsidR="00D23987" w:rsidRDefault="00D23987">
      <w:pPr>
        <w:pStyle w:val="Style6"/>
        <w:spacing w:before="5" w:line="276" w:lineRule="auto"/>
        <w:ind w:right="-1"/>
        <w:rPr>
          <w:rFonts w:ascii="Times New Roman" w:hAnsi="Times New Roman" w:cs="Times New Roman"/>
        </w:rPr>
      </w:pPr>
    </w:p>
    <w:p w:rsidR="00D23987" w:rsidRDefault="00D23987">
      <w:pPr>
        <w:pStyle w:val="Style3"/>
        <w:numPr>
          <w:ilvl w:val="0"/>
          <w:numId w:val="48"/>
        </w:numPr>
        <w:spacing w:line="276" w:lineRule="auto"/>
        <w:rPr>
          <w:rStyle w:val="FontStyle20"/>
          <w:rFonts w:ascii="Times New Roman" w:hAnsi="Times New Roman" w:cs="Times New Roman"/>
          <w:sz w:val="24"/>
          <w:szCs w:val="24"/>
        </w:rPr>
      </w:pPr>
      <w:r>
        <w:rPr>
          <w:rStyle w:val="FontStyle20"/>
          <w:rFonts w:ascii="Times New Roman" w:hAnsi="Times New Roman" w:cs="Times New Roman"/>
          <w:sz w:val="24"/>
          <w:szCs w:val="24"/>
        </w:rPr>
        <w:t>At the conference, research into happiness was referred to as the</w:t>
      </w:r>
      <w:r>
        <w:rPr>
          <w:rStyle w:val="FontStyle20"/>
          <w:rFonts w:ascii="Times New Roman" w:hAnsi="Times New Roman" w:cs="Times New Roman"/>
          <w:sz w:val="24"/>
          <w:szCs w:val="24"/>
        </w:rPr>
        <w:tab/>
        <w:t>…….. .</w:t>
      </w:r>
    </w:p>
    <w:p w:rsidR="00D23987" w:rsidRDefault="00D23987">
      <w:pPr>
        <w:pStyle w:val="Style3"/>
        <w:numPr>
          <w:ilvl w:val="0"/>
          <w:numId w:val="48"/>
        </w:numPr>
        <w:spacing w:line="276" w:lineRule="auto"/>
        <w:rPr>
          <w:rStyle w:val="FontStyle20"/>
          <w:rFonts w:ascii="Times New Roman" w:hAnsi="Times New Roman" w:cs="Times New Roman"/>
          <w:sz w:val="24"/>
          <w:szCs w:val="24"/>
        </w:rPr>
      </w:pPr>
      <w:proofErr w:type="spellStart"/>
      <w:r>
        <w:rPr>
          <w:rStyle w:val="FontStyle20"/>
          <w:rFonts w:ascii="Times New Roman" w:hAnsi="Times New Roman" w:cs="Times New Roman"/>
          <w:sz w:val="24"/>
          <w:szCs w:val="24"/>
        </w:rPr>
        <w:t>Baylis</w:t>
      </w:r>
      <w:proofErr w:type="spellEnd"/>
      <w:r>
        <w:rPr>
          <w:rStyle w:val="FontStyle20"/>
          <w:rFonts w:ascii="Times New Roman" w:hAnsi="Times New Roman" w:cs="Times New Roman"/>
          <w:sz w:val="24"/>
          <w:szCs w:val="24"/>
        </w:rPr>
        <w:t xml:space="preserve"> and others intend to use ……..</w:t>
      </w:r>
      <w:r>
        <w:rPr>
          <w:rStyle w:val="FontStyle20"/>
          <w:rFonts w:ascii="Times New Roman" w:hAnsi="Times New Roman" w:cs="Times New Roman"/>
          <w:sz w:val="24"/>
          <w:szCs w:val="24"/>
        </w:rPr>
        <w:tab/>
      </w:r>
      <w:proofErr w:type="gramStart"/>
      <w:r>
        <w:rPr>
          <w:rStyle w:val="FontStyle20"/>
          <w:rFonts w:ascii="Times New Roman" w:hAnsi="Times New Roman" w:cs="Times New Roman"/>
          <w:sz w:val="24"/>
          <w:szCs w:val="24"/>
        </w:rPr>
        <w:t>to</w:t>
      </w:r>
      <w:proofErr w:type="gramEnd"/>
      <w:r>
        <w:rPr>
          <w:rStyle w:val="FontStyle20"/>
          <w:rFonts w:ascii="Times New Roman" w:hAnsi="Times New Roman" w:cs="Times New Roman"/>
          <w:sz w:val="24"/>
          <w:szCs w:val="24"/>
        </w:rPr>
        <w:t xml:space="preserve"> find out what makes people happy or unhappy.</w:t>
      </w:r>
    </w:p>
    <w:p w:rsidR="00D23987" w:rsidRDefault="00D23987">
      <w:pPr>
        <w:pStyle w:val="Style3"/>
        <w:numPr>
          <w:ilvl w:val="0"/>
          <w:numId w:val="48"/>
        </w:numPr>
        <w:spacing w:line="276" w:lineRule="auto"/>
        <w:rPr>
          <w:rStyle w:val="FontStyle20"/>
          <w:rFonts w:ascii="Times New Roman" w:hAnsi="Times New Roman" w:cs="Times New Roman"/>
          <w:sz w:val="24"/>
          <w:szCs w:val="24"/>
        </w:rPr>
      </w:pPr>
      <w:proofErr w:type="spellStart"/>
      <w:r>
        <w:rPr>
          <w:rStyle w:val="FontStyle20"/>
          <w:rFonts w:ascii="Times New Roman" w:hAnsi="Times New Roman" w:cs="Times New Roman"/>
          <w:sz w:val="24"/>
          <w:szCs w:val="24"/>
        </w:rPr>
        <w:t>Baylis</w:t>
      </w:r>
      <w:proofErr w:type="spellEnd"/>
      <w:r>
        <w:rPr>
          <w:rStyle w:val="FontStyle20"/>
          <w:rFonts w:ascii="Times New Roman" w:hAnsi="Times New Roman" w:cs="Times New Roman"/>
          <w:sz w:val="24"/>
          <w:szCs w:val="24"/>
        </w:rPr>
        <w:t xml:space="preserve"> gives classes on the subject of …….. .</w:t>
      </w:r>
    </w:p>
    <w:p w:rsidR="00D23987" w:rsidRDefault="00D23987">
      <w:pPr>
        <w:pStyle w:val="Style3"/>
        <w:numPr>
          <w:ilvl w:val="0"/>
          <w:numId w:val="48"/>
        </w:numPr>
        <w:spacing w:line="276" w:lineRule="auto"/>
        <w:rPr>
          <w:rStyle w:val="FontStyle20"/>
          <w:rFonts w:ascii="Times New Roman" w:hAnsi="Times New Roman" w:cs="Times New Roman"/>
          <w:sz w:val="24"/>
          <w:szCs w:val="24"/>
        </w:rPr>
      </w:pPr>
      <w:proofErr w:type="spellStart"/>
      <w:r>
        <w:rPr>
          <w:rStyle w:val="FontStyle20"/>
          <w:rFonts w:ascii="Times New Roman" w:hAnsi="Times New Roman" w:cs="Times New Roman"/>
          <w:sz w:val="24"/>
          <w:szCs w:val="24"/>
        </w:rPr>
        <w:t>Baylis</w:t>
      </w:r>
      <w:proofErr w:type="spellEnd"/>
      <w:r>
        <w:rPr>
          <w:rStyle w:val="FontStyle20"/>
          <w:rFonts w:ascii="Times New Roman" w:hAnsi="Times New Roman" w:cs="Times New Roman"/>
          <w:sz w:val="24"/>
          <w:szCs w:val="24"/>
        </w:rPr>
        <w:t xml:space="preserve"> says he should not be </w:t>
      </w:r>
      <w:proofErr w:type="spellStart"/>
      <w:r>
        <w:rPr>
          <w:rStyle w:val="FontStyle20"/>
          <w:rFonts w:ascii="Times New Roman" w:hAnsi="Times New Roman" w:cs="Times New Roman"/>
          <w:sz w:val="24"/>
          <w:szCs w:val="24"/>
        </w:rPr>
        <w:t>categorised</w:t>
      </w:r>
      <w:proofErr w:type="spellEnd"/>
      <w:r>
        <w:rPr>
          <w:rStyle w:val="FontStyle20"/>
          <w:rFonts w:ascii="Times New Roman" w:hAnsi="Times New Roman" w:cs="Times New Roman"/>
          <w:sz w:val="24"/>
          <w:szCs w:val="24"/>
        </w:rPr>
        <w:t xml:space="preserve"> among the …….. </w:t>
      </w:r>
      <w:proofErr w:type="gramStart"/>
      <w:r>
        <w:rPr>
          <w:rStyle w:val="FontStyle20"/>
          <w:rFonts w:ascii="Times New Roman" w:hAnsi="Times New Roman" w:cs="Times New Roman"/>
          <w:sz w:val="24"/>
          <w:szCs w:val="24"/>
        </w:rPr>
        <w:t>who</w:t>
      </w:r>
      <w:proofErr w:type="gramEnd"/>
      <w:r>
        <w:rPr>
          <w:rStyle w:val="FontStyle20"/>
          <w:rFonts w:ascii="Times New Roman" w:hAnsi="Times New Roman" w:cs="Times New Roman"/>
          <w:sz w:val="24"/>
          <w:szCs w:val="24"/>
        </w:rPr>
        <w:t xml:space="preserve"> do not have academic credentials.</w:t>
      </w:r>
    </w:p>
    <w:p w:rsidR="00D23987" w:rsidRDefault="00D23987">
      <w:pPr>
        <w:pStyle w:val="Standard"/>
        <w:ind w:left="284" w:right="424" w:hanging="284"/>
        <w:jc w:val="both"/>
        <w:rPr>
          <w:rFonts w:cs="Times New Roman"/>
          <w:b/>
          <w:i/>
        </w:rPr>
      </w:pPr>
    </w:p>
    <w:p w:rsidR="00D23987" w:rsidRDefault="00D23987">
      <w:pPr>
        <w:pStyle w:val="Style12"/>
        <w:spacing w:line="276" w:lineRule="auto"/>
        <w:jc w:val="both"/>
        <w:rPr>
          <w:rStyle w:val="FontStyle18"/>
          <w:rFonts w:ascii="Times New Roman" w:hAnsi="Times New Roman" w:cs="Times New Roman"/>
          <w:bCs/>
          <w:i/>
          <w:sz w:val="24"/>
          <w:szCs w:val="24"/>
        </w:rPr>
      </w:pPr>
      <w:r>
        <w:rPr>
          <w:rStyle w:val="FontStyle18"/>
          <w:rFonts w:ascii="Times New Roman" w:hAnsi="Times New Roman" w:cs="Times New Roman"/>
          <w:bCs/>
          <w:i/>
          <w:sz w:val="24"/>
          <w:szCs w:val="24"/>
        </w:rPr>
        <w:t>Questions 5-10</w:t>
      </w:r>
    </w:p>
    <w:p w:rsidR="00D23987" w:rsidRDefault="00D23987">
      <w:pPr>
        <w:pStyle w:val="Standard"/>
        <w:spacing w:line="276" w:lineRule="auto"/>
        <w:ind w:left="284" w:right="424" w:hanging="284"/>
        <w:jc w:val="both"/>
        <w:rPr>
          <w:rStyle w:val="FontStyle17"/>
          <w:rFonts w:cs="Times New Roman"/>
          <w:sz w:val="24"/>
          <w:szCs w:val="24"/>
        </w:rPr>
      </w:pPr>
      <w:r>
        <w:rPr>
          <w:rStyle w:val="FontStyle17"/>
          <w:rFonts w:cs="Times New Roman"/>
          <w:sz w:val="24"/>
          <w:szCs w:val="24"/>
        </w:rPr>
        <w:t>Complete the summary below using words from the box.</w:t>
      </w:r>
    </w:p>
    <w:p w:rsidR="00D23987" w:rsidRDefault="00D23987">
      <w:pPr>
        <w:pStyle w:val="Standard"/>
        <w:spacing w:line="276" w:lineRule="auto"/>
        <w:ind w:left="284" w:right="424" w:hanging="284"/>
        <w:jc w:val="both"/>
        <w:rPr>
          <w:rFonts w:cs="Times New Roman"/>
        </w:rPr>
      </w:pPr>
    </w:p>
    <w:p w:rsidR="00D23987" w:rsidRDefault="00D23987">
      <w:pPr>
        <w:pStyle w:val="Style13"/>
        <w:spacing w:line="276" w:lineRule="auto"/>
        <w:jc w:val="both"/>
        <w:rPr>
          <w:rStyle w:val="FontStyle19"/>
          <w:rFonts w:ascii="Times New Roman" w:hAnsi="Times New Roman" w:cs="Times New Roman"/>
          <w:bCs/>
          <w:i/>
          <w:sz w:val="24"/>
          <w:szCs w:val="24"/>
        </w:rPr>
      </w:pPr>
      <w:r>
        <w:rPr>
          <w:rStyle w:val="FontStyle19"/>
          <w:rFonts w:ascii="Times New Roman" w:hAnsi="Times New Roman" w:cs="Times New Roman"/>
          <w:bCs/>
          <w:i/>
          <w:sz w:val="24"/>
          <w:szCs w:val="24"/>
        </w:rPr>
        <w:t>Seligman's categories of happiness</w:t>
      </w:r>
    </w:p>
    <w:p w:rsidR="00D23987" w:rsidRDefault="00D23987">
      <w:pPr>
        <w:pStyle w:val="Style9"/>
        <w:spacing w:line="276" w:lineRule="auto"/>
        <w:ind w:firstLine="0"/>
        <w:jc w:val="both"/>
        <w:rPr>
          <w:rStyle w:val="FontStyle20"/>
          <w:rFonts w:ascii="Times New Roman" w:hAnsi="Times New Roman" w:cs="Times New Roman"/>
          <w:sz w:val="24"/>
          <w:szCs w:val="24"/>
        </w:rPr>
      </w:pPr>
      <w:r>
        <w:rPr>
          <w:rStyle w:val="FontStyle20"/>
          <w:rFonts w:ascii="Times New Roman" w:hAnsi="Times New Roman" w:cs="Times New Roman"/>
          <w:sz w:val="24"/>
          <w:szCs w:val="24"/>
        </w:rPr>
        <w:t>Seligman's first type of happiness involves the enjoyment of pleasures</w:t>
      </w:r>
      <w:r>
        <w:rPr>
          <w:rFonts w:ascii="Times New Roman" w:hAnsi="Times New Roman" w:cs="Times New Roman"/>
        </w:rPr>
        <w:t xml:space="preserve"> </w:t>
      </w:r>
      <w:r>
        <w:rPr>
          <w:rStyle w:val="FontStyle20"/>
          <w:rFonts w:ascii="Times New Roman" w:hAnsi="Times New Roman" w:cs="Times New Roman"/>
          <w:sz w:val="24"/>
          <w:szCs w:val="24"/>
        </w:rPr>
        <w:t xml:space="preserve">such as 5 </w:t>
      </w:r>
      <w:r>
        <w:rPr>
          <w:rStyle w:val="FontStyle20"/>
          <w:rFonts w:ascii="Times New Roman" w:hAnsi="Times New Roman" w:cs="Times New Roman"/>
          <w:sz w:val="24"/>
          <w:szCs w:val="24"/>
        </w:rPr>
        <w:tab/>
        <w:t xml:space="preserve"> . He believes that people should not be under </w:t>
      </w:r>
      <w:proofErr w:type="gramStart"/>
      <w:r>
        <w:rPr>
          <w:rStyle w:val="FontStyle20"/>
          <w:rFonts w:ascii="Times New Roman" w:hAnsi="Times New Roman" w:cs="Times New Roman"/>
          <w:sz w:val="24"/>
          <w:szCs w:val="24"/>
        </w:rPr>
        <w:t>the</w:t>
      </w:r>
      <w:r>
        <w:rPr>
          <w:rFonts w:ascii="Times New Roman" w:hAnsi="Times New Roman" w:cs="Times New Roman"/>
        </w:rPr>
        <w:t xml:space="preserve">  </w:t>
      </w:r>
      <w:r>
        <w:rPr>
          <w:rStyle w:val="FontStyle20"/>
          <w:rFonts w:ascii="Times New Roman" w:hAnsi="Times New Roman" w:cs="Times New Roman"/>
          <w:sz w:val="24"/>
          <w:szCs w:val="24"/>
        </w:rPr>
        <w:t>6</w:t>
      </w:r>
      <w:proofErr w:type="gramEnd"/>
      <w:r>
        <w:rPr>
          <w:rStyle w:val="FontStyle20"/>
          <w:rFonts w:ascii="Times New Roman" w:hAnsi="Times New Roman" w:cs="Times New Roman"/>
          <w:sz w:val="24"/>
          <w:szCs w:val="24"/>
        </w:rPr>
        <w:t xml:space="preserve"> </w:t>
      </w:r>
      <w:r>
        <w:rPr>
          <w:rStyle w:val="FontStyle20"/>
          <w:rFonts w:ascii="Times New Roman" w:hAnsi="Times New Roman" w:cs="Times New Roman"/>
          <w:sz w:val="24"/>
          <w:szCs w:val="24"/>
        </w:rPr>
        <w:tab/>
        <w:t>that such things lead to happiness that is not just temporary.</w:t>
      </w:r>
      <w:r>
        <w:rPr>
          <w:rFonts w:ascii="Times New Roman" w:hAnsi="Times New Roman" w:cs="Times New Roman"/>
        </w:rPr>
        <w:t xml:space="preserve"> </w:t>
      </w:r>
      <w:r>
        <w:rPr>
          <w:rStyle w:val="FontStyle20"/>
          <w:rFonts w:ascii="Times New Roman" w:hAnsi="Times New Roman" w:cs="Times New Roman"/>
          <w:sz w:val="24"/>
          <w:szCs w:val="24"/>
        </w:rPr>
        <w:t>His second type is related to 7…….. . Identification of this should lead</w:t>
      </w:r>
      <w:r>
        <w:rPr>
          <w:rFonts w:ascii="Times New Roman" w:hAnsi="Times New Roman" w:cs="Times New Roman"/>
        </w:rPr>
        <w:t xml:space="preserve"> </w:t>
      </w:r>
      <w:r>
        <w:rPr>
          <w:rStyle w:val="FontStyle20"/>
          <w:rFonts w:ascii="Times New Roman" w:hAnsi="Times New Roman" w:cs="Times New Roman"/>
          <w:sz w:val="24"/>
          <w:szCs w:val="24"/>
        </w:rPr>
        <w:t>to 8</w:t>
      </w:r>
      <w:r>
        <w:rPr>
          <w:rStyle w:val="FontStyle20"/>
          <w:rFonts w:ascii="Times New Roman" w:hAnsi="Times New Roman" w:cs="Times New Roman"/>
          <w:sz w:val="24"/>
          <w:szCs w:val="24"/>
        </w:rPr>
        <w:tab/>
        <w:t>and the result is 'the good life'. His third type involves</w:t>
      </w:r>
      <w:r>
        <w:rPr>
          <w:rFonts w:ascii="Times New Roman" w:hAnsi="Times New Roman" w:cs="Times New Roman"/>
        </w:rPr>
        <w:t xml:space="preserve"> </w:t>
      </w:r>
      <w:r>
        <w:rPr>
          <w:rStyle w:val="FontStyle20"/>
          <w:rFonts w:ascii="Times New Roman" w:hAnsi="Times New Roman" w:cs="Times New Roman"/>
          <w:sz w:val="24"/>
          <w:szCs w:val="24"/>
        </w:rPr>
        <w:t xml:space="preserve">having a strong 9 </w:t>
      </w:r>
      <w:r>
        <w:rPr>
          <w:rStyle w:val="FontStyle20"/>
          <w:rFonts w:ascii="Times New Roman" w:hAnsi="Times New Roman" w:cs="Times New Roman"/>
          <w:sz w:val="24"/>
          <w:szCs w:val="24"/>
        </w:rPr>
        <w:tab/>
        <w:t xml:space="preserve">….. </w:t>
      </w:r>
      <w:proofErr w:type="gramStart"/>
      <w:r>
        <w:rPr>
          <w:rStyle w:val="FontStyle20"/>
          <w:rFonts w:ascii="Times New Roman" w:hAnsi="Times New Roman" w:cs="Times New Roman"/>
          <w:sz w:val="24"/>
          <w:szCs w:val="24"/>
        </w:rPr>
        <w:t>and</w:t>
      </w:r>
      <w:proofErr w:type="gramEnd"/>
      <w:r>
        <w:rPr>
          <w:rStyle w:val="FontStyle20"/>
          <w:rFonts w:ascii="Times New Roman" w:hAnsi="Times New Roman" w:cs="Times New Roman"/>
          <w:sz w:val="24"/>
          <w:szCs w:val="24"/>
        </w:rPr>
        <w:t xml:space="preserve"> doing something about it for the benefit</w:t>
      </w:r>
    </w:p>
    <w:p w:rsidR="00D23987" w:rsidRDefault="00D23987">
      <w:pPr>
        <w:pStyle w:val="Style9"/>
        <w:spacing w:line="276" w:lineRule="auto"/>
        <w:ind w:firstLine="0"/>
        <w:jc w:val="both"/>
        <w:rPr>
          <w:rStyle w:val="FontStyle20"/>
          <w:rFonts w:ascii="Times New Roman" w:hAnsi="Times New Roman" w:cs="Times New Roman"/>
          <w:sz w:val="24"/>
          <w:szCs w:val="24"/>
        </w:rPr>
      </w:pPr>
      <w:proofErr w:type="gramStart"/>
      <w:r>
        <w:rPr>
          <w:rStyle w:val="FontStyle20"/>
          <w:rFonts w:ascii="Times New Roman" w:hAnsi="Times New Roman" w:cs="Times New Roman"/>
          <w:sz w:val="24"/>
          <w:szCs w:val="24"/>
        </w:rPr>
        <w:t>of</w:t>
      </w:r>
      <w:proofErr w:type="gramEnd"/>
      <w:r>
        <w:rPr>
          <w:rStyle w:val="FontStyle20"/>
          <w:rFonts w:ascii="Times New Roman" w:hAnsi="Times New Roman" w:cs="Times New Roman"/>
          <w:sz w:val="24"/>
          <w:szCs w:val="24"/>
        </w:rPr>
        <w:t xml:space="preserve"> others. This, according to Seligman, leads to happiness that has</w:t>
      </w:r>
      <w:r>
        <w:rPr>
          <w:rFonts w:ascii="Times New Roman" w:hAnsi="Times New Roman" w:cs="Times New Roman"/>
        </w:rPr>
        <w:t xml:space="preserve"> </w:t>
      </w:r>
      <w:r>
        <w:rPr>
          <w:rStyle w:val="FontStyle20"/>
          <w:rFonts w:ascii="Times New Roman" w:hAnsi="Times New Roman" w:cs="Times New Roman"/>
          <w:sz w:val="24"/>
          <w:szCs w:val="24"/>
        </w:rPr>
        <w:t>some 10.</w:t>
      </w:r>
    </w:p>
    <w:p w:rsidR="00D23987" w:rsidRDefault="00D23987">
      <w:pPr>
        <w:pStyle w:val="Style9"/>
        <w:spacing w:line="240" w:lineRule="auto"/>
        <w:ind w:firstLine="0"/>
        <w:jc w:val="both"/>
      </w:pPr>
    </w:p>
    <w:tbl>
      <w:tblPr>
        <w:tblW w:w="0" w:type="auto"/>
        <w:tblInd w:w="60" w:type="dxa"/>
        <w:tblLayout w:type="fixed"/>
        <w:tblLook w:val="0000"/>
      </w:tblPr>
      <w:tblGrid>
        <w:gridCol w:w="2346"/>
        <w:gridCol w:w="2346"/>
        <w:gridCol w:w="2346"/>
        <w:gridCol w:w="2386"/>
      </w:tblGrid>
      <w:tr w:rsidR="00D23987" w:rsidRPr="00D27B14">
        <w:tc>
          <w:tcPr>
            <w:tcW w:w="2346" w:type="dxa"/>
            <w:tcBorders>
              <w:top w:val="single" w:sz="4" w:space="0" w:color="000000"/>
              <w:left w:val="single" w:sz="4" w:space="0" w:color="000000"/>
              <w:bottom w:val="single" w:sz="4" w:space="0" w:color="000000"/>
            </w:tcBorders>
          </w:tcPr>
          <w:p w:rsidR="00D23987" w:rsidRDefault="00D23987">
            <w:pPr>
              <w:pStyle w:val="TableContents"/>
              <w:snapToGrid w:val="0"/>
              <w:spacing w:line="276" w:lineRule="auto"/>
              <w:jc w:val="both"/>
              <w:rPr>
                <w:rFonts w:cs="Times New Roman"/>
              </w:rPr>
            </w:pPr>
            <w:r>
              <w:rPr>
                <w:rFonts w:cs="Times New Roman"/>
              </w:rPr>
              <w:t>confidence</w:t>
            </w:r>
          </w:p>
          <w:p w:rsidR="00D23987" w:rsidRDefault="00D23987">
            <w:pPr>
              <w:pStyle w:val="TableContents"/>
              <w:spacing w:line="276" w:lineRule="auto"/>
              <w:jc w:val="both"/>
              <w:rPr>
                <w:rFonts w:cs="Times New Roman"/>
              </w:rPr>
            </w:pPr>
            <w:r>
              <w:rPr>
                <w:rFonts w:cs="Times New Roman"/>
              </w:rPr>
              <w:t>thrill</w:t>
            </w:r>
          </w:p>
          <w:p w:rsidR="00D23987" w:rsidRDefault="00D23987">
            <w:pPr>
              <w:pStyle w:val="TableContents"/>
              <w:spacing w:line="276" w:lineRule="auto"/>
              <w:jc w:val="both"/>
              <w:rPr>
                <w:rFonts w:cs="Times New Roman"/>
              </w:rPr>
            </w:pPr>
            <w:r>
              <w:rPr>
                <w:rFonts w:cs="Times New Roman"/>
              </w:rPr>
              <w:t>ability</w:t>
            </w:r>
          </w:p>
          <w:p w:rsidR="00D23987" w:rsidRDefault="00D23987">
            <w:pPr>
              <w:pStyle w:val="TableContents"/>
              <w:spacing w:line="276" w:lineRule="auto"/>
              <w:jc w:val="both"/>
              <w:rPr>
                <w:rFonts w:cs="Times New Roman"/>
              </w:rPr>
            </w:pPr>
            <w:r>
              <w:rPr>
                <w:rFonts w:cs="Times New Roman"/>
              </w:rPr>
              <w:t>ego</w:t>
            </w:r>
          </w:p>
          <w:p w:rsidR="00D23987" w:rsidRDefault="00D23987">
            <w:pPr>
              <w:pStyle w:val="Style9"/>
              <w:spacing w:line="276" w:lineRule="auto"/>
              <w:ind w:firstLine="0"/>
              <w:jc w:val="both"/>
              <w:rPr>
                <w:rFonts w:ascii="Times New Roman" w:hAnsi="Times New Roman" w:cs="Times New Roman"/>
              </w:rPr>
            </w:pPr>
            <w:r>
              <w:rPr>
                <w:rFonts w:ascii="Times New Roman" w:hAnsi="Times New Roman" w:cs="Times New Roman"/>
              </w:rPr>
              <w:t>exaggeration</w:t>
            </w:r>
          </w:p>
        </w:tc>
        <w:tc>
          <w:tcPr>
            <w:tcW w:w="2346" w:type="dxa"/>
            <w:tcBorders>
              <w:top w:val="single" w:sz="4" w:space="0" w:color="000000"/>
              <w:left w:val="single" w:sz="4" w:space="0" w:color="000000"/>
              <w:bottom w:val="single" w:sz="4" w:space="0" w:color="000000"/>
            </w:tcBorders>
          </w:tcPr>
          <w:p w:rsidR="00D23987" w:rsidRDefault="00D23987">
            <w:pPr>
              <w:pStyle w:val="TableContents"/>
              <w:snapToGrid w:val="0"/>
              <w:spacing w:line="276" w:lineRule="auto"/>
              <w:jc w:val="both"/>
              <w:rPr>
                <w:rFonts w:cs="Times New Roman"/>
              </w:rPr>
            </w:pPr>
            <w:r>
              <w:rPr>
                <w:rFonts w:cs="Times New Roman"/>
              </w:rPr>
              <w:t>entertainment</w:t>
            </w:r>
          </w:p>
          <w:p w:rsidR="00D23987" w:rsidRDefault="00D23987">
            <w:pPr>
              <w:pStyle w:val="TableContents"/>
              <w:spacing w:line="276" w:lineRule="auto"/>
              <w:jc w:val="both"/>
              <w:rPr>
                <w:rFonts w:cs="Times New Roman"/>
              </w:rPr>
            </w:pPr>
            <w:r>
              <w:rPr>
                <w:rFonts w:cs="Times New Roman"/>
              </w:rPr>
              <w:t>permanence</w:t>
            </w:r>
          </w:p>
          <w:p w:rsidR="00D23987" w:rsidRDefault="00D23987">
            <w:pPr>
              <w:pStyle w:val="TableContents"/>
              <w:spacing w:line="276" w:lineRule="auto"/>
              <w:jc w:val="both"/>
              <w:rPr>
                <w:rFonts w:cs="Times New Roman"/>
              </w:rPr>
            </w:pPr>
            <w:r>
              <w:rPr>
                <w:rFonts w:cs="Times New Roman"/>
              </w:rPr>
              <w:t>theory</w:t>
            </w:r>
          </w:p>
          <w:p w:rsidR="00D23987" w:rsidRDefault="00D23987">
            <w:pPr>
              <w:pStyle w:val="TableContents"/>
              <w:spacing w:line="276" w:lineRule="auto"/>
              <w:jc w:val="both"/>
              <w:rPr>
                <w:rFonts w:cs="Times New Roman"/>
              </w:rPr>
            </w:pPr>
            <w:r>
              <w:rPr>
                <w:rFonts w:cs="Times New Roman"/>
              </w:rPr>
              <w:t>perseverance</w:t>
            </w:r>
          </w:p>
          <w:p w:rsidR="00D23987" w:rsidRDefault="00D23987">
            <w:pPr>
              <w:pStyle w:val="Style9"/>
              <w:spacing w:line="276" w:lineRule="auto"/>
              <w:ind w:firstLine="0"/>
              <w:jc w:val="both"/>
              <w:rPr>
                <w:rFonts w:ascii="Times New Roman" w:hAnsi="Times New Roman" w:cs="Times New Roman"/>
              </w:rPr>
            </w:pPr>
            <w:r>
              <w:rPr>
                <w:rFonts w:ascii="Times New Roman" w:hAnsi="Times New Roman" w:cs="Times New Roman"/>
              </w:rPr>
              <w:t>concept</w:t>
            </w:r>
          </w:p>
        </w:tc>
        <w:tc>
          <w:tcPr>
            <w:tcW w:w="2346" w:type="dxa"/>
            <w:tcBorders>
              <w:top w:val="single" w:sz="4" w:space="0" w:color="000000"/>
              <w:left w:val="single" w:sz="4" w:space="0" w:color="000000"/>
              <w:bottom w:val="single" w:sz="4" w:space="0" w:color="000000"/>
            </w:tcBorders>
          </w:tcPr>
          <w:p w:rsidR="00D23987" w:rsidRDefault="00D23987">
            <w:pPr>
              <w:pStyle w:val="TableContents"/>
              <w:snapToGrid w:val="0"/>
              <w:spacing w:line="276" w:lineRule="auto"/>
              <w:jc w:val="both"/>
              <w:rPr>
                <w:rFonts w:cs="Times New Roman"/>
              </w:rPr>
            </w:pPr>
            <w:r>
              <w:rPr>
                <w:rFonts w:cs="Times New Roman"/>
              </w:rPr>
              <w:t>incentive</w:t>
            </w:r>
          </w:p>
          <w:p w:rsidR="00D23987" w:rsidRDefault="00D23987">
            <w:pPr>
              <w:pStyle w:val="TableContents"/>
              <w:spacing w:line="276" w:lineRule="auto"/>
              <w:jc w:val="both"/>
              <w:rPr>
                <w:rFonts w:cs="Times New Roman"/>
              </w:rPr>
            </w:pPr>
            <w:r>
              <w:rPr>
                <w:rFonts w:cs="Times New Roman"/>
              </w:rPr>
              <w:t>illusion</w:t>
            </w:r>
          </w:p>
          <w:p w:rsidR="00D23987" w:rsidRDefault="00D23987">
            <w:pPr>
              <w:pStyle w:val="TableContents"/>
              <w:spacing w:line="276" w:lineRule="auto"/>
              <w:jc w:val="both"/>
              <w:rPr>
                <w:rFonts w:cs="Times New Roman"/>
              </w:rPr>
            </w:pPr>
            <w:r>
              <w:rPr>
                <w:rFonts w:cs="Times New Roman"/>
              </w:rPr>
              <w:t>celebration</w:t>
            </w:r>
          </w:p>
          <w:p w:rsidR="00D23987" w:rsidRDefault="00D23987">
            <w:pPr>
              <w:pStyle w:val="TableContents"/>
              <w:spacing w:line="276" w:lineRule="auto"/>
              <w:jc w:val="both"/>
              <w:rPr>
                <w:rFonts w:cs="Times New Roman"/>
              </w:rPr>
            </w:pPr>
            <w:r>
              <w:rPr>
                <w:rFonts w:cs="Times New Roman"/>
              </w:rPr>
              <w:t>leadership</w:t>
            </w:r>
          </w:p>
          <w:p w:rsidR="00D23987" w:rsidRDefault="00D23987">
            <w:pPr>
              <w:pStyle w:val="Style9"/>
              <w:spacing w:line="276" w:lineRule="auto"/>
              <w:ind w:firstLine="0"/>
              <w:jc w:val="both"/>
              <w:rPr>
                <w:rFonts w:ascii="Times New Roman" w:hAnsi="Times New Roman" w:cs="Times New Roman"/>
              </w:rPr>
            </w:pPr>
            <w:r>
              <w:rPr>
                <w:rFonts w:ascii="Times New Roman" w:hAnsi="Times New Roman" w:cs="Times New Roman"/>
              </w:rPr>
              <w:t>conviction</w:t>
            </w:r>
          </w:p>
        </w:tc>
        <w:tc>
          <w:tcPr>
            <w:tcW w:w="2386" w:type="dxa"/>
            <w:tcBorders>
              <w:top w:val="single" w:sz="4" w:space="0" w:color="000000"/>
              <w:left w:val="single" w:sz="4" w:space="0" w:color="000000"/>
              <w:bottom w:val="single" w:sz="4" w:space="0" w:color="000000"/>
              <w:right w:val="single" w:sz="4" w:space="0" w:color="000000"/>
            </w:tcBorders>
          </w:tcPr>
          <w:p w:rsidR="00D23987" w:rsidRDefault="00D23987">
            <w:pPr>
              <w:pStyle w:val="TableContents"/>
              <w:snapToGrid w:val="0"/>
              <w:spacing w:line="276" w:lineRule="auto"/>
              <w:jc w:val="both"/>
              <w:rPr>
                <w:rFonts w:cs="Times New Roman"/>
              </w:rPr>
            </w:pPr>
            <w:r>
              <w:rPr>
                <w:rFonts w:cs="Times New Roman"/>
              </w:rPr>
              <w:t>leadership</w:t>
            </w:r>
          </w:p>
          <w:p w:rsidR="00D23987" w:rsidRDefault="00D23987">
            <w:pPr>
              <w:pStyle w:val="TableContents"/>
              <w:spacing w:line="276" w:lineRule="auto"/>
              <w:jc w:val="both"/>
              <w:rPr>
                <w:rFonts w:cs="Times New Roman"/>
              </w:rPr>
            </w:pPr>
            <w:r>
              <w:rPr>
                <w:rFonts w:cs="Times New Roman"/>
              </w:rPr>
              <w:t>effort</w:t>
            </w:r>
          </w:p>
          <w:p w:rsidR="00D23987" w:rsidRDefault="00D23987">
            <w:pPr>
              <w:pStyle w:val="TableContents"/>
              <w:spacing w:line="276" w:lineRule="auto"/>
              <w:jc w:val="both"/>
              <w:rPr>
                <w:rFonts w:cs="Times New Roman"/>
              </w:rPr>
            </w:pPr>
            <w:r>
              <w:rPr>
                <w:rFonts w:cs="Times New Roman"/>
              </w:rPr>
              <w:t>participation</w:t>
            </w:r>
          </w:p>
          <w:p w:rsidR="00D23987" w:rsidRDefault="00D23987">
            <w:pPr>
              <w:pStyle w:val="TableContents"/>
              <w:spacing w:line="276" w:lineRule="auto"/>
              <w:jc w:val="both"/>
              <w:rPr>
                <w:rFonts w:cs="Times New Roman"/>
              </w:rPr>
            </w:pPr>
            <w:r>
              <w:rPr>
                <w:rFonts w:cs="Times New Roman"/>
              </w:rPr>
              <w:t>encouragement</w:t>
            </w:r>
          </w:p>
          <w:p w:rsidR="00D23987" w:rsidRDefault="00D23987">
            <w:pPr>
              <w:pStyle w:val="Style9"/>
              <w:spacing w:line="276" w:lineRule="auto"/>
              <w:ind w:firstLine="0"/>
              <w:jc w:val="both"/>
              <w:rPr>
                <w:rFonts w:ascii="Times New Roman" w:hAnsi="Times New Roman" w:cs="Times New Roman"/>
              </w:rPr>
            </w:pPr>
            <w:r>
              <w:rPr>
                <w:rFonts w:ascii="Times New Roman" w:hAnsi="Times New Roman" w:cs="Times New Roman"/>
              </w:rPr>
              <w:t>support</w:t>
            </w:r>
          </w:p>
        </w:tc>
      </w:tr>
    </w:tbl>
    <w:p w:rsidR="00D23987" w:rsidRDefault="00D23987">
      <w:pPr>
        <w:pStyle w:val="Style12"/>
        <w:spacing w:before="158" w:line="276" w:lineRule="auto"/>
      </w:pPr>
    </w:p>
    <w:p w:rsidR="00D23987" w:rsidRDefault="00D23987">
      <w:pPr>
        <w:pStyle w:val="Style3"/>
        <w:spacing w:line="276" w:lineRule="auto"/>
        <w:rPr>
          <w:rStyle w:val="FontStyle18"/>
          <w:rFonts w:ascii="Times New Roman" w:hAnsi="Times New Roman" w:cs="Times New Roman"/>
          <w:bCs/>
          <w:i/>
          <w:iCs/>
          <w:sz w:val="24"/>
          <w:szCs w:val="24"/>
        </w:rPr>
      </w:pPr>
      <w:r>
        <w:rPr>
          <w:rStyle w:val="FontStyle18"/>
          <w:rFonts w:ascii="Times New Roman" w:hAnsi="Times New Roman" w:cs="Times New Roman"/>
          <w:bCs/>
          <w:i/>
          <w:iCs/>
          <w:sz w:val="24"/>
          <w:szCs w:val="24"/>
        </w:rPr>
        <w:t>Questions 11-14</w:t>
      </w:r>
    </w:p>
    <w:p w:rsidR="00D23987" w:rsidRDefault="00D23987">
      <w:pPr>
        <w:pStyle w:val="Style3"/>
        <w:spacing w:line="276" w:lineRule="auto"/>
        <w:rPr>
          <w:rStyle w:val="FontStyle18"/>
          <w:rFonts w:ascii="Times New Roman" w:hAnsi="Times New Roman" w:cs="Times New Roman"/>
          <w:iCs/>
          <w:sz w:val="24"/>
          <w:szCs w:val="24"/>
        </w:rPr>
      </w:pPr>
      <w:r>
        <w:rPr>
          <w:rStyle w:val="FontStyle18"/>
          <w:rFonts w:ascii="Times New Roman" w:hAnsi="Times New Roman" w:cs="Times New Roman"/>
          <w:iCs/>
          <w:sz w:val="24"/>
          <w:szCs w:val="24"/>
        </w:rPr>
        <w:t>The Reading Passage has eight paragraphs A-H.</w:t>
      </w:r>
    </w:p>
    <w:p w:rsidR="00D23987" w:rsidRDefault="00D23987">
      <w:pPr>
        <w:pStyle w:val="Style3"/>
        <w:spacing w:line="276" w:lineRule="auto"/>
        <w:rPr>
          <w:rStyle w:val="FontStyle18"/>
          <w:rFonts w:ascii="Times New Roman" w:hAnsi="Times New Roman" w:cs="Times New Roman"/>
          <w:iCs/>
          <w:sz w:val="24"/>
          <w:szCs w:val="24"/>
        </w:rPr>
      </w:pPr>
      <w:r>
        <w:rPr>
          <w:rStyle w:val="FontStyle18"/>
          <w:rFonts w:ascii="Times New Roman" w:hAnsi="Times New Roman" w:cs="Times New Roman"/>
          <w:iCs/>
          <w:sz w:val="24"/>
          <w:szCs w:val="24"/>
        </w:rPr>
        <w:t>Which paragraph contains the following information?</w:t>
      </w:r>
    </w:p>
    <w:p w:rsidR="00D23987" w:rsidRDefault="00D23987">
      <w:pPr>
        <w:pStyle w:val="Style3"/>
        <w:spacing w:line="276" w:lineRule="auto"/>
        <w:rPr>
          <w:rStyle w:val="FontStyle18"/>
          <w:rFonts w:ascii="Times New Roman" w:hAnsi="Times New Roman" w:cs="Times New Roman"/>
          <w:iCs/>
          <w:sz w:val="24"/>
          <w:szCs w:val="24"/>
        </w:rPr>
      </w:pPr>
      <w:r>
        <w:rPr>
          <w:rStyle w:val="FontStyle18"/>
          <w:rFonts w:ascii="Times New Roman" w:hAnsi="Times New Roman" w:cs="Times New Roman"/>
          <w:iCs/>
          <w:sz w:val="24"/>
          <w:szCs w:val="24"/>
        </w:rPr>
        <w:t>Choose the correct letter A-H.</w:t>
      </w:r>
    </w:p>
    <w:p w:rsidR="00D23987" w:rsidRDefault="00D23987">
      <w:pPr>
        <w:pStyle w:val="Style3"/>
        <w:spacing w:line="276" w:lineRule="auto"/>
        <w:rPr>
          <w:rStyle w:val="FontStyle13"/>
          <w:rFonts w:ascii="Times New Roman" w:hAnsi="Times New Roman" w:cs="Times New Roman"/>
          <w:spacing w:val="0"/>
          <w:sz w:val="24"/>
          <w:szCs w:val="24"/>
        </w:rPr>
      </w:pPr>
      <w:r>
        <w:rPr>
          <w:rStyle w:val="FontStyle15"/>
          <w:rFonts w:ascii="Times New Roman" w:hAnsi="Times New Roman" w:cs="Times New Roman"/>
          <w:sz w:val="24"/>
          <w:szCs w:val="24"/>
        </w:rPr>
        <w:t>11.</w:t>
      </w:r>
      <w:r>
        <w:rPr>
          <w:rStyle w:val="FontStyle15"/>
          <w:rFonts w:ascii="Times New Roman" w:hAnsi="Times New Roman" w:cs="Times New Roman"/>
          <w:sz w:val="24"/>
          <w:szCs w:val="24"/>
        </w:rPr>
        <w:tab/>
      </w:r>
      <w:proofErr w:type="gramStart"/>
      <w:r>
        <w:rPr>
          <w:rStyle w:val="FontStyle14"/>
          <w:rFonts w:ascii="Times New Roman" w:hAnsi="Times New Roman" w:cs="Times New Roman"/>
          <w:spacing w:val="0"/>
          <w:sz w:val="24"/>
          <w:szCs w:val="24"/>
        </w:rPr>
        <w:t>a</w:t>
      </w:r>
      <w:proofErr w:type="gramEnd"/>
      <w:r>
        <w:rPr>
          <w:rStyle w:val="FontStyle14"/>
          <w:rFonts w:ascii="Times New Roman" w:hAnsi="Times New Roman" w:cs="Times New Roman"/>
          <w:spacing w:val="0"/>
          <w:sz w:val="24"/>
          <w:szCs w:val="24"/>
        </w:rPr>
        <w:t xml:space="preserve"> view </w:t>
      </w:r>
      <w:r>
        <w:rPr>
          <w:rStyle w:val="FontStyle13"/>
          <w:rFonts w:ascii="Times New Roman" w:hAnsi="Times New Roman" w:cs="Times New Roman"/>
          <w:spacing w:val="0"/>
          <w:sz w:val="24"/>
          <w:szCs w:val="24"/>
        </w:rPr>
        <w:t>that complete happiness may not be a desirable goal</w:t>
      </w:r>
    </w:p>
    <w:p w:rsidR="00D23987" w:rsidRDefault="00D23987">
      <w:pPr>
        <w:pStyle w:val="Style3"/>
        <w:spacing w:line="276" w:lineRule="auto"/>
        <w:ind w:left="709" w:hanging="709"/>
        <w:rPr>
          <w:rStyle w:val="FontStyle13"/>
          <w:rFonts w:ascii="Times New Roman" w:hAnsi="Times New Roman" w:cs="Times New Roman"/>
          <w:spacing w:val="0"/>
          <w:sz w:val="24"/>
          <w:szCs w:val="24"/>
        </w:rPr>
      </w:pPr>
      <w:r>
        <w:rPr>
          <w:rStyle w:val="FontStyle13"/>
          <w:rFonts w:ascii="Times New Roman" w:hAnsi="Times New Roman" w:cs="Times New Roman"/>
          <w:spacing w:val="0"/>
          <w:sz w:val="24"/>
          <w:szCs w:val="24"/>
        </w:rPr>
        <w:t>12.</w:t>
      </w:r>
      <w:r>
        <w:rPr>
          <w:rStyle w:val="FontStyle13"/>
          <w:rFonts w:ascii="Times New Roman" w:hAnsi="Times New Roman" w:cs="Times New Roman"/>
          <w:spacing w:val="0"/>
          <w:sz w:val="24"/>
          <w:szCs w:val="24"/>
        </w:rPr>
        <w:tab/>
      </w:r>
      <w:proofErr w:type="gramStart"/>
      <w:r>
        <w:rPr>
          <w:rStyle w:val="FontStyle14"/>
          <w:rFonts w:ascii="Times New Roman" w:hAnsi="Times New Roman" w:cs="Times New Roman"/>
          <w:spacing w:val="0"/>
          <w:sz w:val="24"/>
          <w:szCs w:val="24"/>
        </w:rPr>
        <w:t>a</w:t>
      </w:r>
      <w:proofErr w:type="gramEnd"/>
      <w:r>
        <w:rPr>
          <w:rStyle w:val="FontStyle14"/>
          <w:rFonts w:ascii="Times New Roman" w:hAnsi="Times New Roman" w:cs="Times New Roman"/>
          <w:spacing w:val="0"/>
          <w:sz w:val="24"/>
          <w:szCs w:val="24"/>
        </w:rPr>
        <w:t xml:space="preserve"> reference </w:t>
      </w:r>
      <w:r>
        <w:rPr>
          <w:rStyle w:val="FontStyle13"/>
          <w:rFonts w:ascii="Times New Roman" w:hAnsi="Times New Roman" w:cs="Times New Roman"/>
          <w:spacing w:val="0"/>
          <w:sz w:val="24"/>
          <w:szCs w:val="24"/>
        </w:rPr>
        <w:t xml:space="preserve">to the potential wider outcomes of conducting research into happiness.  </w:t>
      </w:r>
    </w:p>
    <w:p w:rsidR="00D23987" w:rsidRDefault="00D23987">
      <w:pPr>
        <w:pStyle w:val="Style3"/>
        <w:spacing w:line="276" w:lineRule="auto"/>
        <w:rPr>
          <w:rStyle w:val="FontStyle13"/>
          <w:rFonts w:ascii="Times New Roman" w:hAnsi="Times New Roman" w:cs="Times New Roman"/>
          <w:spacing w:val="0"/>
          <w:sz w:val="24"/>
          <w:szCs w:val="24"/>
        </w:rPr>
      </w:pPr>
      <w:r>
        <w:rPr>
          <w:rStyle w:val="FontStyle13"/>
          <w:rFonts w:ascii="Times New Roman" w:hAnsi="Times New Roman" w:cs="Times New Roman"/>
          <w:spacing w:val="0"/>
          <w:sz w:val="24"/>
          <w:szCs w:val="24"/>
        </w:rPr>
        <w:t>13.</w:t>
      </w:r>
      <w:r>
        <w:rPr>
          <w:rStyle w:val="FontStyle13"/>
          <w:rFonts w:ascii="Times New Roman" w:hAnsi="Times New Roman" w:cs="Times New Roman"/>
          <w:spacing w:val="0"/>
          <w:sz w:val="24"/>
          <w:szCs w:val="24"/>
        </w:rPr>
        <w:tab/>
      </w:r>
      <w:proofErr w:type="gramStart"/>
      <w:r>
        <w:rPr>
          <w:rStyle w:val="FontStyle14"/>
          <w:rFonts w:ascii="Times New Roman" w:hAnsi="Times New Roman" w:cs="Times New Roman"/>
          <w:spacing w:val="0"/>
          <w:sz w:val="24"/>
          <w:szCs w:val="24"/>
        </w:rPr>
        <w:t>an</w:t>
      </w:r>
      <w:proofErr w:type="gramEnd"/>
      <w:r>
        <w:rPr>
          <w:rStyle w:val="FontStyle14"/>
          <w:rFonts w:ascii="Times New Roman" w:hAnsi="Times New Roman" w:cs="Times New Roman"/>
          <w:spacing w:val="0"/>
          <w:sz w:val="24"/>
          <w:szCs w:val="24"/>
        </w:rPr>
        <w:t xml:space="preserve"> implication</w:t>
      </w:r>
      <w:r>
        <w:rPr>
          <w:rStyle w:val="FontStyle13"/>
          <w:rFonts w:ascii="Times New Roman" w:hAnsi="Times New Roman" w:cs="Times New Roman"/>
          <w:spacing w:val="0"/>
          <w:sz w:val="24"/>
          <w:szCs w:val="24"/>
        </w:rPr>
        <w:t xml:space="preserve"> of the fact that the conference was held at all</w:t>
      </w:r>
    </w:p>
    <w:p w:rsidR="00D23987" w:rsidRDefault="00D23987">
      <w:pPr>
        <w:pStyle w:val="Style3"/>
        <w:spacing w:line="276" w:lineRule="auto"/>
        <w:ind w:left="709" w:hanging="709"/>
        <w:rPr>
          <w:rStyle w:val="FontStyle13"/>
          <w:rFonts w:ascii="Times New Roman" w:hAnsi="Times New Roman" w:cs="Times New Roman"/>
          <w:spacing w:val="0"/>
          <w:sz w:val="24"/>
          <w:szCs w:val="24"/>
        </w:rPr>
      </w:pPr>
      <w:r>
        <w:rPr>
          <w:rStyle w:val="FontStyle13"/>
          <w:rFonts w:ascii="Times New Roman" w:hAnsi="Times New Roman" w:cs="Times New Roman"/>
          <w:spacing w:val="0"/>
          <w:sz w:val="24"/>
          <w:szCs w:val="24"/>
        </w:rPr>
        <w:t>14.</w:t>
      </w:r>
      <w:r>
        <w:rPr>
          <w:rStyle w:val="FontStyle13"/>
          <w:rFonts w:ascii="Times New Roman" w:hAnsi="Times New Roman" w:cs="Times New Roman"/>
          <w:spacing w:val="0"/>
          <w:sz w:val="24"/>
          <w:szCs w:val="24"/>
        </w:rPr>
        <w:tab/>
      </w:r>
      <w:proofErr w:type="gramStart"/>
      <w:r>
        <w:rPr>
          <w:rStyle w:val="FontStyle14"/>
          <w:rFonts w:ascii="Times New Roman" w:hAnsi="Times New Roman" w:cs="Times New Roman"/>
          <w:spacing w:val="0"/>
          <w:sz w:val="24"/>
          <w:szCs w:val="24"/>
        </w:rPr>
        <w:t>a</w:t>
      </w:r>
      <w:proofErr w:type="gramEnd"/>
      <w:r>
        <w:rPr>
          <w:rStyle w:val="FontStyle14"/>
          <w:rFonts w:ascii="Times New Roman" w:hAnsi="Times New Roman" w:cs="Times New Roman"/>
          <w:spacing w:val="0"/>
          <w:sz w:val="24"/>
          <w:szCs w:val="24"/>
        </w:rPr>
        <w:t xml:space="preserve"> statement </w:t>
      </w:r>
      <w:r>
        <w:rPr>
          <w:rStyle w:val="FontStyle13"/>
          <w:rFonts w:ascii="Times New Roman" w:hAnsi="Times New Roman" w:cs="Times New Roman"/>
          <w:spacing w:val="0"/>
          <w:sz w:val="24"/>
          <w:szCs w:val="24"/>
        </w:rPr>
        <w:t>concerning the possible outcome of expressing a certain view in public</w:t>
      </w:r>
    </w:p>
    <w:p w:rsidR="00D23987" w:rsidRDefault="00D23987">
      <w:pPr>
        <w:tabs>
          <w:tab w:val="left" w:pos="4962"/>
        </w:tabs>
        <w:ind w:firstLine="0"/>
        <w:rPr>
          <w:b/>
          <w:szCs w:val="24"/>
          <w:lang w:val="en-US"/>
        </w:rPr>
      </w:pPr>
    </w:p>
    <w:p w:rsidR="00D23987" w:rsidRPr="00D23987" w:rsidRDefault="00D23987">
      <w:pPr>
        <w:ind w:firstLine="0"/>
        <w:rPr>
          <w:b/>
          <w:bCs/>
          <w:szCs w:val="24"/>
          <w:shd w:val="clear" w:color="auto" w:fill="FFFFCC"/>
          <w:lang w:val="en-US"/>
        </w:rPr>
      </w:pPr>
    </w:p>
    <w:p w:rsidR="00D23987" w:rsidRDefault="00D23987">
      <w:pPr>
        <w:ind w:firstLine="0"/>
        <w:rPr>
          <w:b/>
          <w:color w:val="000000"/>
          <w:szCs w:val="24"/>
          <w:shd w:val="clear" w:color="auto" w:fill="FFFFCC"/>
        </w:rPr>
      </w:pPr>
      <w:r>
        <w:rPr>
          <w:b/>
          <w:color w:val="000000"/>
          <w:szCs w:val="24"/>
          <w:shd w:val="clear" w:color="auto" w:fill="FFFFCC"/>
        </w:rPr>
        <w:t>Формирование компетенций в ходе выполнения задания по чтению</w:t>
      </w:r>
    </w:p>
    <w:p w:rsidR="00D23987" w:rsidRDefault="00D23987">
      <w:pPr>
        <w:ind w:firstLine="0"/>
        <w:rPr>
          <w:szCs w:val="24"/>
          <w:shd w:val="clear" w:color="auto" w:fill="FFFFCC"/>
        </w:rPr>
      </w:pPr>
    </w:p>
    <w:tbl>
      <w:tblPr>
        <w:tblW w:w="0" w:type="auto"/>
        <w:tblInd w:w="-299" w:type="dxa"/>
        <w:tblLayout w:type="fixed"/>
        <w:tblCellMar>
          <w:left w:w="0" w:type="dxa"/>
          <w:right w:w="0" w:type="dxa"/>
        </w:tblCellMar>
        <w:tblLook w:val="0000"/>
      </w:tblPr>
      <w:tblGrid>
        <w:gridCol w:w="2075"/>
        <w:gridCol w:w="1138"/>
        <w:gridCol w:w="964"/>
        <w:gridCol w:w="75"/>
        <w:gridCol w:w="5398"/>
        <w:gridCol w:w="20"/>
      </w:tblGrid>
      <w:tr w:rsidR="00D23987">
        <w:trPr>
          <w:gridAfter w:val="1"/>
          <w:wAfter w:w="20" w:type="dxa"/>
          <w:trHeight w:val="644"/>
        </w:trPr>
        <w:tc>
          <w:tcPr>
            <w:tcW w:w="3213" w:type="dxa"/>
            <w:gridSpan w:val="2"/>
            <w:tcBorders>
              <w:bottom w:val="single" w:sz="4" w:space="0" w:color="000000"/>
            </w:tcBorders>
          </w:tcPr>
          <w:p w:rsidR="00D23987" w:rsidRDefault="00D23987">
            <w:pPr>
              <w:pStyle w:val="af5"/>
              <w:snapToGrid w:val="0"/>
              <w:jc w:val="center"/>
              <w:rPr>
                <w:sz w:val="24"/>
                <w:szCs w:val="24"/>
              </w:rPr>
            </w:pPr>
          </w:p>
        </w:tc>
        <w:tc>
          <w:tcPr>
            <w:tcW w:w="6437" w:type="dxa"/>
            <w:gridSpan w:val="3"/>
          </w:tcPr>
          <w:p w:rsidR="00D23987" w:rsidRDefault="00D23987">
            <w:pPr>
              <w:snapToGrid w:val="0"/>
              <w:rPr>
                <w:szCs w:val="24"/>
              </w:rPr>
            </w:pPr>
          </w:p>
        </w:tc>
      </w:tr>
      <w:tr w:rsidR="00D23987">
        <w:tblPrEx>
          <w:tblCellMar>
            <w:top w:w="55" w:type="dxa"/>
            <w:left w:w="55" w:type="dxa"/>
            <w:bottom w:w="55" w:type="dxa"/>
            <w:right w:w="55" w:type="dxa"/>
          </w:tblCellMar>
        </w:tblPrEx>
        <w:trPr>
          <w:trHeight w:val="792"/>
        </w:trPr>
        <w:tc>
          <w:tcPr>
            <w:tcW w:w="2075" w:type="dxa"/>
            <w:tcBorders>
              <w:top w:val="single" w:sz="4" w:space="0" w:color="000000"/>
              <w:left w:val="single" w:sz="4" w:space="0" w:color="000000"/>
              <w:bottom w:val="single" w:sz="4" w:space="0" w:color="000000"/>
            </w:tcBorders>
          </w:tcPr>
          <w:p w:rsidR="00D23987" w:rsidRDefault="00D23987">
            <w:pPr>
              <w:pStyle w:val="af5"/>
              <w:snapToGrid w:val="0"/>
              <w:rPr>
                <w:sz w:val="24"/>
                <w:szCs w:val="24"/>
              </w:rPr>
            </w:pPr>
            <w:r>
              <w:rPr>
                <w:sz w:val="24"/>
                <w:szCs w:val="24"/>
              </w:rPr>
              <w:t>Компетенции,</w:t>
            </w:r>
          </w:p>
          <w:p w:rsidR="00D23987" w:rsidRDefault="00D23987">
            <w:pPr>
              <w:pStyle w:val="af5"/>
              <w:rPr>
                <w:sz w:val="24"/>
                <w:szCs w:val="24"/>
              </w:rPr>
            </w:pPr>
            <w:r>
              <w:rPr>
                <w:sz w:val="24"/>
                <w:szCs w:val="24"/>
              </w:rPr>
              <w:t xml:space="preserve">которые планируется </w:t>
            </w:r>
            <w:r>
              <w:rPr>
                <w:sz w:val="24"/>
                <w:szCs w:val="24"/>
              </w:rPr>
              <w:lastRenderedPageBreak/>
              <w:t>проверять</w:t>
            </w:r>
          </w:p>
          <w:p w:rsidR="00D23987" w:rsidRDefault="00D23987">
            <w:pPr>
              <w:pStyle w:val="af5"/>
              <w:rPr>
                <w:sz w:val="24"/>
                <w:szCs w:val="24"/>
              </w:rPr>
            </w:pPr>
          </w:p>
        </w:tc>
        <w:tc>
          <w:tcPr>
            <w:tcW w:w="2102" w:type="dxa"/>
            <w:gridSpan w:val="2"/>
            <w:tcBorders>
              <w:top w:val="single" w:sz="4" w:space="0" w:color="000000"/>
              <w:left w:val="single" w:sz="4" w:space="0" w:color="000000"/>
              <w:bottom w:val="single" w:sz="4" w:space="0" w:color="000000"/>
            </w:tcBorders>
          </w:tcPr>
          <w:p w:rsidR="00D23987" w:rsidRDefault="00D23987">
            <w:pPr>
              <w:pStyle w:val="af5"/>
              <w:snapToGrid w:val="0"/>
              <w:ind w:hanging="4"/>
              <w:rPr>
                <w:sz w:val="24"/>
                <w:szCs w:val="24"/>
              </w:rPr>
            </w:pPr>
            <w:r>
              <w:rPr>
                <w:sz w:val="24"/>
                <w:szCs w:val="24"/>
              </w:rPr>
              <w:lastRenderedPageBreak/>
              <w:t>Состав компетенции</w:t>
            </w:r>
          </w:p>
          <w:p w:rsidR="00D23987" w:rsidRDefault="00D23987">
            <w:pPr>
              <w:pStyle w:val="af5"/>
              <w:ind w:hanging="4"/>
              <w:rPr>
                <w:sz w:val="24"/>
                <w:szCs w:val="24"/>
              </w:rPr>
            </w:pPr>
            <w:r>
              <w:rPr>
                <w:i/>
                <w:sz w:val="24"/>
                <w:szCs w:val="24"/>
              </w:rPr>
              <w:t xml:space="preserve">РБ – ресурсная </w:t>
            </w:r>
            <w:proofErr w:type="spellStart"/>
            <w:r>
              <w:rPr>
                <w:i/>
                <w:sz w:val="24"/>
                <w:szCs w:val="24"/>
              </w:rPr>
              <w:lastRenderedPageBreak/>
              <w:t>база</w:t>
            </w:r>
            <w:proofErr w:type="gramStart"/>
            <w:r>
              <w:rPr>
                <w:i/>
                <w:sz w:val="24"/>
                <w:szCs w:val="24"/>
              </w:rPr>
              <w:t>;С</w:t>
            </w:r>
            <w:proofErr w:type="gramEnd"/>
            <w:r>
              <w:rPr>
                <w:i/>
                <w:sz w:val="24"/>
                <w:szCs w:val="24"/>
              </w:rPr>
              <w:t>Д</w:t>
            </w:r>
            <w:proofErr w:type="spellEnd"/>
            <w:r>
              <w:rPr>
                <w:i/>
                <w:sz w:val="24"/>
                <w:szCs w:val="24"/>
              </w:rPr>
              <w:t xml:space="preserve"> – основные способы деятельности, опыт; МЦ – </w:t>
            </w:r>
            <w:proofErr w:type="spellStart"/>
            <w:r>
              <w:rPr>
                <w:i/>
                <w:sz w:val="24"/>
                <w:szCs w:val="24"/>
              </w:rPr>
              <w:t>мотивационно-ценностная</w:t>
            </w:r>
            <w:proofErr w:type="spellEnd"/>
            <w:r>
              <w:rPr>
                <w:i/>
                <w:sz w:val="24"/>
                <w:szCs w:val="24"/>
              </w:rPr>
              <w:t xml:space="preserve"> составляющая</w:t>
            </w:r>
            <w:r>
              <w:rPr>
                <w:sz w:val="24"/>
                <w:szCs w:val="24"/>
              </w:rPr>
              <w:t>)</w:t>
            </w:r>
          </w:p>
        </w:tc>
        <w:tc>
          <w:tcPr>
            <w:tcW w:w="5493" w:type="dxa"/>
            <w:gridSpan w:val="3"/>
            <w:tcBorders>
              <w:top w:val="single" w:sz="4" w:space="0" w:color="000000"/>
              <w:left w:val="single" w:sz="4" w:space="0" w:color="000000"/>
              <w:bottom w:val="single" w:sz="4" w:space="0" w:color="000000"/>
              <w:right w:val="single" w:sz="4" w:space="0" w:color="000000"/>
            </w:tcBorders>
          </w:tcPr>
          <w:p w:rsidR="00D23987" w:rsidRDefault="00D23987">
            <w:pPr>
              <w:pStyle w:val="af5"/>
              <w:snapToGrid w:val="0"/>
              <w:ind w:firstLine="19"/>
              <w:rPr>
                <w:sz w:val="24"/>
                <w:szCs w:val="24"/>
              </w:rPr>
            </w:pPr>
            <w:r>
              <w:rPr>
                <w:sz w:val="24"/>
                <w:szCs w:val="24"/>
              </w:rPr>
              <w:lastRenderedPageBreak/>
              <w:t>Уровень овладения</w:t>
            </w:r>
          </w:p>
          <w:p w:rsidR="00D23987" w:rsidRDefault="00D23987">
            <w:pPr>
              <w:pStyle w:val="af5"/>
              <w:ind w:firstLine="19"/>
              <w:rPr>
                <w:sz w:val="24"/>
                <w:szCs w:val="24"/>
              </w:rPr>
            </w:pPr>
          </w:p>
          <w:p w:rsidR="00D23987" w:rsidRDefault="00D23987">
            <w:pPr>
              <w:pStyle w:val="af5"/>
              <w:ind w:firstLine="19"/>
              <w:rPr>
                <w:sz w:val="24"/>
                <w:szCs w:val="24"/>
              </w:rPr>
            </w:pPr>
          </w:p>
          <w:p w:rsidR="00D23987" w:rsidRDefault="00D23987">
            <w:pPr>
              <w:pStyle w:val="af5"/>
              <w:ind w:firstLine="19"/>
              <w:rPr>
                <w:i/>
                <w:sz w:val="24"/>
                <w:szCs w:val="24"/>
              </w:rPr>
            </w:pPr>
            <w:r>
              <w:rPr>
                <w:i/>
                <w:sz w:val="24"/>
                <w:szCs w:val="24"/>
              </w:rPr>
              <w:lastRenderedPageBreak/>
              <w:t>1 - «низкий» уровень</w:t>
            </w:r>
          </w:p>
          <w:p w:rsidR="00D23987" w:rsidRDefault="00D23987">
            <w:pPr>
              <w:pStyle w:val="af5"/>
              <w:ind w:firstLine="19"/>
              <w:rPr>
                <w:i/>
                <w:sz w:val="24"/>
                <w:szCs w:val="24"/>
              </w:rPr>
            </w:pPr>
            <w:r>
              <w:rPr>
                <w:i/>
                <w:sz w:val="24"/>
                <w:szCs w:val="24"/>
              </w:rPr>
              <w:t>2 - «базовый» уровень</w:t>
            </w:r>
          </w:p>
          <w:p w:rsidR="00D23987" w:rsidRDefault="00D23987">
            <w:pPr>
              <w:pStyle w:val="af5"/>
              <w:ind w:firstLine="19"/>
              <w:rPr>
                <w:i/>
                <w:sz w:val="24"/>
                <w:szCs w:val="24"/>
              </w:rPr>
            </w:pPr>
            <w:r>
              <w:rPr>
                <w:i/>
                <w:sz w:val="24"/>
                <w:szCs w:val="24"/>
              </w:rPr>
              <w:t>3 -  «продвинутый» уровень</w:t>
            </w:r>
          </w:p>
          <w:p w:rsidR="00D23987" w:rsidRDefault="00D23987">
            <w:pPr>
              <w:pStyle w:val="af5"/>
              <w:rPr>
                <w:sz w:val="24"/>
                <w:szCs w:val="24"/>
              </w:rPr>
            </w:pPr>
          </w:p>
        </w:tc>
      </w:tr>
      <w:tr w:rsidR="00D23987">
        <w:tblPrEx>
          <w:tblCellMar>
            <w:top w:w="55" w:type="dxa"/>
            <w:left w:w="55" w:type="dxa"/>
            <w:bottom w:w="55" w:type="dxa"/>
            <w:right w:w="55" w:type="dxa"/>
          </w:tblCellMar>
        </w:tblPrEx>
        <w:tc>
          <w:tcPr>
            <w:tcW w:w="2075" w:type="dxa"/>
            <w:vMerge w:val="restart"/>
            <w:tcBorders>
              <w:top w:val="single" w:sz="4" w:space="0" w:color="000000"/>
              <w:left w:val="single" w:sz="4" w:space="0" w:color="000000"/>
              <w:bottom w:val="single" w:sz="4" w:space="0" w:color="000000"/>
            </w:tcBorders>
          </w:tcPr>
          <w:p w:rsidR="00D23987" w:rsidRDefault="00D23987">
            <w:pPr>
              <w:snapToGrid w:val="0"/>
              <w:ind w:firstLine="0"/>
              <w:rPr>
                <w:iCs/>
                <w:szCs w:val="24"/>
              </w:rPr>
            </w:pPr>
            <w:r>
              <w:rPr>
                <w:iCs/>
                <w:szCs w:val="24"/>
              </w:rPr>
              <w:lastRenderedPageBreak/>
              <w:t>Способность работать с информацией: находить, оценивать и использовать информацию из различных источников, необходимую для решения научных и профессиональных задач (в том числе на основе системного подхода) – УК-5</w:t>
            </w:r>
          </w:p>
        </w:tc>
        <w:tc>
          <w:tcPr>
            <w:tcW w:w="2102" w:type="dxa"/>
            <w:gridSpan w:val="2"/>
            <w:vMerge w:val="restart"/>
            <w:tcBorders>
              <w:top w:val="single" w:sz="4" w:space="0" w:color="000000"/>
              <w:left w:val="single" w:sz="4" w:space="0" w:color="000000"/>
              <w:bottom w:val="single" w:sz="4" w:space="0" w:color="000000"/>
            </w:tcBorders>
          </w:tcPr>
          <w:p w:rsidR="00D23987" w:rsidRDefault="00D23987">
            <w:pPr>
              <w:pStyle w:val="af5"/>
              <w:snapToGrid w:val="0"/>
              <w:rPr>
                <w:sz w:val="24"/>
                <w:szCs w:val="24"/>
              </w:rPr>
            </w:pPr>
            <w:r>
              <w:rPr>
                <w:sz w:val="24"/>
                <w:szCs w:val="24"/>
              </w:rPr>
              <w:t>РБ</w:t>
            </w:r>
          </w:p>
        </w:tc>
        <w:tc>
          <w:tcPr>
            <w:tcW w:w="5493" w:type="dxa"/>
            <w:gridSpan w:val="3"/>
            <w:tcBorders>
              <w:top w:val="single" w:sz="4" w:space="0" w:color="000000"/>
              <w:left w:val="single" w:sz="4" w:space="0" w:color="000000"/>
              <w:bottom w:val="single" w:sz="4" w:space="0" w:color="000000"/>
              <w:right w:val="single" w:sz="4" w:space="0" w:color="000000"/>
            </w:tcBorders>
          </w:tcPr>
          <w:p w:rsidR="00D23987" w:rsidRDefault="00D23987">
            <w:pPr>
              <w:pStyle w:val="af0"/>
              <w:numPr>
                <w:ilvl w:val="0"/>
                <w:numId w:val="46"/>
              </w:numPr>
              <w:snapToGrid w:val="0"/>
              <w:spacing w:line="200" w:lineRule="atLeast"/>
              <w:ind w:left="370"/>
              <w:jc w:val="both"/>
              <w:rPr>
                <w:sz w:val="24"/>
                <w:szCs w:val="24"/>
              </w:rPr>
            </w:pPr>
            <w:r>
              <w:rPr>
                <w:sz w:val="24"/>
                <w:szCs w:val="24"/>
              </w:rPr>
              <w:t xml:space="preserve">При выполнении задания студент показывает недостаточное знание основных значений лексических единиц (слов и словосочетаний) и ограниченный уровень понимания лексико-грамматических конструкций и словоформ в рамках изученной тематики, ограниченное знание семантики основных префиксов и суффиксов, а также признаков и значений  изученных  грамматических явлений, что сказывается на понимании текста и выборе варианта ответа </w:t>
            </w:r>
          </w:p>
        </w:tc>
      </w:tr>
      <w:tr w:rsidR="00D23987">
        <w:tblPrEx>
          <w:tblCellMar>
            <w:top w:w="55" w:type="dxa"/>
            <w:left w:w="55" w:type="dxa"/>
            <w:bottom w:w="55" w:type="dxa"/>
            <w:right w:w="55" w:type="dxa"/>
          </w:tblCellMar>
        </w:tblPrEx>
        <w:tc>
          <w:tcPr>
            <w:tcW w:w="2075" w:type="dxa"/>
            <w:vMerge/>
            <w:tcBorders>
              <w:top w:val="single" w:sz="4" w:space="0" w:color="000000"/>
              <w:left w:val="single" w:sz="4" w:space="0" w:color="000000"/>
              <w:bottom w:val="single" w:sz="4" w:space="0" w:color="000000"/>
            </w:tcBorders>
          </w:tcPr>
          <w:p w:rsidR="00D23987" w:rsidRDefault="00D23987">
            <w:pPr>
              <w:pStyle w:val="af5"/>
              <w:snapToGrid w:val="0"/>
              <w:rPr>
                <w:sz w:val="24"/>
                <w:szCs w:val="24"/>
              </w:rPr>
            </w:pPr>
          </w:p>
        </w:tc>
        <w:tc>
          <w:tcPr>
            <w:tcW w:w="2102" w:type="dxa"/>
            <w:gridSpan w:val="2"/>
            <w:vMerge/>
            <w:tcBorders>
              <w:top w:val="single" w:sz="4" w:space="0" w:color="000000"/>
              <w:left w:val="single" w:sz="4" w:space="0" w:color="000000"/>
              <w:bottom w:val="single" w:sz="4" w:space="0" w:color="000000"/>
            </w:tcBorders>
          </w:tcPr>
          <w:p w:rsidR="00D23987" w:rsidRDefault="00D23987">
            <w:pPr>
              <w:pStyle w:val="af5"/>
              <w:snapToGrid w:val="0"/>
              <w:rPr>
                <w:sz w:val="24"/>
                <w:szCs w:val="24"/>
              </w:rPr>
            </w:pPr>
          </w:p>
        </w:tc>
        <w:tc>
          <w:tcPr>
            <w:tcW w:w="5493" w:type="dxa"/>
            <w:gridSpan w:val="3"/>
            <w:tcBorders>
              <w:top w:val="single" w:sz="4" w:space="0" w:color="000000"/>
              <w:left w:val="single" w:sz="4" w:space="0" w:color="000000"/>
              <w:bottom w:val="single" w:sz="4" w:space="0" w:color="000000"/>
              <w:right w:val="single" w:sz="4" w:space="0" w:color="000000"/>
            </w:tcBorders>
          </w:tcPr>
          <w:p w:rsidR="00D23987" w:rsidRDefault="00D23987">
            <w:pPr>
              <w:pStyle w:val="af0"/>
              <w:numPr>
                <w:ilvl w:val="0"/>
                <w:numId w:val="46"/>
              </w:numPr>
              <w:snapToGrid w:val="0"/>
              <w:spacing w:before="240" w:after="200" w:line="200" w:lineRule="atLeast"/>
              <w:ind w:left="370"/>
              <w:jc w:val="both"/>
              <w:rPr>
                <w:sz w:val="24"/>
                <w:szCs w:val="24"/>
              </w:rPr>
            </w:pPr>
            <w:r>
              <w:rPr>
                <w:sz w:val="24"/>
                <w:szCs w:val="24"/>
              </w:rPr>
              <w:t xml:space="preserve"> Студент показывает базовое знание основных значений лексических единиц (слов и словосочетаний) в рамках изученной тематики, распознает смысловой контекст, показывает достаточное знание основных способов словообразования, признаков и значений  изученных  грамматических явлений, в основном способен соотносить содержание текста и вариантов ответа</w:t>
            </w:r>
          </w:p>
          <w:p w:rsidR="00D23987" w:rsidRDefault="00D23987">
            <w:pPr>
              <w:pStyle w:val="af5"/>
              <w:ind w:left="86"/>
              <w:rPr>
                <w:rFonts w:eastAsia="Arial Unicode MS" w:cs="font339"/>
                <w:sz w:val="24"/>
                <w:szCs w:val="24"/>
              </w:rPr>
            </w:pPr>
            <w:r>
              <w:rPr>
                <w:rFonts w:eastAsia="Arial Unicode MS" w:cs="font339"/>
                <w:sz w:val="24"/>
                <w:szCs w:val="24"/>
              </w:rPr>
              <w:t xml:space="preserve"> </w:t>
            </w:r>
          </w:p>
        </w:tc>
      </w:tr>
      <w:tr w:rsidR="00D23987">
        <w:tblPrEx>
          <w:tblCellMar>
            <w:top w:w="55" w:type="dxa"/>
            <w:left w:w="55" w:type="dxa"/>
            <w:bottom w:w="55" w:type="dxa"/>
            <w:right w:w="55" w:type="dxa"/>
          </w:tblCellMar>
        </w:tblPrEx>
        <w:trPr>
          <w:trHeight w:val="291"/>
        </w:trPr>
        <w:tc>
          <w:tcPr>
            <w:tcW w:w="2075" w:type="dxa"/>
            <w:vMerge/>
            <w:tcBorders>
              <w:top w:val="single" w:sz="4" w:space="0" w:color="000000"/>
              <w:left w:val="single" w:sz="4" w:space="0" w:color="000000"/>
              <w:bottom w:val="single" w:sz="4" w:space="0" w:color="000000"/>
            </w:tcBorders>
          </w:tcPr>
          <w:p w:rsidR="00D23987" w:rsidRDefault="00D23987">
            <w:pPr>
              <w:pStyle w:val="af5"/>
              <w:snapToGrid w:val="0"/>
              <w:rPr>
                <w:sz w:val="24"/>
                <w:szCs w:val="24"/>
              </w:rPr>
            </w:pPr>
          </w:p>
        </w:tc>
        <w:tc>
          <w:tcPr>
            <w:tcW w:w="2102" w:type="dxa"/>
            <w:gridSpan w:val="2"/>
            <w:vMerge/>
            <w:tcBorders>
              <w:top w:val="single" w:sz="4" w:space="0" w:color="000000"/>
              <w:left w:val="single" w:sz="4" w:space="0" w:color="000000"/>
              <w:bottom w:val="single" w:sz="4" w:space="0" w:color="000000"/>
            </w:tcBorders>
          </w:tcPr>
          <w:p w:rsidR="00D23987" w:rsidRDefault="00D23987">
            <w:pPr>
              <w:pStyle w:val="af5"/>
              <w:snapToGrid w:val="0"/>
              <w:rPr>
                <w:sz w:val="24"/>
                <w:szCs w:val="24"/>
              </w:rPr>
            </w:pPr>
          </w:p>
        </w:tc>
        <w:tc>
          <w:tcPr>
            <w:tcW w:w="5493" w:type="dxa"/>
            <w:gridSpan w:val="3"/>
            <w:tcBorders>
              <w:top w:val="single" w:sz="4" w:space="0" w:color="000000"/>
              <w:left w:val="single" w:sz="4" w:space="0" w:color="000000"/>
              <w:bottom w:val="single" w:sz="4" w:space="0" w:color="000000"/>
              <w:right w:val="single" w:sz="4" w:space="0" w:color="000000"/>
            </w:tcBorders>
          </w:tcPr>
          <w:p w:rsidR="00D23987" w:rsidRDefault="00D23987">
            <w:pPr>
              <w:pStyle w:val="af0"/>
              <w:numPr>
                <w:ilvl w:val="0"/>
                <w:numId w:val="46"/>
              </w:numPr>
              <w:snapToGrid w:val="0"/>
              <w:spacing w:line="200" w:lineRule="atLeast"/>
              <w:ind w:left="303" w:hanging="284"/>
              <w:jc w:val="both"/>
              <w:rPr>
                <w:sz w:val="24"/>
                <w:szCs w:val="24"/>
              </w:rPr>
            </w:pPr>
            <w:r>
              <w:rPr>
                <w:sz w:val="24"/>
                <w:szCs w:val="24"/>
              </w:rPr>
              <w:t xml:space="preserve"> При выполнении задания студент демонстрирует эффективное владение основными значениями лексических единиц (слов и словосочетаний) в рамках изученной тематики; хорошее знание основных способов словообразования, а также признаков и значений  изученных  грамматических явлений, что способствует предугадыванию правильного ответа, основанному на личной эрудиции и </w:t>
            </w:r>
            <w:proofErr w:type="spellStart"/>
            <w:r>
              <w:rPr>
                <w:sz w:val="24"/>
                <w:szCs w:val="24"/>
              </w:rPr>
              <w:t>сформированности</w:t>
            </w:r>
            <w:proofErr w:type="spellEnd"/>
            <w:r>
              <w:rPr>
                <w:sz w:val="24"/>
                <w:szCs w:val="24"/>
              </w:rPr>
              <w:t xml:space="preserve"> языкового умения</w:t>
            </w:r>
          </w:p>
          <w:p w:rsidR="00D23987" w:rsidRDefault="00D23987">
            <w:pPr>
              <w:pStyle w:val="af5"/>
              <w:ind w:left="86"/>
              <w:rPr>
                <w:sz w:val="24"/>
                <w:szCs w:val="24"/>
              </w:rPr>
            </w:pPr>
          </w:p>
        </w:tc>
      </w:tr>
      <w:tr w:rsidR="00D23987">
        <w:tblPrEx>
          <w:tblCellMar>
            <w:top w:w="55" w:type="dxa"/>
            <w:left w:w="55" w:type="dxa"/>
            <w:bottom w:w="55" w:type="dxa"/>
            <w:right w:w="55" w:type="dxa"/>
          </w:tblCellMar>
        </w:tblPrEx>
        <w:tc>
          <w:tcPr>
            <w:tcW w:w="2075" w:type="dxa"/>
            <w:vMerge/>
            <w:tcBorders>
              <w:top w:val="single" w:sz="4" w:space="0" w:color="000000"/>
              <w:left w:val="single" w:sz="4" w:space="0" w:color="000000"/>
              <w:bottom w:val="single" w:sz="4" w:space="0" w:color="000000"/>
            </w:tcBorders>
          </w:tcPr>
          <w:p w:rsidR="00D23987" w:rsidRDefault="00D23987">
            <w:pPr>
              <w:pStyle w:val="af5"/>
              <w:snapToGrid w:val="0"/>
              <w:rPr>
                <w:sz w:val="24"/>
                <w:szCs w:val="24"/>
              </w:rPr>
            </w:pPr>
          </w:p>
        </w:tc>
        <w:tc>
          <w:tcPr>
            <w:tcW w:w="2102" w:type="dxa"/>
            <w:gridSpan w:val="2"/>
            <w:vMerge w:val="restart"/>
            <w:tcBorders>
              <w:top w:val="single" w:sz="4" w:space="0" w:color="000000"/>
              <w:left w:val="single" w:sz="4" w:space="0" w:color="000000"/>
              <w:bottom w:val="single" w:sz="4" w:space="0" w:color="000000"/>
            </w:tcBorders>
          </w:tcPr>
          <w:p w:rsidR="00D23987" w:rsidRDefault="00D23987">
            <w:pPr>
              <w:pStyle w:val="af5"/>
              <w:snapToGrid w:val="0"/>
              <w:rPr>
                <w:sz w:val="24"/>
                <w:szCs w:val="24"/>
              </w:rPr>
            </w:pPr>
            <w:r>
              <w:rPr>
                <w:sz w:val="24"/>
                <w:szCs w:val="24"/>
              </w:rPr>
              <w:t>СД</w:t>
            </w:r>
          </w:p>
        </w:tc>
        <w:tc>
          <w:tcPr>
            <w:tcW w:w="5493" w:type="dxa"/>
            <w:gridSpan w:val="3"/>
            <w:tcBorders>
              <w:top w:val="single" w:sz="4" w:space="0" w:color="000000"/>
              <w:left w:val="single" w:sz="4" w:space="0" w:color="000000"/>
              <w:bottom w:val="single" w:sz="4" w:space="0" w:color="000000"/>
              <w:right w:val="single" w:sz="4" w:space="0" w:color="000000"/>
            </w:tcBorders>
          </w:tcPr>
          <w:p w:rsidR="00D23987" w:rsidRDefault="00D23987">
            <w:pPr>
              <w:pStyle w:val="af5"/>
              <w:numPr>
                <w:ilvl w:val="0"/>
                <w:numId w:val="47"/>
              </w:numPr>
              <w:snapToGrid w:val="0"/>
              <w:rPr>
                <w:sz w:val="24"/>
                <w:szCs w:val="24"/>
              </w:rPr>
            </w:pPr>
            <w:r>
              <w:rPr>
                <w:sz w:val="24"/>
                <w:szCs w:val="24"/>
              </w:rPr>
              <w:t xml:space="preserve"> Студент работает по заданному преподавателем алгоритму, подбирает варианты множественного выбора, механически соотнося предложенную опцию с содержанием текста.</w:t>
            </w:r>
          </w:p>
        </w:tc>
      </w:tr>
      <w:tr w:rsidR="00D23987">
        <w:tblPrEx>
          <w:tblCellMar>
            <w:top w:w="55" w:type="dxa"/>
            <w:left w:w="55" w:type="dxa"/>
            <w:bottom w:w="55" w:type="dxa"/>
            <w:right w:w="55" w:type="dxa"/>
          </w:tblCellMar>
        </w:tblPrEx>
        <w:trPr>
          <w:trHeight w:val="146"/>
        </w:trPr>
        <w:tc>
          <w:tcPr>
            <w:tcW w:w="2075" w:type="dxa"/>
            <w:vMerge/>
            <w:tcBorders>
              <w:top w:val="single" w:sz="4" w:space="0" w:color="000000"/>
              <w:left w:val="single" w:sz="4" w:space="0" w:color="000000"/>
              <w:bottom w:val="single" w:sz="4" w:space="0" w:color="000000"/>
            </w:tcBorders>
          </w:tcPr>
          <w:p w:rsidR="00D23987" w:rsidRDefault="00D23987">
            <w:pPr>
              <w:pStyle w:val="af5"/>
              <w:snapToGrid w:val="0"/>
              <w:rPr>
                <w:sz w:val="24"/>
                <w:szCs w:val="24"/>
              </w:rPr>
            </w:pPr>
          </w:p>
        </w:tc>
        <w:tc>
          <w:tcPr>
            <w:tcW w:w="2102" w:type="dxa"/>
            <w:gridSpan w:val="2"/>
            <w:vMerge/>
            <w:tcBorders>
              <w:top w:val="single" w:sz="4" w:space="0" w:color="000000"/>
              <w:left w:val="single" w:sz="4" w:space="0" w:color="000000"/>
              <w:bottom w:val="single" w:sz="4" w:space="0" w:color="000000"/>
            </w:tcBorders>
          </w:tcPr>
          <w:p w:rsidR="00D23987" w:rsidRDefault="00D23987">
            <w:pPr>
              <w:pStyle w:val="af5"/>
              <w:snapToGrid w:val="0"/>
              <w:rPr>
                <w:sz w:val="24"/>
                <w:szCs w:val="24"/>
              </w:rPr>
            </w:pPr>
          </w:p>
        </w:tc>
        <w:tc>
          <w:tcPr>
            <w:tcW w:w="5493" w:type="dxa"/>
            <w:gridSpan w:val="3"/>
            <w:tcBorders>
              <w:top w:val="single" w:sz="4" w:space="0" w:color="000000"/>
              <w:left w:val="single" w:sz="4" w:space="0" w:color="000000"/>
              <w:bottom w:val="single" w:sz="4" w:space="0" w:color="000000"/>
              <w:right w:val="single" w:sz="4" w:space="0" w:color="000000"/>
            </w:tcBorders>
          </w:tcPr>
          <w:p w:rsidR="00D23987" w:rsidRDefault="00D23987">
            <w:pPr>
              <w:pStyle w:val="af5"/>
              <w:snapToGrid w:val="0"/>
              <w:ind w:left="86"/>
              <w:rPr>
                <w:sz w:val="24"/>
                <w:szCs w:val="24"/>
              </w:rPr>
            </w:pPr>
            <w:r>
              <w:rPr>
                <w:sz w:val="24"/>
                <w:szCs w:val="24"/>
              </w:rPr>
              <w:t xml:space="preserve">2. При выполнении задания студент производит </w:t>
            </w:r>
            <w:r>
              <w:rPr>
                <w:sz w:val="24"/>
                <w:szCs w:val="24"/>
              </w:rPr>
              <w:lastRenderedPageBreak/>
              <w:t>выбор в основном корректных вариантов выбора; демонстрирует базовый уровень знаний лексико-грамматического материала.</w:t>
            </w:r>
          </w:p>
        </w:tc>
      </w:tr>
      <w:tr w:rsidR="00D23987">
        <w:tblPrEx>
          <w:tblCellMar>
            <w:top w:w="55" w:type="dxa"/>
            <w:left w:w="55" w:type="dxa"/>
            <w:bottom w:w="55" w:type="dxa"/>
            <w:right w:w="55" w:type="dxa"/>
          </w:tblCellMar>
        </w:tblPrEx>
        <w:trPr>
          <w:trHeight w:val="1457"/>
        </w:trPr>
        <w:tc>
          <w:tcPr>
            <w:tcW w:w="2075" w:type="dxa"/>
            <w:vMerge/>
            <w:tcBorders>
              <w:top w:val="single" w:sz="4" w:space="0" w:color="000000"/>
              <w:left w:val="single" w:sz="4" w:space="0" w:color="000000"/>
              <w:bottom w:val="single" w:sz="4" w:space="0" w:color="000000"/>
            </w:tcBorders>
          </w:tcPr>
          <w:p w:rsidR="00D23987" w:rsidRDefault="00D23987">
            <w:pPr>
              <w:pStyle w:val="af5"/>
              <w:snapToGrid w:val="0"/>
              <w:rPr>
                <w:sz w:val="24"/>
                <w:szCs w:val="24"/>
              </w:rPr>
            </w:pPr>
          </w:p>
        </w:tc>
        <w:tc>
          <w:tcPr>
            <w:tcW w:w="2102" w:type="dxa"/>
            <w:gridSpan w:val="2"/>
            <w:vMerge/>
            <w:tcBorders>
              <w:top w:val="single" w:sz="4" w:space="0" w:color="000000"/>
              <w:left w:val="single" w:sz="4" w:space="0" w:color="000000"/>
              <w:bottom w:val="single" w:sz="4" w:space="0" w:color="000000"/>
            </w:tcBorders>
          </w:tcPr>
          <w:p w:rsidR="00D23987" w:rsidRDefault="00D23987">
            <w:pPr>
              <w:pStyle w:val="af5"/>
              <w:snapToGrid w:val="0"/>
              <w:rPr>
                <w:sz w:val="24"/>
                <w:szCs w:val="24"/>
              </w:rPr>
            </w:pPr>
          </w:p>
        </w:tc>
        <w:tc>
          <w:tcPr>
            <w:tcW w:w="5493" w:type="dxa"/>
            <w:gridSpan w:val="3"/>
            <w:tcBorders>
              <w:top w:val="single" w:sz="4" w:space="0" w:color="000000"/>
              <w:left w:val="single" w:sz="4" w:space="0" w:color="000000"/>
              <w:bottom w:val="single" w:sz="4" w:space="0" w:color="000000"/>
              <w:right w:val="single" w:sz="4" w:space="0" w:color="000000"/>
            </w:tcBorders>
          </w:tcPr>
          <w:p w:rsidR="00D23987" w:rsidRDefault="00D23987">
            <w:pPr>
              <w:pStyle w:val="af5"/>
              <w:snapToGrid w:val="0"/>
              <w:ind w:left="86"/>
              <w:rPr>
                <w:sz w:val="24"/>
                <w:szCs w:val="24"/>
              </w:rPr>
            </w:pPr>
            <w:r>
              <w:rPr>
                <w:sz w:val="24"/>
                <w:szCs w:val="24"/>
              </w:rPr>
              <w:t>3. При выполнении задания студент осознанно выбирает правильные названия абзацев,  варианты множественного выбора, основываясь на сформированных лексико-грамматических навыках и умениях.</w:t>
            </w:r>
          </w:p>
        </w:tc>
      </w:tr>
      <w:tr w:rsidR="00D23987">
        <w:tblPrEx>
          <w:tblCellMar>
            <w:top w:w="55" w:type="dxa"/>
            <w:left w:w="55" w:type="dxa"/>
            <w:bottom w:w="55" w:type="dxa"/>
            <w:right w:w="55" w:type="dxa"/>
          </w:tblCellMar>
        </w:tblPrEx>
        <w:tc>
          <w:tcPr>
            <w:tcW w:w="2075" w:type="dxa"/>
            <w:vMerge w:val="restart"/>
            <w:tcBorders>
              <w:top w:val="single" w:sz="4" w:space="0" w:color="000000"/>
              <w:left w:val="single" w:sz="4" w:space="0" w:color="000000"/>
              <w:bottom w:val="single" w:sz="4" w:space="0" w:color="000000"/>
            </w:tcBorders>
          </w:tcPr>
          <w:p w:rsidR="00D23987" w:rsidRDefault="00D23987">
            <w:pPr>
              <w:pStyle w:val="af5"/>
              <w:snapToGrid w:val="0"/>
              <w:rPr>
                <w:sz w:val="24"/>
                <w:szCs w:val="24"/>
              </w:rPr>
            </w:pPr>
          </w:p>
        </w:tc>
        <w:tc>
          <w:tcPr>
            <w:tcW w:w="2177" w:type="dxa"/>
            <w:gridSpan w:val="3"/>
            <w:vMerge w:val="restart"/>
            <w:tcBorders>
              <w:top w:val="single" w:sz="4" w:space="0" w:color="000000"/>
              <w:left w:val="single" w:sz="4" w:space="0" w:color="000000"/>
              <w:bottom w:val="single" w:sz="4" w:space="0" w:color="000000"/>
            </w:tcBorders>
          </w:tcPr>
          <w:p w:rsidR="00D23987" w:rsidRDefault="00D23987">
            <w:pPr>
              <w:pStyle w:val="af5"/>
              <w:snapToGrid w:val="0"/>
              <w:rPr>
                <w:sz w:val="24"/>
                <w:szCs w:val="24"/>
              </w:rPr>
            </w:pPr>
            <w:r>
              <w:rPr>
                <w:sz w:val="24"/>
                <w:szCs w:val="24"/>
              </w:rPr>
              <w:t>МЦ</w:t>
            </w:r>
          </w:p>
        </w:tc>
        <w:tc>
          <w:tcPr>
            <w:tcW w:w="5418" w:type="dxa"/>
            <w:gridSpan w:val="2"/>
            <w:tcBorders>
              <w:top w:val="single" w:sz="4" w:space="0" w:color="000000"/>
              <w:left w:val="single" w:sz="4" w:space="0" w:color="000000"/>
              <w:bottom w:val="single" w:sz="4" w:space="0" w:color="000000"/>
              <w:right w:val="single" w:sz="4" w:space="0" w:color="000000"/>
            </w:tcBorders>
          </w:tcPr>
          <w:p w:rsidR="00D23987" w:rsidRDefault="00D23987">
            <w:pPr>
              <w:pStyle w:val="af5"/>
              <w:snapToGrid w:val="0"/>
              <w:rPr>
                <w:sz w:val="24"/>
                <w:szCs w:val="24"/>
              </w:rPr>
            </w:pPr>
            <w:r>
              <w:rPr>
                <w:sz w:val="24"/>
                <w:szCs w:val="24"/>
              </w:rPr>
              <w:t>1. Студент понимает значимость задания в рамках изучаемой дисциплины, механически выполняя задания с целью получения оценки.</w:t>
            </w:r>
          </w:p>
        </w:tc>
      </w:tr>
      <w:tr w:rsidR="00D23987">
        <w:tblPrEx>
          <w:tblCellMar>
            <w:top w:w="55" w:type="dxa"/>
            <w:left w:w="55" w:type="dxa"/>
            <w:bottom w:w="55" w:type="dxa"/>
            <w:right w:w="55" w:type="dxa"/>
          </w:tblCellMar>
        </w:tblPrEx>
        <w:tc>
          <w:tcPr>
            <w:tcW w:w="2075" w:type="dxa"/>
            <w:vMerge/>
            <w:tcBorders>
              <w:top w:val="single" w:sz="4" w:space="0" w:color="000000"/>
              <w:left w:val="single" w:sz="4" w:space="0" w:color="000000"/>
              <w:bottom w:val="single" w:sz="4" w:space="0" w:color="000000"/>
            </w:tcBorders>
          </w:tcPr>
          <w:p w:rsidR="00D23987" w:rsidRDefault="00D23987">
            <w:pPr>
              <w:pStyle w:val="af5"/>
              <w:snapToGrid w:val="0"/>
              <w:rPr>
                <w:sz w:val="24"/>
                <w:szCs w:val="24"/>
              </w:rPr>
            </w:pPr>
          </w:p>
        </w:tc>
        <w:tc>
          <w:tcPr>
            <w:tcW w:w="2177" w:type="dxa"/>
            <w:gridSpan w:val="3"/>
            <w:vMerge/>
            <w:tcBorders>
              <w:top w:val="single" w:sz="4" w:space="0" w:color="000000"/>
              <w:left w:val="single" w:sz="4" w:space="0" w:color="000000"/>
              <w:bottom w:val="single" w:sz="4" w:space="0" w:color="000000"/>
            </w:tcBorders>
          </w:tcPr>
          <w:p w:rsidR="00D23987" w:rsidRDefault="00D23987">
            <w:pPr>
              <w:pStyle w:val="af5"/>
              <w:snapToGrid w:val="0"/>
              <w:rPr>
                <w:sz w:val="24"/>
                <w:szCs w:val="24"/>
              </w:rPr>
            </w:pPr>
          </w:p>
        </w:tc>
        <w:tc>
          <w:tcPr>
            <w:tcW w:w="5418" w:type="dxa"/>
            <w:gridSpan w:val="2"/>
            <w:tcBorders>
              <w:top w:val="single" w:sz="4" w:space="0" w:color="000000"/>
              <w:left w:val="single" w:sz="4" w:space="0" w:color="000000"/>
              <w:bottom w:val="single" w:sz="4" w:space="0" w:color="000000"/>
              <w:right w:val="single" w:sz="4" w:space="0" w:color="000000"/>
            </w:tcBorders>
          </w:tcPr>
          <w:p w:rsidR="00D23987" w:rsidRDefault="00D23987">
            <w:pPr>
              <w:pStyle w:val="af5"/>
              <w:snapToGrid w:val="0"/>
              <w:rPr>
                <w:sz w:val="24"/>
                <w:szCs w:val="24"/>
              </w:rPr>
            </w:pPr>
            <w:r>
              <w:rPr>
                <w:sz w:val="24"/>
                <w:szCs w:val="24"/>
              </w:rPr>
              <w:t xml:space="preserve">2. Студент понимает значимость задания в </w:t>
            </w:r>
            <w:proofErr w:type="spellStart"/>
            <w:r>
              <w:rPr>
                <w:sz w:val="24"/>
                <w:szCs w:val="24"/>
              </w:rPr>
              <w:t>межпредметной</w:t>
            </w:r>
            <w:proofErr w:type="spellEnd"/>
            <w:r>
              <w:rPr>
                <w:sz w:val="24"/>
                <w:szCs w:val="24"/>
              </w:rPr>
              <w:t xml:space="preserve"> области и осознает возможности использования  полученной из текста информации в смежных сферах учебной деятельности и международного общения (написание эссе, использования почерпнутых из текстов знаний  и формирующихся в ходе работы с текстовым материалом навыков в смежных предметных областях и коммуникации на иностранном языке)</w:t>
            </w:r>
          </w:p>
        </w:tc>
      </w:tr>
      <w:tr w:rsidR="00D23987">
        <w:tblPrEx>
          <w:tblCellMar>
            <w:top w:w="55" w:type="dxa"/>
            <w:left w:w="55" w:type="dxa"/>
            <w:bottom w:w="55" w:type="dxa"/>
            <w:right w:w="55" w:type="dxa"/>
          </w:tblCellMar>
        </w:tblPrEx>
        <w:trPr>
          <w:trHeight w:val="584"/>
        </w:trPr>
        <w:tc>
          <w:tcPr>
            <w:tcW w:w="2075" w:type="dxa"/>
            <w:vMerge/>
            <w:tcBorders>
              <w:top w:val="single" w:sz="4" w:space="0" w:color="000000"/>
              <w:left w:val="single" w:sz="4" w:space="0" w:color="000000"/>
              <w:bottom w:val="single" w:sz="4" w:space="0" w:color="000000"/>
            </w:tcBorders>
          </w:tcPr>
          <w:p w:rsidR="00D23987" w:rsidRDefault="00D23987">
            <w:pPr>
              <w:pStyle w:val="af5"/>
              <w:snapToGrid w:val="0"/>
              <w:rPr>
                <w:sz w:val="24"/>
                <w:szCs w:val="24"/>
              </w:rPr>
            </w:pPr>
          </w:p>
        </w:tc>
        <w:tc>
          <w:tcPr>
            <w:tcW w:w="2177" w:type="dxa"/>
            <w:gridSpan w:val="3"/>
            <w:vMerge/>
            <w:tcBorders>
              <w:top w:val="single" w:sz="4" w:space="0" w:color="000000"/>
              <w:left w:val="single" w:sz="4" w:space="0" w:color="000000"/>
              <w:bottom w:val="single" w:sz="4" w:space="0" w:color="000000"/>
            </w:tcBorders>
          </w:tcPr>
          <w:p w:rsidR="00D23987" w:rsidRDefault="00D23987">
            <w:pPr>
              <w:pStyle w:val="af5"/>
              <w:snapToGrid w:val="0"/>
              <w:rPr>
                <w:sz w:val="24"/>
                <w:szCs w:val="24"/>
              </w:rPr>
            </w:pPr>
          </w:p>
        </w:tc>
        <w:tc>
          <w:tcPr>
            <w:tcW w:w="5418" w:type="dxa"/>
            <w:gridSpan w:val="2"/>
            <w:tcBorders>
              <w:top w:val="single" w:sz="4" w:space="0" w:color="000000"/>
              <w:left w:val="single" w:sz="4" w:space="0" w:color="000000"/>
              <w:bottom w:val="single" w:sz="4" w:space="0" w:color="000000"/>
              <w:right w:val="single" w:sz="4" w:space="0" w:color="000000"/>
            </w:tcBorders>
          </w:tcPr>
          <w:p w:rsidR="00D23987" w:rsidRDefault="00D23987">
            <w:pPr>
              <w:pStyle w:val="af5"/>
              <w:snapToGrid w:val="0"/>
              <w:rPr>
                <w:sz w:val="24"/>
                <w:szCs w:val="24"/>
              </w:rPr>
            </w:pPr>
            <w:r>
              <w:rPr>
                <w:sz w:val="24"/>
                <w:szCs w:val="24"/>
              </w:rPr>
              <w:t xml:space="preserve">3. Студент осознает значимость освоения навыков и умений анализа и синтеза информации, получаемых в процессе чтения, и эффективно использует их в процессе учебной деятельности, профессиональной подготовки и межкультурной коммуникации </w:t>
            </w:r>
          </w:p>
        </w:tc>
      </w:tr>
    </w:tbl>
    <w:p w:rsidR="00D23987" w:rsidRDefault="00D23987">
      <w:pPr>
        <w:ind w:firstLine="0"/>
      </w:pPr>
    </w:p>
    <w:p w:rsidR="00D23987" w:rsidRDefault="00D23987">
      <w:pPr>
        <w:jc w:val="center"/>
        <w:rPr>
          <w:b/>
          <w:szCs w:val="24"/>
        </w:rPr>
      </w:pPr>
    </w:p>
    <w:tbl>
      <w:tblPr>
        <w:tblW w:w="0" w:type="auto"/>
        <w:tblLayout w:type="fixed"/>
        <w:tblLook w:val="0000"/>
      </w:tblPr>
      <w:tblGrid>
        <w:gridCol w:w="1241"/>
        <w:gridCol w:w="2552"/>
        <w:gridCol w:w="5671"/>
      </w:tblGrid>
      <w:tr w:rsidR="00D23987">
        <w:tc>
          <w:tcPr>
            <w:tcW w:w="1241" w:type="dxa"/>
          </w:tcPr>
          <w:p w:rsidR="00D23987" w:rsidRDefault="00D23987">
            <w:pPr>
              <w:snapToGrid w:val="0"/>
              <w:ind w:firstLine="142"/>
              <w:jc w:val="center"/>
              <w:rPr>
                <w:b/>
                <w:szCs w:val="24"/>
              </w:rPr>
            </w:pPr>
            <w:r>
              <w:rPr>
                <w:b/>
                <w:szCs w:val="24"/>
              </w:rPr>
              <w:t>Оценка по 10 балльной шкале</w:t>
            </w:r>
          </w:p>
        </w:tc>
        <w:tc>
          <w:tcPr>
            <w:tcW w:w="2552" w:type="dxa"/>
          </w:tcPr>
          <w:p w:rsidR="00D23987" w:rsidRDefault="00D23987">
            <w:pPr>
              <w:snapToGrid w:val="0"/>
              <w:jc w:val="center"/>
              <w:rPr>
                <w:b/>
                <w:szCs w:val="24"/>
              </w:rPr>
            </w:pPr>
            <w:r>
              <w:rPr>
                <w:b/>
                <w:szCs w:val="24"/>
              </w:rPr>
              <w:t>Оценка по 5-балльной шкале</w:t>
            </w:r>
          </w:p>
        </w:tc>
        <w:tc>
          <w:tcPr>
            <w:tcW w:w="5671" w:type="dxa"/>
          </w:tcPr>
          <w:p w:rsidR="00D23987" w:rsidRDefault="00D23987">
            <w:pPr>
              <w:snapToGrid w:val="0"/>
              <w:jc w:val="center"/>
              <w:rPr>
                <w:b/>
                <w:szCs w:val="24"/>
              </w:rPr>
            </w:pPr>
            <w:r>
              <w:rPr>
                <w:b/>
                <w:szCs w:val="24"/>
              </w:rPr>
              <w:t>Уровень освоения компетенций</w:t>
            </w:r>
          </w:p>
        </w:tc>
      </w:tr>
      <w:tr w:rsidR="00D23987">
        <w:tc>
          <w:tcPr>
            <w:tcW w:w="1241" w:type="dxa"/>
          </w:tcPr>
          <w:p w:rsidR="00D23987" w:rsidRDefault="00D23987">
            <w:pPr>
              <w:snapToGrid w:val="0"/>
              <w:ind w:firstLine="284"/>
              <w:rPr>
                <w:szCs w:val="24"/>
              </w:rPr>
            </w:pPr>
            <w:r>
              <w:rPr>
                <w:szCs w:val="24"/>
              </w:rPr>
              <w:t>10</w:t>
            </w:r>
          </w:p>
        </w:tc>
        <w:tc>
          <w:tcPr>
            <w:tcW w:w="2552" w:type="dxa"/>
          </w:tcPr>
          <w:p w:rsidR="00D23987" w:rsidRDefault="00D23987">
            <w:pPr>
              <w:snapToGrid w:val="0"/>
              <w:rPr>
                <w:szCs w:val="24"/>
              </w:rPr>
            </w:pPr>
            <w:r>
              <w:rPr>
                <w:szCs w:val="24"/>
              </w:rPr>
              <w:t>отлично</w:t>
            </w:r>
          </w:p>
        </w:tc>
        <w:tc>
          <w:tcPr>
            <w:tcW w:w="5671" w:type="dxa"/>
          </w:tcPr>
          <w:p w:rsidR="00D23987" w:rsidRDefault="00D23987">
            <w:pPr>
              <w:snapToGrid w:val="0"/>
              <w:rPr>
                <w:szCs w:val="24"/>
              </w:rPr>
            </w:pPr>
            <w:r>
              <w:rPr>
                <w:szCs w:val="24"/>
              </w:rPr>
              <w:t xml:space="preserve">Студент демонстрирует УК-5 Продвинутый уровень </w:t>
            </w:r>
          </w:p>
        </w:tc>
      </w:tr>
      <w:tr w:rsidR="00D23987">
        <w:tc>
          <w:tcPr>
            <w:tcW w:w="1241" w:type="dxa"/>
          </w:tcPr>
          <w:p w:rsidR="00D23987" w:rsidRDefault="00D23987">
            <w:pPr>
              <w:snapToGrid w:val="0"/>
              <w:ind w:firstLine="284"/>
              <w:rPr>
                <w:szCs w:val="24"/>
              </w:rPr>
            </w:pPr>
            <w:r>
              <w:rPr>
                <w:szCs w:val="24"/>
              </w:rPr>
              <w:t>9-8</w:t>
            </w:r>
          </w:p>
        </w:tc>
        <w:tc>
          <w:tcPr>
            <w:tcW w:w="2552" w:type="dxa"/>
          </w:tcPr>
          <w:p w:rsidR="00D23987" w:rsidRDefault="00D23987">
            <w:pPr>
              <w:snapToGrid w:val="0"/>
              <w:rPr>
                <w:szCs w:val="24"/>
              </w:rPr>
            </w:pPr>
            <w:r>
              <w:rPr>
                <w:szCs w:val="24"/>
              </w:rPr>
              <w:t>отлично</w:t>
            </w:r>
          </w:p>
        </w:tc>
        <w:tc>
          <w:tcPr>
            <w:tcW w:w="5671" w:type="dxa"/>
          </w:tcPr>
          <w:p w:rsidR="00D23987" w:rsidRDefault="00D23987">
            <w:pPr>
              <w:snapToGrid w:val="0"/>
              <w:rPr>
                <w:szCs w:val="24"/>
              </w:rPr>
            </w:pPr>
            <w:r>
              <w:rPr>
                <w:szCs w:val="24"/>
              </w:rPr>
              <w:t>Студент демонстрирует УК-5 Продвинутый уровень, но при этом имеется ряд произносительных, лексических или грамматических ошибок, не препятствующих пониманию высказывания.</w:t>
            </w:r>
          </w:p>
        </w:tc>
      </w:tr>
      <w:tr w:rsidR="00D23987">
        <w:tc>
          <w:tcPr>
            <w:tcW w:w="1241" w:type="dxa"/>
          </w:tcPr>
          <w:p w:rsidR="00D23987" w:rsidRDefault="00D23987">
            <w:pPr>
              <w:snapToGrid w:val="0"/>
              <w:ind w:firstLine="284"/>
              <w:rPr>
                <w:szCs w:val="24"/>
              </w:rPr>
            </w:pPr>
            <w:r>
              <w:rPr>
                <w:szCs w:val="24"/>
              </w:rPr>
              <w:t>7</w:t>
            </w:r>
          </w:p>
        </w:tc>
        <w:tc>
          <w:tcPr>
            <w:tcW w:w="2552" w:type="dxa"/>
          </w:tcPr>
          <w:p w:rsidR="00D23987" w:rsidRDefault="00D23987">
            <w:pPr>
              <w:snapToGrid w:val="0"/>
              <w:rPr>
                <w:szCs w:val="24"/>
              </w:rPr>
            </w:pPr>
            <w:r>
              <w:rPr>
                <w:szCs w:val="24"/>
              </w:rPr>
              <w:t>хорошо</w:t>
            </w:r>
          </w:p>
        </w:tc>
        <w:tc>
          <w:tcPr>
            <w:tcW w:w="5671" w:type="dxa"/>
          </w:tcPr>
          <w:p w:rsidR="00D23987" w:rsidRDefault="00D23987">
            <w:pPr>
              <w:snapToGrid w:val="0"/>
              <w:rPr>
                <w:szCs w:val="24"/>
              </w:rPr>
            </w:pPr>
            <w:r>
              <w:rPr>
                <w:szCs w:val="24"/>
              </w:rPr>
              <w:t xml:space="preserve">Студент демонстрирует УК-5 Базовый уровень </w:t>
            </w:r>
          </w:p>
        </w:tc>
      </w:tr>
      <w:tr w:rsidR="00D23987">
        <w:tc>
          <w:tcPr>
            <w:tcW w:w="1241" w:type="dxa"/>
          </w:tcPr>
          <w:p w:rsidR="00D23987" w:rsidRDefault="00D23987">
            <w:pPr>
              <w:snapToGrid w:val="0"/>
              <w:ind w:firstLine="284"/>
              <w:rPr>
                <w:szCs w:val="24"/>
              </w:rPr>
            </w:pPr>
            <w:r>
              <w:rPr>
                <w:szCs w:val="24"/>
              </w:rPr>
              <w:t>6</w:t>
            </w:r>
          </w:p>
        </w:tc>
        <w:tc>
          <w:tcPr>
            <w:tcW w:w="2552" w:type="dxa"/>
          </w:tcPr>
          <w:p w:rsidR="00D23987" w:rsidRDefault="00D23987">
            <w:pPr>
              <w:snapToGrid w:val="0"/>
              <w:rPr>
                <w:szCs w:val="24"/>
              </w:rPr>
            </w:pPr>
            <w:r>
              <w:rPr>
                <w:szCs w:val="24"/>
              </w:rPr>
              <w:t>хорошо</w:t>
            </w:r>
          </w:p>
        </w:tc>
        <w:tc>
          <w:tcPr>
            <w:tcW w:w="5671" w:type="dxa"/>
          </w:tcPr>
          <w:p w:rsidR="00D23987" w:rsidRDefault="00D23987">
            <w:pPr>
              <w:snapToGrid w:val="0"/>
              <w:rPr>
                <w:szCs w:val="24"/>
              </w:rPr>
            </w:pPr>
            <w:r>
              <w:rPr>
                <w:szCs w:val="24"/>
              </w:rPr>
              <w:t>Студент демонстрирует УК-5 Базовый уровень, при этом имеются отдельные грамматические ошибки, затрудняющие понимание устного высказывания</w:t>
            </w:r>
          </w:p>
        </w:tc>
      </w:tr>
      <w:tr w:rsidR="00D23987">
        <w:tc>
          <w:tcPr>
            <w:tcW w:w="1241" w:type="dxa"/>
          </w:tcPr>
          <w:p w:rsidR="00D23987" w:rsidRDefault="00D23987">
            <w:pPr>
              <w:snapToGrid w:val="0"/>
              <w:ind w:firstLine="284"/>
              <w:rPr>
                <w:szCs w:val="24"/>
              </w:rPr>
            </w:pPr>
            <w:r>
              <w:rPr>
                <w:szCs w:val="24"/>
              </w:rPr>
              <w:t>5</w:t>
            </w:r>
          </w:p>
        </w:tc>
        <w:tc>
          <w:tcPr>
            <w:tcW w:w="2552" w:type="dxa"/>
          </w:tcPr>
          <w:p w:rsidR="00D23987" w:rsidRDefault="00D23987">
            <w:pPr>
              <w:snapToGrid w:val="0"/>
              <w:ind w:firstLine="34"/>
              <w:jc w:val="center"/>
              <w:rPr>
                <w:szCs w:val="24"/>
              </w:rPr>
            </w:pPr>
            <w:r>
              <w:rPr>
                <w:szCs w:val="24"/>
              </w:rPr>
              <w:t>удовлетворительно</w:t>
            </w:r>
          </w:p>
        </w:tc>
        <w:tc>
          <w:tcPr>
            <w:tcW w:w="5671" w:type="dxa"/>
          </w:tcPr>
          <w:p w:rsidR="00D23987" w:rsidRDefault="00D23987">
            <w:pPr>
              <w:snapToGrid w:val="0"/>
              <w:rPr>
                <w:szCs w:val="24"/>
              </w:rPr>
            </w:pPr>
            <w:r>
              <w:rPr>
                <w:szCs w:val="24"/>
              </w:rPr>
              <w:t xml:space="preserve">Студент демонстрирует УК-5 Низкий уровень </w:t>
            </w:r>
          </w:p>
        </w:tc>
      </w:tr>
      <w:tr w:rsidR="00D23987">
        <w:tc>
          <w:tcPr>
            <w:tcW w:w="1241" w:type="dxa"/>
          </w:tcPr>
          <w:p w:rsidR="00D23987" w:rsidRDefault="00D23987">
            <w:pPr>
              <w:snapToGrid w:val="0"/>
              <w:ind w:firstLine="284"/>
              <w:rPr>
                <w:szCs w:val="24"/>
              </w:rPr>
            </w:pPr>
            <w:r>
              <w:rPr>
                <w:szCs w:val="24"/>
              </w:rPr>
              <w:t>4</w:t>
            </w:r>
          </w:p>
        </w:tc>
        <w:tc>
          <w:tcPr>
            <w:tcW w:w="2552" w:type="dxa"/>
          </w:tcPr>
          <w:p w:rsidR="00D23987" w:rsidRDefault="00D23987">
            <w:pPr>
              <w:snapToGrid w:val="0"/>
              <w:ind w:firstLine="34"/>
              <w:jc w:val="center"/>
              <w:rPr>
                <w:szCs w:val="24"/>
              </w:rPr>
            </w:pPr>
            <w:r>
              <w:rPr>
                <w:szCs w:val="24"/>
              </w:rPr>
              <w:t>удовлетворительно</w:t>
            </w:r>
          </w:p>
        </w:tc>
        <w:tc>
          <w:tcPr>
            <w:tcW w:w="5671" w:type="dxa"/>
          </w:tcPr>
          <w:p w:rsidR="00D23987" w:rsidRDefault="00D23987">
            <w:pPr>
              <w:snapToGrid w:val="0"/>
              <w:rPr>
                <w:szCs w:val="24"/>
              </w:rPr>
            </w:pPr>
            <w:r>
              <w:rPr>
                <w:szCs w:val="24"/>
              </w:rPr>
              <w:t xml:space="preserve">Студент демонстрирует УК-5 Низкий </w:t>
            </w:r>
            <w:r>
              <w:rPr>
                <w:szCs w:val="24"/>
              </w:rPr>
              <w:lastRenderedPageBreak/>
              <w:t>уровень, при этом имеется ряд серьёзных речевых ошибок, препятствующих пониманию</w:t>
            </w:r>
          </w:p>
        </w:tc>
      </w:tr>
      <w:tr w:rsidR="00D23987">
        <w:tc>
          <w:tcPr>
            <w:tcW w:w="1241" w:type="dxa"/>
          </w:tcPr>
          <w:p w:rsidR="00D23987" w:rsidRDefault="00D23987">
            <w:pPr>
              <w:snapToGrid w:val="0"/>
              <w:ind w:firstLine="284"/>
              <w:rPr>
                <w:szCs w:val="24"/>
              </w:rPr>
            </w:pPr>
            <w:r>
              <w:rPr>
                <w:szCs w:val="24"/>
              </w:rPr>
              <w:lastRenderedPageBreak/>
              <w:t>3-1</w:t>
            </w:r>
          </w:p>
        </w:tc>
        <w:tc>
          <w:tcPr>
            <w:tcW w:w="2552" w:type="dxa"/>
          </w:tcPr>
          <w:p w:rsidR="00D23987" w:rsidRDefault="00D23987">
            <w:pPr>
              <w:snapToGrid w:val="0"/>
              <w:ind w:firstLine="34"/>
              <w:jc w:val="center"/>
              <w:rPr>
                <w:szCs w:val="24"/>
              </w:rPr>
            </w:pPr>
            <w:r>
              <w:rPr>
                <w:szCs w:val="24"/>
              </w:rPr>
              <w:t>неудовлетворительно</w:t>
            </w:r>
          </w:p>
        </w:tc>
        <w:tc>
          <w:tcPr>
            <w:tcW w:w="5671" w:type="dxa"/>
          </w:tcPr>
          <w:p w:rsidR="00D23987" w:rsidRDefault="00D23987">
            <w:pPr>
              <w:snapToGrid w:val="0"/>
              <w:rPr>
                <w:szCs w:val="24"/>
              </w:rPr>
            </w:pPr>
            <w:r>
              <w:rPr>
                <w:szCs w:val="24"/>
              </w:rPr>
              <w:t>Студент не демонстрирует необходимый уровень компетенций</w:t>
            </w:r>
          </w:p>
        </w:tc>
      </w:tr>
    </w:tbl>
    <w:p w:rsidR="00D23987" w:rsidRDefault="00D23987">
      <w:pPr>
        <w:ind w:firstLine="0"/>
      </w:pPr>
    </w:p>
    <w:p w:rsidR="00D23987" w:rsidRDefault="00D23987">
      <w:pPr>
        <w:ind w:firstLine="0"/>
        <w:rPr>
          <w:szCs w:val="24"/>
        </w:rPr>
      </w:pPr>
    </w:p>
    <w:p w:rsidR="00D23987" w:rsidRDefault="00D23987">
      <w:pPr>
        <w:ind w:firstLine="0"/>
        <w:rPr>
          <w:rFonts w:eastAsia="SimSun"/>
          <w:b/>
          <w:szCs w:val="24"/>
        </w:rPr>
      </w:pPr>
      <w:r>
        <w:rPr>
          <w:b/>
          <w:color w:val="000000"/>
          <w:szCs w:val="24"/>
        </w:rPr>
        <w:t>Домашняя работа</w:t>
      </w:r>
      <w:r>
        <w:rPr>
          <w:rFonts w:eastAsia="SimSun"/>
          <w:b/>
          <w:szCs w:val="24"/>
        </w:rPr>
        <w:t xml:space="preserve"> №1</w:t>
      </w:r>
    </w:p>
    <w:p w:rsidR="00D23987" w:rsidRDefault="00D23987">
      <w:pPr>
        <w:rPr>
          <w:rFonts w:eastAsia="SimSun"/>
        </w:rPr>
      </w:pPr>
      <w:r>
        <w:rPr>
          <w:rFonts w:eastAsia="SimSun"/>
        </w:rPr>
        <w:t xml:space="preserve">Домашнее задание представляет собой монолог-описание в формате IELTS </w:t>
      </w:r>
      <w:r>
        <w:rPr>
          <w:rFonts w:eastAsia="SimSun"/>
          <w:lang w:val="en-US"/>
        </w:rPr>
        <w:t>Speaking</w:t>
      </w:r>
      <w:r>
        <w:rPr>
          <w:rFonts w:eastAsia="SimSun"/>
        </w:rPr>
        <w:t xml:space="preserve"> </w:t>
      </w:r>
      <w:proofErr w:type="spellStart"/>
      <w:r>
        <w:rPr>
          <w:rFonts w:eastAsia="SimSun"/>
        </w:rPr>
        <w:t>Part</w:t>
      </w:r>
      <w:proofErr w:type="spellEnd"/>
      <w:r>
        <w:rPr>
          <w:rFonts w:eastAsia="SimSun"/>
        </w:rPr>
        <w:t xml:space="preserve"> 2 продолжительностью 1,5-2 минуты. Студенты готовят монологическое высказывание дома и презентуют его на занятии.</w:t>
      </w:r>
    </w:p>
    <w:p w:rsidR="00D23987" w:rsidRDefault="00D23987">
      <w:pPr>
        <w:ind w:firstLine="0"/>
        <w:rPr>
          <w:rFonts w:eastAsia="SimSun"/>
          <w:b/>
          <w:bCs/>
        </w:rPr>
      </w:pPr>
      <w:r>
        <w:rPr>
          <w:rFonts w:eastAsia="SimSun"/>
          <w:b/>
          <w:bCs/>
        </w:rPr>
        <w:t>Пример монолога-описания</w:t>
      </w:r>
    </w:p>
    <w:p w:rsidR="00D23987" w:rsidRDefault="00D23987">
      <w:pPr>
        <w:rPr>
          <w:szCs w:val="24"/>
          <w:lang w:val="en-US"/>
        </w:rPr>
      </w:pPr>
    </w:p>
    <w:tbl>
      <w:tblPr>
        <w:tblW w:w="0" w:type="auto"/>
        <w:tblLayout w:type="fixed"/>
        <w:tblLook w:val="0000"/>
      </w:tblPr>
      <w:tblGrid>
        <w:gridCol w:w="9967"/>
      </w:tblGrid>
      <w:tr w:rsidR="00D23987" w:rsidRPr="00D27B14">
        <w:tc>
          <w:tcPr>
            <w:tcW w:w="9967" w:type="dxa"/>
          </w:tcPr>
          <w:p w:rsidR="00D23987" w:rsidRDefault="00D23987">
            <w:pPr>
              <w:snapToGrid w:val="0"/>
              <w:rPr>
                <w:szCs w:val="24"/>
                <w:lang w:val="en-US"/>
              </w:rPr>
            </w:pPr>
            <w:r>
              <w:rPr>
                <w:szCs w:val="24"/>
                <w:lang w:val="en-US"/>
              </w:rPr>
              <w:t xml:space="preserve">Describe the country you would like to live in. </w:t>
            </w:r>
          </w:p>
          <w:p w:rsidR="00D23987" w:rsidRDefault="00D23987">
            <w:pPr>
              <w:rPr>
                <w:szCs w:val="24"/>
                <w:lang w:val="en-US"/>
              </w:rPr>
            </w:pPr>
            <w:r>
              <w:rPr>
                <w:szCs w:val="24"/>
                <w:lang w:val="en-US"/>
              </w:rPr>
              <w:t>You should speak about:</w:t>
            </w:r>
          </w:p>
          <w:p w:rsidR="00D23987" w:rsidRDefault="00D23987">
            <w:pPr>
              <w:rPr>
                <w:szCs w:val="24"/>
                <w:lang w:val="en-US"/>
              </w:rPr>
            </w:pPr>
            <w:r>
              <w:rPr>
                <w:szCs w:val="24"/>
                <w:lang w:val="en-US"/>
              </w:rPr>
              <w:t xml:space="preserve">               </w:t>
            </w:r>
            <w:r>
              <w:rPr>
                <w:rFonts w:eastAsia="Times New Roman"/>
                <w:szCs w:val="24"/>
                <w:lang w:val="en-US"/>
              </w:rPr>
              <w:t>●</w:t>
            </w:r>
            <w:r>
              <w:rPr>
                <w:szCs w:val="24"/>
                <w:lang w:val="en-US"/>
              </w:rPr>
              <w:t xml:space="preserve"> Environment</w:t>
            </w:r>
          </w:p>
          <w:p w:rsidR="00D23987" w:rsidRDefault="00D23987">
            <w:pPr>
              <w:rPr>
                <w:szCs w:val="24"/>
                <w:lang w:val="en-US"/>
              </w:rPr>
            </w:pPr>
            <w:r>
              <w:rPr>
                <w:szCs w:val="24"/>
                <w:lang w:val="en-US"/>
              </w:rPr>
              <w:t xml:space="preserve">               </w:t>
            </w:r>
            <w:r>
              <w:rPr>
                <w:rFonts w:eastAsia="Times New Roman"/>
                <w:szCs w:val="24"/>
                <w:lang w:val="en-US"/>
              </w:rPr>
              <w:t>●</w:t>
            </w:r>
            <w:r>
              <w:rPr>
                <w:szCs w:val="24"/>
                <w:lang w:val="en-US"/>
              </w:rPr>
              <w:t xml:space="preserve"> Life expectancy</w:t>
            </w:r>
          </w:p>
          <w:p w:rsidR="00D23987" w:rsidRDefault="00D23987">
            <w:pPr>
              <w:rPr>
                <w:szCs w:val="24"/>
                <w:lang w:val="en-US"/>
              </w:rPr>
            </w:pPr>
            <w:r>
              <w:rPr>
                <w:szCs w:val="24"/>
                <w:lang w:val="en-US"/>
              </w:rPr>
              <w:t xml:space="preserve">               </w:t>
            </w:r>
            <w:r>
              <w:rPr>
                <w:rFonts w:eastAsia="Times New Roman"/>
                <w:szCs w:val="24"/>
                <w:lang w:val="en-US"/>
              </w:rPr>
              <w:t>●</w:t>
            </w:r>
            <w:r>
              <w:rPr>
                <w:szCs w:val="24"/>
                <w:lang w:val="en-US"/>
              </w:rPr>
              <w:t>Crime rates</w:t>
            </w:r>
          </w:p>
          <w:p w:rsidR="00D23987" w:rsidRDefault="00D23987">
            <w:pPr>
              <w:ind w:firstLine="0"/>
              <w:rPr>
                <w:szCs w:val="24"/>
                <w:lang w:val="en-US"/>
              </w:rPr>
            </w:pPr>
            <w:r>
              <w:rPr>
                <w:szCs w:val="24"/>
                <w:lang w:val="en-US"/>
              </w:rPr>
              <w:t xml:space="preserve">  and explain what makes this country a good place to live</w:t>
            </w:r>
          </w:p>
        </w:tc>
      </w:tr>
    </w:tbl>
    <w:p w:rsidR="00D23987" w:rsidRDefault="00D23987">
      <w:pPr>
        <w:jc w:val="center"/>
        <w:rPr>
          <w:rFonts w:eastAsia="SimSun"/>
          <w:b/>
        </w:rPr>
      </w:pPr>
      <w:r>
        <w:rPr>
          <w:rFonts w:eastAsia="SimSun"/>
          <w:b/>
        </w:rPr>
        <w:t xml:space="preserve">Уровень формирования компетенций в ходе выполнения </w:t>
      </w:r>
    </w:p>
    <w:p w:rsidR="00D23987" w:rsidRDefault="00D23987">
      <w:pPr>
        <w:jc w:val="center"/>
        <w:rPr>
          <w:rFonts w:eastAsia="SimSun"/>
          <w:b/>
        </w:rPr>
      </w:pPr>
      <w:r>
        <w:rPr>
          <w:rFonts w:eastAsia="SimSun"/>
          <w:b/>
        </w:rPr>
        <w:t xml:space="preserve">Домашнего задания №1 </w:t>
      </w:r>
    </w:p>
    <w:tbl>
      <w:tblPr>
        <w:tblW w:w="0" w:type="auto"/>
        <w:tblInd w:w="-244" w:type="dxa"/>
        <w:tblLayout w:type="fixed"/>
        <w:tblCellMar>
          <w:top w:w="55" w:type="dxa"/>
          <w:left w:w="55" w:type="dxa"/>
          <w:bottom w:w="55" w:type="dxa"/>
          <w:right w:w="55" w:type="dxa"/>
        </w:tblCellMar>
        <w:tblLook w:val="0000"/>
      </w:tblPr>
      <w:tblGrid>
        <w:gridCol w:w="1844"/>
        <w:gridCol w:w="2125"/>
        <w:gridCol w:w="5701"/>
      </w:tblGrid>
      <w:tr w:rsidR="00D23987">
        <w:tc>
          <w:tcPr>
            <w:tcW w:w="1844" w:type="dxa"/>
            <w:tcBorders>
              <w:top w:val="single" w:sz="4" w:space="0" w:color="000000"/>
              <w:left w:val="single" w:sz="4" w:space="0" w:color="000000"/>
              <w:bottom w:val="single" w:sz="4" w:space="0" w:color="000000"/>
            </w:tcBorders>
          </w:tcPr>
          <w:p w:rsidR="00D23987" w:rsidRDefault="00D23987">
            <w:pPr>
              <w:pStyle w:val="af5"/>
              <w:snapToGrid w:val="0"/>
            </w:pPr>
            <w:proofErr w:type="spellStart"/>
            <w:r>
              <w:t>Компетенци</w:t>
            </w:r>
            <w:proofErr w:type="spellEnd"/>
            <w:r>
              <w:t>,</w:t>
            </w:r>
          </w:p>
          <w:p w:rsidR="00D23987" w:rsidRDefault="00D23987">
            <w:pPr>
              <w:pStyle w:val="af5"/>
            </w:pPr>
            <w:r>
              <w:t>которые планируется проверять</w:t>
            </w:r>
          </w:p>
          <w:p w:rsidR="00D23987" w:rsidRDefault="00D23987">
            <w:pPr>
              <w:pStyle w:val="af5"/>
            </w:pPr>
          </w:p>
        </w:tc>
        <w:tc>
          <w:tcPr>
            <w:tcW w:w="2125" w:type="dxa"/>
            <w:tcBorders>
              <w:top w:val="single" w:sz="4" w:space="0" w:color="000000"/>
              <w:left w:val="single" w:sz="4" w:space="0" w:color="000000"/>
              <w:bottom w:val="single" w:sz="4" w:space="0" w:color="000000"/>
            </w:tcBorders>
          </w:tcPr>
          <w:p w:rsidR="00D23987" w:rsidRDefault="00D23987">
            <w:pPr>
              <w:pStyle w:val="af5"/>
              <w:snapToGrid w:val="0"/>
            </w:pPr>
            <w:r>
              <w:t>Состав компетенции</w:t>
            </w:r>
          </w:p>
          <w:p w:rsidR="00D23987" w:rsidRDefault="00D23987">
            <w:pPr>
              <w:pStyle w:val="af5"/>
            </w:pPr>
            <w:r>
              <w:rPr>
                <w:i/>
              </w:rPr>
              <w:t xml:space="preserve">РБ </w:t>
            </w:r>
            <w:proofErr w:type="gramStart"/>
            <w:r>
              <w:rPr>
                <w:i/>
              </w:rPr>
              <w:t>–р</w:t>
            </w:r>
            <w:proofErr w:type="gramEnd"/>
            <w:r>
              <w:rPr>
                <w:i/>
              </w:rPr>
              <w:t xml:space="preserve">есурсная база, СД – основные способы деятельности, опыт, МЦ – </w:t>
            </w:r>
            <w:proofErr w:type="spellStart"/>
            <w:r>
              <w:rPr>
                <w:i/>
              </w:rPr>
              <w:t>мотивационно-ценностная</w:t>
            </w:r>
            <w:proofErr w:type="spellEnd"/>
            <w:r>
              <w:rPr>
                <w:i/>
              </w:rPr>
              <w:t xml:space="preserve"> составляющая</w:t>
            </w:r>
            <w:r>
              <w:t>)</w:t>
            </w:r>
          </w:p>
        </w:tc>
        <w:tc>
          <w:tcPr>
            <w:tcW w:w="5701" w:type="dxa"/>
            <w:tcBorders>
              <w:top w:val="single" w:sz="4" w:space="0" w:color="000000"/>
              <w:left w:val="single" w:sz="4" w:space="0" w:color="000000"/>
              <w:bottom w:val="single" w:sz="4" w:space="0" w:color="000000"/>
              <w:right w:val="single" w:sz="4" w:space="0" w:color="000000"/>
            </w:tcBorders>
          </w:tcPr>
          <w:p w:rsidR="00D23987" w:rsidRDefault="00D23987">
            <w:pPr>
              <w:pStyle w:val="af5"/>
              <w:snapToGrid w:val="0"/>
            </w:pPr>
            <w:r>
              <w:t>Уровень овладения</w:t>
            </w:r>
          </w:p>
          <w:p w:rsidR="00D23987" w:rsidRDefault="00D23987">
            <w:pPr>
              <w:pStyle w:val="af5"/>
            </w:pPr>
          </w:p>
          <w:p w:rsidR="00D23987" w:rsidRDefault="00D23987">
            <w:pPr>
              <w:pStyle w:val="af5"/>
              <w:rPr>
                <w:i/>
              </w:rPr>
            </w:pPr>
            <w:r>
              <w:rPr>
                <w:i/>
              </w:rPr>
              <w:t>1 - «низкий» уровень</w:t>
            </w:r>
          </w:p>
          <w:p w:rsidR="00D23987" w:rsidRDefault="00D23987">
            <w:pPr>
              <w:pStyle w:val="af5"/>
              <w:rPr>
                <w:i/>
              </w:rPr>
            </w:pPr>
            <w:r>
              <w:rPr>
                <w:i/>
              </w:rPr>
              <w:t>2 - «базовый» уровень</w:t>
            </w:r>
          </w:p>
          <w:p w:rsidR="00D23987" w:rsidRDefault="00D23987">
            <w:pPr>
              <w:pStyle w:val="af5"/>
              <w:rPr>
                <w:i/>
              </w:rPr>
            </w:pPr>
            <w:r>
              <w:rPr>
                <w:i/>
              </w:rPr>
              <w:t>3 -  «продвинутый» уровень</w:t>
            </w:r>
          </w:p>
          <w:p w:rsidR="00D23987" w:rsidRDefault="00D23987">
            <w:pPr>
              <w:pStyle w:val="af5"/>
            </w:pPr>
          </w:p>
        </w:tc>
      </w:tr>
      <w:tr w:rsidR="00D23987">
        <w:tc>
          <w:tcPr>
            <w:tcW w:w="1844" w:type="dxa"/>
            <w:vMerge w:val="restart"/>
            <w:tcBorders>
              <w:top w:val="single" w:sz="4" w:space="0" w:color="000000"/>
              <w:left w:val="single" w:sz="4" w:space="0" w:color="000000"/>
            </w:tcBorders>
          </w:tcPr>
          <w:p w:rsidR="00D23987" w:rsidRDefault="00D23987">
            <w:pPr>
              <w:snapToGrid w:val="0"/>
              <w:rPr>
                <w:iCs/>
                <w:szCs w:val="24"/>
              </w:rPr>
            </w:pPr>
            <w:r>
              <w:rPr>
                <w:iCs/>
                <w:szCs w:val="24"/>
              </w:rPr>
              <w:t xml:space="preserve">Способен работать с информацией: находить, оценивать и использовать информацию из различных источников, необходимую для решения научных и профессиональных задач (в том </w:t>
            </w:r>
            <w:proofErr w:type="gramStart"/>
            <w:r>
              <w:rPr>
                <w:iCs/>
                <w:szCs w:val="24"/>
              </w:rPr>
              <w:t>числе</w:t>
            </w:r>
            <w:proofErr w:type="gramEnd"/>
            <w:r>
              <w:rPr>
                <w:iCs/>
                <w:szCs w:val="24"/>
              </w:rPr>
              <w:t xml:space="preserve"> на основе системного подхода) (УК-5)</w:t>
            </w:r>
          </w:p>
        </w:tc>
        <w:tc>
          <w:tcPr>
            <w:tcW w:w="2125" w:type="dxa"/>
            <w:vMerge w:val="restart"/>
            <w:tcBorders>
              <w:top w:val="single" w:sz="4" w:space="0" w:color="000000"/>
              <w:left w:val="single" w:sz="4" w:space="0" w:color="000000"/>
              <w:bottom w:val="single" w:sz="4" w:space="0" w:color="000000"/>
            </w:tcBorders>
          </w:tcPr>
          <w:p w:rsidR="00D23987" w:rsidRDefault="00D23987">
            <w:pPr>
              <w:pStyle w:val="af5"/>
              <w:snapToGrid w:val="0"/>
            </w:pPr>
            <w:r>
              <w:t>РБ</w:t>
            </w:r>
          </w:p>
        </w:tc>
        <w:tc>
          <w:tcPr>
            <w:tcW w:w="5701" w:type="dxa"/>
            <w:tcBorders>
              <w:top w:val="single" w:sz="4" w:space="0" w:color="000000"/>
              <w:left w:val="single" w:sz="4" w:space="0" w:color="000000"/>
              <w:bottom w:val="single" w:sz="4" w:space="0" w:color="000000"/>
              <w:right w:val="single" w:sz="4" w:space="0" w:color="000000"/>
            </w:tcBorders>
          </w:tcPr>
          <w:p w:rsidR="00D23987" w:rsidRDefault="00D23987">
            <w:pPr>
              <w:pStyle w:val="af5"/>
              <w:snapToGrid w:val="0"/>
              <w:ind w:left="86"/>
              <w:jc w:val="both"/>
            </w:pPr>
            <w:r>
              <w:t xml:space="preserve">1. </w:t>
            </w:r>
            <w:proofErr w:type="gramStart"/>
            <w:r>
              <w:t>Способен называть специфические факты (события, имена, даты), описывать людей, предметы, явления, события.</w:t>
            </w:r>
            <w:proofErr w:type="gramEnd"/>
          </w:p>
        </w:tc>
      </w:tr>
      <w:tr w:rsidR="00D23987">
        <w:tc>
          <w:tcPr>
            <w:tcW w:w="1844" w:type="dxa"/>
            <w:vMerge/>
            <w:tcBorders>
              <w:left w:val="single" w:sz="4" w:space="0" w:color="000000"/>
            </w:tcBorders>
          </w:tcPr>
          <w:p w:rsidR="00D23987" w:rsidRDefault="00D23987">
            <w:pPr>
              <w:pStyle w:val="af5"/>
              <w:snapToGrid w:val="0"/>
            </w:pPr>
          </w:p>
        </w:tc>
        <w:tc>
          <w:tcPr>
            <w:tcW w:w="2125" w:type="dxa"/>
            <w:vMerge/>
            <w:tcBorders>
              <w:top w:val="single" w:sz="4" w:space="0" w:color="000000"/>
              <w:left w:val="single" w:sz="4" w:space="0" w:color="000000"/>
              <w:bottom w:val="single" w:sz="4" w:space="0" w:color="000000"/>
            </w:tcBorders>
          </w:tcPr>
          <w:p w:rsidR="00D23987" w:rsidRDefault="00D23987">
            <w:pPr>
              <w:pStyle w:val="af5"/>
              <w:snapToGrid w:val="0"/>
            </w:pPr>
          </w:p>
        </w:tc>
        <w:tc>
          <w:tcPr>
            <w:tcW w:w="5701" w:type="dxa"/>
            <w:tcBorders>
              <w:top w:val="single" w:sz="4" w:space="0" w:color="000000"/>
              <w:left w:val="single" w:sz="4" w:space="0" w:color="000000"/>
              <w:bottom w:val="single" w:sz="4" w:space="0" w:color="000000"/>
              <w:right w:val="single" w:sz="4" w:space="0" w:color="000000"/>
            </w:tcBorders>
          </w:tcPr>
          <w:p w:rsidR="00D23987" w:rsidRDefault="00D23987">
            <w:pPr>
              <w:pStyle w:val="af5"/>
              <w:snapToGrid w:val="0"/>
              <w:ind w:left="86"/>
              <w:jc w:val="both"/>
            </w:pPr>
            <w:r>
              <w:t xml:space="preserve">2. </w:t>
            </w:r>
            <w:proofErr w:type="gramStart"/>
            <w:r>
              <w:t>Способен</w:t>
            </w:r>
            <w:proofErr w:type="gramEnd"/>
            <w:r>
              <w:t xml:space="preserve"> сравнивать, характеризовать людей, предметы, события, явления.</w:t>
            </w:r>
          </w:p>
        </w:tc>
      </w:tr>
      <w:tr w:rsidR="00D23987">
        <w:trPr>
          <w:trHeight w:val="291"/>
        </w:trPr>
        <w:tc>
          <w:tcPr>
            <w:tcW w:w="1844" w:type="dxa"/>
            <w:vMerge/>
            <w:tcBorders>
              <w:left w:val="single" w:sz="4" w:space="0" w:color="000000"/>
            </w:tcBorders>
          </w:tcPr>
          <w:p w:rsidR="00D23987" w:rsidRDefault="00D23987">
            <w:pPr>
              <w:pStyle w:val="af5"/>
              <w:snapToGrid w:val="0"/>
            </w:pPr>
          </w:p>
        </w:tc>
        <w:tc>
          <w:tcPr>
            <w:tcW w:w="2125" w:type="dxa"/>
            <w:vMerge/>
            <w:tcBorders>
              <w:top w:val="single" w:sz="4" w:space="0" w:color="000000"/>
              <w:left w:val="single" w:sz="4" w:space="0" w:color="000000"/>
              <w:bottom w:val="single" w:sz="4" w:space="0" w:color="000000"/>
            </w:tcBorders>
          </w:tcPr>
          <w:p w:rsidR="00D23987" w:rsidRDefault="00D23987">
            <w:pPr>
              <w:pStyle w:val="af5"/>
              <w:snapToGrid w:val="0"/>
            </w:pPr>
          </w:p>
        </w:tc>
        <w:tc>
          <w:tcPr>
            <w:tcW w:w="5701" w:type="dxa"/>
            <w:tcBorders>
              <w:top w:val="single" w:sz="4" w:space="0" w:color="000000"/>
              <w:left w:val="single" w:sz="4" w:space="0" w:color="000000"/>
              <w:bottom w:val="single" w:sz="4" w:space="0" w:color="000000"/>
              <w:right w:val="single" w:sz="4" w:space="0" w:color="000000"/>
            </w:tcBorders>
          </w:tcPr>
          <w:p w:rsidR="00D23987" w:rsidRDefault="00D23987">
            <w:pPr>
              <w:pStyle w:val="af5"/>
              <w:snapToGrid w:val="0"/>
              <w:ind w:left="86"/>
              <w:jc w:val="both"/>
            </w:pPr>
            <w:r>
              <w:t>3. Способен объяснять закономерности, интерпретировать имеющиеся фоновые знания и личный опыт о персоналиях и событиях</w:t>
            </w:r>
          </w:p>
        </w:tc>
      </w:tr>
      <w:tr w:rsidR="00D23987">
        <w:tc>
          <w:tcPr>
            <w:tcW w:w="1844" w:type="dxa"/>
            <w:vMerge/>
            <w:tcBorders>
              <w:left w:val="single" w:sz="4" w:space="0" w:color="000000"/>
            </w:tcBorders>
          </w:tcPr>
          <w:p w:rsidR="00D23987" w:rsidRDefault="00D23987">
            <w:pPr>
              <w:pStyle w:val="af5"/>
              <w:snapToGrid w:val="0"/>
            </w:pPr>
          </w:p>
        </w:tc>
        <w:tc>
          <w:tcPr>
            <w:tcW w:w="2125" w:type="dxa"/>
            <w:vMerge w:val="restart"/>
            <w:tcBorders>
              <w:top w:val="single" w:sz="4" w:space="0" w:color="000000"/>
              <w:left w:val="single" w:sz="4" w:space="0" w:color="000000"/>
              <w:bottom w:val="single" w:sz="4" w:space="0" w:color="000000"/>
            </w:tcBorders>
          </w:tcPr>
          <w:p w:rsidR="00D23987" w:rsidRDefault="00D23987">
            <w:pPr>
              <w:pStyle w:val="af5"/>
              <w:snapToGrid w:val="0"/>
            </w:pPr>
            <w:r>
              <w:t>СД</w:t>
            </w:r>
          </w:p>
        </w:tc>
        <w:tc>
          <w:tcPr>
            <w:tcW w:w="5701" w:type="dxa"/>
            <w:tcBorders>
              <w:top w:val="single" w:sz="4" w:space="0" w:color="000000"/>
              <w:left w:val="single" w:sz="4" w:space="0" w:color="000000"/>
              <w:bottom w:val="single" w:sz="4" w:space="0" w:color="000000"/>
              <w:right w:val="single" w:sz="4" w:space="0" w:color="000000"/>
            </w:tcBorders>
          </w:tcPr>
          <w:p w:rsidR="00D23987" w:rsidRDefault="00D23987">
            <w:pPr>
              <w:pStyle w:val="af5"/>
              <w:snapToGrid w:val="0"/>
              <w:ind w:left="86"/>
              <w:jc w:val="both"/>
            </w:pPr>
            <w:r>
              <w:t>1. Может перечислить основные аспекты представляемого материала и прокомментировать их значение</w:t>
            </w:r>
          </w:p>
        </w:tc>
      </w:tr>
      <w:tr w:rsidR="00D23987">
        <w:trPr>
          <w:trHeight w:val="146"/>
        </w:trPr>
        <w:tc>
          <w:tcPr>
            <w:tcW w:w="1844" w:type="dxa"/>
            <w:vMerge/>
            <w:tcBorders>
              <w:left w:val="single" w:sz="4" w:space="0" w:color="000000"/>
            </w:tcBorders>
          </w:tcPr>
          <w:p w:rsidR="00D23987" w:rsidRDefault="00D23987">
            <w:pPr>
              <w:pStyle w:val="af5"/>
              <w:snapToGrid w:val="0"/>
            </w:pPr>
          </w:p>
        </w:tc>
        <w:tc>
          <w:tcPr>
            <w:tcW w:w="2125" w:type="dxa"/>
            <w:vMerge/>
            <w:tcBorders>
              <w:top w:val="single" w:sz="4" w:space="0" w:color="000000"/>
              <w:left w:val="single" w:sz="4" w:space="0" w:color="000000"/>
              <w:bottom w:val="single" w:sz="4" w:space="0" w:color="000000"/>
            </w:tcBorders>
          </w:tcPr>
          <w:p w:rsidR="00D23987" w:rsidRDefault="00D23987">
            <w:pPr>
              <w:pStyle w:val="af5"/>
              <w:snapToGrid w:val="0"/>
            </w:pPr>
          </w:p>
        </w:tc>
        <w:tc>
          <w:tcPr>
            <w:tcW w:w="5701" w:type="dxa"/>
            <w:tcBorders>
              <w:top w:val="single" w:sz="4" w:space="0" w:color="000000"/>
              <w:left w:val="single" w:sz="4" w:space="0" w:color="000000"/>
              <w:bottom w:val="single" w:sz="4" w:space="0" w:color="000000"/>
              <w:right w:val="single" w:sz="4" w:space="0" w:color="000000"/>
            </w:tcBorders>
          </w:tcPr>
          <w:p w:rsidR="00D23987" w:rsidRDefault="00D23987">
            <w:pPr>
              <w:pStyle w:val="af5"/>
              <w:snapToGrid w:val="0"/>
              <w:jc w:val="both"/>
            </w:pPr>
            <w:r>
              <w:t>2. Способен аналитически представить материал и обосновать свой выбор, используя минимально необходимую академическую лексику</w:t>
            </w:r>
          </w:p>
        </w:tc>
      </w:tr>
      <w:tr w:rsidR="00D23987">
        <w:trPr>
          <w:trHeight w:val="873"/>
        </w:trPr>
        <w:tc>
          <w:tcPr>
            <w:tcW w:w="1844" w:type="dxa"/>
            <w:vMerge/>
            <w:tcBorders>
              <w:left w:val="single" w:sz="4" w:space="0" w:color="000000"/>
            </w:tcBorders>
          </w:tcPr>
          <w:p w:rsidR="00D23987" w:rsidRDefault="00D23987">
            <w:pPr>
              <w:pStyle w:val="af5"/>
              <w:snapToGrid w:val="0"/>
            </w:pPr>
          </w:p>
        </w:tc>
        <w:tc>
          <w:tcPr>
            <w:tcW w:w="2125" w:type="dxa"/>
            <w:vMerge/>
            <w:tcBorders>
              <w:top w:val="single" w:sz="4" w:space="0" w:color="000000"/>
              <w:left w:val="single" w:sz="4" w:space="0" w:color="000000"/>
              <w:bottom w:val="single" w:sz="4" w:space="0" w:color="000000"/>
            </w:tcBorders>
          </w:tcPr>
          <w:p w:rsidR="00D23987" w:rsidRDefault="00D23987">
            <w:pPr>
              <w:pStyle w:val="af5"/>
              <w:snapToGrid w:val="0"/>
            </w:pPr>
          </w:p>
        </w:tc>
        <w:tc>
          <w:tcPr>
            <w:tcW w:w="5701" w:type="dxa"/>
            <w:tcBorders>
              <w:top w:val="single" w:sz="4" w:space="0" w:color="000000"/>
              <w:left w:val="single" w:sz="4" w:space="0" w:color="000000"/>
              <w:bottom w:val="single" w:sz="4" w:space="0" w:color="000000"/>
              <w:right w:val="single" w:sz="4" w:space="0" w:color="000000"/>
            </w:tcBorders>
          </w:tcPr>
          <w:p w:rsidR="00D23987" w:rsidRDefault="00D23987">
            <w:pPr>
              <w:pStyle w:val="af5"/>
              <w:snapToGrid w:val="0"/>
              <w:ind w:left="86"/>
              <w:jc w:val="both"/>
            </w:pPr>
            <w:r>
              <w:t xml:space="preserve">3. </w:t>
            </w:r>
            <w:proofErr w:type="gramStart"/>
            <w:r>
              <w:t>Способен</w:t>
            </w:r>
            <w:proofErr w:type="gramEnd"/>
            <w:r>
              <w:t xml:space="preserve"> отличать факты от мнений, факты от гипотез, выводы от положений, умеет высказывать суждение, свое мнение, делать умозаключение.</w:t>
            </w:r>
          </w:p>
        </w:tc>
      </w:tr>
      <w:tr w:rsidR="00D23987">
        <w:trPr>
          <w:trHeight w:val="1279"/>
        </w:trPr>
        <w:tc>
          <w:tcPr>
            <w:tcW w:w="1844" w:type="dxa"/>
            <w:vMerge/>
            <w:tcBorders>
              <w:left w:val="single" w:sz="4" w:space="0" w:color="000000"/>
            </w:tcBorders>
          </w:tcPr>
          <w:p w:rsidR="00D23987" w:rsidRDefault="00D23987">
            <w:pPr>
              <w:pStyle w:val="af5"/>
              <w:snapToGrid w:val="0"/>
            </w:pPr>
          </w:p>
        </w:tc>
        <w:tc>
          <w:tcPr>
            <w:tcW w:w="2125" w:type="dxa"/>
            <w:vMerge w:val="restart"/>
            <w:tcBorders>
              <w:top w:val="single" w:sz="4" w:space="0" w:color="000000"/>
              <w:left w:val="single" w:sz="4" w:space="0" w:color="000000"/>
            </w:tcBorders>
          </w:tcPr>
          <w:p w:rsidR="00D23987" w:rsidRDefault="00D23987">
            <w:pPr>
              <w:pStyle w:val="af5"/>
              <w:snapToGrid w:val="0"/>
            </w:pPr>
            <w:r>
              <w:t>МЦ</w:t>
            </w:r>
          </w:p>
        </w:tc>
        <w:tc>
          <w:tcPr>
            <w:tcW w:w="5701" w:type="dxa"/>
            <w:tcBorders>
              <w:top w:val="single" w:sz="4" w:space="0" w:color="000000"/>
              <w:left w:val="single" w:sz="4" w:space="0" w:color="000000"/>
              <w:bottom w:val="single" w:sz="4" w:space="0" w:color="000000"/>
              <w:right w:val="single" w:sz="4" w:space="0" w:color="000000"/>
            </w:tcBorders>
          </w:tcPr>
          <w:p w:rsidR="00D23987" w:rsidRDefault="00D23987">
            <w:pPr>
              <w:pStyle w:val="af5"/>
              <w:snapToGrid w:val="0"/>
              <w:ind w:left="86"/>
              <w:jc w:val="both"/>
            </w:pPr>
            <w:r>
              <w:t>1. Понимает необходимость использования академического стиля изложения информации лишь в пределах образца или шаблона, представленного в учебной литературе</w:t>
            </w:r>
          </w:p>
        </w:tc>
      </w:tr>
      <w:tr w:rsidR="00D23987">
        <w:trPr>
          <w:trHeight w:val="1457"/>
        </w:trPr>
        <w:tc>
          <w:tcPr>
            <w:tcW w:w="1844" w:type="dxa"/>
            <w:vMerge/>
            <w:tcBorders>
              <w:left w:val="single" w:sz="4" w:space="0" w:color="000000"/>
            </w:tcBorders>
          </w:tcPr>
          <w:p w:rsidR="00D23987" w:rsidRDefault="00D23987">
            <w:pPr>
              <w:pStyle w:val="af5"/>
              <w:snapToGrid w:val="0"/>
            </w:pPr>
          </w:p>
        </w:tc>
        <w:tc>
          <w:tcPr>
            <w:tcW w:w="2125" w:type="dxa"/>
            <w:vMerge/>
            <w:tcBorders>
              <w:left w:val="single" w:sz="4" w:space="0" w:color="000000"/>
            </w:tcBorders>
          </w:tcPr>
          <w:p w:rsidR="00D23987" w:rsidRDefault="00D23987">
            <w:pPr>
              <w:pStyle w:val="af5"/>
              <w:snapToGrid w:val="0"/>
            </w:pPr>
          </w:p>
        </w:tc>
        <w:tc>
          <w:tcPr>
            <w:tcW w:w="5701" w:type="dxa"/>
            <w:tcBorders>
              <w:top w:val="single" w:sz="4" w:space="0" w:color="000000"/>
              <w:left w:val="single" w:sz="4" w:space="0" w:color="000000"/>
              <w:bottom w:val="single" w:sz="4" w:space="0" w:color="000000"/>
              <w:right w:val="single" w:sz="4" w:space="0" w:color="000000"/>
            </w:tcBorders>
          </w:tcPr>
          <w:p w:rsidR="00D23987" w:rsidRDefault="00D23987">
            <w:pPr>
              <w:pStyle w:val="af5"/>
              <w:snapToGrid w:val="0"/>
              <w:ind w:left="86"/>
              <w:jc w:val="both"/>
            </w:pPr>
            <w:r>
              <w:t>2. Понимает необходимость ориентации на академический стиль устного изложения и там, где такая задача воспринимается только в контексте. Задействует разнообразную и уместную по стилю лексику.</w:t>
            </w:r>
          </w:p>
        </w:tc>
      </w:tr>
      <w:tr w:rsidR="00D23987">
        <w:trPr>
          <w:trHeight w:val="940"/>
        </w:trPr>
        <w:tc>
          <w:tcPr>
            <w:tcW w:w="1844" w:type="dxa"/>
            <w:vMerge/>
            <w:tcBorders>
              <w:left w:val="single" w:sz="4" w:space="0" w:color="000000"/>
              <w:bottom w:val="single" w:sz="4" w:space="0" w:color="000000"/>
            </w:tcBorders>
          </w:tcPr>
          <w:p w:rsidR="00D23987" w:rsidRDefault="00D23987">
            <w:pPr>
              <w:pStyle w:val="af5"/>
              <w:snapToGrid w:val="0"/>
            </w:pPr>
          </w:p>
        </w:tc>
        <w:tc>
          <w:tcPr>
            <w:tcW w:w="2125" w:type="dxa"/>
            <w:vMerge/>
            <w:tcBorders>
              <w:left w:val="single" w:sz="4" w:space="0" w:color="000000"/>
              <w:bottom w:val="single" w:sz="4" w:space="0" w:color="000000"/>
            </w:tcBorders>
          </w:tcPr>
          <w:p w:rsidR="00D23987" w:rsidRDefault="00D23987">
            <w:pPr>
              <w:pStyle w:val="af5"/>
              <w:snapToGrid w:val="0"/>
            </w:pPr>
          </w:p>
        </w:tc>
        <w:tc>
          <w:tcPr>
            <w:tcW w:w="5701" w:type="dxa"/>
            <w:tcBorders>
              <w:top w:val="single" w:sz="4" w:space="0" w:color="000000"/>
              <w:left w:val="single" w:sz="4" w:space="0" w:color="000000"/>
              <w:bottom w:val="single" w:sz="4" w:space="0" w:color="000000"/>
              <w:right w:val="single" w:sz="4" w:space="0" w:color="000000"/>
            </w:tcBorders>
          </w:tcPr>
          <w:p w:rsidR="00D23987" w:rsidRDefault="00D23987">
            <w:pPr>
              <w:pStyle w:val="af5"/>
              <w:snapToGrid w:val="0"/>
              <w:ind w:left="86"/>
              <w:jc w:val="both"/>
            </w:pPr>
            <w:r>
              <w:t>3. Оформляет монологическое высказывание согласно требованиям академического стиля, дает обоснованную оценку анализируемой информации</w:t>
            </w:r>
          </w:p>
        </w:tc>
      </w:tr>
      <w:tr w:rsidR="00D23987">
        <w:tc>
          <w:tcPr>
            <w:tcW w:w="1844" w:type="dxa"/>
            <w:vMerge w:val="restart"/>
            <w:tcBorders>
              <w:top w:val="single" w:sz="4" w:space="0" w:color="000000"/>
              <w:left w:val="single" w:sz="4" w:space="0" w:color="000000"/>
            </w:tcBorders>
          </w:tcPr>
          <w:p w:rsidR="00D23987" w:rsidRDefault="00D23987">
            <w:pPr>
              <w:pStyle w:val="af5"/>
              <w:snapToGrid w:val="0"/>
            </w:pPr>
            <w:proofErr w:type="gramStart"/>
            <w:r>
              <w:rPr>
                <w:szCs w:val="26"/>
              </w:rPr>
              <w:t>Способен</w:t>
            </w:r>
            <w:proofErr w:type="gramEnd"/>
            <w:r>
              <w:rPr>
                <w:szCs w:val="26"/>
              </w:rPr>
              <w:t xml:space="preserve"> грамотно строить коммуникацию, исходя из целей и ситуации общения</w:t>
            </w:r>
            <w:r>
              <w:rPr>
                <w:i/>
              </w:rPr>
              <w:t xml:space="preserve"> </w:t>
            </w:r>
            <w:r>
              <w:t>(УК-8)</w:t>
            </w:r>
          </w:p>
        </w:tc>
        <w:tc>
          <w:tcPr>
            <w:tcW w:w="2125" w:type="dxa"/>
            <w:vMerge w:val="restart"/>
            <w:tcBorders>
              <w:top w:val="single" w:sz="4" w:space="0" w:color="000000"/>
              <w:left w:val="single" w:sz="4" w:space="0" w:color="000000"/>
            </w:tcBorders>
          </w:tcPr>
          <w:p w:rsidR="00D23987" w:rsidRDefault="00D23987">
            <w:pPr>
              <w:pStyle w:val="af5"/>
              <w:snapToGrid w:val="0"/>
            </w:pPr>
            <w:r>
              <w:t>РБ</w:t>
            </w:r>
          </w:p>
        </w:tc>
        <w:tc>
          <w:tcPr>
            <w:tcW w:w="5701" w:type="dxa"/>
            <w:tcBorders>
              <w:top w:val="single" w:sz="4" w:space="0" w:color="000000"/>
              <w:left w:val="single" w:sz="4" w:space="0" w:color="000000"/>
              <w:bottom w:val="single" w:sz="4" w:space="0" w:color="000000"/>
              <w:right w:val="single" w:sz="4" w:space="0" w:color="000000"/>
            </w:tcBorders>
          </w:tcPr>
          <w:p w:rsidR="00D23987" w:rsidRDefault="00D23987">
            <w:pPr>
              <w:pStyle w:val="af5"/>
              <w:snapToGrid w:val="0"/>
              <w:jc w:val="both"/>
            </w:pPr>
            <w:r>
              <w:t>1. Может назвать основные положения  описательного монолога, пользуясь заранее подготовленными формулировками</w:t>
            </w:r>
          </w:p>
        </w:tc>
      </w:tr>
      <w:tr w:rsidR="00D23987">
        <w:tc>
          <w:tcPr>
            <w:tcW w:w="1844" w:type="dxa"/>
            <w:vMerge/>
            <w:tcBorders>
              <w:left w:val="single" w:sz="4" w:space="0" w:color="000000"/>
            </w:tcBorders>
          </w:tcPr>
          <w:p w:rsidR="00D23987" w:rsidRDefault="00D23987">
            <w:pPr>
              <w:pStyle w:val="af5"/>
              <w:snapToGrid w:val="0"/>
              <w:rPr>
                <w:szCs w:val="26"/>
                <w:shd w:val="clear" w:color="auto" w:fill="FFFF00"/>
              </w:rPr>
            </w:pPr>
          </w:p>
        </w:tc>
        <w:tc>
          <w:tcPr>
            <w:tcW w:w="2125" w:type="dxa"/>
            <w:vMerge/>
            <w:tcBorders>
              <w:left w:val="single" w:sz="4" w:space="0" w:color="000000"/>
            </w:tcBorders>
          </w:tcPr>
          <w:p w:rsidR="00D23987" w:rsidRDefault="00D23987">
            <w:pPr>
              <w:pStyle w:val="af5"/>
              <w:snapToGrid w:val="0"/>
            </w:pPr>
          </w:p>
        </w:tc>
        <w:tc>
          <w:tcPr>
            <w:tcW w:w="5701" w:type="dxa"/>
            <w:tcBorders>
              <w:top w:val="single" w:sz="4" w:space="0" w:color="000000"/>
              <w:left w:val="single" w:sz="4" w:space="0" w:color="000000"/>
              <w:bottom w:val="single" w:sz="4" w:space="0" w:color="000000"/>
              <w:right w:val="single" w:sz="4" w:space="0" w:color="000000"/>
            </w:tcBorders>
          </w:tcPr>
          <w:p w:rsidR="00D23987" w:rsidRDefault="00D23987">
            <w:pPr>
              <w:pStyle w:val="af5"/>
              <w:snapToGrid w:val="0"/>
              <w:jc w:val="both"/>
            </w:pPr>
            <w:r>
              <w:t>2. излагает подготовленные положения описательного монолога, адекватно воспроизводя разнообразные грамматические и лексические конструкции, используя шаблоны академического стиля.</w:t>
            </w:r>
          </w:p>
        </w:tc>
      </w:tr>
      <w:tr w:rsidR="00D23987">
        <w:tc>
          <w:tcPr>
            <w:tcW w:w="1844" w:type="dxa"/>
            <w:vMerge/>
            <w:tcBorders>
              <w:left w:val="single" w:sz="4" w:space="0" w:color="000000"/>
            </w:tcBorders>
          </w:tcPr>
          <w:p w:rsidR="00D23987" w:rsidRDefault="00D23987">
            <w:pPr>
              <w:pStyle w:val="af5"/>
              <w:snapToGrid w:val="0"/>
              <w:rPr>
                <w:szCs w:val="26"/>
                <w:shd w:val="clear" w:color="auto" w:fill="FFFF00"/>
              </w:rPr>
            </w:pPr>
          </w:p>
        </w:tc>
        <w:tc>
          <w:tcPr>
            <w:tcW w:w="2125" w:type="dxa"/>
            <w:vMerge/>
            <w:tcBorders>
              <w:left w:val="single" w:sz="4" w:space="0" w:color="000000"/>
              <w:bottom w:val="single" w:sz="4" w:space="0" w:color="000000"/>
            </w:tcBorders>
          </w:tcPr>
          <w:p w:rsidR="00D23987" w:rsidRDefault="00D23987">
            <w:pPr>
              <w:pStyle w:val="af5"/>
              <w:snapToGrid w:val="0"/>
            </w:pPr>
          </w:p>
        </w:tc>
        <w:tc>
          <w:tcPr>
            <w:tcW w:w="5701" w:type="dxa"/>
            <w:tcBorders>
              <w:top w:val="single" w:sz="4" w:space="0" w:color="000000"/>
              <w:left w:val="single" w:sz="4" w:space="0" w:color="000000"/>
              <w:bottom w:val="single" w:sz="4" w:space="0" w:color="000000"/>
              <w:right w:val="single" w:sz="4" w:space="0" w:color="000000"/>
            </w:tcBorders>
          </w:tcPr>
          <w:p w:rsidR="00D23987" w:rsidRDefault="00D23987">
            <w:pPr>
              <w:pStyle w:val="af5"/>
              <w:snapToGrid w:val="0"/>
              <w:jc w:val="both"/>
            </w:pPr>
            <w:r>
              <w:t>3. может объяснять, соотносить, сравнивать, апеллируя к широкому контексту, выходящему за рамки учебной ситуации, и собственному жизненному опыту.</w:t>
            </w:r>
          </w:p>
        </w:tc>
      </w:tr>
      <w:tr w:rsidR="00D23987">
        <w:tc>
          <w:tcPr>
            <w:tcW w:w="1844" w:type="dxa"/>
            <w:vMerge/>
            <w:tcBorders>
              <w:left w:val="single" w:sz="4" w:space="0" w:color="000000"/>
            </w:tcBorders>
          </w:tcPr>
          <w:p w:rsidR="00D23987" w:rsidRDefault="00D23987">
            <w:pPr>
              <w:pStyle w:val="af5"/>
              <w:snapToGrid w:val="0"/>
              <w:rPr>
                <w:i/>
                <w:shd w:val="clear" w:color="auto" w:fill="FFFF00"/>
              </w:rPr>
            </w:pPr>
          </w:p>
        </w:tc>
        <w:tc>
          <w:tcPr>
            <w:tcW w:w="2125" w:type="dxa"/>
            <w:vMerge w:val="restart"/>
            <w:tcBorders>
              <w:top w:val="single" w:sz="4" w:space="0" w:color="000000"/>
              <w:left w:val="single" w:sz="4" w:space="0" w:color="000000"/>
              <w:bottom w:val="single" w:sz="4" w:space="0" w:color="000000"/>
            </w:tcBorders>
          </w:tcPr>
          <w:p w:rsidR="00D23987" w:rsidRDefault="00D23987">
            <w:pPr>
              <w:pStyle w:val="af5"/>
              <w:snapToGrid w:val="0"/>
            </w:pPr>
            <w:r>
              <w:t>СД</w:t>
            </w:r>
          </w:p>
        </w:tc>
        <w:tc>
          <w:tcPr>
            <w:tcW w:w="5701" w:type="dxa"/>
            <w:tcBorders>
              <w:top w:val="single" w:sz="4" w:space="0" w:color="000000"/>
              <w:left w:val="single" w:sz="4" w:space="0" w:color="000000"/>
              <w:bottom w:val="single" w:sz="4" w:space="0" w:color="000000"/>
              <w:right w:val="single" w:sz="4" w:space="0" w:color="000000"/>
            </w:tcBorders>
          </w:tcPr>
          <w:p w:rsidR="00D23987" w:rsidRDefault="00D23987">
            <w:pPr>
              <w:pStyle w:val="af5"/>
              <w:snapToGrid w:val="0"/>
              <w:jc w:val="both"/>
            </w:pPr>
            <w:r>
              <w:t>1. может схематично изложить смысл представленного материала в рамках определенной схемы построения монолога-описания. В речи встречаются длинные необоснованные паузы.</w:t>
            </w:r>
          </w:p>
        </w:tc>
      </w:tr>
      <w:tr w:rsidR="00D23987">
        <w:tc>
          <w:tcPr>
            <w:tcW w:w="1844" w:type="dxa"/>
            <w:vMerge/>
            <w:tcBorders>
              <w:left w:val="single" w:sz="4" w:space="0" w:color="000000"/>
            </w:tcBorders>
          </w:tcPr>
          <w:p w:rsidR="00D23987" w:rsidRDefault="00D23987">
            <w:pPr>
              <w:pStyle w:val="af5"/>
              <w:snapToGrid w:val="0"/>
            </w:pPr>
          </w:p>
        </w:tc>
        <w:tc>
          <w:tcPr>
            <w:tcW w:w="2125" w:type="dxa"/>
            <w:vMerge/>
            <w:tcBorders>
              <w:top w:val="single" w:sz="4" w:space="0" w:color="000000"/>
              <w:left w:val="single" w:sz="4" w:space="0" w:color="000000"/>
              <w:bottom w:val="single" w:sz="4" w:space="0" w:color="000000"/>
            </w:tcBorders>
          </w:tcPr>
          <w:p w:rsidR="00D23987" w:rsidRDefault="00D23987">
            <w:pPr>
              <w:pStyle w:val="af5"/>
              <w:snapToGrid w:val="0"/>
            </w:pPr>
          </w:p>
        </w:tc>
        <w:tc>
          <w:tcPr>
            <w:tcW w:w="5701" w:type="dxa"/>
            <w:tcBorders>
              <w:top w:val="single" w:sz="4" w:space="0" w:color="000000"/>
              <w:left w:val="single" w:sz="4" w:space="0" w:color="000000"/>
              <w:bottom w:val="single" w:sz="4" w:space="0" w:color="000000"/>
              <w:right w:val="single" w:sz="4" w:space="0" w:color="000000"/>
            </w:tcBorders>
          </w:tcPr>
          <w:p w:rsidR="00D23987" w:rsidRDefault="00D23987">
            <w:pPr>
              <w:pStyle w:val="af5"/>
              <w:snapToGrid w:val="0"/>
              <w:jc w:val="both"/>
            </w:pPr>
            <w:r>
              <w:t>2.демонстрирует и развернуто объясняет представляемое описание, опираясь на образцы-клише, но испытывает затруднения при отсутствии визуальных опор, в речи допускаются паузы.</w:t>
            </w:r>
          </w:p>
        </w:tc>
      </w:tr>
      <w:tr w:rsidR="00D23987">
        <w:trPr>
          <w:trHeight w:val="672"/>
        </w:trPr>
        <w:tc>
          <w:tcPr>
            <w:tcW w:w="1844" w:type="dxa"/>
            <w:vMerge/>
            <w:tcBorders>
              <w:left w:val="single" w:sz="4" w:space="0" w:color="000000"/>
            </w:tcBorders>
          </w:tcPr>
          <w:p w:rsidR="00D23987" w:rsidRDefault="00D23987">
            <w:pPr>
              <w:pStyle w:val="af5"/>
              <w:snapToGrid w:val="0"/>
            </w:pPr>
          </w:p>
        </w:tc>
        <w:tc>
          <w:tcPr>
            <w:tcW w:w="2125" w:type="dxa"/>
            <w:vMerge/>
            <w:tcBorders>
              <w:top w:val="single" w:sz="4" w:space="0" w:color="000000"/>
              <w:left w:val="single" w:sz="4" w:space="0" w:color="000000"/>
              <w:bottom w:val="single" w:sz="4" w:space="0" w:color="000000"/>
            </w:tcBorders>
          </w:tcPr>
          <w:p w:rsidR="00D23987" w:rsidRDefault="00D23987">
            <w:pPr>
              <w:pStyle w:val="af5"/>
              <w:snapToGrid w:val="0"/>
            </w:pPr>
          </w:p>
        </w:tc>
        <w:tc>
          <w:tcPr>
            <w:tcW w:w="5701" w:type="dxa"/>
            <w:tcBorders>
              <w:top w:val="single" w:sz="4" w:space="0" w:color="000000"/>
              <w:left w:val="single" w:sz="4" w:space="0" w:color="000000"/>
              <w:bottom w:val="single" w:sz="4" w:space="0" w:color="000000"/>
              <w:right w:val="single" w:sz="4" w:space="0" w:color="000000"/>
            </w:tcBorders>
          </w:tcPr>
          <w:p w:rsidR="00D23987" w:rsidRDefault="00D23987">
            <w:pPr>
              <w:pStyle w:val="af5"/>
              <w:snapToGrid w:val="0"/>
              <w:jc w:val="both"/>
            </w:pPr>
            <w:r>
              <w:t>3. может делать развернутое описание надлежащей структуры и содержания без опорных схем, в естественном темпе речи.</w:t>
            </w:r>
          </w:p>
        </w:tc>
      </w:tr>
      <w:tr w:rsidR="00D23987">
        <w:tc>
          <w:tcPr>
            <w:tcW w:w="1844" w:type="dxa"/>
            <w:vMerge/>
            <w:tcBorders>
              <w:left w:val="single" w:sz="4" w:space="0" w:color="000000"/>
            </w:tcBorders>
          </w:tcPr>
          <w:p w:rsidR="00D23987" w:rsidRDefault="00D23987">
            <w:pPr>
              <w:pStyle w:val="af5"/>
              <w:snapToGrid w:val="0"/>
            </w:pPr>
          </w:p>
        </w:tc>
        <w:tc>
          <w:tcPr>
            <w:tcW w:w="2125" w:type="dxa"/>
            <w:vMerge w:val="restart"/>
            <w:tcBorders>
              <w:top w:val="single" w:sz="4" w:space="0" w:color="000000"/>
              <w:left w:val="single" w:sz="4" w:space="0" w:color="000000"/>
              <w:bottom w:val="single" w:sz="4" w:space="0" w:color="000000"/>
            </w:tcBorders>
          </w:tcPr>
          <w:p w:rsidR="00D23987" w:rsidRDefault="00D23987">
            <w:pPr>
              <w:pStyle w:val="af5"/>
              <w:snapToGrid w:val="0"/>
            </w:pPr>
            <w:r>
              <w:t>МЦ</w:t>
            </w:r>
          </w:p>
        </w:tc>
        <w:tc>
          <w:tcPr>
            <w:tcW w:w="5701" w:type="dxa"/>
            <w:tcBorders>
              <w:top w:val="single" w:sz="4" w:space="0" w:color="000000"/>
              <w:left w:val="single" w:sz="4" w:space="0" w:color="000000"/>
              <w:bottom w:val="single" w:sz="4" w:space="0" w:color="000000"/>
              <w:right w:val="single" w:sz="4" w:space="0" w:color="000000"/>
            </w:tcBorders>
          </w:tcPr>
          <w:p w:rsidR="00D23987" w:rsidRDefault="00D23987">
            <w:pPr>
              <w:pStyle w:val="af5"/>
              <w:snapToGrid w:val="0"/>
              <w:jc w:val="both"/>
            </w:pPr>
            <w:r>
              <w:t>1.делает сообщение описательного характера на заданную тему в рамках подготовленной речи, не используя конвенции академического общения, с опорой на написанный текст.</w:t>
            </w:r>
          </w:p>
        </w:tc>
      </w:tr>
      <w:tr w:rsidR="00D23987">
        <w:tc>
          <w:tcPr>
            <w:tcW w:w="1844" w:type="dxa"/>
            <w:vMerge/>
            <w:tcBorders>
              <w:left w:val="single" w:sz="4" w:space="0" w:color="000000"/>
            </w:tcBorders>
          </w:tcPr>
          <w:p w:rsidR="00D23987" w:rsidRDefault="00D23987">
            <w:pPr>
              <w:pStyle w:val="af5"/>
              <w:snapToGrid w:val="0"/>
            </w:pPr>
          </w:p>
        </w:tc>
        <w:tc>
          <w:tcPr>
            <w:tcW w:w="2125" w:type="dxa"/>
            <w:vMerge/>
            <w:tcBorders>
              <w:top w:val="single" w:sz="4" w:space="0" w:color="000000"/>
              <w:left w:val="single" w:sz="4" w:space="0" w:color="000000"/>
              <w:bottom w:val="single" w:sz="4" w:space="0" w:color="000000"/>
            </w:tcBorders>
          </w:tcPr>
          <w:p w:rsidR="00D23987" w:rsidRDefault="00D23987">
            <w:pPr>
              <w:pStyle w:val="af5"/>
              <w:snapToGrid w:val="0"/>
            </w:pPr>
          </w:p>
        </w:tc>
        <w:tc>
          <w:tcPr>
            <w:tcW w:w="5701" w:type="dxa"/>
            <w:tcBorders>
              <w:top w:val="single" w:sz="4" w:space="0" w:color="000000"/>
              <w:left w:val="single" w:sz="4" w:space="0" w:color="000000"/>
              <w:bottom w:val="single" w:sz="4" w:space="0" w:color="000000"/>
              <w:right w:val="single" w:sz="4" w:space="0" w:color="000000"/>
            </w:tcBorders>
          </w:tcPr>
          <w:p w:rsidR="00D23987" w:rsidRDefault="00D23987">
            <w:pPr>
              <w:pStyle w:val="af5"/>
              <w:snapToGrid w:val="0"/>
              <w:jc w:val="both"/>
            </w:pPr>
            <w:r>
              <w:t xml:space="preserve">2.активно использует разнообразные академические возможности, поддерживает визуальный контакт </w:t>
            </w:r>
            <w:proofErr w:type="gramStart"/>
            <w:r>
              <w:t>с</w:t>
            </w:r>
            <w:proofErr w:type="gramEnd"/>
            <w:r>
              <w:t xml:space="preserve"> слушателем, свободно и выразительно произносит текст.</w:t>
            </w:r>
          </w:p>
        </w:tc>
      </w:tr>
      <w:tr w:rsidR="00D23987">
        <w:trPr>
          <w:trHeight w:val="584"/>
        </w:trPr>
        <w:tc>
          <w:tcPr>
            <w:tcW w:w="1844" w:type="dxa"/>
            <w:vMerge/>
            <w:tcBorders>
              <w:left w:val="single" w:sz="4" w:space="0" w:color="000000"/>
              <w:bottom w:val="single" w:sz="4" w:space="0" w:color="000000"/>
            </w:tcBorders>
          </w:tcPr>
          <w:p w:rsidR="00D23987" w:rsidRDefault="00D23987">
            <w:pPr>
              <w:pStyle w:val="af5"/>
              <w:snapToGrid w:val="0"/>
            </w:pPr>
          </w:p>
        </w:tc>
        <w:tc>
          <w:tcPr>
            <w:tcW w:w="2125" w:type="dxa"/>
            <w:vMerge/>
            <w:tcBorders>
              <w:top w:val="single" w:sz="4" w:space="0" w:color="000000"/>
              <w:left w:val="single" w:sz="4" w:space="0" w:color="000000"/>
              <w:bottom w:val="single" w:sz="4" w:space="0" w:color="000000"/>
            </w:tcBorders>
          </w:tcPr>
          <w:p w:rsidR="00D23987" w:rsidRDefault="00D23987">
            <w:pPr>
              <w:pStyle w:val="af5"/>
              <w:snapToGrid w:val="0"/>
            </w:pPr>
          </w:p>
        </w:tc>
        <w:tc>
          <w:tcPr>
            <w:tcW w:w="5701" w:type="dxa"/>
            <w:tcBorders>
              <w:top w:val="single" w:sz="4" w:space="0" w:color="000000"/>
              <w:left w:val="single" w:sz="4" w:space="0" w:color="000000"/>
              <w:bottom w:val="single" w:sz="4" w:space="0" w:color="000000"/>
              <w:right w:val="single" w:sz="4" w:space="0" w:color="000000"/>
            </w:tcBorders>
          </w:tcPr>
          <w:p w:rsidR="00D23987" w:rsidRDefault="00D23987">
            <w:pPr>
              <w:pStyle w:val="af5"/>
              <w:snapToGrid w:val="0"/>
              <w:jc w:val="both"/>
            </w:pPr>
            <w:r>
              <w:t>3. способен  грамотно оформлять не подготовленные заранее идеи, монолог не воспринимается как отрепетированная речь.</w:t>
            </w:r>
          </w:p>
        </w:tc>
      </w:tr>
    </w:tbl>
    <w:p w:rsidR="00D23987" w:rsidRDefault="00D23987">
      <w:pPr>
        <w:jc w:val="center"/>
      </w:pPr>
    </w:p>
    <w:p w:rsidR="00D23987" w:rsidRDefault="00D23987">
      <w:pPr>
        <w:ind w:firstLine="0"/>
        <w:jc w:val="center"/>
        <w:rPr>
          <w:rFonts w:eastAsia="SimSun"/>
          <w:b/>
          <w:szCs w:val="24"/>
        </w:rPr>
      </w:pPr>
      <w:r>
        <w:rPr>
          <w:rFonts w:eastAsia="SimSun"/>
          <w:b/>
          <w:szCs w:val="24"/>
        </w:rPr>
        <w:t>Шкала оценивания результатов Домашнего задания №1</w:t>
      </w:r>
    </w:p>
    <w:p w:rsidR="00D23987" w:rsidRDefault="00D23987">
      <w:pPr>
        <w:jc w:val="center"/>
        <w:rPr>
          <w:b/>
          <w:szCs w:val="24"/>
        </w:rPr>
      </w:pPr>
    </w:p>
    <w:tbl>
      <w:tblPr>
        <w:tblW w:w="0" w:type="auto"/>
        <w:tblLayout w:type="fixed"/>
        <w:tblLook w:val="0000"/>
      </w:tblPr>
      <w:tblGrid>
        <w:gridCol w:w="1241"/>
        <w:gridCol w:w="2552"/>
        <w:gridCol w:w="5671"/>
      </w:tblGrid>
      <w:tr w:rsidR="00D23987">
        <w:tc>
          <w:tcPr>
            <w:tcW w:w="1241" w:type="dxa"/>
          </w:tcPr>
          <w:p w:rsidR="00D23987" w:rsidRDefault="00D23987">
            <w:pPr>
              <w:snapToGrid w:val="0"/>
              <w:ind w:firstLine="142"/>
              <w:jc w:val="center"/>
              <w:rPr>
                <w:b/>
                <w:szCs w:val="24"/>
              </w:rPr>
            </w:pPr>
            <w:r>
              <w:rPr>
                <w:b/>
                <w:szCs w:val="24"/>
              </w:rPr>
              <w:t>Оценка по 10 балльной шкале</w:t>
            </w:r>
          </w:p>
        </w:tc>
        <w:tc>
          <w:tcPr>
            <w:tcW w:w="2552" w:type="dxa"/>
          </w:tcPr>
          <w:p w:rsidR="00D23987" w:rsidRDefault="00D23987">
            <w:pPr>
              <w:snapToGrid w:val="0"/>
              <w:jc w:val="center"/>
              <w:rPr>
                <w:b/>
                <w:szCs w:val="24"/>
              </w:rPr>
            </w:pPr>
            <w:r>
              <w:rPr>
                <w:b/>
                <w:szCs w:val="24"/>
              </w:rPr>
              <w:t>Оценка по 5-балльной шкале</w:t>
            </w:r>
          </w:p>
        </w:tc>
        <w:tc>
          <w:tcPr>
            <w:tcW w:w="5671" w:type="dxa"/>
          </w:tcPr>
          <w:p w:rsidR="00D23987" w:rsidRDefault="00D23987">
            <w:pPr>
              <w:snapToGrid w:val="0"/>
              <w:jc w:val="center"/>
              <w:rPr>
                <w:b/>
                <w:szCs w:val="24"/>
              </w:rPr>
            </w:pPr>
            <w:r>
              <w:rPr>
                <w:b/>
                <w:szCs w:val="24"/>
              </w:rPr>
              <w:t>Уровень освоения компетенций</w:t>
            </w:r>
          </w:p>
        </w:tc>
      </w:tr>
      <w:tr w:rsidR="00D23987">
        <w:tc>
          <w:tcPr>
            <w:tcW w:w="1241" w:type="dxa"/>
          </w:tcPr>
          <w:p w:rsidR="00D23987" w:rsidRDefault="00D23987">
            <w:pPr>
              <w:snapToGrid w:val="0"/>
              <w:ind w:firstLine="284"/>
              <w:rPr>
                <w:szCs w:val="24"/>
              </w:rPr>
            </w:pPr>
            <w:r>
              <w:rPr>
                <w:szCs w:val="24"/>
              </w:rPr>
              <w:t>10</w:t>
            </w:r>
          </w:p>
        </w:tc>
        <w:tc>
          <w:tcPr>
            <w:tcW w:w="2552" w:type="dxa"/>
          </w:tcPr>
          <w:p w:rsidR="00D23987" w:rsidRDefault="00D23987">
            <w:pPr>
              <w:snapToGrid w:val="0"/>
              <w:rPr>
                <w:szCs w:val="24"/>
              </w:rPr>
            </w:pPr>
            <w:r>
              <w:rPr>
                <w:szCs w:val="24"/>
              </w:rPr>
              <w:t>отлично</w:t>
            </w:r>
          </w:p>
        </w:tc>
        <w:tc>
          <w:tcPr>
            <w:tcW w:w="5671" w:type="dxa"/>
          </w:tcPr>
          <w:p w:rsidR="00D23987" w:rsidRDefault="00D23987">
            <w:pPr>
              <w:snapToGrid w:val="0"/>
              <w:rPr>
                <w:szCs w:val="24"/>
              </w:rPr>
            </w:pPr>
            <w:r>
              <w:rPr>
                <w:szCs w:val="24"/>
              </w:rPr>
              <w:t>Студент демонстрирует УК-5 Продвинутый уровень и УК-8 Продвинутый уровень</w:t>
            </w:r>
          </w:p>
        </w:tc>
      </w:tr>
      <w:tr w:rsidR="00D23987">
        <w:tc>
          <w:tcPr>
            <w:tcW w:w="1241" w:type="dxa"/>
          </w:tcPr>
          <w:p w:rsidR="00D23987" w:rsidRDefault="00D23987">
            <w:pPr>
              <w:snapToGrid w:val="0"/>
              <w:ind w:firstLine="284"/>
              <w:rPr>
                <w:szCs w:val="24"/>
              </w:rPr>
            </w:pPr>
            <w:r>
              <w:rPr>
                <w:szCs w:val="24"/>
              </w:rPr>
              <w:t>9-8</w:t>
            </w:r>
          </w:p>
        </w:tc>
        <w:tc>
          <w:tcPr>
            <w:tcW w:w="2552" w:type="dxa"/>
          </w:tcPr>
          <w:p w:rsidR="00D23987" w:rsidRDefault="00D23987">
            <w:pPr>
              <w:snapToGrid w:val="0"/>
              <w:rPr>
                <w:szCs w:val="24"/>
              </w:rPr>
            </w:pPr>
            <w:r>
              <w:rPr>
                <w:szCs w:val="24"/>
              </w:rPr>
              <w:t>отлично</w:t>
            </w:r>
          </w:p>
        </w:tc>
        <w:tc>
          <w:tcPr>
            <w:tcW w:w="5671" w:type="dxa"/>
          </w:tcPr>
          <w:p w:rsidR="00D23987" w:rsidRDefault="00D23987">
            <w:pPr>
              <w:snapToGrid w:val="0"/>
              <w:rPr>
                <w:szCs w:val="24"/>
              </w:rPr>
            </w:pPr>
            <w:r>
              <w:rPr>
                <w:szCs w:val="24"/>
              </w:rPr>
              <w:t xml:space="preserve">Студент демонстрирует УК-5 Продвинутый уровень и УК-8 Продвинутый уровень, но при этом имеется ряд произносительных, лексических или грамматических ошибок, не препятствующих </w:t>
            </w:r>
            <w:r>
              <w:rPr>
                <w:szCs w:val="24"/>
              </w:rPr>
              <w:lastRenderedPageBreak/>
              <w:t>пониманию высказывания.</w:t>
            </w:r>
          </w:p>
        </w:tc>
      </w:tr>
      <w:tr w:rsidR="00D23987">
        <w:tc>
          <w:tcPr>
            <w:tcW w:w="1241" w:type="dxa"/>
          </w:tcPr>
          <w:p w:rsidR="00D23987" w:rsidRDefault="00D23987">
            <w:pPr>
              <w:snapToGrid w:val="0"/>
              <w:ind w:firstLine="284"/>
              <w:rPr>
                <w:szCs w:val="24"/>
              </w:rPr>
            </w:pPr>
            <w:r>
              <w:rPr>
                <w:szCs w:val="24"/>
              </w:rPr>
              <w:lastRenderedPageBreak/>
              <w:t>7</w:t>
            </w:r>
          </w:p>
        </w:tc>
        <w:tc>
          <w:tcPr>
            <w:tcW w:w="2552" w:type="dxa"/>
          </w:tcPr>
          <w:p w:rsidR="00D23987" w:rsidRDefault="00D23987">
            <w:pPr>
              <w:snapToGrid w:val="0"/>
              <w:rPr>
                <w:szCs w:val="24"/>
              </w:rPr>
            </w:pPr>
            <w:r>
              <w:rPr>
                <w:szCs w:val="24"/>
              </w:rPr>
              <w:t>хорошо</w:t>
            </w:r>
          </w:p>
        </w:tc>
        <w:tc>
          <w:tcPr>
            <w:tcW w:w="5671" w:type="dxa"/>
          </w:tcPr>
          <w:p w:rsidR="00D23987" w:rsidRDefault="00D23987">
            <w:pPr>
              <w:snapToGrid w:val="0"/>
              <w:rPr>
                <w:szCs w:val="24"/>
              </w:rPr>
            </w:pPr>
            <w:r>
              <w:rPr>
                <w:szCs w:val="24"/>
              </w:rPr>
              <w:t>Студент демонстрирует УК-5 Базовый уровень и УК-8 Базовый уровень</w:t>
            </w:r>
          </w:p>
        </w:tc>
      </w:tr>
      <w:tr w:rsidR="00D23987">
        <w:tc>
          <w:tcPr>
            <w:tcW w:w="1241" w:type="dxa"/>
          </w:tcPr>
          <w:p w:rsidR="00D23987" w:rsidRDefault="00D23987">
            <w:pPr>
              <w:snapToGrid w:val="0"/>
              <w:ind w:firstLine="284"/>
              <w:rPr>
                <w:szCs w:val="24"/>
              </w:rPr>
            </w:pPr>
            <w:r>
              <w:rPr>
                <w:szCs w:val="24"/>
              </w:rPr>
              <w:t>6</w:t>
            </w:r>
          </w:p>
        </w:tc>
        <w:tc>
          <w:tcPr>
            <w:tcW w:w="2552" w:type="dxa"/>
          </w:tcPr>
          <w:p w:rsidR="00D23987" w:rsidRDefault="00D23987">
            <w:pPr>
              <w:snapToGrid w:val="0"/>
              <w:rPr>
                <w:szCs w:val="24"/>
              </w:rPr>
            </w:pPr>
            <w:r>
              <w:rPr>
                <w:szCs w:val="24"/>
              </w:rPr>
              <w:t>хорошо</w:t>
            </w:r>
          </w:p>
        </w:tc>
        <w:tc>
          <w:tcPr>
            <w:tcW w:w="5671" w:type="dxa"/>
          </w:tcPr>
          <w:p w:rsidR="00D23987" w:rsidRDefault="00D23987">
            <w:pPr>
              <w:snapToGrid w:val="0"/>
              <w:rPr>
                <w:szCs w:val="24"/>
              </w:rPr>
            </w:pPr>
            <w:r>
              <w:rPr>
                <w:szCs w:val="24"/>
              </w:rPr>
              <w:t>Студент демонстрирует УК-5 Базовый уровень и УК-8 Базовый уровень, при этом имеются отдельные грамматические ошибки, затрудняющие понимание устного высказывания</w:t>
            </w:r>
          </w:p>
        </w:tc>
      </w:tr>
      <w:tr w:rsidR="00D23987">
        <w:tc>
          <w:tcPr>
            <w:tcW w:w="1241" w:type="dxa"/>
          </w:tcPr>
          <w:p w:rsidR="00D23987" w:rsidRDefault="00D23987">
            <w:pPr>
              <w:snapToGrid w:val="0"/>
              <w:ind w:firstLine="284"/>
              <w:rPr>
                <w:szCs w:val="24"/>
              </w:rPr>
            </w:pPr>
            <w:r>
              <w:rPr>
                <w:szCs w:val="24"/>
              </w:rPr>
              <w:t>5</w:t>
            </w:r>
          </w:p>
        </w:tc>
        <w:tc>
          <w:tcPr>
            <w:tcW w:w="2552" w:type="dxa"/>
          </w:tcPr>
          <w:p w:rsidR="00D23987" w:rsidRDefault="00D23987">
            <w:pPr>
              <w:snapToGrid w:val="0"/>
              <w:ind w:firstLine="34"/>
              <w:jc w:val="center"/>
              <w:rPr>
                <w:szCs w:val="24"/>
              </w:rPr>
            </w:pPr>
            <w:r>
              <w:rPr>
                <w:szCs w:val="24"/>
              </w:rPr>
              <w:t>удовлетворительно</w:t>
            </w:r>
          </w:p>
        </w:tc>
        <w:tc>
          <w:tcPr>
            <w:tcW w:w="5671" w:type="dxa"/>
          </w:tcPr>
          <w:p w:rsidR="00D23987" w:rsidRDefault="00D23987">
            <w:pPr>
              <w:snapToGrid w:val="0"/>
              <w:rPr>
                <w:szCs w:val="24"/>
              </w:rPr>
            </w:pPr>
            <w:r>
              <w:rPr>
                <w:szCs w:val="24"/>
              </w:rPr>
              <w:t>Студент демонстрирует УК-5 Низкий уровень и УК-8 Низкий уровень</w:t>
            </w:r>
          </w:p>
        </w:tc>
      </w:tr>
      <w:tr w:rsidR="00D23987">
        <w:tc>
          <w:tcPr>
            <w:tcW w:w="1241" w:type="dxa"/>
          </w:tcPr>
          <w:p w:rsidR="00D23987" w:rsidRDefault="00D23987">
            <w:pPr>
              <w:snapToGrid w:val="0"/>
              <w:ind w:firstLine="284"/>
              <w:rPr>
                <w:szCs w:val="24"/>
              </w:rPr>
            </w:pPr>
            <w:r>
              <w:rPr>
                <w:szCs w:val="24"/>
              </w:rPr>
              <w:t>4</w:t>
            </w:r>
          </w:p>
        </w:tc>
        <w:tc>
          <w:tcPr>
            <w:tcW w:w="2552" w:type="dxa"/>
          </w:tcPr>
          <w:p w:rsidR="00D23987" w:rsidRDefault="00D23987">
            <w:pPr>
              <w:snapToGrid w:val="0"/>
              <w:ind w:firstLine="34"/>
              <w:jc w:val="center"/>
              <w:rPr>
                <w:szCs w:val="24"/>
              </w:rPr>
            </w:pPr>
            <w:r>
              <w:rPr>
                <w:szCs w:val="24"/>
              </w:rPr>
              <w:t>удовлетворительно</w:t>
            </w:r>
          </w:p>
        </w:tc>
        <w:tc>
          <w:tcPr>
            <w:tcW w:w="5671" w:type="dxa"/>
          </w:tcPr>
          <w:p w:rsidR="00D23987" w:rsidRDefault="00D23987">
            <w:pPr>
              <w:snapToGrid w:val="0"/>
              <w:rPr>
                <w:szCs w:val="24"/>
              </w:rPr>
            </w:pPr>
            <w:r>
              <w:rPr>
                <w:szCs w:val="24"/>
              </w:rPr>
              <w:t>Студент демонстрирует УК-5 Низкий уровень и УК-8 Низкий уровень, при этом имеется ряд серьёзных речевых ошибок.</w:t>
            </w:r>
          </w:p>
        </w:tc>
      </w:tr>
      <w:tr w:rsidR="00D23987">
        <w:tc>
          <w:tcPr>
            <w:tcW w:w="1241" w:type="dxa"/>
          </w:tcPr>
          <w:p w:rsidR="00D23987" w:rsidRDefault="00D23987">
            <w:pPr>
              <w:snapToGrid w:val="0"/>
              <w:ind w:firstLine="284"/>
              <w:rPr>
                <w:szCs w:val="24"/>
              </w:rPr>
            </w:pPr>
            <w:r>
              <w:rPr>
                <w:szCs w:val="24"/>
              </w:rPr>
              <w:t>3-1</w:t>
            </w:r>
          </w:p>
        </w:tc>
        <w:tc>
          <w:tcPr>
            <w:tcW w:w="2552" w:type="dxa"/>
          </w:tcPr>
          <w:p w:rsidR="00D23987" w:rsidRDefault="00D23987">
            <w:pPr>
              <w:snapToGrid w:val="0"/>
              <w:ind w:firstLine="34"/>
              <w:jc w:val="center"/>
              <w:rPr>
                <w:szCs w:val="24"/>
              </w:rPr>
            </w:pPr>
            <w:r>
              <w:rPr>
                <w:szCs w:val="24"/>
              </w:rPr>
              <w:t>неудовлетворительно</w:t>
            </w:r>
          </w:p>
        </w:tc>
        <w:tc>
          <w:tcPr>
            <w:tcW w:w="5671" w:type="dxa"/>
          </w:tcPr>
          <w:p w:rsidR="00D23987" w:rsidRDefault="00D23987">
            <w:pPr>
              <w:snapToGrid w:val="0"/>
              <w:rPr>
                <w:szCs w:val="24"/>
              </w:rPr>
            </w:pPr>
            <w:r>
              <w:rPr>
                <w:szCs w:val="24"/>
              </w:rPr>
              <w:t>Студент не демонстрирует необходимый уровень компетенций</w:t>
            </w:r>
          </w:p>
        </w:tc>
      </w:tr>
    </w:tbl>
    <w:p w:rsidR="00D23987" w:rsidRDefault="00D23987">
      <w:pPr>
        <w:ind w:firstLine="0"/>
      </w:pPr>
    </w:p>
    <w:p w:rsidR="00D23987" w:rsidRDefault="00D23987">
      <w:pPr>
        <w:ind w:firstLine="0"/>
        <w:rPr>
          <w:b/>
        </w:rPr>
      </w:pPr>
      <w:r>
        <w:rPr>
          <w:b/>
        </w:rPr>
        <w:t>Домашнее задание №2</w:t>
      </w:r>
    </w:p>
    <w:p w:rsidR="00D23987" w:rsidRDefault="00D23987">
      <w:pPr>
        <w:ind w:firstLine="0"/>
        <w:rPr>
          <w:rFonts w:eastAsia="SimSun"/>
        </w:rPr>
      </w:pPr>
      <w:r>
        <w:rPr>
          <w:rFonts w:eastAsia="SimSun"/>
        </w:rPr>
        <w:t xml:space="preserve">Второй вид домашнего задания представляет собой Эссе в формате IELTS </w:t>
      </w:r>
      <w:r>
        <w:rPr>
          <w:rFonts w:eastAsia="SimSun"/>
          <w:lang w:val="en-US"/>
        </w:rPr>
        <w:t>Writing</w:t>
      </w:r>
      <w:r>
        <w:rPr>
          <w:rFonts w:eastAsia="SimSun"/>
        </w:rPr>
        <w:t xml:space="preserve"> </w:t>
      </w:r>
      <w:proofErr w:type="spellStart"/>
      <w:r>
        <w:rPr>
          <w:rFonts w:eastAsia="SimSun"/>
        </w:rPr>
        <w:t>Part</w:t>
      </w:r>
      <w:proofErr w:type="spellEnd"/>
      <w:r>
        <w:rPr>
          <w:rFonts w:eastAsia="SimSun"/>
        </w:rPr>
        <w:t xml:space="preserve"> 2 объемом ок.250 слов.</w:t>
      </w:r>
    </w:p>
    <w:p w:rsidR="00D23987" w:rsidRPr="00D23987" w:rsidRDefault="00D23987">
      <w:pPr>
        <w:ind w:firstLine="0"/>
        <w:rPr>
          <w:rFonts w:eastAsia="SimSun"/>
          <w:b/>
          <w:bCs/>
          <w:lang w:val="en-US"/>
        </w:rPr>
      </w:pPr>
      <w:r>
        <w:rPr>
          <w:rFonts w:eastAsia="SimSun"/>
          <w:b/>
          <w:bCs/>
        </w:rPr>
        <w:t>Пример</w:t>
      </w:r>
      <w:r w:rsidRPr="00D23987">
        <w:rPr>
          <w:rFonts w:eastAsia="SimSun"/>
          <w:b/>
          <w:bCs/>
          <w:lang w:val="en-US"/>
        </w:rPr>
        <w:t xml:space="preserve"> </w:t>
      </w:r>
      <w:r>
        <w:rPr>
          <w:rFonts w:eastAsia="SimSun"/>
          <w:b/>
          <w:bCs/>
        </w:rPr>
        <w:t>темы</w:t>
      </w:r>
      <w:r w:rsidRPr="00D23987">
        <w:rPr>
          <w:rFonts w:eastAsia="SimSun"/>
          <w:b/>
          <w:bCs/>
          <w:lang w:val="en-US"/>
        </w:rPr>
        <w:t xml:space="preserve"> </w:t>
      </w:r>
      <w:r>
        <w:rPr>
          <w:rFonts w:eastAsia="SimSun"/>
          <w:b/>
          <w:bCs/>
        </w:rPr>
        <w:t>эссе</w:t>
      </w:r>
    </w:p>
    <w:p w:rsidR="00D23987" w:rsidRDefault="00D23987">
      <w:pPr>
        <w:ind w:firstLine="0"/>
        <w:rPr>
          <w:rFonts w:ascii="mes New Roman" w:eastAsia="Times New Roman" w:hAnsi="mes New Roman" w:cs="mes New Roman"/>
          <w:color w:val="000000"/>
          <w:szCs w:val="24"/>
          <w:lang w:val="en-US"/>
        </w:rPr>
      </w:pPr>
      <w:r>
        <w:rPr>
          <w:rFonts w:ascii="mes New Roman" w:eastAsia="Times New Roman" w:hAnsi="mes New Roman" w:cs="mes New Roman"/>
          <w:color w:val="000000"/>
          <w:szCs w:val="24"/>
          <w:lang w:val="en-US"/>
        </w:rPr>
        <w:t>Present a written argument to an educated reader with no specialist knowledge of the following topic.</w:t>
      </w:r>
    </w:p>
    <w:p w:rsidR="00D23987" w:rsidRDefault="00D23987">
      <w:pPr>
        <w:rPr>
          <w:rFonts w:ascii="mes New Roman" w:eastAsia="Times New Roman" w:hAnsi="mes New Roman" w:cs="mes New Roman"/>
          <w:color w:val="000000"/>
          <w:szCs w:val="24"/>
          <w:lang w:val="en-US"/>
        </w:rPr>
      </w:pPr>
    </w:p>
    <w:tbl>
      <w:tblPr>
        <w:tblW w:w="0" w:type="auto"/>
        <w:tblLayout w:type="fixed"/>
        <w:tblLook w:val="0000"/>
      </w:tblPr>
      <w:tblGrid>
        <w:gridCol w:w="10138"/>
      </w:tblGrid>
      <w:tr w:rsidR="00D23987" w:rsidRPr="00D27B14">
        <w:tc>
          <w:tcPr>
            <w:tcW w:w="10138" w:type="dxa"/>
          </w:tcPr>
          <w:p w:rsidR="00D23987" w:rsidRDefault="00D23987">
            <w:pPr>
              <w:snapToGrid w:val="0"/>
              <w:ind w:firstLine="0"/>
              <w:rPr>
                <w:rFonts w:ascii="mes New Roman" w:eastAsia="Times New Roman" w:hAnsi="mes New Roman" w:cs="mes New Roman"/>
                <w:b/>
                <w:color w:val="000000"/>
                <w:szCs w:val="24"/>
                <w:lang w:val="en-US"/>
              </w:rPr>
            </w:pPr>
            <w:r>
              <w:rPr>
                <w:rFonts w:ascii="mes New Roman" w:eastAsia="Times New Roman" w:hAnsi="mes New Roman" w:cs="mes New Roman"/>
                <w:b/>
                <w:color w:val="000000"/>
                <w:szCs w:val="24"/>
                <w:lang w:val="en-US"/>
              </w:rPr>
              <w:t>In the last 20 years there have been significant developments in the field of information technology (IT), for example the World Wide Web and communication by email. However, future developments in IT are likely to have more negative effects than positive.</w:t>
            </w:r>
          </w:p>
          <w:p w:rsidR="00D23987" w:rsidRDefault="00D23987">
            <w:pPr>
              <w:ind w:firstLine="0"/>
              <w:rPr>
                <w:rFonts w:ascii="mes New Roman" w:eastAsia="Times New Roman" w:hAnsi="mes New Roman" w:cs="mes New Roman"/>
                <w:b/>
                <w:color w:val="000000"/>
                <w:szCs w:val="24"/>
                <w:lang w:val="en-US"/>
              </w:rPr>
            </w:pPr>
            <w:r>
              <w:rPr>
                <w:rFonts w:ascii="mes New Roman" w:eastAsia="Times New Roman" w:hAnsi="mes New Roman" w:cs="mes New Roman"/>
                <w:b/>
                <w:color w:val="000000"/>
                <w:szCs w:val="24"/>
                <w:lang w:val="en-US"/>
              </w:rPr>
              <w:t>To what extent do you agree with this view?</w:t>
            </w:r>
          </w:p>
          <w:p w:rsidR="00D23987" w:rsidRDefault="00D23987">
            <w:pPr>
              <w:ind w:firstLine="0"/>
              <w:rPr>
                <w:rFonts w:ascii="mes New Roman" w:eastAsia="Times New Roman" w:hAnsi="mes New Roman" w:cs="mes New Roman"/>
                <w:color w:val="000000"/>
                <w:szCs w:val="24"/>
                <w:lang w:val="en-US"/>
              </w:rPr>
            </w:pPr>
            <w:r>
              <w:rPr>
                <w:rFonts w:ascii="mes New Roman" w:eastAsia="Times New Roman" w:hAnsi="mes New Roman" w:cs="mes New Roman"/>
                <w:color w:val="000000"/>
                <w:szCs w:val="24"/>
                <w:lang w:val="en-US"/>
              </w:rPr>
              <w:t>Give reasons for your answer and include any relevant examples from your own experience or knowledge.</w:t>
            </w:r>
          </w:p>
          <w:p w:rsidR="00D23987" w:rsidRDefault="00D23987">
            <w:pPr>
              <w:ind w:firstLine="0"/>
              <w:rPr>
                <w:rFonts w:ascii="mes New Roman" w:eastAsia="Times New Roman" w:hAnsi="mes New Roman" w:cs="mes New Roman"/>
                <w:color w:val="000000"/>
                <w:szCs w:val="24"/>
                <w:lang w:val="en-US"/>
              </w:rPr>
            </w:pPr>
            <w:r>
              <w:rPr>
                <w:rFonts w:ascii="mes New Roman" w:eastAsia="Times New Roman" w:hAnsi="mes New Roman" w:cs="mes New Roman"/>
                <w:color w:val="000000"/>
                <w:szCs w:val="24"/>
                <w:lang w:val="en-US"/>
              </w:rPr>
              <w:t>You should write at least 250 words.</w:t>
            </w:r>
          </w:p>
          <w:p w:rsidR="00D23987" w:rsidRDefault="00D23987">
            <w:pPr>
              <w:rPr>
                <w:rFonts w:ascii="Calibri" w:eastAsia="Times New Roman" w:hAnsi="Calibri" w:cs="mes New Roman"/>
                <w:b/>
                <w:color w:val="000000"/>
                <w:szCs w:val="24"/>
                <w:lang w:val="en-US"/>
              </w:rPr>
            </w:pPr>
          </w:p>
        </w:tc>
      </w:tr>
    </w:tbl>
    <w:p w:rsidR="00D23987" w:rsidRPr="00D23987" w:rsidRDefault="00D23987">
      <w:pPr>
        <w:ind w:firstLine="0"/>
        <w:rPr>
          <w:lang w:val="en-US"/>
        </w:rPr>
      </w:pPr>
    </w:p>
    <w:p w:rsidR="00D23987" w:rsidRDefault="00D23987">
      <w:pPr>
        <w:jc w:val="center"/>
        <w:rPr>
          <w:rFonts w:eastAsia="SimSun"/>
          <w:b/>
        </w:rPr>
      </w:pPr>
      <w:r>
        <w:rPr>
          <w:rFonts w:eastAsia="SimSun"/>
          <w:b/>
        </w:rPr>
        <w:t xml:space="preserve">Уровень формирования компетенций в ходе выполнения </w:t>
      </w:r>
    </w:p>
    <w:p w:rsidR="00D23987" w:rsidRDefault="00D23987">
      <w:pPr>
        <w:jc w:val="center"/>
        <w:rPr>
          <w:rFonts w:eastAsia="SimSun"/>
          <w:b/>
        </w:rPr>
      </w:pPr>
      <w:r>
        <w:rPr>
          <w:rFonts w:eastAsia="SimSun"/>
          <w:b/>
        </w:rPr>
        <w:t xml:space="preserve">Домашнего задания №2 </w:t>
      </w:r>
    </w:p>
    <w:p w:rsidR="00D23987" w:rsidRDefault="00D23987">
      <w:pPr>
        <w:jc w:val="center"/>
        <w:rPr>
          <w:rFonts w:eastAsia="SimSun"/>
          <w:b/>
        </w:rPr>
      </w:pPr>
    </w:p>
    <w:tbl>
      <w:tblPr>
        <w:tblW w:w="0" w:type="auto"/>
        <w:tblInd w:w="-244" w:type="dxa"/>
        <w:tblLayout w:type="fixed"/>
        <w:tblCellMar>
          <w:top w:w="55" w:type="dxa"/>
          <w:left w:w="55" w:type="dxa"/>
          <w:bottom w:w="55" w:type="dxa"/>
          <w:right w:w="55" w:type="dxa"/>
        </w:tblCellMar>
        <w:tblLook w:val="0000"/>
      </w:tblPr>
      <w:tblGrid>
        <w:gridCol w:w="1844"/>
        <w:gridCol w:w="2125"/>
        <w:gridCol w:w="5701"/>
      </w:tblGrid>
      <w:tr w:rsidR="00D23987">
        <w:tc>
          <w:tcPr>
            <w:tcW w:w="1844" w:type="dxa"/>
            <w:tcBorders>
              <w:top w:val="single" w:sz="4" w:space="0" w:color="000000"/>
              <w:left w:val="single" w:sz="4" w:space="0" w:color="000000"/>
              <w:bottom w:val="single" w:sz="4" w:space="0" w:color="000000"/>
            </w:tcBorders>
          </w:tcPr>
          <w:p w:rsidR="00D23987" w:rsidRDefault="00D23987">
            <w:pPr>
              <w:pStyle w:val="af5"/>
              <w:snapToGrid w:val="0"/>
            </w:pPr>
            <w:proofErr w:type="spellStart"/>
            <w:r>
              <w:t>Компетенци</w:t>
            </w:r>
            <w:proofErr w:type="spellEnd"/>
            <w:r>
              <w:t>,</w:t>
            </w:r>
          </w:p>
          <w:p w:rsidR="00D23987" w:rsidRDefault="00D23987">
            <w:pPr>
              <w:pStyle w:val="af5"/>
            </w:pPr>
            <w:r>
              <w:t>которые планируется проверять</w:t>
            </w:r>
          </w:p>
          <w:p w:rsidR="00D23987" w:rsidRDefault="00D23987">
            <w:pPr>
              <w:pStyle w:val="af5"/>
            </w:pPr>
          </w:p>
        </w:tc>
        <w:tc>
          <w:tcPr>
            <w:tcW w:w="2125" w:type="dxa"/>
            <w:tcBorders>
              <w:top w:val="single" w:sz="4" w:space="0" w:color="000000"/>
              <w:left w:val="single" w:sz="4" w:space="0" w:color="000000"/>
              <w:bottom w:val="single" w:sz="4" w:space="0" w:color="000000"/>
            </w:tcBorders>
          </w:tcPr>
          <w:p w:rsidR="00D23987" w:rsidRDefault="00D23987">
            <w:pPr>
              <w:pStyle w:val="af5"/>
              <w:snapToGrid w:val="0"/>
            </w:pPr>
            <w:r>
              <w:t>Состав компетенции</w:t>
            </w:r>
          </w:p>
          <w:p w:rsidR="00D23987" w:rsidRDefault="00D23987">
            <w:pPr>
              <w:pStyle w:val="af5"/>
            </w:pPr>
            <w:r>
              <w:rPr>
                <w:i/>
              </w:rPr>
              <w:t xml:space="preserve">РБ </w:t>
            </w:r>
            <w:proofErr w:type="gramStart"/>
            <w:r>
              <w:rPr>
                <w:i/>
              </w:rPr>
              <w:t>–р</w:t>
            </w:r>
            <w:proofErr w:type="gramEnd"/>
            <w:r>
              <w:rPr>
                <w:i/>
              </w:rPr>
              <w:t xml:space="preserve">есурсная база, СД – основные способы деятельности, опыт, МЦ – </w:t>
            </w:r>
            <w:proofErr w:type="spellStart"/>
            <w:r>
              <w:rPr>
                <w:i/>
              </w:rPr>
              <w:t>мотивационно-ценностная</w:t>
            </w:r>
            <w:proofErr w:type="spellEnd"/>
            <w:r>
              <w:rPr>
                <w:i/>
              </w:rPr>
              <w:t xml:space="preserve"> составляющая</w:t>
            </w:r>
            <w:r>
              <w:t>)</w:t>
            </w:r>
          </w:p>
        </w:tc>
        <w:tc>
          <w:tcPr>
            <w:tcW w:w="5701" w:type="dxa"/>
            <w:tcBorders>
              <w:top w:val="single" w:sz="4" w:space="0" w:color="000000"/>
              <w:left w:val="single" w:sz="4" w:space="0" w:color="000000"/>
              <w:bottom w:val="single" w:sz="4" w:space="0" w:color="000000"/>
              <w:right w:val="single" w:sz="4" w:space="0" w:color="000000"/>
            </w:tcBorders>
          </w:tcPr>
          <w:p w:rsidR="00D23987" w:rsidRDefault="00D23987">
            <w:pPr>
              <w:pStyle w:val="af5"/>
              <w:snapToGrid w:val="0"/>
            </w:pPr>
            <w:r>
              <w:t>Уровень овладения</w:t>
            </w:r>
          </w:p>
          <w:p w:rsidR="00D23987" w:rsidRDefault="00D23987">
            <w:pPr>
              <w:pStyle w:val="af5"/>
              <w:rPr>
                <w:i/>
              </w:rPr>
            </w:pPr>
            <w:r>
              <w:rPr>
                <w:i/>
              </w:rPr>
              <w:t>1 - «низкий» уровень</w:t>
            </w:r>
          </w:p>
          <w:p w:rsidR="00D23987" w:rsidRDefault="00D23987">
            <w:pPr>
              <w:pStyle w:val="af5"/>
              <w:rPr>
                <w:i/>
              </w:rPr>
            </w:pPr>
            <w:r>
              <w:rPr>
                <w:i/>
              </w:rPr>
              <w:t>2 - «базовый» уровень</w:t>
            </w:r>
          </w:p>
          <w:p w:rsidR="00D23987" w:rsidRDefault="00D23987">
            <w:pPr>
              <w:pStyle w:val="af5"/>
              <w:rPr>
                <w:i/>
              </w:rPr>
            </w:pPr>
            <w:r>
              <w:rPr>
                <w:i/>
              </w:rPr>
              <w:t>3 -  «продвинутый» уровень</w:t>
            </w:r>
          </w:p>
          <w:p w:rsidR="00D23987" w:rsidRDefault="00D23987">
            <w:pPr>
              <w:pStyle w:val="af5"/>
            </w:pPr>
          </w:p>
        </w:tc>
      </w:tr>
      <w:tr w:rsidR="00D23987">
        <w:tc>
          <w:tcPr>
            <w:tcW w:w="1844" w:type="dxa"/>
            <w:vMerge w:val="restart"/>
            <w:tcBorders>
              <w:top w:val="single" w:sz="4" w:space="0" w:color="000000"/>
              <w:left w:val="single" w:sz="4" w:space="0" w:color="000000"/>
            </w:tcBorders>
          </w:tcPr>
          <w:p w:rsidR="00D23987" w:rsidRDefault="00D23987">
            <w:pPr>
              <w:snapToGrid w:val="0"/>
              <w:rPr>
                <w:iCs/>
                <w:szCs w:val="24"/>
              </w:rPr>
            </w:pPr>
            <w:r>
              <w:rPr>
                <w:iCs/>
                <w:szCs w:val="24"/>
              </w:rPr>
              <w:t xml:space="preserve">Способен работать с информацией: находить, оценивать и использовать информацию из различных источников, </w:t>
            </w:r>
            <w:r>
              <w:rPr>
                <w:iCs/>
                <w:szCs w:val="24"/>
              </w:rPr>
              <w:lastRenderedPageBreak/>
              <w:t xml:space="preserve">необходимую для решения научных и профессиональных задач (в том </w:t>
            </w:r>
            <w:proofErr w:type="gramStart"/>
            <w:r>
              <w:rPr>
                <w:iCs/>
                <w:szCs w:val="24"/>
              </w:rPr>
              <w:t>числе</w:t>
            </w:r>
            <w:proofErr w:type="gramEnd"/>
            <w:r>
              <w:rPr>
                <w:iCs/>
                <w:szCs w:val="24"/>
              </w:rPr>
              <w:t xml:space="preserve"> на основе системного подхода) (УК-5)</w:t>
            </w:r>
          </w:p>
        </w:tc>
        <w:tc>
          <w:tcPr>
            <w:tcW w:w="2125" w:type="dxa"/>
            <w:vMerge w:val="restart"/>
            <w:tcBorders>
              <w:top w:val="single" w:sz="4" w:space="0" w:color="000000"/>
              <w:left w:val="single" w:sz="4" w:space="0" w:color="000000"/>
              <w:bottom w:val="single" w:sz="4" w:space="0" w:color="000000"/>
            </w:tcBorders>
          </w:tcPr>
          <w:p w:rsidR="00D23987" w:rsidRDefault="00D23987">
            <w:pPr>
              <w:pStyle w:val="af5"/>
              <w:snapToGrid w:val="0"/>
            </w:pPr>
            <w:r>
              <w:lastRenderedPageBreak/>
              <w:t>РБ</w:t>
            </w:r>
          </w:p>
        </w:tc>
        <w:tc>
          <w:tcPr>
            <w:tcW w:w="5701" w:type="dxa"/>
            <w:tcBorders>
              <w:top w:val="single" w:sz="4" w:space="0" w:color="000000"/>
              <w:left w:val="single" w:sz="4" w:space="0" w:color="000000"/>
              <w:bottom w:val="single" w:sz="4" w:space="0" w:color="000000"/>
              <w:right w:val="single" w:sz="4" w:space="0" w:color="000000"/>
            </w:tcBorders>
          </w:tcPr>
          <w:p w:rsidR="00D23987" w:rsidRDefault="00D23987">
            <w:pPr>
              <w:pStyle w:val="af5"/>
              <w:snapToGrid w:val="0"/>
              <w:ind w:left="86"/>
              <w:jc w:val="both"/>
            </w:pPr>
            <w:proofErr w:type="gramStart"/>
            <w:r>
              <w:t>1. в выборе лексических средств не руководствуется знаниями о стилистических особенностях языковых единиц, испытывает затруднения в соотнесении русских и английских понятий, строит англоязычные фразы по аналогии с русскоязычными, без учета синтаксических особенностей изучаемого языка.</w:t>
            </w:r>
            <w:proofErr w:type="gramEnd"/>
          </w:p>
        </w:tc>
      </w:tr>
      <w:tr w:rsidR="00D23987">
        <w:tc>
          <w:tcPr>
            <w:tcW w:w="1844" w:type="dxa"/>
            <w:vMerge/>
            <w:tcBorders>
              <w:left w:val="single" w:sz="4" w:space="0" w:color="000000"/>
            </w:tcBorders>
          </w:tcPr>
          <w:p w:rsidR="00D23987" w:rsidRDefault="00D23987">
            <w:pPr>
              <w:pStyle w:val="af5"/>
              <w:snapToGrid w:val="0"/>
            </w:pPr>
          </w:p>
        </w:tc>
        <w:tc>
          <w:tcPr>
            <w:tcW w:w="2125" w:type="dxa"/>
            <w:vMerge/>
            <w:tcBorders>
              <w:top w:val="single" w:sz="4" w:space="0" w:color="000000"/>
              <w:left w:val="single" w:sz="4" w:space="0" w:color="000000"/>
              <w:bottom w:val="single" w:sz="4" w:space="0" w:color="000000"/>
            </w:tcBorders>
          </w:tcPr>
          <w:p w:rsidR="00D23987" w:rsidRDefault="00D23987">
            <w:pPr>
              <w:pStyle w:val="af5"/>
              <w:snapToGrid w:val="0"/>
            </w:pPr>
          </w:p>
        </w:tc>
        <w:tc>
          <w:tcPr>
            <w:tcW w:w="5701" w:type="dxa"/>
            <w:tcBorders>
              <w:top w:val="single" w:sz="4" w:space="0" w:color="000000"/>
              <w:left w:val="single" w:sz="4" w:space="0" w:color="000000"/>
              <w:bottom w:val="single" w:sz="4" w:space="0" w:color="000000"/>
              <w:right w:val="single" w:sz="4" w:space="0" w:color="000000"/>
            </w:tcBorders>
          </w:tcPr>
          <w:p w:rsidR="00D23987" w:rsidRDefault="00D23987">
            <w:pPr>
              <w:pStyle w:val="af5"/>
              <w:snapToGrid w:val="0"/>
              <w:ind w:left="86"/>
              <w:jc w:val="both"/>
            </w:pPr>
            <w:r>
              <w:t>2. дифференцированно оценивает лексические ресурсы, имеет представление об академическом стиле письма, синтаксических нормах.</w:t>
            </w:r>
          </w:p>
        </w:tc>
      </w:tr>
      <w:tr w:rsidR="00D23987">
        <w:trPr>
          <w:trHeight w:val="291"/>
        </w:trPr>
        <w:tc>
          <w:tcPr>
            <w:tcW w:w="1844" w:type="dxa"/>
            <w:vMerge/>
            <w:tcBorders>
              <w:left w:val="single" w:sz="4" w:space="0" w:color="000000"/>
            </w:tcBorders>
          </w:tcPr>
          <w:p w:rsidR="00D23987" w:rsidRDefault="00D23987">
            <w:pPr>
              <w:pStyle w:val="af5"/>
              <w:snapToGrid w:val="0"/>
            </w:pPr>
          </w:p>
        </w:tc>
        <w:tc>
          <w:tcPr>
            <w:tcW w:w="2125" w:type="dxa"/>
            <w:vMerge/>
            <w:tcBorders>
              <w:top w:val="single" w:sz="4" w:space="0" w:color="000000"/>
              <w:left w:val="single" w:sz="4" w:space="0" w:color="000000"/>
              <w:bottom w:val="single" w:sz="4" w:space="0" w:color="000000"/>
            </w:tcBorders>
          </w:tcPr>
          <w:p w:rsidR="00D23987" w:rsidRDefault="00D23987">
            <w:pPr>
              <w:pStyle w:val="af5"/>
              <w:snapToGrid w:val="0"/>
            </w:pPr>
          </w:p>
        </w:tc>
        <w:tc>
          <w:tcPr>
            <w:tcW w:w="5701" w:type="dxa"/>
            <w:tcBorders>
              <w:top w:val="single" w:sz="4" w:space="0" w:color="000000"/>
              <w:left w:val="single" w:sz="4" w:space="0" w:color="000000"/>
              <w:bottom w:val="single" w:sz="4" w:space="0" w:color="000000"/>
              <w:right w:val="single" w:sz="4" w:space="0" w:color="000000"/>
            </w:tcBorders>
          </w:tcPr>
          <w:p w:rsidR="00D23987" w:rsidRDefault="00D23987">
            <w:pPr>
              <w:pStyle w:val="af5"/>
              <w:snapToGrid w:val="0"/>
              <w:ind w:left="86"/>
              <w:jc w:val="both"/>
            </w:pPr>
            <w:r>
              <w:t xml:space="preserve">3. осознанно и грамотно выбирает лексические и синтаксические языковые средства, с учетом их стилистических </w:t>
            </w:r>
            <w:r>
              <w:lastRenderedPageBreak/>
              <w:t>особенностей и целесообразности использования в данном виде академического письма.</w:t>
            </w:r>
          </w:p>
        </w:tc>
      </w:tr>
      <w:tr w:rsidR="00D23987">
        <w:tc>
          <w:tcPr>
            <w:tcW w:w="1844" w:type="dxa"/>
            <w:vMerge/>
            <w:tcBorders>
              <w:left w:val="single" w:sz="4" w:space="0" w:color="000000"/>
            </w:tcBorders>
          </w:tcPr>
          <w:p w:rsidR="00D23987" w:rsidRDefault="00D23987">
            <w:pPr>
              <w:pStyle w:val="af5"/>
              <w:snapToGrid w:val="0"/>
            </w:pPr>
          </w:p>
        </w:tc>
        <w:tc>
          <w:tcPr>
            <w:tcW w:w="2125" w:type="dxa"/>
            <w:vMerge w:val="restart"/>
            <w:tcBorders>
              <w:top w:val="single" w:sz="4" w:space="0" w:color="000000"/>
              <w:left w:val="single" w:sz="4" w:space="0" w:color="000000"/>
              <w:bottom w:val="single" w:sz="4" w:space="0" w:color="000000"/>
            </w:tcBorders>
          </w:tcPr>
          <w:p w:rsidR="00D23987" w:rsidRDefault="00D23987">
            <w:pPr>
              <w:pStyle w:val="af5"/>
              <w:snapToGrid w:val="0"/>
            </w:pPr>
            <w:r>
              <w:t>СД</w:t>
            </w:r>
          </w:p>
        </w:tc>
        <w:tc>
          <w:tcPr>
            <w:tcW w:w="5701" w:type="dxa"/>
            <w:tcBorders>
              <w:top w:val="single" w:sz="4" w:space="0" w:color="000000"/>
              <w:left w:val="single" w:sz="4" w:space="0" w:color="000000"/>
              <w:bottom w:val="single" w:sz="4" w:space="0" w:color="000000"/>
              <w:right w:val="single" w:sz="4" w:space="0" w:color="000000"/>
            </w:tcBorders>
          </w:tcPr>
          <w:p w:rsidR="00D23987" w:rsidRDefault="00D23987">
            <w:pPr>
              <w:pStyle w:val="af5"/>
              <w:snapToGrid w:val="0"/>
              <w:ind w:left="86"/>
              <w:jc w:val="both"/>
            </w:pPr>
            <w:r>
              <w:t>1. может составить письменное высказывание согласно предложенной в учебных материалах схеме, образцу. Испытывает значительные трудности при необходимости отступить от образца.</w:t>
            </w:r>
          </w:p>
        </w:tc>
      </w:tr>
      <w:tr w:rsidR="00D23987">
        <w:trPr>
          <w:trHeight w:val="146"/>
        </w:trPr>
        <w:tc>
          <w:tcPr>
            <w:tcW w:w="1844" w:type="dxa"/>
            <w:vMerge/>
            <w:tcBorders>
              <w:left w:val="single" w:sz="4" w:space="0" w:color="000000"/>
            </w:tcBorders>
          </w:tcPr>
          <w:p w:rsidR="00D23987" w:rsidRDefault="00D23987">
            <w:pPr>
              <w:pStyle w:val="af5"/>
              <w:snapToGrid w:val="0"/>
            </w:pPr>
          </w:p>
        </w:tc>
        <w:tc>
          <w:tcPr>
            <w:tcW w:w="2125" w:type="dxa"/>
            <w:vMerge/>
            <w:tcBorders>
              <w:top w:val="single" w:sz="4" w:space="0" w:color="000000"/>
              <w:left w:val="single" w:sz="4" w:space="0" w:color="000000"/>
              <w:bottom w:val="single" w:sz="4" w:space="0" w:color="000000"/>
            </w:tcBorders>
          </w:tcPr>
          <w:p w:rsidR="00D23987" w:rsidRDefault="00D23987">
            <w:pPr>
              <w:pStyle w:val="af5"/>
              <w:snapToGrid w:val="0"/>
            </w:pPr>
          </w:p>
        </w:tc>
        <w:tc>
          <w:tcPr>
            <w:tcW w:w="5701" w:type="dxa"/>
            <w:tcBorders>
              <w:top w:val="single" w:sz="4" w:space="0" w:color="000000"/>
              <w:left w:val="single" w:sz="4" w:space="0" w:color="000000"/>
              <w:bottom w:val="single" w:sz="4" w:space="0" w:color="000000"/>
              <w:right w:val="single" w:sz="4" w:space="0" w:color="000000"/>
            </w:tcBorders>
          </w:tcPr>
          <w:p w:rsidR="00D23987" w:rsidRDefault="00D23987">
            <w:pPr>
              <w:pStyle w:val="af5"/>
              <w:snapToGrid w:val="0"/>
              <w:jc w:val="both"/>
            </w:pPr>
            <w:r>
              <w:t xml:space="preserve">2. применяет полученные лексико-грамматические, синтаксические и стилистические навыки  в конкретных ситуациях, заданных темой. </w:t>
            </w:r>
            <w:proofErr w:type="gramStart"/>
            <w:r>
              <w:t>Способен</w:t>
            </w:r>
            <w:proofErr w:type="gramEnd"/>
            <w:r>
              <w:t xml:space="preserve"> отступить от образца и выразить свое мнение. Отличает факты от мнений.</w:t>
            </w:r>
          </w:p>
        </w:tc>
      </w:tr>
      <w:tr w:rsidR="00D23987">
        <w:trPr>
          <w:trHeight w:val="1457"/>
        </w:trPr>
        <w:tc>
          <w:tcPr>
            <w:tcW w:w="1844" w:type="dxa"/>
            <w:vMerge/>
            <w:tcBorders>
              <w:left w:val="single" w:sz="4" w:space="0" w:color="000000"/>
            </w:tcBorders>
          </w:tcPr>
          <w:p w:rsidR="00D23987" w:rsidRDefault="00D23987">
            <w:pPr>
              <w:pStyle w:val="af5"/>
              <w:snapToGrid w:val="0"/>
            </w:pPr>
          </w:p>
        </w:tc>
        <w:tc>
          <w:tcPr>
            <w:tcW w:w="2125" w:type="dxa"/>
            <w:vMerge/>
            <w:tcBorders>
              <w:top w:val="single" w:sz="4" w:space="0" w:color="000000"/>
              <w:left w:val="single" w:sz="4" w:space="0" w:color="000000"/>
              <w:bottom w:val="single" w:sz="4" w:space="0" w:color="000000"/>
            </w:tcBorders>
          </w:tcPr>
          <w:p w:rsidR="00D23987" w:rsidRDefault="00D23987">
            <w:pPr>
              <w:pStyle w:val="af5"/>
              <w:snapToGrid w:val="0"/>
            </w:pPr>
          </w:p>
        </w:tc>
        <w:tc>
          <w:tcPr>
            <w:tcW w:w="5701" w:type="dxa"/>
            <w:tcBorders>
              <w:top w:val="single" w:sz="4" w:space="0" w:color="000000"/>
              <w:left w:val="single" w:sz="4" w:space="0" w:color="000000"/>
              <w:bottom w:val="single" w:sz="4" w:space="0" w:color="000000"/>
              <w:right w:val="single" w:sz="4" w:space="0" w:color="000000"/>
            </w:tcBorders>
          </w:tcPr>
          <w:p w:rsidR="00D23987" w:rsidRDefault="00D23987">
            <w:pPr>
              <w:pStyle w:val="af5"/>
              <w:snapToGrid w:val="0"/>
              <w:ind w:left="86"/>
              <w:jc w:val="both"/>
            </w:pPr>
            <w:r>
              <w:t xml:space="preserve">3. </w:t>
            </w:r>
            <w:proofErr w:type="gramStart"/>
            <w:r>
              <w:t>способен</w:t>
            </w:r>
            <w:proofErr w:type="gramEnd"/>
            <w:r>
              <w:t xml:space="preserve"> анализировать информацию, убедительно формулировать суждения и свое мнение. Использует оптимальные лексико-грамматические и синтаксические конструкции</w:t>
            </w:r>
          </w:p>
        </w:tc>
      </w:tr>
      <w:tr w:rsidR="00D23987">
        <w:trPr>
          <w:trHeight w:val="975"/>
        </w:trPr>
        <w:tc>
          <w:tcPr>
            <w:tcW w:w="1844" w:type="dxa"/>
            <w:vMerge/>
            <w:tcBorders>
              <w:left w:val="single" w:sz="4" w:space="0" w:color="000000"/>
            </w:tcBorders>
          </w:tcPr>
          <w:p w:rsidR="00D23987" w:rsidRDefault="00D23987">
            <w:pPr>
              <w:pStyle w:val="af5"/>
              <w:snapToGrid w:val="0"/>
            </w:pPr>
          </w:p>
        </w:tc>
        <w:tc>
          <w:tcPr>
            <w:tcW w:w="2125" w:type="dxa"/>
            <w:vMerge w:val="restart"/>
            <w:tcBorders>
              <w:top w:val="single" w:sz="4" w:space="0" w:color="000000"/>
              <w:left w:val="single" w:sz="4" w:space="0" w:color="000000"/>
            </w:tcBorders>
          </w:tcPr>
          <w:p w:rsidR="00D23987" w:rsidRDefault="00D23987">
            <w:pPr>
              <w:pStyle w:val="af5"/>
              <w:snapToGrid w:val="0"/>
            </w:pPr>
            <w:r>
              <w:t>МЦ</w:t>
            </w:r>
          </w:p>
        </w:tc>
        <w:tc>
          <w:tcPr>
            <w:tcW w:w="5701" w:type="dxa"/>
            <w:tcBorders>
              <w:top w:val="single" w:sz="4" w:space="0" w:color="000000"/>
              <w:left w:val="single" w:sz="4" w:space="0" w:color="000000"/>
              <w:bottom w:val="single" w:sz="4" w:space="0" w:color="000000"/>
              <w:right w:val="single" w:sz="4" w:space="0" w:color="000000"/>
            </w:tcBorders>
          </w:tcPr>
          <w:p w:rsidR="00D23987" w:rsidRDefault="00D23987">
            <w:pPr>
              <w:pStyle w:val="af5"/>
              <w:snapToGrid w:val="0"/>
              <w:ind w:left="86"/>
              <w:jc w:val="both"/>
            </w:pPr>
            <w:r>
              <w:t>1. Понимает необходимость использования академического стиля только там, где образец не оставляет иной возможности</w:t>
            </w:r>
          </w:p>
        </w:tc>
      </w:tr>
      <w:tr w:rsidR="00D23987">
        <w:trPr>
          <w:trHeight w:val="863"/>
        </w:trPr>
        <w:tc>
          <w:tcPr>
            <w:tcW w:w="1844" w:type="dxa"/>
            <w:vMerge/>
            <w:tcBorders>
              <w:left w:val="single" w:sz="4" w:space="0" w:color="000000"/>
            </w:tcBorders>
          </w:tcPr>
          <w:p w:rsidR="00D23987" w:rsidRDefault="00D23987">
            <w:pPr>
              <w:pStyle w:val="af5"/>
              <w:snapToGrid w:val="0"/>
            </w:pPr>
          </w:p>
        </w:tc>
        <w:tc>
          <w:tcPr>
            <w:tcW w:w="2125" w:type="dxa"/>
            <w:vMerge/>
            <w:tcBorders>
              <w:left w:val="single" w:sz="4" w:space="0" w:color="000000"/>
            </w:tcBorders>
          </w:tcPr>
          <w:p w:rsidR="00D23987" w:rsidRDefault="00D23987">
            <w:pPr>
              <w:pStyle w:val="af5"/>
              <w:snapToGrid w:val="0"/>
            </w:pPr>
          </w:p>
        </w:tc>
        <w:tc>
          <w:tcPr>
            <w:tcW w:w="5701" w:type="dxa"/>
            <w:tcBorders>
              <w:top w:val="single" w:sz="4" w:space="0" w:color="000000"/>
              <w:left w:val="single" w:sz="4" w:space="0" w:color="000000"/>
              <w:bottom w:val="single" w:sz="4" w:space="0" w:color="000000"/>
              <w:right w:val="single" w:sz="4" w:space="0" w:color="000000"/>
            </w:tcBorders>
          </w:tcPr>
          <w:p w:rsidR="00D23987" w:rsidRDefault="00D23987">
            <w:pPr>
              <w:pStyle w:val="af5"/>
              <w:snapToGrid w:val="0"/>
              <w:ind w:left="86"/>
              <w:jc w:val="both"/>
            </w:pPr>
            <w:r>
              <w:t>2. Понимает необходимость ориентации на академический стиль письма и там, где такая задача воспринимается только в контексте</w:t>
            </w:r>
          </w:p>
        </w:tc>
      </w:tr>
      <w:tr w:rsidR="00D23987">
        <w:trPr>
          <w:trHeight w:val="1020"/>
        </w:trPr>
        <w:tc>
          <w:tcPr>
            <w:tcW w:w="1844" w:type="dxa"/>
            <w:vMerge/>
            <w:tcBorders>
              <w:left w:val="single" w:sz="4" w:space="0" w:color="000000"/>
              <w:bottom w:val="single" w:sz="4" w:space="0" w:color="000000"/>
            </w:tcBorders>
          </w:tcPr>
          <w:p w:rsidR="00D23987" w:rsidRDefault="00D23987">
            <w:pPr>
              <w:pStyle w:val="af5"/>
              <w:snapToGrid w:val="0"/>
            </w:pPr>
          </w:p>
        </w:tc>
        <w:tc>
          <w:tcPr>
            <w:tcW w:w="2125" w:type="dxa"/>
            <w:vMerge/>
            <w:tcBorders>
              <w:left w:val="single" w:sz="4" w:space="0" w:color="000000"/>
              <w:bottom w:val="single" w:sz="4" w:space="0" w:color="000000"/>
            </w:tcBorders>
          </w:tcPr>
          <w:p w:rsidR="00D23987" w:rsidRDefault="00D23987">
            <w:pPr>
              <w:pStyle w:val="af5"/>
              <w:snapToGrid w:val="0"/>
            </w:pPr>
          </w:p>
        </w:tc>
        <w:tc>
          <w:tcPr>
            <w:tcW w:w="5701" w:type="dxa"/>
            <w:tcBorders>
              <w:top w:val="single" w:sz="4" w:space="0" w:color="000000"/>
              <w:left w:val="single" w:sz="4" w:space="0" w:color="000000"/>
              <w:bottom w:val="single" w:sz="4" w:space="0" w:color="000000"/>
              <w:right w:val="single" w:sz="4" w:space="0" w:color="000000"/>
            </w:tcBorders>
          </w:tcPr>
          <w:p w:rsidR="00D23987" w:rsidRDefault="00D23987">
            <w:pPr>
              <w:pStyle w:val="af5"/>
              <w:snapToGrid w:val="0"/>
              <w:ind w:left="86"/>
              <w:jc w:val="both"/>
            </w:pPr>
            <w:r>
              <w:t>3. Оформляет письменное высказывание согласно требованиям академического стиля, дает обоснованную оценку анализируемой информации</w:t>
            </w:r>
          </w:p>
        </w:tc>
      </w:tr>
    </w:tbl>
    <w:p w:rsidR="00D23987" w:rsidRDefault="00D23987"/>
    <w:p w:rsidR="00D23987" w:rsidRDefault="00D23987"/>
    <w:tbl>
      <w:tblPr>
        <w:tblW w:w="0" w:type="auto"/>
        <w:tblInd w:w="-244" w:type="dxa"/>
        <w:tblLayout w:type="fixed"/>
        <w:tblCellMar>
          <w:top w:w="55" w:type="dxa"/>
          <w:left w:w="55" w:type="dxa"/>
          <w:bottom w:w="55" w:type="dxa"/>
          <w:right w:w="55" w:type="dxa"/>
        </w:tblCellMar>
        <w:tblLook w:val="0000"/>
      </w:tblPr>
      <w:tblGrid>
        <w:gridCol w:w="1844"/>
        <w:gridCol w:w="2125"/>
        <w:gridCol w:w="5701"/>
      </w:tblGrid>
      <w:tr w:rsidR="00D23987">
        <w:tc>
          <w:tcPr>
            <w:tcW w:w="1844" w:type="dxa"/>
            <w:vMerge w:val="restart"/>
            <w:tcBorders>
              <w:top w:val="single" w:sz="4" w:space="0" w:color="000000"/>
              <w:left w:val="single" w:sz="4" w:space="0" w:color="000000"/>
            </w:tcBorders>
          </w:tcPr>
          <w:p w:rsidR="00D23987" w:rsidRDefault="00D23987">
            <w:pPr>
              <w:pStyle w:val="af5"/>
              <w:snapToGrid w:val="0"/>
            </w:pPr>
            <w:proofErr w:type="gramStart"/>
            <w:r>
              <w:rPr>
                <w:szCs w:val="26"/>
              </w:rPr>
              <w:t>Способен</w:t>
            </w:r>
            <w:proofErr w:type="gramEnd"/>
            <w:r>
              <w:rPr>
                <w:szCs w:val="26"/>
              </w:rPr>
              <w:t xml:space="preserve"> грамотно строить коммуникацию, исходя из целей и ситуации общения</w:t>
            </w:r>
            <w:r>
              <w:rPr>
                <w:i/>
              </w:rPr>
              <w:t xml:space="preserve"> </w:t>
            </w:r>
            <w:r>
              <w:t>(УК-8)</w:t>
            </w:r>
          </w:p>
        </w:tc>
        <w:tc>
          <w:tcPr>
            <w:tcW w:w="2125" w:type="dxa"/>
            <w:vMerge w:val="restart"/>
            <w:tcBorders>
              <w:top w:val="single" w:sz="4" w:space="0" w:color="000000"/>
              <w:left w:val="single" w:sz="4" w:space="0" w:color="000000"/>
            </w:tcBorders>
          </w:tcPr>
          <w:p w:rsidR="00D23987" w:rsidRDefault="00D23987">
            <w:pPr>
              <w:pStyle w:val="af5"/>
              <w:snapToGrid w:val="0"/>
            </w:pPr>
            <w:r>
              <w:t>РБ</w:t>
            </w:r>
          </w:p>
        </w:tc>
        <w:tc>
          <w:tcPr>
            <w:tcW w:w="5701" w:type="dxa"/>
            <w:tcBorders>
              <w:top w:val="single" w:sz="4" w:space="0" w:color="000000"/>
              <w:left w:val="single" w:sz="4" w:space="0" w:color="000000"/>
              <w:bottom w:val="single" w:sz="4" w:space="0" w:color="000000"/>
              <w:right w:val="single" w:sz="4" w:space="0" w:color="000000"/>
            </w:tcBorders>
          </w:tcPr>
          <w:p w:rsidR="00D23987" w:rsidRDefault="00D23987">
            <w:pPr>
              <w:pStyle w:val="af5"/>
              <w:snapToGrid w:val="0"/>
              <w:jc w:val="both"/>
            </w:pPr>
            <w:r>
              <w:t>1. Может назвать основные положения  описываемой проблемы /явления, опираясь на шаблоны и логические клише-связки</w:t>
            </w:r>
          </w:p>
        </w:tc>
      </w:tr>
      <w:tr w:rsidR="00D23987">
        <w:tc>
          <w:tcPr>
            <w:tcW w:w="1844" w:type="dxa"/>
            <w:vMerge/>
            <w:tcBorders>
              <w:left w:val="single" w:sz="4" w:space="0" w:color="000000"/>
            </w:tcBorders>
          </w:tcPr>
          <w:p w:rsidR="00D23987" w:rsidRDefault="00D23987">
            <w:pPr>
              <w:pStyle w:val="af5"/>
              <w:snapToGrid w:val="0"/>
              <w:rPr>
                <w:szCs w:val="26"/>
              </w:rPr>
            </w:pPr>
          </w:p>
        </w:tc>
        <w:tc>
          <w:tcPr>
            <w:tcW w:w="2125" w:type="dxa"/>
            <w:vMerge/>
            <w:tcBorders>
              <w:left w:val="single" w:sz="4" w:space="0" w:color="000000"/>
            </w:tcBorders>
          </w:tcPr>
          <w:p w:rsidR="00D23987" w:rsidRDefault="00D23987">
            <w:pPr>
              <w:pStyle w:val="af5"/>
              <w:snapToGrid w:val="0"/>
            </w:pPr>
          </w:p>
        </w:tc>
        <w:tc>
          <w:tcPr>
            <w:tcW w:w="5701" w:type="dxa"/>
            <w:tcBorders>
              <w:top w:val="single" w:sz="4" w:space="0" w:color="000000"/>
              <w:left w:val="single" w:sz="4" w:space="0" w:color="000000"/>
              <w:bottom w:val="single" w:sz="4" w:space="0" w:color="000000"/>
              <w:right w:val="single" w:sz="4" w:space="0" w:color="000000"/>
            </w:tcBorders>
          </w:tcPr>
          <w:p w:rsidR="00D23987" w:rsidRDefault="00D23987">
            <w:pPr>
              <w:pStyle w:val="af5"/>
              <w:snapToGrid w:val="0"/>
              <w:jc w:val="both"/>
            </w:pPr>
            <w:r>
              <w:t>2. выделяет существенные характеристики описываемых явлений/проблем, показывает причинно-следственные связи, уместно используя разнообразные грамматические и лексические конструкции, шаблоны академического стиля.</w:t>
            </w:r>
          </w:p>
        </w:tc>
      </w:tr>
      <w:tr w:rsidR="00D23987">
        <w:tc>
          <w:tcPr>
            <w:tcW w:w="1844" w:type="dxa"/>
            <w:vMerge/>
            <w:tcBorders>
              <w:left w:val="single" w:sz="4" w:space="0" w:color="000000"/>
            </w:tcBorders>
          </w:tcPr>
          <w:p w:rsidR="00D23987" w:rsidRDefault="00D23987">
            <w:pPr>
              <w:pStyle w:val="af5"/>
              <w:snapToGrid w:val="0"/>
              <w:rPr>
                <w:szCs w:val="26"/>
              </w:rPr>
            </w:pPr>
          </w:p>
        </w:tc>
        <w:tc>
          <w:tcPr>
            <w:tcW w:w="2125" w:type="dxa"/>
            <w:vMerge/>
            <w:tcBorders>
              <w:left w:val="single" w:sz="4" w:space="0" w:color="000000"/>
              <w:bottom w:val="single" w:sz="4" w:space="0" w:color="000000"/>
            </w:tcBorders>
          </w:tcPr>
          <w:p w:rsidR="00D23987" w:rsidRDefault="00D23987">
            <w:pPr>
              <w:pStyle w:val="af5"/>
              <w:snapToGrid w:val="0"/>
            </w:pPr>
          </w:p>
        </w:tc>
        <w:tc>
          <w:tcPr>
            <w:tcW w:w="5701" w:type="dxa"/>
            <w:tcBorders>
              <w:top w:val="single" w:sz="4" w:space="0" w:color="000000"/>
              <w:left w:val="single" w:sz="4" w:space="0" w:color="000000"/>
              <w:bottom w:val="single" w:sz="4" w:space="0" w:color="000000"/>
              <w:right w:val="single" w:sz="4" w:space="0" w:color="000000"/>
            </w:tcBorders>
          </w:tcPr>
          <w:p w:rsidR="00D23987" w:rsidRDefault="00D23987">
            <w:pPr>
              <w:pStyle w:val="af5"/>
              <w:snapToGrid w:val="0"/>
              <w:jc w:val="both"/>
            </w:pPr>
            <w:r>
              <w:t xml:space="preserve">3. </w:t>
            </w:r>
            <w:proofErr w:type="gramStart"/>
            <w:r>
              <w:t>способен</w:t>
            </w:r>
            <w:proofErr w:type="gramEnd"/>
            <w:r>
              <w:t xml:space="preserve"> логично объяснять, соотносить, сравнивать, апеллируя к широкому контексту, выходящему за рамки учебной ситуации, фоновым знаниям и собственному жизненному опыту.</w:t>
            </w:r>
          </w:p>
        </w:tc>
      </w:tr>
      <w:tr w:rsidR="00D23987">
        <w:tc>
          <w:tcPr>
            <w:tcW w:w="1844" w:type="dxa"/>
            <w:vMerge/>
            <w:tcBorders>
              <w:left w:val="single" w:sz="4" w:space="0" w:color="000000"/>
            </w:tcBorders>
          </w:tcPr>
          <w:p w:rsidR="00D23987" w:rsidRDefault="00D23987">
            <w:pPr>
              <w:pStyle w:val="af5"/>
              <w:snapToGrid w:val="0"/>
              <w:rPr>
                <w:i/>
                <w:shd w:val="clear" w:color="auto" w:fill="FFFF00"/>
              </w:rPr>
            </w:pPr>
          </w:p>
        </w:tc>
        <w:tc>
          <w:tcPr>
            <w:tcW w:w="2125" w:type="dxa"/>
            <w:vMerge w:val="restart"/>
            <w:tcBorders>
              <w:top w:val="single" w:sz="4" w:space="0" w:color="000000"/>
              <w:left w:val="single" w:sz="4" w:space="0" w:color="000000"/>
              <w:bottom w:val="single" w:sz="4" w:space="0" w:color="000000"/>
            </w:tcBorders>
          </w:tcPr>
          <w:p w:rsidR="00D23987" w:rsidRDefault="00D23987">
            <w:pPr>
              <w:pStyle w:val="af5"/>
              <w:snapToGrid w:val="0"/>
            </w:pPr>
            <w:r>
              <w:t>СД</w:t>
            </w:r>
          </w:p>
        </w:tc>
        <w:tc>
          <w:tcPr>
            <w:tcW w:w="5701" w:type="dxa"/>
            <w:tcBorders>
              <w:top w:val="single" w:sz="4" w:space="0" w:color="000000"/>
              <w:left w:val="single" w:sz="4" w:space="0" w:color="000000"/>
              <w:bottom w:val="single" w:sz="4" w:space="0" w:color="000000"/>
              <w:right w:val="single" w:sz="4" w:space="0" w:color="000000"/>
            </w:tcBorders>
          </w:tcPr>
          <w:p w:rsidR="00D23987" w:rsidRDefault="00D23987">
            <w:pPr>
              <w:pStyle w:val="af5"/>
              <w:snapToGrid w:val="0"/>
              <w:jc w:val="both"/>
            </w:pPr>
            <w:r>
              <w:t>1. схематично излагает суть проблемы, не углубляясь в причинно-следственные связи</w:t>
            </w:r>
          </w:p>
        </w:tc>
      </w:tr>
      <w:tr w:rsidR="00D23987">
        <w:tc>
          <w:tcPr>
            <w:tcW w:w="1844" w:type="dxa"/>
            <w:vMerge/>
            <w:tcBorders>
              <w:left w:val="single" w:sz="4" w:space="0" w:color="000000"/>
            </w:tcBorders>
          </w:tcPr>
          <w:p w:rsidR="00D23987" w:rsidRDefault="00D23987">
            <w:pPr>
              <w:pStyle w:val="af5"/>
              <w:snapToGrid w:val="0"/>
            </w:pPr>
          </w:p>
        </w:tc>
        <w:tc>
          <w:tcPr>
            <w:tcW w:w="2125" w:type="dxa"/>
            <w:vMerge/>
            <w:tcBorders>
              <w:top w:val="single" w:sz="4" w:space="0" w:color="000000"/>
              <w:left w:val="single" w:sz="4" w:space="0" w:color="000000"/>
              <w:bottom w:val="single" w:sz="4" w:space="0" w:color="000000"/>
            </w:tcBorders>
          </w:tcPr>
          <w:p w:rsidR="00D23987" w:rsidRDefault="00D23987">
            <w:pPr>
              <w:pStyle w:val="af5"/>
              <w:snapToGrid w:val="0"/>
            </w:pPr>
          </w:p>
        </w:tc>
        <w:tc>
          <w:tcPr>
            <w:tcW w:w="5701" w:type="dxa"/>
            <w:tcBorders>
              <w:top w:val="single" w:sz="4" w:space="0" w:color="000000"/>
              <w:left w:val="single" w:sz="4" w:space="0" w:color="000000"/>
              <w:bottom w:val="single" w:sz="4" w:space="0" w:color="000000"/>
              <w:right w:val="single" w:sz="4" w:space="0" w:color="000000"/>
            </w:tcBorders>
          </w:tcPr>
          <w:p w:rsidR="00D23987" w:rsidRDefault="00D23987">
            <w:pPr>
              <w:pStyle w:val="af5"/>
              <w:snapToGrid w:val="0"/>
              <w:jc w:val="both"/>
            </w:pPr>
            <w:r>
              <w:t>2.демонстрирует и аргументирует точку зрения с опорой на образцы-клише, но испытывает затруднения при необходимости отклонения от шаблона или образца</w:t>
            </w:r>
          </w:p>
        </w:tc>
      </w:tr>
      <w:tr w:rsidR="00D23987">
        <w:trPr>
          <w:trHeight w:val="672"/>
        </w:trPr>
        <w:tc>
          <w:tcPr>
            <w:tcW w:w="1844" w:type="dxa"/>
            <w:vMerge/>
            <w:tcBorders>
              <w:left w:val="single" w:sz="4" w:space="0" w:color="000000"/>
            </w:tcBorders>
          </w:tcPr>
          <w:p w:rsidR="00D23987" w:rsidRDefault="00D23987">
            <w:pPr>
              <w:pStyle w:val="af5"/>
              <w:snapToGrid w:val="0"/>
            </w:pPr>
          </w:p>
        </w:tc>
        <w:tc>
          <w:tcPr>
            <w:tcW w:w="2125" w:type="dxa"/>
            <w:vMerge/>
            <w:tcBorders>
              <w:top w:val="single" w:sz="4" w:space="0" w:color="000000"/>
              <w:left w:val="single" w:sz="4" w:space="0" w:color="000000"/>
              <w:bottom w:val="single" w:sz="4" w:space="0" w:color="000000"/>
            </w:tcBorders>
          </w:tcPr>
          <w:p w:rsidR="00D23987" w:rsidRDefault="00D23987">
            <w:pPr>
              <w:pStyle w:val="af5"/>
              <w:snapToGrid w:val="0"/>
            </w:pPr>
          </w:p>
        </w:tc>
        <w:tc>
          <w:tcPr>
            <w:tcW w:w="5701" w:type="dxa"/>
            <w:tcBorders>
              <w:top w:val="single" w:sz="4" w:space="0" w:color="000000"/>
              <w:left w:val="single" w:sz="4" w:space="0" w:color="000000"/>
              <w:bottom w:val="single" w:sz="4" w:space="0" w:color="000000"/>
              <w:right w:val="single" w:sz="4" w:space="0" w:color="000000"/>
            </w:tcBorders>
          </w:tcPr>
          <w:p w:rsidR="00D23987" w:rsidRDefault="00D23987">
            <w:pPr>
              <w:pStyle w:val="af5"/>
              <w:snapToGrid w:val="0"/>
              <w:jc w:val="both"/>
            </w:pPr>
            <w:r>
              <w:t xml:space="preserve">3. обоснованно и аргументировано представляет свою и противоположную точки зрения на проблему, </w:t>
            </w:r>
            <w:proofErr w:type="gramStart"/>
            <w:r>
              <w:t>способен</w:t>
            </w:r>
            <w:proofErr w:type="gramEnd"/>
            <w:r>
              <w:t xml:space="preserve"> предсказать возможные последствия проблемы, грамотно отстаивать свое мнение.</w:t>
            </w:r>
          </w:p>
        </w:tc>
      </w:tr>
      <w:tr w:rsidR="00D23987">
        <w:tc>
          <w:tcPr>
            <w:tcW w:w="1844" w:type="dxa"/>
            <w:vMerge/>
            <w:tcBorders>
              <w:left w:val="single" w:sz="4" w:space="0" w:color="000000"/>
            </w:tcBorders>
          </w:tcPr>
          <w:p w:rsidR="00D23987" w:rsidRDefault="00D23987">
            <w:pPr>
              <w:pStyle w:val="af5"/>
              <w:snapToGrid w:val="0"/>
            </w:pPr>
          </w:p>
        </w:tc>
        <w:tc>
          <w:tcPr>
            <w:tcW w:w="2125" w:type="dxa"/>
            <w:vMerge w:val="restart"/>
            <w:tcBorders>
              <w:top w:val="single" w:sz="4" w:space="0" w:color="000000"/>
              <w:left w:val="single" w:sz="4" w:space="0" w:color="000000"/>
              <w:bottom w:val="single" w:sz="4" w:space="0" w:color="000000"/>
            </w:tcBorders>
          </w:tcPr>
          <w:p w:rsidR="00D23987" w:rsidRDefault="00D23987">
            <w:pPr>
              <w:pStyle w:val="af5"/>
              <w:snapToGrid w:val="0"/>
            </w:pPr>
            <w:r>
              <w:t>МЦ</w:t>
            </w:r>
          </w:p>
        </w:tc>
        <w:tc>
          <w:tcPr>
            <w:tcW w:w="5701" w:type="dxa"/>
            <w:tcBorders>
              <w:top w:val="single" w:sz="4" w:space="0" w:color="000000"/>
              <w:left w:val="single" w:sz="4" w:space="0" w:color="000000"/>
              <w:bottom w:val="single" w:sz="4" w:space="0" w:color="000000"/>
              <w:right w:val="single" w:sz="4" w:space="0" w:color="000000"/>
            </w:tcBorders>
          </w:tcPr>
          <w:p w:rsidR="00D23987" w:rsidRDefault="00D23987">
            <w:pPr>
              <w:pStyle w:val="af5"/>
              <w:snapToGrid w:val="0"/>
              <w:jc w:val="both"/>
            </w:pPr>
            <w:r>
              <w:t>1. практически повсеместно пренебрегает конвенции академического общения</w:t>
            </w:r>
          </w:p>
        </w:tc>
      </w:tr>
      <w:tr w:rsidR="00D23987">
        <w:tc>
          <w:tcPr>
            <w:tcW w:w="1844" w:type="dxa"/>
            <w:vMerge/>
            <w:tcBorders>
              <w:left w:val="single" w:sz="4" w:space="0" w:color="000000"/>
            </w:tcBorders>
          </w:tcPr>
          <w:p w:rsidR="00D23987" w:rsidRDefault="00D23987">
            <w:pPr>
              <w:pStyle w:val="af5"/>
              <w:snapToGrid w:val="0"/>
            </w:pPr>
          </w:p>
        </w:tc>
        <w:tc>
          <w:tcPr>
            <w:tcW w:w="2125" w:type="dxa"/>
            <w:vMerge/>
            <w:tcBorders>
              <w:top w:val="single" w:sz="4" w:space="0" w:color="000000"/>
              <w:left w:val="single" w:sz="4" w:space="0" w:color="000000"/>
              <w:bottom w:val="single" w:sz="4" w:space="0" w:color="000000"/>
            </w:tcBorders>
          </w:tcPr>
          <w:p w:rsidR="00D23987" w:rsidRDefault="00D23987">
            <w:pPr>
              <w:pStyle w:val="af5"/>
              <w:snapToGrid w:val="0"/>
            </w:pPr>
          </w:p>
        </w:tc>
        <w:tc>
          <w:tcPr>
            <w:tcW w:w="5701" w:type="dxa"/>
            <w:tcBorders>
              <w:top w:val="single" w:sz="4" w:space="0" w:color="000000"/>
              <w:left w:val="single" w:sz="4" w:space="0" w:color="000000"/>
              <w:bottom w:val="single" w:sz="4" w:space="0" w:color="000000"/>
              <w:right w:val="single" w:sz="4" w:space="0" w:color="000000"/>
            </w:tcBorders>
          </w:tcPr>
          <w:p w:rsidR="00D23987" w:rsidRDefault="00D23987">
            <w:pPr>
              <w:pStyle w:val="af5"/>
              <w:snapToGrid w:val="0"/>
              <w:jc w:val="both"/>
            </w:pPr>
            <w:r>
              <w:t xml:space="preserve">2.использует разнообразные академические средства аргументированного письма, дает мотивированную личную оценку рассматриваемой проблеме </w:t>
            </w:r>
          </w:p>
        </w:tc>
      </w:tr>
      <w:tr w:rsidR="00D23987">
        <w:trPr>
          <w:trHeight w:val="584"/>
        </w:trPr>
        <w:tc>
          <w:tcPr>
            <w:tcW w:w="1844" w:type="dxa"/>
            <w:vMerge/>
            <w:tcBorders>
              <w:left w:val="single" w:sz="4" w:space="0" w:color="000000"/>
              <w:bottom w:val="single" w:sz="4" w:space="0" w:color="000000"/>
            </w:tcBorders>
          </w:tcPr>
          <w:p w:rsidR="00D23987" w:rsidRDefault="00D23987">
            <w:pPr>
              <w:pStyle w:val="af5"/>
              <w:snapToGrid w:val="0"/>
            </w:pPr>
          </w:p>
        </w:tc>
        <w:tc>
          <w:tcPr>
            <w:tcW w:w="2125" w:type="dxa"/>
            <w:vMerge/>
            <w:tcBorders>
              <w:top w:val="single" w:sz="4" w:space="0" w:color="000000"/>
              <w:left w:val="single" w:sz="4" w:space="0" w:color="000000"/>
              <w:bottom w:val="single" w:sz="4" w:space="0" w:color="000000"/>
            </w:tcBorders>
          </w:tcPr>
          <w:p w:rsidR="00D23987" w:rsidRDefault="00D23987">
            <w:pPr>
              <w:pStyle w:val="af5"/>
              <w:snapToGrid w:val="0"/>
            </w:pPr>
          </w:p>
        </w:tc>
        <w:tc>
          <w:tcPr>
            <w:tcW w:w="5701" w:type="dxa"/>
            <w:tcBorders>
              <w:top w:val="single" w:sz="4" w:space="0" w:color="000000"/>
              <w:left w:val="single" w:sz="4" w:space="0" w:color="000000"/>
              <w:bottom w:val="single" w:sz="4" w:space="0" w:color="000000"/>
              <w:right w:val="single" w:sz="4" w:space="0" w:color="000000"/>
            </w:tcBorders>
          </w:tcPr>
          <w:p w:rsidR="00D23987" w:rsidRDefault="00D23987">
            <w:pPr>
              <w:pStyle w:val="af5"/>
              <w:snapToGrid w:val="0"/>
              <w:jc w:val="both"/>
            </w:pPr>
            <w:r>
              <w:t xml:space="preserve">3. следует этикетным нормам академического аргументированного письма, устанавливает </w:t>
            </w:r>
            <w:proofErr w:type="spellStart"/>
            <w:r>
              <w:t>межпредметные</w:t>
            </w:r>
            <w:proofErr w:type="spellEnd"/>
            <w:r>
              <w:t xml:space="preserve"> связи, представляет тему как значимую и ценную для межкультурного общения.</w:t>
            </w:r>
          </w:p>
        </w:tc>
      </w:tr>
    </w:tbl>
    <w:p w:rsidR="00D23987" w:rsidRDefault="00D23987">
      <w:pPr>
        <w:jc w:val="center"/>
      </w:pPr>
    </w:p>
    <w:p w:rsidR="00D23987" w:rsidRDefault="00D23987">
      <w:pPr>
        <w:jc w:val="center"/>
        <w:rPr>
          <w:rFonts w:eastAsia="SimSun"/>
          <w:b/>
        </w:rPr>
      </w:pPr>
      <w:r>
        <w:rPr>
          <w:rFonts w:eastAsia="SimSun"/>
          <w:b/>
        </w:rPr>
        <w:t>Шкала оценивания результатов Домашнего задания №2:</w:t>
      </w:r>
    </w:p>
    <w:p w:rsidR="00D23987" w:rsidRDefault="00D23987">
      <w:pPr>
        <w:jc w:val="center"/>
        <w:rPr>
          <w:rFonts w:eastAsia="SimSun"/>
          <w:b/>
        </w:rPr>
      </w:pPr>
    </w:p>
    <w:tbl>
      <w:tblPr>
        <w:tblW w:w="0" w:type="auto"/>
        <w:tblLayout w:type="fixed"/>
        <w:tblLook w:val="0000"/>
      </w:tblPr>
      <w:tblGrid>
        <w:gridCol w:w="1498"/>
        <w:gridCol w:w="8072"/>
      </w:tblGrid>
      <w:tr w:rsidR="00D23987">
        <w:tc>
          <w:tcPr>
            <w:tcW w:w="1498" w:type="dxa"/>
          </w:tcPr>
          <w:p w:rsidR="00D23987" w:rsidRDefault="00D23987">
            <w:pPr>
              <w:snapToGrid w:val="0"/>
              <w:ind w:firstLine="0"/>
              <w:jc w:val="center"/>
              <w:rPr>
                <w:rFonts w:eastAsia="SimSun"/>
                <w:b/>
              </w:rPr>
            </w:pPr>
            <w:r>
              <w:rPr>
                <w:rFonts w:eastAsia="SimSun"/>
                <w:b/>
              </w:rPr>
              <w:t>Количество баллов</w:t>
            </w:r>
          </w:p>
        </w:tc>
        <w:tc>
          <w:tcPr>
            <w:tcW w:w="8072" w:type="dxa"/>
          </w:tcPr>
          <w:p w:rsidR="00D23987" w:rsidRDefault="00D23987">
            <w:pPr>
              <w:snapToGrid w:val="0"/>
              <w:ind w:firstLine="0"/>
              <w:jc w:val="center"/>
              <w:rPr>
                <w:rFonts w:eastAsia="SimSun"/>
                <w:b/>
              </w:rPr>
            </w:pPr>
            <w:r>
              <w:rPr>
                <w:rFonts w:eastAsia="SimSun"/>
                <w:b/>
              </w:rPr>
              <w:t>Обоснование</w:t>
            </w:r>
          </w:p>
        </w:tc>
      </w:tr>
      <w:tr w:rsidR="00D23987">
        <w:tc>
          <w:tcPr>
            <w:tcW w:w="1498" w:type="dxa"/>
          </w:tcPr>
          <w:p w:rsidR="00D23987" w:rsidRDefault="00D23987">
            <w:pPr>
              <w:snapToGrid w:val="0"/>
              <w:ind w:firstLine="0"/>
              <w:rPr>
                <w:rFonts w:eastAsia="SimSun"/>
              </w:rPr>
            </w:pPr>
            <w:r>
              <w:rPr>
                <w:rFonts w:eastAsia="SimSun"/>
              </w:rPr>
              <w:t>10</w:t>
            </w:r>
          </w:p>
        </w:tc>
        <w:tc>
          <w:tcPr>
            <w:tcW w:w="8072" w:type="dxa"/>
          </w:tcPr>
          <w:p w:rsidR="00D23987" w:rsidRDefault="00D23987">
            <w:pPr>
              <w:snapToGrid w:val="0"/>
              <w:ind w:firstLine="0"/>
            </w:pPr>
            <w:r>
              <w:t>Отличное выполнение эссе, то есть соответствие работы заданной теме, этически грамотная подача проблемы, убедительная аргументация,  соблюдение требуемого формата оформления эссе, релевантное языковое оформление.</w:t>
            </w:r>
          </w:p>
        </w:tc>
      </w:tr>
      <w:tr w:rsidR="00D23987">
        <w:tc>
          <w:tcPr>
            <w:tcW w:w="1498" w:type="dxa"/>
          </w:tcPr>
          <w:p w:rsidR="00D23987" w:rsidRDefault="00D23987">
            <w:pPr>
              <w:snapToGrid w:val="0"/>
              <w:ind w:firstLine="0"/>
              <w:rPr>
                <w:rFonts w:eastAsia="SimSun"/>
              </w:rPr>
            </w:pPr>
            <w:r>
              <w:rPr>
                <w:rFonts w:eastAsia="SimSun"/>
              </w:rPr>
              <w:t>9</w:t>
            </w:r>
          </w:p>
        </w:tc>
        <w:tc>
          <w:tcPr>
            <w:tcW w:w="8072" w:type="dxa"/>
            <w:vMerge w:val="restart"/>
          </w:tcPr>
          <w:p w:rsidR="00D23987" w:rsidRDefault="00D23987">
            <w:pPr>
              <w:snapToGrid w:val="0"/>
              <w:ind w:firstLine="0"/>
            </w:pPr>
            <w:r>
              <w:t>Грамотное выполнение работы, соответствие заданной теме,  этически грамотная подача проблемы, убедительная аргументация,  соблюдение требуемого формата оформления эссе,  наличие некоторых \ ряда описок, лексических, грамматических неточностей, не препятствующих пониманию.</w:t>
            </w:r>
          </w:p>
        </w:tc>
      </w:tr>
      <w:tr w:rsidR="00D23987">
        <w:tc>
          <w:tcPr>
            <w:tcW w:w="1498" w:type="dxa"/>
          </w:tcPr>
          <w:p w:rsidR="00D23987" w:rsidRDefault="00D23987">
            <w:pPr>
              <w:snapToGrid w:val="0"/>
              <w:ind w:firstLine="0"/>
              <w:rPr>
                <w:rFonts w:eastAsia="SimSun"/>
              </w:rPr>
            </w:pPr>
            <w:r>
              <w:rPr>
                <w:rFonts w:eastAsia="SimSun"/>
              </w:rPr>
              <w:t>8</w:t>
            </w:r>
          </w:p>
        </w:tc>
        <w:tc>
          <w:tcPr>
            <w:tcW w:w="8072" w:type="dxa"/>
            <w:vMerge/>
          </w:tcPr>
          <w:p w:rsidR="00D23987" w:rsidRDefault="00D23987">
            <w:pPr>
              <w:snapToGrid w:val="0"/>
              <w:ind w:firstLine="0"/>
              <w:rPr>
                <w:rFonts w:eastAsia="SimSun"/>
              </w:rPr>
            </w:pPr>
          </w:p>
        </w:tc>
      </w:tr>
      <w:tr w:rsidR="00D23987">
        <w:tc>
          <w:tcPr>
            <w:tcW w:w="1498" w:type="dxa"/>
          </w:tcPr>
          <w:p w:rsidR="00D23987" w:rsidRDefault="00D23987">
            <w:pPr>
              <w:snapToGrid w:val="0"/>
              <w:ind w:firstLine="0"/>
              <w:rPr>
                <w:rFonts w:eastAsia="SimSun"/>
              </w:rPr>
            </w:pPr>
            <w:r>
              <w:rPr>
                <w:rFonts w:eastAsia="SimSun"/>
              </w:rPr>
              <w:t>7</w:t>
            </w:r>
          </w:p>
        </w:tc>
        <w:tc>
          <w:tcPr>
            <w:tcW w:w="8072" w:type="dxa"/>
            <w:vMerge/>
          </w:tcPr>
          <w:p w:rsidR="00D23987" w:rsidRDefault="00D23987">
            <w:pPr>
              <w:snapToGrid w:val="0"/>
              <w:ind w:firstLine="0"/>
              <w:rPr>
                <w:rFonts w:eastAsia="SimSun"/>
              </w:rPr>
            </w:pPr>
          </w:p>
        </w:tc>
      </w:tr>
      <w:tr w:rsidR="00D23987">
        <w:tc>
          <w:tcPr>
            <w:tcW w:w="1498" w:type="dxa"/>
          </w:tcPr>
          <w:p w:rsidR="00D23987" w:rsidRDefault="00D23987">
            <w:pPr>
              <w:snapToGrid w:val="0"/>
              <w:ind w:firstLine="0"/>
              <w:rPr>
                <w:rFonts w:eastAsia="SimSun"/>
              </w:rPr>
            </w:pPr>
            <w:r>
              <w:rPr>
                <w:rFonts w:eastAsia="SimSun"/>
              </w:rPr>
              <w:t>6</w:t>
            </w:r>
          </w:p>
        </w:tc>
        <w:tc>
          <w:tcPr>
            <w:tcW w:w="8072" w:type="dxa"/>
          </w:tcPr>
          <w:p w:rsidR="00D23987" w:rsidRDefault="00D23987">
            <w:pPr>
              <w:snapToGrid w:val="0"/>
              <w:ind w:firstLine="0"/>
            </w:pPr>
            <w:r>
              <w:t xml:space="preserve">Наличие отдельных языковых или стилистических ошибок, не препятствующих пониманию. Неточности в соблюдении требуемого формата эссе (разбивка на параграфы). Недостатки аргументации (например, недостаточная обоснованность аргумента, </w:t>
            </w:r>
            <w:proofErr w:type="spellStart"/>
            <w:r>
              <w:t>нераскрытие</w:t>
            </w:r>
            <w:proofErr w:type="spellEnd"/>
            <w:r>
              <w:t xml:space="preserve"> причинно-следственных связей, дефицит логических </w:t>
            </w:r>
            <w:proofErr w:type="spellStart"/>
            <w:r>
              <w:t>коннекторов</w:t>
            </w:r>
            <w:proofErr w:type="spellEnd"/>
            <w:r>
              <w:t xml:space="preserve"> и т.п.)</w:t>
            </w:r>
          </w:p>
        </w:tc>
      </w:tr>
      <w:tr w:rsidR="00D23987">
        <w:tc>
          <w:tcPr>
            <w:tcW w:w="1498" w:type="dxa"/>
          </w:tcPr>
          <w:p w:rsidR="00D23987" w:rsidRDefault="00D23987">
            <w:pPr>
              <w:snapToGrid w:val="0"/>
              <w:ind w:firstLine="0"/>
              <w:rPr>
                <w:rFonts w:eastAsia="SimSun"/>
              </w:rPr>
            </w:pPr>
            <w:r>
              <w:rPr>
                <w:rFonts w:eastAsia="SimSun"/>
              </w:rPr>
              <w:t>5</w:t>
            </w:r>
          </w:p>
        </w:tc>
        <w:tc>
          <w:tcPr>
            <w:tcW w:w="8072" w:type="dxa"/>
          </w:tcPr>
          <w:p w:rsidR="00D23987" w:rsidRDefault="00D23987">
            <w:pPr>
              <w:snapToGrid w:val="0"/>
              <w:ind w:firstLine="0"/>
            </w:pPr>
            <w:r>
              <w:t>Наличие языковых ошибок, препятствующих пониманию текста. Логические неточности, свидетельствующие о недостаточном понимании вопроса или недостаточная аргументация своей позиции, противоположной точки зрения. Отклонение от заявленной темы</w:t>
            </w:r>
          </w:p>
        </w:tc>
      </w:tr>
      <w:tr w:rsidR="00D23987">
        <w:tc>
          <w:tcPr>
            <w:tcW w:w="1498" w:type="dxa"/>
          </w:tcPr>
          <w:p w:rsidR="00D23987" w:rsidRDefault="00D23987">
            <w:pPr>
              <w:snapToGrid w:val="0"/>
              <w:ind w:firstLine="0"/>
              <w:rPr>
                <w:rFonts w:eastAsia="SimSun"/>
              </w:rPr>
            </w:pPr>
            <w:r>
              <w:rPr>
                <w:rFonts w:eastAsia="SimSun"/>
              </w:rPr>
              <w:t>4</w:t>
            </w:r>
          </w:p>
        </w:tc>
        <w:tc>
          <w:tcPr>
            <w:tcW w:w="8072" w:type="dxa"/>
          </w:tcPr>
          <w:p w:rsidR="00D23987" w:rsidRDefault="00D23987">
            <w:pPr>
              <w:snapToGrid w:val="0"/>
              <w:ind w:firstLine="0"/>
            </w:pPr>
            <w:r>
              <w:t>Наличие серьезных языковых и логических ошибок, препятствующих пониманию текста. Значительное отклонение от заявленной темы.</w:t>
            </w:r>
          </w:p>
        </w:tc>
      </w:tr>
      <w:tr w:rsidR="00D23987">
        <w:tc>
          <w:tcPr>
            <w:tcW w:w="1498" w:type="dxa"/>
          </w:tcPr>
          <w:p w:rsidR="00D23987" w:rsidRDefault="00D23987">
            <w:pPr>
              <w:snapToGrid w:val="0"/>
              <w:ind w:firstLine="0"/>
              <w:rPr>
                <w:rFonts w:eastAsia="SimSun"/>
              </w:rPr>
            </w:pPr>
            <w:r>
              <w:rPr>
                <w:rFonts w:eastAsia="SimSun"/>
              </w:rPr>
              <w:t>3</w:t>
            </w:r>
          </w:p>
        </w:tc>
        <w:tc>
          <w:tcPr>
            <w:tcW w:w="8072" w:type="dxa"/>
          </w:tcPr>
          <w:p w:rsidR="00D23987" w:rsidRDefault="00D23987">
            <w:pPr>
              <w:snapToGrid w:val="0"/>
              <w:ind w:firstLine="0"/>
            </w:pPr>
            <w:r>
              <w:t xml:space="preserve">Наличие лишь отдельных положительных моментов в выполненной работе. Недостаточный объем эссе. </w:t>
            </w:r>
          </w:p>
        </w:tc>
      </w:tr>
      <w:tr w:rsidR="00D23987">
        <w:tc>
          <w:tcPr>
            <w:tcW w:w="1498" w:type="dxa"/>
          </w:tcPr>
          <w:p w:rsidR="00D23987" w:rsidRDefault="00D23987">
            <w:pPr>
              <w:snapToGrid w:val="0"/>
              <w:ind w:firstLine="0"/>
              <w:rPr>
                <w:rFonts w:eastAsia="SimSun"/>
              </w:rPr>
            </w:pPr>
            <w:r>
              <w:rPr>
                <w:rFonts w:eastAsia="SimSun"/>
              </w:rPr>
              <w:t>2</w:t>
            </w:r>
          </w:p>
        </w:tc>
        <w:tc>
          <w:tcPr>
            <w:tcW w:w="8072" w:type="dxa"/>
          </w:tcPr>
          <w:p w:rsidR="00D23987" w:rsidRDefault="00D23987">
            <w:pPr>
              <w:snapToGrid w:val="0"/>
              <w:ind w:firstLine="0"/>
            </w:pPr>
            <w:r>
              <w:t>При полном отсутствии положительных моментов в  работе</w:t>
            </w:r>
          </w:p>
        </w:tc>
      </w:tr>
      <w:tr w:rsidR="00D23987">
        <w:tc>
          <w:tcPr>
            <w:tcW w:w="1498" w:type="dxa"/>
          </w:tcPr>
          <w:p w:rsidR="00D23987" w:rsidRDefault="00D23987">
            <w:pPr>
              <w:snapToGrid w:val="0"/>
              <w:ind w:firstLine="0"/>
              <w:rPr>
                <w:rFonts w:eastAsia="SimSun"/>
              </w:rPr>
            </w:pPr>
            <w:r>
              <w:rPr>
                <w:rFonts w:eastAsia="SimSun"/>
              </w:rPr>
              <w:t>1</w:t>
            </w:r>
          </w:p>
        </w:tc>
        <w:tc>
          <w:tcPr>
            <w:tcW w:w="8072" w:type="dxa"/>
            <w:vMerge w:val="restart"/>
          </w:tcPr>
          <w:p w:rsidR="00D23987" w:rsidRDefault="00D23987">
            <w:pPr>
              <w:snapToGrid w:val="0"/>
            </w:pPr>
            <w:r>
              <w:t>Несоответствие эссе заявленной теме. Демонстративные проявления безграмотности или неэтичного отношения к изучаемой теме и предмету в целом</w:t>
            </w:r>
          </w:p>
        </w:tc>
      </w:tr>
      <w:tr w:rsidR="00D23987">
        <w:trPr>
          <w:trHeight w:val="335"/>
        </w:trPr>
        <w:tc>
          <w:tcPr>
            <w:tcW w:w="1498" w:type="dxa"/>
          </w:tcPr>
          <w:p w:rsidR="00D23987" w:rsidRDefault="00D23987">
            <w:pPr>
              <w:snapToGrid w:val="0"/>
              <w:ind w:firstLine="0"/>
              <w:rPr>
                <w:rFonts w:eastAsia="SimSun"/>
              </w:rPr>
            </w:pPr>
            <w:r>
              <w:rPr>
                <w:rFonts w:eastAsia="SimSun"/>
              </w:rPr>
              <w:t>0</w:t>
            </w:r>
          </w:p>
        </w:tc>
        <w:tc>
          <w:tcPr>
            <w:tcW w:w="8072" w:type="dxa"/>
            <w:vMerge/>
          </w:tcPr>
          <w:p w:rsidR="00D23987" w:rsidRDefault="00D23987">
            <w:pPr>
              <w:snapToGrid w:val="0"/>
              <w:ind w:firstLine="0"/>
              <w:rPr>
                <w:rFonts w:eastAsia="SimSun"/>
              </w:rPr>
            </w:pPr>
          </w:p>
        </w:tc>
      </w:tr>
    </w:tbl>
    <w:p w:rsidR="00D23987" w:rsidRDefault="00D23987">
      <w:pPr>
        <w:ind w:firstLine="567"/>
      </w:pPr>
    </w:p>
    <w:p w:rsidR="00D23987" w:rsidRDefault="00D23987">
      <w:pPr>
        <w:ind w:firstLine="0"/>
        <w:rPr>
          <w:b/>
          <w:color w:val="FF0000"/>
        </w:rPr>
      </w:pPr>
    </w:p>
    <w:p w:rsidR="00D23987" w:rsidRPr="00D23987" w:rsidRDefault="00D23987">
      <w:pPr>
        <w:ind w:firstLine="0"/>
        <w:rPr>
          <w:b/>
        </w:rPr>
      </w:pPr>
      <w:r w:rsidRPr="00D23987">
        <w:rPr>
          <w:b/>
        </w:rPr>
        <w:t>9.2.2 Вопросы для оценки качества освоения дисциплины</w:t>
      </w:r>
    </w:p>
    <w:p w:rsidR="00D23987" w:rsidRDefault="00D23987">
      <w:pPr>
        <w:spacing w:line="100" w:lineRule="atLeast"/>
        <w:ind w:firstLine="0"/>
        <w:rPr>
          <w:rFonts w:eastAsia="Times New Roman"/>
          <w:color w:val="000000"/>
          <w:szCs w:val="24"/>
          <w:lang w:val="en-US"/>
        </w:rPr>
      </w:pPr>
      <w:r>
        <w:t xml:space="preserve">   </w:t>
      </w:r>
      <w:r w:rsidRPr="00D23987">
        <w:rPr>
          <w:color w:val="000000"/>
          <w:szCs w:val="24"/>
        </w:rPr>
        <w:t xml:space="preserve">  </w:t>
      </w:r>
      <w:r w:rsidRPr="00D23987">
        <w:rPr>
          <w:rFonts w:eastAsia="Times New Roman"/>
          <w:color w:val="000000"/>
          <w:szCs w:val="24"/>
        </w:rPr>
        <w:t xml:space="preserve"> </w:t>
      </w:r>
      <w:r>
        <w:rPr>
          <w:rFonts w:eastAsia="Times New Roman"/>
          <w:color w:val="000000"/>
          <w:szCs w:val="24"/>
          <w:lang w:val="en-US"/>
        </w:rPr>
        <w:t xml:space="preserve">Why is exercise good for you? List as many benefits as you </w:t>
      </w:r>
      <w:proofErr w:type="gramStart"/>
      <w:r>
        <w:rPr>
          <w:rFonts w:eastAsia="Times New Roman"/>
          <w:color w:val="000000"/>
          <w:szCs w:val="24"/>
          <w:lang w:val="en-US"/>
        </w:rPr>
        <w:t>can .</w:t>
      </w:r>
      <w:proofErr w:type="gramEnd"/>
      <w:r>
        <w:rPr>
          <w:rFonts w:eastAsia="Times New Roman"/>
          <w:color w:val="000000"/>
          <w:szCs w:val="24"/>
          <w:lang w:val="en-US"/>
        </w:rPr>
        <w:t xml:space="preserve"> Why are many people inactive nowadays? </w:t>
      </w:r>
      <w:proofErr w:type="gramStart"/>
      <w:r>
        <w:rPr>
          <w:rFonts w:eastAsia="Times New Roman"/>
          <w:color w:val="000000"/>
          <w:szCs w:val="24"/>
          <w:lang w:val="en-US"/>
        </w:rPr>
        <w:t>List as many reasons as you can.</w:t>
      </w:r>
      <w:proofErr w:type="gramEnd"/>
      <w:r>
        <w:rPr>
          <w:rFonts w:eastAsia="Times New Roman"/>
          <w:color w:val="000000"/>
          <w:szCs w:val="24"/>
          <w:lang w:val="en-US"/>
        </w:rPr>
        <w:t xml:space="preserve"> </w:t>
      </w:r>
      <w:proofErr w:type="gramStart"/>
      <w:r>
        <w:rPr>
          <w:rFonts w:eastAsia="Times New Roman"/>
          <w:color w:val="000000"/>
          <w:szCs w:val="24"/>
          <w:lang w:val="en-US"/>
        </w:rPr>
        <w:t>What  kinds</w:t>
      </w:r>
      <w:proofErr w:type="gramEnd"/>
      <w:r>
        <w:rPr>
          <w:rFonts w:eastAsia="Times New Roman"/>
          <w:color w:val="000000"/>
          <w:szCs w:val="24"/>
          <w:lang w:val="en-US"/>
        </w:rPr>
        <w:t xml:space="preserve"> of exercise do you do regularly? Where and when? What kinds of exercise do you enjoy least/most? Say why </w:t>
      </w:r>
      <w:proofErr w:type="gramStart"/>
      <w:r>
        <w:rPr>
          <w:rFonts w:eastAsia="Times New Roman"/>
          <w:color w:val="000000"/>
          <w:szCs w:val="24"/>
          <w:lang w:val="en-US"/>
        </w:rPr>
        <w:t>What</w:t>
      </w:r>
      <w:proofErr w:type="gramEnd"/>
      <w:r>
        <w:rPr>
          <w:rFonts w:eastAsia="Times New Roman"/>
          <w:color w:val="000000"/>
          <w:szCs w:val="24"/>
          <w:lang w:val="en-US"/>
        </w:rPr>
        <w:t xml:space="preserve"> exercises should you do more often? Why? How does travelling by plane compare to travelling by plane? (</w:t>
      </w:r>
      <w:proofErr w:type="spellStart"/>
      <w:r>
        <w:rPr>
          <w:rFonts w:eastAsia="Times New Roman"/>
          <w:color w:val="000000"/>
          <w:szCs w:val="24"/>
          <w:lang w:val="en-US"/>
        </w:rPr>
        <w:t>Comp&amp;Contr</w:t>
      </w:r>
      <w:proofErr w:type="spellEnd"/>
      <w:r>
        <w:rPr>
          <w:rFonts w:eastAsia="Times New Roman"/>
          <w:color w:val="000000"/>
          <w:szCs w:val="24"/>
          <w:lang w:val="en-US"/>
        </w:rPr>
        <w:t xml:space="preserve">) Which is better, watching a sporting event on TV or attending it? What is the difference between school and university? Which of the eating habits are </w:t>
      </w:r>
      <w:proofErr w:type="gramStart"/>
      <w:r>
        <w:rPr>
          <w:rFonts w:eastAsia="Times New Roman"/>
          <w:color w:val="000000"/>
          <w:szCs w:val="24"/>
          <w:lang w:val="en-US"/>
        </w:rPr>
        <w:t>healthy/unhealthy</w:t>
      </w:r>
      <w:proofErr w:type="gramEnd"/>
      <w:r>
        <w:rPr>
          <w:rFonts w:eastAsia="Times New Roman"/>
          <w:color w:val="000000"/>
          <w:szCs w:val="24"/>
          <w:lang w:val="en-US"/>
        </w:rPr>
        <w:t xml:space="preserve">? Why? Which group, men or women, has a healthier diet? Why? What are your </w:t>
      </w:r>
      <w:proofErr w:type="spellStart"/>
      <w:r>
        <w:rPr>
          <w:rFonts w:eastAsia="Times New Roman"/>
          <w:color w:val="000000"/>
          <w:szCs w:val="24"/>
          <w:lang w:val="en-US"/>
        </w:rPr>
        <w:t>favourite</w:t>
      </w:r>
      <w:proofErr w:type="spellEnd"/>
      <w:r>
        <w:rPr>
          <w:rFonts w:eastAsia="Times New Roman"/>
          <w:color w:val="000000"/>
          <w:szCs w:val="24"/>
          <w:lang w:val="en-US"/>
        </w:rPr>
        <w:t xml:space="preserve"> and least </w:t>
      </w:r>
      <w:proofErr w:type="spellStart"/>
      <w:r>
        <w:rPr>
          <w:rFonts w:eastAsia="Times New Roman"/>
          <w:color w:val="000000"/>
          <w:szCs w:val="24"/>
          <w:lang w:val="en-US"/>
        </w:rPr>
        <w:t>favourite</w:t>
      </w:r>
      <w:proofErr w:type="spellEnd"/>
      <w:r>
        <w:rPr>
          <w:rFonts w:eastAsia="Times New Roman"/>
          <w:color w:val="000000"/>
          <w:szCs w:val="24"/>
          <w:lang w:val="en-US"/>
        </w:rPr>
        <w:t xml:space="preserve"> foods? What did you eat when you </w:t>
      </w:r>
      <w:r>
        <w:rPr>
          <w:rFonts w:eastAsia="Times New Roman"/>
          <w:color w:val="000000"/>
          <w:szCs w:val="24"/>
          <w:lang w:val="en-US"/>
        </w:rPr>
        <w:lastRenderedPageBreak/>
        <w:t>invited your friend for a meal? Do you prefer eating at home or at a restaurant? Why? What special dish from your country would you recommend to a visitor?</w:t>
      </w:r>
    </w:p>
    <w:p w:rsidR="00D23987" w:rsidRDefault="00D23987">
      <w:pPr>
        <w:spacing w:line="100" w:lineRule="atLeast"/>
        <w:ind w:firstLine="0"/>
        <w:rPr>
          <w:rFonts w:eastAsia="Times New Roman"/>
          <w:color w:val="000000"/>
          <w:szCs w:val="24"/>
          <w:lang w:val="en-US"/>
        </w:rPr>
      </w:pPr>
      <w:r>
        <w:rPr>
          <w:rFonts w:eastAsia="Times New Roman"/>
          <w:color w:val="000000"/>
          <w:szCs w:val="24"/>
          <w:lang w:val="en-US"/>
        </w:rPr>
        <w:t xml:space="preserve">How important is a problem of childhood obesity in your country? Which of the three categories of eater (traditionalists, convenience seekers, casual diners, see p. 10 WB) do you belong to? What do you like to watch on TV? What do you do to keep fit? What do you like to cook? What kind of clothes do you like to wear? Which sports do you enjoy </w:t>
      </w:r>
      <w:proofErr w:type="gramStart"/>
      <w:r>
        <w:rPr>
          <w:rFonts w:eastAsia="Times New Roman"/>
          <w:color w:val="000000"/>
          <w:szCs w:val="24"/>
          <w:lang w:val="en-US"/>
        </w:rPr>
        <w:t>watching  on</w:t>
      </w:r>
      <w:proofErr w:type="gramEnd"/>
      <w:r>
        <w:rPr>
          <w:rFonts w:eastAsia="Times New Roman"/>
          <w:color w:val="000000"/>
          <w:szCs w:val="24"/>
          <w:lang w:val="en-US"/>
        </w:rPr>
        <w:t xml:space="preserve"> TV? Do you prefer to watch or play sports? What kinds of physical activities did you do when you were in </w:t>
      </w:r>
      <w:proofErr w:type="spellStart"/>
      <w:r>
        <w:rPr>
          <w:rFonts w:eastAsia="Times New Roman"/>
          <w:color w:val="000000"/>
          <w:szCs w:val="24"/>
          <w:lang w:val="en-US"/>
        </w:rPr>
        <w:t>school</w:t>
      </w:r>
      <w:proofErr w:type="gramStart"/>
      <w:r>
        <w:rPr>
          <w:rFonts w:eastAsia="Times New Roman"/>
          <w:color w:val="000000"/>
          <w:szCs w:val="24"/>
          <w:lang w:val="en-US"/>
        </w:rPr>
        <w:t>?What</w:t>
      </w:r>
      <w:proofErr w:type="spellEnd"/>
      <w:proofErr w:type="gramEnd"/>
      <w:r>
        <w:rPr>
          <w:rFonts w:eastAsia="Times New Roman"/>
          <w:color w:val="000000"/>
          <w:szCs w:val="24"/>
          <w:lang w:val="en-US"/>
        </w:rPr>
        <w:t xml:space="preserve"> are the most popular sports in your country? Has this changed in recent years (</w:t>
      </w:r>
      <w:proofErr w:type="spellStart"/>
      <w:r>
        <w:rPr>
          <w:rFonts w:eastAsia="Times New Roman"/>
          <w:color w:val="000000"/>
          <w:szCs w:val="24"/>
          <w:lang w:val="en-US"/>
        </w:rPr>
        <w:t>Comp&amp;Contr</w:t>
      </w:r>
      <w:proofErr w:type="spellEnd"/>
      <w:r>
        <w:rPr>
          <w:rFonts w:eastAsia="Times New Roman"/>
          <w:color w:val="000000"/>
          <w:szCs w:val="24"/>
          <w:lang w:val="en-US"/>
        </w:rPr>
        <w:t xml:space="preserve">) </w:t>
      </w:r>
      <w:proofErr w:type="gramStart"/>
      <w:r>
        <w:rPr>
          <w:rFonts w:eastAsia="Times New Roman"/>
          <w:color w:val="000000"/>
          <w:szCs w:val="24"/>
          <w:lang w:val="en-US"/>
        </w:rPr>
        <w:t>What</w:t>
      </w:r>
      <w:proofErr w:type="gramEnd"/>
      <w:r>
        <w:rPr>
          <w:rFonts w:eastAsia="Times New Roman"/>
          <w:color w:val="000000"/>
          <w:szCs w:val="24"/>
          <w:lang w:val="en-US"/>
        </w:rPr>
        <w:t xml:space="preserve"> are the reasons for air pollution/overpopulation/etc.  </w:t>
      </w:r>
      <w:proofErr w:type="gramStart"/>
      <w:r>
        <w:rPr>
          <w:rFonts w:eastAsia="Times New Roman"/>
          <w:color w:val="000000"/>
          <w:szCs w:val="24"/>
          <w:lang w:val="en-US"/>
        </w:rPr>
        <w:t>Problem?</w:t>
      </w:r>
      <w:proofErr w:type="gramEnd"/>
      <w:r>
        <w:rPr>
          <w:rFonts w:eastAsia="Times New Roman"/>
          <w:color w:val="000000"/>
          <w:szCs w:val="24"/>
          <w:lang w:val="en-US"/>
        </w:rPr>
        <w:t xml:space="preserve"> Why should citizens be concerned about air pollution/overpopulation etc? What can be done about air pollution/ overpopulation etc? Which town/city do you come from? What’s the best thing about living there? Is there anything you don’t like about your native place? Which places would you recommend a tourist to see at your native place? Describe your native place (a long turn, see p.35) </w:t>
      </w:r>
      <w:proofErr w:type="gramStart"/>
      <w:r>
        <w:rPr>
          <w:rFonts w:eastAsia="Times New Roman"/>
          <w:color w:val="000000"/>
          <w:szCs w:val="24"/>
          <w:lang w:val="en-US"/>
        </w:rPr>
        <w:t>What</w:t>
      </w:r>
      <w:proofErr w:type="gramEnd"/>
      <w:r>
        <w:rPr>
          <w:rFonts w:eastAsia="Times New Roman"/>
          <w:color w:val="000000"/>
          <w:szCs w:val="24"/>
          <w:lang w:val="en-US"/>
        </w:rPr>
        <w:t xml:space="preserve"> factors affect life expectancy? What criteria might be used in measuring a </w:t>
      </w:r>
      <w:proofErr w:type="gramStart"/>
      <w:r>
        <w:rPr>
          <w:rFonts w:eastAsia="Times New Roman"/>
          <w:color w:val="000000"/>
          <w:szCs w:val="24"/>
          <w:lang w:val="en-US"/>
        </w:rPr>
        <w:t>country’ s</w:t>
      </w:r>
      <w:proofErr w:type="gramEnd"/>
      <w:r>
        <w:rPr>
          <w:rFonts w:eastAsia="Times New Roman"/>
          <w:color w:val="000000"/>
          <w:szCs w:val="24"/>
          <w:lang w:val="en-US"/>
        </w:rPr>
        <w:t xml:space="preserve"> wealth and “comfort”? What other factors, apart from standard of living, can make a country a good place to live? What do you think is the point of assessing the quality of life in different countries? What can be done to help people who are living in poverty? Do you think that wealthy countries have a responsibility to help the poorer ones? </w:t>
      </w:r>
      <w:proofErr w:type="gramStart"/>
      <w:r>
        <w:rPr>
          <w:rFonts w:eastAsia="Times New Roman"/>
          <w:color w:val="000000"/>
          <w:szCs w:val="24"/>
          <w:lang w:val="en-US"/>
        </w:rPr>
        <w:t>If so, how?</w:t>
      </w:r>
      <w:proofErr w:type="gramEnd"/>
      <w:r>
        <w:rPr>
          <w:rFonts w:eastAsia="Times New Roman"/>
          <w:color w:val="000000"/>
          <w:szCs w:val="24"/>
          <w:lang w:val="en-US"/>
        </w:rPr>
        <w:t xml:space="preserve"> What are the implications for a country whose citizens have </w:t>
      </w:r>
      <w:proofErr w:type="gramStart"/>
      <w:r>
        <w:rPr>
          <w:rFonts w:eastAsia="Times New Roman"/>
          <w:color w:val="000000"/>
          <w:szCs w:val="24"/>
          <w:lang w:val="en-US"/>
        </w:rPr>
        <w:t>a high</w:t>
      </w:r>
      <w:proofErr w:type="gramEnd"/>
      <w:r>
        <w:rPr>
          <w:rFonts w:eastAsia="Times New Roman"/>
          <w:color w:val="000000"/>
          <w:szCs w:val="24"/>
          <w:lang w:val="en-US"/>
        </w:rPr>
        <w:t xml:space="preserve"> life expectancy? If you had a choice, what city /town would you live in? If you had to live in Shanghai or Los Angeles, which would you choose and </w:t>
      </w:r>
      <w:proofErr w:type="spellStart"/>
      <w:r>
        <w:rPr>
          <w:rFonts w:eastAsia="Times New Roman"/>
          <w:color w:val="000000"/>
          <w:szCs w:val="24"/>
          <w:lang w:val="en-US"/>
        </w:rPr>
        <w:t>why</w:t>
      </w:r>
      <w:proofErr w:type="gramStart"/>
      <w:r>
        <w:rPr>
          <w:rFonts w:eastAsia="Times New Roman"/>
          <w:color w:val="000000"/>
          <w:szCs w:val="24"/>
          <w:lang w:val="en-US"/>
        </w:rPr>
        <w:t>?Would</w:t>
      </w:r>
      <w:proofErr w:type="spellEnd"/>
      <w:proofErr w:type="gramEnd"/>
      <w:r>
        <w:rPr>
          <w:rFonts w:eastAsia="Times New Roman"/>
          <w:color w:val="000000"/>
          <w:szCs w:val="24"/>
          <w:lang w:val="en-US"/>
        </w:rPr>
        <w:t xml:space="preserve"> you prefer to live in a city or a village? Why?  Do you think it’s better to live in a modern flat or an old house? Would you prefer to live in the city center or in the suburbs? Why? Do you think modern homes are different from homes your grandparents had (</w:t>
      </w:r>
      <w:proofErr w:type="spellStart"/>
      <w:r>
        <w:rPr>
          <w:rFonts w:eastAsia="Times New Roman"/>
          <w:color w:val="000000"/>
          <w:szCs w:val="24"/>
          <w:lang w:val="en-US"/>
        </w:rPr>
        <w:t>Comp&amp;Contr</w:t>
      </w:r>
      <w:proofErr w:type="spellEnd"/>
      <w:r>
        <w:rPr>
          <w:rFonts w:eastAsia="Times New Roman"/>
          <w:color w:val="000000"/>
          <w:szCs w:val="24"/>
          <w:lang w:val="en-US"/>
        </w:rPr>
        <w:t xml:space="preserve">) Are city buildings different from those in your grandparents’ days? Do you think cities are the same today as they were 50 years ago?  Do you think people know more or less about the world than they did in the past? Which country do you associate with the best food \ the most beautiful scenery \ the most skilful footballers? Why? </w:t>
      </w:r>
      <w:proofErr w:type="spellStart"/>
      <w:r>
        <w:rPr>
          <w:rFonts w:eastAsia="Times New Roman"/>
          <w:color w:val="000000"/>
          <w:szCs w:val="24"/>
          <w:lang w:val="en-US"/>
        </w:rPr>
        <w:t>Prioritise</w:t>
      </w:r>
      <w:proofErr w:type="spellEnd"/>
      <w:r>
        <w:rPr>
          <w:rFonts w:eastAsia="Times New Roman"/>
          <w:color w:val="000000"/>
          <w:szCs w:val="24"/>
          <w:lang w:val="en-US"/>
        </w:rPr>
        <w:t xml:space="preserve"> the following, according to how important they are in your </w:t>
      </w:r>
      <w:proofErr w:type="gramStart"/>
      <w:r>
        <w:rPr>
          <w:rFonts w:eastAsia="Times New Roman"/>
          <w:color w:val="000000"/>
          <w:szCs w:val="24"/>
          <w:lang w:val="en-US"/>
        </w:rPr>
        <w:t>life  and</w:t>
      </w:r>
      <w:proofErr w:type="gramEnd"/>
      <w:r>
        <w:rPr>
          <w:rFonts w:eastAsia="Times New Roman"/>
          <w:color w:val="000000"/>
          <w:szCs w:val="24"/>
          <w:lang w:val="en-US"/>
        </w:rPr>
        <w:t xml:space="preserve"> explain why:  health, wealth, family, career growth, intellectual growth. Which leisure activities are popular with both men and women in your country? Which are more liked by men \ women? Why? Why is it a good idea for a child to have a hobby? Do young people get enough physical exercise these days? Is watching TV a good way of </w:t>
      </w:r>
      <w:proofErr w:type="spellStart"/>
      <w:r>
        <w:rPr>
          <w:rFonts w:eastAsia="Times New Roman"/>
          <w:color w:val="000000"/>
          <w:szCs w:val="24"/>
          <w:lang w:val="en-US"/>
        </w:rPr>
        <w:t>relaxing</w:t>
      </w:r>
      <w:proofErr w:type="gramStart"/>
      <w:r>
        <w:rPr>
          <w:rFonts w:eastAsia="Times New Roman"/>
          <w:color w:val="000000"/>
          <w:szCs w:val="24"/>
          <w:lang w:val="en-US"/>
        </w:rPr>
        <w:t>?What</w:t>
      </w:r>
      <w:proofErr w:type="spellEnd"/>
      <w:proofErr w:type="gramEnd"/>
      <w:r>
        <w:rPr>
          <w:rFonts w:eastAsia="Times New Roman"/>
          <w:color w:val="000000"/>
          <w:szCs w:val="24"/>
          <w:lang w:val="en-US"/>
        </w:rPr>
        <w:t xml:space="preserve"> leisure activities would you recommend as a way of combating stress and why? What problems if any do you see in children spending a lot of time watching TV or playing video games? Describe someone you know in your </w:t>
      </w:r>
      <w:proofErr w:type="spellStart"/>
      <w:r>
        <w:rPr>
          <w:rFonts w:eastAsia="Times New Roman"/>
          <w:color w:val="000000"/>
          <w:szCs w:val="24"/>
          <w:lang w:val="en-US"/>
        </w:rPr>
        <w:t>neighbourhood</w:t>
      </w:r>
      <w:proofErr w:type="spellEnd"/>
      <w:r>
        <w:rPr>
          <w:rFonts w:eastAsia="Times New Roman"/>
          <w:color w:val="000000"/>
          <w:szCs w:val="24"/>
          <w:lang w:val="en-US"/>
        </w:rPr>
        <w:t xml:space="preserve"> and explain why this person is popular. How do you feel about shopping in general?  What is your least </w:t>
      </w:r>
      <w:proofErr w:type="spellStart"/>
      <w:r>
        <w:rPr>
          <w:rFonts w:eastAsia="Times New Roman"/>
          <w:color w:val="000000"/>
          <w:szCs w:val="24"/>
          <w:lang w:val="en-US"/>
        </w:rPr>
        <w:t>favourite</w:t>
      </w:r>
      <w:proofErr w:type="spellEnd"/>
      <w:r>
        <w:rPr>
          <w:rFonts w:eastAsia="Times New Roman"/>
          <w:color w:val="000000"/>
          <w:szCs w:val="24"/>
          <w:lang w:val="en-US"/>
        </w:rPr>
        <w:t xml:space="preserve"> kind of shopping and why? Do you prefer shopping alone or with someone else? What kind of shopping do you do on the Internet? Are large out-of-town hypermarkets and shopping malls a good </w:t>
      </w:r>
      <w:proofErr w:type="spellStart"/>
      <w:r>
        <w:rPr>
          <w:rFonts w:eastAsia="Times New Roman"/>
          <w:color w:val="000000"/>
          <w:szCs w:val="24"/>
          <w:lang w:val="en-US"/>
        </w:rPr>
        <w:t>thing</w:t>
      </w:r>
      <w:proofErr w:type="gramStart"/>
      <w:r>
        <w:rPr>
          <w:rFonts w:eastAsia="Times New Roman"/>
          <w:color w:val="000000"/>
          <w:szCs w:val="24"/>
          <w:lang w:val="en-US"/>
        </w:rPr>
        <w:t>?Do</w:t>
      </w:r>
      <w:proofErr w:type="spellEnd"/>
      <w:proofErr w:type="gramEnd"/>
      <w:r>
        <w:rPr>
          <w:rFonts w:eastAsia="Times New Roman"/>
          <w:color w:val="000000"/>
          <w:szCs w:val="24"/>
          <w:lang w:val="en-US"/>
        </w:rPr>
        <w:t xml:space="preserve"> you think people are too materialistic these days? Is there too much advertising on </w:t>
      </w:r>
      <w:proofErr w:type="spellStart"/>
      <w:r>
        <w:rPr>
          <w:rFonts w:eastAsia="Times New Roman"/>
          <w:color w:val="000000"/>
          <w:szCs w:val="24"/>
          <w:lang w:val="en-US"/>
        </w:rPr>
        <w:t>TV</w:t>
      </w:r>
      <w:proofErr w:type="gramStart"/>
      <w:r>
        <w:rPr>
          <w:rFonts w:eastAsia="Times New Roman"/>
          <w:color w:val="000000"/>
          <w:szCs w:val="24"/>
          <w:lang w:val="en-US"/>
        </w:rPr>
        <w:t>?Describe</w:t>
      </w:r>
      <w:proofErr w:type="spellEnd"/>
      <w:proofErr w:type="gramEnd"/>
      <w:r>
        <w:rPr>
          <w:rFonts w:eastAsia="Times New Roman"/>
          <w:color w:val="000000"/>
          <w:szCs w:val="24"/>
          <w:lang w:val="en-US"/>
        </w:rPr>
        <w:t xml:space="preserve"> a personal possession which means a lot to you and explain why it is important to you. Describe a cultural event and explain what you remember especially about it and why. Describe a family celebration you particularly remember and explain what made it memorable. What public events do you enjoy attending? Is there anything you dislike about public events? What kind of artwork do you like? When did you last visit an art exhibition? Who should pay for public works of art? Would you rather have a painting or a photograph of a person\</w:t>
      </w:r>
      <w:proofErr w:type="spellStart"/>
      <w:r>
        <w:rPr>
          <w:rFonts w:eastAsia="Times New Roman"/>
          <w:color w:val="000000"/>
          <w:szCs w:val="24"/>
          <w:lang w:val="en-US"/>
        </w:rPr>
        <w:t>place</w:t>
      </w:r>
      <w:proofErr w:type="gramStart"/>
      <w:r>
        <w:rPr>
          <w:rFonts w:eastAsia="Times New Roman"/>
          <w:color w:val="000000"/>
          <w:szCs w:val="24"/>
          <w:lang w:val="en-US"/>
        </w:rPr>
        <w:t>?Would</w:t>
      </w:r>
      <w:proofErr w:type="spellEnd"/>
      <w:proofErr w:type="gramEnd"/>
      <w:r>
        <w:rPr>
          <w:rFonts w:eastAsia="Times New Roman"/>
          <w:color w:val="000000"/>
          <w:szCs w:val="24"/>
          <w:lang w:val="en-US"/>
        </w:rPr>
        <w:t xml:space="preserve"> you prefer to listen to music at home or at a concert? Do you generally use water carefully or do you use it without thinking? Are there ever any restrictions on water use in your country? What are some ways of saving water in the home? What are the times in life when it may be important to take a risk? In what situations would you advise someone not to take a risk? Can you think of a risk you have taken in life? What happened? Describe a place which has a beautiful natural environment and say why you find this place especially beautiful. How important is memory in IELTS test? Is it a good idea to cram for an exam? Why (not)? What did you enjoy about your school days? What was the worst exam in your life? Why? What subject did you find hardest at school? Why? </w:t>
      </w:r>
      <w:r>
        <w:rPr>
          <w:rFonts w:eastAsia="Times New Roman"/>
          <w:color w:val="000000"/>
          <w:szCs w:val="24"/>
          <w:lang w:val="en-US"/>
        </w:rPr>
        <w:lastRenderedPageBreak/>
        <w:t xml:space="preserve">Describe a teacher who has had an important influence on your education and explain in what way this teacher influenced </w:t>
      </w:r>
      <w:r>
        <w:rPr>
          <w:rFonts w:eastAsia="Times New Roman"/>
          <w:color w:val="000000"/>
          <w:szCs w:val="24"/>
          <w:lang w:val="en-GB"/>
        </w:rPr>
        <w:t>you. Describe</w:t>
      </w:r>
      <w:r>
        <w:rPr>
          <w:rFonts w:eastAsia="Times New Roman"/>
          <w:color w:val="000000"/>
          <w:szCs w:val="24"/>
          <w:lang w:val="en-US"/>
        </w:rPr>
        <w:t xml:space="preserve"> a skill you learnt successfully and explain what helped you learn it successfully. What’s the most important quality in a good teacher? Do well-behaved children deserve more of a teacher’s attention than badly-behaved </w:t>
      </w:r>
      <w:proofErr w:type="spellStart"/>
      <w:r>
        <w:rPr>
          <w:rFonts w:eastAsia="Times New Roman"/>
          <w:color w:val="000000"/>
          <w:szCs w:val="24"/>
          <w:lang w:val="en-US"/>
        </w:rPr>
        <w:t>children</w:t>
      </w:r>
      <w:proofErr w:type="gramStart"/>
      <w:r>
        <w:rPr>
          <w:rFonts w:eastAsia="Times New Roman"/>
          <w:color w:val="000000"/>
          <w:szCs w:val="24"/>
          <w:lang w:val="en-US"/>
        </w:rPr>
        <w:t>?Should</w:t>
      </w:r>
      <w:proofErr w:type="spellEnd"/>
      <w:proofErr w:type="gramEnd"/>
      <w:r>
        <w:rPr>
          <w:rFonts w:eastAsia="Times New Roman"/>
          <w:color w:val="000000"/>
          <w:szCs w:val="24"/>
          <w:lang w:val="en-US"/>
        </w:rPr>
        <w:t xml:space="preserve"> a teacher encourage children to treat him\her like a friend? Which is more important for children; freedom of expression or formal correctness? Describe a special school or college event you remember well and explain why you remember this event so well. Compare communication by mobile phone and email Do you prefer talking to people on the phone or face-to-face? Do you prefer making phone calls on a land line or a mobile phone? How popular is text messaging compared to talking on the phone? Do people in your country prefer to write letters or emails? How popular is faxing compared to an email? Would you rather get a letter or an email? There are good reasons for children to carry mobile phones. Discuss. It should be illegal for employers and educational establishments to search the internet for information on applicants. It’s no longer important to learn correct spelling and punctuation. Email is the </w:t>
      </w:r>
      <w:proofErr w:type="gramStart"/>
      <w:r>
        <w:rPr>
          <w:rFonts w:eastAsia="Times New Roman"/>
          <w:color w:val="000000"/>
          <w:szCs w:val="24"/>
          <w:lang w:val="en-US"/>
        </w:rPr>
        <w:t>most  efficient</w:t>
      </w:r>
      <w:proofErr w:type="gramEnd"/>
      <w:r>
        <w:rPr>
          <w:rFonts w:eastAsia="Times New Roman"/>
          <w:color w:val="000000"/>
          <w:szCs w:val="24"/>
          <w:lang w:val="en-US"/>
        </w:rPr>
        <w:t xml:space="preserve"> means of communication these days. Describe a website you visit regularly. Why are you a regular visitor? Describe an important letter you received. How did you feel about it? Does television have a beneficial or a harmful influence on children? Describe a newspaper or magazine article that you found interesting. Why? Are you generally optimistic or pessimistic about the future? Do you believe that we will ever contact beings from other planets? Do you think computers will eventually replace human workers? Do you think the environment will change dramatically because of global warming? Describe the place you would like to live. Describe the job\career you would like to </w:t>
      </w:r>
      <w:proofErr w:type="gramStart"/>
      <w:r>
        <w:rPr>
          <w:rFonts w:eastAsia="Times New Roman"/>
          <w:color w:val="000000"/>
          <w:szCs w:val="24"/>
          <w:lang w:val="en-US"/>
        </w:rPr>
        <w:t>have .</w:t>
      </w:r>
      <w:proofErr w:type="gramEnd"/>
      <w:r>
        <w:rPr>
          <w:rFonts w:eastAsia="Times New Roman"/>
          <w:color w:val="000000"/>
          <w:szCs w:val="24"/>
          <w:lang w:val="en-US"/>
        </w:rPr>
        <w:t xml:space="preserve"> Describe a country you would like to visit. Describe something you would like to own. Describe a skill you would like to learn. How do you think your lifestyle will change in the near future? What kind of education do you think your grandchildren will have? Do you think the world will be a better place in the future? Do you think we will have more or fewer species of wildlife in the future? Why? Do you think zoos will still exist in the future? How will people’s attitudes towards animals change in the future? The world would be a better place without cars. Discuss: The best way to reduce traffic congestion is to build more motorways. Discuss: Anyone who breaks the law while driving should lose their </w:t>
      </w:r>
      <w:proofErr w:type="spellStart"/>
      <w:r>
        <w:rPr>
          <w:rFonts w:eastAsia="Times New Roman"/>
          <w:color w:val="000000"/>
          <w:szCs w:val="24"/>
          <w:lang w:val="en-US"/>
        </w:rPr>
        <w:t>licence</w:t>
      </w:r>
      <w:proofErr w:type="spellEnd"/>
      <w:r>
        <w:rPr>
          <w:rFonts w:eastAsia="Times New Roman"/>
          <w:color w:val="000000"/>
          <w:szCs w:val="24"/>
          <w:lang w:val="en-US"/>
        </w:rPr>
        <w:t xml:space="preserve">. The minimum age for driving should be 25. Which is a more significant factor in road accidents: gender or age? Describe a transport problem in your city and explain how it might be solved. Do you think everyone has the right to have their own private transport? What do you think the effects would be if everyone had their own </w:t>
      </w:r>
      <w:proofErr w:type="spellStart"/>
      <w:r>
        <w:rPr>
          <w:rFonts w:eastAsia="Times New Roman"/>
          <w:color w:val="000000"/>
          <w:szCs w:val="24"/>
          <w:lang w:val="en-US"/>
        </w:rPr>
        <w:t>car</w:t>
      </w:r>
      <w:proofErr w:type="gramStart"/>
      <w:r>
        <w:rPr>
          <w:rFonts w:eastAsia="Times New Roman"/>
          <w:color w:val="000000"/>
          <w:szCs w:val="24"/>
          <w:lang w:val="en-US"/>
        </w:rPr>
        <w:t>?What</w:t>
      </w:r>
      <w:proofErr w:type="spellEnd"/>
      <w:proofErr w:type="gramEnd"/>
      <w:r>
        <w:rPr>
          <w:rFonts w:eastAsia="Times New Roman"/>
          <w:color w:val="000000"/>
          <w:szCs w:val="24"/>
          <w:lang w:val="en-US"/>
        </w:rPr>
        <w:t xml:space="preserve"> measures if any should the government take to restrict the use of private cars? What kind of transport systems do you think might be developed in the future? How do you usually spend your holidays? What’s the best holiday </w:t>
      </w:r>
      <w:proofErr w:type="gramStart"/>
      <w:r>
        <w:rPr>
          <w:rFonts w:eastAsia="Times New Roman"/>
          <w:color w:val="000000"/>
          <w:szCs w:val="24"/>
          <w:lang w:val="en-US"/>
        </w:rPr>
        <w:t>you ‘</w:t>
      </w:r>
      <w:proofErr w:type="spellStart"/>
      <w:r>
        <w:rPr>
          <w:rFonts w:eastAsia="Times New Roman"/>
          <w:color w:val="000000"/>
          <w:szCs w:val="24"/>
          <w:lang w:val="en-US"/>
        </w:rPr>
        <w:t>ve</w:t>
      </w:r>
      <w:proofErr w:type="spellEnd"/>
      <w:proofErr w:type="gramEnd"/>
      <w:r>
        <w:rPr>
          <w:rFonts w:eastAsia="Times New Roman"/>
          <w:color w:val="000000"/>
          <w:szCs w:val="24"/>
          <w:lang w:val="en-US"/>
        </w:rPr>
        <w:t xml:space="preserve"> ever had? How do you prefer to travel, by road, rail or air? Would you rather go on holiday with one or two friends, or in a group? Describe a tourist attraction you have visited. Explain what you thought of it. Describe a tourist attraction you would like to visit. Why would you particularly like to go there? What changes have there been in the last 50 years or so in the way people travel? Discuss. Have all the developments in travel and transport been for the better? Some young people have a ‘gap year’ between school and university, when they travel or work in another country. Is this a good </w:t>
      </w:r>
      <w:proofErr w:type="spellStart"/>
      <w:r>
        <w:rPr>
          <w:rFonts w:eastAsia="Times New Roman"/>
          <w:color w:val="000000"/>
          <w:szCs w:val="24"/>
          <w:lang w:val="en-US"/>
        </w:rPr>
        <w:t>idea</w:t>
      </w:r>
      <w:proofErr w:type="gramStart"/>
      <w:r>
        <w:rPr>
          <w:rFonts w:eastAsia="Times New Roman"/>
          <w:color w:val="000000"/>
          <w:szCs w:val="24"/>
          <w:lang w:val="en-US"/>
        </w:rPr>
        <w:t>?How</w:t>
      </w:r>
      <w:proofErr w:type="spellEnd"/>
      <w:proofErr w:type="gramEnd"/>
      <w:r>
        <w:rPr>
          <w:rFonts w:eastAsia="Times New Roman"/>
          <w:color w:val="000000"/>
          <w:szCs w:val="24"/>
          <w:lang w:val="en-US"/>
        </w:rPr>
        <w:t xml:space="preserve"> should people prepare before visiting another country? What new developments will there be in tourism in future?</w:t>
      </w:r>
    </w:p>
    <w:p w:rsidR="00D23987" w:rsidRPr="00D23987" w:rsidRDefault="00D23987">
      <w:pPr>
        <w:ind w:firstLine="0"/>
        <w:rPr>
          <w:b/>
          <w:lang w:val="en-US"/>
        </w:rPr>
      </w:pPr>
    </w:p>
    <w:p w:rsidR="00D23987" w:rsidRDefault="00D23987">
      <w:pPr>
        <w:ind w:firstLine="0"/>
        <w:rPr>
          <w:b/>
        </w:rPr>
      </w:pPr>
      <w:r>
        <w:rPr>
          <w:b/>
        </w:rPr>
        <w:t>9.2.3 Образец устного задания</w:t>
      </w:r>
    </w:p>
    <w:p w:rsidR="00D23987" w:rsidRDefault="00D23987">
      <w:pPr>
        <w:ind w:firstLine="0"/>
        <w:rPr>
          <w:rFonts w:eastAsia="Times New Roman"/>
          <w:color w:val="000000"/>
          <w:szCs w:val="24"/>
        </w:rPr>
      </w:pPr>
    </w:p>
    <w:tbl>
      <w:tblPr>
        <w:tblW w:w="0" w:type="auto"/>
        <w:tblInd w:w="162" w:type="dxa"/>
        <w:tblLayout w:type="fixed"/>
        <w:tblLook w:val="0000"/>
      </w:tblPr>
      <w:tblGrid>
        <w:gridCol w:w="9446"/>
      </w:tblGrid>
      <w:tr w:rsidR="00D23987">
        <w:tc>
          <w:tcPr>
            <w:tcW w:w="9446" w:type="dxa"/>
          </w:tcPr>
          <w:p w:rsidR="00D23987" w:rsidRDefault="00D23987">
            <w:pPr>
              <w:pStyle w:val="af5"/>
              <w:snapToGrid w:val="0"/>
              <w:jc w:val="center"/>
              <w:rPr>
                <w:b/>
                <w:bCs/>
                <w:lang w:val="en-US"/>
              </w:rPr>
            </w:pPr>
            <w:r>
              <w:rPr>
                <w:b/>
                <w:bCs/>
                <w:lang w:val="en-GB"/>
              </w:rPr>
              <w:t>E</w:t>
            </w:r>
            <w:proofErr w:type="spellStart"/>
            <w:r>
              <w:rPr>
                <w:b/>
                <w:bCs/>
                <w:lang w:val="en-US"/>
              </w:rPr>
              <w:t>xamination</w:t>
            </w:r>
            <w:proofErr w:type="spellEnd"/>
            <w:r>
              <w:rPr>
                <w:b/>
                <w:bCs/>
                <w:lang w:val="en-US"/>
              </w:rPr>
              <w:t xml:space="preserve"> card 1.</w:t>
            </w:r>
          </w:p>
          <w:p w:rsidR="00D23987" w:rsidRDefault="00D23987">
            <w:pPr>
              <w:pStyle w:val="af5"/>
              <w:rPr>
                <w:lang w:val="en-GB"/>
              </w:rPr>
            </w:pPr>
            <w:r>
              <w:rPr>
                <w:lang w:val="en-US"/>
              </w:rPr>
              <w:t xml:space="preserve">1. </w:t>
            </w:r>
            <w:r>
              <w:rPr>
                <w:lang w:val="en-GB"/>
              </w:rPr>
              <w:t>Answer the examiner's questions on the topic “Travelling”.</w:t>
            </w:r>
            <w:r>
              <w:rPr>
                <w:lang w:val="en-US"/>
              </w:rPr>
              <w:t xml:space="preserve"> </w:t>
            </w:r>
            <w:r>
              <w:rPr>
                <w:lang w:val="en-GB"/>
              </w:rPr>
              <w:t>How do you usually spend your holidays?</w:t>
            </w:r>
          </w:p>
          <w:p w:rsidR="00D23987" w:rsidRDefault="00D23987">
            <w:pPr>
              <w:pStyle w:val="af5"/>
              <w:rPr>
                <w:lang w:val="en-GB"/>
              </w:rPr>
            </w:pPr>
            <w:r>
              <w:rPr>
                <w:lang w:val="en-GB"/>
              </w:rPr>
              <w:t>What is the best holiday you've ever had?</w:t>
            </w:r>
            <w:r>
              <w:rPr>
                <w:lang w:val="en-US"/>
              </w:rPr>
              <w:t xml:space="preserve"> </w:t>
            </w:r>
            <w:r>
              <w:rPr>
                <w:lang w:val="en-GB"/>
              </w:rPr>
              <w:t>How do you prefer to travel, by road, rail, or air?</w:t>
            </w:r>
            <w:r>
              <w:rPr>
                <w:lang w:val="en-US"/>
              </w:rPr>
              <w:t xml:space="preserve"> </w:t>
            </w:r>
            <w:r>
              <w:rPr>
                <w:lang w:val="en-GB"/>
              </w:rPr>
              <w:t xml:space="preserve">Would you rather go on holiday with one or two friends, or in </w:t>
            </w:r>
            <w:proofErr w:type="gramStart"/>
            <w:r>
              <w:rPr>
                <w:lang w:val="en-GB"/>
              </w:rPr>
              <w:t xml:space="preserve">a </w:t>
            </w:r>
            <w:r>
              <w:rPr>
                <w:lang w:val="en-US"/>
              </w:rPr>
              <w:t xml:space="preserve"> </w:t>
            </w:r>
            <w:r>
              <w:rPr>
                <w:lang w:val="en-GB"/>
              </w:rPr>
              <w:t>group</w:t>
            </w:r>
            <w:proofErr w:type="gramEnd"/>
            <w:r>
              <w:rPr>
                <w:lang w:val="en-GB"/>
              </w:rPr>
              <w:t>?</w:t>
            </w:r>
          </w:p>
          <w:p w:rsidR="00D23987" w:rsidRDefault="00D23987">
            <w:pPr>
              <w:pStyle w:val="af5"/>
              <w:rPr>
                <w:lang w:val="en-US"/>
              </w:rPr>
            </w:pPr>
          </w:p>
          <w:p w:rsidR="00D23987" w:rsidRDefault="00D23987">
            <w:pPr>
              <w:pStyle w:val="af5"/>
              <w:rPr>
                <w:lang w:val="en-GB"/>
              </w:rPr>
            </w:pPr>
            <w:r>
              <w:rPr>
                <w:lang w:val="en-GB"/>
              </w:rPr>
              <w:t xml:space="preserve">2. Describe a website you visit regularly. Why are you a regular visitor? </w:t>
            </w:r>
            <w:r>
              <w:rPr>
                <w:lang w:val="en-US"/>
              </w:rPr>
              <w:t xml:space="preserve"> </w:t>
            </w:r>
            <w:r>
              <w:rPr>
                <w:lang w:val="en-GB"/>
              </w:rPr>
              <w:t xml:space="preserve">Talk on the topic for one or two minutes. </w:t>
            </w:r>
            <w:r>
              <w:rPr>
                <w:lang w:val="en-US"/>
              </w:rPr>
              <w:t xml:space="preserve"> </w:t>
            </w:r>
            <w:r>
              <w:rPr>
                <w:lang w:val="en-GB"/>
              </w:rPr>
              <w:t>Have a minute to prepare.</w:t>
            </w:r>
          </w:p>
          <w:p w:rsidR="00D23987" w:rsidRDefault="00D23987">
            <w:pPr>
              <w:pStyle w:val="af5"/>
              <w:rPr>
                <w:lang w:val="en-US"/>
              </w:rPr>
            </w:pPr>
          </w:p>
          <w:p w:rsidR="00D23987" w:rsidRDefault="00D23987">
            <w:pPr>
              <w:pStyle w:val="af5"/>
              <w:rPr>
                <w:lang w:val="en-GB"/>
              </w:rPr>
            </w:pPr>
            <w:r>
              <w:rPr>
                <w:lang w:val="en-GB"/>
              </w:rPr>
              <w:t>3. Does the Internet have a beneficial or a harmful effect on children?</w:t>
            </w:r>
          </w:p>
          <w:p w:rsidR="00D23987" w:rsidRDefault="00D23987">
            <w:pPr>
              <w:pStyle w:val="af5"/>
              <w:rPr>
                <w:lang w:val="en-GB"/>
              </w:rPr>
            </w:pPr>
            <w:r>
              <w:rPr>
                <w:lang w:val="en-GB"/>
              </w:rPr>
              <w:t>Discussion with the examiner.</w:t>
            </w:r>
          </w:p>
          <w:p w:rsidR="00D23987" w:rsidRDefault="00D23987">
            <w:pPr>
              <w:ind w:firstLine="0"/>
              <w:rPr>
                <w:rFonts w:eastAsia="Times New Roman"/>
                <w:color w:val="000000"/>
                <w:szCs w:val="24"/>
                <w:lang w:val="en-US"/>
              </w:rPr>
            </w:pPr>
          </w:p>
        </w:tc>
      </w:tr>
    </w:tbl>
    <w:p w:rsidR="00D23987" w:rsidRPr="00D23987" w:rsidRDefault="00D23987">
      <w:pPr>
        <w:ind w:firstLine="0"/>
        <w:rPr>
          <w:lang w:val="en-US"/>
        </w:rPr>
      </w:pPr>
    </w:p>
    <w:p w:rsidR="00D23987" w:rsidRDefault="00D23987">
      <w:pPr>
        <w:ind w:firstLine="0"/>
        <w:rPr>
          <w:b/>
          <w:sz w:val="28"/>
          <w:szCs w:val="28"/>
        </w:rPr>
      </w:pPr>
      <w:r>
        <w:rPr>
          <w:b/>
          <w:sz w:val="28"/>
          <w:szCs w:val="28"/>
        </w:rPr>
        <w:t>10   Структура экзамена в формате IELTS</w:t>
      </w:r>
    </w:p>
    <w:p w:rsidR="00D23987" w:rsidRDefault="00D23987">
      <w:pPr>
        <w:ind w:firstLine="0"/>
        <w:rPr>
          <w:b/>
          <w:sz w:val="28"/>
          <w:szCs w:val="28"/>
        </w:rPr>
      </w:pPr>
    </w:p>
    <w:p w:rsidR="00D23987" w:rsidRDefault="00D23987">
      <w:pPr>
        <w:spacing w:before="113" w:after="113" w:line="100" w:lineRule="atLeast"/>
        <w:ind w:firstLine="0"/>
        <w:rPr>
          <w:rFonts w:eastAsia="Times New Roman"/>
          <w:color w:val="1C1C1C"/>
          <w:szCs w:val="24"/>
        </w:rPr>
      </w:pPr>
      <w:r>
        <w:rPr>
          <w:rFonts w:eastAsia="Times New Roman"/>
          <w:b/>
          <w:bCs/>
          <w:color w:val="1C1C1C"/>
          <w:szCs w:val="24"/>
        </w:rPr>
        <w:t>10.1</w:t>
      </w:r>
      <w:proofErr w:type="gramStart"/>
      <w:r>
        <w:rPr>
          <w:rFonts w:eastAsia="Times New Roman"/>
          <w:b/>
          <w:bCs/>
          <w:color w:val="1C1C1C"/>
          <w:szCs w:val="24"/>
        </w:rPr>
        <w:t xml:space="preserve"> П</w:t>
      </w:r>
      <w:proofErr w:type="gramEnd"/>
      <w:r>
        <w:rPr>
          <w:rFonts w:eastAsia="Times New Roman"/>
          <w:b/>
          <w:bCs/>
          <w:color w:val="1C1C1C"/>
          <w:szCs w:val="24"/>
        </w:rPr>
        <w:t>ервый этап  (</w:t>
      </w:r>
      <w:proofErr w:type="spellStart"/>
      <w:r>
        <w:rPr>
          <w:rFonts w:eastAsia="Times New Roman"/>
          <w:b/>
          <w:bCs/>
          <w:color w:val="1C1C1C"/>
          <w:szCs w:val="24"/>
        </w:rPr>
        <w:t>ацудирование</w:t>
      </w:r>
      <w:proofErr w:type="spellEnd"/>
      <w:r>
        <w:rPr>
          <w:rFonts w:eastAsia="Times New Roman"/>
          <w:b/>
          <w:bCs/>
          <w:color w:val="1C1C1C"/>
          <w:szCs w:val="24"/>
        </w:rPr>
        <w:t>) з</w:t>
      </w:r>
      <w:r>
        <w:rPr>
          <w:rFonts w:eastAsia="Times New Roman"/>
          <w:color w:val="1C1C1C"/>
          <w:szCs w:val="24"/>
        </w:rPr>
        <w:t xml:space="preserve">анимает примерно 30 минут.  Студенты  прослушивают  текст на английском языке, записанный на компакт-диск, после чего письменно отвечают на вопросы по нему. Текст можно прослушать только один раз, он состоит  из четырех секций (частей), каждая из которых сложнее </w:t>
      </w:r>
      <w:proofErr w:type="gramStart"/>
      <w:r>
        <w:rPr>
          <w:rFonts w:eastAsia="Times New Roman"/>
          <w:color w:val="1C1C1C"/>
          <w:szCs w:val="24"/>
        </w:rPr>
        <w:t>предыдущей</w:t>
      </w:r>
      <w:proofErr w:type="gramEnd"/>
      <w:r>
        <w:rPr>
          <w:rFonts w:eastAsia="Times New Roman"/>
          <w:color w:val="1C1C1C"/>
          <w:szCs w:val="24"/>
        </w:rPr>
        <w:t>. Первая и вторая части, как правило, посвящены повседневным жизненным ситуациям: семейный праздник, покупки в супермаркете, посещение театра и т.д. При этом первая часть является диалогом (беседой), а вторая – монологом. Третья и четвертая части посвящены тематике образования, науки или культуры. Это может быть фрагментом лекции в вузе, официальным обращением к участникам научной конференции, рассказом об экспозиции на выставке. При этом третья часть текста также является беседой, а четвертая – монологом. Во время прослушивания предложенного текста необходимо записывать ответы в специальный бланк-вопросник, в котором будут записаны вопросы к тексту. В течени</w:t>
      </w:r>
      <w:proofErr w:type="gramStart"/>
      <w:r>
        <w:rPr>
          <w:rFonts w:eastAsia="Times New Roman"/>
          <w:color w:val="1C1C1C"/>
          <w:szCs w:val="24"/>
        </w:rPr>
        <w:t>и</w:t>
      </w:r>
      <w:proofErr w:type="gramEnd"/>
      <w:r>
        <w:rPr>
          <w:rFonts w:eastAsia="Times New Roman"/>
          <w:color w:val="1C1C1C"/>
          <w:szCs w:val="24"/>
        </w:rPr>
        <w:t xml:space="preserve"> 10 минут по окончании прослушивания необходимо внести свои ответы в другой бланк, лист ответов. В ходе данной части  экзамена проверяется  способность к пониманию устной речи на английском языке, а также </w:t>
      </w:r>
      <w:r>
        <w:rPr>
          <w:rFonts w:eastAsia="Times New Roman"/>
          <w:szCs w:val="24"/>
        </w:rPr>
        <w:t xml:space="preserve">орфография, синтаксис, грамматика и уровень </w:t>
      </w:r>
      <w:proofErr w:type="spellStart"/>
      <w:r>
        <w:rPr>
          <w:rFonts w:eastAsia="Times New Roman"/>
          <w:szCs w:val="24"/>
        </w:rPr>
        <w:t>сформированности</w:t>
      </w:r>
      <w:proofErr w:type="spellEnd"/>
      <w:r>
        <w:rPr>
          <w:rFonts w:eastAsia="Times New Roman"/>
          <w:szCs w:val="24"/>
        </w:rPr>
        <w:t xml:space="preserve"> словарного запаса письменной речи. </w:t>
      </w:r>
      <w:r>
        <w:rPr>
          <w:rFonts w:eastAsia="Times New Roman"/>
          <w:color w:val="1C1C1C"/>
          <w:szCs w:val="24"/>
        </w:rPr>
        <w:t>Перед прослушиванием каждой из четырех частей текста, использованного при сдаче экзамена, дается  короткое вступление, в котором поясняется, кто говорит и о чем пойдет речь</w:t>
      </w:r>
      <w:proofErr w:type="gramStart"/>
      <w:r>
        <w:rPr>
          <w:rFonts w:eastAsia="Times New Roman"/>
          <w:color w:val="1C1C1C"/>
          <w:szCs w:val="24"/>
        </w:rPr>
        <w:t xml:space="preserve">.. </w:t>
      </w:r>
      <w:proofErr w:type="gramEnd"/>
      <w:r>
        <w:rPr>
          <w:rFonts w:eastAsia="Times New Roman"/>
          <w:color w:val="1C1C1C"/>
          <w:szCs w:val="24"/>
        </w:rPr>
        <w:t xml:space="preserve">Все четыре части текста озвучиваются подряд с небольшими паузами между ними. </w:t>
      </w:r>
    </w:p>
    <w:p w:rsidR="00D23987" w:rsidRDefault="00D23987">
      <w:pPr>
        <w:spacing w:before="113" w:after="113" w:line="100" w:lineRule="atLeast"/>
        <w:ind w:firstLine="0"/>
        <w:rPr>
          <w:rFonts w:eastAsia="Times New Roman"/>
          <w:color w:val="1C1C1C"/>
          <w:szCs w:val="24"/>
        </w:rPr>
      </w:pPr>
      <w:r>
        <w:rPr>
          <w:rFonts w:eastAsia="Times New Roman"/>
          <w:b/>
          <w:bCs/>
          <w:color w:val="1C1C1C"/>
          <w:szCs w:val="24"/>
        </w:rPr>
        <w:t>10.2</w:t>
      </w:r>
      <w:proofErr w:type="gramStart"/>
      <w:r>
        <w:rPr>
          <w:rFonts w:eastAsia="Times New Roman"/>
          <w:b/>
          <w:bCs/>
          <w:color w:val="1C1C1C"/>
          <w:szCs w:val="24"/>
        </w:rPr>
        <w:t xml:space="preserve"> В</w:t>
      </w:r>
      <w:proofErr w:type="gramEnd"/>
      <w:r>
        <w:rPr>
          <w:rFonts w:eastAsia="Times New Roman"/>
          <w:b/>
          <w:bCs/>
          <w:color w:val="1C1C1C"/>
          <w:szCs w:val="24"/>
        </w:rPr>
        <w:t xml:space="preserve">торой этап  экзамена (чтение) состоит </w:t>
      </w:r>
      <w:r>
        <w:rPr>
          <w:rFonts w:eastAsia="Times New Roman"/>
          <w:color w:val="1C1C1C"/>
          <w:szCs w:val="24"/>
        </w:rPr>
        <w:t xml:space="preserve">из 3 заданий (40 вопросов), на выполнение которых отводится 60 минут. За каждый правильный ответ студент  получает определенное количество баллов. Все 40 вопросов, на которые был дан правильный ответ, соответствуют 9. Тексты для академического модуля написаны в научном или научно-публицистическом стиле, с лексикой, используемой в учебной литературе. Количество и типы предлагаемых вопросов различны и многообразны. </w:t>
      </w:r>
    </w:p>
    <w:p w:rsidR="00D23987" w:rsidRDefault="00D23987">
      <w:pPr>
        <w:spacing w:before="113" w:after="113" w:line="100" w:lineRule="atLeast"/>
        <w:ind w:firstLine="0"/>
        <w:rPr>
          <w:rFonts w:eastAsia="Times New Roman"/>
          <w:color w:val="1C1C1C"/>
          <w:szCs w:val="24"/>
        </w:rPr>
      </w:pPr>
      <w:r>
        <w:rPr>
          <w:rFonts w:eastAsia="Times New Roman"/>
          <w:b/>
          <w:bCs/>
          <w:color w:val="1C1C1C"/>
          <w:szCs w:val="24"/>
        </w:rPr>
        <w:t>10.3</w:t>
      </w:r>
      <w:proofErr w:type="gramStart"/>
      <w:r>
        <w:rPr>
          <w:rFonts w:eastAsia="Times New Roman"/>
          <w:b/>
          <w:bCs/>
          <w:color w:val="1C1C1C"/>
          <w:szCs w:val="24"/>
        </w:rPr>
        <w:t xml:space="preserve"> Т</w:t>
      </w:r>
      <w:proofErr w:type="gramEnd"/>
      <w:r>
        <w:rPr>
          <w:rFonts w:eastAsia="Times New Roman"/>
          <w:b/>
          <w:bCs/>
          <w:color w:val="1C1C1C"/>
          <w:szCs w:val="24"/>
        </w:rPr>
        <w:t>ретий этап  (письмо)</w:t>
      </w:r>
      <w:r>
        <w:rPr>
          <w:rFonts w:eastAsia="Times New Roman"/>
          <w:color w:val="1C1C1C"/>
          <w:szCs w:val="24"/>
        </w:rPr>
        <w:t xml:space="preserve"> состоит из двух заданий, на выполнение которых отводится 60 минут. Преподаватели советуют потратить первые 20 минут на выполнение первого задания и последующие 40 минут – на выполнение второго, поскольку итоговая оценка зависит именно от результатов выполнения второго задания. По мнению методистов, эта часть экзамена является наиболее сложной для всех кандидатов, что предполагает глубокую и длительную подготовку.  В качестве первого задания предлагается  таблица, схема или диаграмма, в которой  представлена  информация  научного или научно-популярного характера, которую необходимо описать  своими словами с учетом всех орфографических и стилистических требований современного английского языка. Второе задание этапа   - написание эссе, в котором автор раскрывает свое собственное мнение по определенной тематике и вносит свои предложения или идеи, делится личными соображениями по данному поводу. В ходе выполнения данного задания тестируется способность выражать свои мысли грамотно и логически последовательно, выражать свое мнение и последовательно аргументировать его, а также оценивать известные факты и явления. Эссе должно содержать не менее  250 слов. Оно оценивается по таким критериям, как раскрытие темы, логическая последовательность повествования, лексическая и грамматическая состоятельность, владение многообразием синтаксических конструкций, орфография.</w:t>
      </w:r>
    </w:p>
    <w:p w:rsidR="00D23987" w:rsidRDefault="00D23987">
      <w:pPr>
        <w:spacing w:before="113" w:after="113" w:line="100" w:lineRule="atLeast"/>
        <w:ind w:firstLine="0"/>
        <w:rPr>
          <w:rFonts w:eastAsia="Times New Roman"/>
          <w:color w:val="000000"/>
          <w:spacing w:val="-1"/>
          <w:szCs w:val="24"/>
        </w:rPr>
      </w:pPr>
      <w:r>
        <w:rPr>
          <w:rFonts w:eastAsia="Times New Roman"/>
          <w:b/>
          <w:bCs/>
          <w:color w:val="1C1C1C"/>
          <w:spacing w:val="-1"/>
          <w:szCs w:val="24"/>
        </w:rPr>
        <w:lastRenderedPageBreak/>
        <w:t>10.4</w:t>
      </w:r>
      <w:proofErr w:type="gramStart"/>
      <w:r>
        <w:rPr>
          <w:rFonts w:eastAsia="Times New Roman"/>
          <w:b/>
          <w:bCs/>
          <w:color w:val="1C1C1C"/>
          <w:spacing w:val="-1"/>
          <w:szCs w:val="24"/>
        </w:rPr>
        <w:t xml:space="preserve"> Ч</w:t>
      </w:r>
      <w:proofErr w:type="gramEnd"/>
      <w:r>
        <w:rPr>
          <w:rFonts w:eastAsia="Times New Roman"/>
          <w:b/>
          <w:bCs/>
          <w:color w:val="1C1C1C"/>
          <w:spacing w:val="-1"/>
          <w:szCs w:val="24"/>
        </w:rPr>
        <w:t>етвертый этап </w:t>
      </w:r>
      <w:r>
        <w:rPr>
          <w:rFonts w:eastAsia="Times New Roman"/>
          <w:color w:val="1C1C1C"/>
          <w:spacing w:val="-1"/>
          <w:szCs w:val="24"/>
        </w:rPr>
        <w:t xml:space="preserve">(говорение)  занимает около 15 минут и проводится в виде аудиозаписи устных ответов студентов на вопросы, задаваемые в </w:t>
      </w:r>
      <w:proofErr w:type="spellStart"/>
      <w:r>
        <w:rPr>
          <w:rFonts w:eastAsia="Times New Roman"/>
          <w:color w:val="1C1C1C"/>
          <w:spacing w:val="-1"/>
          <w:szCs w:val="24"/>
        </w:rPr>
        <w:t>видеофайле</w:t>
      </w:r>
      <w:proofErr w:type="spellEnd"/>
      <w:r>
        <w:rPr>
          <w:rFonts w:eastAsia="Times New Roman"/>
          <w:color w:val="1C1C1C"/>
          <w:spacing w:val="-1"/>
          <w:szCs w:val="24"/>
        </w:rPr>
        <w:t>, который демонстрируется на экране. Студент должен  высказать свое личное мнение и суждение о предложенной тематике и по ряду вопросов, относящихся к данной теме. Такое собеседования состоит, как правило, из трех частей. Первая – это беседа о Вашей жизни, семье, образовании, планах на будущее, увлечениях. Она занимает примерно 5 минут. Затем начинается вторая часть собеседования: короткий разговор на предложенную  тему (например, о состоянии отечественного рынка недвижимости). И, наконец, третья часть собеседования предполагает уже дискуссию, или обсуждение той тематики, о которой речь шла во второй части. На данном этапе проверяется беглость и скорость устной речи, умение своевременно и адекватно отреагировать на речевое высказывание другого участника беседы, техника произношения и навыки использования грамматического материала в устной речи. Следует избегать односложных ответов или слабо распространенных предложений. Кроме того, нежелательно «заучивать» заранее подготовленные ответы.</w:t>
      </w:r>
      <w:r>
        <w:rPr>
          <w:rFonts w:eastAsia="Times New Roman"/>
          <w:color w:val="000000"/>
          <w:spacing w:val="-1"/>
          <w:szCs w:val="24"/>
        </w:rPr>
        <w:t xml:space="preserve"> </w:t>
      </w:r>
    </w:p>
    <w:p w:rsidR="00D23987" w:rsidRDefault="00D23987">
      <w:pPr>
        <w:ind w:firstLine="0"/>
        <w:rPr>
          <w:b/>
        </w:rPr>
      </w:pPr>
      <w:r>
        <w:rPr>
          <w:b/>
        </w:rPr>
        <w:t>11 Структура и содержание государственного экзамена</w:t>
      </w:r>
    </w:p>
    <w:p w:rsidR="00D23987" w:rsidRDefault="00D23987">
      <w:pPr>
        <w:ind w:firstLine="0"/>
        <w:rPr>
          <w:b/>
        </w:rPr>
      </w:pPr>
    </w:p>
    <w:p w:rsidR="00D23987" w:rsidRDefault="00D23987">
      <w:pPr>
        <w:spacing w:before="113" w:after="113" w:line="100" w:lineRule="atLeast"/>
        <w:rPr>
          <w:rFonts w:eastAsia="Times New Roman"/>
          <w:color w:val="1C1C1C"/>
          <w:szCs w:val="24"/>
        </w:rPr>
      </w:pPr>
      <w:r>
        <w:rPr>
          <w:rFonts w:eastAsia="Times New Roman"/>
          <w:color w:val="1C1C1C"/>
          <w:szCs w:val="24"/>
        </w:rPr>
        <w:t xml:space="preserve">Государственный экзамен по дисциплине «Английский язык» проводится в форме защиты проекта выпускной квалификационной работы. Проект представляет собой краткое изложение на английском языке общего замысла и основных параметров выпускной квалификационной работы. Студенты представляют проект ВКР на английском языке в письменной форме и готовят его защиту в форме устной презентации (7 - 10мин.) с сопровождением в виде компьютерной презентации PP.  Студент должен изложить основное содержание проекта, не читая письменного текста. После завершения презентации члены Комиссии задают студенту вопросы по теме представленного проекта. В результате заключительного обсуждения защиты проекта выставляется оценка  за устный ответ. Главным элементом оценки является уровень лингвистической подготовки студента.               </w:t>
      </w:r>
    </w:p>
    <w:p w:rsidR="00D23987" w:rsidRDefault="00D23987">
      <w:pPr>
        <w:spacing w:line="100" w:lineRule="atLeast"/>
        <w:rPr>
          <w:szCs w:val="24"/>
        </w:rPr>
      </w:pPr>
      <w:r>
        <w:rPr>
          <w:szCs w:val="24"/>
        </w:rPr>
        <w:t xml:space="preserve">Подписанный студентом проект представляется студентом до 2 марта  текущего учебного года в бумажном виде и на электронном носителе на отзыв научному руководителю.  Научный руководитель дает заключение по профессиональным аспектам представляемого проекта. В отзыве научный руководитель характеризует качество проекта, отмечает положительные стороны и недостатки, определяет степень самостоятельности и творческого подхода, проявленные студентом в период написания проекта, даёт заключение о готовности проекта к защите.   Проект с отзывом научного руководителя передается студентом лингвистическому руководителю в срок до 20 марта текущего учебного года для подготовки им отзыва.  Отзывы составляются в письменном виде и могут представляться на английском или русском языках.  Проект на бумажном и электронном носителе в двух экземплярах вместе с письменными отзывами научного и лингвистического руководителей передается студентом на кафедру иностранных языков до 30 апреля текущего учебного года. Ответственный преподаватель от кафедры факультета  фиксирует срок сдачи проекта и расписывается на титульном листе проекта. Данный вариант проекта считается окончательным и не подлежит доработке или замене. Ответственный преподаватель от кафедры факультета  передает проект вместе с письменными отзывами научного и лингвистического руководителей в Комиссию не позднее, чем за один день до даты проведения экзамена. Наличие отрицательных отзывов не является препятствием к представлению проекта. </w:t>
      </w:r>
    </w:p>
    <w:p w:rsidR="00D23987" w:rsidRDefault="00D23987">
      <w:pPr>
        <w:spacing w:line="100" w:lineRule="atLeast"/>
        <w:rPr>
          <w:szCs w:val="24"/>
        </w:rPr>
      </w:pPr>
      <w:r>
        <w:rPr>
          <w:szCs w:val="24"/>
        </w:rPr>
        <w:t>В случае</w:t>
      </w:r>
      <w:proofErr w:type="gramStart"/>
      <w:r>
        <w:rPr>
          <w:szCs w:val="24"/>
        </w:rPr>
        <w:t>,</w:t>
      </w:r>
      <w:proofErr w:type="gramEnd"/>
      <w:r>
        <w:rPr>
          <w:szCs w:val="24"/>
        </w:rPr>
        <w:t xml:space="preserve"> если студент не представил проект с отзывами научного и лингвистического  руководителей к установленному сроку, он не допускается к государственному экзамену. В этом случае студент подлежит отчислению как не прошедший итоговую государственную аттестацию аналогично студентам, получившим неудовлетворительные оценки за государственный экзамен по дисциплине «Английский язык».</w:t>
      </w:r>
    </w:p>
    <w:p w:rsidR="00D23987" w:rsidRDefault="00D23987">
      <w:pPr>
        <w:spacing w:line="100" w:lineRule="atLeast"/>
        <w:rPr>
          <w:szCs w:val="24"/>
        </w:rPr>
      </w:pPr>
    </w:p>
    <w:p w:rsidR="00D23987" w:rsidRDefault="00D23987">
      <w:pPr>
        <w:ind w:firstLine="0"/>
        <w:rPr>
          <w:b/>
        </w:rPr>
      </w:pPr>
      <w:r>
        <w:rPr>
          <w:b/>
        </w:rPr>
        <w:lastRenderedPageBreak/>
        <w:t>11.1 Критерии оценки письменного варианта ВКР</w:t>
      </w:r>
    </w:p>
    <w:p w:rsidR="00D23987" w:rsidRDefault="00D23987">
      <w:pPr>
        <w:ind w:firstLine="0"/>
        <w:rPr>
          <w:b/>
        </w:rPr>
      </w:pPr>
    </w:p>
    <w:tbl>
      <w:tblPr>
        <w:tblW w:w="0" w:type="auto"/>
        <w:tblInd w:w="357" w:type="dxa"/>
        <w:tblLayout w:type="fixed"/>
        <w:tblLook w:val="0000"/>
      </w:tblPr>
      <w:tblGrid>
        <w:gridCol w:w="317"/>
        <w:gridCol w:w="3225"/>
        <w:gridCol w:w="5565"/>
      </w:tblGrid>
      <w:tr w:rsidR="00D23987">
        <w:tc>
          <w:tcPr>
            <w:tcW w:w="317" w:type="dxa"/>
          </w:tcPr>
          <w:p w:rsidR="00D23987" w:rsidRDefault="00D23987">
            <w:pPr>
              <w:snapToGrid w:val="0"/>
              <w:rPr>
                <w:szCs w:val="24"/>
              </w:rPr>
            </w:pPr>
          </w:p>
        </w:tc>
        <w:tc>
          <w:tcPr>
            <w:tcW w:w="3225" w:type="dxa"/>
          </w:tcPr>
          <w:p w:rsidR="00D23987" w:rsidRDefault="00D23987">
            <w:pPr>
              <w:snapToGrid w:val="0"/>
              <w:rPr>
                <w:rFonts w:eastAsia="Times New Roman"/>
                <w:szCs w:val="24"/>
              </w:rPr>
            </w:pPr>
            <w:r>
              <w:rPr>
                <w:rFonts w:eastAsia="Times New Roman"/>
                <w:szCs w:val="24"/>
              </w:rPr>
              <w:t>Аспекты</w:t>
            </w:r>
          </w:p>
        </w:tc>
        <w:tc>
          <w:tcPr>
            <w:tcW w:w="5565" w:type="dxa"/>
          </w:tcPr>
          <w:p w:rsidR="00D23987" w:rsidRDefault="00D23987">
            <w:pPr>
              <w:snapToGrid w:val="0"/>
              <w:rPr>
                <w:rFonts w:eastAsia="Times New Roman"/>
                <w:szCs w:val="24"/>
              </w:rPr>
            </w:pPr>
            <w:r>
              <w:rPr>
                <w:rFonts w:eastAsia="Times New Roman"/>
                <w:szCs w:val="24"/>
              </w:rPr>
              <w:t xml:space="preserve">Компоненты </w:t>
            </w:r>
          </w:p>
        </w:tc>
      </w:tr>
      <w:tr w:rsidR="00D23987">
        <w:tc>
          <w:tcPr>
            <w:tcW w:w="317" w:type="dxa"/>
          </w:tcPr>
          <w:p w:rsidR="00D23987" w:rsidRDefault="00D23987">
            <w:pPr>
              <w:snapToGrid w:val="0"/>
              <w:rPr>
                <w:rFonts w:eastAsia="Times New Roman"/>
                <w:szCs w:val="24"/>
              </w:rPr>
            </w:pPr>
            <w:r>
              <w:rPr>
                <w:rFonts w:eastAsia="Times New Roman"/>
                <w:szCs w:val="24"/>
              </w:rPr>
              <w:t>1</w:t>
            </w:r>
          </w:p>
        </w:tc>
        <w:tc>
          <w:tcPr>
            <w:tcW w:w="3225" w:type="dxa"/>
          </w:tcPr>
          <w:p w:rsidR="00D23987" w:rsidRDefault="00D23987">
            <w:pPr>
              <w:snapToGrid w:val="0"/>
              <w:ind w:firstLine="0"/>
              <w:rPr>
                <w:rFonts w:eastAsia="Times New Roman"/>
                <w:szCs w:val="24"/>
              </w:rPr>
            </w:pPr>
            <w:r>
              <w:rPr>
                <w:rFonts w:eastAsia="Times New Roman"/>
                <w:szCs w:val="24"/>
              </w:rPr>
              <w:t xml:space="preserve">Организация текста и коммуникативное воздействие </w:t>
            </w:r>
          </w:p>
        </w:tc>
        <w:tc>
          <w:tcPr>
            <w:tcW w:w="5565" w:type="dxa"/>
          </w:tcPr>
          <w:p w:rsidR="00D23987" w:rsidRDefault="00D23987">
            <w:pPr>
              <w:pStyle w:val="25"/>
              <w:snapToGrid w:val="0"/>
              <w:ind w:left="0"/>
              <w:rPr>
                <w:rFonts w:eastAsia="Times New Roman"/>
                <w:lang w:val="ru-RU"/>
              </w:rPr>
            </w:pPr>
            <w:r>
              <w:rPr>
                <w:rFonts w:eastAsia="Times New Roman"/>
                <w:lang w:val="ru-RU"/>
              </w:rPr>
              <w:t xml:space="preserve">- Деление теста на разделы и абзацы </w:t>
            </w:r>
          </w:p>
          <w:p w:rsidR="00D23987" w:rsidRPr="00D23987" w:rsidRDefault="00D23987">
            <w:pPr>
              <w:pStyle w:val="25"/>
              <w:ind w:left="0"/>
              <w:rPr>
                <w:rFonts w:eastAsia="Times New Roman"/>
                <w:lang w:val="ru-RU"/>
              </w:rPr>
            </w:pPr>
            <w:r>
              <w:rPr>
                <w:rFonts w:eastAsia="Times New Roman"/>
                <w:lang w:val="ru-RU"/>
              </w:rPr>
              <w:t xml:space="preserve">- </w:t>
            </w:r>
            <w:r w:rsidRPr="00D23987">
              <w:rPr>
                <w:rFonts w:eastAsia="Times New Roman"/>
                <w:lang w:val="ru-RU"/>
              </w:rPr>
              <w:t xml:space="preserve">Связность изложения  </w:t>
            </w:r>
          </w:p>
          <w:p w:rsidR="00D23987" w:rsidRPr="00D23987" w:rsidRDefault="00D23987">
            <w:pPr>
              <w:pStyle w:val="25"/>
              <w:ind w:left="0"/>
              <w:rPr>
                <w:rFonts w:eastAsia="Times New Roman"/>
                <w:lang w:val="ru-RU"/>
              </w:rPr>
            </w:pPr>
            <w:r>
              <w:rPr>
                <w:rFonts w:eastAsia="Times New Roman"/>
                <w:lang w:val="ru-RU"/>
              </w:rPr>
              <w:t xml:space="preserve">- </w:t>
            </w:r>
            <w:r w:rsidRPr="00D23987">
              <w:rPr>
                <w:rFonts w:eastAsia="Times New Roman"/>
                <w:lang w:val="ru-RU"/>
              </w:rPr>
              <w:t xml:space="preserve">Ясность и точность изложения </w:t>
            </w:r>
          </w:p>
          <w:p w:rsidR="00D23987" w:rsidRDefault="00D23987">
            <w:pPr>
              <w:pStyle w:val="25"/>
              <w:ind w:left="0"/>
              <w:rPr>
                <w:rFonts w:eastAsia="Times New Roman"/>
              </w:rPr>
            </w:pPr>
            <w:r>
              <w:rPr>
                <w:rFonts w:eastAsia="Times New Roman"/>
                <w:lang w:val="ru-RU"/>
              </w:rPr>
              <w:t xml:space="preserve">- </w:t>
            </w:r>
            <w:proofErr w:type="spellStart"/>
            <w:r>
              <w:rPr>
                <w:rFonts w:eastAsia="Times New Roman"/>
              </w:rPr>
              <w:t>Наличие</w:t>
            </w:r>
            <w:proofErr w:type="spellEnd"/>
            <w:r>
              <w:rPr>
                <w:rFonts w:eastAsia="Times New Roman"/>
              </w:rPr>
              <w:t xml:space="preserve"> </w:t>
            </w:r>
            <w:proofErr w:type="spellStart"/>
            <w:proofErr w:type="gramStart"/>
            <w:r>
              <w:rPr>
                <w:rFonts w:eastAsia="Times New Roman"/>
              </w:rPr>
              <w:t>логических</w:t>
            </w:r>
            <w:proofErr w:type="spellEnd"/>
            <w:proofErr w:type="gramEnd"/>
            <w:r>
              <w:rPr>
                <w:rFonts w:eastAsia="Times New Roman"/>
              </w:rPr>
              <w:t xml:space="preserve"> </w:t>
            </w:r>
            <w:proofErr w:type="spellStart"/>
            <w:r>
              <w:rPr>
                <w:rFonts w:eastAsia="Times New Roman"/>
              </w:rPr>
              <w:t>коннекторов</w:t>
            </w:r>
            <w:proofErr w:type="spellEnd"/>
          </w:p>
        </w:tc>
      </w:tr>
      <w:tr w:rsidR="00D23987">
        <w:tc>
          <w:tcPr>
            <w:tcW w:w="317" w:type="dxa"/>
          </w:tcPr>
          <w:p w:rsidR="00D23987" w:rsidRDefault="00D23987">
            <w:pPr>
              <w:snapToGrid w:val="0"/>
              <w:rPr>
                <w:rFonts w:eastAsia="Times New Roman"/>
                <w:szCs w:val="24"/>
              </w:rPr>
            </w:pPr>
            <w:r>
              <w:rPr>
                <w:rFonts w:eastAsia="Times New Roman"/>
                <w:szCs w:val="24"/>
              </w:rPr>
              <w:t>2</w:t>
            </w:r>
          </w:p>
        </w:tc>
        <w:tc>
          <w:tcPr>
            <w:tcW w:w="3225" w:type="dxa"/>
          </w:tcPr>
          <w:p w:rsidR="00D23987" w:rsidRDefault="00D23987">
            <w:pPr>
              <w:snapToGrid w:val="0"/>
              <w:ind w:firstLine="0"/>
              <w:rPr>
                <w:rFonts w:eastAsia="Times New Roman"/>
                <w:szCs w:val="24"/>
              </w:rPr>
            </w:pPr>
            <w:r>
              <w:rPr>
                <w:rFonts w:eastAsia="Times New Roman"/>
                <w:szCs w:val="24"/>
              </w:rPr>
              <w:t xml:space="preserve">Лексическое оформление  </w:t>
            </w:r>
          </w:p>
          <w:p w:rsidR="00D23987" w:rsidRDefault="00D23987">
            <w:pPr>
              <w:rPr>
                <w:szCs w:val="24"/>
              </w:rPr>
            </w:pPr>
          </w:p>
        </w:tc>
        <w:tc>
          <w:tcPr>
            <w:tcW w:w="5565" w:type="dxa"/>
          </w:tcPr>
          <w:p w:rsidR="00D23987" w:rsidRPr="00D23987" w:rsidRDefault="00D23987">
            <w:pPr>
              <w:pStyle w:val="25"/>
              <w:snapToGrid w:val="0"/>
              <w:ind w:left="0"/>
              <w:rPr>
                <w:rFonts w:eastAsia="Times New Roman"/>
                <w:lang w:val="ru-RU"/>
              </w:rPr>
            </w:pPr>
            <w:r>
              <w:rPr>
                <w:rFonts w:eastAsia="Times New Roman"/>
                <w:lang w:val="ru-RU"/>
              </w:rPr>
              <w:t xml:space="preserve">- </w:t>
            </w:r>
            <w:r w:rsidRPr="00D23987">
              <w:rPr>
                <w:rFonts w:eastAsia="Times New Roman"/>
                <w:lang w:val="ru-RU"/>
              </w:rPr>
              <w:t xml:space="preserve">Диапазон используемых лексических средств  </w:t>
            </w:r>
          </w:p>
          <w:p w:rsidR="00D23987" w:rsidRPr="00D23987" w:rsidRDefault="00D23987">
            <w:pPr>
              <w:pStyle w:val="25"/>
              <w:ind w:left="0"/>
              <w:rPr>
                <w:rFonts w:eastAsia="Times New Roman"/>
                <w:lang w:val="ru-RU"/>
              </w:rPr>
            </w:pPr>
            <w:r>
              <w:rPr>
                <w:rFonts w:eastAsia="Times New Roman"/>
                <w:lang w:val="ru-RU"/>
              </w:rPr>
              <w:t xml:space="preserve">- </w:t>
            </w:r>
            <w:r w:rsidRPr="00D23987">
              <w:rPr>
                <w:rFonts w:eastAsia="Times New Roman"/>
                <w:lang w:val="ru-RU"/>
              </w:rPr>
              <w:t xml:space="preserve">Эффективность и уместность используемой лексики   </w:t>
            </w:r>
          </w:p>
          <w:p w:rsidR="00D23987" w:rsidRDefault="00D23987">
            <w:pPr>
              <w:pStyle w:val="25"/>
              <w:ind w:left="0"/>
              <w:rPr>
                <w:rFonts w:eastAsia="Times New Roman"/>
              </w:rPr>
            </w:pPr>
            <w:r>
              <w:rPr>
                <w:rFonts w:eastAsia="Times New Roman"/>
                <w:lang w:val="ru-RU"/>
              </w:rPr>
              <w:t xml:space="preserve">- </w:t>
            </w:r>
            <w:proofErr w:type="spellStart"/>
            <w:r>
              <w:rPr>
                <w:rFonts w:eastAsia="Times New Roman"/>
              </w:rPr>
              <w:t>Правильность</w:t>
            </w:r>
            <w:proofErr w:type="spellEnd"/>
            <w:r>
              <w:rPr>
                <w:rFonts w:eastAsia="Times New Roman"/>
              </w:rPr>
              <w:t xml:space="preserve"> </w:t>
            </w:r>
            <w:proofErr w:type="spellStart"/>
            <w:r>
              <w:rPr>
                <w:rFonts w:eastAsia="Times New Roman"/>
              </w:rPr>
              <w:t>употребления</w:t>
            </w:r>
            <w:proofErr w:type="spellEnd"/>
            <w:r>
              <w:rPr>
                <w:rFonts w:eastAsia="Times New Roman"/>
              </w:rPr>
              <w:t xml:space="preserve"> </w:t>
            </w:r>
            <w:proofErr w:type="spellStart"/>
            <w:r>
              <w:rPr>
                <w:rFonts w:eastAsia="Times New Roman"/>
              </w:rPr>
              <w:t>лексики</w:t>
            </w:r>
            <w:proofErr w:type="spellEnd"/>
          </w:p>
        </w:tc>
      </w:tr>
      <w:tr w:rsidR="00D23987">
        <w:tc>
          <w:tcPr>
            <w:tcW w:w="317" w:type="dxa"/>
          </w:tcPr>
          <w:p w:rsidR="00D23987" w:rsidRDefault="00D23987">
            <w:pPr>
              <w:snapToGrid w:val="0"/>
              <w:rPr>
                <w:rFonts w:eastAsia="Times New Roman"/>
                <w:szCs w:val="24"/>
              </w:rPr>
            </w:pPr>
            <w:r>
              <w:rPr>
                <w:rFonts w:eastAsia="Times New Roman"/>
                <w:szCs w:val="24"/>
              </w:rPr>
              <w:t>3</w:t>
            </w:r>
          </w:p>
        </w:tc>
        <w:tc>
          <w:tcPr>
            <w:tcW w:w="3225" w:type="dxa"/>
          </w:tcPr>
          <w:p w:rsidR="00D23987" w:rsidRDefault="00D23987">
            <w:pPr>
              <w:snapToGrid w:val="0"/>
              <w:ind w:firstLine="0"/>
              <w:rPr>
                <w:rFonts w:eastAsia="Times New Roman"/>
                <w:szCs w:val="24"/>
              </w:rPr>
            </w:pPr>
            <w:r>
              <w:rPr>
                <w:rFonts w:eastAsia="Times New Roman"/>
                <w:szCs w:val="24"/>
              </w:rPr>
              <w:t xml:space="preserve">Грамматическое оформление  </w:t>
            </w:r>
          </w:p>
          <w:p w:rsidR="00D23987" w:rsidRDefault="00D23987">
            <w:pPr>
              <w:rPr>
                <w:szCs w:val="24"/>
              </w:rPr>
            </w:pPr>
          </w:p>
        </w:tc>
        <w:tc>
          <w:tcPr>
            <w:tcW w:w="5565" w:type="dxa"/>
          </w:tcPr>
          <w:p w:rsidR="00D23987" w:rsidRPr="00D23987" w:rsidRDefault="00D23987">
            <w:pPr>
              <w:pStyle w:val="25"/>
              <w:snapToGrid w:val="0"/>
              <w:ind w:left="0"/>
              <w:rPr>
                <w:rFonts w:eastAsia="Times New Roman"/>
                <w:lang w:val="ru-RU"/>
              </w:rPr>
            </w:pPr>
            <w:r>
              <w:rPr>
                <w:rFonts w:eastAsia="Times New Roman"/>
                <w:lang w:val="ru-RU"/>
              </w:rPr>
              <w:t xml:space="preserve">- </w:t>
            </w:r>
            <w:r w:rsidRPr="00D23987">
              <w:rPr>
                <w:rFonts w:eastAsia="Times New Roman"/>
                <w:lang w:val="ru-RU"/>
              </w:rPr>
              <w:t>Диапазон используемых грамматических структур</w:t>
            </w:r>
          </w:p>
          <w:p w:rsidR="00D23987" w:rsidRPr="00D23987" w:rsidRDefault="00D23987">
            <w:pPr>
              <w:pStyle w:val="25"/>
              <w:ind w:left="0"/>
              <w:rPr>
                <w:rFonts w:eastAsia="Times New Roman"/>
                <w:lang w:val="ru-RU"/>
              </w:rPr>
            </w:pPr>
            <w:r>
              <w:rPr>
                <w:rFonts w:eastAsia="Times New Roman"/>
                <w:lang w:val="ru-RU"/>
              </w:rPr>
              <w:t xml:space="preserve">- </w:t>
            </w:r>
            <w:r w:rsidRPr="00D23987">
              <w:rPr>
                <w:rFonts w:eastAsia="Times New Roman"/>
                <w:lang w:val="ru-RU"/>
              </w:rPr>
              <w:t xml:space="preserve">Правильность употребления грамматических конструкций </w:t>
            </w:r>
          </w:p>
          <w:p w:rsidR="00D23987" w:rsidRDefault="00D23987">
            <w:pPr>
              <w:pStyle w:val="25"/>
              <w:ind w:left="0"/>
              <w:rPr>
                <w:rFonts w:eastAsia="Times New Roman"/>
              </w:rPr>
            </w:pPr>
            <w:r>
              <w:rPr>
                <w:rFonts w:eastAsia="Times New Roman"/>
                <w:lang w:val="ru-RU"/>
              </w:rPr>
              <w:t xml:space="preserve">- </w:t>
            </w:r>
            <w:proofErr w:type="spellStart"/>
            <w:r>
              <w:rPr>
                <w:rFonts w:eastAsia="Times New Roman"/>
              </w:rPr>
              <w:t>Орфография</w:t>
            </w:r>
            <w:proofErr w:type="spellEnd"/>
            <w:r>
              <w:rPr>
                <w:rFonts w:eastAsia="Times New Roman"/>
              </w:rPr>
              <w:t xml:space="preserve"> </w:t>
            </w:r>
          </w:p>
          <w:p w:rsidR="00D23987" w:rsidRDefault="00D23987">
            <w:pPr>
              <w:pStyle w:val="25"/>
              <w:ind w:left="0"/>
              <w:rPr>
                <w:rFonts w:eastAsia="Times New Roman"/>
              </w:rPr>
            </w:pPr>
            <w:r>
              <w:rPr>
                <w:rFonts w:eastAsia="Times New Roman"/>
                <w:lang w:val="ru-RU"/>
              </w:rPr>
              <w:t xml:space="preserve">- </w:t>
            </w:r>
            <w:proofErr w:type="spellStart"/>
            <w:r>
              <w:rPr>
                <w:rFonts w:eastAsia="Times New Roman"/>
              </w:rPr>
              <w:t>Пунктуация</w:t>
            </w:r>
            <w:proofErr w:type="spellEnd"/>
          </w:p>
        </w:tc>
      </w:tr>
      <w:tr w:rsidR="00D23987" w:rsidRPr="00D23987">
        <w:tc>
          <w:tcPr>
            <w:tcW w:w="317" w:type="dxa"/>
          </w:tcPr>
          <w:p w:rsidR="00D23987" w:rsidRDefault="00D23987">
            <w:pPr>
              <w:snapToGrid w:val="0"/>
              <w:rPr>
                <w:rFonts w:eastAsia="Times New Roman"/>
                <w:szCs w:val="24"/>
              </w:rPr>
            </w:pPr>
            <w:r>
              <w:rPr>
                <w:rFonts w:eastAsia="Times New Roman"/>
                <w:szCs w:val="24"/>
              </w:rPr>
              <w:t>4</w:t>
            </w:r>
          </w:p>
        </w:tc>
        <w:tc>
          <w:tcPr>
            <w:tcW w:w="3225" w:type="dxa"/>
          </w:tcPr>
          <w:p w:rsidR="00D23987" w:rsidRDefault="00D23987">
            <w:pPr>
              <w:snapToGrid w:val="0"/>
              <w:ind w:firstLine="0"/>
              <w:rPr>
                <w:rFonts w:eastAsia="Times New Roman"/>
                <w:szCs w:val="24"/>
              </w:rPr>
            </w:pPr>
            <w:r>
              <w:rPr>
                <w:rFonts w:eastAsia="Times New Roman"/>
                <w:szCs w:val="24"/>
              </w:rPr>
              <w:t xml:space="preserve">Академический стиль   </w:t>
            </w:r>
          </w:p>
          <w:p w:rsidR="00D23987" w:rsidRDefault="00D23987">
            <w:pPr>
              <w:rPr>
                <w:szCs w:val="24"/>
              </w:rPr>
            </w:pPr>
          </w:p>
        </w:tc>
        <w:tc>
          <w:tcPr>
            <w:tcW w:w="5565" w:type="dxa"/>
          </w:tcPr>
          <w:p w:rsidR="00D23987" w:rsidRPr="00D23987" w:rsidRDefault="00D23987">
            <w:pPr>
              <w:pStyle w:val="25"/>
              <w:snapToGrid w:val="0"/>
              <w:ind w:left="0"/>
              <w:rPr>
                <w:rFonts w:eastAsia="Times New Roman"/>
                <w:lang w:val="ru-RU"/>
              </w:rPr>
            </w:pPr>
            <w:r>
              <w:rPr>
                <w:rFonts w:eastAsia="Times New Roman"/>
                <w:lang w:val="ru-RU"/>
              </w:rPr>
              <w:t xml:space="preserve">- </w:t>
            </w:r>
            <w:r w:rsidRPr="00D23987">
              <w:rPr>
                <w:rFonts w:eastAsia="Times New Roman"/>
                <w:lang w:val="ru-RU"/>
              </w:rPr>
              <w:t xml:space="preserve">Использование академической лексики </w:t>
            </w:r>
          </w:p>
          <w:p w:rsidR="00D23987" w:rsidRPr="00D23987" w:rsidRDefault="00D23987">
            <w:pPr>
              <w:pStyle w:val="25"/>
              <w:ind w:left="0"/>
              <w:rPr>
                <w:rFonts w:eastAsia="Times New Roman"/>
                <w:lang w:val="ru-RU"/>
              </w:rPr>
            </w:pPr>
            <w:r>
              <w:rPr>
                <w:rFonts w:eastAsia="Times New Roman"/>
                <w:lang w:val="ru-RU"/>
              </w:rPr>
              <w:t xml:space="preserve">- </w:t>
            </w:r>
            <w:r w:rsidRPr="00D23987">
              <w:rPr>
                <w:rFonts w:eastAsia="Times New Roman"/>
                <w:lang w:val="ru-RU"/>
              </w:rPr>
              <w:t xml:space="preserve">Объективность изложения    </w:t>
            </w:r>
          </w:p>
          <w:p w:rsidR="00D23987" w:rsidRPr="00D23987" w:rsidRDefault="00D23987">
            <w:pPr>
              <w:pStyle w:val="25"/>
              <w:ind w:left="0"/>
              <w:rPr>
                <w:rFonts w:eastAsia="Times New Roman"/>
                <w:lang w:val="ru-RU"/>
              </w:rPr>
            </w:pPr>
            <w:r>
              <w:rPr>
                <w:rFonts w:eastAsia="Times New Roman"/>
                <w:lang w:val="ru-RU"/>
              </w:rPr>
              <w:t xml:space="preserve">- </w:t>
            </w:r>
            <w:proofErr w:type="spellStart"/>
            <w:r w:rsidRPr="00D23987">
              <w:rPr>
                <w:rFonts w:eastAsia="Times New Roman"/>
                <w:lang w:val="ru-RU"/>
              </w:rPr>
              <w:t>Эксплицитность</w:t>
            </w:r>
            <w:proofErr w:type="spellEnd"/>
            <w:r w:rsidRPr="00D23987">
              <w:rPr>
                <w:rFonts w:eastAsia="Times New Roman"/>
                <w:lang w:val="ru-RU"/>
              </w:rPr>
              <w:t xml:space="preserve"> выражения  </w:t>
            </w:r>
          </w:p>
          <w:p w:rsidR="00D23987" w:rsidRPr="00D23987" w:rsidRDefault="00D23987">
            <w:pPr>
              <w:pStyle w:val="25"/>
              <w:ind w:left="0"/>
              <w:rPr>
                <w:rFonts w:eastAsia="Times New Roman"/>
                <w:lang w:val="ru-RU"/>
              </w:rPr>
            </w:pPr>
            <w:r>
              <w:rPr>
                <w:rFonts w:eastAsia="Times New Roman"/>
                <w:lang w:val="ru-RU"/>
              </w:rPr>
              <w:t xml:space="preserve">- </w:t>
            </w:r>
            <w:r w:rsidRPr="00D23987">
              <w:rPr>
                <w:rFonts w:eastAsia="Times New Roman"/>
                <w:lang w:val="ru-RU"/>
              </w:rPr>
              <w:t xml:space="preserve">хеджирование </w:t>
            </w:r>
          </w:p>
          <w:p w:rsidR="00D23987" w:rsidRPr="00D23987" w:rsidRDefault="00D23987">
            <w:pPr>
              <w:pStyle w:val="25"/>
              <w:ind w:left="0"/>
              <w:rPr>
                <w:rFonts w:eastAsia="Times New Roman"/>
                <w:lang w:val="ru-RU"/>
              </w:rPr>
            </w:pPr>
            <w:r>
              <w:rPr>
                <w:rFonts w:eastAsia="Times New Roman"/>
                <w:lang w:val="ru-RU"/>
              </w:rPr>
              <w:t xml:space="preserve">- </w:t>
            </w:r>
            <w:r w:rsidRPr="00D23987">
              <w:rPr>
                <w:rFonts w:eastAsia="Times New Roman"/>
                <w:lang w:val="ru-RU"/>
              </w:rPr>
              <w:t xml:space="preserve">номинативные конструкции   </w:t>
            </w:r>
          </w:p>
          <w:p w:rsidR="00D23987" w:rsidRPr="00D23987" w:rsidRDefault="00D23987">
            <w:pPr>
              <w:pStyle w:val="25"/>
              <w:ind w:left="0"/>
              <w:rPr>
                <w:rFonts w:eastAsia="Times New Roman"/>
                <w:lang w:val="ru-RU"/>
              </w:rPr>
            </w:pPr>
            <w:r>
              <w:rPr>
                <w:rFonts w:eastAsia="Times New Roman"/>
                <w:lang w:val="ru-RU"/>
              </w:rPr>
              <w:t xml:space="preserve">- </w:t>
            </w:r>
            <w:r w:rsidRPr="00D23987">
              <w:rPr>
                <w:rFonts w:eastAsia="Times New Roman"/>
                <w:lang w:val="ru-RU"/>
              </w:rPr>
              <w:t xml:space="preserve">отсутствие сокращенных форм   </w:t>
            </w:r>
          </w:p>
        </w:tc>
      </w:tr>
      <w:tr w:rsidR="00D23987" w:rsidRPr="00D23987">
        <w:tc>
          <w:tcPr>
            <w:tcW w:w="317" w:type="dxa"/>
          </w:tcPr>
          <w:p w:rsidR="00D23987" w:rsidRDefault="00D23987">
            <w:pPr>
              <w:snapToGrid w:val="0"/>
              <w:rPr>
                <w:rFonts w:eastAsia="Times New Roman"/>
                <w:szCs w:val="24"/>
              </w:rPr>
            </w:pPr>
            <w:r>
              <w:rPr>
                <w:rFonts w:eastAsia="Times New Roman"/>
                <w:szCs w:val="24"/>
              </w:rPr>
              <w:t>5</w:t>
            </w:r>
          </w:p>
        </w:tc>
        <w:tc>
          <w:tcPr>
            <w:tcW w:w="3225" w:type="dxa"/>
          </w:tcPr>
          <w:p w:rsidR="00D23987" w:rsidRDefault="00D23987">
            <w:pPr>
              <w:snapToGrid w:val="0"/>
              <w:ind w:firstLine="0"/>
              <w:rPr>
                <w:rFonts w:eastAsia="Times New Roman"/>
                <w:szCs w:val="24"/>
              </w:rPr>
            </w:pPr>
            <w:r>
              <w:rPr>
                <w:rFonts w:eastAsia="Times New Roman"/>
                <w:szCs w:val="24"/>
              </w:rPr>
              <w:t>Цитирование и библиография</w:t>
            </w:r>
          </w:p>
        </w:tc>
        <w:tc>
          <w:tcPr>
            <w:tcW w:w="5565" w:type="dxa"/>
          </w:tcPr>
          <w:p w:rsidR="00D23987" w:rsidRPr="00D23987" w:rsidRDefault="00D23987">
            <w:pPr>
              <w:pStyle w:val="25"/>
              <w:snapToGrid w:val="0"/>
              <w:ind w:left="0"/>
              <w:rPr>
                <w:rFonts w:eastAsia="Times New Roman"/>
                <w:lang w:val="ru-RU"/>
              </w:rPr>
            </w:pPr>
            <w:r>
              <w:rPr>
                <w:rFonts w:eastAsia="Times New Roman"/>
                <w:lang w:val="ru-RU"/>
              </w:rPr>
              <w:t xml:space="preserve">- </w:t>
            </w:r>
            <w:r w:rsidRPr="00D23987">
              <w:rPr>
                <w:rFonts w:eastAsia="Times New Roman"/>
                <w:lang w:val="ru-RU"/>
              </w:rPr>
              <w:t>соблюдение правил перефразирования источников</w:t>
            </w:r>
          </w:p>
          <w:p w:rsidR="00D23987" w:rsidRPr="00D23987" w:rsidRDefault="00D23987">
            <w:pPr>
              <w:pStyle w:val="25"/>
              <w:ind w:left="0"/>
              <w:rPr>
                <w:rFonts w:eastAsia="Times New Roman"/>
                <w:lang w:val="ru-RU"/>
              </w:rPr>
            </w:pPr>
            <w:r>
              <w:rPr>
                <w:rFonts w:eastAsia="Times New Roman"/>
                <w:lang w:val="ru-RU"/>
              </w:rPr>
              <w:t xml:space="preserve">- </w:t>
            </w:r>
            <w:r w:rsidRPr="00D23987">
              <w:rPr>
                <w:rFonts w:eastAsia="Times New Roman"/>
                <w:lang w:val="ru-RU"/>
              </w:rPr>
              <w:t>соблюдение правил цитирования источников</w:t>
            </w:r>
          </w:p>
          <w:p w:rsidR="00D23987" w:rsidRDefault="00D23987">
            <w:pPr>
              <w:pStyle w:val="25"/>
              <w:ind w:left="0"/>
              <w:rPr>
                <w:rFonts w:eastAsia="Times New Roman"/>
                <w:lang w:val="ru-RU"/>
              </w:rPr>
            </w:pPr>
            <w:r>
              <w:rPr>
                <w:rFonts w:eastAsia="Times New Roman"/>
                <w:lang w:val="ru-RU"/>
              </w:rPr>
              <w:t xml:space="preserve">- оформление библиографического списка в соответствии с форматом </w:t>
            </w:r>
            <w:r>
              <w:rPr>
                <w:rFonts w:eastAsia="Times New Roman"/>
                <w:lang w:val="en-US"/>
              </w:rPr>
              <w:t>APA</w:t>
            </w:r>
            <w:r>
              <w:rPr>
                <w:rFonts w:eastAsia="Times New Roman"/>
                <w:lang w:val="ru-RU"/>
              </w:rPr>
              <w:t xml:space="preserve"> </w:t>
            </w:r>
          </w:p>
        </w:tc>
      </w:tr>
      <w:tr w:rsidR="00D23987" w:rsidRPr="00D23987">
        <w:tc>
          <w:tcPr>
            <w:tcW w:w="317" w:type="dxa"/>
          </w:tcPr>
          <w:p w:rsidR="00D23987" w:rsidRDefault="00D23987">
            <w:pPr>
              <w:snapToGrid w:val="0"/>
              <w:rPr>
                <w:rFonts w:eastAsia="Times New Roman"/>
                <w:szCs w:val="24"/>
              </w:rPr>
            </w:pPr>
            <w:r>
              <w:rPr>
                <w:rFonts w:eastAsia="Times New Roman"/>
                <w:szCs w:val="24"/>
              </w:rPr>
              <w:t>6</w:t>
            </w:r>
          </w:p>
        </w:tc>
        <w:tc>
          <w:tcPr>
            <w:tcW w:w="3225" w:type="dxa"/>
          </w:tcPr>
          <w:p w:rsidR="00D23987" w:rsidRDefault="00D23987">
            <w:pPr>
              <w:snapToGrid w:val="0"/>
              <w:ind w:firstLine="0"/>
              <w:rPr>
                <w:rFonts w:eastAsia="Times New Roman"/>
                <w:szCs w:val="24"/>
              </w:rPr>
            </w:pPr>
            <w:r>
              <w:rPr>
                <w:rFonts w:eastAsia="Times New Roman"/>
                <w:szCs w:val="24"/>
              </w:rPr>
              <w:t>Формат</w:t>
            </w:r>
          </w:p>
        </w:tc>
        <w:tc>
          <w:tcPr>
            <w:tcW w:w="5565" w:type="dxa"/>
          </w:tcPr>
          <w:p w:rsidR="00D23987" w:rsidRPr="00D23987" w:rsidRDefault="00D23987">
            <w:pPr>
              <w:pStyle w:val="25"/>
              <w:snapToGrid w:val="0"/>
              <w:ind w:left="0"/>
              <w:rPr>
                <w:rFonts w:eastAsia="Times New Roman"/>
                <w:lang w:val="ru-RU"/>
              </w:rPr>
            </w:pPr>
            <w:r>
              <w:rPr>
                <w:rFonts w:eastAsia="Times New Roman"/>
                <w:lang w:val="ru-RU"/>
              </w:rPr>
              <w:t xml:space="preserve">- </w:t>
            </w:r>
            <w:r w:rsidRPr="00D23987">
              <w:rPr>
                <w:rFonts w:eastAsia="Times New Roman"/>
                <w:lang w:val="ru-RU"/>
              </w:rPr>
              <w:t>объем текста и аннотации</w:t>
            </w:r>
          </w:p>
          <w:p w:rsidR="00D23987" w:rsidRPr="00D23987" w:rsidRDefault="00D23987">
            <w:pPr>
              <w:pStyle w:val="25"/>
              <w:ind w:left="0"/>
              <w:rPr>
                <w:rFonts w:eastAsia="Times New Roman"/>
                <w:lang w:val="ru-RU"/>
              </w:rPr>
            </w:pPr>
            <w:r>
              <w:rPr>
                <w:rFonts w:eastAsia="Times New Roman"/>
                <w:lang w:val="ru-RU"/>
              </w:rPr>
              <w:t xml:space="preserve">- </w:t>
            </w:r>
            <w:r w:rsidRPr="00D23987">
              <w:rPr>
                <w:rFonts w:eastAsia="Times New Roman"/>
                <w:lang w:val="ru-RU"/>
              </w:rPr>
              <w:t>название и подзаголовки</w:t>
            </w:r>
          </w:p>
          <w:p w:rsidR="00D23987" w:rsidRPr="00D23987" w:rsidRDefault="00D23987">
            <w:pPr>
              <w:pStyle w:val="25"/>
              <w:ind w:left="0"/>
              <w:rPr>
                <w:rFonts w:eastAsia="Times New Roman"/>
                <w:lang w:val="ru-RU"/>
              </w:rPr>
            </w:pPr>
            <w:r>
              <w:rPr>
                <w:rFonts w:eastAsia="Times New Roman"/>
                <w:lang w:val="ru-RU"/>
              </w:rPr>
              <w:t xml:space="preserve">- </w:t>
            </w:r>
            <w:r w:rsidRPr="00D23987">
              <w:rPr>
                <w:rFonts w:eastAsia="Times New Roman"/>
                <w:lang w:val="ru-RU"/>
              </w:rPr>
              <w:t>библиографический список</w:t>
            </w:r>
          </w:p>
          <w:p w:rsidR="00D23987" w:rsidRPr="00D23987" w:rsidRDefault="00D23987">
            <w:pPr>
              <w:pStyle w:val="25"/>
              <w:ind w:left="0"/>
              <w:rPr>
                <w:rFonts w:eastAsia="Times New Roman"/>
                <w:lang w:val="ru-RU"/>
              </w:rPr>
            </w:pPr>
            <w:r>
              <w:rPr>
                <w:rFonts w:eastAsia="Times New Roman"/>
                <w:lang w:val="ru-RU"/>
              </w:rPr>
              <w:t xml:space="preserve">- </w:t>
            </w:r>
            <w:r w:rsidRPr="00D23987">
              <w:rPr>
                <w:rFonts w:eastAsia="Times New Roman"/>
                <w:lang w:val="ru-RU"/>
              </w:rPr>
              <w:t>форматирование текста</w:t>
            </w:r>
          </w:p>
          <w:p w:rsidR="00D23987" w:rsidRPr="00D23987" w:rsidRDefault="00D23987">
            <w:pPr>
              <w:pStyle w:val="25"/>
              <w:ind w:left="0"/>
              <w:rPr>
                <w:rFonts w:eastAsia="Times New Roman"/>
                <w:lang w:val="ru-RU"/>
              </w:rPr>
            </w:pPr>
            <w:r>
              <w:rPr>
                <w:rFonts w:eastAsia="Times New Roman"/>
                <w:lang w:val="ru-RU"/>
              </w:rPr>
              <w:t xml:space="preserve">- </w:t>
            </w:r>
            <w:r w:rsidRPr="00D23987">
              <w:rPr>
                <w:rFonts w:eastAsia="Times New Roman"/>
                <w:lang w:val="ru-RU"/>
              </w:rPr>
              <w:t>поля</w:t>
            </w:r>
          </w:p>
          <w:p w:rsidR="00D23987" w:rsidRPr="00D23987" w:rsidRDefault="00D23987">
            <w:pPr>
              <w:pStyle w:val="25"/>
              <w:ind w:left="0"/>
              <w:rPr>
                <w:rFonts w:eastAsia="Times New Roman"/>
                <w:lang w:val="ru-RU"/>
              </w:rPr>
            </w:pPr>
            <w:r>
              <w:rPr>
                <w:rFonts w:eastAsia="Times New Roman"/>
                <w:lang w:val="ru-RU"/>
              </w:rPr>
              <w:t xml:space="preserve">- </w:t>
            </w:r>
            <w:r w:rsidRPr="00D23987">
              <w:rPr>
                <w:rFonts w:eastAsia="Times New Roman"/>
                <w:lang w:val="ru-RU"/>
              </w:rPr>
              <w:t>нумерация страниц</w:t>
            </w:r>
          </w:p>
        </w:tc>
      </w:tr>
      <w:tr w:rsidR="00D23987" w:rsidRPr="00D23987">
        <w:tc>
          <w:tcPr>
            <w:tcW w:w="317" w:type="dxa"/>
          </w:tcPr>
          <w:p w:rsidR="00D23987" w:rsidRDefault="00D23987">
            <w:pPr>
              <w:snapToGrid w:val="0"/>
              <w:rPr>
                <w:rFonts w:eastAsia="Times New Roman"/>
                <w:szCs w:val="24"/>
              </w:rPr>
            </w:pPr>
            <w:r>
              <w:rPr>
                <w:rFonts w:eastAsia="Times New Roman"/>
                <w:szCs w:val="24"/>
              </w:rPr>
              <w:t>7</w:t>
            </w:r>
          </w:p>
        </w:tc>
        <w:tc>
          <w:tcPr>
            <w:tcW w:w="3225" w:type="dxa"/>
          </w:tcPr>
          <w:p w:rsidR="00D23987" w:rsidRDefault="00D23987">
            <w:pPr>
              <w:snapToGrid w:val="0"/>
              <w:ind w:firstLine="0"/>
              <w:rPr>
                <w:rFonts w:eastAsia="Times New Roman"/>
                <w:szCs w:val="24"/>
              </w:rPr>
            </w:pPr>
            <w:r>
              <w:rPr>
                <w:rFonts w:eastAsia="Times New Roman"/>
                <w:szCs w:val="24"/>
              </w:rPr>
              <w:t>Академическая этика</w:t>
            </w:r>
          </w:p>
        </w:tc>
        <w:tc>
          <w:tcPr>
            <w:tcW w:w="5565" w:type="dxa"/>
          </w:tcPr>
          <w:p w:rsidR="00D23987" w:rsidRPr="00D23987" w:rsidRDefault="00D23987">
            <w:pPr>
              <w:pStyle w:val="25"/>
              <w:snapToGrid w:val="0"/>
              <w:ind w:left="0"/>
              <w:rPr>
                <w:rFonts w:eastAsia="Times New Roman"/>
                <w:lang w:val="ru-RU"/>
              </w:rPr>
            </w:pPr>
            <w:r>
              <w:rPr>
                <w:rFonts w:eastAsia="Times New Roman"/>
                <w:lang w:val="ru-RU"/>
              </w:rPr>
              <w:t>-</w:t>
            </w:r>
            <w:r w:rsidRPr="00D23987">
              <w:rPr>
                <w:rFonts w:eastAsia="Times New Roman"/>
                <w:lang w:val="ru-RU"/>
              </w:rPr>
              <w:t xml:space="preserve">проверка на </w:t>
            </w:r>
            <w:proofErr w:type="spellStart"/>
            <w:r w:rsidRPr="00D23987">
              <w:rPr>
                <w:rFonts w:eastAsia="Times New Roman"/>
                <w:lang w:val="ru-RU"/>
              </w:rPr>
              <w:t>Антиплагиат</w:t>
            </w:r>
            <w:proofErr w:type="spellEnd"/>
          </w:p>
          <w:p w:rsidR="00D23987" w:rsidRPr="00D23987" w:rsidRDefault="00D23987">
            <w:pPr>
              <w:pStyle w:val="25"/>
              <w:ind w:left="0"/>
              <w:rPr>
                <w:rFonts w:eastAsia="Times New Roman"/>
                <w:lang w:val="ru-RU"/>
              </w:rPr>
            </w:pPr>
            <w:r>
              <w:rPr>
                <w:rFonts w:eastAsia="Times New Roman"/>
                <w:lang w:val="ru-RU"/>
              </w:rPr>
              <w:t>-</w:t>
            </w:r>
            <w:r w:rsidRPr="00D23987">
              <w:rPr>
                <w:rFonts w:eastAsia="Times New Roman"/>
                <w:lang w:val="ru-RU"/>
              </w:rPr>
              <w:t xml:space="preserve">не менее 80% оригинального текста </w:t>
            </w:r>
          </w:p>
        </w:tc>
      </w:tr>
    </w:tbl>
    <w:p w:rsidR="00D23987" w:rsidRDefault="00D23987">
      <w:pPr>
        <w:spacing w:line="100" w:lineRule="atLeast"/>
        <w:ind w:firstLine="360"/>
        <w:rPr>
          <w:szCs w:val="24"/>
        </w:rPr>
      </w:pPr>
      <w:r>
        <w:rPr>
          <w:szCs w:val="24"/>
        </w:rPr>
        <w:t xml:space="preserve">Общая оценка за ГЭ формируется как среднее арифметическое оценки за письменный проект ВКР и его защиту и рассчитывается по формуле </w:t>
      </w:r>
    </w:p>
    <w:p w:rsidR="00D23987" w:rsidRDefault="00D23987">
      <w:pPr>
        <w:spacing w:line="100" w:lineRule="atLeast"/>
        <w:ind w:left="360" w:hanging="360"/>
        <w:jc w:val="center"/>
        <w:rPr>
          <w:szCs w:val="24"/>
          <w:vertAlign w:val="subscript"/>
        </w:rPr>
      </w:pPr>
      <w:r>
        <w:rPr>
          <w:szCs w:val="24"/>
        </w:rPr>
        <w:t xml:space="preserve">О </w:t>
      </w:r>
      <w:proofErr w:type="spellStart"/>
      <w:r>
        <w:rPr>
          <w:szCs w:val="24"/>
          <w:vertAlign w:val="subscript"/>
        </w:rPr>
        <w:t>гос</w:t>
      </w:r>
      <w:proofErr w:type="spellEnd"/>
      <w:r>
        <w:rPr>
          <w:szCs w:val="24"/>
          <w:vertAlign w:val="subscript"/>
        </w:rPr>
        <w:t>. экзамен</w:t>
      </w:r>
      <w:r>
        <w:rPr>
          <w:szCs w:val="24"/>
        </w:rPr>
        <w:t xml:space="preserve"> = 0,5 </w:t>
      </w:r>
      <w:r>
        <w:rPr>
          <w:szCs w:val="24"/>
          <w:vertAlign w:val="subscript"/>
        </w:rPr>
        <w:t>письменный проект</w:t>
      </w:r>
      <w:r>
        <w:rPr>
          <w:szCs w:val="24"/>
        </w:rPr>
        <w:t xml:space="preserve"> + 0,5 </w:t>
      </w:r>
      <w:r>
        <w:rPr>
          <w:szCs w:val="24"/>
          <w:vertAlign w:val="subscript"/>
        </w:rPr>
        <w:t>защита проекта</w:t>
      </w:r>
    </w:p>
    <w:p w:rsidR="00D23987" w:rsidRDefault="00D23987">
      <w:pPr>
        <w:spacing w:line="100" w:lineRule="atLeast"/>
        <w:ind w:firstLine="360"/>
        <w:rPr>
          <w:szCs w:val="24"/>
        </w:rPr>
      </w:pPr>
      <w:r>
        <w:rPr>
          <w:szCs w:val="24"/>
        </w:rPr>
        <w:t>Апелляция по результатам итоговых аттестационных испытаний не допускается.</w:t>
      </w:r>
    </w:p>
    <w:p w:rsidR="00D23987" w:rsidRDefault="00D23987">
      <w:pPr>
        <w:ind w:firstLine="0"/>
        <w:rPr>
          <w:szCs w:val="24"/>
        </w:rPr>
      </w:pPr>
    </w:p>
    <w:p w:rsidR="00D23987" w:rsidRDefault="00D23987">
      <w:pPr>
        <w:ind w:firstLine="0"/>
        <w:rPr>
          <w:b/>
        </w:rPr>
      </w:pPr>
      <w:r>
        <w:rPr>
          <w:b/>
        </w:rPr>
        <w:t>11.2 Критерии оценки устного варианта ВКР</w:t>
      </w:r>
    </w:p>
    <w:tbl>
      <w:tblPr>
        <w:tblW w:w="0" w:type="auto"/>
        <w:tblLayout w:type="fixed"/>
        <w:tblLook w:val="0000"/>
      </w:tblPr>
      <w:tblGrid>
        <w:gridCol w:w="4767"/>
        <w:gridCol w:w="4916"/>
      </w:tblGrid>
      <w:tr w:rsidR="00D23987">
        <w:tc>
          <w:tcPr>
            <w:tcW w:w="4767" w:type="dxa"/>
          </w:tcPr>
          <w:p w:rsidR="00D23987" w:rsidRDefault="00D23987">
            <w:pPr>
              <w:snapToGrid w:val="0"/>
              <w:rPr>
                <w:rFonts w:eastAsia="Times New Roman"/>
                <w:b/>
                <w:szCs w:val="24"/>
              </w:rPr>
            </w:pPr>
            <w:r>
              <w:rPr>
                <w:b/>
                <w:szCs w:val="24"/>
              </w:rPr>
              <w:t xml:space="preserve">       П</w:t>
            </w:r>
            <w:r>
              <w:rPr>
                <w:rFonts w:eastAsia="Times New Roman"/>
                <w:b/>
                <w:szCs w:val="24"/>
              </w:rPr>
              <w:t>резентация</w:t>
            </w:r>
          </w:p>
        </w:tc>
        <w:tc>
          <w:tcPr>
            <w:tcW w:w="4916" w:type="dxa"/>
          </w:tcPr>
          <w:p w:rsidR="00D23987" w:rsidRDefault="00D23987">
            <w:pPr>
              <w:snapToGrid w:val="0"/>
              <w:rPr>
                <w:rFonts w:eastAsia="Times New Roman"/>
                <w:b/>
                <w:szCs w:val="24"/>
              </w:rPr>
            </w:pPr>
            <w:r>
              <w:rPr>
                <w:rFonts w:eastAsia="Times New Roman"/>
                <w:b/>
                <w:szCs w:val="24"/>
              </w:rPr>
              <w:t xml:space="preserve">             Беседа</w:t>
            </w:r>
          </w:p>
        </w:tc>
      </w:tr>
      <w:tr w:rsidR="00D23987">
        <w:tc>
          <w:tcPr>
            <w:tcW w:w="4767" w:type="dxa"/>
          </w:tcPr>
          <w:p w:rsidR="00D23987" w:rsidRDefault="00D23987">
            <w:pPr>
              <w:snapToGrid w:val="0"/>
              <w:rPr>
                <w:szCs w:val="24"/>
              </w:rPr>
            </w:pPr>
            <w:r>
              <w:rPr>
                <w:szCs w:val="24"/>
              </w:rPr>
              <w:t>Наличие введения и заключения</w:t>
            </w:r>
          </w:p>
        </w:tc>
        <w:tc>
          <w:tcPr>
            <w:tcW w:w="4916" w:type="dxa"/>
          </w:tcPr>
          <w:p w:rsidR="00D23987" w:rsidRDefault="00D23987">
            <w:pPr>
              <w:snapToGrid w:val="0"/>
              <w:rPr>
                <w:szCs w:val="24"/>
              </w:rPr>
            </w:pPr>
            <w:r>
              <w:rPr>
                <w:szCs w:val="24"/>
              </w:rPr>
              <w:t>Степень понимания вопросов</w:t>
            </w:r>
          </w:p>
        </w:tc>
      </w:tr>
      <w:tr w:rsidR="00D23987">
        <w:tc>
          <w:tcPr>
            <w:tcW w:w="4767" w:type="dxa"/>
          </w:tcPr>
          <w:p w:rsidR="00D23987" w:rsidRDefault="00D23987">
            <w:pPr>
              <w:snapToGrid w:val="0"/>
              <w:rPr>
                <w:szCs w:val="24"/>
              </w:rPr>
            </w:pPr>
            <w:r>
              <w:rPr>
                <w:szCs w:val="24"/>
              </w:rPr>
              <w:t>Логичность развития темы</w:t>
            </w:r>
          </w:p>
        </w:tc>
        <w:tc>
          <w:tcPr>
            <w:tcW w:w="4916" w:type="dxa"/>
          </w:tcPr>
          <w:p w:rsidR="00D23987" w:rsidRDefault="00D23987">
            <w:pPr>
              <w:snapToGrid w:val="0"/>
              <w:rPr>
                <w:szCs w:val="24"/>
              </w:rPr>
            </w:pPr>
            <w:r>
              <w:rPr>
                <w:szCs w:val="24"/>
              </w:rPr>
              <w:t>Способность решать проблемы непонимания: уточнение, переспрос</w:t>
            </w:r>
          </w:p>
        </w:tc>
      </w:tr>
      <w:tr w:rsidR="00D23987">
        <w:tc>
          <w:tcPr>
            <w:tcW w:w="4767" w:type="dxa"/>
          </w:tcPr>
          <w:p w:rsidR="00D23987" w:rsidRDefault="00D23987">
            <w:pPr>
              <w:snapToGrid w:val="0"/>
              <w:rPr>
                <w:szCs w:val="24"/>
              </w:rPr>
            </w:pPr>
            <w:r>
              <w:rPr>
                <w:szCs w:val="24"/>
              </w:rPr>
              <w:t xml:space="preserve">Использование </w:t>
            </w:r>
            <w:proofErr w:type="gramStart"/>
            <w:r>
              <w:rPr>
                <w:szCs w:val="24"/>
              </w:rPr>
              <w:t>презентационных</w:t>
            </w:r>
            <w:proofErr w:type="gramEnd"/>
            <w:r>
              <w:rPr>
                <w:szCs w:val="24"/>
              </w:rPr>
              <w:t xml:space="preserve"> </w:t>
            </w:r>
            <w:proofErr w:type="spellStart"/>
            <w:r>
              <w:rPr>
                <w:szCs w:val="24"/>
              </w:rPr>
              <w:t>связок-коннекторов</w:t>
            </w:r>
            <w:proofErr w:type="spellEnd"/>
          </w:p>
        </w:tc>
        <w:tc>
          <w:tcPr>
            <w:tcW w:w="4916" w:type="dxa"/>
          </w:tcPr>
          <w:p w:rsidR="00D23987" w:rsidRDefault="00D23987">
            <w:pPr>
              <w:snapToGrid w:val="0"/>
              <w:rPr>
                <w:szCs w:val="24"/>
              </w:rPr>
            </w:pPr>
            <w:r>
              <w:rPr>
                <w:szCs w:val="24"/>
              </w:rPr>
              <w:t>Прямой ответ на вопрос</w:t>
            </w:r>
          </w:p>
          <w:p w:rsidR="00D23987" w:rsidRDefault="00D23987">
            <w:pPr>
              <w:rPr>
                <w:szCs w:val="24"/>
              </w:rPr>
            </w:pPr>
          </w:p>
        </w:tc>
      </w:tr>
      <w:tr w:rsidR="00D23987">
        <w:tc>
          <w:tcPr>
            <w:tcW w:w="4767" w:type="dxa"/>
          </w:tcPr>
          <w:p w:rsidR="00D23987" w:rsidRDefault="00D23987">
            <w:pPr>
              <w:snapToGrid w:val="0"/>
              <w:rPr>
                <w:szCs w:val="24"/>
              </w:rPr>
            </w:pPr>
            <w:r>
              <w:rPr>
                <w:szCs w:val="24"/>
              </w:rPr>
              <w:t>Соответствие академическому  стилю</w:t>
            </w:r>
          </w:p>
        </w:tc>
        <w:tc>
          <w:tcPr>
            <w:tcW w:w="4916" w:type="dxa"/>
          </w:tcPr>
          <w:p w:rsidR="00D23987" w:rsidRDefault="00D23987">
            <w:pPr>
              <w:snapToGrid w:val="0"/>
              <w:rPr>
                <w:szCs w:val="24"/>
              </w:rPr>
            </w:pPr>
            <w:r>
              <w:rPr>
                <w:szCs w:val="24"/>
              </w:rPr>
              <w:t>Полнота ответа на вопрос, примеры, иллюстрации, разъяснение</w:t>
            </w:r>
          </w:p>
        </w:tc>
      </w:tr>
      <w:tr w:rsidR="00D23987">
        <w:tc>
          <w:tcPr>
            <w:tcW w:w="4767" w:type="dxa"/>
          </w:tcPr>
          <w:p w:rsidR="00D23987" w:rsidRDefault="00D23987">
            <w:pPr>
              <w:snapToGrid w:val="0"/>
              <w:rPr>
                <w:szCs w:val="24"/>
              </w:rPr>
            </w:pPr>
            <w:r>
              <w:rPr>
                <w:szCs w:val="24"/>
              </w:rPr>
              <w:t xml:space="preserve">Диапазон и правильность </w:t>
            </w:r>
            <w:r>
              <w:rPr>
                <w:szCs w:val="24"/>
              </w:rPr>
              <w:lastRenderedPageBreak/>
              <w:t>лексического оформления речи</w:t>
            </w:r>
          </w:p>
        </w:tc>
        <w:tc>
          <w:tcPr>
            <w:tcW w:w="4916" w:type="dxa"/>
          </w:tcPr>
          <w:p w:rsidR="00D23987" w:rsidRDefault="00D23987">
            <w:pPr>
              <w:snapToGrid w:val="0"/>
              <w:rPr>
                <w:szCs w:val="24"/>
              </w:rPr>
            </w:pPr>
            <w:r>
              <w:rPr>
                <w:szCs w:val="24"/>
              </w:rPr>
              <w:lastRenderedPageBreak/>
              <w:t>Логичность и связность речи</w:t>
            </w:r>
          </w:p>
        </w:tc>
      </w:tr>
      <w:tr w:rsidR="00D23987">
        <w:tc>
          <w:tcPr>
            <w:tcW w:w="4767" w:type="dxa"/>
          </w:tcPr>
          <w:p w:rsidR="00D23987" w:rsidRDefault="00D23987">
            <w:pPr>
              <w:snapToGrid w:val="0"/>
              <w:rPr>
                <w:szCs w:val="24"/>
              </w:rPr>
            </w:pPr>
            <w:r>
              <w:rPr>
                <w:szCs w:val="24"/>
              </w:rPr>
              <w:lastRenderedPageBreak/>
              <w:t>Диапазон и правильность грамматического оформления речи</w:t>
            </w:r>
          </w:p>
        </w:tc>
        <w:tc>
          <w:tcPr>
            <w:tcW w:w="4916" w:type="dxa"/>
          </w:tcPr>
          <w:p w:rsidR="00D23987" w:rsidRDefault="00D23987">
            <w:pPr>
              <w:snapToGrid w:val="0"/>
              <w:rPr>
                <w:szCs w:val="24"/>
              </w:rPr>
            </w:pPr>
            <w:r>
              <w:rPr>
                <w:szCs w:val="24"/>
              </w:rPr>
              <w:t>Грамматическое оформление речи</w:t>
            </w:r>
          </w:p>
        </w:tc>
      </w:tr>
      <w:tr w:rsidR="00D23987">
        <w:tc>
          <w:tcPr>
            <w:tcW w:w="4767" w:type="dxa"/>
          </w:tcPr>
          <w:p w:rsidR="00D23987" w:rsidRDefault="00D23987">
            <w:pPr>
              <w:snapToGrid w:val="0"/>
              <w:rPr>
                <w:szCs w:val="24"/>
              </w:rPr>
            </w:pPr>
            <w:r>
              <w:rPr>
                <w:szCs w:val="24"/>
              </w:rPr>
              <w:t xml:space="preserve">Темп речи, громкость, произношение, интонирование речи </w:t>
            </w:r>
          </w:p>
        </w:tc>
        <w:tc>
          <w:tcPr>
            <w:tcW w:w="4916" w:type="dxa"/>
          </w:tcPr>
          <w:p w:rsidR="00D23987" w:rsidRDefault="00D23987">
            <w:pPr>
              <w:snapToGrid w:val="0"/>
              <w:rPr>
                <w:szCs w:val="24"/>
              </w:rPr>
            </w:pPr>
            <w:r>
              <w:rPr>
                <w:szCs w:val="24"/>
              </w:rPr>
              <w:t>Лексическое оформление речи</w:t>
            </w:r>
          </w:p>
        </w:tc>
      </w:tr>
      <w:tr w:rsidR="00D23987">
        <w:tc>
          <w:tcPr>
            <w:tcW w:w="4767" w:type="dxa"/>
          </w:tcPr>
          <w:p w:rsidR="00D23987" w:rsidRDefault="00D23987">
            <w:pPr>
              <w:snapToGrid w:val="0"/>
              <w:rPr>
                <w:szCs w:val="24"/>
              </w:rPr>
            </w:pPr>
            <w:r>
              <w:rPr>
                <w:szCs w:val="24"/>
              </w:rPr>
              <w:t>Качество компьютерной презентац</w:t>
            </w:r>
            <w:proofErr w:type="gramStart"/>
            <w:r>
              <w:rPr>
                <w:szCs w:val="24"/>
              </w:rPr>
              <w:t>ии  и ее</w:t>
            </w:r>
            <w:proofErr w:type="gramEnd"/>
            <w:r>
              <w:rPr>
                <w:szCs w:val="24"/>
              </w:rPr>
              <w:t xml:space="preserve"> соответствие академическому стилю</w:t>
            </w:r>
          </w:p>
        </w:tc>
        <w:tc>
          <w:tcPr>
            <w:tcW w:w="4916" w:type="dxa"/>
          </w:tcPr>
          <w:p w:rsidR="00D23987" w:rsidRDefault="00D23987">
            <w:pPr>
              <w:snapToGrid w:val="0"/>
              <w:rPr>
                <w:szCs w:val="24"/>
              </w:rPr>
            </w:pPr>
            <w:r>
              <w:rPr>
                <w:szCs w:val="24"/>
              </w:rPr>
              <w:t>Соблюдение этикетных средств академического общения</w:t>
            </w:r>
          </w:p>
        </w:tc>
      </w:tr>
      <w:tr w:rsidR="00D23987">
        <w:tc>
          <w:tcPr>
            <w:tcW w:w="4767" w:type="dxa"/>
          </w:tcPr>
          <w:p w:rsidR="00D23987" w:rsidRDefault="00D23987">
            <w:pPr>
              <w:snapToGrid w:val="0"/>
              <w:rPr>
                <w:szCs w:val="24"/>
              </w:rPr>
            </w:pPr>
            <w:r>
              <w:rPr>
                <w:szCs w:val="24"/>
              </w:rPr>
              <w:t>Обращенность к аудитории, умение заинтересовать и удерживать внимание</w:t>
            </w:r>
          </w:p>
        </w:tc>
        <w:tc>
          <w:tcPr>
            <w:tcW w:w="4916" w:type="dxa"/>
          </w:tcPr>
          <w:p w:rsidR="00D23987" w:rsidRDefault="00D23987">
            <w:pPr>
              <w:snapToGrid w:val="0"/>
              <w:rPr>
                <w:b/>
                <w:szCs w:val="24"/>
              </w:rPr>
            </w:pPr>
          </w:p>
        </w:tc>
      </w:tr>
      <w:tr w:rsidR="00D23987">
        <w:tc>
          <w:tcPr>
            <w:tcW w:w="4767" w:type="dxa"/>
          </w:tcPr>
          <w:p w:rsidR="00D23987" w:rsidRDefault="00D23987">
            <w:pPr>
              <w:snapToGrid w:val="0"/>
              <w:rPr>
                <w:szCs w:val="24"/>
              </w:rPr>
            </w:pPr>
            <w:r>
              <w:rPr>
                <w:szCs w:val="24"/>
              </w:rPr>
              <w:t>Использование невербальных средств общения</w:t>
            </w:r>
          </w:p>
        </w:tc>
        <w:tc>
          <w:tcPr>
            <w:tcW w:w="4916" w:type="dxa"/>
          </w:tcPr>
          <w:p w:rsidR="00D23987" w:rsidRDefault="00D23987">
            <w:pPr>
              <w:snapToGrid w:val="0"/>
              <w:rPr>
                <w:b/>
                <w:szCs w:val="24"/>
              </w:rPr>
            </w:pPr>
          </w:p>
        </w:tc>
      </w:tr>
    </w:tbl>
    <w:p w:rsidR="00D23987" w:rsidRDefault="00D23987">
      <w:pPr>
        <w:ind w:firstLine="0"/>
      </w:pPr>
    </w:p>
    <w:p w:rsidR="00D23987" w:rsidRDefault="00D23987">
      <w:pPr>
        <w:ind w:firstLine="0"/>
        <w:rPr>
          <w:b/>
        </w:rPr>
      </w:pPr>
      <w:r>
        <w:rPr>
          <w:b/>
        </w:rPr>
        <w:t>Формат и структура проекта ВКР</w:t>
      </w:r>
    </w:p>
    <w:p w:rsidR="00D23987" w:rsidRDefault="00D23987">
      <w:pPr>
        <w:ind w:firstLine="0"/>
        <w:rPr>
          <w:b/>
        </w:rPr>
      </w:pPr>
    </w:p>
    <w:p w:rsidR="00D23987" w:rsidRDefault="00D23987">
      <w:pPr>
        <w:ind w:firstLine="0"/>
        <w:rPr>
          <w:b/>
        </w:rPr>
      </w:pPr>
      <w:r>
        <w:rPr>
          <w:b/>
        </w:rPr>
        <w:t>Общие требования</w:t>
      </w:r>
    </w:p>
    <w:p w:rsidR="00D23987" w:rsidRDefault="00D23987">
      <w:pPr>
        <w:pStyle w:val="25"/>
        <w:numPr>
          <w:ilvl w:val="0"/>
          <w:numId w:val="48"/>
        </w:numPr>
        <w:rPr>
          <w:rFonts w:eastAsia="Times New Roman"/>
        </w:rPr>
      </w:pPr>
      <w:r>
        <w:rPr>
          <w:rFonts w:eastAsia="Times New Roman"/>
          <w:lang w:val="ru-RU"/>
        </w:rPr>
        <w:t>Общий объем работы 10-12 страниц (2500 слов), объем аннотации (</w:t>
      </w:r>
      <w:r>
        <w:rPr>
          <w:rFonts w:eastAsia="Times New Roman"/>
        </w:rPr>
        <w:t>abstract</w:t>
      </w:r>
      <w:r>
        <w:rPr>
          <w:rFonts w:eastAsia="Times New Roman"/>
          <w:lang w:val="ru-RU"/>
        </w:rPr>
        <w:t xml:space="preserve">) – 150-250 слов, шрифт 12, </w:t>
      </w:r>
      <w:r>
        <w:rPr>
          <w:rFonts w:eastAsia="Times New Roman"/>
        </w:rPr>
        <w:t>Times</w:t>
      </w:r>
      <w:r>
        <w:rPr>
          <w:rFonts w:eastAsia="Times New Roman"/>
          <w:lang w:val="ru-RU"/>
        </w:rPr>
        <w:t xml:space="preserve"> </w:t>
      </w:r>
      <w:r>
        <w:rPr>
          <w:rFonts w:eastAsia="Times New Roman"/>
        </w:rPr>
        <w:t>New</w:t>
      </w:r>
      <w:r>
        <w:rPr>
          <w:rFonts w:eastAsia="Times New Roman"/>
          <w:lang w:val="ru-RU"/>
        </w:rPr>
        <w:t xml:space="preserve"> </w:t>
      </w:r>
      <w:r>
        <w:rPr>
          <w:rFonts w:eastAsia="Times New Roman"/>
        </w:rPr>
        <w:t>Roman</w:t>
      </w:r>
      <w:r>
        <w:rPr>
          <w:rFonts w:eastAsia="Times New Roman"/>
          <w:lang w:val="ru-RU"/>
        </w:rPr>
        <w:t xml:space="preserve">, через полтора интервала. </w:t>
      </w:r>
      <w:proofErr w:type="spellStart"/>
      <w:r>
        <w:rPr>
          <w:rFonts w:eastAsia="Times New Roman"/>
        </w:rPr>
        <w:t>Поля</w:t>
      </w:r>
      <w:proofErr w:type="spellEnd"/>
      <w:r>
        <w:rPr>
          <w:rFonts w:eastAsia="Times New Roman"/>
        </w:rPr>
        <w:t xml:space="preserve">: </w:t>
      </w:r>
      <w:proofErr w:type="spellStart"/>
      <w:r>
        <w:rPr>
          <w:rFonts w:eastAsia="Times New Roman"/>
        </w:rPr>
        <w:t>левое</w:t>
      </w:r>
      <w:proofErr w:type="spellEnd"/>
      <w:r>
        <w:rPr>
          <w:rFonts w:eastAsia="Times New Roman"/>
        </w:rPr>
        <w:t xml:space="preserve"> - 35 </w:t>
      </w:r>
      <w:proofErr w:type="spellStart"/>
      <w:r>
        <w:rPr>
          <w:rFonts w:eastAsia="Times New Roman"/>
        </w:rPr>
        <w:t>мм</w:t>
      </w:r>
      <w:proofErr w:type="spellEnd"/>
      <w:r>
        <w:rPr>
          <w:rFonts w:eastAsia="Times New Roman"/>
        </w:rPr>
        <w:t xml:space="preserve">, </w:t>
      </w:r>
      <w:proofErr w:type="spellStart"/>
      <w:r>
        <w:rPr>
          <w:rFonts w:eastAsia="Times New Roman"/>
        </w:rPr>
        <w:t>правое</w:t>
      </w:r>
      <w:proofErr w:type="spellEnd"/>
      <w:r>
        <w:rPr>
          <w:rFonts w:eastAsia="Times New Roman"/>
        </w:rPr>
        <w:t xml:space="preserve"> - 10 </w:t>
      </w:r>
      <w:proofErr w:type="spellStart"/>
      <w:r>
        <w:rPr>
          <w:rFonts w:eastAsia="Times New Roman"/>
        </w:rPr>
        <w:t>мм</w:t>
      </w:r>
      <w:proofErr w:type="spellEnd"/>
      <w:r>
        <w:rPr>
          <w:rFonts w:eastAsia="Times New Roman"/>
        </w:rPr>
        <w:t xml:space="preserve">, </w:t>
      </w:r>
      <w:proofErr w:type="spellStart"/>
      <w:r>
        <w:rPr>
          <w:rFonts w:eastAsia="Times New Roman"/>
        </w:rPr>
        <w:t>верхнее</w:t>
      </w:r>
      <w:proofErr w:type="spellEnd"/>
      <w:r>
        <w:rPr>
          <w:rFonts w:eastAsia="Times New Roman"/>
        </w:rPr>
        <w:t xml:space="preserve"> и </w:t>
      </w:r>
      <w:proofErr w:type="spellStart"/>
      <w:r>
        <w:rPr>
          <w:rFonts w:eastAsia="Times New Roman"/>
        </w:rPr>
        <w:t>нижнее</w:t>
      </w:r>
      <w:proofErr w:type="spellEnd"/>
      <w:r>
        <w:rPr>
          <w:rFonts w:eastAsia="Times New Roman"/>
        </w:rPr>
        <w:t xml:space="preserve"> - 20 </w:t>
      </w:r>
      <w:proofErr w:type="spellStart"/>
      <w:r>
        <w:rPr>
          <w:rFonts w:eastAsia="Times New Roman"/>
        </w:rPr>
        <w:t>мм</w:t>
      </w:r>
      <w:proofErr w:type="spellEnd"/>
      <w:r>
        <w:rPr>
          <w:rFonts w:eastAsia="Times New Roman"/>
        </w:rPr>
        <w:t xml:space="preserve">. </w:t>
      </w:r>
    </w:p>
    <w:p w:rsidR="00D23987" w:rsidRDefault="00D23987">
      <w:pPr>
        <w:pStyle w:val="25"/>
        <w:numPr>
          <w:ilvl w:val="0"/>
          <w:numId w:val="48"/>
        </w:numPr>
        <w:rPr>
          <w:rFonts w:eastAsia="Times New Roman"/>
          <w:lang w:val="ru-RU"/>
        </w:rPr>
      </w:pPr>
      <w:r>
        <w:rPr>
          <w:rFonts w:eastAsia="Times New Roman"/>
          <w:lang w:val="ru-RU"/>
        </w:rPr>
        <w:t xml:space="preserve">Библиографический список составлен по формату  </w:t>
      </w:r>
      <w:r>
        <w:rPr>
          <w:rFonts w:eastAsia="Times New Roman"/>
        </w:rPr>
        <w:t>APA</w:t>
      </w:r>
      <w:r>
        <w:rPr>
          <w:rFonts w:eastAsia="Times New Roman"/>
          <w:lang w:val="ru-RU"/>
        </w:rPr>
        <w:t xml:space="preserve">  </w:t>
      </w:r>
    </w:p>
    <w:p w:rsidR="00D23987" w:rsidRDefault="00D23987">
      <w:pPr>
        <w:spacing w:line="100" w:lineRule="atLeast"/>
        <w:rPr>
          <w:szCs w:val="24"/>
        </w:rPr>
      </w:pPr>
      <w:r>
        <w:rPr>
          <w:rFonts w:eastAsia="Times New Roman"/>
          <w:szCs w:val="24"/>
        </w:rPr>
        <w:t>(см.</w:t>
      </w:r>
      <w:r>
        <w:rPr>
          <w:szCs w:val="24"/>
        </w:rPr>
        <w:t xml:space="preserve"> </w:t>
      </w:r>
      <w:hyperlink r:id="rId35" w:history="1">
        <w:r>
          <w:rPr>
            <w:rStyle w:val="a9"/>
          </w:rPr>
          <w:t>https://owl.english.purdue.edu/owl/section/2/10/</w:t>
        </w:r>
      </w:hyperlink>
      <w:proofErr w:type="gramStart"/>
      <w:r>
        <w:rPr>
          <w:szCs w:val="24"/>
        </w:rPr>
        <w:t xml:space="preserve"> )</w:t>
      </w:r>
      <w:proofErr w:type="gramEnd"/>
    </w:p>
    <w:p w:rsidR="00D23987" w:rsidRDefault="00D23987">
      <w:pPr>
        <w:pStyle w:val="25"/>
        <w:numPr>
          <w:ilvl w:val="0"/>
          <w:numId w:val="48"/>
        </w:numPr>
        <w:jc w:val="both"/>
        <w:rPr>
          <w:rFonts w:eastAsia="Times New Roman"/>
          <w:lang w:val="ru-RU"/>
        </w:rPr>
      </w:pPr>
      <w:r>
        <w:rPr>
          <w:rFonts w:eastAsia="Times New Roman"/>
          <w:lang w:val="ru-RU"/>
        </w:rPr>
        <w:t>Нумерация сквозная, первый лист - титульный, после него - оглавление с указанием страниц</w:t>
      </w:r>
    </w:p>
    <w:p w:rsidR="00D23987" w:rsidRDefault="00D23987">
      <w:pPr>
        <w:pStyle w:val="25"/>
        <w:numPr>
          <w:ilvl w:val="0"/>
          <w:numId w:val="48"/>
        </w:numPr>
        <w:jc w:val="both"/>
        <w:rPr>
          <w:rFonts w:eastAsia="Times New Roman"/>
          <w:lang w:val="ru-RU"/>
        </w:rPr>
      </w:pPr>
      <w:r>
        <w:rPr>
          <w:rFonts w:eastAsia="Times New Roman"/>
          <w:lang w:val="ru-RU"/>
        </w:rPr>
        <w:t>Последняя страница подписывается автором.</w:t>
      </w:r>
    </w:p>
    <w:p w:rsidR="00D23987" w:rsidRDefault="00D23987">
      <w:pPr>
        <w:pStyle w:val="25"/>
        <w:ind w:left="0"/>
        <w:jc w:val="both"/>
        <w:rPr>
          <w:rFonts w:eastAsia="Times New Roman"/>
          <w:lang w:val="ru-RU"/>
        </w:rPr>
      </w:pPr>
    </w:p>
    <w:p w:rsidR="00D23987" w:rsidRDefault="00D23987">
      <w:pPr>
        <w:spacing w:line="100" w:lineRule="atLeast"/>
        <w:jc w:val="center"/>
        <w:rPr>
          <w:rFonts w:eastAsia="Times New Roman"/>
          <w:b/>
          <w:szCs w:val="24"/>
        </w:rPr>
      </w:pPr>
    </w:p>
    <w:p w:rsidR="00D23987" w:rsidRDefault="00D23987">
      <w:pPr>
        <w:ind w:firstLine="0"/>
        <w:rPr>
          <w:b/>
        </w:rPr>
      </w:pPr>
      <w:r>
        <w:rPr>
          <w:b/>
        </w:rPr>
        <w:t>Примерное соотношение основных разделов работы по объему</w:t>
      </w:r>
    </w:p>
    <w:p w:rsidR="00D23987" w:rsidRDefault="00D23987">
      <w:pPr>
        <w:ind w:firstLine="0"/>
        <w:rPr>
          <w:b/>
        </w:rPr>
      </w:pPr>
    </w:p>
    <w:tbl>
      <w:tblPr>
        <w:tblW w:w="0" w:type="auto"/>
        <w:tblLayout w:type="fixed"/>
        <w:tblLook w:val="0000"/>
      </w:tblPr>
      <w:tblGrid>
        <w:gridCol w:w="3038"/>
        <w:gridCol w:w="3037"/>
        <w:gridCol w:w="3742"/>
      </w:tblGrid>
      <w:tr w:rsidR="00D23987">
        <w:tc>
          <w:tcPr>
            <w:tcW w:w="3038" w:type="dxa"/>
          </w:tcPr>
          <w:p w:rsidR="00D23987" w:rsidRDefault="00D23987">
            <w:pPr>
              <w:snapToGrid w:val="0"/>
              <w:rPr>
                <w:szCs w:val="24"/>
              </w:rPr>
            </w:pPr>
            <w:proofErr w:type="spellStart"/>
            <w:r>
              <w:rPr>
                <w:szCs w:val="24"/>
              </w:rPr>
              <w:t>Abstract</w:t>
            </w:r>
            <w:proofErr w:type="spellEnd"/>
          </w:p>
        </w:tc>
        <w:tc>
          <w:tcPr>
            <w:tcW w:w="3037" w:type="dxa"/>
          </w:tcPr>
          <w:p w:rsidR="00D23987" w:rsidRDefault="00D23987">
            <w:pPr>
              <w:snapToGrid w:val="0"/>
              <w:rPr>
                <w:rFonts w:eastAsia="Times New Roman"/>
                <w:szCs w:val="24"/>
              </w:rPr>
            </w:pPr>
            <w:r>
              <w:rPr>
                <w:rFonts w:eastAsia="Times New Roman"/>
                <w:szCs w:val="24"/>
              </w:rPr>
              <w:t xml:space="preserve">4 -6 </w:t>
            </w:r>
            <w:proofErr w:type="spellStart"/>
            <w:r>
              <w:rPr>
                <w:rFonts w:eastAsia="Times New Roman"/>
                <w:szCs w:val="24"/>
              </w:rPr>
              <w:t>sentences</w:t>
            </w:r>
            <w:proofErr w:type="spellEnd"/>
          </w:p>
        </w:tc>
        <w:tc>
          <w:tcPr>
            <w:tcW w:w="3742" w:type="dxa"/>
          </w:tcPr>
          <w:p w:rsidR="00D23987" w:rsidRDefault="00D23987">
            <w:pPr>
              <w:snapToGrid w:val="0"/>
              <w:rPr>
                <w:szCs w:val="24"/>
              </w:rPr>
            </w:pPr>
          </w:p>
        </w:tc>
      </w:tr>
      <w:tr w:rsidR="00D23987">
        <w:tc>
          <w:tcPr>
            <w:tcW w:w="3038" w:type="dxa"/>
          </w:tcPr>
          <w:p w:rsidR="00D23987" w:rsidRDefault="00D23987">
            <w:pPr>
              <w:snapToGrid w:val="0"/>
              <w:rPr>
                <w:rFonts w:eastAsia="Times New Roman"/>
                <w:szCs w:val="24"/>
              </w:rPr>
            </w:pPr>
            <w:proofErr w:type="spellStart"/>
            <w:r>
              <w:rPr>
                <w:rFonts w:eastAsia="Times New Roman"/>
                <w:szCs w:val="24"/>
              </w:rPr>
              <w:t>Introduction</w:t>
            </w:r>
            <w:proofErr w:type="spellEnd"/>
          </w:p>
        </w:tc>
        <w:tc>
          <w:tcPr>
            <w:tcW w:w="3037" w:type="dxa"/>
          </w:tcPr>
          <w:p w:rsidR="00D23987" w:rsidRDefault="00D23987">
            <w:pPr>
              <w:snapToGrid w:val="0"/>
              <w:rPr>
                <w:rFonts w:eastAsia="Times New Roman"/>
                <w:szCs w:val="24"/>
              </w:rPr>
            </w:pPr>
            <w:r>
              <w:rPr>
                <w:rFonts w:eastAsia="Times New Roman"/>
                <w:szCs w:val="24"/>
              </w:rPr>
              <w:t xml:space="preserve">2-3  </w:t>
            </w:r>
            <w:proofErr w:type="spellStart"/>
            <w:r>
              <w:rPr>
                <w:rFonts w:eastAsia="Times New Roman"/>
                <w:szCs w:val="24"/>
              </w:rPr>
              <w:t>pages</w:t>
            </w:r>
            <w:proofErr w:type="spellEnd"/>
          </w:p>
        </w:tc>
        <w:tc>
          <w:tcPr>
            <w:tcW w:w="3742" w:type="dxa"/>
          </w:tcPr>
          <w:p w:rsidR="00D23987" w:rsidRDefault="00D23987">
            <w:pPr>
              <w:snapToGrid w:val="0"/>
              <w:rPr>
                <w:szCs w:val="24"/>
              </w:rPr>
            </w:pPr>
          </w:p>
        </w:tc>
      </w:tr>
      <w:tr w:rsidR="00D23987">
        <w:tc>
          <w:tcPr>
            <w:tcW w:w="3038" w:type="dxa"/>
            <w:vMerge w:val="restart"/>
          </w:tcPr>
          <w:p w:rsidR="00D23987" w:rsidRDefault="00D23987">
            <w:pPr>
              <w:snapToGrid w:val="0"/>
              <w:rPr>
                <w:szCs w:val="24"/>
              </w:rPr>
            </w:pPr>
          </w:p>
          <w:p w:rsidR="00D23987" w:rsidRDefault="00D23987">
            <w:pPr>
              <w:rPr>
                <w:szCs w:val="24"/>
              </w:rPr>
            </w:pPr>
          </w:p>
          <w:p w:rsidR="00D23987" w:rsidRDefault="00D23987">
            <w:pPr>
              <w:rPr>
                <w:szCs w:val="24"/>
              </w:rPr>
            </w:pPr>
          </w:p>
          <w:p w:rsidR="00D23987" w:rsidRDefault="00D23987">
            <w:pPr>
              <w:rPr>
                <w:rFonts w:eastAsia="Times New Roman"/>
                <w:szCs w:val="24"/>
              </w:rPr>
            </w:pPr>
            <w:proofErr w:type="spellStart"/>
            <w:r>
              <w:rPr>
                <w:rFonts w:eastAsia="Times New Roman"/>
                <w:szCs w:val="24"/>
              </w:rPr>
              <w:t>Main</w:t>
            </w:r>
            <w:proofErr w:type="spellEnd"/>
            <w:r>
              <w:rPr>
                <w:rFonts w:eastAsia="Times New Roman"/>
                <w:szCs w:val="24"/>
              </w:rPr>
              <w:t xml:space="preserve"> </w:t>
            </w:r>
            <w:proofErr w:type="spellStart"/>
            <w:r>
              <w:rPr>
                <w:rFonts w:eastAsia="Times New Roman"/>
                <w:szCs w:val="24"/>
              </w:rPr>
              <w:t>body</w:t>
            </w:r>
            <w:proofErr w:type="spellEnd"/>
          </w:p>
        </w:tc>
        <w:tc>
          <w:tcPr>
            <w:tcW w:w="3037" w:type="dxa"/>
            <w:vMerge w:val="restart"/>
          </w:tcPr>
          <w:p w:rsidR="00D23987" w:rsidRDefault="00D23987">
            <w:pPr>
              <w:snapToGrid w:val="0"/>
              <w:rPr>
                <w:szCs w:val="24"/>
              </w:rPr>
            </w:pPr>
          </w:p>
          <w:p w:rsidR="00D23987" w:rsidRDefault="00D23987">
            <w:pPr>
              <w:rPr>
                <w:szCs w:val="24"/>
              </w:rPr>
            </w:pPr>
          </w:p>
          <w:p w:rsidR="00D23987" w:rsidRDefault="00D23987">
            <w:pPr>
              <w:rPr>
                <w:szCs w:val="24"/>
              </w:rPr>
            </w:pPr>
          </w:p>
          <w:p w:rsidR="00D23987" w:rsidRDefault="00D23987">
            <w:pPr>
              <w:rPr>
                <w:rFonts w:eastAsia="Times New Roman"/>
                <w:szCs w:val="24"/>
              </w:rPr>
            </w:pPr>
            <w:r>
              <w:rPr>
                <w:rFonts w:eastAsia="Times New Roman"/>
                <w:szCs w:val="24"/>
              </w:rPr>
              <w:t>6-7pages</w:t>
            </w:r>
          </w:p>
        </w:tc>
        <w:tc>
          <w:tcPr>
            <w:tcW w:w="3742" w:type="dxa"/>
          </w:tcPr>
          <w:p w:rsidR="00D23987" w:rsidRDefault="00D23987">
            <w:pPr>
              <w:snapToGrid w:val="0"/>
              <w:ind w:firstLine="0"/>
              <w:rPr>
                <w:rFonts w:eastAsia="Times New Roman"/>
                <w:szCs w:val="24"/>
              </w:rPr>
            </w:pPr>
            <w:proofErr w:type="spellStart"/>
            <w:r>
              <w:rPr>
                <w:rFonts w:eastAsia="Times New Roman"/>
                <w:szCs w:val="24"/>
              </w:rPr>
              <w:t>Literature</w:t>
            </w:r>
            <w:proofErr w:type="spellEnd"/>
            <w:r>
              <w:rPr>
                <w:rFonts w:eastAsia="Times New Roman"/>
                <w:szCs w:val="24"/>
              </w:rPr>
              <w:t xml:space="preserve"> </w:t>
            </w:r>
            <w:proofErr w:type="spellStart"/>
            <w:r>
              <w:rPr>
                <w:rFonts w:eastAsia="Times New Roman"/>
                <w:szCs w:val="24"/>
              </w:rPr>
              <w:t>review</w:t>
            </w:r>
            <w:proofErr w:type="spellEnd"/>
            <w:r>
              <w:rPr>
                <w:rFonts w:eastAsia="Times New Roman"/>
                <w:szCs w:val="24"/>
              </w:rPr>
              <w:t xml:space="preserve"> – 2-3 </w:t>
            </w:r>
            <w:proofErr w:type="spellStart"/>
            <w:r>
              <w:rPr>
                <w:rFonts w:eastAsia="Times New Roman"/>
                <w:szCs w:val="24"/>
              </w:rPr>
              <w:t>pages</w:t>
            </w:r>
            <w:proofErr w:type="spellEnd"/>
          </w:p>
        </w:tc>
      </w:tr>
      <w:tr w:rsidR="00D23987">
        <w:tc>
          <w:tcPr>
            <w:tcW w:w="3038" w:type="dxa"/>
            <w:vMerge/>
          </w:tcPr>
          <w:p w:rsidR="00D23987" w:rsidRDefault="00D23987">
            <w:pPr>
              <w:snapToGrid w:val="0"/>
              <w:rPr>
                <w:szCs w:val="24"/>
              </w:rPr>
            </w:pPr>
          </w:p>
        </w:tc>
        <w:tc>
          <w:tcPr>
            <w:tcW w:w="3037" w:type="dxa"/>
            <w:vMerge/>
          </w:tcPr>
          <w:p w:rsidR="00D23987" w:rsidRDefault="00D23987">
            <w:pPr>
              <w:snapToGrid w:val="0"/>
              <w:rPr>
                <w:szCs w:val="24"/>
              </w:rPr>
            </w:pPr>
          </w:p>
        </w:tc>
        <w:tc>
          <w:tcPr>
            <w:tcW w:w="3742" w:type="dxa"/>
          </w:tcPr>
          <w:p w:rsidR="00D23987" w:rsidRDefault="00D23987">
            <w:pPr>
              <w:snapToGrid w:val="0"/>
              <w:ind w:firstLine="0"/>
              <w:rPr>
                <w:rFonts w:eastAsia="Times New Roman"/>
                <w:szCs w:val="24"/>
              </w:rPr>
            </w:pPr>
            <w:proofErr w:type="spellStart"/>
            <w:r>
              <w:rPr>
                <w:rFonts w:eastAsia="Times New Roman"/>
                <w:szCs w:val="24"/>
              </w:rPr>
              <w:t>Methodology</w:t>
            </w:r>
            <w:proofErr w:type="spellEnd"/>
            <w:r>
              <w:rPr>
                <w:rFonts w:eastAsia="Times New Roman"/>
                <w:szCs w:val="24"/>
              </w:rPr>
              <w:t xml:space="preserve"> – 1-2 </w:t>
            </w:r>
            <w:proofErr w:type="spellStart"/>
            <w:r>
              <w:rPr>
                <w:rFonts w:eastAsia="Times New Roman"/>
                <w:szCs w:val="24"/>
              </w:rPr>
              <w:t>pages</w:t>
            </w:r>
            <w:proofErr w:type="spellEnd"/>
          </w:p>
          <w:p w:rsidR="00D23987" w:rsidRDefault="00D23987">
            <w:pPr>
              <w:rPr>
                <w:szCs w:val="24"/>
              </w:rPr>
            </w:pPr>
          </w:p>
        </w:tc>
      </w:tr>
      <w:tr w:rsidR="00D23987">
        <w:tc>
          <w:tcPr>
            <w:tcW w:w="3038" w:type="dxa"/>
            <w:vMerge/>
          </w:tcPr>
          <w:p w:rsidR="00D23987" w:rsidRDefault="00D23987">
            <w:pPr>
              <w:snapToGrid w:val="0"/>
              <w:rPr>
                <w:szCs w:val="24"/>
              </w:rPr>
            </w:pPr>
          </w:p>
        </w:tc>
        <w:tc>
          <w:tcPr>
            <w:tcW w:w="3037" w:type="dxa"/>
            <w:vMerge/>
          </w:tcPr>
          <w:p w:rsidR="00D23987" w:rsidRDefault="00D23987">
            <w:pPr>
              <w:snapToGrid w:val="0"/>
              <w:rPr>
                <w:szCs w:val="24"/>
              </w:rPr>
            </w:pPr>
          </w:p>
        </w:tc>
        <w:tc>
          <w:tcPr>
            <w:tcW w:w="3742" w:type="dxa"/>
          </w:tcPr>
          <w:p w:rsidR="00D23987" w:rsidRDefault="00D23987">
            <w:pPr>
              <w:snapToGrid w:val="0"/>
              <w:ind w:firstLine="0"/>
              <w:rPr>
                <w:rFonts w:eastAsia="Times New Roman"/>
                <w:szCs w:val="24"/>
              </w:rPr>
            </w:pPr>
            <w:proofErr w:type="spellStart"/>
            <w:r>
              <w:rPr>
                <w:rFonts w:eastAsia="Times New Roman"/>
                <w:szCs w:val="24"/>
              </w:rPr>
              <w:t>Results</w:t>
            </w:r>
            <w:proofErr w:type="spellEnd"/>
            <w:r>
              <w:rPr>
                <w:rFonts w:eastAsia="Times New Roman"/>
                <w:szCs w:val="24"/>
              </w:rPr>
              <w:t xml:space="preserve"> </w:t>
            </w:r>
            <w:proofErr w:type="spellStart"/>
            <w:r>
              <w:rPr>
                <w:rFonts w:eastAsia="Times New Roman"/>
                <w:szCs w:val="24"/>
              </w:rPr>
              <w:t>anticipated</w:t>
            </w:r>
            <w:proofErr w:type="spellEnd"/>
            <w:r>
              <w:rPr>
                <w:rFonts w:eastAsia="Times New Roman"/>
                <w:szCs w:val="24"/>
              </w:rPr>
              <w:t xml:space="preserve"> – 1-2 </w:t>
            </w:r>
            <w:proofErr w:type="spellStart"/>
            <w:r>
              <w:rPr>
                <w:rFonts w:eastAsia="Times New Roman"/>
                <w:szCs w:val="24"/>
              </w:rPr>
              <w:t>pages</w:t>
            </w:r>
            <w:proofErr w:type="spellEnd"/>
          </w:p>
        </w:tc>
      </w:tr>
      <w:tr w:rsidR="00D23987">
        <w:tc>
          <w:tcPr>
            <w:tcW w:w="3038" w:type="dxa"/>
          </w:tcPr>
          <w:p w:rsidR="00D23987" w:rsidRDefault="00D23987">
            <w:pPr>
              <w:snapToGrid w:val="0"/>
              <w:rPr>
                <w:rFonts w:eastAsia="Times New Roman"/>
                <w:szCs w:val="24"/>
              </w:rPr>
            </w:pPr>
            <w:proofErr w:type="spellStart"/>
            <w:r>
              <w:rPr>
                <w:rFonts w:eastAsia="Times New Roman"/>
                <w:szCs w:val="24"/>
              </w:rPr>
              <w:t>Conclusion</w:t>
            </w:r>
            <w:proofErr w:type="spellEnd"/>
          </w:p>
        </w:tc>
        <w:tc>
          <w:tcPr>
            <w:tcW w:w="3037" w:type="dxa"/>
          </w:tcPr>
          <w:p w:rsidR="00D23987" w:rsidRDefault="00D23987">
            <w:pPr>
              <w:snapToGrid w:val="0"/>
              <w:rPr>
                <w:rFonts w:eastAsia="Times New Roman"/>
                <w:szCs w:val="24"/>
              </w:rPr>
            </w:pPr>
            <w:proofErr w:type="spellStart"/>
            <w:r>
              <w:rPr>
                <w:rFonts w:eastAsia="Times New Roman"/>
                <w:szCs w:val="24"/>
              </w:rPr>
              <w:t>Two-three</w:t>
            </w:r>
            <w:proofErr w:type="spellEnd"/>
            <w:r>
              <w:rPr>
                <w:rFonts w:eastAsia="Times New Roman"/>
                <w:szCs w:val="24"/>
              </w:rPr>
              <w:t xml:space="preserve"> </w:t>
            </w:r>
            <w:proofErr w:type="spellStart"/>
            <w:r>
              <w:rPr>
                <w:rFonts w:eastAsia="Times New Roman"/>
                <w:szCs w:val="24"/>
              </w:rPr>
              <w:t>paragraphs</w:t>
            </w:r>
            <w:proofErr w:type="spellEnd"/>
          </w:p>
        </w:tc>
        <w:tc>
          <w:tcPr>
            <w:tcW w:w="3742" w:type="dxa"/>
          </w:tcPr>
          <w:p w:rsidR="00D23987" w:rsidRDefault="00D23987">
            <w:pPr>
              <w:snapToGrid w:val="0"/>
              <w:rPr>
                <w:szCs w:val="24"/>
              </w:rPr>
            </w:pPr>
          </w:p>
        </w:tc>
      </w:tr>
      <w:tr w:rsidR="00D23987">
        <w:tc>
          <w:tcPr>
            <w:tcW w:w="3038" w:type="dxa"/>
          </w:tcPr>
          <w:p w:rsidR="00D23987" w:rsidRDefault="00D23987">
            <w:pPr>
              <w:snapToGrid w:val="0"/>
              <w:rPr>
                <w:rFonts w:eastAsia="Times New Roman"/>
                <w:szCs w:val="24"/>
              </w:rPr>
            </w:pPr>
            <w:proofErr w:type="spellStart"/>
            <w:r>
              <w:rPr>
                <w:rFonts w:eastAsia="Times New Roman"/>
                <w:szCs w:val="24"/>
              </w:rPr>
              <w:t>References</w:t>
            </w:r>
            <w:proofErr w:type="spellEnd"/>
          </w:p>
        </w:tc>
        <w:tc>
          <w:tcPr>
            <w:tcW w:w="3037" w:type="dxa"/>
          </w:tcPr>
          <w:p w:rsidR="00D23987" w:rsidRDefault="00D23987">
            <w:pPr>
              <w:snapToGrid w:val="0"/>
              <w:rPr>
                <w:rFonts w:eastAsia="Times New Roman"/>
                <w:szCs w:val="24"/>
              </w:rPr>
            </w:pPr>
            <w:r>
              <w:rPr>
                <w:rFonts w:eastAsia="Times New Roman"/>
                <w:szCs w:val="24"/>
              </w:rPr>
              <w:t xml:space="preserve">1-2 </w:t>
            </w:r>
            <w:proofErr w:type="spellStart"/>
            <w:r>
              <w:rPr>
                <w:rFonts w:eastAsia="Times New Roman"/>
                <w:szCs w:val="24"/>
              </w:rPr>
              <w:t>pages</w:t>
            </w:r>
            <w:proofErr w:type="spellEnd"/>
          </w:p>
        </w:tc>
        <w:tc>
          <w:tcPr>
            <w:tcW w:w="3742" w:type="dxa"/>
          </w:tcPr>
          <w:p w:rsidR="00D23987" w:rsidRDefault="00D23987">
            <w:pPr>
              <w:snapToGrid w:val="0"/>
              <w:rPr>
                <w:szCs w:val="24"/>
              </w:rPr>
            </w:pPr>
          </w:p>
        </w:tc>
      </w:tr>
    </w:tbl>
    <w:p w:rsidR="00D23987" w:rsidRDefault="00D23987"/>
    <w:p w:rsidR="00D23987" w:rsidRDefault="00D23987">
      <w:pPr>
        <w:ind w:firstLine="0"/>
        <w:rPr>
          <w:b/>
          <w:szCs w:val="24"/>
        </w:rPr>
      </w:pPr>
      <w:r>
        <w:rPr>
          <w:b/>
          <w:szCs w:val="24"/>
        </w:rPr>
        <w:t>Содержание основных разделов проекта</w:t>
      </w:r>
    </w:p>
    <w:p w:rsidR="00D23987" w:rsidRDefault="00D23987">
      <w:pPr>
        <w:ind w:firstLine="0"/>
        <w:rPr>
          <w:b/>
          <w:szCs w:val="24"/>
        </w:rPr>
      </w:pPr>
    </w:p>
    <w:tbl>
      <w:tblPr>
        <w:tblW w:w="0" w:type="auto"/>
        <w:tblInd w:w="311" w:type="dxa"/>
        <w:tblLayout w:type="fixed"/>
        <w:tblLook w:val="0000"/>
      </w:tblPr>
      <w:tblGrid>
        <w:gridCol w:w="1351"/>
        <w:gridCol w:w="3253"/>
        <w:gridCol w:w="3089"/>
        <w:gridCol w:w="1901"/>
      </w:tblGrid>
      <w:tr w:rsidR="00D23987">
        <w:tc>
          <w:tcPr>
            <w:tcW w:w="1351" w:type="dxa"/>
          </w:tcPr>
          <w:p w:rsidR="00D23987" w:rsidRDefault="00D23987">
            <w:pPr>
              <w:snapToGrid w:val="0"/>
              <w:ind w:firstLine="0"/>
              <w:rPr>
                <w:szCs w:val="24"/>
              </w:rPr>
            </w:pPr>
            <w:proofErr w:type="spellStart"/>
            <w:r>
              <w:rPr>
                <w:szCs w:val="24"/>
              </w:rPr>
              <w:t>Abstract</w:t>
            </w:r>
            <w:proofErr w:type="spellEnd"/>
          </w:p>
        </w:tc>
        <w:tc>
          <w:tcPr>
            <w:tcW w:w="3253" w:type="dxa"/>
          </w:tcPr>
          <w:p w:rsidR="00D23987" w:rsidRDefault="00D23987">
            <w:pPr>
              <w:snapToGrid w:val="0"/>
              <w:rPr>
                <w:rFonts w:eastAsia="Times New Roman"/>
                <w:szCs w:val="24"/>
              </w:rPr>
            </w:pPr>
            <w:proofErr w:type="spellStart"/>
            <w:r>
              <w:rPr>
                <w:rFonts w:eastAsia="Times New Roman"/>
                <w:szCs w:val="24"/>
              </w:rPr>
              <w:t>Introduction</w:t>
            </w:r>
            <w:proofErr w:type="spellEnd"/>
          </w:p>
          <w:p w:rsidR="00D23987" w:rsidRDefault="00D23987">
            <w:pPr>
              <w:rPr>
                <w:szCs w:val="24"/>
              </w:rPr>
            </w:pPr>
          </w:p>
        </w:tc>
        <w:tc>
          <w:tcPr>
            <w:tcW w:w="3089" w:type="dxa"/>
          </w:tcPr>
          <w:p w:rsidR="00D23987" w:rsidRDefault="00D23987">
            <w:pPr>
              <w:snapToGrid w:val="0"/>
              <w:ind w:firstLine="0"/>
              <w:rPr>
                <w:rFonts w:eastAsia="Times New Roman"/>
                <w:szCs w:val="24"/>
              </w:rPr>
            </w:pPr>
            <w:proofErr w:type="spellStart"/>
            <w:r>
              <w:rPr>
                <w:rFonts w:eastAsia="Times New Roman"/>
                <w:szCs w:val="24"/>
              </w:rPr>
              <w:t>The</w:t>
            </w:r>
            <w:proofErr w:type="spellEnd"/>
            <w:r>
              <w:rPr>
                <w:rFonts w:eastAsia="Times New Roman"/>
                <w:szCs w:val="24"/>
              </w:rPr>
              <w:t xml:space="preserve"> </w:t>
            </w:r>
            <w:proofErr w:type="spellStart"/>
            <w:r>
              <w:rPr>
                <w:rFonts w:eastAsia="Times New Roman"/>
                <w:szCs w:val="24"/>
              </w:rPr>
              <w:t>main</w:t>
            </w:r>
            <w:proofErr w:type="spellEnd"/>
            <w:r>
              <w:rPr>
                <w:rFonts w:eastAsia="Times New Roman"/>
                <w:szCs w:val="24"/>
              </w:rPr>
              <w:t xml:space="preserve"> </w:t>
            </w:r>
            <w:proofErr w:type="spellStart"/>
            <w:r>
              <w:rPr>
                <w:rFonts w:eastAsia="Times New Roman"/>
                <w:szCs w:val="24"/>
              </w:rPr>
              <w:t>body</w:t>
            </w:r>
            <w:proofErr w:type="spellEnd"/>
            <w:r>
              <w:rPr>
                <w:rFonts w:eastAsia="Times New Roman"/>
                <w:szCs w:val="24"/>
              </w:rPr>
              <w:t xml:space="preserve"> </w:t>
            </w:r>
          </w:p>
        </w:tc>
        <w:tc>
          <w:tcPr>
            <w:tcW w:w="1901" w:type="dxa"/>
          </w:tcPr>
          <w:p w:rsidR="00D23987" w:rsidRDefault="00D23987">
            <w:pPr>
              <w:snapToGrid w:val="0"/>
              <w:ind w:firstLine="0"/>
              <w:rPr>
                <w:rFonts w:eastAsia="Times New Roman"/>
                <w:szCs w:val="24"/>
              </w:rPr>
            </w:pPr>
            <w:proofErr w:type="spellStart"/>
            <w:r>
              <w:rPr>
                <w:rFonts w:eastAsia="Times New Roman"/>
                <w:szCs w:val="24"/>
              </w:rPr>
              <w:t>Conclusion</w:t>
            </w:r>
            <w:proofErr w:type="spellEnd"/>
          </w:p>
        </w:tc>
      </w:tr>
      <w:tr w:rsidR="00D23987">
        <w:tc>
          <w:tcPr>
            <w:tcW w:w="1351" w:type="dxa"/>
          </w:tcPr>
          <w:p w:rsidR="00D23987" w:rsidRDefault="00D23987">
            <w:pPr>
              <w:snapToGrid w:val="0"/>
              <w:rPr>
                <w:szCs w:val="24"/>
                <w:lang w:val="en-US"/>
              </w:rPr>
            </w:pPr>
          </w:p>
          <w:p w:rsidR="00D23987" w:rsidRDefault="00D23987">
            <w:pPr>
              <w:ind w:firstLine="0"/>
              <w:rPr>
                <w:rFonts w:eastAsia="Times New Roman"/>
                <w:szCs w:val="24"/>
                <w:lang w:val="en-US"/>
              </w:rPr>
            </w:pPr>
            <w:r>
              <w:rPr>
                <w:rFonts w:eastAsia="Times New Roman"/>
                <w:szCs w:val="24"/>
                <w:lang w:val="en-US"/>
              </w:rPr>
              <w:t xml:space="preserve">Methods </w:t>
            </w:r>
          </w:p>
          <w:p w:rsidR="00D23987" w:rsidRDefault="00D23987">
            <w:pPr>
              <w:ind w:firstLine="0"/>
              <w:rPr>
                <w:rFonts w:eastAsia="Times New Roman"/>
                <w:szCs w:val="24"/>
                <w:lang w:val="en-US"/>
              </w:rPr>
            </w:pPr>
          </w:p>
          <w:p w:rsidR="00D23987" w:rsidRDefault="00D23987">
            <w:pPr>
              <w:ind w:firstLine="0"/>
              <w:rPr>
                <w:rFonts w:eastAsia="Times New Roman"/>
                <w:szCs w:val="24"/>
                <w:lang w:val="en-US"/>
              </w:rPr>
            </w:pPr>
            <w:r>
              <w:rPr>
                <w:rFonts w:eastAsia="Times New Roman"/>
                <w:szCs w:val="24"/>
                <w:lang w:val="en-US"/>
              </w:rPr>
              <w:t xml:space="preserve"> Results </w:t>
            </w:r>
          </w:p>
          <w:p w:rsidR="00D23987" w:rsidRDefault="00D23987">
            <w:pPr>
              <w:ind w:firstLine="0"/>
              <w:rPr>
                <w:rFonts w:eastAsia="Times New Roman"/>
                <w:szCs w:val="24"/>
                <w:lang w:val="en-US"/>
              </w:rPr>
            </w:pPr>
          </w:p>
          <w:p w:rsidR="00D23987" w:rsidRDefault="00D23987">
            <w:pPr>
              <w:ind w:firstLine="0"/>
              <w:rPr>
                <w:rFonts w:eastAsia="Times New Roman"/>
                <w:szCs w:val="24"/>
                <w:lang w:val="en-US"/>
              </w:rPr>
            </w:pPr>
            <w:r>
              <w:rPr>
                <w:rFonts w:eastAsia="Times New Roman"/>
                <w:szCs w:val="24"/>
                <w:lang w:val="en-US"/>
              </w:rPr>
              <w:t xml:space="preserve">Purpose and aim </w:t>
            </w:r>
          </w:p>
          <w:p w:rsidR="00D23987" w:rsidRDefault="00D23987">
            <w:pPr>
              <w:ind w:firstLine="0"/>
              <w:rPr>
                <w:rFonts w:eastAsia="Times New Roman"/>
                <w:szCs w:val="24"/>
                <w:lang w:val="en-US"/>
              </w:rPr>
            </w:pPr>
          </w:p>
          <w:p w:rsidR="00D23987" w:rsidRDefault="00D23987">
            <w:pPr>
              <w:ind w:firstLine="0"/>
              <w:rPr>
                <w:rFonts w:eastAsia="Times New Roman"/>
                <w:szCs w:val="24"/>
                <w:lang w:val="en-US"/>
              </w:rPr>
            </w:pPr>
            <w:r>
              <w:rPr>
                <w:rFonts w:eastAsia="Times New Roman"/>
                <w:szCs w:val="24"/>
                <w:lang w:val="en-US"/>
              </w:rPr>
              <w:t>Backgroun</w:t>
            </w:r>
            <w:r>
              <w:rPr>
                <w:rFonts w:eastAsia="Times New Roman"/>
                <w:szCs w:val="24"/>
                <w:lang w:val="en-US"/>
              </w:rPr>
              <w:lastRenderedPageBreak/>
              <w:t xml:space="preserve">d </w:t>
            </w:r>
          </w:p>
          <w:p w:rsidR="00D23987" w:rsidRDefault="00D23987">
            <w:pPr>
              <w:pStyle w:val="Default"/>
              <w:spacing w:line="276" w:lineRule="auto"/>
              <w:rPr>
                <w:rFonts w:ascii="Times New Roman" w:hAnsi="Times New Roman"/>
                <w:lang w:val="en-US"/>
              </w:rPr>
            </w:pPr>
          </w:p>
        </w:tc>
        <w:tc>
          <w:tcPr>
            <w:tcW w:w="3253" w:type="dxa"/>
          </w:tcPr>
          <w:p w:rsidR="00D23987" w:rsidRDefault="00D23987">
            <w:pPr>
              <w:snapToGrid w:val="0"/>
              <w:rPr>
                <w:szCs w:val="24"/>
                <w:lang w:val="en-US"/>
              </w:rPr>
            </w:pPr>
          </w:p>
          <w:p w:rsidR="00D23987" w:rsidRDefault="00D23987">
            <w:pPr>
              <w:ind w:firstLine="0"/>
              <w:rPr>
                <w:rFonts w:eastAsia="Times New Roman"/>
                <w:szCs w:val="24"/>
                <w:lang w:val="en-US"/>
              </w:rPr>
            </w:pPr>
            <w:r>
              <w:rPr>
                <w:rFonts w:eastAsia="Times New Roman"/>
                <w:szCs w:val="24"/>
                <w:lang w:val="en-US"/>
              </w:rPr>
              <w:t xml:space="preserve">1.Problem statement/thesis statement     </w:t>
            </w:r>
          </w:p>
          <w:p w:rsidR="00D23987" w:rsidRDefault="00D23987">
            <w:pPr>
              <w:rPr>
                <w:rFonts w:eastAsia="Times New Roman"/>
                <w:szCs w:val="24"/>
                <w:lang w:val="en-US"/>
              </w:rPr>
            </w:pPr>
            <w:r>
              <w:rPr>
                <w:rFonts w:eastAsia="Times New Roman"/>
                <w:szCs w:val="24"/>
                <w:lang w:val="en-US"/>
              </w:rPr>
              <w:t xml:space="preserve">            </w:t>
            </w:r>
          </w:p>
          <w:p w:rsidR="00D23987" w:rsidRDefault="00D23987">
            <w:pPr>
              <w:ind w:firstLine="0"/>
              <w:rPr>
                <w:rFonts w:eastAsia="Times New Roman"/>
                <w:szCs w:val="24"/>
                <w:lang w:val="en-US"/>
              </w:rPr>
            </w:pPr>
            <w:r>
              <w:rPr>
                <w:rFonts w:eastAsia="Times New Roman"/>
                <w:szCs w:val="24"/>
                <w:lang w:val="en-US"/>
              </w:rPr>
              <w:t xml:space="preserve">2.Professional significance /justification       </w:t>
            </w:r>
          </w:p>
          <w:p w:rsidR="00D23987" w:rsidRDefault="00D23987">
            <w:pPr>
              <w:rPr>
                <w:rFonts w:eastAsia="Times New Roman"/>
                <w:szCs w:val="24"/>
                <w:lang w:val="en-US"/>
              </w:rPr>
            </w:pPr>
            <w:r>
              <w:rPr>
                <w:rFonts w:eastAsia="Times New Roman"/>
                <w:szCs w:val="24"/>
                <w:lang w:val="en-US"/>
              </w:rPr>
              <w:t xml:space="preserve">      </w:t>
            </w:r>
          </w:p>
          <w:p w:rsidR="00D23987" w:rsidRDefault="00D23987">
            <w:pPr>
              <w:ind w:firstLine="0"/>
              <w:rPr>
                <w:rFonts w:eastAsia="Times New Roman"/>
                <w:szCs w:val="24"/>
              </w:rPr>
            </w:pPr>
            <w:r>
              <w:rPr>
                <w:rFonts w:eastAsia="Times New Roman"/>
                <w:szCs w:val="24"/>
              </w:rPr>
              <w:t xml:space="preserve">3.Background </w:t>
            </w:r>
            <w:proofErr w:type="spellStart"/>
            <w:r>
              <w:rPr>
                <w:rFonts w:eastAsia="Times New Roman"/>
                <w:szCs w:val="24"/>
              </w:rPr>
              <w:t>of</w:t>
            </w:r>
            <w:proofErr w:type="spellEnd"/>
            <w:r>
              <w:rPr>
                <w:rFonts w:eastAsia="Times New Roman"/>
                <w:szCs w:val="24"/>
              </w:rPr>
              <w:t xml:space="preserve"> </w:t>
            </w:r>
            <w:proofErr w:type="spellStart"/>
            <w:r>
              <w:rPr>
                <w:rFonts w:eastAsia="Times New Roman"/>
                <w:szCs w:val="24"/>
              </w:rPr>
              <w:t>the</w:t>
            </w:r>
            <w:proofErr w:type="spellEnd"/>
            <w:r>
              <w:rPr>
                <w:rFonts w:eastAsia="Times New Roman"/>
                <w:szCs w:val="24"/>
              </w:rPr>
              <w:t xml:space="preserve"> </w:t>
            </w:r>
            <w:proofErr w:type="spellStart"/>
            <w:r>
              <w:rPr>
                <w:rFonts w:eastAsia="Times New Roman"/>
                <w:szCs w:val="24"/>
              </w:rPr>
              <w:t>study</w:t>
            </w:r>
            <w:proofErr w:type="spellEnd"/>
            <w:r>
              <w:rPr>
                <w:rFonts w:eastAsia="Times New Roman"/>
                <w:szCs w:val="24"/>
              </w:rPr>
              <w:t xml:space="preserve"> </w:t>
            </w:r>
          </w:p>
        </w:tc>
        <w:tc>
          <w:tcPr>
            <w:tcW w:w="3089" w:type="dxa"/>
          </w:tcPr>
          <w:p w:rsidR="00D23987" w:rsidRDefault="00D23987">
            <w:pPr>
              <w:snapToGrid w:val="0"/>
              <w:rPr>
                <w:szCs w:val="24"/>
                <w:lang w:val="en-US"/>
              </w:rPr>
            </w:pPr>
          </w:p>
          <w:p w:rsidR="00D23987" w:rsidRDefault="00D23987">
            <w:pPr>
              <w:ind w:firstLine="0"/>
              <w:rPr>
                <w:rFonts w:eastAsia="Times New Roman"/>
                <w:szCs w:val="24"/>
                <w:lang w:val="en-US"/>
              </w:rPr>
            </w:pPr>
            <w:r>
              <w:rPr>
                <w:rFonts w:eastAsia="Times New Roman"/>
                <w:szCs w:val="24"/>
                <w:lang w:val="en-US"/>
              </w:rPr>
              <w:t>1. Literature review</w:t>
            </w:r>
          </w:p>
          <w:p w:rsidR="00D23987" w:rsidRDefault="00D23987">
            <w:pPr>
              <w:pStyle w:val="25"/>
              <w:spacing w:line="276" w:lineRule="auto"/>
              <w:ind w:left="0"/>
              <w:rPr>
                <w:rFonts w:eastAsia="Times New Roman"/>
                <w:lang w:val="en-US"/>
              </w:rPr>
            </w:pPr>
            <w:r>
              <w:rPr>
                <w:rFonts w:eastAsia="Times New Roman"/>
                <w:lang w:val="en-US"/>
              </w:rPr>
              <w:t xml:space="preserve"> Discussion of theoretical literature</w:t>
            </w:r>
          </w:p>
          <w:p w:rsidR="00D23987" w:rsidRDefault="00D23987">
            <w:pPr>
              <w:pStyle w:val="25"/>
              <w:spacing w:line="276" w:lineRule="auto"/>
              <w:ind w:left="0"/>
              <w:rPr>
                <w:rFonts w:eastAsia="Times New Roman"/>
                <w:lang w:val="en-US"/>
              </w:rPr>
            </w:pPr>
            <w:r>
              <w:rPr>
                <w:rFonts w:eastAsia="Times New Roman"/>
                <w:lang w:val="en-US"/>
              </w:rPr>
              <w:t>Review of empirical research</w:t>
            </w:r>
          </w:p>
          <w:p w:rsidR="00D23987" w:rsidRDefault="00D23987">
            <w:pPr>
              <w:ind w:firstLine="0"/>
              <w:rPr>
                <w:rFonts w:eastAsia="Times New Roman"/>
                <w:szCs w:val="24"/>
                <w:lang w:val="en-US"/>
              </w:rPr>
            </w:pPr>
            <w:r>
              <w:rPr>
                <w:rFonts w:eastAsia="Times New Roman"/>
                <w:szCs w:val="24"/>
                <w:lang w:val="en-US"/>
              </w:rPr>
              <w:t>2.Methodology</w:t>
            </w:r>
          </w:p>
          <w:p w:rsidR="00D23987" w:rsidRDefault="00D23987">
            <w:pPr>
              <w:ind w:firstLine="0"/>
              <w:rPr>
                <w:rFonts w:eastAsia="Times New Roman"/>
                <w:szCs w:val="24"/>
                <w:lang w:val="en-US"/>
              </w:rPr>
            </w:pPr>
            <w:r>
              <w:rPr>
                <w:rFonts w:eastAsia="Times New Roman"/>
                <w:szCs w:val="24"/>
                <w:lang w:val="en-US"/>
              </w:rPr>
              <w:t>3.Report on the results anticipated</w:t>
            </w:r>
          </w:p>
          <w:p w:rsidR="00D23987" w:rsidRDefault="00D23987">
            <w:pPr>
              <w:pStyle w:val="25"/>
              <w:spacing w:line="276" w:lineRule="auto"/>
              <w:ind w:left="0"/>
              <w:rPr>
                <w:rFonts w:eastAsia="Times New Roman"/>
              </w:rPr>
            </w:pPr>
            <w:r>
              <w:rPr>
                <w:rFonts w:eastAsia="Times New Roman"/>
              </w:rPr>
              <w:lastRenderedPageBreak/>
              <w:t xml:space="preserve">Summary </w:t>
            </w:r>
          </w:p>
          <w:p w:rsidR="00D23987" w:rsidRDefault="00D23987">
            <w:pPr>
              <w:pStyle w:val="25"/>
              <w:spacing w:line="276" w:lineRule="auto"/>
              <w:ind w:left="0"/>
              <w:rPr>
                <w:rFonts w:eastAsia="Times New Roman"/>
              </w:rPr>
            </w:pPr>
            <w:r>
              <w:rPr>
                <w:rFonts w:eastAsia="Times New Roman"/>
              </w:rPr>
              <w:t>Discussion</w:t>
            </w:r>
          </w:p>
        </w:tc>
        <w:tc>
          <w:tcPr>
            <w:tcW w:w="1901" w:type="dxa"/>
          </w:tcPr>
          <w:p w:rsidR="00D23987" w:rsidRDefault="00D23987">
            <w:pPr>
              <w:snapToGrid w:val="0"/>
              <w:rPr>
                <w:szCs w:val="24"/>
                <w:lang w:val="en-US"/>
              </w:rPr>
            </w:pPr>
          </w:p>
          <w:p w:rsidR="00D23987" w:rsidRDefault="00D23987">
            <w:pPr>
              <w:ind w:firstLine="0"/>
              <w:rPr>
                <w:rFonts w:eastAsia="Times New Roman"/>
                <w:szCs w:val="24"/>
                <w:lang w:val="en-US"/>
              </w:rPr>
            </w:pPr>
            <w:r>
              <w:rPr>
                <w:rFonts w:eastAsia="Times New Roman"/>
                <w:szCs w:val="24"/>
                <w:lang w:val="en-US"/>
              </w:rPr>
              <w:t>Summative comment</w:t>
            </w:r>
          </w:p>
          <w:p w:rsidR="00D23987" w:rsidRDefault="00D23987">
            <w:pPr>
              <w:rPr>
                <w:szCs w:val="24"/>
                <w:lang w:val="en-US"/>
              </w:rPr>
            </w:pPr>
          </w:p>
          <w:p w:rsidR="00D23987" w:rsidRDefault="00D23987">
            <w:pPr>
              <w:ind w:firstLine="0"/>
              <w:rPr>
                <w:rFonts w:eastAsia="Times New Roman"/>
                <w:szCs w:val="24"/>
                <w:lang w:val="en-US"/>
              </w:rPr>
            </w:pPr>
            <w:r>
              <w:rPr>
                <w:rFonts w:eastAsia="Times New Roman"/>
                <w:szCs w:val="24"/>
                <w:lang w:val="en-US"/>
              </w:rPr>
              <w:t>Reference to further analysis</w:t>
            </w:r>
          </w:p>
          <w:p w:rsidR="00D23987" w:rsidRDefault="00D23987">
            <w:pPr>
              <w:rPr>
                <w:szCs w:val="24"/>
                <w:lang w:val="en-US"/>
              </w:rPr>
            </w:pPr>
          </w:p>
          <w:p w:rsidR="00D23987" w:rsidRDefault="00D23987">
            <w:pPr>
              <w:ind w:firstLine="0"/>
              <w:rPr>
                <w:rFonts w:eastAsia="Times New Roman"/>
                <w:szCs w:val="24"/>
                <w:lang w:val="en-US"/>
              </w:rPr>
            </w:pPr>
            <w:r>
              <w:rPr>
                <w:rFonts w:eastAsia="Times New Roman"/>
                <w:szCs w:val="24"/>
                <w:lang w:val="en-US"/>
              </w:rPr>
              <w:t xml:space="preserve">Repeating  a thesis statement </w:t>
            </w:r>
          </w:p>
          <w:p w:rsidR="00D23987" w:rsidRDefault="00D23987">
            <w:pPr>
              <w:rPr>
                <w:szCs w:val="24"/>
                <w:lang w:val="en-US"/>
              </w:rPr>
            </w:pPr>
          </w:p>
        </w:tc>
      </w:tr>
    </w:tbl>
    <w:p w:rsidR="00D23987" w:rsidRDefault="00D23987">
      <w:pPr>
        <w:pStyle w:val="25"/>
        <w:ind w:left="0"/>
        <w:jc w:val="both"/>
      </w:pPr>
    </w:p>
    <w:p w:rsidR="00D23987" w:rsidRDefault="00D23987">
      <w:pPr>
        <w:ind w:firstLine="0"/>
        <w:rPr>
          <w:b/>
          <w:szCs w:val="24"/>
        </w:rPr>
      </w:pPr>
      <w:r>
        <w:rPr>
          <w:b/>
          <w:szCs w:val="24"/>
        </w:rPr>
        <w:t>11.3 Образец титульного листа</w:t>
      </w:r>
    </w:p>
    <w:p w:rsidR="00D23987" w:rsidRDefault="00D23987">
      <w:pPr>
        <w:ind w:firstLine="0"/>
        <w:rPr>
          <w:b/>
          <w:szCs w:val="24"/>
        </w:rPr>
      </w:pPr>
    </w:p>
    <w:p w:rsidR="00D23987" w:rsidRDefault="00D23987">
      <w:pPr>
        <w:ind w:firstLine="0"/>
        <w:rPr>
          <w:szCs w:val="24"/>
        </w:rPr>
      </w:pPr>
      <w:r>
        <w:rPr>
          <w:szCs w:val="24"/>
        </w:rPr>
        <w:t>Титульный лист расположен в Приложении 1.</w:t>
      </w:r>
    </w:p>
    <w:p w:rsidR="00D23987" w:rsidRDefault="00D23987">
      <w:pPr>
        <w:spacing w:before="113" w:after="113" w:line="100" w:lineRule="atLeast"/>
        <w:ind w:firstLine="0"/>
        <w:rPr>
          <w:szCs w:val="24"/>
        </w:rPr>
      </w:pPr>
    </w:p>
    <w:p w:rsidR="00D23987" w:rsidRDefault="00D23987">
      <w:pPr>
        <w:ind w:firstLine="0"/>
        <w:rPr>
          <w:b/>
          <w:szCs w:val="24"/>
        </w:rPr>
      </w:pPr>
      <w:r>
        <w:rPr>
          <w:b/>
          <w:szCs w:val="24"/>
        </w:rPr>
        <w:t>12 Учебно-методическое и информационное обеспечение дисциплины</w:t>
      </w:r>
    </w:p>
    <w:p w:rsidR="00D23987" w:rsidRDefault="00D23987">
      <w:pPr>
        <w:ind w:firstLine="0"/>
        <w:rPr>
          <w:szCs w:val="24"/>
        </w:rPr>
      </w:pPr>
    </w:p>
    <w:p w:rsidR="00D23987" w:rsidRDefault="00D23987">
      <w:pPr>
        <w:pStyle w:val="1f2"/>
        <w:numPr>
          <w:ilvl w:val="1"/>
          <w:numId w:val="6"/>
        </w:numPr>
        <w:rPr>
          <w:b/>
          <w:sz w:val="24"/>
          <w:szCs w:val="24"/>
        </w:rPr>
      </w:pPr>
      <w:r>
        <w:rPr>
          <w:b/>
          <w:sz w:val="24"/>
          <w:szCs w:val="24"/>
        </w:rPr>
        <w:t xml:space="preserve"> Основная литература </w:t>
      </w:r>
    </w:p>
    <w:p w:rsidR="00D23987" w:rsidRDefault="00D23987">
      <w:pPr>
        <w:ind w:firstLine="0"/>
        <w:rPr>
          <w:szCs w:val="24"/>
          <w:lang w:val="en-US"/>
        </w:rPr>
      </w:pPr>
      <w:r w:rsidRPr="00D23987">
        <w:rPr>
          <w:szCs w:val="24"/>
          <w:lang w:val="en-US"/>
        </w:rPr>
        <w:tab/>
      </w:r>
      <w:r>
        <w:rPr>
          <w:bCs/>
          <w:szCs w:val="24"/>
          <w:lang w:val="en-US"/>
        </w:rPr>
        <w:t xml:space="preserve">Cotton D. </w:t>
      </w:r>
      <w:r>
        <w:rPr>
          <w:szCs w:val="24"/>
          <w:lang w:val="en-US"/>
        </w:rPr>
        <w:t xml:space="preserve">Language Leader: Intermediate: </w:t>
      </w:r>
      <w:proofErr w:type="spellStart"/>
      <w:r>
        <w:rPr>
          <w:szCs w:val="24"/>
          <w:lang w:val="en-US"/>
        </w:rPr>
        <w:t>Coursebook</w:t>
      </w:r>
      <w:proofErr w:type="spellEnd"/>
      <w:r>
        <w:rPr>
          <w:szCs w:val="24"/>
          <w:lang w:val="en-US"/>
        </w:rPr>
        <w:t xml:space="preserve"> and CD-ROM / D. Cotton, D. </w:t>
      </w:r>
      <w:proofErr w:type="spellStart"/>
      <w:r>
        <w:rPr>
          <w:szCs w:val="24"/>
          <w:lang w:val="en-US"/>
        </w:rPr>
        <w:t>Falvey</w:t>
      </w:r>
      <w:proofErr w:type="spellEnd"/>
      <w:r>
        <w:rPr>
          <w:szCs w:val="24"/>
          <w:lang w:val="en-US"/>
        </w:rPr>
        <w:t xml:space="preserve">, S. Kent. - 3rd ed. - Edinburgh: Longman: Pearson Education Limited, 2010. </w:t>
      </w:r>
    </w:p>
    <w:p w:rsidR="00D23987" w:rsidRDefault="00D23987">
      <w:pPr>
        <w:ind w:firstLine="0"/>
        <w:rPr>
          <w:szCs w:val="24"/>
          <w:lang w:val="en-US"/>
        </w:rPr>
      </w:pPr>
      <w:r>
        <w:rPr>
          <w:szCs w:val="24"/>
          <w:lang w:val="en-US"/>
        </w:rPr>
        <w:tab/>
        <w:t xml:space="preserve">O’Connell, S. Focus on IELTS: New edition student’s book / S. O’Connell. – Pearson-Longman, 2010. – 264 p. + 3 Audio </w:t>
      </w:r>
      <w:proofErr w:type="spellStart"/>
      <w:r>
        <w:rPr>
          <w:szCs w:val="24"/>
          <w:lang w:val="en-US"/>
        </w:rPr>
        <w:t>Cds</w:t>
      </w:r>
      <w:proofErr w:type="spellEnd"/>
      <w:r>
        <w:rPr>
          <w:szCs w:val="24"/>
          <w:lang w:val="en-US"/>
        </w:rPr>
        <w:t>. – (Professional English). – ISBN 978-1-408-24136-3.</w:t>
      </w:r>
    </w:p>
    <w:p w:rsidR="00D23987" w:rsidRDefault="00D23987">
      <w:pPr>
        <w:ind w:firstLine="0"/>
        <w:rPr>
          <w:color w:val="000000"/>
          <w:szCs w:val="24"/>
          <w:shd w:val="clear" w:color="auto" w:fill="FFFFFF"/>
          <w:lang w:val="en-US"/>
        </w:rPr>
      </w:pPr>
      <w:r w:rsidRPr="00D23987">
        <w:rPr>
          <w:b/>
          <w:lang w:val="en-US"/>
        </w:rPr>
        <w:tab/>
      </w:r>
      <w:proofErr w:type="spellStart"/>
      <w:r>
        <w:rPr>
          <w:color w:val="000000"/>
          <w:szCs w:val="24"/>
          <w:shd w:val="clear" w:color="auto" w:fill="FFFFFF"/>
          <w:lang w:val="en-US"/>
        </w:rPr>
        <w:t>O'Connel</w:t>
      </w:r>
      <w:proofErr w:type="spellEnd"/>
      <w:r>
        <w:rPr>
          <w:color w:val="000000"/>
          <w:szCs w:val="24"/>
          <w:shd w:val="clear" w:color="auto" w:fill="FFFFFF"/>
          <w:lang w:val="en-US"/>
        </w:rPr>
        <w:t>, Sue. Focus on Academic Skills for IELTS. 2013. - Longman.</w:t>
      </w:r>
    </w:p>
    <w:p w:rsidR="00D23987" w:rsidRDefault="00D23987">
      <w:pPr>
        <w:ind w:firstLine="0"/>
        <w:rPr>
          <w:color w:val="000000"/>
          <w:szCs w:val="24"/>
          <w:shd w:val="clear" w:color="auto" w:fill="FFFFFF"/>
          <w:lang w:val="en-US"/>
        </w:rPr>
      </w:pPr>
      <w:r>
        <w:rPr>
          <w:color w:val="000000"/>
          <w:szCs w:val="24"/>
          <w:shd w:val="clear" w:color="auto" w:fill="FFFFFF"/>
          <w:lang w:val="en-US"/>
        </w:rPr>
        <w:tab/>
      </w:r>
      <w:r>
        <w:rPr>
          <w:color w:val="000000"/>
          <w:szCs w:val="24"/>
          <w:shd w:val="clear" w:color="auto" w:fill="FFFFFF"/>
          <w:lang w:val="fr-FR"/>
        </w:rPr>
        <w:t>Trappe,</w:t>
      </w:r>
      <w:r>
        <w:rPr>
          <w:rFonts w:eastAsia="Times New Roman"/>
          <w:color w:val="000000"/>
          <w:szCs w:val="24"/>
          <w:shd w:val="clear" w:color="auto" w:fill="FFFFFF"/>
          <w:lang w:val="fr-FR"/>
        </w:rPr>
        <w:t xml:space="preserve"> </w:t>
      </w:r>
      <w:r>
        <w:rPr>
          <w:color w:val="000000"/>
          <w:szCs w:val="24"/>
          <w:shd w:val="clear" w:color="auto" w:fill="FFFFFF"/>
          <w:lang w:val="fr-FR"/>
        </w:rPr>
        <w:t>Tonya</w:t>
      </w:r>
      <w:r>
        <w:rPr>
          <w:rFonts w:eastAsia="Times New Roman"/>
          <w:color w:val="000000"/>
          <w:szCs w:val="24"/>
          <w:shd w:val="clear" w:color="auto" w:fill="FFFFFF"/>
          <w:lang w:val="fr-FR"/>
        </w:rPr>
        <w:t xml:space="preserve"> </w:t>
      </w:r>
      <w:r>
        <w:rPr>
          <w:color w:val="000000"/>
          <w:szCs w:val="24"/>
          <w:shd w:val="clear" w:color="auto" w:fill="FFFFFF"/>
          <w:lang w:val="fr-FR"/>
        </w:rPr>
        <w:t>and</w:t>
      </w:r>
      <w:r>
        <w:rPr>
          <w:rFonts w:eastAsia="Times New Roman"/>
          <w:color w:val="000000"/>
          <w:szCs w:val="24"/>
          <w:shd w:val="clear" w:color="auto" w:fill="FFFFFF"/>
          <w:lang w:val="fr-FR"/>
        </w:rPr>
        <w:t xml:space="preserve"> </w:t>
      </w:r>
      <w:r>
        <w:rPr>
          <w:color w:val="000000"/>
          <w:szCs w:val="24"/>
          <w:shd w:val="clear" w:color="auto" w:fill="FFFFFF"/>
          <w:lang w:val="fr-FR"/>
        </w:rPr>
        <w:t>Tullis,</w:t>
      </w:r>
      <w:r>
        <w:rPr>
          <w:rFonts w:eastAsia="Times New Roman"/>
          <w:color w:val="000000"/>
          <w:szCs w:val="24"/>
          <w:shd w:val="clear" w:color="auto" w:fill="FFFFFF"/>
          <w:lang w:val="fr-FR"/>
        </w:rPr>
        <w:t xml:space="preserve"> </w:t>
      </w:r>
      <w:r>
        <w:rPr>
          <w:color w:val="000000"/>
          <w:szCs w:val="24"/>
          <w:shd w:val="clear" w:color="auto" w:fill="FFFFFF"/>
          <w:lang w:val="fr-FR"/>
        </w:rPr>
        <w:t>Graham,</w:t>
      </w:r>
      <w:r>
        <w:rPr>
          <w:rFonts w:eastAsia="Times New Roman"/>
          <w:color w:val="000000"/>
          <w:szCs w:val="24"/>
          <w:shd w:val="clear" w:color="auto" w:fill="FFFFFF"/>
          <w:lang w:val="fr-FR"/>
        </w:rPr>
        <w:t xml:space="preserve"> </w:t>
      </w:r>
      <w:r>
        <w:rPr>
          <w:color w:val="000000"/>
          <w:szCs w:val="24"/>
          <w:shd w:val="clear" w:color="auto" w:fill="FFFFFF"/>
          <w:lang w:val="fr-FR"/>
        </w:rPr>
        <w:t>20</w:t>
      </w:r>
      <w:r>
        <w:rPr>
          <w:color w:val="000000"/>
          <w:szCs w:val="24"/>
          <w:shd w:val="clear" w:color="auto" w:fill="FFFFFF"/>
          <w:lang w:val="en-US"/>
        </w:rPr>
        <w:t>11</w:t>
      </w:r>
      <w:r>
        <w:rPr>
          <w:color w:val="000000"/>
          <w:szCs w:val="24"/>
          <w:shd w:val="clear" w:color="auto" w:fill="FFFFFF"/>
          <w:lang w:val="fr-FR"/>
        </w:rPr>
        <w:t>.</w:t>
      </w:r>
      <w:r>
        <w:rPr>
          <w:rFonts w:eastAsia="Times New Roman"/>
          <w:color w:val="000000"/>
          <w:szCs w:val="24"/>
          <w:shd w:val="clear" w:color="auto" w:fill="FFFFFF"/>
          <w:lang w:val="fr-FR"/>
        </w:rPr>
        <w:t xml:space="preserve"> </w:t>
      </w:r>
      <w:r>
        <w:rPr>
          <w:color w:val="000000"/>
          <w:szCs w:val="24"/>
          <w:shd w:val="clear" w:color="auto" w:fill="FFFFFF"/>
          <w:lang w:val="en-US"/>
        </w:rPr>
        <w:t>Intelligent</w:t>
      </w:r>
      <w:r>
        <w:rPr>
          <w:rFonts w:eastAsia="Times New Roman"/>
          <w:color w:val="000000"/>
          <w:szCs w:val="24"/>
          <w:shd w:val="clear" w:color="auto" w:fill="FFFFFF"/>
          <w:lang w:val="en-US"/>
        </w:rPr>
        <w:t xml:space="preserve"> </w:t>
      </w:r>
      <w:r>
        <w:rPr>
          <w:color w:val="000000"/>
          <w:szCs w:val="24"/>
          <w:shd w:val="clear" w:color="auto" w:fill="FFFFFF"/>
          <w:lang w:val="en-US"/>
        </w:rPr>
        <w:t>Business</w:t>
      </w:r>
      <w:r>
        <w:rPr>
          <w:rFonts w:eastAsia="Times New Roman"/>
          <w:color w:val="000000"/>
          <w:szCs w:val="24"/>
          <w:shd w:val="clear" w:color="auto" w:fill="FFFFFF"/>
          <w:lang w:val="en-US"/>
        </w:rPr>
        <w:t xml:space="preserve"> </w:t>
      </w:r>
      <w:r>
        <w:rPr>
          <w:color w:val="000000"/>
          <w:szCs w:val="24"/>
          <w:shd w:val="clear" w:color="auto" w:fill="FFFFFF"/>
          <w:lang w:val="en-US"/>
        </w:rPr>
        <w:t>Upper-Intermediate,</w:t>
      </w:r>
      <w:r>
        <w:rPr>
          <w:rFonts w:eastAsia="Times New Roman"/>
          <w:color w:val="000000"/>
          <w:szCs w:val="24"/>
          <w:shd w:val="clear" w:color="auto" w:fill="FFFFFF"/>
          <w:lang w:val="en-US"/>
        </w:rPr>
        <w:t xml:space="preserve"> </w:t>
      </w:r>
      <w:r>
        <w:rPr>
          <w:color w:val="000000"/>
          <w:szCs w:val="24"/>
          <w:shd w:val="clear" w:color="auto" w:fill="FFFFFF"/>
          <w:lang w:val="en-US"/>
        </w:rPr>
        <w:t>course</w:t>
      </w:r>
      <w:r>
        <w:rPr>
          <w:rFonts w:eastAsia="Times New Roman"/>
          <w:color w:val="000000"/>
          <w:szCs w:val="24"/>
          <w:shd w:val="clear" w:color="auto" w:fill="FFFFFF"/>
          <w:lang w:val="en-US"/>
        </w:rPr>
        <w:t xml:space="preserve"> </w:t>
      </w:r>
      <w:r>
        <w:rPr>
          <w:color w:val="000000"/>
          <w:szCs w:val="24"/>
          <w:shd w:val="clear" w:color="auto" w:fill="FFFFFF"/>
          <w:lang w:val="en-US"/>
        </w:rPr>
        <w:t>book.</w:t>
      </w:r>
      <w:r>
        <w:rPr>
          <w:rFonts w:eastAsia="Times New Roman"/>
          <w:color w:val="000000"/>
          <w:szCs w:val="24"/>
          <w:shd w:val="clear" w:color="auto" w:fill="FFFFFF"/>
          <w:lang w:val="en-US"/>
        </w:rPr>
        <w:t xml:space="preserve"> – </w:t>
      </w:r>
      <w:r>
        <w:rPr>
          <w:color w:val="000000"/>
          <w:szCs w:val="24"/>
          <w:shd w:val="clear" w:color="auto" w:fill="FFFFFF"/>
          <w:lang w:val="en-US"/>
        </w:rPr>
        <w:t>Longman:</w:t>
      </w:r>
      <w:r>
        <w:rPr>
          <w:rFonts w:eastAsia="Times New Roman"/>
          <w:color w:val="000000"/>
          <w:szCs w:val="24"/>
          <w:shd w:val="clear" w:color="auto" w:fill="FFFFFF"/>
          <w:lang w:val="en-US"/>
        </w:rPr>
        <w:t xml:space="preserve"> </w:t>
      </w:r>
      <w:r>
        <w:rPr>
          <w:color w:val="000000"/>
          <w:szCs w:val="24"/>
          <w:shd w:val="clear" w:color="auto" w:fill="FFFFFF"/>
          <w:lang w:val="en-US"/>
        </w:rPr>
        <w:t>Pearson</w:t>
      </w:r>
      <w:r>
        <w:rPr>
          <w:rFonts w:eastAsia="Times New Roman"/>
          <w:color w:val="000000"/>
          <w:szCs w:val="24"/>
          <w:shd w:val="clear" w:color="auto" w:fill="FFFFFF"/>
          <w:lang w:val="en-US"/>
        </w:rPr>
        <w:t xml:space="preserve"> </w:t>
      </w:r>
      <w:r>
        <w:rPr>
          <w:color w:val="000000"/>
          <w:szCs w:val="24"/>
          <w:shd w:val="clear" w:color="auto" w:fill="FFFFFF"/>
          <w:lang w:val="en-US"/>
        </w:rPr>
        <w:t>Education</w:t>
      </w:r>
      <w:r>
        <w:rPr>
          <w:rFonts w:eastAsia="Times New Roman"/>
          <w:color w:val="000000"/>
          <w:szCs w:val="24"/>
          <w:shd w:val="clear" w:color="auto" w:fill="FFFFFF"/>
          <w:lang w:val="en-US"/>
        </w:rPr>
        <w:t xml:space="preserve"> </w:t>
      </w:r>
      <w:r>
        <w:rPr>
          <w:color w:val="000000"/>
          <w:szCs w:val="24"/>
          <w:shd w:val="clear" w:color="auto" w:fill="FFFFFF"/>
          <w:lang w:val="en-US"/>
        </w:rPr>
        <w:t>Limited.</w:t>
      </w:r>
    </w:p>
    <w:p w:rsidR="00D23987" w:rsidRDefault="00D23987">
      <w:pPr>
        <w:ind w:firstLine="0"/>
        <w:rPr>
          <w:color w:val="000000"/>
          <w:szCs w:val="24"/>
          <w:shd w:val="clear" w:color="auto" w:fill="FFFFFF"/>
        </w:rPr>
      </w:pPr>
      <w:r>
        <w:rPr>
          <w:color w:val="000000"/>
          <w:szCs w:val="24"/>
          <w:shd w:val="clear" w:color="auto" w:fill="FFFFFF"/>
        </w:rPr>
        <w:t xml:space="preserve">Кузьменкова, Ю.Б </w:t>
      </w:r>
      <w:proofErr w:type="spellStart"/>
      <w:r>
        <w:rPr>
          <w:color w:val="000000"/>
          <w:szCs w:val="24"/>
          <w:shd w:val="clear" w:color="auto" w:fill="FFFFFF"/>
        </w:rPr>
        <w:t>Academic</w:t>
      </w:r>
      <w:proofErr w:type="spellEnd"/>
      <w:r>
        <w:rPr>
          <w:color w:val="000000"/>
          <w:szCs w:val="24"/>
          <w:shd w:val="clear" w:color="auto" w:fill="FFFFFF"/>
        </w:rPr>
        <w:t xml:space="preserve"> </w:t>
      </w:r>
      <w:proofErr w:type="spellStart"/>
      <w:r>
        <w:rPr>
          <w:color w:val="000000"/>
          <w:szCs w:val="24"/>
          <w:shd w:val="clear" w:color="auto" w:fill="FFFFFF"/>
        </w:rPr>
        <w:t>project</w:t>
      </w:r>
      <w:proofErr w:type="spellEnd"/>
      <w:r>
        <w:rPr>
          <w:color w:val="000000"/>
          <w:szCs w:val="24"/>
          <w:shd w:val="clear" w:color="auto" w:fill="FFFFFF"/>
        </w:rPr>
        <w:t xml:space="preserve"> </w:t>
      </w:r>
      <w:proofErr w:type="spellStart"/>
      <w:r>
        <w:rPr>
          <w:color w:val="000000"/>
          <w:szCs w:val="24"/>
          <w:shd w:val="clear" w:color="auto" w:fill="FFFFFF"/>
        </w:rPr>
        <w:t>presentations</w:t>
      </w:r>
      <w:proofErr w:type="spellEnd"/>
      <w:r>
        <w:rPr>
          <w:color w:val="000000"/>
          <w:szCs w:val="24"/>
          <w:shd w:val="clear" w:color="auto" w:fill="FFFFFF"/>
        </w:rPr>
        <w:t xml:space="preserve">: Презентация научных проектов на английском языке / Ю.Б. Кузьменкова. – Москва: Изд-во Московского университета, 2011. – 132 </w:t>
      </w:r>
      <w:proofErr w:type="spellStart"/>
      <w:r>
        <w:rPr>
          <w:color w:val="000000"/>
          <w:szCs w:val="24"/>
          <w:shd w:val="clear" w:color="auto" w:fill="FFFFFF"/>
        </w:rPr>
        <w:t>c</w:t>
      </w:r>
      <w:proofErr w:type="spellEnd"/>
      <w:r>
        <w:rPr>
          <w:color w:val="000000"/>
          <w:szCs w:val="24"/>
          <w:shd w:val="clear" w:color="auto" w:fill="FFFFFF"/>
        </w:rPr>
        <w:t>. – ISBN 978-5-211-05991-7.</w:t>
      </w:r>
    </w:p>
    <w:p w:rsidR="00D23987" w:rsidRDefault="00D23987">
      <w:pPr>
        <w:ind w:firstLine="0"/>
        <w:rPr>
          <w:b/>
          <w:szCs w:val="24"/>
        </w:rPr>
      </w:pPr>
    </w:p>
    <w:p w:rsidR="00D23987" w:rsidRDefault="00D23987">
      <w:pPr>
        <w:pStyle w:val="1f2"/>
        <w:numPr>
          <w:ilvl w:val="1"/>
          <w:numId w:val="6"/>
        </w:numPr>
        <w:rPr>
          <w:b/>
          <w:color w:val="000000"/>
          <w:sz w:val="24"/>
          <w:szCs w:val="24"/>
        </w:rPr>
      </w:pPr>
      <w:r>
        <w:rPr>
          <w:b/>
          <w:color w:val="000000"/>
          <w:sz w:val="24"/>
          <w:szCs w:val="24"/>
        </w:rPr>
        <w:t xml:space="preserve"> Дополнительная литература</w:t>
      </w:r>
    </w:p>
    <w:p w:rsidR="00D23987" w:rsidRDefault="00D23987">
      <w:pPr>
        <w:numPr>
          <w:ilvl w:val="0"/>
          <w:numId w:val="2"/>
        </w:numPr>
        <w:snapToGrid w:val="0"/>
        <w:ind w:left="441" w:hanging="426"/>
        <w:rPr>
          <w:color w:val="252525"/>
          <w:sz w:val="20"/>
          <w:szCs w:val="20"/>
          <w:shd w:val="clear" w:color="auto" w:fill="FFFFFF"/>
          <w:lang w:val="en-US"/>
        </w:rPr>
      </w:pPr>
      <w:proofErr w:type="spellStart"/>
      <w:r>
        <w:rPr>
          <w:b/>
          <w:bCs/>
          <w:color w:val="252525"/>
          <w:sz w:val="20"/>
          <w:szCs w:val="20"/>
          <w:shd w:val="clear" w:color="auto" w:fill="FFFFFF"/>
          <w:lang w:val="en-US"/>
        </w:rPr>
        <w:t>Albery</w:t>
      </w:r>
      <w:proofErr w:type="spellEnd"/>
      <w:r>
        <w:rPr>
          <w:b/>
          <w:bCs/>
          <w:color w:val="252525"/>
          <w:sz w:val="20"/>
          <w:szCs w:val="20"/>
          <w:shd w:val="clear" w:color="auto" w:fill="FFFFFF"/>
          <w:lang w:val="en-US"/>
        </w:rPr>
        <w:t xml:space="preserve"> D. </w:t>
      </w:r>
      <w:r>
        <w:rPr>
          <w:color w:val="252525"/>
          <w:sz w:val="20"/>
          <w:szCs w:val="20"/>
          <w:shd w:val="clear" w:color="auto" w:fill="FFFFFF"/>
          <w:lang w:val="en-US"/>
        </w:rPr>
        <w:t xml:space="preserve"> Language Leader: Intermediate: Teacher's Book and Test Master CD-ROM / D. </w:t>
      </w:r>
      <w:proofErr w:type="spellStart"/>
      <w:r>
        <w:rPr>
          <w:color w:val="252525"/>
          <w:sz w:val="20"/>
          <w:szCs w:val="20"/>
          <w:shd w:val="clear" w:color="auto" w:fill="FFFFFF"/>
          <w:lang w:val="en-US"/>
        </w:rPr>
        <w:t>Albery</w:t>
      </w:r>
      <w:proofErr w:type="spellEnd"/>
      <w:r>
        <w:rPr>
          <w:color w:val="252525"/>
          <w:sz w:val="20"/>
          <w:szCs w:val="20"/>
          <w:shd w:val="clear" w:color="auto" w:fill="FFFFFF"/>
          <w:lang w:val="en-US"/>
        </w:rPr>
        <w:t xml:space="preserve">. - Edinburgh: Pearson Education Limited, 2010. </w:t>
      </w:r>
    </w:p>
    <w:p w:rsidR="00D23987" w:rsidRDefault="00D23987">
      <w:pPr>
        <w:numPr>
          <w:ilvl w:val="0"/>
          <w:numId w:val="2"/>
        </w:numPr>
        <w:snapToGrid w:val="0"/>
        <w:ind w:left="441" w:hanging="426"/>
        <w:rPr>
          <w:color w:val="000000"/>
          <w:szCs w:val="24"/>
          <w:shd w:val="clear" w:color="auto" w:fill="FFFFFF"/>
          <w:lang w:val="en-US"/>
        </w:rPr>
      </w:pPr>
      <w:r>
        <w:rPr>
          <w:color w:val="252525"/>
          <w:szCs w:val="24"/>
          <w:shd w:val="clear" w:color="auto" w:fill="FFFFFF"/>
          <w:lang w:val="en-US"/>
        </w:rPr>
        <w:t xml:space="preserve">Cullen, Pauline. Cambridge Vocabulary for IELTS advanced. </w:t>
      </w:r>
      <w:r>
        <w:rPr>
          <w:szCs w:val="24"/>
          <w:shd w:val="clear" w:color="auto" w:fill="FFFFFF"/>
          <w:lang w:val="en-US"/>
        </w:rPr>
        <w:t>With</w:t>
      </w:r>
      <w:r>
        <w:rPr>
          <w:rFonts w:eastAsia="Times New Roman"/>
          <w:szCs w:val="24"/>
          <w:shd w:val="clear" w:color="auto" w:fill="FFFFFF"/>
          <w:lang w:val="en-US"/>
        </w:rPr>
        <w:t xml:space="preserve"> </w:t>
      </w:r>
      <w:r>
        <w:rPr>
          <w:szCs w:val="24"/>
          <w:shd w:val="clear" w:color="auto" w:fill="FFFFFF"/>
          <w:lang w:val="en-US"/>
        </w:rPr>
        <w:t>Key</w:t>
      </w:r>
      <w:r>
        <w:rPr>
          <w:rFonts w:eastAsia="Times New Roman"/>
          <w:szCs w:val="24"/>
          <w:shd w:val="clear" w:color="auto" w:fill="FFFFFF"/>
          <w:lang w:val="en-US"/>
        </w:rPr>
        <w:t xml:space="preserve"> </w:t>
      </w:r>
      <w:r>
        <w:rPr>
          <w:szCs w:val="24"/>
          <w:shd w:val="clear" w:color="auto" w:fill="FFFFFF"/>
          <w:lang w:val="en-US"/>
        </w:rPr>
        <w:t>and</w:t>
      </w:r>
      <w:r>
        <w:rPr>
          <w:rFonts w:eastAsia="Times New Roman"/>
          <w:szCs w:val="24"/>
          <w:shd w:val="clear" w:color="auto" w:fill="FFFFFF"/>
          <w:lang w:val="en-US"/>
        </w:rPr>
        <w:t xml:space="preserve"> </w:t>
      </w:r>
      <w:r>
        <w:rPr>
          <w:szCs w:val="24"/>
          <w:shd w:val="clear" w:color="auto" w:fill="FFFFFF"/>
          <w:lang w:val="en-US"/>
        </w:rPr>
        <w:t>Audio</w:t>
      </w:r>
      <w:r>
        <w:rPr>
          <w:rFonts w:eastAsia="Times New Roman"/>
          <w:szCs w:val="24"/>
          <w:shd w:val="clear" w:color="auto" w:fill="FFFFFF"/>
          <w:lang w:val="en-US"/>
        </w:rPr>
        <w:t xml:space="preserve"> </w:t>
      </w:r>
      <w:r>
        <w:rPr>
          <w:szCs w:val="24"/>
          <w:shd w:val="clear" w:color="auto" w:fill="FFFFFF"/>
          <w:lang w:val="en-US"/>
        </w:rPr>
        <w:t>CD.</w:t>
      </w:r>
      <w:r>
        <w:rPr>
          <w:color w:val="252525"/>
          <w:szCs w:val="24"/>
          <w:shd w:val="clear" w:color="auto" w:fill="FFFFFF"/>
          <w:lang w:val="en-US"/>
        </w:rPr>
        <w:t xml:space="preserve"> Cambridge University Press. </w:t>
      </w:r>
      <w:r>
        <w:rPr>
          <w:color w:val="000000"/>
          <w:szCs w:val="24"/>
          <w:shd w:val="clear" w:color="auto" w:fill="FFFFFF"/>
          <w:lang w:val="en-US"/>
        </w:rPr>
        <w:t xml:space="preserve">2012 </w:t>
      </w:r>
      <w:r>
        <w:rPr>
          <w:color w:val="000000"/>
          <w:szCs w:val="24"/>
          <w:shd w:val="clear" w:color="auto" w:fill="FFFFFF"/>
        </w:rPr>
        <w:t>г</w:t>
      </w:r>
      <w:r>
        <w:rPr>
          <w:color w:val="000000"/>
          <w:szCs w:val="24"/>
          <w:shd w:val="clear" w:color="auto" w:fill="FFFFFF"/>
          <w:lang w:val="en-US"/>
        </w:rPr>
        <w:t>.</w:t>
      </w:r>
    </w:p>
    <w:p w:rsidR="00D23987" w:rsidRDefault="00D23987">
      <w:pPr>
        <w:numPr>
          <w:ilvl w:val="0"/>
          <w:numId w:val="2"/>
        </w:numPr>
        <w:ind w:left="441" w:hanging="426"/>
        <w:rPr>
          <w:color w:val="000000"/>
          <w:szCs w:val="24"/>
          <w:shd w:val="clear" w:color="auto" w:fill="FFFFFF"/>
          <w:lang w:val="en-US"/>
        </w:rPr>
      </w:pPr>
      <w:r>
        <w:rPr>
          <w:color w:val="000000"/>
          <w:szCs w:val="24"/>
          <w:shd w:val="clear" w:color="auto" w:fill="FFFFFF"/>
          <w:lang w:val="en-US"/>
        </w:rPr>
        <w:t>Hopkins, Diana, Cullen Pauline. Cambridge Grammar for IELTS with answers. Cambridge University press.</w:t>
      </w:r>
    </w:p>
    <w:p w:rsidR="00D23987" w:rsidRDefault="00D23987">
      <w:pPr>
        <w:numPr>
          <w:ilvl w:val="0"/>
          <w:numId w:val="2"/>
        </w:numPr>
        <w:ind w:left="441" w:hanging="426"/>
        <w:rPr>
          <w:szCs w:val="24"/>
          <w:shd w:val="clear" w:color="auto" w:fill="FFFFFF"/>
          <w:lang w:val="en-US"/>
        </w:rPr>
      </w:pPr>
      <w:r>
        <w:rPr>
          <w:szCs w:val="24"/>
          <w:shd w:val="clear" w:color="auto" w:fill="FFFFFF"/>
          <w:lang w:val="en-US"/>
        </w:rPr>
        <w:t>Hughes,</w:t>
      </w:r>
      <w:r>
        <w:rPr>
          <w:rFonts w:eastAsia="Times New Roman"/>
          <w:szCs w:val="24"/>
          <w:shd w:val="clear" w:color="auto" w:fill="FFFFFF"/>
          <w:lang w:val="en-US"/>
        </w:rPr>
        <w:t xml:space="preserve"> </w:t>
      </w:r>
      <w:r>
        <w:rPr>
          <w:szCs w:val="24"/>
          <w:shd w:val="clear" w:color="auto" w:fill="FFFFFF"/>
          <w:lang w:val="en-US"/>
        </w:rPr>
        <w:t>John.</w:t>
      </w:r>
      <w:r>
        <w:rPr>
          <w:rFonts w:eastAsia="Times New Roman"/>
          <w:szCs w:val="24"/>
          <w:shd w:val="clear" w:color="auto" w:fill="FFFFFF"/>
          <w:lang w:val="en-US"/>
        </w:rPr>
        <w:t xml:space="preserve"> </w:t>
      </w:r>
      <w:r>
        <w:rPr>
          <w:szCs w:val="24"/>
          <w:shd w:val="clear" w:color="auto" w:fill="FFFFFF"/>
          <w:lang w:val="en-US"/>
        </w:rPr>
        <w:t>Language</w:t>
      </w:r>
      <w:r>
        <w:rPr>
          <w:rFonts w:eastAsia="Times New Roman"/>
          <w:szCs w:val="24"/>
          <w:shd w:val="clear" w:color="auto" w:fill="FFFFFF"/>
          <w:lang w:val="en-US"/>
        </w:rPr>
        <w:t xml:space="preserve"> </w:t>
      </w:r>
      <w:r>
        <w:rPr>
          <w:szCs w:val="24"/>
          <w:shd w:val="clear" w:color="auto" w:fill="FFFFFF"/>
          <w:lang w:val="en-US"/>
        </w:rPr>
        <w:t>leader</w:t>
      </w:r>
      <w:r>
        <w:rPr>
          <w:rFonts w:eastAsia="Times New Roman"/>
          <w:szCs w:val="24"/>
          <w:shd w:val="clear" w:color="auto" w:fill="FFFFFF"/>
          <w:lang w:val="en-US"/>
        </w:rPr>
        <w:t xml:space="preserve"> </w:t>
      </w:r>
      <w:r>
        <w:rPr>
          <w:szCs w:val="24"/>
          <w:shd w:val="clear" w:color="auto" w:fill="FFFFFF"/>
          <w:lang w:val="en-US"/>
        </w:rPr>
        <w:t>(Intermediate).</w:t>
      </w:r>
      <w:r>
        <w:rPr>
          <w:rFonts w:eastAsia="Times New Roman"/>
          <w:szCs w:val="24"/>
          <w:shd w:val="clear" w:color="auto" w:fill="FFFFFF"/>
          <w:lang w:val="en-US"/>
        </w:rPr>
        <w:t xml:space="preserve"> </w:t>
      </w:r>
      <w:r>
        <w:rPr>
          <w:szCs w:val="24"/>
          <w:shd w:val="clear" w:color="auto" w:fill="FFFFFF"/>
          <w:lang w:val="en-US"/>
        </w:rPr>
        <w:t>Workbook</w:t>
      </w:r>
      <w:r>
        <w:rPr>
          <w:rFonts w:eastAsia="Times New Roman"/>
          <w:szCs w:val="24"/>
          <w:shd w:val="clear" w:color="auto" w:fill="FFFFFF"/>
          <w:lang w:val="en-US"/>
        </w:rPr>
        <w:t xml:space="preserve"> </w:t>
      </w:r>
      <w:r>
        <w:rPr>
          <w:szCs w:val="24"/>
          <w:shd w:val="clear" w:color="auto" w:fill="FFFFFF"/>
          <w:lang w:val="en-US"/>
        </w:rPr>
        <w:t>with</w:t>
      </w:r>
      <w:r>
        <w:rPr>
          <w:rFonts w:eastAsia="Times New Roman"/>
          <w:szCs w:val="24"/>
          <w:shd w:val="clear" w:color="auto" w:fill="FFFFFF"/>
          <w:lang w:val="en-US"/>
        </w:rPr>
        <w:t xml:space="preserve"> </w:t>
      </w:r>
      <w:r>
        <w:rPr>
          <w:szCs w:val="24"/>
          <w:shd w:val="clear" w:color="auto" w:fill="FFFFFF"/>
          <w:lang w:val="en-US"/>
        </w:rPr>
        <w:t>Key</w:t>
      </w:r>
      <w:r>
        <w:rPr>
          <w:rFonts w:eastAsia="Times New Roman"/>
          <w:szCs w:val="24"/>
          <w:shd w:val="clear" w:color="auto" w:fill="FFFFFF"/>
          <w:lang w:val="en-US"/>
        </w:rPr>
        <w:t xml:space="preserve"> </w:t>
      </w:r>
      <w:r>
        <w:rPr>
          <w:szCs w:val="24"/>
          <w:shd w:val="clear" w:color="auto" w:fill="FFFFFF"/>
          <w:lang w:val="en-US"/>
        </w:rPr>
        <w:t>and</w:t>
      </w:r>
      <w:r>
        <w:rPr>
          <w:rFonts w:eastAsia="Times New Roman"/>
          <w:szCs w:val="24"/>
          <w:shd w:val="clear" w:color="auto" w:fill="FFFFFF"/>
          <w:lang w:val="en-US"/>
        </w:rPr>
        <w:t xml:space="preserve"> </w:t>
      </w:r>
      <w:r>
        <w:rPr>
          <w:szCs w:val="24"/>
          <w:shd w:val="clear" w:color="auto" w:fill="FFFFFF"/>
          <w:lang w:val="en-US"/>
        </w:rPr>
        <w:t>Audio</w:t>
      </w:r>
      <w:r>
        <w:rPr>
          <w:rFonts w:eastAsia="Times New Roman"/>
          <w:szCs w:val="24"/>
          <w:shd w:val="clear" w:color="auto" w:fill="FFFFFF"/>
          <w:lang w:val="en-US"/>
        </w:rPr>
        <w:t xml:space="preserve"> </w:t>
      </w:r>
      <w:r>
        <w:rPr>
          <w:szCs w:val="24"/>
          <w:shd w:val="clear" w:color="auto" w:fill="FFFFFF"/>
          <w:lang w:val="en-US"/>
        </w:rPr>
        <w:t>CD.</w:t>
      </w:r>
      <w:r>
        <w:rPr>
          <w:rFonts w:eastAsia="Times New Roman"/>
          <w:szCs w:val="24"/>
          <w:shd w:val="clear" w:color="auto" w:fill="FFFFFF"/>
          <w:lang w:val="en-US"/>
        </w:rPr>
        <w:t xml:space="preserve"> </w:t>
      </w:r>
      <w:r>
        <w:rPr>
          <w:szCs w:val="24"/>
          <w:shd w:val="clear" w:color="auto" w:fill="FFFFFF"/>
          <w:lang w:val="en-US"/>
        </w:rPr>
        <w:t>Pearson</w:t>
      </w:r>
      <w:r>
        <w:rPr>
          <w:rFonts w:eastAsia="Times New Roman"/>
          <w:szCs w:val="24"/>
          <w:shd w:val="clear" w:color="auto" w:fill="FFFFFF"/>
          <w:lang w:val="en-US"/>
        </w:rPr>
        <w:t xml:space="preserve"> </w:t>
      </w:r>
      <w:r>
        <w:rPr>
          <w:szCs w:val="24"/>
          <w:shd w:val="clear" w:color="auto" w:fill="FFFFFF"/>
          <w:lang w:val="en-US"/>
        </w:rPr>
        <w:t>Education</w:t>
      </w:r>
      <w:r>
        <w:rPr>
          <w:rFonts w:eastAsia="Times New Roman"/>
          <w:szCs w:val="24"/>
          <w:shd w:val="clear" w:color="auto" w:fill="FFFFFF"/>
          <w:lang w:val="en-US"/>
        </w:rPr>
        <w:t xml:space="preserve"> </w:t>
      </w:r>
      <w:r>
        <w:rPr>
          <w:szCs w:val="24"/>
          <w:shd w:val="clear" w:color="auto" w:fill="FFFFFF"/>
          <w:lang w:val="en-US"/>
        </w:rPr>
        <w:t>Limited. 2014.</w:t>
      </w:r>
    </w:p>
    <w:p w:rsidR="00D23987" w:rsidRDefault="00D23987">
      <w:pPr>
        <w:pStyle w:val="33"/>
        <w:spacing w:line="240" w:lineRule="atLeast"/>
        <w:ind w:left="15"/>
        <w:jc w:val="both"/>
        <w:rPr>
          <w:bCs/>
          <w:color w:val="000000"/>
          <w:sz w:val="24"/>
          <w:szCs w:val="24"/>
          <w:shd w:val="clear" w:color="auto" w:fill="FFFFFF"/>
          <w:lang w:val="en-US"/>
        </w:rPr>
      </w:pPr>
      <w:r>
        <w:rPr>
          <w:color w:val="000000"/>
          <w:sz w:val="24"/>
          <w:szCs w:val="24"/>
          <w:shd w:val="clear" w:color="auto" w:fill="FFFFFF"/>
          <w:lang w:val="en-US"/>
        </w:rPr>
        <w:t>McCarter, Sam</w:t>
      </w:r>
      <w:r>
        <w:rPr>
          <w:bCs/>
          <w:color w:val="000000"/>
          <w:sz w:val="24"/>
          <w:szCs w:val="24"/>
          <w:shd w:val="clear" w:color="auto" w:fill="FFFFFF"/>
          <w:lang w:val="en-US"/>
        </w:rPr>
        <w:t xml:space="preserve">. Direct to </w:t>
      </w:r>
      <w:proofErr w:type="gramStart"/>
      <w:r>
        <w:rPr>
          <w:bCs/>
          <w:color w:val="000000"/>
          <w:sz w:val="24"/>
          <w:szCs w:val="24"/>
          <w:shd w:val="clear" w:color="auto" w:fill="FFFFFF"/>
          <w:lang w:val="en-US"/>
        </w:rPr>
        <w:t>IELTS  Student's</w:t>
      </w:r>
      <w:proofErr w:type="gramEnd"/>
      <w:r>
        <w:rPr>
          <w:bCs/>
          <w:color w:val="000000"/>
          <w:sz w:val="24"/>
          <w:szCs w:val="24"/>
          <w:shd w:val="clear" w:color="auto" w:fill="FFFFFF"/>
          <w:lang w:val="en-US"/>
        </w:rPr>
        <w:t xml:space="preserve"> Book with Key + </w:t>
      </w:r>
      <w:proofErr w:type="spellStart"/>
      <w:r>
        <w:rPr>
          <w:bCs/>
          <w:color w:val="000000"/>
          <w:sz w:val="24"/>
          <w:szCs w:val="24"/>
          <w:shd w:val="clear" w:color="auto" w:fill="FFFFFF"/>
          <w:lang w:val="en-US"/>
        </w:rPr>
        <w:t>Webcode</w:t>
      </w:r>
      <w:proofErr w:type="spellEnd"/>
      <w:r>
        <w:rPr>
          <w:bCs/>
          <w:color w:val="000000"/>
          <w:sz w:val="24"/>
          <w:szCs w:val="24"/>
          <w:shd w:val="clear" w:color="auto" w:fill="FFFFFF"/>
          <w:lang w:val="en-US"/>
        </w:rPr>
        <w:t xml:space="preserve"> Pack  - MacMillan, 2013</w:t>
      </w:r>
    </w:p>
    <w:p w:rsidR="00D23987" w:rsidRDefault="00D23987">
      <w:pPr>
        <w:numPr>
          <w:ilvl w:val="0"/>
          <w:numId w:val="2"/>
        </w:numPr>
        <w:ind w:left="441" w:hanging="426"/>
        <w:rPr>
          <w:color w:val="252525"/>
          <w:szCs w:val="24"/>
          <w:shd w:val="clear" w:color="auto" w:fill="FFFFFF"/>
          <w:lang w:val="en-US"/>
        </w:rPr>
      </w:pPr>
      <w:proofErr w:type="spellStart"/>
      <w:r>
        <w:rPr>
          <w:color w:val="252525"/>
          <w:szCs w:val="24"/>
          <w:shd w:val="clear" w:color="auto" w:fill="FFFFFF"/>
          <w:lang w:val="en-US"/>
        </w:rPr>
        <w:t>Lougheed</w:t>
      </w:r>
      <w:proofErr w:type="spellEnd"/>
      <w:r>
        <w:rPr>
          <w:color w:val="252525"/>
          <w:szCs w:val="24"/>
          <w:shd w:val="clear" w:color="auto" w:fill="FFFFFF"/>
          <w:lang w:val="en-US"/>
        </w:rPr>
        <w:t xml:space="preserve">, Lin.  Essential Words for the IELTS. Barron’s 2011. </w:t>
      </w:r>
    </w:p>
    <w:p w:rsidR="00D23987" w:rsidRDefault="00D23987">
      <w:pPr>
        <w:spacing w:line="240" w:lineRule="atLeast"/>
        <w:ind w:left="441" w:hanging="426"/>
        <w:rPr>
          <w:color w:val="252525"/>
          <w:szCs w:val="24"/>
          <w:shd w:val="clear" w:color="auto" w:fill="FFFFFF"/>
          <w:lang w:val="en-US"/>
        </w:rPr>
      </w:pPr>
      <w:r>
        <w:rPr>
          <w:color w:val="252525"/>
          <w:szCs w:val="24"/>
          <w:shd w:val="clear" w:color="auto" w:fill="FFFFFF"/>
          <w:lang w:val="en-US"/>
        </w:rPr>
        <w:t xml:space="preserve">Brook-Hart G., </w:t>
      </w:r>
      <w:proofErr w:type="spellStart"/>
      <w:r>
        <w:rPr>
          <w:color w:val="252525"/>
          <w:szCs w:val="24"/>
          <w:shd w:val="clear" w:color="auto" w:fill="FFFFFF"/>
          <w:lang w:val="en-US"/>
        </w:rPr>
        <w:t>Jakeman</w:t>
      </w:r>
      <w:proofErr w:type="spellEnd"/>
      <w:r>
        <w:rPr>
          <w:color w:val="252525"/>
          <w:szCs w:val="24"/>
          <w:shd w:val="clear" w:color="auto" w:fill="FFFFFF"/>
          <w:lang w:val="en-US"/>
        </w:rPr>
        <w:t xml:space="preserve"> V. Complete IELTS Bands 5 – 6.5: Student’s book / G. Brook-Hart, V. </w:t>
      </w:r>
      <w:proofErr w:type="spellStart"/>
      <w:r>
        <w:rPr>
          <w:color w:val="252525"/>
          <w:szCs w:val="24"/>
          <w:shd w:val="clear" w:color="auto" w:fill="FFFFFF"/>
          <w:lang w:val="en-US"/>
        </w:rPr>
        <w:t>Jakeman</w:t>
      </w:r>
      <w:proofErr w:type="spellEnd"/>
      <w:r>
        <w:rPr>
          <w:color w:val="252525"/>
          <w:szCs w:val="24"/>
          <w:shd w:val="clear" w:color="auto" w:fill="FFFFFF"/>
          <w:lang w:val="en-US"/>
        </w:rPr>
        <w:t xml:space="preserve">. </w:t>
      </w:r>
      <w:proofErr w:type="gramStart"/>
      <w:r>
        <w:rPr>
          <w:color w:val="252525"/>
          <w:szCs w:val="24"/>
          <w:shd w:val="clear" w:color="auto" w:fill="FFFFFF"/>
          <w:lang w:val="en-US"/>
        </w:rPr>
        <w:t>– Cambridge University Press, 2012.</w:t>
      </w:r>
      <w:proofErr w:type="gramEnd"/>
      <w:r>
        <w:rPr>
          <w:color w:val="252525"/>
          <w:szCs w:val="24"/>
          <w:shd w:val="clear" w:color="auto" w:fill="FFFFFF"/>
          <w:lang w:val="en-US"/>
        </w:rPr>
        <w:t xml:space="preserve"> </w:t>
      </w:r>
    </w:p>
    <w:p w:rsidR="00D23987" w:rsidRDefault="00D23987">
      <w:pPr>
        <w:spacing w:line="240" w:lineRule="atLeast"/>
        <w:ind w:left="441" w:hanging="426"/>
        <w:rPr>
          <w:color w:val="252525"/>
          <w:szCs w:val="24"/>
          <w:shd w:val="clear" w:color="auto" w:fill="FFFFFF"/>
          <w:lang w:val="en-US"/>
        </w:rPr>
      </w:pPr>
      <w:r>
        <w:rPr>
          <w:color w:val="252525"/>
          <w:szCs w:val="24"/>
          <w:shd w:val="clear" w:color="auto" w:fill="FFFFFF"/>
          <w:lang w:val="en-US"/>
        </w:rPr>
        <w:t xml:space="preserve">McCarter S. Ready for IELTS: </w:t>
      </w:r>
      <w:proofErr w:type="spellStart"/>
      <w:r>
        <w:rPr>
          <w:color w:val="252525"/>
          <w:szCs w:val="24"/>
          <w:shd w:val="clear" w:color="auto" w:fill="FFFFFF"/>
          <w:lang w:val="en-US"/>
        </w:rPr>
        <w:t>Coursebook</w:t>
      </w:r>
      <w:proofErr w:type="spellEnd"/>
      <w:r>
        <w:rPr>
          <w:color w:val="252525"/>
          <w:szCs w:val="24"/>
          <w:shd w:val="clear" w:color="auto" w:fill="FFFFFF"/>
          <w:lang w:val="en-US"/>
        </w:rPr>
        <w:t>.  / S. McCarter. - Macmillan Education, 2013.</w:t>
      </w:r>
    </w:p>
    <w:p w:rsidR="00D23987" w:rsidRDefault="00D23987">
      <w:pPr>
        <w:pStyle w:val="1f2"/>
        <w:spacing w:line="360" w:lineRule="auto"/>
        <w:ind w:left="441" w:hanging="426"/>
        <w:rPr>
          <w:color w:val="000000"/>
          <w:sz w:val="24"/>
          <w:szCs w:val="24"/>
          <w:shd w:val="clear" w:color="auto" w:fill="FFFFFF"/>
          <w:lang w:val="en-US"/>
        </w:rPr>
      </w:pPr>
      <w:r>
        <w:rPr>
          <w:bCs/>
          <w:color w:val="000000"/>
          <w:sz w:val="24"/>
          <w:szCs w:val="24"/>
          <w:shd w:val="clear" w:color="auto" w:fill="FFFFFF"/>
          <w:lang w:val="en-US"/>
        </w:rPr>
        <w:t xml:space="preserve">Murphy R. </w:t>
      </w:r>
      <w:r>
        <w:rPr>
          <w:color w:val="000000"/>
          <w:sz w:val="24"/>
          <w:szCs w:val="24"/>
          <w:shd w:val="clear" w:color="auto" w:fill="FFFFFF"/>
          <w:lang w:val="en-US"/>
        </w:rPr>
        <w:t> English Grammar in Use: A self-study reference and practice book for intermediate students of English; with answers / R. Murphy. - 3rd ed. - Cambridge: CAMBRIDGE University Press, 2012.</w:t>
      </w:r>
    </w:p>
    <w:p w:rsidR="00D23987" w:rsidRPr="00D23987" w:rsidRDefault="00D23987">
      <w:pPr>
        <w:pStyle w:val="1f2"/>
        <w:spacing w:line="360" w:lineRule="auto"/>
        <w:ind w:left="441" w:hanging="426"/>
        <w:rPr>
          <w:color w:val="000000"/>
          <w:sz w:val="24"/>
          <w:szCs w:val="24"/>
          <w:shd w:val="clear" w:color="auto" w:fill="FFFFFF"/>
          <w:lang w:val="en-US"/>
        </w:rPr>
      </w:pPr>
      <w:r w:rsidRPr="00D23987">
        <w:rPr>
          <w:color w:val="000000"/>
          <w:sz w:val="24"/>
          <w:szCs w:val="24"/>
          <w:shd w:val="clear" w:color="auto" w:fill="FFFFFF"/>
          <w:lang w:val="en-US"/>
        </w:rPr>
        <w:t>Cox, C. English for Academic Purposes: Student’s Book / C. Cox. – 2nd ed. – Pearson Education, 2011. – 203 p. – ISBN 9781442528499.</w:t>
      </w:r>
    </w:p>
    <w:p w:rsidR="00D23987" w:rsidRPr="00D23987" w:rsidRDefault="00D23987">
      <w:pPr>
        <w:spacing w:line="240" w:lineRule="atLeast"/>
        <w:ind w:left="441" w:hanging="426"/>
        <w:rPr>
          <w:color w:val="000000"/>
          <w:szCs w:val="24"/>
          <w:shd w:val="clear" w:color="auto" w:fill="FFFFFF"/>
          <w:lang w:val="en-US"/>
        </w:rPr>
      </w:pPr>
      <w:proofErr w:type="spellStart"/>
      <w:proofErr w:type="gramStart"/>
      <w:r w:rsidRPr="00D23987">
        <w:rPr>
          <w:color w:val="000000"/>
          <w:szCs w:val="24"/>
          <w:shd w:val="clear" w:color="auto" w:fill="FFFFFF"/>
          <w:lang w:val="en-US"/>
        </w:rPr>
        <w:t>Jakeman</w:t>
      </w:r>
      <w:proofErr w:type="spellEnd"/>
      <w:r w:rsidRPr="00D23987">
        <w:rPr>
          <w:color w:val="000000"/>
          <w:szCs w:val="24"/>
          <w:shd w:val="clear" w:color="auto" w:fill="FFFFFF"/>
          <w:lang w:val="en-US"/>
        </w:rPr>
        <w:t>, V. IELTS Practice Tests / V. </w:t>
      </w:r>
      <w:proofErr w:type="spellStart"/>
      <w:r w:rsidRPr="00D23987">
        <w:rPr>
          <w:color w:val="000000"/>
          <w:szCs w:val="24"/>
          <w:shd w:val="clear" w:color="auto" w:fill="FFFFFF"/>
          <w:lang w:val="en-US"/>
        </w:rPr>
        <w:t>Jakeman</w:t>
      </w:r>
      <w:proofErr w:type="spellEnd"/>
      <w:r w:rsidRPr="00D23987">
        <w:rPr>
          <w:color w:val="000000"/>
          <w:szCs w:val="24"/>
          <w:shd w:val="clear" w:color="auto" w:fill="FFFFFF"/>
          <w:lang w:val="en-US"/>
        </w:rPr>
        <w:t>, C. McDowell.</w:t>
      </w:r>
      <w:proofErr w:type="gramEnd"/>
      <w:r w:rsidRPr="00D23987">
        <w:rPr>
          <w:color w:val="000000"/>
          <w:szCs w:val="24"/>
          <w:shd w:val="clear" w:color="auto" w:fill="FFFFFF"/>
          <w:lang w:val="en-US"/>
        </w:rPr>
        <w:t xml:space="preserve"> – Longman, 2012. – 177 p. – ISBN 978-0-230-43997-9.</w:t>
      </w:r>
    </w:p>
    <w:p w:rsidR="00D23987" w:rsidRPr="00D23987" w:rsidRDefault="00D23987">
      <w:pPr>
        <w:spacing w:line="240" w:lineRule="atLeast"/>
        <w:ind w:left="441" w:hanging="426"/>
        <w:rPr>
          <w:color w:val="000000"/>
          <w:szCs w:val="24"/>
          <w:shd w:val="clear" w:color="auto" w:fill="FFFFFF"/>
          <w:lang w:val="en-US"/>
        </w:rPr>
      </w:pPr>
      <w:r w:rsidRPr="00D23987">
        <w:rPr>
          <w:color w:val="000000"/>
          <w:szCs w:val="24"/>
          <w:shd w:val="clear" w:color="auto" w:fill="FFFFFF"/>
          <w:lang w:val="en-US"/>
        </w:rPr>
        <w:t xml:space="preserve">McCormack, J.  English for Academic Study: Extended Writing and Research Skills: Course Book / J. McCormack, J. </w:t>
      </w:r>
      <w:proofErr w:type="spellStart"/>
      <w:r w:rsidRPr="00D23987">
        <w:rPr>
          <w:color w:val="000000"/>
          <w:szCs w:val="24"/>
          <w:shd w:val="clear" w:color="auto" w:fill="FFFFFF"/>
          <w:lang w:val="en-US"/>
        </w:rPr>
        <w:t>Slaght</w:t>
      </w:r>
      <w:proofErr w:type="spellEnd"/>
      <w:r w:rsidRPr="00D23987">
        <w:rPr>
          <w:color w:val="000000"/>
          <w:szCs w:val="24"/>
          <w:shd w:val="clear" w:color="auto" w:fill="FFFFFF"/>
          <w:lang w:val="en-US"/>
        </w:rPr>
        <w:t>. – Garnet Education, 2012. – 152 p. – ISBN: 9781859644867.</w:t>
      </w:r>
    </w:p>
    <w:p w:rsidR="00D23987" w:rsidRPr="00D23987" w:rsidRDefault="00D23987">
      <w:pPr>
        <w:spacing w:line="240" w:lineRule="atLeast"/>
        <w:ind w:left="441" w:hanging="426"/>
        <w:rPr>
          <w:color w:val="000000"/>
          <w:szCs w:val="24"/>
          <w:shd w:val="clear" w:color="auto" w:fill="FFFFFF"/>
          <w:lang w:val="en-US"/>
        </w:rPr>
      </w:pPr>
      <w:proofErr w:type="spellStart"/>
      <w:r w:rsidRPr="00D23987">
        <w:rPr>
          <w:color w:val="000000"/>
          <w:szCs w:val="24"/>
          <w:shd w:val="clear" w:color="auto" w:fill="FFFFFF"/>
          <w:lang w:val="en-US"/>
        </w:rPr>
        <w:t>Pallant</w:t>
      </w:r>
      <w:proofErr w:type="spellEnd"/>
      <w:r w:rsidRPr="00D23987">
        <w:rPr>
          <w:color w:val="000000"/>
          <w:szCs w:val="24"/>
          <w:shd w:val="clear" w:color="auto" w:fill="FFFFFF"/>
          <w:lang w:val="en-US"/>
        </w:rPr>
        <w:t xml:space="preserve">, A. English for Academic Study: Writing: Course Book / A. </w:t>
      </w:r>
      <w:proofErr w:type="spellStart"/>
      <w:r w:rsidRPr="00D23987">
        <w:rPr>
          <w:color w:val="000000"/>
          <w:szCs w:val="24"/>
          <w:shd w:val="clear" w:color="auto" w:fill="FFFFFF"/>
          <w:lang w:val="en-US"/>
        </w:rPr>
        <w:t>Pallant</w:t>
      </w:r>
      <w:proofErr w:type="spellEnd"/>
      <w:r w:rsidRPr="00D23987">
        <w:rPr>
          <w:color w:val="000000"/>
          <w:szCs w:val="24"/>
          <w:shd w:val="clear" w:color="auto" w:fill="FFFFFF"/>
          <w:lang w:val="en-US"/>
        </w:rPr>
        <w:t>. – 2nd revised ed. – Garnet Education, 2009. – 176 p. – ISBN 978-1859645024.</w:t>
      </w:r>
    </w:p>
    <w:p w:rsidR="00D23987" w:rsidRPr="00D23987" w:rsidRDefault="00D23987">
      <w:pPr>
        <w:snapToGrid w:val="0"/>
        <w:spacing w:line="360" w:lineRule="auto"/>
        <w:ind w:left="15" w:firstLine="0"/>
        <w:rPr>
          <w:color w:val="000000"/>
          <w:spacing w:val="-9"/>
          <w:sz w:val="20"/>
          <w:szCs w:val="20"/>
          <w:shd w:val="clear" w:color="auto" w:fill="FFFFFF"/>
        </w:rPr>
      </w:pPr>
      <w:r w:rsidRPr="00D23987">
        <w:rPr>
          <w:b/>
          <w:bCs/>
          <w:color w:val="000000"/>
          <w:spacing w:val="-9"/>
          <w:sz w:val="20"/>
          <w:szCs w:val="20"/>
          <w:shd w:val="clear" w:color="auto" w:fill="FFFFFF"/>
        </w:rPr>
        <w:lastRenderedPageBreak/>
        <w:t xml:space="preserve">Меркулова Э.Н. </w:t>
      </w:r>
      <w:r>
        <w:rPr>
          <w:color w:val="000000"/>
          <w:spacing w:val="-9"/>
          <w:sz w:val="20"/>
          <w:szCs w:val="20"/>
          <w:shd w:val="clear" w:color="auto" w:fill="FFFFFF"/>
          <w:lang w:val="en-US"/>
        </w:rPr>
        <w:t>Let</w:t>
      </w:r>
      <w:r w:rsidRPr="00D23987">
        <w:rPr>
          <w:color w:val="000000"/>
          <w:spacing w:val="-9"/>
          <w:sz w:val="20"/>
          <w:szCs w:val="20"/>
          <w:shd w:val="clear" w:color="auto" w:fill="FFFFFF"/>
        </w:rPr>
        <w:t>'</w:t>
      </w:r>
      <w:r>
        <w:rPr>
          <w:color w:val="000000"/>
          <w:spacing w:val="-9"/>
          <w:sz w:val="20"/>
          <w:szCs w:val="20"/>
          <w:shd w:val="clear" w:color="auto" w:fill="FFFFFF"/>
          <w:lang w:val="en-US"/>
        </w:rPr>
        <w:t>s</w:t>
      </w:r>
      <w:r w:rsidRPr="00D23987">
        <w:rPr>
          <w:color w:val="000000"/>
          <w:spacing w:val="-9"/>
          <w:sz w:val="20"/>
          <w:szCs w:val="20"/>
          <w:shd w:val="clear" w:color="auto" w:fill="FFFFFF"/>
        </w:rPr>
        <w:t xml:space="preserve"> </w:t>
      </w:r>
      <w:r>
        <w:rPr>
          <w:color w:val="000000"/>
          <w:spacing w:val="-9"/>
          <w:sz w:val="20"/>
          <w:szCs w:val="20"/>
          <w:shd w:val="clear" w:color="auto" w:fill="FFFFFF"/>
          <w:lang w:val="en-US"/>
        </w:rPr>
        <w:t>Read</w:t>
      </w:r>
      <w:r w:rsidRPr="00D23987">
        <w:rPr>
          <w:color w:val="000000"/>
          <w:spacing w:val="-9"/>
          <w:sz w:val="20"/>
          <w:szCs w:val="20"/>
          <w:shd w:val="clear" w:color="auto" w:fill="FFFFFF"/>
        </w:rPr>
        <w:t xml:space="preserve"> </w:t>
      </w:r>
      <w:r>
        <w:rPr>
          <w:color w:val="000000"/>
          <w:spacing w:val="-9"/>
          <w:sz w:val="20"/>
          <w:szCs w:val="20"/>
          <w:shd w:val="clear" w:color="auto" w:fill="FFFFFF"/>
          <w:lang w:val="en-US"/>
        </w:rPr>
        <w:t>and</w:t>
      </w:r>
      <w:r w:rsidRPr="00D23987">
        <w:rPr>
          <w:color w:val="000000"/>
          <w:spacing w:val="-9"/>
          <w:sz w:val="20"/>
          <w:szCs w:val="20"/>
          <w:shd w:val="clear" w:color="auto" w:fill="FFFFFF"/>
        </w:rPr>
        <w:t xml:space="preserve"> </w:t>
      </w:r>
      <w:r>
        <w:rPr>
          <w:color w:val="000000"/>
          <w:spacing w:val="-9"/>
          <w:sz w:val="20"/>
          <w:szCs w:val="20"/>
          <w:shd w:val="clear" w:color="auto" w:fill="FFFFFF"/>
          <w:lang w:val="en-US"/>
        </w:rPr>
        <w:t>Discuss</w:t>
      </w:r>
      <w:proofErr w:type="spellStart"/>
      <w:r w:rsidRPr="00D23987">
        <w:rPr>
          <w:color w:val="000000"/>
          <w:spacing w:val="-9"/>
          <w:sz w:val="20"/>
          <w:szCs w:val="20"/>
          <w:shd w:val="clear" w:color="auto" w:fill="FFFFFF"/>
        </w:rPr>
        <w:t>=Учимся</w:t>
      </w:r>
      <w:proofErr w:type="spellEnd"/>
      <w:r w:rsidRPr="00D23987">
        <w:rPr>
          <w:color w:val="000000"/>
          <w:spacing w:val="-9"/>
          <w:sz w:val="20"/>
          <w:szCs w:val="20"/>
          <w:shd w:val="clear" w:color="auto" w:fill="FFFFFF"/>
        </w:rPr>
        <w:t xml:space="preserve"> обсуждать английскую статью: учебно-методическое пособие для развития навыков чтения и говорения. Ч. 1,2 / Э.Н. Меркулова; </w:t>
      </w:r>
      <w:proofErr w:type="spellStart"/>
      <w:r w:rsidRPr="00D23987">
        <w:rPr>
          <w:color w:val="000000"/>
          <w:spacing w:val="-9"/>
          <w:sz w:val="20"/>
          <w:szCs w:val="20"/>
          <w:shd w:val="clear" w:color="auto" w:fill="FFFFFF"/>
        </w:rPr>
        <w:t>Гос</w:t>
      </w:r>
      <w:proofErr w:type="spellEnd"/>
      <w:r w:rsidRPr="00D23987">
        <w:rPr>
          <w:color w:val="000000"/>
          <w:spacing w:val="-9"/>
          <w:sz w:val="20"/>
          <w:szCs w:val="20"/>
          <w:shd w:val="clear" w:color="auto" w:fill="FFFFFF"/>
        </w:rPr>
        <w:t xml:space="preserve">. ун-т – </w:t>
      </w:r>
      <w:proofErr w:type="spellStart"/>
      <w:r w:rsidRPr="00D23987">
        <w:rPr>
          <w:color w:val="000000"/>
          <w:spacing w:val="-9"/>
          <w:sz w:val="20"/>
          <w:szCs w:val="20"/>
          <w:shd w:val="clear" w:color="auto" w:fill="FFFFFF"/>
        </w:rPr>
        <w:t>Высш</w:t>
      </w:r>
      <w:proofErr w:type="spellEnd"/>
      <w:r w:rsidRPr="00D23987">
        <w:rPr>
          <w:color w:val="000000"/>
          <w:spacing w:val="-9"/>
          <w:sz w:val="20"/>
          <w:szCs w:val="20"/>
          <w:shd w:val="clear" w:color="auto" w:fill="FFFFFF"/>
        </w:rPr>
        <w:t xml:space="preserve">. </w:t>
      </w:r>
      <w:proofErr w:type="spellStart"/>
      <w:r w:rsidRPr="00D23987">
        <w:rPr>
          <w:color w:val="000000"/>
          <w:spacing w:val="-9"/>
          <w:sz w:val="20"/>
          <w:szCs w:val="20"/>
          <w:shd w:val="clear" w:color="auto" w:fill="FFFFFF"/>
        </w:rPr>
        <w:t>шк</w:t>
      </w:r>
      <w:proofErr w:type="gramStart"/>
      <w:r w:rsidRPr="00D23987">
        <w:rPr>
          <w:color w:val="000000"/>
          <w:spacing w:val="-9"/>
          <w:sz w:val="20"/>
          <w:szCs w:val="20"/>
          <w:shd w:val="clear" w:color="auto" w:fill="FFFFFF"/>
        </w:rPr>
        <w:t>.э</w:t>
      </w:r>
      <w:proofErr w:type="gramEnd"/>
      <w:r w:rsidRPr="00D23987">
        <w:rPr>
          <w:color w:val="000000"/>
          <w:spacing w:val="-9"/>
          <w:sz w:val="20"/>
          <w:szCs w:val="20"/>
          <w:shd w:val="clear" w:color="auto" w:fill="FFFFFF"/>
        </w:rPr>
        <w:t>кономики</w:t>
      </w:r>
      <w:proofErr w:type="spellEnd"/>
      <w:r w:rsidRPr="00D23987">
        <w:rPr>
          <w:color w:val="000000"/>
          <w:spacing w:val="-9"/>
          <w:sz w:val="20"/>
          <w:szCs w:val="20"/>
          <w:shd w:val="clear" w:color="auto" w:fill="FFFFFF"/>
        </w:rPr>
        <w:t xml:space="preserve">, </w:t>
      </w:r>
      <w:proofErr w:type="spellStart"/>
      <w:r w:rsidRPr="00D23987">
        <w:rPr>
          <w:color w:val="000000"/>
          <w:spacing w:val="-9"/>
          <w:sz w:val="20"/>
          <w:szCs w:val="20"/>
          <w:shd w:val="clear" w:color="auto" w:fill="FFFFFF"/>
        </w:rPr>
        <w:t>Нижегород</w:t>
      </w:r>
      <w:proofErr w:type="spellEnd"/>
      <w:r w:rsidRPr="00D23987">
        <w:rPr>
          <w:color w:val="000000"/>
          <w:spacing w:val="-9"/>
          <w:sz w:val="20"/>
          <w:szCs w:val="20"/>
          <w:shd w:val="clear" w:color="auto" w:fill="FFFFFF"/>
        </w:rPr>
        <w:t xml:space="preserve">. </w:t>
      </w:r>
      <w:proofErr w:type="spellStart"/>
      <w:r w:rsidRPr="00D23987">
        <w:rPr>
          <w:color w:val="000000"/>
          <w:spacing w:val="-9"/>
          <w:sz w:val="20"/>
          <w:szCs w:val="20"/>
          <w:shd w:val="clear" w:color="auto" w:fill="FFFFFF"/>
        </w:rPr>
        <w:t>ф-л</w:t>
      </w:r>
      <w:proofErr w:type="spellEnd"/>
      <w:r w:rsidRPr="00D23987">
        <w:rPr>
          <w:color w:val="000000"/>
          <w:spacing w:val="-9"/>
          <w:sz w:val="20"/>
          <w:szCs w:val="20"/>
          <w:shd w:val="clear" w:color="auto" w:fill="FFFFFF"/>
        </w:rPr>
        <w:t xml:space="preserve">, каф. </w:t>
      </w:r>
      <w:proofErr w:type="spellStart"/>
      <w:r w:rsidRPr="00D23987">
        <w:rPr>
          <w:color w:val="000000"/>
          <w:spacing w:val="-9"/>
          <w:sz w:val="20"/>
          <w:szCs w:val="20"/>
          <w:shd w:val="clear" w:color="auto" w:fill="FFFFFF"/>
        </w:rPr>
        <w:t>иностр</w:t>
      </w:r>
      <w:proofErr w:type="spellEnd"/>
      <w:r w:rsidRPr="00D23987">
        <w:rPr>
          <w:color w:val="000000"/>
          <w:spacing w:val="-9"/>
          <w:sz w:val="20"/>
          <w:szCs w:val="20"/>
          <w:shd w:val="clear" w:color="auto" w:fill="FFFFFF"/>
        </w:rPr>
        <w:t>. яз. – Н. Новгород: НФ ГУ-ВШЭ, 2009.</w:t>
      </w:r>
    </w:p>
    <w:p w:rsidR="00D23987" w:rsidRPr="00D23987" w:rsidRDefault="00D23987">
      <w:pPr>
        <w:pStyle w:val="1f2"/>
        <w:spacing w:line="360" w:lineRule="auto"/>
        <w:ind w:left="441" w:hanging="426"/>
        <w:rPr>
          <w:rFonts w:eastAsia="Calibri"/>
          <w:color w:val="000000"/>
          <w:spacing w:val="-9"/>
          <w:sz w:val="24"/>
          <w:szCs w:val="24"/>
          <w:shd w:val="clear" w:color="auto" w:fill="FFFFFF"/>
        </w:rPr>
      </w:pPr>
      <w:r w:rsidRPr="00D23987">
        <w:rPr>
          <w:rFonts w:eastAsia="Calibri"/>
          <w:color w:val="000000"/>
          <w:spacing w:val="-9"/>
          <w:sz w:val="24"/>
          <w:szCs w:val="24"/>
          <w:shd w:val="clear" w:color="auto" w:fill="FFFFFF"/>
        </w:rPr>
        <w:t xml:space="preserve">Меркулова Э.Н., Ненашева Т.А. </w:t>
      </w:r>
      <w:r>
        <w:rPr>
          <w:rFonts w:eastAsia="Calibri"/>
          <w:color w:val="000000"/>
          <w:spacing w:val="-9"/>
          <w:sz w:val="24"/>
          <w:szCs w:val="24"/>
          <w:shd w:val="clear" w:color="auto" w:fill="FFFFFF"/>
          <w:lang w:val="en-US"/>
        </w:rPr>
        <w:t>Writing</w:t>
      </w:r>
      <w:r w:rsidRPr="00D23987">
        <w:rPr>
          <w:rFonts w:eastAsia="Calibri"/>
          <w:color w:val="000000"/>
          <w:spacing w:val="-9"/>
          <w:sz w:val="24"/>
          <w:szCs w:val="24"/>
          <w:shd w:val="clear" w:color="auto" w:fill="FFFFFF"/>
        </w:rPr>
        <w:t xml:space="preserve"> </w:t>
      </w:r>
      <w:r>
        <w:rPr>
          <w:rFonts w:eastAsia="Calibri"/>
          <w:color w:val="000000"/>
          <w:spacing w:val="-9"/>
          <w:sz w:val="24"/>
          <w:szCs w:val="24"/>
          <w:shd w:val="clear" w:color="auto" w:fill="FFFFFF"/>
          <w:lang w:val="en-US"/>
        </w:rPr>
        <w:t>a</w:t>
      </w:r>
      <w:r w:rsidRPr="00D23987">
        <w:rPr>
          <w:rFonts w:eastAsia="Calibri"/>
          <w:color w:val="000000"/>
          <w:spacing w:val="-9"/>
          <w:sz w:val="24"/>
          <w:szCs w:val="24"/>
          <w:shd w:val="clear" w:color="auto" w:fill="FFFFFF"/>
        </w:rPr>
        <w:t xml:space="preserve"> </w:t>
      </w:r>
      <w:r>
        <w:rPr>
          <w:rFonts w:eastAsia="Calibri"/>
          <w:color w:val="000000"/>
          <w:spacing w:val="-9"/>
          <w:sz w:val="24"/>
          <w:szCs w:val="24"/>
          <w:shd w:val="clear" w:color="auto" w:fill="FFFFFF"/>
          <w:lang w:val="en-US"/>
        </w:rPr>
        <w:t>Research</w:t>
      </w:r>
      <w:r w:rsidRPr="00D23987">
        <w:rPr>
          <w:rFonts w:eastAsia="Calibri"/>
          <w:color w:val="000000"/>
          <w:spacing w:val="-9"/>
          <w:sz w:val="24"/>
          <w:szCs w:val="24"/>
          <w:shd w:val="clear" w:color="auto" w:fill="FFFFFF"/>
        </w:rPr>
        <w:t xml:space="preserve"> </w:t>
      </w:r>
      <w:r>
        <w:rPr>
          <w:rFonts w:eastAsia="Calibri"/>
          <w:color w:val="000000"/>
          <w:spacing w:val="-9"/>
          <w:sz w:val="24"/>
          <w:szCs w:val="24"/>
          <w:shd w:val="clear" w:color="auto" w:fill="FFFFFF"/>
          <w:lang w:val="en-US"/>
        </w:rPr>
        <w:t>Proposal</w:t>
      </w:r>
      <w:r w:rsidRPr="00D23987">
        <w:rPr>
          <w:rFonts w:eastAsia="Calibri"/>
          <w:color w:val="000000"/>
          <w:spacing w:val="-9"/>
          <w:sz w:val="24"/>
          <w:szCs w:val="24"/>
          <w:shd w:val="clear" w:color="auto" w:fill="FFFFFF"/>
        </w:rPr>
        <w:t xml:space="preserve"> </w:t>
      </w:r>
      <w:r>
        <w:rPr>
          <w:rFonts w:eastAsia="Calibri"/>
          <w:color w:val="000000"/>
          <w:spacing w:val="-9"/>
          <w:sz w:val="24"/>
          <w:szCs w:val="24"/>
          <w:shd w:val="clear" w:color="auto" w:fill="FFFFFF"/>
          <w:lang w:val="en-US"/>
        </w:rPr>
        <w:t>in</w:t>
      </w:r>
      <w:r w:rsidRPr="00D23987">
        <w:rPr>
          <w:rFonts w:eastAsia="Calibri"/>
          <w:color w:val="000000"/>
          <w:spacing w:val="-9"/>
          <w:sz w:val="24"/>
          <w:szCs w:val="24"/>
          <w:shd w:val="clear" w:color="auto" w:fill="FFFFFF"/>
        </w:rPr>
        <w:t xml:space="preserve"> </w:t>
      </w:r>
      <w:r>
        <w:rPr>
          <w:rFonts w:eastAsia="Calibri"/>
          <w:color w:val="000000"/>
          <w:spacing w:val="-9"/>
          <w:sz w:val="24"/>
          <w:szCs w:val="24"/>
          <w:shd w:val="clear" w:color="auto" w:fill="FFFFFF"/>
          <w:lang w:val="en-US"/>
        </w:rPr>
        <w:t>English</w:t>
      </w:r>
      <w:r w:rsidRPr="00D23987">
        <w:rPr>
          <w:rFonts w:eastAsia="Calibri"/>
          <w:color w:val="000000"/>
          <w:spacing w:val="-9"/>
          <w:sz w:val="24"/>
          <w:szCs w:val="24"/>
          <w:shd w:val="clear" w:color="auto" w:fill="FFFFFF"/>
        </w:rPr>
        <w:t xml:space="preserve"> / Пишем проект дипломной работы на английском языке. – Н.Новгород, 2014. </w:t>
      </w:r>
    </w:p>
    <w:p w:rsidR="00D23987" w:rsidRDefault="00D23987">
      <w:pPr>
        <w:spacing w:line="240" w:lineRule="atLeast"/>
        <w:ind w:left="441" w:hanging="426"/>
        <w:rPr>
          <w:color w:val="000000"/>
          <w:szCs w:val="24"/>
          <w:shd w:val="clear" w:color="auto" w:fill="FFFFFF"/>
        </w:rPr>
      </w:pPr>
    </w:p>
    <w:p w:rsidR="00D23987" w:rsidRDefault="00D23987">
      <w:pPr>
        <w:pStyle w:val="1f2"/>
        <w:numPr>
          <w:ilvl w:val="1"/>
          <w:numId w:val="6"/>
        </w:numPr>
        <w:rPr>
          <w:b/>
          <w:sz w:val="24"/>
          <w:szCs w:val="24"/>
        </w:rPr>
      </w:pPr>
      <w:r>
        <w:rPr>
          <w:b/>
          <w:sz w:val="24"/>
          <w:szCs w:val="24"/>
        </w:rPr>
        <w:t xml:space="preserve"> Справочники, словари, энциклопедии</w:t>
      </w:r>
    </w:p>
    <w:p w:rsidR="00D23987" w:rsidRDefault="00D23987">
      <w:pPr>
        <w:pStyle w:val="1f2"/>
        <w:ind w:left="420"/>
        <w:rPr>
          <w:b/>
          <w:color w:val="FF0000"/>
          <w:sz w:val="24"/>
          <w:szCs w:val="24"/>
        </w:rPr>
      </w:pPr>
    </w:p>
    <w:p w:rsidR="00D23987" w:rsidRDefault="00D23987">
      <w:pPr>
        <w:pStyle w:val="1f2"/>
        <w:numPr>
          <w:ilvl w:val="0"/>
          <w:numId w:val="7"/>
        </w:numPr>
        <w:jc w:val="both"/>
        <w:rPr>
          <w:color w:val="000000"/>
          <w:sz w:val="24"/>
          <w:szCs w:val="24"/>
          <w:lang w:val="en-US"/>
        </w:rPr>
      </w:pPr>
      <w:r>
        <w:rPr>
          <w:color w:val="000000"/>
          <w:sz w:val="24"/>
          <w:szCs w:val="24"/>
          <w:lang w:val="en-US"/>
        </w:rPr>
        <w:t xml:space="preserve">Longman Dictionary of Contemporary English (1978, 2009). Pearson Education Limited. Fifth </w:t>
      </w:r>
      <w:proofErr w:type="gramStart"/>
      <w:r>
        <w:rPr>
          <w:color w:val="000000"/>
          <w:sz w:val="24"/>
          <w:szCs w:val="24"/>
          <w:lang w:val="en-US"/>
        </w:rPr>
        <w:t>ed</w:t>
      </w:r>
      <w:proofErr w:type="gramEnd"/>
      <w:r>
        <w:rPr>
          <w:color w:val="000000"/>
          <w:sz w:val="24"/>
          <w:szCs w:val="24"/>
          <w:lang w:val="en-US"/>
        </w:rPr>
        <w:t xml:space="preserve">.  </w:t>
      </w:r>
    </w:p>
    <w:p w:rsidR="00D23987" w:rsidRDefault="00D23987">
      <w:pPr>
        <w:rPr>
          <w:b/>
          <w:color w:val="FF0000"/>
          <w:szCs w:val="24"/>
          <w:lang w:val="en-US"/>
        </w:rPr>
      </w:pPr>
    </w:p>
    <w:p w:rsidR="00D23987" w:rsidRDefault="00D23987">
      <w:pPr>
        <w:pStyle w:val="1f2"/>
        <w:numPr>
          <w:ilvl w:val="1"/>
          <w:numId w:val="6"/>
        </w:numPr>
        <w:rPr>
          <w:b/>
          <w:color w:val="000000"/>
          <w:sz w:val="24"/>
          <w:szCs w:val="24"/>
        </w:rPr>
      </w:pPr>
      <w:r>
        <w:rPr>
          <w:b/>
          <w:color w:val="FF0000"/>
          <w:sz w:val="24"/>
          <w:szCs w:val="24"/>
          <w:lang w:val="en-US"/>
        </w:rPr>
        <w:t xml:space="preserve"> </w:t>
      </w:r>
      <w:r>
        <w:rPr>
          <w:b/>
          <w:color w:val="000000"/>
          <w:sz w:val="24"/>
          <w:szCs w:val="24"/>
        </w:rPr>
        <w:t>Электронно-библиотечные ресурсы</w:t>
      </w:r>
    </w:p>
    <w:p w:rsidR="00D23987" w:rsidRDefault="00D23987">
      <w:pPr>
        <w:widowControl w:val="0"/>
        <w:spacing w:before="60" w:line="200" w:lineRule="atLeast"/>
        <w:ind w:left="65" w:firstLine="99"/>
        <w:rPr>
          <w:color w:val="000000"/>
          <w:szCs w:val="24"/>
          <w:shd w:val="clear" w:color="auto" w:fill="FFFFFF"/>
          <w:lang w:val="en-US"/>
        </w:rPr>
      </w:pPr>
      <w:r>
        <w:rPr>
          <w:color w:val="000000"/>
          <w:szCs w:val="24"/>
          <w:shd w:val="clear" w:color="auto" w:fill="FFFFFF"/>
          <w:lang w:val="en-US"/>
        </w:rPr>
        <w:t>Black M. Cambridge objective IELTS [</w:t>
      </w:r>
      <w:proofErr w:type="spellStart"/>
      <w:r>
        <w:rPr>
          <w:color w:val="000000"/>
          <w:szCs w:val="24"/>
          <w:shd w:val="clear" w:color="auto" w:fill="FFFFFF"/>
          <w:lang w:val="en-US"/>
        </w:rPr>
        <w:t>Электронный</w:t>
      </w:r>
      <w:proofErr w:type="spellEnd"/>
      <w:r>
        <w:rPr>
          <w:color w:val="000000"/>
          <w:szCs w:val="24"/>
          <w:shd w:val="clear" w:color="auto" w:fill="FFFFFF"/>
          <w:lang w:val="en-US"/>
        </w:rPr>
        <w:t xml:space="preserve"> </w:t>
      </w:r>
      <w:proofErr w:type="spellStart"/>
      <w:r>
        <w:rPr>
          <w:color w:val="000000"/>
          <w:szCs w:val="24"/>
          <w:shd w:val="clear" w:color="auto" w:fill="FFFFFF"/>
          <w:lang w:val="en-US"/>
        </w:rPr>
        <w:t>ресурс</w:t>
      </w:r>
      <w:proofErr w:type="spellEnd"/>
      <w:r>
        <w:rPr>
          <w:color w:val="000000"/>
          <w:szCs w:val="24"/>
          <w:shd w:val="clear" w:color="auto" w:fill="FFFFFF"/>
          <w:lang w:val="en-US"/>
        </w:rPr>
        <w:t>] 2012</w:t>
      </w:r>
    </w:p>
    <w:p w:rsidR="00D23987" w:rsidRDefault="00D23987">
      <w:pPr>
        <w:spacing w:before="60" w:line="100" w:lineRule="atLeast"/>
        <w:ind w:left="164" w:firstLine="99"/>
        <w:rPr>
          <w:color w:val="000000"/>
          <w:szCs w:val="24"/>
          <w:shd w:val="clear" w:color="auto" w:fill="FFFFFF"/>
          <w:lang w:val="en-US"/>
        </w:rPr>
      </w:pPr>
      <w:r>
        <w:rPr>
          <w:color w:val="000000"/>
          <w:szCs w:val="24"/>
          <w:shd w:val="clear" w:color="auto" w:fill="FFFFFF"/>
          <w:lang w:val="en-US"/>
        </w:rPr>
        <w:t>Brook-Hart, G. Complete IELTS (bands 6.5-7.5) [</w:t>
      </w:r>
      <w:proofErr w:type="spellStart"/>
      <w:r>
        <w:rPr>
          <w:color w:val="000000"/>
          <w:szCs w:val="24"/>
          <w:shd w:val="clear" w:color="auto" w:fill="FFFFFF"/>
          <w:lang w:val="en-US"/>
        </w:rPr>
        <w:t>Электронный</w:t>
      </w:r>
      <w:proofErr w:type="spellEnd"/>
      <w:r>
        <w:rPr>
          <w:color w:val="000000"/>
          <w:szCs w:val="24"/>
          <w:shd w:val="clear" w:color="auto" w:fill="FFFFFF"/>
          <w:lang w:val="en-US"/>
        </w:rPr>
        <w:t xml:space="preserve"> </w:t>
      </w:r>
      <w:proofErr w:type="spellStart"/>
      <w:r>
        <w:rPr>
          <w:color w:val="000000"/>
          <w:szCs w:val="24"/>
          <w:shd w:val="clear" w:color="auto" w:fill="FFFFFF"/>
          <w:lang w:val="en-US"/>
        </w:rPr>
        <w:t>ресурс</w:t>
      </w:r>
      <w:proofErr w:type="spellEnd"/>
      <w:proofErr w:type="gramStart"/>
      <w:r>
        <w:rPr>
          <w:color w:val="000000"/>
          <w:szCs w:val="24"/>
          <w:shd w:val="clear" w:color="auto" w:fill="FFFFFF"/>
          <w:lang w:val="en-US"/>
        </w:rPr>
        <w:t>] :</w:t>
      </w:r>
      <w:proofErr w:type="gramEnd"/>
      <w:r>
        <w:rPr>
          <w:color w:val="000000"/>
          <w:szCs w:val="24"/>
          <w:shd w:val="clear" w:color="auto" w:fill="FFFFFF"/>
          <w:lang w:val="en-US"/>
        </w:rPr>
        <w:t xml:space="preserve"> audio CDs / G. Brook-Hart. </w:t>
      </w:r>
      <w:proofErr w:type="gramStart"/>
      <w:r>
        <w:rPr>
          <w:color w:val="000000"/>
          <w:szCs w:val="24"/>
          <w:shd w:val="clear" w:color="auto" w:fill="FFFFFF"/>
          <w:lang w:val="en-US"/>
        </w:rPr>
        <w:t>- Cambridge University Press, 2013.</w:t>
      </w:r>
      <w:proofErr w:type="gramEnd"/>
      <w:r>
        <w:rPr>
          <w:color w:val="000000"/>
          <w:szCs w:val="24"/>
          <w:shd w:val="clear" w:color="auto" w:fill="FFFFFF"/>
          <w:lang w:val="en-US"/>
        </w:rPr>
        <w:t xml:space="preserve"> - Cambridge English) </w:t>
      </w:r>
    </w:p>
    <w:p w:rsidR="00D23987" w:rsidRDefault="00D23987">
      <w:pPr>
        <w:pStyle w:val="1f2"/>
        <w:numPr>
          <w:ilvl w:val="1"/>
          <w:numId w:val="6"/>
        </w:numPr>
        <w:rPr>
          <w:b/>
          <w:sz w:val="24"/>
          <w:szCs w:val="24"/>
        </w:rPr>
      </w:pPr>
      <w:r w:rsidRPr="00D23987">
        <w:rPr>
          <w:b/>
          <w:sz w:val="24"/>
          <w:szCs w:val="24"/>
          <w:lang w:val="en-US"/>
        </w:rPr>
        <w:t xml:space="preserve"> </w:t>
      </w:r>
      <w:r>
        <w:rPr>
          <w:b/>
          <w:sz w:val="24"/>
          <w:szCs w:val="24"/>
        </w:rPr>
        <w:t>Интернет ресурсы</w:t>
      </w:r>
    </w:p>
    <w:p w:rsidR="00D23987" w:rsidRDefault="00D23987">
      <w:pPr>
        <w:rPr>
          <w:b/>
          <w:color w:val="FF0000"/>
          <w:szCs w:val="24"/>
        </w:rPr>
      </w:pPr>
    </w:p>
    <w:p w:rsidR="00D23987" w:rsidRDefault="00D23987">
      <w:pPr>
        <w:pStyle w:val="1f2"/>
        <w:numPr>
          <w:ilvl w:val="0"/>
          <w:numId w:val="8"/>
        </w:numPr>
        <w:jc w:val="both"/>
        <w:rPr>
          <w:color w:val="000000"/>
          <w:sz w:val="24"/>
          <w:szCs w:val="24"/>
          <w:lang w:val="en-US"/>
        </w:rPr>
      </w:pPr>
      <w:proofErr w:type="spellStart"/>
      <w:r>
        <w:rPr>
          <w:color w:val="000000"/>
          <w:sz w:val="24"/>
          <w:szCs w:val="24"/>
          <w:lang w:val="en-US"/>
        </w:rPr>
        <w:t>Интернет-словарь</w:t>
      </w:r>
      <w:proofErr w:type="spellEnd"/>
      <w:r>
        <w:rPr>
          <w:color w:val="000000"/>
          <w:sz w:val="24"/>
          <w:szCs w:val="24"/>
          <w:lang w:val="en-US"/>
        </w:rPr>
        <w:t> </w:t>
      </w:r>
      <w:proofErr w:type="spellStart"/>
      <w:r>
        <w:rPr>
          <w:color w:val="000000"/>
          <w:sz w:val="24"/>
          <w:szCs w:val="24"/>
          <w:lang w:val="en-US"/>
        </w:rPr>
        <w:t>Multitran</w:t>
      </w:r>
      <w:proofErr w:type="spellEnd"/>
      <w:r>
        <w:rPr>
          <w:color w:val="000000"/>
          <w:sz w:val="24"/>
          <w:szCs w:val="24"/>
          <w:lang w:val="en-US"/>
        </w:rPr>
        <w:t>: </w:t>
      </w:r>
    </w:p>
    <w:p w:rsidR="00D23987" w:rsidRDefault="00A112E6">
      <w:pPr>
        <w:pStyle w:val="1f2"/>
        <w:numPr>
          <w:ilvl w:val="1"/>
          <w:numId w:val="8"/>
        </w:numPr>
        <w:jc w:val="both"/>
      </w:pPr>
      <w:hyperlink r:id="rId36" w:history="1">
        <w:r w:rsidR="00D23987">
          <w:rPr>
            <w:rStyle w:val="a9"/>
          </w:rPr>
          <w:t>www.multitran.ru</w:t>
        </w:r>
      </w:hyperlink>
    </w:p>
    <w:p w:rsidR="00D23987" w:rsidRPr="00D23987" w:rsidRDefault="00A112E6">
      <w:pPr>
        <w:pStyle w:val="1f2"/>
        <w:numPr>
          <w:ilvl w:val="1"/>
          <w:numId w:val="8"/>
        </w:numPr>
        <w:jc w:val="both"/>
        <w:rPr>
          <w:color w:val="000000"/>
          <w:sz w:val="24"/>
          <w:szCs w:val="24"/>
        </w:rPr>
      </w:pPr>
      <w:hyperlink r:id="rId37" w:history="1">
        <w:r w:rsidR="00D23987">
          <w:rPr>
            <w:rStyle w:val="a9"/>
          </w:rPr>
          <w:t>http://www.multitran.ru/c/m.exe?a=1&amp;SHL=2</w:t>
        </w:r>
      </w:hyperlink>
      <w:r w:rsidR="00D23987" w:rsidRPr="00D23987">
        <w:rPr>
          <w:color w:val="000000"/>
          <w:sz w:val="24"/>
          <w:szCs w:val="24"/>
        </w:rPr>
        <w:t>.</w:t>
      </w:r>
    </w:p>
    <w:p w:rsidR="00D23987" w:rsidRDefault="00D23987">
      <w:pPr>
        <w:pStyle w:val="1f2"/>
        <w:numPr>
          <w:ilvl w:val="0"/>
          <w:numId w:val="8"/>
        </w:numPr>
        <w:jc w:val="both"/>
        <w:rPr>
          <w:color w:val="000000"/>
          <w:sz w:val="24"/>
          <w:szCs w:val="24"/>
          <w:lang w:val="en-US"/>
        </w:rPr>
      </w:pPr>
      <w:r>
        <w:rPr>
          <w:color w:val="000000"/>
          <w:sz w:val="24"/>
          <w:szCs w:val="24"/>
          <w:lang w:val="en-US"/>
        </w:rPr>
        <w:t xml:space="preserve">Longman Dictionary of Contemporary English Online: </w:t>
      </w:r>
      <w:hyperlink r:id="rId38" w:history="1">
        <w:r w:rsidRPr="002F057B">
          <w:rPr>
            <w:rStyle w:val="a9"/>
            <w:lang w:val="en-US"/>
          </w:rPr>
          <w:t>http://www.ldoceonline.com/</w:t>
        </w:r>
      </w:hyperlink>
      <w:r>
        <w:rPr>
          <w:color w:val="000000"/>
          <w:sz w:val="24"/>
          <w:szCs w:val="24"/>
          <w:lang w:val="en-US"/>
        </w:rPr>
        <w:t>.</w:t>
      </w:r>
    </w:p>
    <w:p w:rsidR="00D23987" w:rsidRDefault="00D23987">
      <w:pPr>
        <w:pStyle w:val="1f2"/>
        <w:numPr>
          <w:ilvl w:val="0"/>
          <w:numId w:val="8"/>
        </w:numPr>
        <w:jc w:val="both"/>
        <w:rPr>
          <w:color w:val="000000"/>
          <w:sz w:val="24"/>
          <w:szCs w:val="24"/>
          <w:lang w:val="en-US"/>
        </w:rPr>
      </w:pPr>
      <w:r>
        <w:rPr>
          <w:color w:val="000000"/>
          <w:sz w:val="24"/>
          <w:szCs w:val="24"/>
          <w:lang w:val="en-US"/>
        </w:rPr>
        <w:t xml:space="preserve">Oxford English Dictionaries Online: </w:t>
      </w:r>
      <w:hyperlink r:id="rId39" w:history="1">
        <w:r w:rsidRPr="002F057B">
          <w:rPr>
            <w:rStyle w:val="a9"/>
            <w:lang w:val="en-US"/>
          </w:rPr>
          <w:t>http://www.oxfordlanguagedictionaries.com/Public/PublicHome.html?url=%2Fapp%3Fservice%3Dexternal%26page%3DHome&amp;failReason</w:t>
        </w:r>
      </w:hyperlink>
      <w:r>
        <w:rPr>
          <w:color w:val="000000"/>
          <w:sz w:val="24"/>
          <w:szCs w:val="24"/>
          <w:lang w:val="en-US"/>
        </w:rPr>
        <w:t xml:space="preserve">. </w:t>
      </w:r>
    </w:p>
    <w:p w:rsidR="00D23987" w:rsidRDefault="00D23987">
      <w:pPr>
        <w:pStyle w:val="1f2"/>
        <w:numPr>
          <w:ilvl w:val="0"/>
          <w:numId w:val="8"/>
        </w:numPr>
        <w:jc w:val="both"/>
        <w:rPr>
          <w:color w:val="000000"/>
          <w:sz w:val="24"/>
          <w:szCs w:val="24"/>
          <w:lang w:val="en-US"/>
        </w:rPr>
      </w:pPr>
      <w:r>
        <w:rPr>
          <w:color w:val="000000"/>
          <w:sz w:val="24"/>
          <w:szCs w:val="24"/>
          <w:lang w:val="en-US"/>
        </w:rPr>
        <w:t xml:space="preserve">Cambridge English Dictionaries Online: </w:t>
      </w:r>
      <w:hyperlink r:id="rId40" w:history="1">
        <w:r w:rsidRPr="002F057B">
          <w:rPr>
            <w:rStyle w:val="a9"/>
            <w:lang w:val="en-US"/>
          </w:rPr>
          <w:t>http://dictionary.cambridge.org/</w:t>
        </w:r>
      </w:hyperlink>
      <w:r>
        <w:rPr>
          <w:color w:val="000000"/>
          <w:sz w:val="24"/>
          <w:szCs w:val="24"/>
          <w:lang w:val="en-US"/>
        </w:rPr>
        <w:t>.</w:t>
      </w:r>
    </w:p>
    <w:p w:rsidR="00D23987" w:rsidRDefault="00D23987">
      <w:pPr>
        <w:pStyle w:val="1f2"/>
        <w:numPr>
          <w:ilvl w:val="0"/>
          <w:numId w:val="8"/>
        </w:numPr>
        <w:jc w:val="both"/>
        <w:rPr>
          <w:color w:val="000000"/>
          <w:sz w:val="24"/>
          <w:szCs w:val="24"/>
          <w:lang w:val="en-US"/>
        </w:rPr>
      </w:pPr>
      <w:r>
        <w:rPr>
          <w:color w:val="000000"/>
          <w:sz w:val="24"/>
          <w:szCs w:val="24"/>
          <w:lang w:val="en-US"/>
        </w:rPr>
        <w:t xml:space="preserve">Macmillan Dictionary and Thesaurus: Free English Dictionary Online: </w:t>
      </w:r>
      <w:hyperlink r:id="rId41" w:history="1">
        <w:r w:rsidRPr="002F057B">
          <w:rPr>
            <w:rStyle w:val="a9"/>
            <w:lang w:val="en-US"/>
          </w:rPr>
          <w:t>http://www.macmillandictionary.com/</w:t>
        </w:r>
      </w:hyperlink>
      <w:r>
        <w:rPr>
          <w:color w:val="000000"/>
          <w:sz w:val="24"/>
          <w:szCs w:val="24"/>
          <w:lang w:val="en-US"/>
        </w:rPr>
        <w:t>.</w:t>
      </w:r>
    </w:p>
    <w:p w:rsidR="00D23987" w:rsidRDefault="00D23987">
      <w:pPr>
        <w:pStyle w:val="1f2"/>
        <w:numPr>
          <w:ilvl w:val="0"/>
          <w:numId w:val="8"/>
        </w:numPr>
        <w:jc w:val="both"/>
        <w:rPr>
          <w:color w:val="000000"/>
          <w:sz w:val="24"/>
          <w:szCs w:val="24"/>
        </w:rPr>
      </w:pPr>
      <w:r>
        <w:rPr>
          <w:color w:val="000000"/>
          <w:sz w:val="24"/>
          <w:szCs w:val="24"/>
        </w:rPr>
        <w:t>Словарь «</w:t>
      </w:r>
      <w:proofErr w:type="spellStart"/>
      <w:r>
        <w:rPr>
          <w:color w:val="000000"/>
          <w:sz w:val="24"/>
          <w:szCs w:val="24"/>
        </w:rPr>
        <w:t>Мультитран</w:t>
      </w:r>
      <w:proofErr w:type="spellEnd"/>
      <w:r>
        <w:rPr>
          <w:color w:val="000000"/>
          <w:sz w:val="24"/>
          <w:szCs w:val="24"/>
        </w:rPr>
        <w:t>»: Словарь «</w:t>
      </w:r>
      <w:r>
        <w:rPr>
          <w:color w:val="000000"/>
          <w:sz w:val="24"/>
          <w:szCs w:val="24"/>
          <w:lang w:val="en-US"/>
        </w:rPr>
        <w:t>ABBYY</w:t>
      </w:r>
      <w:r>
        <w:rPr>
          <w:color w:val="000000"/>
          <w:sz w:val="24"/>
          <w:szCs w:val="24"/>
        </w:rPr>
        <w:t xml:space="preserve"> </w:t>
      </w:r>
      <w:proofErr w:type="spellStart"/>
      <w:r>
        <w:rPr>
          <w:color w:val="000000"/>
          <w:sz w:val="24"/>
          <w:szCs w:val="24"/>
          <w:lang w:val="en-US"/>
        </w:rPr>
        <w:t>Lingvo</w:t>
      </w:r>
      <w:proofErr w:type="spellEnd"/>
      <w:r>
        <w:rPr>
          <w:color w:val="000000"/>
          <w:sz w:val="24"/>
          <w:szCs w:val="24"/>
        </w:rPr>
        <w:t xml:space="preserve">»: </w:t>
      </w:r>
      <w:hyperlink r:id="rId42" w:history="1">
        <w:r>
          <w:rPr>
            <w:rStyle w:val="a9"/>
          </w:rPr>
          <w:t>http://www.lingvo-online.ru/ru</w:t>
        </w:r>
      </w:hyperlink>
      <w:r>
        <w:rPr>
          <w:color w:val="000000"/>
          <w:sz w:val="24"/>
          <w:szCs w:val="24"/>
        </w:rPr>
        <w:t xml:space="preserve">.  </w:t>
      </w:r>
    </w:p>
    <w:p w:rsidR="00D23987" w:rsidRDefault="00D23987">
      <w:pPr>
        <w:ind w:firstLine="0"/>
        <w:rPr>
          <w:color w:val="000000"/>
          <w:szCs w:val="24"/>
        </w:rPr>
      </w:pPr>
    </w:p>
    <w:p w:rsidR="00D23987" w:rsidRDefault="00D23987">
      <w:pPr>
        <w:pStyle w:val="1f2"/>
        <w:numPr>
          <w:ilvl w:val="1"/>
          <w:numId w:val="6"/>
        </w:numPr>
        <w:rPr>
          <w:b/>
          <w:sz w:val="24"/>
          <w:szCs w:val="24"/>
        </w:rPr>
      </w:pPr>
      <w:r>
        <w:rPr>
          <w:b/>
          <w:sz w:val="24"/>
          <w:szCs w:val="24"/>
        </w:rPr>
        <w:t xml:space="preserve"> Программные средства</w:t>
      </w:r>
    </w:p>
    <w:p w:rsidR="00D23987" w:rsidRDefault="00D23987">
      <w:pPr>
        <w:rPr>
          <w:b/>
          <w:szCs w:val="24"/>
        </w:rPr>
      </w:pPr>
    </w:p>
    <w:p w:rsidR="00D23987" w:rsidRDefault="00D23987">
      <w:pPr>
        <w:pStyle w:val="1f2"/>
        <w:numPr>
          <w:ilvl w:val="0"/>
          <w:numId w:val="9"/>
        </w:numPr>
        <w:jc w:val="both"/>
        <w:rPr>
          <w:color w:val="000000"/>
          <w:sz w:val="24"/>
          <w:szCs w:val="24"/>
          <w:lang w:val="en-US"/>
        </w:rPr>
      </w:pPr>
      <w:r>
        <w:rPr>
          <w:color w:val="000000"/>
          <w:sz w:val="24"/>
          <w:szCs w:val="24"/>
          <w:lang w:val="en-US"/>
        </w:rPr>
        <w:t xml:space="preserve">Sam McCarter. Direct to IELTS Class Audio CD – MacMillan, 2013  </w:t>
      </w:r>
    </w:p>
    <w:p w:rsidR="00D23987" w:rsidRDefault="00D23987">
      <w:pPr>
        <w:pStyle w:val="1f2"/>
        <w:numPr>
          <w:ilvl w:val="0"/>
          <w:numId w:val="9"/>
        </w:numPr>
        <w:jc w:val="both"/>
        <w:rPr>
          <w:color w:val="000000"/>
          <w:sz w:val="24"/>
          <w:szCs w:val="24"/>
          <w:lang w:val="en-US"/>
        </w:rPr>
      </w:pPr>
      <w:r>
        <w:rPr>
          <w:color w:val="000000"/>
          <w:sz w:val="24"/>
          <w:szCs w:val="24"/>
          <w:lang w:val="en-US"/>
        </w:rPr>
        <w:t xml:space="preserve">Video Intelligent Business Intermediate. </w:t>
      </w:r>
    </w:p>
    <w:p w:rsidR="00D23987" w:rsidRDefault="00D23987">
      <w:pPr>
        <w:pStyle w:val="1f2"/>
        <w:numPr>
          <w:ilvl w:val="0"/>
          <w:numId w:val="9"/>
        </w:numPr>
        <w:jc w:val="both"/>
        <w:rPr>
          <w:color w:val="000000"/>
          <w:sz w:val="24"/>
          <w:szCs w:val="24"/>
          <w:lang w:val="en-US"/>
        </w:rPr>
      </w:pPr>
      <w:proofErr w:type="spellStart"/>
      <w:r>
        <w:rPr>
          <w:color w:val="000000"/>
          <w:sz w:val="24"/>
          <w:szCs w:val="24"/>
          <w:lang w:val="en-US"/>
        </w:rPr>
        <w:t>Тексты</w:t>
      </w:r>
      <w:proofErr w:type="spellEnd"/>
      <w:r>
        <w:rPr>
          <w:color w:val="000000"/>
          <w:sz w:val="24"/>
          <w:szCs w:val="24"/>
          <w:lang w:val="en-US"/>
        </w:rPr>
        <w:t xml:space="preserve"> </w:t>
      </w:r>
      <w:proofErr w:type="spellStart"/>
      <w:r>
        <w:rPr>
          <w:color w:val="000000"/>
          <w:sz w:val="24"/>
          <w:szCs w:val="24"/>
          <w:lang w:val="en-US"/>
        </w:rPr>
        <w:t>для</w:t>
      </w:r>
      <w:proofErr w:type="spellEnd"/>
      <w:r>
        <w:rPr>
          <w:color w:val="000000"/>
          <w:sz w:val="24"/>
          <w:szCs w:val="24"/>
          <w:lang w:val="en-US"/>
        </w:rPr>
        <w:t xml:space="preserve"> </w:t>
      </w:r>
      <w:proofErr w:type="spellStart"/>
      <w:r>
        <w:rPr>
          <w:color w:val="000000"/>
          <w:sz w:val="24"/>
          <w:szCs w:val="24"/>
          <w:lang w:val="en-US"/>
        </w:rPr>
        <w:t>аудирования</w:t>
      </w:r>
      <w:proofErr w:type="spellEnd"/>
      <w:r>
        <w:rPr>
          <w:color w:val="000000"/>
          <w:sz w:val="24"/>
          <w:szCs w:val="24"/>
          <w:lang w:val="en-US"/>
        </w:rPr>
        <w:t xml:space="preserve">  (СD) к  </w:t>
      </w:r>
      <w:proofErr w:type="spellStart"/>
      <w:r>
        <w:rPr>
          <w:color w:val="000000"/>
          <w:sz w:val="24"/>
          <w:szCs w:val="24"/>
          <w:lang w:val="en-US"/>
        </w:rPr>
        <w:t>учебнику</w:t>
      </w:r>
      <w:proofErr w:type="spellEnd"/>
      <w:r>
        <w:rPr>
          <w:color w:val="000000"/>
          <w:sz w:val="24"/>
          <w:szCs w:val="24"/>
          <w:lang w:val="en-US"/>
        </w:rPr>
        <w:t xml:space="preserve"> Language leader Intermediate  </w:t>
      </w:r>
    </w:p>
    <w:p w:rsidR="00D23987" w:rsidRDefault="00D23987">
      <w:pPr>
        <w:pStyle w:val="1f2"/>
        <w:numPr>
          <w:ilvl w:val="0"/>
          <w:numId w:val="9"/>
        </w:numPr>
        <w:jc w:val="both"/>
        <w:rPr>
          <w:color w:val="000000"/>
          <w:sz w:val="24"/>
          <w:szCs w:val="24"/>
          <w:lang w:val="en-US"/>
        </w:rPr>
      </w:pPr>
      <w:proofErr w:type="spellStart"/>
      <w:r>
        <w:rPr>
          <w:color w:val="000000"/>
          <w:sz w:val="24"/>
          <w:szCs w:val="24"/>
          <w:lang w:val="en-US"/>
        </w:rPr>
        <w:t>Тексты</w:t>
      </w:r>
      <w:proofErr w:type="spellEnd"/>
      <w:r>
        <w:rPr>
          <w:color w:val="000000"/>
          <w:sz w:val="24"/>
          <w:szCs w:val="24"/>
          <w:lang w:val="en-US"/>
        </w:rPr>
        <w:t xml:space="preserve"> </w:t>
      </w:r>
      <w:proofErr w:type="spellStart"/>
      <w:r>
        <w:rPr>
          <w:color w:val="000000"/>
          <w:sz w:val="24"/>
          <w:szCs w:val="24"/>
          <w:lang w:val="en-US"/>
        </w:rPr>
        <w:t>для</w:t>
      </w:r>
      <w:proofErr w:type="spellEnd"/>
      <w:r>
        <w:rPr>
          <w:color w:val="000000"/>
          <w:sz w:val="24"/>
          <w:szCs w:val="24"/>
          <w:lang w:val="en-US"/>
        </w:rPr>
        <w:t xml:space="preserve"> </w:t>
      </w:r>
      <w:proofErr w:type="spellStart"/>
      <w:r>
        <w:rPr>
          <w:color w:val="000000"/>
          <w:sz w:val="24"/>
          <w:szCs w:val="24"/>
          <w:lang w:val="en-US"/>
        </w:rPr>
        <w:t>аудирования</w:t>
      </w:r>
      <w:proofErr w:type="spellEnd"/>
      <w:r>
        <w:rPr>
          <w:color w:val="000000"/>
          <w:sz w:val="24"/>
          <w:szCs w:val="24"/>
          <w:lang w:val="en-US"/>
        </w:rPr>
        <w:t xml:space="preserve"> (CD  и </w:t>
      </w:r>
      <w:proofErr w:type="spellStart"/>
      <w:r>
        <w:rPr>
          <w:color w:val="000000"/>
          <w:sz w:val="24"/>
          <w:szCs w:val="24"/>
          <w:lang w:val="en-US"/>
        </w:rPr>
        <w:t>аудиокассеты</w:t>
      </w:r>
      <w:proofErr w:type="spellEnd"/>
      <w:r>
        <w:rPr>
          <w:color w:val="000000"/>
          <w:sz w:val="24"/>
          <w:szCs w:val="24"/>
          <w:lang w:val="en-US"/>
        </w:rPr>
        <w:t xml:space="preserve">) к </w:t>
      </w:r>
      <w:proofErr w:type="spellStart"/>
      <w:r>
        <w:rPr>
          <w:color w:val="000000"/>
          <w:sz w:val="24"/>
          <w:szCs w:val="24"/>
          <w:lang w:val="en-US"/>
        </w:rPr>
        <w:t>учебнику</w:t>
      </w:r>
      <w:proofErr w:type="spellEnd"/>
      <w:r>
        <w:rPr>
          <w:color w:val="000000"/>
          <w:sz w:val="24"/>
          <w:szCs w:val="24"/>
          <w:lang w:val="en-US"/>
        </w:rPr>
        <w:t xml:space="preserve"> Intelligent Business Intermediate</w:t>
      </w:r>
    </w:p>
    <w:p w:rsidR="00D23987" w:rsidRDefault="00D23987">
      <w:pPr>
        <w:pStyle w:val="1f2"/>
        <w:numPr>
          <w:ilvl w:val="0"/>
          <w:numId w:val="9"/>
        </w:numPr>
        <w:jc w:val="both"/>
        <w:rPr>
          <w:color w:val="000000"/>
          <w:sz w:val="24"/>
          <w:szCs w:val="24"/>
          <w:lang w:val="en-US"/>
        </w:rPr>
      </w:pPr>
      <w:proofErr w:type="spellStart"/>
      <w:r>
        <w:rPr>
          <w:color w:val="000000"/>
          <w:sz w:val="24"/>
          <w:szCs w:val="24"/>
          <w:lang w:val="en-US"/>
        </w:rPr>
        <w:t>Тексты</w:t>
      </w:r>
      <w:proofErr w:type="spellEnd"/>
      <w:r>
        <w:rPr>
          <w:color w:val="000000"/>
          <w:sz w:val="24"/>
          <w:szCs w:val="24"/>
          <w:lang w:val="en-US"/>
        </w:rPr>
        <w:t xml:space="preserve"> </w:t>
      </w:r>
      <w:proofErr w:type="spellStart"/>
      <w:r>
        <w:rPr>
          <w:color w:val="000000"/>
          <w:sz w:val="24"/>
          <w:szCs w:val="24"/>
          <w:lang w:val="en-US"/>
        </w:rPr>
        <w:t>для</w:t>
      </w:r>
      <w:proofErr w:type="spellEnd"/>
      <w:r>
        <w:rPr>
          <w:color w:val="000000"/>
          <w:sz w:val="24"/>
          <w:szCs w:val="24"/>
          <w:lang w:val="en-US"/>
        </w:rPr>
        <w:t xml:space="preserve"> </w:t>
      </w:r>
      <w:proofErr w:type="spellStart"/>
      <w:r>
        <w:rPr>
          <w:color w:val="000000"/>
          <w:sz w:val="24"/>
          <w:szCs w:val="24"/>
          <w:lang w:val="en-US"/>
        </w:rPr>
        <w:t>аудирования</w:t>
      </w:r>
      <w:proofErr w:type="spellEnd"/>
      <w:r>
        <w:rPr>
          <w:color w:val="000000"/>
          <w:sz w:val="24"/>
          <w:szCs w:val="24"/>
          <w:lang w:val="en-US"/>
        </w:rPr>
        <w:t xml:space="preserve"> (</w:t>
      </w:r>
      <w:proofErr w:type="gramStart"/>
      <w:r>
        <w:rPr>
          <w:color w:val="000000"/>
          <w:sz w:val="24"/>
          <w:szCs w:val="24"/>
          <w:lang w:val="en-US"/>
        </w:rPr>
        <w:t>CD  и</w:t>
      </w:r>
      <w:proofErr w:type="gramEnd"/>
      <w:r>
        <w:rPr>
          <w:color w:val="000000"/>
          <w:sz w:val="24"/>
          <w:szCs w:val="24"/>
          <w:lang w:val="en-US"/>
        </w:rPr>
        <w:t xml:space="preserve"> </w:t>
      </w:r>
      <w:proofErr w:type="spellStart"/>
      <w:r>
        <w:rPr>
          <w:color w:val="000000"/>
          <w:sz w:val="24"/>
          <w:szCs w:val="24"/>
          <w:lang w:val="en-US"/>
        </w:rPr>
        <w:t>аудиокассеты</w:t>
      </w:r>
      <w:proofErr w:type="spellEnd"/>
      <w:r>
        <w:rPr>
          <w:color w:val="000000"/>
          <w:sz w:val="24"/>
          <w:szCs w:val="24"/>
          <w:lang w:val="en-US"/>
        </w:rPr>
        <w:t xml:space="preserve">) к </w:t>
      </w:r>
      <w:proofErr w:type="spellStart"/>
      <w:r>
        <w:rPr>
          <w:color w:val="000000"/>
          <w:sz w:val="24"/>
          <w:szCs w:val="24"/>
          <w:lang w:val="en-US"/>
        </w:rPr>
        <w:t>учебнику</w:t>
      </w:r>
      <w:proofErr w:type="spellEnd"/>
      <w:r>
        <w:rPr>
          <w:color w:val="000000"/>
          <w:sz w:val="24"/>
          <w:szCs w:val="24"/>
          <w:lang w:val="en-US"/>
        </w:rPr>
        <w:t xml:space="preserve"> Intelligent Business Upper-Intermediate.</w:t>
      </w:r>
    </w:p>
    <w:p w:rsidR="00D23987" w:rsidRDefault="00D23987">
      <w:pPr>
        <w:pStyle w:val="1f2"/>
        <w:numPr>
          <w:ilvl w:val="0"/>
          <w:numId w:val="9"/>
        </w:numPr>
        <w:jc w:val="both"/>
        <w:rPr>
          <w:color w:val="000000"/>
          <w:sz w:val="24"/>
          <w:szCs w:val="24"/>
          <w:lang w:val="en-US"/>
        </w:rPr>
      </w:pPr>
      <w:r>
        <w:rPr>
          <w:color w:val="000000"/>
          <w:sz w:val="24"/>
          <w:szCs w:val="24"/>
          <w:lang w:val="en-US"/>
        </w:rPr>
        <w:t xml:space="preserve">Test Master CD ROM Intelligent Business Upper-Intermediate.  </w:t>
      </w:r>
    </w:p>
    <w:p w:rsidR="00D23987" w:rsidRDefault="00D23987">
      <w:pPr>
        <w:ind w:firstLine="0"/>
        <w:rPr>
          <w:color w:val="000000"/>
          <w:szCs w:val="24"/>
          <w:lang w:val="en-US"/>
        </w:rPr>
      </w:pPr>
    </w:p>
    <w:p w:rsidR="00D23987" w:rsidRDefault="00D23987">
      <w:pPr>
        <w:pStyle w:val="1f2"/>
        <w:numPr>
          <w:ilvl w:val="1"/>
          <w:numId w:val="6"/>
        </w:numPr>
        <w:rPr>
          <w:b/>
          <w:sz w:val="24"/>
          <w:szCs w:val="24"/>
        </w:rPr>
      </w:pPr>
      <w:r>
        <w:rPr>
          <w:b/>
          <w:sz w:val="24"/>
          <w:szCs w:val="24"/>
          <w:lang w:val="en-US"/>
        </w:rPr>
        <w:t xml:space="preserve"> </w:t>
      </w:r>
      <w:r>
        <w:rPr>
          <w:b/>
          <w:sz w:val="24"/>
          <w:szCs w:val="24"/>
        </w:rPr>
        <w:t>Дистанционная поддержка дисциплины</w:t>
      </w:r>
    </w:p>
    <w:p w:rsidR="00D23987" w:rsidRDefault="00D23987">
      <w:pPr>
        <w:ind w:firstLine="0"/>
        <w:rPr>
          <w:b/>
          <w:szCs w:val="24"/>
        </w:rPr>
      </w:pPr>
    </w:p>
    <w:p w:rsidR="00D23987" w:rsidRDefault="00D23987">
      <w:pPr>
        <w:ind w:firstLine="0"/>
        <w:rPr>
          <w:color w:val="000000"/>
          <w:szCs w:val="24"/>
          <w:lang w:val="en-US"/>
        </w:rPr>
      </w:pPr>
      <w:r>
        <w:rPr>
          <w:szCs w:val="24"/>
        </w:rPr>
        <w:tab/>
        <w:t xml:space="preserve">Для самостоятельной работы студентов используются Интерактивные компьютерные  тесты и  видеоматериалы: </w:t>
      </w:r>
      <w:proofErr w:type="spellStart"/>
      <w:r>
        <w:rPr>
          <w:color w:val="000000"/>
          <w:szCs w:val="24"/>
          <w:lang w:val="en-US"/>
        </w:rPr>
        <w:t>Burrall</w:t>
      </w:r>
      <w:proofErr w:type="spellEnd"/>
      <w:r w:rsidRPr="00D23987">
        <w:rPr>
          <w:color w:val="000000"/>
          <w:szCs w:val="24"/>
        </w:rPr>
        <w:t xml:space="preserve">, </w:t>
      </w:r>
      <w:r>
        <w:rPr>
          <w:color w:val="000000"/>
          <w:szCs w:val="24"/>
          <w:lang w:val="en-US"/>
        </w:rPr>
        <w:t>Irene</w:t>
      </w:r>
      <w:r w:rsidRPr="00D23987">
        <w:rPr>
          <w:color w:val="000000"/>
          <w:szCs w:val="24"/>
        </w:rPr>
        <w:t xml:space="preserve"> </w:t>
      </w:r>
      <w:proofErr w:type="gramStart"/>
      <w:r>
        <w:rPr>
          <w:color w:val="000000"/>
          <w:szCs w:val="24"/>
          <w:lang w:val="en-US"/>
        </w:rPr>
        <w:t>and</w:t>
      </w:r>
      <w:r w:rsidRPr="00D23987">
        <w:rPr>
          <w:color w:val="000000"/>
          <w:szCs w:val="24"/>
        </w:rPr>
        <w:t xml:space="preserve">  </w:t>
      </w:r>
      <w:proofErr w:type="spellStart"/>
      <w:r>
        <w:rPr>
          <w:color w:val="000000"/>
          <w:szCs w:val="24"/>
          <w:lang w:val="en-US"/>
        </w:rPr>
        <w:t>Burrall</w:t>
      </w:r>
      <w:proofErr w:type="spellEnd"/>
      <w:proofErr w:type="gramEnd"/>
      <w:r w:rsidRPr="00D23987">
        <w:rPr>
          <w:color w:val="000000"/>
          <w:szCs w:val="24"/>
        </w:rPr>
        <w:t xml:space="preserve">, </w:t>
      </w:r>
      <w:r>
        <w:rPr>
          <w:color w:val="000000"/>
          <w:szCs w:val="24"/>
          <w:lang w:val="en-US"/>
        </w:rPr>
        <w:t>Nikolas</w:t>
      </w:r>
      <w:r w:rsidRPr="00D23987">
        <w:rPr>
          <w:color w:val="000000"/>
          <w:szCs w:val="24"/>
        </w:rPr>
        <w:t xml:space="preserve">. </w:t>
      </w:r>
      <w:r>
        <w:rPr>
          <w:color w:val="000000"/>
          <w:szCs w:val="24"/>
          <w:lang w:val="en-US"/>
        </w:rPr>
        <w:t>Intelligent Business Pre-Intermediate Business English Skills book CD ROM.</w:t>
      </w:r>
    </w:p>
    <w:p w:rsidR="00D23987" w:rsidRDefault="00D23987">
      <w:pPr>
        <w:pStyle w:val="1f2"/>
        <w:ind w:left="0"/>
        <w:jc w:val="both"/>
        <w:rPr>
          <w:color w:val="000000"/>
          <w:sz w:val="24"/>
          <w:szCs w:val="24"/>
          <w:lang w:val="en-US"/>
        </w:rPr>
      </w:pPr>
      <w:proofErr w:type="spellStart"/>
      <w:proofErr w:type="gramStart"/>
      <w:r>
        <w:rPr>
          <w:color w:val="000000"/>
          <w:sz w:val="24"/>
          <w:szCs w:val="24"/>
          <w:lang w:val="en-US"/>
        </w:rPr>
        <w:t>Burrall</w:t>
      </w:r>
      <w:proofErr w:type="spellEnd"/>
      <w:r>
        <w:rPr>
          <w:color w:val="000000"/>
          <w:sz w:val="24"/>
          <w:szCs w:val="24"/>
          <w:lang w:val="en-US"/>
        </w:rPr>
        <w:t>, Irene and Johnson, Christine.</w:t>
      </w:r>
      <w:proofErr w:type="gramEnd"/>
      <w:r>
        <w:rPr>
          <w:color w:val="000000"/>
          <w:sz w:val="24"/>
          <w:szCs w:val="24"/>
          <w:lang w:val="en-US"/>
        </w:rPr>
        <w:t xml:space="preserve"> Intelligent Business Upper-Intermediate Business English Skills book CD ROM. </w:t>
      </w:r>
    </w:p>
    <w:p w:rsidR="00D23987" w:rsidRDefault="00D23987">
      <w:pPr>
        <w:ind w:firstLine="357"/>
        <w:rPr>
          <w:lang w:val="en-US"/>
        </w:rPr>
      </w:pPr>
    </w:p>
    <w:p w:rsidR="00D23987" w:rsidRDefault="00D23987">
      <w:pPr>
        <w:ind w:firstLine="357"/>
      </w:pPr>
      <w:r>
        <w:lastRenderedPageBreak/>
        <w:t>Для обеспечения коммуникации типа "преподаватель-студен</w:t>
      </w:r>
      <w:proofErr w:type="gramStart"/>
      <w:r>
        <w:t>т(</w:t>
      </w:r>
      <w:proofErr w:type="spellStart"/>
      <w:proofErr w:type="gramEnd"/>
      <w:r>
        <w:t>ы</w:t>
      </w:r>
      <w:proofErr w:type="spellEnd"/>
      <w:r>
        <w:t>)" и "студент-студент(</w:t>
      </w:r>
      <w:proofErr w:type="spellStart"/>
      <w:r>
        <w:t>ы</w:t>
      </w:r>
      <w:proofErr w:type="spellEnd"/>
      <w:r>
        <w:t>)" активно используются возможности электронной почты MAIL и GMAIL</w:t>
      </w:r>
      <w:r>
        <w:br/>
        <w:t xml:space="preserve">с их многочисленными функциональными возможностями и программами-менеджерами списков рассылки информации: </w:t>
      </w:r>
    </w:p>
    <w:p w:rsidR="00D23987" w:rsidRDefault="00D23987">
      <w:pPr>
        <w:pStyle w:val="1f2"/>
        <w:numPr>
          <w:ilvl w:val="0"/>
          <w:numId w:val="10"/>
        </w:numPr>
        <w:ind w:left="426" w:firstLine="0"/>
        <w:jc w:val="both"/>
        <w:rPr>
          <w:color w:val="000000"/>
          <w:sz w:val="24"/>
          <w:szCs w:val="24"/>
        </w:rPr>
      </w:pPr>
      <w:r>
        <w:rPr>
          <w:color w:val="000000"/>
          <w:sz w:val="24"/>
          <w:szCs w:val="24"/>
        </w:rPr>
        <w:t xml:space="preserve">Электронная доска объявлений и сообщений, которая позволяет всем ее подписчикам организовывать асинхронные дискуссии, задавать вопросы и делать объявления, списывать информацию и выставлять презентации и файлы; </w:t>
      </w:r>
    </w:p>
    <w:p w:rsidR="00D23987" w:rsidRDefault="00D23987">
      <w:pPr>
        <w:pStyle w:val="1f2"/>
        <w:numPr>
          <w:ilvl w:val="0"/>
          <w:numId w:val="10"/>
        </w:numPr>
        <w:ind w:left="426" w:firstLine="0"/>
        <w:jc w:val="both"/>
        <w:rPr>
          <w:color w:val="000000"/>
          <w:sz w:val="24"/>
          <w:szCs w:val="24"/>
        </w:rPr>
      </w:pPr>
      <w:r>
        <w:rPr>
          <w:color w:val="000000"/>
          <w:sz w:val="24"/>
          <w:szCs w:val="24"/>
        </w:rPr>
        <w:t xml:space="preserve">Доступ студентов к различным </w:t>
      </w:r>
      <w:r>
        <w:rPr>
          <w:color w:val="000000"/>
          <w:sz w:val="24"/>
          <w:szCs w:val="24"/>
          <w:lang w:val="en-US"/>
        </w:rPr>
        <w:t>on</w:t>
      </w:r>
      <w:r>
        <w:rPr>
          <w:color w:val="000000"/>
          <w:sz w:val="24"/>
          <w:szCs w:val="24"/>
        </w:rPr>
        <w:t>-</w:t>
      </w:r>
      <w:r>
        <w:rPr>
          <w:color w:val="000000"/>
          <w:sz w:val="24"/>
          <w:szCs w:val="24"/>
          <w:lang w:val="en-US"/>
        </w:rPr>
        <w:t>line</w:t>
      </w:r>
      <w:r>
        <w:rPr>
          <w:color w:val="000000"/>
          <w:sz w:val="24"/>
          <w:szCs w:val="24"/>
        </w:rPr>
        <w:t xml:space="preserve"> тематическим группам обсуждения разделов курса, проблем, проектов; </w:t>
      </w:r>
    </w:p>
    <w:p w:rsidR="00D23987" w:rsidRDefault="00D23987">
      <w:pPr>
        <w:pStyle w:val="1f2"/>
        <w:numPr>
          <w:ilvl w:val="0"/>
          <w:numId w:val="10"/>
        </w:numPr>
        <w:ind w:left="426" w:firstLine="0"/>
        <w:jc w:val="both"/>
        <w:rPr>
          <w:color w:val="000000"/>
          <w:sz w:val="24"/>
          <w:szCs w:val="24"/>
        </w:rPr>
      </w:pPr>
      <w:r>
        <w:rPr>
          <w:color w:val="000000"/>
          <w:sz w:val="24"/>
          <w:szCs w:val="24"/>
        </w:rPr>
        <w:t xml:space="preserve">Текстовый диалог и коммуникации между участниками процесса обучения; </w:t>
      </w:r>
    </w:p>
    <w:p w:rsidR="00D23987" w:rsidRDefault="00D23987">
      <w:pPr>
        <w:pStyle w:val="1f2"/>
        <w:numPr>
          <w:ilvl w:val="0"/>
          <w:numId w:val="10"/>
        </w:numPr>
        <w:ind w:left="426" w:firstLine="0"/>
        <w:jc w:val="both"/>
        <w:rPr>
          <w:color w:val="000000"/>
          <w:sz w:val="24"/>
          <w:szCs w:val="24"/>
        </w:rPr>
      </w:pPr>
      <w:r>
        <w:rPr>
          <w:color w:val="000000"/>
          <w:sz w:val="24"/>
          <w:szCs w:val="24"/>
        </w:rPr>
        <w:t xml:space="preserve">Компьютерная конференция данных - автоматический синхронный и асинхронный обмен данными и файлами; </w:t>
      </w:r>
    </w:p>
    <w:p w:rsidR="00D23987" w:rsidRDefault="00D23987">
      <w:pPr>
        <w:pStyle w:val="1f2"/>
        <w:numPr>
          <w:ilvl w:val="0"/>
          <w:numId w:val="10"/>
        </w:numPr>
        <w:ind w:left="426" w:firstLine="0"/>
        <w:jc w:val="both"/>
        <w:rPr>
          <w:color w:val="000000"/>
          <w:sz w:val="24"/>
          <w:szCs w:val="24"/>
        </w:rPr>
      </w:pPr>
      <w:r>
        <w:rPr>
          <w:color w:val="000000"/>
          <w:sz w:val="24"/>
          <w:szCs w:val="24"/>
        </w:rPr>
        <w:t xml:space="preserve">Групповая работа студентов над единым сетевым документом; </w:t>
      </w:r>
    </w:p>
    <w:p w:rsidR="00D23987" w:rsidRDefault="00D23987">
      <w:pPr>
        <w:pStyle w:val="1f2"/>
        <w:numPr>
          <w:ilvl w:val="0"/>
          <w:numId w:val="10"/>
        </w:numPr>
        <w:ind w:left="426" w:firstLine="0"/>
        <w:jc w:val="both"/>
        <w:rPr>
          <w:color w:val="000000"/>
          <w:sz w:val="24"/>
          <w:szCs w:val="24"/>
        </w:rPr>
      </w:pPr>
      <w:r>
        <w:rPr>
          <w:color w:val="000000"/>
          <w:sz w:val="24"/>
          <w:szCs w:val="24"/>
        </w:rPr>
        <w:t xml:space="preserve">Групповое использование единого сетевого приложения или разработка одного и того же документа в реальном масштабе времени. </w:t>
      </w:r>
    </w:p>
    <w:p w:rsidR="00D23987" w:rsidRDefault="00D23987">
      <w:pPr>
        <w:pStyle w:val="1f2"/>
        <w:ind w:left="0"/>
        <w:rPr>
          <w:b/>
          <w:sz w:val="22"/>
          <w:szCs w:val="22"/>
        </w:rPr>
      </w:pPr>
      <w:r>
        <w:rPr>
          <w:b/>
          <w:sz w:val="22"/>
          <w:szCs w:val="22"/>
        </w:rPr>
        <w:t xml:space="preserve"> </w:t>
      </w:r>
    </w:p>
    <w:p w:rsidR="00D23987" w:rsidRDefault="00D23987">
      <w:pPr>
        <w:pStyle w:val="1f2"/>
        <w:ind w:left="0"/>
        <w:rPr>
          <w:b/>
          <w:bCs/>
          <w:sz w:val="26"/>
          <w:szCs w:val="26"/>
        </w:rPr>
      </w:pPr>
      <w:r>
        <w:rPr>
          <w:b/>
          <w:bCs/>
          <w:sz w:val="26"/>
          <w:szCs w:val="26"/>
        </w:rPr>
        <w:t>Материально-техническое обеспечение дисциплины</w:t>
      </w:r>
    </w:p>
    <w:p w:rsidR="00D23987" w:rsidRDefault="00D23987">
      <w:pPr>
        <w:rPr>
          <w:b/>
        </w:rPr>
      </w:pPr>
    </w:p>
    <w:p w:rsidR="00D23987" w:rsidRPr="00D23987" w:rsidRDefault="00D23987">
      <w:pPr>
        <w:ind w:firstLine="567"/>
      </w:pPr>
      <w:r w:rsidRPr="00D23987">
        <w:t>Занятия по дисциплине «</w:t>
      </w:r>
      <w:r w:rsidR="00387755">
        <w:t>А</w:t>
      </w:r>
      <w:r>
        <w:t>нглийский</w:t>
      </w:r>
      <w:r w:rsidRPr="00D23987">
        <w:t xml:space="preserve"> язык» проводятся в помещениях для практических занятий, оборудованных видеопроекционным оборудованием для презентаций, проекционным экраном, средствами звуковоспроизведения. Для </w:t>
      </w:r>
      <w:proofErr w:type="spellStart"/>
      <w:r w:rsidRPr="00D23987">
        <w:t>аудирования</w:t>
      </w:r>
      <w:proofErr w:type="spellEnd"/>
      <w:r w:rsidRPr="00D23987">
        <w:t xml:space="preserve"> звучащей речи используются </w:t>
      </w:r>
      <w:r>
        <w:rPr>
          <w:lang w:val="en-US"/>
        </w:rPr>
        <w:t>CD</w:t>
      </w:r>
      <w:r w:rsidRPr="00D23987">
        <w:t>/</w:t>
      </w:r>
      <w:r>
        <w:rPr>
          <w:lang w:val="en-US"/>
        </w:rPr>
        <w:t>MP</w:t>
      </w:r>
      <w:r w:rsidRPr="00D23987">
        <w:t xml:space="preserve">3-проигрыватели. Аудитории оснащены современными офисными маркерными досками и маркерами. На занятиях используются компьютеры (стационарные и типа «ноутбук») с поддержкой мультимедиа и выходом в сеть Интернет. Кафедра оборудована </w:t>
      </w:r>
      <w:r>
        <w:rPr>
          <w:lang w:val="en-US"/>
        </w:rPr>
        <w:t>  </w:t>
      </w:r>
      <w:r w:rsidRPr="00D23987">
        <w:t>принтерами, сканерами и фотокопировальными устройствами для создания раздаточных материалов.</w:t>
      </w:r>
      <w:r>
        <w:rPr>
          <w:lang w:val="en-US"/>
        </w:rPr>
        <w:t> </w:t>
      </w:r>
      <w:r w:rsidRPr="00D23987">
        <w:t xml:space="preserve"> </w:t>
      </w:r>
    </w:p>
    <w:p w:rsidR="00D23987" w:rsidRDefault="00D23987">
      <w:pPr>
        <w:ind w:firstLine="567"/>
      </w:pPr>
    </w:p>
    <w:p w:rsidR="00D23987" w:rsidRPr="00D23987" w:rsidRDefault="00D23987">
      <w:pPr>
        <w:rPr>
          <w:b/>
        </w:rPr>
      </w:pPr>
    </w:p>
    <w:p w:rsidR="00D23987" w:rsidRPr="00D23987" w:rsidRDefault="00D23987">
      <w:pPr>
        <w:rPr>
          <w:b/>
        </w:rPr>
      </w:pPr>
    </w:p>
    <w:p w:rsidR="00D23987" w:rsidRPr="00D23987" w:rsidRDefault="00D23987">
      <w:pPr>
        <w:rPr>
          <w:b/>
          <w:color w:val="FF0000"/>
        </w:rPr>
      </w:pPr>
    </w:p>
    <w:p w:rsidR="00D23987" w:rsidRDefault="00D23987">
      <w:pPr>
        <w:sectPr w:rsidR="00D23987" w:rsidSect="006C4A5B">
          <w:headerReference w:type="even" r:id="rId43"/>
          <w:headerReference w:type="default" r:id="rId44"/>
          <w:footerReference w:type="even" r:id="rId45"/>
          <w:footerReference w:type="default" r:id="rId46"/>
          <w:headerReference w:type="first" r:id="rId47"/>
          <w:footerReference w:type="first" r:id="rId48"/>
          <w:type w:val="continuous"/>
          <w:pgSz w:w="11905" w:h="16837"/>
          <w:pgMar w:top="851" w:right="707" w:bottom="1261" w:left="1134" w:header="720" w:footer="985" w:gutter="0"/>
          <w:cols w:space="720"/>
          <w:titlePg/>
          <w:docGrid w:linePitch="326" w:charSpace="32768"/>
        </w:sectPr>
      </w:pPr>
    </w:p>
    <w:p w:rsidR="00D23987" w:rsidRDefault="00D23987">
      <w:pPr>
        <w:sectPr w:rsidR="00D23987">
          <w:headerReference w:type="even" r:id="rId49"/>
          <w:headerReference w:type="default" r:id="rId50"/>
          <w:footerReference w:type="even" r:id="rId51"/>
          <w:footerReference w:type="default" r:id="rId52"/>
          <w:headerReference w:type="first" r:id="rId53"/>
          <w:footerReference w:type="first" r:id="rId54"/>
          <w:type w:val="continuous"/>
          <w:pgSz w:w="11905" w:h="16837"/>
          <w:pgMar w:top="851" w:right="707" w:bottom="1261" w:left="1134" w:header="720" w:footer="985" w:gutter="0"/>
          <w:cols w:space="720"/>
          <w:docGrid w:linePitch="240" w:charSpace="32768"/>
        </w:sectPr>
      </w:pPr>
    </w:p>
    <w:p w:rsidR="00D23987" w:rsidRDefault="00D23987">
      <w:pPr>
        <w:sectPr w:rsidR="00D23987">
          <w:headerReference w:type="even" r:id="rId55"/>
          <w:headerReference w:type="default" r:id="rId56"/>
          <w:footerReference w:type="even" r:id="rId57"/>
          <w:footerReference w:type="default" r:id="rId58"/>
          <w:headerReference w:type="first" r:id="rId59"/>
          <w:footerReference w:type="first" r:id="rId60"/>
          <w:type w:val="continuous"/>
          <w:pgSz w:w="11905" w:h="16837"/>
          <w:pgMar w:top="851" w:right="707" w:bottom="1261" w:left="1134" w:header="720" w:footer="985" w:gutter="0"/>
          <w:cols w:space="720"/>
          <w:docGrid w:linePitch="240" w:charSpace="32768"/>
        </w:sectPr>
      </w:pPr>
    </w:p>
    <w:p w:rsidR="00D23987" w:rsidRDefault="00D23987">
      <w:pPr>
        <w:sectPr w:rsidR="00D23987">
          <w:headerReference w:type="even" r:id="rId61"/>
          <w:headerReference w:type="default" r:id="rId62"/>
          <w:footerReference w:type="even" r:id="rId63"/>
          <w:footerReference w:type="default" r:id="rId64"/>
          <w:headerReference w:type="first" r:id="rId65"/>
          <w:footerReference w:type="first" r:id="rId66"/>
          <w:type w:val="continuous"/>
          <w:pgSz w:w="11905" w:h="16837"/>
          <w:pgMar w:top="851" w:right="707" w:bottom="1261" w:left="1134" w:header="720" w:footer="985" w:gutter="0"/>
          <w:cols w:space="720"/>
          <w:docGrid w:linePitch="240" w:charSpace="32768"/>
        </w:sectPr>
      </w:pPr>
    </w:p>
    <w:p w:rsidR="00D23987" w:rsidRDefault="00D23987">
      <w:pPr>
        <w:sectPr w:rsidR="00D23987">
          <w:headerReference w:type="even" r:id="rId67"/>
          <w:headerReference w:type="default" r:id="rId68"/>
          <w:footerReference w:type="even" r:id="rId69"/>
          <w:footerReference w:type="default" r:id="rId70"/>
          <w:headerReference w:type="first" r:id="rId71"/>
          <w:footerReference w:type="first" r:id="rId72"/>
          <w:type w:val="continuous"/>
          <w:pgSz w:w="11905" w:h="16837"/>
          <w:pgMar w:top="851" w:right="707" w:bottom="1261" w:left="1134" w:header="720" w:footer="985" w:gutter="0"/>
          <w:cols w:space="720"/>
          <w:docGrid w:linePitch="240" w:charSpace="32768"/>
        </w:sectPr>
      </w:pPr>
    </w:p>
    <w:p w:rsidR="00D23987" w:rsidRDefault="00D23987">
      <w:pPr>
        <w:sectPr w:rsidR="00D23987">
          <w:headerReference w:type="even" r:id="rId73"/>
          <w:headerReference w:type="default" r:id="rId74"/>
          <w:footerReference w:type="even" r:id="rId75"/>
          <w:footerReference w:type="default" r:id="rId76"/>
          <w:headerReference w:type="first" r:id="rId77"/>
          <w:footerReference w:type="first" r:id="rId78"/>
          <w:type w:val="continuous"/>
          <w:pgSz w:w="11905" w:h="16837"/>
          <w:pgMar w:top="851" w:right="707" w:bottom="1261" w:left="1134" w:header="720" w:footer="985" w:gutter="0"/>
          <w:cols w:space="720"/>
          <w:docGrid w:linePitch="240" w:charSpace="32768"/>
        </w:sectPr>
      </w:pPr>
    </w:p>
    <w:p w:rsidR="00D23987" w:rsidRDefault="00D23987">
      <w:pPr>
        <w:sectPr w:rsidR="00D23987">
          <w:headerReference w:type="even" r:id="rId79"/>
          <w:headerReference w:type="default" r:id="rId80"/>
          <w:footerReference w:type="even" r:id="rId81"/>
          <w:footerReference w:type="default" r:id="rId82"/>
          <w:headerReference w:type="first" r:id="rId83"/>
          <w:footerReference w:type="first" r:id="rId84"/>
          <w:type w:val="continuous"/>
          <w:pgSz w:w="11905" w:h="16837"/>
          <w:pgMar w:top="851" w:right="707" w:bottom="1261" w:left="1134" w:header="720" w:footer="985" w:gutter="0"/>
          <w:cols w:space="720"/>
          <w:docGrid w:linePitch="240" w:charSpace="32768"/>
        </w:sectPr>
      </w:pPr>
    </w:p>
    <w:p w:rsidR="00D23987" w:rsidRDefault="00D23987">
      <w:pPr>
        <w:sectPr w:rsidR="00D23987">
          <w:headerReference w:type="even" r:id="rId85"/>
          <w:headerReference w:type="default" r:id="rId86"/>
          <w:footerReference w:type="even" r:id="rId87"/>
          <w:footerReference w:type="default" r:id="rId88"/>
          <w:headerReference w:type="first" r:id="rId89"/>
          <w:footerReference w:type="first" r:id="rId90"/>
          <w:type w:val="continuous"/>
          <w:pgSz w:w="11905" w:h="16837"/>
          <w:pgMar w:top="851" w:right="707" w:bottom="1261" w:left="1134" w:header="720" w:footer="985" w:gutter="0"/>
          <w:cols w:space="720"/>
          <w:docGrid w:linePitch="240" w:charSpace="32768"/>
        </w:sectPr>
      </w:pPr>
    </w:p>
    <w:p w:rsidR="00D23987" w:rsidRDefault="00D23987">
      <w:pPr>
        <w:pageBreakBefore/>
        <w:ind w:firstLine="0"/>
        <w:jc w:val="right"/>
        <w:rPr>
          <w:b/>
          <w:lang w:val="en-US"/>
        </w:rPr>
      </w:pPr>
      <w:r>
        <w:rPr>
          <w:b/>
        </w:rPr>
        <w:lastRenderedPageBreak/>
        <w:t>Приложение</w:t>
      </w:r>
      <w:r>
        <w:rPr>
          <w:b/>
          <w:lang w:val="en-US"/>
        </w:rPr>
        <w:t xml:space="preserve"> 1</w:t>
      </w:r>
    </w:p>
    <w:p w:rsidR="00D23987" w:rsidRDefault="00D23987">
      <w:pPr>
        <w:rPr>
          <w:szCs w:val="24"/>
          <w:lang w:val="en-US"/>
        </w:rPr>
      </w:pPr>
    </w:p>
    <w:p w:rsidR="00D23987" w:rsidRDefault="00D23987">
      <w:pPr>
        <w:jc w:val="center"/>
        <w:rPr>
          <w:rFonts w:eastAsia="Times New Roman"/>
          <w:szCs w:val="24"/>
          <w:lang w:val="en-US"/>
        </w:rPr>
      </w:pPr>
      <w:r>
        <w:rPr>
          <w:rFonts w:eastAsia="Times New Roman"/>
          <w:szCs w:val="24"/>
          <w:lang w:val="en-US"/>
        </w:rPr>
        <w:t>National Research University</w:t>
      </w:r>
    </w:p>
    <w:p w:rsidR="00D23987" w:rsidRDefault="00D23987">
      <w:pPr>
        <w:jc w:val="center"/>
        <w:rPr>
          <w:rFonts w:eastAsia="Times New Roman"/>
          <w:szCs w:val="24"/>
          <w:lang w:val="en-US"/>
        </w:rPr>
      </w:pPr>
      <w:r>
        <w:rPr>
          <w:rFonts w:eastAsia="Times New Roman"/>
          <w:szCs w:val="24"/>
          <w:lang w:val="en-US"/>
        </w:rPr>
        <w:t>Higher School of Economics</w:t>
      </w:r>
    </w:p>
    <w:p w:rsidR="00D23987" w:rsidRDefault="00D23987">
      <w:pPr>
        <w:jc w:val="center"/>
        <w:rPr>
          <w:szCs w:val="24"/>
          <w:lang w:val="en-US"/>
        </w:rPr>
      </w:pPr>
    </w:p>
    <w:p w:rsidR="00D23987" w:rsidRDefault="00D23987">
      <w:pPr>
        <w:jc w:val="center"/>
        <w:rPr>
          <w:rFonts w:eastAsia="Times New Roman"/>
          <w:szCs w:val="24"/>
          <w:lang w:val="en-US"/>
        </w:rPr>
      </w:pPr>
      <w:r>
        <w:rPr>
          <w:rFonts w:eastAsia="Times New Roman"/>
          <w:szCs w:val="24"/>
          <w:lang w:val="en-US"/>
        </w:rPr>
        <w:t>Faculty</w:t>
      </w:r>
    </w:p>
    <w:p w:rsidR="00D23987" w:rsidRDefault="00D23987">
      <w:pPr>
        <w:jc w:val="center"/>
        <w:rPr>
          <w:rFonts w:eastAsia="Times New Roman"/>
          <w:szCs w:val="24"/>
          <w:lang w:val="en-US"/>
        </w:rPr>
      </w:pPr>
      <w:r>
        <w:rPr>
          <w:rFonts w:eastAsia="Times New Roman"/>
          <w:szCs w:val="24"/>
          <w:lang w:val="en-US"/>
        </w:rPr>
        <w:t>Department</w:t>
      </w:r>
    </w:p>
    <w:p w:rsidR="00D23987" w:rsidRDefault="00D23987">
      <w:pPr>
        <w:jc w:val="center"/>
        <w:rPr>
          <w:szCs w:val="24"/>
          <w:lang w:val="en-US"/>
        </w:rPr>
      </w:pPr>
    </w:p>
    <w:p w:rsidR="00D23987" w:rsidRDefault="00D23987">
      <w:pPr>
        <w:jc w:val="center"/>
        <w:rPr>
          <w:rFonts w:eastAsia="Times New Roman"/>
          <w:szCs w:val="24"/>
          <w:lang w:val="en-US"/>
        </w:rPr>
      </w:pPr>
      <w:proofErr w:type="gramStart"/>
      <w:r>
        <w:rPr>
          <w:rFonts w:eastAsia="Times New Roman"/>
          <w:szCs w:val="24"/>
          <w:lang w:val="en-US"/>
        </w:rPr>
        <w:t>Research  Proposal</w:t>
      </w:r>
      <w:proofErr w:type="gramEnd"/>
    </w:p>
    <w:p w:rsidR="00D23987" w:rsidRDefault="00D23987">
      <w:pPr>
        <w:jc w:val="center"/>
        <w:rPr>
          <w:rFonts w:eastAsia="Times New Roman"/>
          <w:szCs w:val="24"/>
          <w:lang w:val="en-US"/>
        </w:rPr>
      </w:pPr>
      <w:proofErr w:type="gramStart"/>
      <w:r>
        <w:rPr>
          <w:rFonts w:eastAsia="Times New Roman"/>
          <w:szCs w:val="24"/>
          <w:lang w:val="en-US"/>
        </w:rPr>
        <w:t>for</w:t>
      </w:r>
      <w:proofErr w:type="gramEnd"/>
      <w:r>
        <w:rPr>
          <w:rFonts w:eastAsia="Times New Roman"/>
          <w:szCs w:val="24"/>
          <w:lang w:val="en-US"/>
        </w:rPr>
        <w:t xml:space="preserve"> Bachelor’s Thesis</w:t>
      </w:r>
    </w:p>
    <w:p w:rsidR="00D23987" w:rsidRDefault="00D23987">
      <w:pPr>
        <w:jc w:val="center"/>
        <w:rPr>
          <w:rFonts w:eastAsia="Times New Roman"/>
          <w:szCs w:val="24"/>
          <w:lang w:val="en-US"/>
        </w:rPr>
      </w:pPr>
    </w:p>
    <w:p w:rsidR="00D23987" w:rsidRDefault="00D23987">
      <w:pPr>
        <w:jc w:val="center"/>
        <w:rPr>
          <w:rFonts w:eastAsia="Times New Roman"/>
          <w:szCs w:val="24"/>
          <w:lang w:val="en-US"/>
        </w:rPr>
      </w:pPr>
      <w:r>
        <w:rPr>
          <w:rFonts w:eastAsia="Times New Roman"/>
          <w:szCs w:val="24"/>
          <w:lang w:val="en-US"/>
        </w:rPr>
        <w:t>“ _____________________________________________________</w:t>
      </w:r>
    </w:p>
    <w:p w:rsidR="00D23987" w:rsidRDefault="00D23987">
      <w:pPr>
        <w:jc w:val="center"/>
        <w:rPr>
          <w:rFonts w:eastAsia="Times New Roman"/>
          <w:szCs w:val="24"/>
          <w:lang w:val="en-US"/>
        </w:rPr>
      </w:pPr>
      <w:r>
        <w:rPr>
          <w:rFonts w:eastAsia="Times New Roman"/>
          <w:szCs w:val="24"/>
          <w:lang w:val="en-US"/>
        </w:rPr>
        <w:t>______________________________________________________”</w:t>
      </w:r>
    </w:p>
    <w:p w:rsidR="00D23987" w:rsidRDefault="00D23987">
      <w:pPr>
        <w:rPr>
          <w:szCs w:val="24"/>
          <w:lang w:val="en-US"/>
        </w:rPr>
      </w:pPr>
    </w:p>
    <w:p w:rsidR="00D23987" w:rsidRDefault="00D23987">
      <w:pPr>
        <w:rPr>
          <w:szCs w:val="24"/>
          <w:lang w:val="en-US"/>
        </w:rPr>
      </w:pPr>
    </w:p>
    <w:p w:rsidR="00D23987" w:rsidRDefault="00D23987">
      <w:pPr>
        <w:rPr>
          <w:szCs w:val="24"/>
          <w:lang w:val="en-US"/>
        </w:rPr>
      </w:pPr>
    </w:p>
    <w:p w:rsidR="00D23987" w:rsidRDefault="00D23987">
      <w:pPr>
        <w:rPr>
          <w:szCs w:val="24"/>
          <w:lang w:val="en-US"/>
        </w:rPr>
      </w:pPr>
    </w:p>
    <w:p w:rsidR="00D23987" w:rsidRDefault="00D23987">
      <w:pPr>
        <w:rPr>
          <w:szCs w:val="24"/>
          <w:lang w:val="en-US"/>
        </w:rPr>
      </w:pPr>
    </w:p>
    <w:p w:rsidR="00D23987" w:rsidRDefault="00D23987">
      <w:pPr>
        <w:rPr>
          <w:szCs w:val="24"/>
          <w:lang w:val="en-US"/>
        </w:rPr>
      </w:pPr>
    </w:p>
    <w:p w:rsidR="00D23987" w:rsidRDefault="00D23987">
      <w:pPr>
        <w:rPr>
          <w:szCs w:val="24"/>
          <w:lang w:val="en-US"/>
        </w:rPr>
      </w:pPr>
    </w:p>
    <w:p w:rsidR="00D23987" w:rsidRDefault="00D23987">
      <w:pPr>
        <w:rPr>
          <w:szCs w:val="24"/>
          <w:lang w:val="en-US"/>
        </w:rPr>
      </w:pPr>
    </w:p>
    <w:p w:rsidR="00D23987" w:rsidRDefault="00D23987">
      <w:pPr>
        <w:rPr>
          <w:szCs w:val="24"/>
          <w:lang w:val="en-US"/>
        </w:rPr>
      </w:pPr>
    </w:p>
    <w:p w:rsidR="00D23987" w:rsidRDefault="00D23987">
      <w:pPr>
        <w:rPr>
          <w:szCs w:val="24"/>
          <w:lang w:val="en-US"/>
        </w:rPr>
      </w:pPr>
    </w:p>
    <w:p w:rsidR="00D23987" w:rsidRDefault="00D23987">
      <w:pPr>
        <w:rPr>
          <w:szCs w:val="24"/>
          <w:lang w:val="en-US"/>
        </w:rPr>
      </w:pPr>
    </w:p>
    <w:p w:rsidR="00D23987" w:rsidRDefault="00D23987">
      <w:pPr>
        <w:jc w:val="right"/>
        <w:rPr>
          <w:rFonts w:eastAsia="Times New Roman"/>
          <w:szCs w:val="24"/>
          <w:lang w:val="en-US"/>
        </w:rPr>
      </w:pPr>
      <w:r>
        <w:rPr>
          <w:rFonts w:eastAsia="Times New Roman"/>
          <w:szCs w:val="24"/>
          <w:lang w:val="en-US"/>
        </w:rPr>
        <w:t>Student</w:t>
      </w:r>
      <w:proofErr w:type="gramStart"/>
      <w:r>
        <w:rPr>
          <w:rFonts w:eastAsia="Times New Roman"/>
          <w:szCs w:val="24"/>
          <w:lang w:val="en-US"/>
        </w:rPr>
        <w:t>:_</w:t>
      </w:r>
      <w:proofErr w:type="gramEnd"/>
      <w:r>
        <w:rPr>
          <w:rFonts w:eastAsia="Times New Roman"/>
          <w:szCs w:val="24"/>
          <w:lang w:val="en-US"/>
        </w:rPr>
        <w:t>________________________________</w:t>
      </w:r>
    </w:p>
    <w:p w:rsidR="00D23987" w:rsidRDefault="00D23987">
      <w:pPr>
        <w:jc w:val="right"/>
        <w:rPr>
          <w:rFonts w:eastAsia="Times New Roman"/>
          <w:szCs w:val="24"/>
          <w:lang w:val="en-US"/>
        </w:rPr>
      </w:pPr>
      <w:r>
        <w:rPr>
          <w:rFonts w:eastAsia="Times New Roman"/>
          <w:szCs w:val="24"/>
          <w:lang w:val="en-US"/>
        </w:rPr>
        <w:t>Group</w:t>
      </w:r>
      <w:proofErr w:type="gramStart"/>
      <w:r>
        <w:rPr>
          <w:rFonts w:eastAsia="Times New Roman"/>
          <w:szCs w:val="24"/>
          <w:lang w:val="en-US"/>
        </w:rPr>
        <w:t>:_</w:t>
      </w:r>
      <w:proofErr w:type="gramEnd"/>
      <w:r>
        <w:rPr>
          <w:rFonts w:eastAsia="Times New Roman"/>
          <w:szCs w:val="24"/>
          <w:lang w:val="en-US"/>
        </w:rPr>
        <w:t>_________________________________</w:t>
      </w:r>
    </w:p>
    <w:p w:rsidR="00D23987" w:rsidRDefault="00D23987">
      <w:pPr>
        <w:jc w:val="right"/>
        <w:rPr>
          <w:szCs w:val="24"/>
          <w:lang w:val="en-US"/>
        </w:rPr>
      </w:pPr>
    </w:p>
    <w:p w:rsidR="00D23987" w:rsidRDefault="00D23987">
      <w:pPr>
        <w:jc w:val="right"/>
        <w:rPr>
          <w:szCs w:val="24"/>
          <w:lang w:val="en-US"/>
        </w:rPr>
      </w:pPr>
    </w:p>
    <w:p w:rsidR="00D23987" w:rsidRDefault="00D23987">
      <w:pPr>
        <w:jc w:val="right"/>
        <w:rPr>
          <w:rFonts w:eastAsia="Times New Roman"/>
          <w:szCs w:val="24"/>
          <w:lang w:val="en-US"/>
        </w:rPr>
      </w:pPr>
      <w:r>
        <w:rPr>
          <w:rFonts w:eastAsia="Times New Roman"/>
          <w:szCs w:val="24"/>
          <w:lang w:val="en-US"/>
        </w:rPr>
        <w:t>Argument consultant ________________________</w:t>
      </w:r>
    </w:p>
    <w:p w:rsidR="00D23987" w:rsidRDefault="00D23987">
      <w:pPr>
        <w:jc w:val="right"/>
        <w:rPr>
          <w:rFonts w:eastAsia="Times New Roman"/>
          <w:szCs w:val="24"/>
          <w:lang w:val="en-US"/>
        </w:rPr>
      </w:pPr>
      <w:r>
        <w:rPr>
          <w:rFonts w:eastAsia="Times New Roman"/>
          <w:szCs w:val="24"/>
          <w:lang w:val="en-US"/>
        </w:rPr>
        <w:t>Language consultant ________________________</w:t>
      </w:r>
    </w:p>
    <w:p w:rsidR="00D23987" w:rsidRDefault="00D23987">
      <w:pPr>
        <w:jc w:val="right"/>
        <w:rPr>
          <w:szCs w:val="24"/>
          <w:lang w:val="en-US"/>
        </w:rPr>
      </w:pPr>
    </w:p>
    <w:p w:rsidR="00D23987" w:rsidRDefault="00D23987">
      <w:pPr>
        <w:jc w:val="right"/>
        <w:rPr>
          <w:szCs w:val="24"/>
          <w:lang w:val="en-US"/>
        </w:rPr>
      </w:pPr>
    </w:p>
    <w:p w:rsidR="00D23987" w:rsidRDefault="00D23987">
      <w:pPr>
        <w:jc w:val="right"/>
        <w:rPr>
          <w:szCs w:val="24"/>
          <w:lang w:val="en-US"/>
        </w:rPr>
      </w:pPr>
    </w:p>
    <w:p w:rsidR="00D23987" w:rsidRDefault="00D23987">
      <w:pPr>
        <w:jc w:val="right"/>
        <w:rPr>
          <w:szCs w:val="24"/>
          <w:lang w:val="en-US"/>
        </w:rPr>
      </w:pPr>
    </w:p>
    <w:p w:rsidR="00D23987" w:rsidRDefault="00D23987">
      <w:pPr>
        <w:rPr>
          <w:szCs w:val="24"/>
          <w:lang w:val="en-US"/>
        </w:rPr>
      </w:pPr>
    </w:p>
    <w:p w:rsidR="00D23987" w:rsidRDefault="00D23987">
      <w:pPr>
        <w:rPr>
          <w:szCs w:val="24"/>
          <w:lang w:val="en-US"/>
        </w:rPr>
      </w:pPr>
    </w:p>
    <w:p w:rsidR="00D23987" w:rsidRDefault="00D23987">
      <w:pPr>
        <w:rPr>
          <w:szCs w:val="24"/>
          <w:lang w:val="en-US"/>
        </w:rPr>
      </w:pPr>
    </w:p>
    <w:p w:rsidR="00D23987" w:rsidRDefault="00D23987">
      <w:pPr>
        <w:rPr>
          <w:szCs w:val="24"/>
          <w:lang w:val="en-US"/>
        </w:rPr>
      </w:pPr>
    </w:p>
    <w:p w:rsidR="00D23987" w:rsidRDefault="00D23987">
      <w:pPr>
        <w:rPr>
          <w:szCs w:val="24"/>
          <w:lang w:val="en-US"/>
        </w:rPr>
      </w:pPr>
    </w:p>
    <w:p w:rsidR="00D23987" w:rsidRDefault="00D23987">
      <w:pPr>
        <w:rPr>
          <w:szCs w:val="24"/>
          <w:lang w:val="en-US"/>
        </w:rPr>
      </w:pPr>
    </w:p>
    <w:p w:rsidR="00D23987" w:rsidRDefault="00D23987">
      <w:pPr>
        <w:rPr>
          <w:szCs w:val="24"/>
          <w:lang w:val="en-US"/>
        </w:rPr>
      </w:pPr>
    </w:p>
    <w:p w:rsidR="00D23987" w:rsidRDefault="00D23987">
      <w:pPr>
        <w:rPr>
          <w:szCs w:val="24"/>
          <w:lang w:val="en-US"/>
        </w:rPr>
      </w:pPr>
    </w:p>
    <w:p w:rsidR="00D23987" w:rsidRDefault="00D23987">
      <w:pPr>
        <w:rPr>
          <w:szCs w:val="24"/>
          <w:lang w:val="en-US"/>
        </w:rPr>
      </w:pPr>
    </w:p>
    <w:p w:rsidR="00D23987" w:rsidRDefault="00D23987">
      <w:pPr>
        <w:rPr>
          <w:szCs w:val="24"/>
          <w:lang w:val="en-US"/>
        </w:rPr>
      </w:pPr>
    </w:p>
    <w:p w:rsidR="00D23987" w:rsidRDefault="00D23987">
      <w:pPr>
        <w:rPr>
          <w:szCs w:val="24"/>
          <w:lang w:val="en-US"/>
        </w:rPr>
      </w:pPr>
    </w:p>
    <w:p w:rsidR="00D23987" w:rsidRDefault="00D23987">
      <w:pPr>
        <w:rPr>
          <w:szCs w:val="24"/>
          <w:lang w:val="en-US"/>
        </w:rPr>
      </w:pPr>
    </w:p>
    <w:p w:rsidR="00D23987" w:rsidRDefault="00D23987">
      <w:pPr>
        <w:rPr>
          <w:szCs w:val="24"/>
          <w:lang w:val="en-US"/>
        </w:rPr>
      </w:pPr>
    </w:p>
    <w:p w:rsidR="00D23987" w:rsidRDefault="00D23987">
      <w:pPr>
        <w:rPr>
          <w:szCs w:val="24"/>
          <w:lang w:val="en-US"/>
        </w:rPr>
      </w:pPr>
    </w:p>
    <w:p w:rsidR="00D23987" w:rsidRDefault="00D23987">
      <w:pPr>
        <w:jc w:val="center"/>
        <w:rPr>
          <w:rFonts w:eastAsia="Times New Roman"/>
          <w:szCs w:val="24"/>
        </w:rPr>
      </w:pPr>
      <w:proofErr w:type="spellStart"/>
      <w:r>
        <w:rPr>
          <w:rFonts w:eastAsia="Times New Roman"/>
          <w:szCs w:val="24"/>
        </w:rPr>
        <w:t>Submitted</w:t>
      </w:r>
      <w:proofErr w:type="spellEnd"/>
      <w:r>
        <w:rPr>
          <w:rFonts w:eastAsia="Times New Roman"/>
          <w:szCs w:val="24"/>
        </w:rPr>
        <w:t xml:space="preserve">   _____ </w:t>
      </w:r>
      <w:r>
        <w:rPr>
          <w:rFonts w:eastAsia="Times New Roman"/>
          <w:szCs w:val="24"/>
          <w:lang w:val="en-GB"/>
        </w:rPr>
        <w:t xml:space="preserve">March </w:t>
      </w:r>
      <w:r>
        <w:rPr>
          <w:rFonts w:eastAsia="Times New Roman"/>
          <w:szCs w:val="24"/>
        </w:rPr>
        <w:t>20…</w:t>
      </w:r>
    </w:p>
    <w:p w:rsidR="00D23987" w:rsidRDefault="00D23987">
      <w:pPr>
        <w:jc w:val="center"/>
        <w:rPr>
          <w:rFonts w:eastAsia="Times New Roman"/>
          <w:szCs w:val="24"/>
        </w:rPr>
      </w:pPr>
      <w:proofErr w:type="spellStart"/>
      <w:r>
        <w:rPr>
          <w:rFonts w:eastAsia="Times New Roman"/>
          <w:szCs w:val="24"/>
        </w:rPr>
        <w:t>Nizhny</w:t>
      </w:r>
      <w:proofErr w:type="spellEnd"/>
      <w:r>
        <w:rPr>
          <w:rFonts w:eastAsia="Times New Roman"/>
          <w:szCs w:val="24"/>
        </w:rPr>
        <w:t xml:space="preserve"> </w:t>
      </w:r>
      <w:proofErr w:type="spellStart"/>
      <w:r>
        <w:rPr>
          <w:rFonts w:eastAsia="Times New Roman"/>
          <w:szCs w:val="24"/>
        </w:rPr>
        <w:t>Novgorod</w:t>
      </w:r>
      <w:bookmarkStart w:id="1" w:name="_GoBack1"/>
      <w:bookmarkEnd w:id="1"/>
      <w:proofErr w:type="spellEnd"/>
    </w:p>
    <w:p w:rsidR="00D23987" w:rsidRDefault="00D23987">
      <w:pPr>
        <w:spacing w:line="100" w:lineRule="atLeast"/>
        <w:ind w:firstLine="360"/>
        <w:rPr>
          <w:szCs w:val="24"/>
        </w:rPr>
      </w:pPr>
    </w:p>
    <w:p w:rsidR="00D23987" w:rsidRDefault="00D23987">
      <w:pPr>
        <w:ind w:firstLine="0"/>
      </w:pPr>
    </w:p>
    <w:sectPr w:rsidR="00D23987" w:rsidSect="00312E8F">
      <w:headerReference w:type="even" r:id="rId91"/>
      <w:headerReference w:type="default" r:id="rId92"/>
      <w:footerReference w:type="even" r:id="rId93"/>
      <w:footerReference w:type="default" r:id="rId94"/>
      <w:headerReference w:type="first" r:id="rId95"/>
      <w:footerReference w:type="first" r:id="rId96"/>
      <w:pgSz w:w="11905" w:h="16837"/>
      <w:pgMar w:top="851" w:right="707" w:bottom="1261" w:left="1134" w:header="720" w:footer="985" w:gutter="0"/>
      <w:cols w:space="720"/>
      <w:docGrid w:linePitch="24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D13" w:rsidRDefault="00C63D13">
      <w:r>
        <w:separator/>
      </w:r>
    </w:p>
  </w:endnote>
  <w:endnote w:type="continuationSeparator" w:id="0">
    <w:p w:rsidR="00C63D13" w:rsidRDefault="00C63D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Times New Roman"/>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ndara">
    <w:panose1 w:val="020E0502030303020204"/>
    <w:charset w:val="CC"/>
    <w:family w:val="swiss"/>
    <w:pitch w:val="variable"/>
    <w:sig w:usb0="A00002EF" w:usb1="4000204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ont182">
    <w:altName w:val="Times New Roman"/>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Segoe UI">
    <w:panose1 w:val="020B0502040204020203"/>
    <w:charset w:val="CC"/>
    <w:family w:val="swiss"/>
    <w:pitch w:val="variable"/>
    <w:sig w:usb0="E00022FF" w:usb1="C000205B" w:usb2="00000009" w:usb3="00000000" w:csb0="000001DF" w:csb1="00000000"/>
  </w:font>
  <w:font w:name="Franklin Gothic Medium Cond">
    <w:panose1 w:val="020B0606030402020204"/>
    <w:charset w:val="CC"/>
    <w:family w:val="swiss"/>
    <w:pitch w:val="variable"/>
    <w:sig w:usb0="00000287" w:usb1="00000000"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font339">
    <w:charset w:val="CC"/>
    <w:family w:val="auto"/>
    <w:pitch w:val="variable"/>
    <w:sig w:usb0="00000000" w:usb1="00000000" w:usb2="00000000" w:usb3="00000000" w:csb0="00000000" w:csb1="00000000"/>
  </w:font>
  <w:font w:name="mes New Roman">
    <w:altName w:val="Times New Roman"/>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A5B" w:rsidRDefault="00A112E6">
    <w:pPr>
      <w:pStyle w:val="af4"/>
      <w:jc w:val="right"/>
    </w:pPr>
    <w:fldSimple w:instr=" PAGE   \* MERGEFORMAT ">
      <w:r w:rsidR="00D27B14">
        <w:rPr>
          <w:noProof/>
        </w:rPr>
        <w:t>2</w:t>
      </w:r>
    </w:fldSimple>
  </w:p>
  <w:p w:rsidR="00D23987" w:rsidRDefault="00D23987">
    <w:pPr>
      <w:pStyle w:val="af4"/>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A5B" w:rsidRDefault="00A112E6">
    <w:pPr>
      <w:pStyle w:val="af4"/>
      <w:jc w:val="right"/>
    </w:pPr>
    <w:fldSimple w:instr=" PAGE   \* MERGEFORMAT ">
      <w:r w:rsidR="00D27B14">
        <w:rPr>
          <w:noProof/>
        </w:rPr>
        <w:t>3</w:t>
      </w:r>
    </w:fldSimple>
  </w:p>
  <w:p w:rsidR="00D23987" w:rsidRDefault="00D23987"/>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87" w:rsidRDefault="00D23987"/>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87" w:rsidRDefault="00D23987"/>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87" w:rsidRDefault="00D23987"/>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87" w:rsidRDefault="00D23987"/>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87" w:rsidRDefault="00D23987"/>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87" w:rsidRDefault="00D23987"/>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87" w:rsidRDefault="00D23987"/>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87" w:rsidRDefault="00D23987"/>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87" w:rsidRDefault="00D2398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A5B" w:rsidRDefault="006C4A5B">
    <w:pPr>
      <w:pStyle w:val="af4"/>
      <w:jc w:val="right"/>
    </w:pPr>
  </w:p>
  <w:p w:rsidR="006C4A5B" w:rsidRDefault="006C4A5B">
    <w:pPr>
      <w:pStyle w:val="af4"/>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87" w:rsidRDefault="00D23987"/>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87" w:rsidRDefault="00D23987"/>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87" w:rsidRDefault="00D23987"/>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87" w:rsidRDefault="00D23987"/>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87" w:rsidRDefault="00D23987"/>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87" w:rsidRDefault="00D23987"/>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87" w:rsidRDefault="00D23987"/>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87" w:rsidRDefault="00D23987"/>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87" w:rsidRDefault="00D23987"/>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87" w:rsidRDefault="00D2398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87" w:rsidRDefault="00D23987"/>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87" w:rsidRDefault="00D23987"/>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87" w:rsidRDefault="00D23987"/>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87" w:rsidRDefault="00D23987"/>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87" w:rsidRDefault="00D23987"/>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87" w:rsidRDefault="00D23987"/>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87" w:rsidRDefault="00D23987"/>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87" w:rsidRDefault="00D23987"/>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87" w:rsidRDefault="00D2398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87" w:rsidRDefault="00D23987"/>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87" w:rsidRDefault="00D23987"/>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87" w:rsidRDefault="00D23987"/>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87" w:rsidRDefault="00D2398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D13" w:rsidRDefault="00C63D13">
      <w:r>
        <w:separator/>
      </w:r>
    </w:p>
  </w:footnote>
  <w:footnote w:type="continuationSeparator" w:id="0">
    <w:p w:rsidR="00C63D13" w:rsidRDefault="00C63D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10" w:type="dxa"/>
      <w:tblLayout w:type="fixed"/>
      <w:tblLook w:val="0000"/>
    </w:tblPr>
    <w:tblGrid>
      <w:gridCol w:w="1256"/>
      <w:gridCol w:w="9277"/>
    </w:tblGrid>
    <w:tr w:rsidR="00D23987" w:rsidTr="00D23987">
      <w:tc>
        <w:tcPr>
          <w:tcW w:w="1256" w:type="dxa"/>
          <w:tcBorders>
            <w:top w:val="single" w:sz="4" w:space="0" w:color="C0C0C0"/>
            <w:left w:val="single" w:sz="4" w:space="0" w:color="C0C0C0"/>
            <w:bottom w:val="single" w:sz="4" w:space="0" w:color="C0C0C0"/>
          </w:tcBorders>
        </w:tcPr>
        <w:p w:rsidR="00D23987" w:rsidRDefault="00683A3D" w:rsidP="00D23987">
          <w:pPr>
            <w:pStyle w:val="af3"/>
            <w:snapToGrid w:val="0"/>
          </w:pPr>
          <w:r>
            <w:rPr>
              <w:noProof/>
              <w:lang w:eastAsia="ru-RU"/>
            </w:rPr>
            <w:drawing>
              <wp:inline distT="0" distB="0" distL="0" distR="0">
                <wp:extent cx="428625" cy="4191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28625" cy="419100"/>
                        </a:xfrm>
                        <a:prstGeom prst="rect">
                          <a:avLst/>
                        </a:prstGeom>
                        <a:solidFill>
                          <a:srgbClr val="FFFFFF"/>
                        </a:solidFill>
                        <a:ln w="9525">
                          <a:noFill/>
                          <a:miter lim="800000"/>
                          <a:headEnd/>
                          <a:tailEnd/>
                        </a:ln>
                      </pic:spPr>
                    </pic:pic>
                  </a:graphicData>
                </a:graphic>
              </wp:inline>
            </w:drawing>
          </w:r>
        </w:p>
      </w:tc>
      <w:tc>
        <w:tcPr>
          <w:tcW w:w="9277" w:type="dxa"/>
          <w:tcBorders>
            <w:top w:val="single" w:sz="4" w:space="0" w:color="C0C0C0"/>
            <w:bottom w:val="single" w:sz="4" w:space="0" w:color="C0C0C0"/>
            <w:right w:val="single" w:sz="4" w:space="0" w:color="C0C0C0"/>
          </w:tcBorders>
          <w:vAlign w:val="center"/>
        </w:tcPr>
        <w:p w:rsidR="00D23987" w:rsidRDefault="00D23987" w:rsidP="00D23987">
          <w:pPr>
            <w:snapToGrid w:val="0"/>
            <w:jc w:val="center"/>
            <w:rPr>
              <w:sz w:val="20"/>
              <w:szCs w:val="20"/>
            </w:rPr>
          </w:pPr>
          <w:r>
            <w:rPr>
              <w:sz w:val="20"/>
              <w:szCs w:val="20"/>
            </w:rPr>
            <w:t>Национальный исследовательский университет «Высшая школа экономики»</w:t>
          </w:r>
          <w:r>
            <w:rPr>
              <w:sz w:val="20"/>
              <w:szCs w:val="20"/>
            </w:rPr>
            <w:br/>
            <w:t>Программа дисциплины «Английский язык»</w:t>
          </w:r>
          <w:r>
            <w:rPr>
              <w:rFonts w:eastAsia="Times New Roman"/>
              <w:sz w:val="20"/>
              <w:szCs w:val="20"/>
            </w:rPr>
            <w:t xml:space="preserve"> для направления 09.03.04 Программная инженерия </w:t>
          </w:r>
          <w:r>
            <w:rPr>
              <w:sz w:val="20"/>
              <w:szCs w:val="20"/>
            </w:rPr>
            <w:t>подготовки</w:t>
          </w:r>
          <w:r>
            <w:rPr>
              <w:rFonts w:eastAsia="Times New Roman"/>
              <w:sz w:val="20"/>
              <w:szCs w:val="20"/>
            </w:rPr>
            <w:t xml:space="preserve"> </w:t>
          </w:r>
          <w:r>
            <w:rPr>
              <w:sz w:val="20"/>
              <w:szCs w:val="20"/>
            </w:rPr>
            <w:t>бакалавра</w:t>
          </w:r>
        </w:p>
      </w:tc>
    </w:tr>
  </w:tbl>
  <w:p w:rsidR="00D23987" w:rsidRDefault="00D23987">
    <w:pPr>
      <w:pStyle w:val="af3"/>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10" w:type="dxa"/>
      <w:tblLayout w:type="fixed"/>
      <w:tblLook w:val="0000"/>
    </w:tblPr>
    <w:tblGrid>
      <w:gridCol w:w="1256"/>
      <w:gridCol w:w="9277"/>
    </w:tblGrid>
    <w:tr w:rsidR="006C4A5B" w:rsidTr="001B00C1">
      <w:tc>
        <w:tcPr>
          <w:tcW w:w="1256" w:type="dxa"/>
          <w:tcBorders>
            <w:top w:val="single" w:sz="4" w:space="0" w:color="C0C0C0"/>
            <w:left w:val="single" w:sz="4" w:space="0" w:color="C0C0C0"/>
            <w:bottom w:val="single" w:sz="4" w:space="0" w:color="C0C0C0"/>
          </w:tcBorders>
        </w:tcPr>
        <w:p w:rsidR="006C4A5B" w:rsidRDefault="00683A3D" w:rsidP="001B00C1">
          <w:pPr>
            <w:pStyle w:val="af3"/>
            <w:snapToGrid w:val="0"/>
          </w:pPr>
          <w:r>
            <w:rPr>
              <w:noProof/>
              <w:lang w:eastAsia="ru-RU"/>
            </w:rPr>
            <w:drawing>
              <wp:inline distT="0" distB="0" distL="0" distR="0">
                <wp:extent cx="428625" cy="4191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428625" cy="419100"/>
                        </a:xfrm>
                        <a:prstGeom prst="rect">
                          <a:avLst/>
                        </a:prstGeom>
                        <a:solidFill>
                          <a:srgbClr val="FFFFFF"/>
                        </a:solidFill>
                        <a:ln w="9525">
                          <a:noFill/>
                          <a:miter lim="800000"/>
                          <a:headEnd/>
                          <a:tailEnd/>
                        </a:ln>
                      </pic:spPr>
                    </pic:pic>
                  </a:graphicData>
                </a:graphic>
              </wp:inline>
            </w:drawing>
          </w:r>
        </w:p>
      </w:tc>
      <w:tc>
        <w:tcPr>
          <w:tcW w:w="9277" w:type="dxa"/>
          <w:tcBorders>
            <w:top w:val="single" w:sz="4" w:space="0" w:color="C0C0C0"/>
            <w:bottom w:val="single" w:sz="4" w:space="0" w:color="C0C0C0"/>
            <w:right w:val="single" w:sz="4" w:space="0" w:color="C0C0C0"/>
          </w:tcBorders>
          <w:vAlign w:val="center"/>
        </w:tcPr>
        <w:p w:rsidR="006C4A5B" w:rsidRDefault="006C4A5B" w:rsidP="00D27B14">
          <w:pPr>
            <w:snapToGrid w:val="0"/>
            <w:jc w:val="center"/>
            <w:rPr>
              <w:sz w:val="20"/>
              <w:szCs w:val="20"/>
            </w:rPr>
          </w:pPr>
          <w:r>
            <w:rPr>
              <w:sz w:val="20"/>
              <w:szCs w:val="20"/>
            </w:rPr>
            <w:t>Национальный исследовательский университет «Высшая школа экономики»</w:t>
          </w:r>
          <w:r>
            <w:rPr>
              <w:sz w:val="20"/>
              <w:szCs w:val="20"/>
            </w:rPr>
            <w:br/>
          </w:r>
          <w:r w:rsidR="00D27B14">
            <w:rPr>
              <w:sz w:val="20"/>
              <w:szCs w:val="20"/>
            </w:rPr>
            <w:t>Рабочая программа</w:t>
          </w:r>
          <w:r>
            <w:rPr>
              <w:sz w:val="20"/>
              <w:szCs w:val="20"/>
            </w:rPr>
            <w:t xml:space="preserve"> дисциплины «Английский язык»</w:t>
          </w:r>
          <w:r>
            <w:rPr>
              <w:rFonts w:eastAsia="Times New Roman"/>
              <w:sz w:val="20"/>
              <w:szCs w:val="20"/>
            </w:rPr>
            <w:t xml:space="preserve"> для </w:t>
          </w:r>
          <w:r w:rsidR="00D27B14">
            <w:rPr>
              <w:rFonts w:eastAsia="Times New Roman"/>
              <w:sz w:val="20"/>
              <w:szCs w:val="20"/>
            </w:rPr>
            <w:t>образовательной программы</w:t>
          </w:r>
          <w:r>
            <w:rPr>
              <w:rFonts w:eastAsia="Times New Roman"/>
              <w:sz w:val="20"/>
              <w:szCs w:val="20"/>
            </w:rPr>
            <w:t xml:space="preserve"> 09.03.04 Программная инженерия </w:t>
          </w:r>
          <w:r w:rsidR="00D27B14">
            <w:rPr>
              <w:rFonts w:eastAsia="Times New Roman"/>
              <w:sz w:val="20"/>
              <w:szCs w:val="20"/>
            </w:rPr>
            <w:t>уровня подготовки бакалавр</w:t>
          </w:r>
        </w:p>
      </w:tc>
    </w:tr>
  </w:tbl>
  <w:p w:rsidR="00D23987" w:rsidRPr="006C4A5B" w:rsidRDefault="00D23987" w:rsidP="006C4A5B">
    <w:pPr>
      <w:pStyle w:val="af3"/>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87" w:rsidRDefault="00D23987"/>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87" w:rsidRDefault="00D23987"/>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87" w:rsidRDefault="00D23987"/>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87" w:rsidRDefault="00D23987"/>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87" w:rsidRDefault="00D23987"/>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87" w:rsidRDefault="00D23987"/>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87" w:rsidRDefault="00D23987"/>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87" w:rsidRDefault="00D23987"/>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87" w:rsidRDefault="00D2398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10" w:type="dxa"/>
      <w:tblLayout w:type="fixed"/>
      <w:tblLook w:val="0000"/>
    </w:tblPr>
    <w:tblGrid>
      <w:gridCol w:w="1256"/>
      <w:gridCol w:w="9277"/>
    </w:tblGrid>
    <w:tr w:rsidR="00775EFB" w:rsidTr="00E57E33">
      <w:tc>
        <w:tcPr>
          <w:tcW w:w="1256" w:type="dxa"/>
          <w:tcBorders>
            <w:top w:val="single" w:sz="4" w:space="0" w:color="C0C0C0"/>
            <w:left w:val="single" w:sz="4" w:space="0" w:color="C0C0C0"/>
            <w:bottom w:val="single" w:sz="4" w:space="0" w:color="C0C0C0"/>
          </w:tcBorders>
        </w:tcPr>
        <w:p w:rsidR="00775EFB" w:rsidRDefault="00683A3D" w:rsidP="00E57E33">
          <w:pPr>
            <w:pStyle w:val="af3"/>
            <w:snapToGrid w:val="0"/>
          </w:pPr>
          <w:r>
            <w:rPr>
              <w:noProof/>
              <w:lang w:eastAsia="ru-RU"/>
            </w:rPr>
            <w:drawing>
              <wp:inline distT="0" distB="0" distL="0" distR="0">
                <wp:extent cx="428625" cy="4191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28625" cy="419100"/>
                        </a:xfrm>
                        <a:prstGeom prst="rect">
                          <a:avLst/>
                        </a:prstGeom>
                        <a:solidFill>
                          <a:srgbClr val="FFFFFF"/>
                        </a:solidFill>
                        <a:ln w="9525">
                          <a:noFill/>
                          <a:miter lim="800000"/>
                          <a:headEnd/>
                          <a:tailEnd/>
                        </a:ln>
                      </pic:spPr>
                    </pic:pic>
                  </a:graphicData>
                </a:graphic>
              </wp:inline>
            </w:drawing>
          </w:r>
        </w:p>
      </w:tc>
      <w:tc>
        <w:tcPr>
          <w:tcW w:w="9277" w:type="dxa"/>
          <w:tcBorders>
            <w:top w:val="single" w:sz="4" w:space="0" w:color="C0C0C0"/>
            <w:bottom w:val="single" w:sz="4" w:space="0" w:color="C0C0C0"/>
            <w:right w:val="single" w:sz="4" w:space="0" w:color="C0C0C0"/>
          </w:tcBorders>
          <w:vAlign w:val="center"/>
        </w:tcPr>
        <w:p w:rsidR="00775EFB" w:rsidRDefault="00775EFB" w:rsidP="00D27B14">
          <w:pPr>
            <w:snapToGrid w:val="0"/>
            <w:jc w:val="center"/>
            <w:rPr>
              <w:sz w:val="20"/>
              <w:szCs w:val="20"/>
            </w:rPr>
          </w:pPr>
          <w:r>
            <w:rPr>
              <w:sz w:val="20"/>
              <w:szCs w:val="20"/>
            </w:rPr>
            <w:t>Национальный исследовательский универ</w:t>
          </w:r>
          <w:r w:rsidR="002F057B">
            <w:rPr>
              <w:sz w:val="20"/>
              <w:szCs w:val="20"/>
            </w:rPr>
            <w:t>ситет «Высшая школа экономики»</w:t>
          </w:r>
          <w:r w:rsidR="002F057B">
            <w:rPr>
              <w:sz w:val="20"/>
              <w:szCs w:val="20"/>
            </w:rPr>
            <w:br/>
            <w:t>Рабочая п</w:t>
          </w:r>
          <w:r>
            <w:rPr>
              <w:sz w:val="20"/>
              <w:szCs w:val="20"/>
            </w:rPr>
            <w:t>рограмма дисциплины «Английский язык»</w:t>
          </w:r>
          <w:r>
            <w:rPr>
              <w:rFonts w:eastAsia="Times New Roman"/>
              <w:sz w:val="20"/>
              <w:szCs w:val="20"/>
            </w:rPr>
            <w:t xml:space="preserve"> для </w:t>
          </w:r>
          <w:r w:rsidR="00D27B14">
            <w:rPr>
              <w:rFonts w:eastAsia="Times New Roman"/>
              <w:sz w:val="20"/>
              <w:szCs w:val="20"/>
            </w:rPr>
            <w:t>образовательной программы</w:t>
          </w:r>
          <w:r>
            <w:rPr>
              <w:rFonts w:eastAsia="Times New Roman"/>
              <w:sz w:val="20"/>
              <w:szCs w:val="20"/>
            </w:rPr>
            <w:t xml:space="preserve"> 09.03.04 Программная инженерия </w:t>
          </w:r>
          <w:r w:rsidR="00D27B14">
            <w:rPr>
              <w:sz w:val="20"/>
              <w:szCs w:val="20"/>
            </w:rPr>
            <w:t>уровня подготовки бакалавр</w:t>
          </w:r>
        </w:p>
        <w:p w:rsidR="00D27B14" w:rsidRDefault="00D27B14" w:rsidP="00D27B14">
          <w:pPr>
            <w:snapToGrid w:val="0"/>
            <w:jc w:val="center"/>
            <w:rPr>
              <w:sz w:val="20"/>
              <w:szCs w:val="20"/>
            </w:rPr>
          </w:pPr>
        </w:p>
      </w:tc>
    </w:tr>
  </w:tbl>
  <w:p w:rsidR="00D23987" w:rsidRDefault="00D23987">
    <w:pPr>
      <w:pStyle w:val="af3"/>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87" w:rsidRDefault="00D23987"/>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87" w:rsidRDefault="00D23987"/>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87" w:rsidRDefault="00D23987"/>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87" w:rsidRDefault="00D23987"/>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87" w:rsidRDefault="00D23987"/>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87" w:rsidRDefault="00D23987"/>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87" w:rsidRDefault="00D23987"/>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87" w:rsidRDefault="00D23987"/>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87" w:rsidRDefault="00D23987"/>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87" w:rsidRDefault="00D2398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87" w:rsidRDefault="00D23987"/>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87" w:rsidRDefault="00D23987"/>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87" w:rsidRDefault="00D23987"/>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87" w:rsidRDefault="00D23987"/>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87" w:rsidRDefault="00D23987"/>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87" w:rsidRDefault="00D23987"/>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87" w:rsidRDefault="00D23987"/>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87" w:rsidRDefault="00D23987"/>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87" w:rsidRDefault="00D23987"/>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87" w:rsidRDefault="00D23987"/>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10" w:type="dxa"/>
      <w:tblLayout w:type="fixed"/>
      <w:tblLook w:val="0000"/>
    </w:tblPr>
    <w:tblGrid>
      <w:gridCol w:w="1256"/>
      <w:gridCol w:w="9277"/>
    </w:tblGrid>
    <w:tr w:rsidR="00775EFB" w:rsidTr="00E57E33">
      <w:tc>
        <w:tcPr>
          <w:tcW w:w="1256" w:type="dxa"/>
          <w:tcBorders>
            <w:top w:val="single" w:sz="4" w:space="0" w:color="C0C0C0"/>
            <w:left w:val="single" w:sz="4" w:space="0" w:color="C0C0C0"/>
            <w:bottom w:val="single" w:sz="4" w:space="0" w:color="C0C0C0"/>
          </w:tcBorders>
        </w:tcPr>
        <w:p w:rsidR="00775EFB" w:rsidRDefault="00683A3D" w:rsidP="00E57E33">
          <w:pPr>
            <w:pStyle w:val="af3"/>
            <w:snapToGrid w:val="0"/>
          </w:pPr>
          <w:r>
            <w:rPr>
              <w:noProof/>
              <w:lang w:eastAsia="ru-RU"/>
            </w:rPr>
            <w:drawing>
              <wp:inline distT="0" distB="0" distL="0" distR="0">
                <wp:extent cx="428625" cy="4191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428625" cy="419100"/>
                        </a:xfrm>
                        <a:prstGeom prst="rect">
                          <a:avLst/>
                        </a:prstGeom>
                        <a:solidFill>
                          <a:srgbClr val="FFFFFF"/>
                        </a:solidFill>
                        <a:ln w="9525">
                          <a:noFill/>
                          <a:miter lim="800000"/>
                          <a:headEnd/>
                          <a:tailEnd/>
                        </a:ln>
                      </pic:spPr>
                    </pic:pic>
                  </a:graphicData>
                </a:graphic>
              </wp:inline>
            </w:drawing>
          </w:r>
        </w:p>
      </w:tc>
      <w:tc>
        <w:tcPr>
          <w:tcW w:w="9277" w:type="dxa"/>
          <w:tcBorders>
            <w:top w:val="single" w:sz="4" w:space="0" w:color="C0C0C0"/>
            <w:bottom w:val="single" w:sz="4" w:space="0" w:color="C0C0C0"/>
            <w:right w:val="single" w:sz="4" w:space="0" w:color="C0C0C0"/>
          </w:tcBorders>
          <w:vAlign w:val="center"/>
        </w:tcPr>
        <w:p w:rsidR="00775EFB" w:rsidRDefault="00775EFB" w:rsidP="00E57E33">
          <w:pPr>
            <w:snapToGrid w:val="0"/>
            <w:jc w:val="center"/>
            <w:rPr>
              <w:sz w:val="20"/>
              <w:szCs w:val="20"/>
            </w:rPr>
          </w:pPr>
          <w:r>
            <w:rPr>
              <w:sz w:val="20"/>
              <w:szCs w:val="20"/>
            </w:rPr>
            <w:t>Национальный исследовательский университет «Высшая школа экономики»</w:t>
          </w:r>
          <w:r>
            <w:rPr>
              <w:sz w:val="20"/>
              <w:szCs w:val="20"/>
            </w:rPr>
            <w:br/>
            <w:t>Программа дисциплины «Английский язык»</w:t>
          </w:r>
          <w:r>
            <w:rPr>
              <w:rFonts w:eastAsia="Times New Roman"/>
              <w:sz w:val="20"/>
              <w:szCs w:val="20"/>
            </w:rPr>
            <w:t xml:space="preserve"> для направления 09.03.04 Программная инженерия </w:t>
          </w:r>
          <w:r>
            <w:rPr>
              <w:sz w:val="20"/>
              <w:szCs w:val="20"/>
            </w:rPr>
            <w:t>подготовки</w:t>
          </w:r>
          <w:r>
            <w:rPr>
              <w:rFonts w:eastAsia="Times New Roman"/>
              <w:sz w:val="20"/>
              <w:szCs w:val="20"/>
            </w:rPr>
            <w:t xml:space="preserve"> </w:t>
          </w:r>
          <w:r>
            <w:rPr>
              <w:sz w:val="20"/>
              <w:szCs w:val="20"/>
            </w:rPr>
            <w:t>бакалавра</w:t>
          </w:r>
        </w:p>
      </w:tc>
    </w:tr>
  </w:tbl>
  <w:p w:rsidR="00D23987" w:rsidRDefault="00D23987"/>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87" w:rsidRDefault="00D23987"/>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87" w:rsidRDefault="00D2398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w:hAnsi="Wingding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ascii="Wingdings" w:hAnsi="Wingding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Times New Roman" w:hAnsi="Times New Roman" w:cs="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rPr>
    </w:lvl>
  </w:abstractNum>
  <w:abstractNum w:abstractNumId="9">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0">
    <w:nsid w:val="0000000B"/>
    <w:multiLevelType w:val="multilevel"/>
    <w:tmpl w:val="0000000B"/>
    <w:name w:val="WW8Num12"/>
    <w:lvl w:ilvl="0">
      <w:start w:val="1"/>
      <w:numFmt w:val="bullet"/>
      <w:lvlText w:val=""/>
      <w:lvlJc w:val="left"/>
      <w:pPr>
        <w:tabs>
          <w:tab w:val="num" w:pos="720"/>
        </w:tabs>
        <w:ind w:left="720" w:hanging="360"/>
      </w:pPr>
      <w:rPr>
        <w:rFonts w:ascii="Symbol" w:hAnsi="Symbol"/>
        <w:b/>
        <w:i/>
        <w:sz w:val="26"/>
        <w:u w:val="none"/>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b/>
        <w:i/>
        <w:sz w:val="26"/>
        <w:u w:val="none"/>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b/>
        <w:i/>
        <w:sz w:val="26"/>
        <w:u w:val="none"/>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rPr>
    </w:lvl>
  </w:abstractNum>
  <w:abstractNum w:abstractNumId="11">
    <w:nsid w:val="0000000C"/>
    <w:multiLevelType w:val="multilevel"/>
    <w:tmpl w:val="0000000C"/>
    <w:name w:val="WW8Num1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2">
    <w:nsid w:val="0000000D"/>
    <w:multiLevelType w:val="multilevel"/>
    <w:tmpl w:val="0000000D"/>
    <w:name w:val="WW8Num1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nsid w:val="0000000E"/>
    <w:multiLevelType w:val="multilevel"/>
    <w:tmpl w:val="0000000E"/>
    <w:name w:val="WW8Num1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4">
    <w:nsid w:val="0000000F"/>
    <w:multiLevelType w:val="multilevel"/>
    <w:tmpl w:val="0000000F"/>
    <w:name w:val="WW8Num1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6">
    <w:nsid w:val="00000011"/>
    <w:multiLevelType w:val="multilevel"/>
    <w:tmpl w:val="00000011"/>
    <w:name w:val="WW8Num1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nsid w:val="00000012"/>
    <w:multiLevelType w:val="multilevel"/>
    <w:tmpl w:val="00000012"/>
    <w:name w:val="WW8Num19"/>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nsid w:val="00000013"/>
    <w:multiLevelType w:val="multilevel"/>
    <w:tmpl w:val="00000013"/>
    <w:name w:val="WW8Num2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nsid w:val="00000014"/>
    <w:multiLevelType w:val="multilevel"/>
    <w:tmpl w:val="00000014"/>
    <w:name w:val="WW8Num2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0">
    <w:nsid w:val="00000015"/>
    <w:multiLevelType w:val="multilevel"/>
    <w:tmpl w:val="00000015"/>
    <w:name w:val="WW8Num2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1">
    <w:nsid w:val="00000016"/>
    <w:multiLevelType w:val="multilevel"/>
    <w:tmpl w:val="00000016"/>
    <w:name w:val="WW8Num2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2">
    <w:nsid w:val="00000017"/>
    <w:multiLevelType w:val="multilevel"/>
    <w:tmpl w:val="00000017"/>
    <w:name w:val="WW8Num2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3">
    <w:nsid w:val="00000018"/>
    <w:multiLevelType w:val="multilevel"/>
    <w:tmpl w:val="00000018"/>
    <w:name w:val="WW8Num2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4">
    <w:nsid w:val="00000019"/>
    <w:multiLevelType w:val="multilevel"/>
    <w:tmpl w:val="00000019"/>
    <w:name w:val="WW8Num2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5">
    <w:nsid w:val="0000001A"/>
    <w:multiLevelType w:val="multilevel"/>
    <w:tmpl w:val="0000001A"/>
    <w:name w:val="WW8Num27"/>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6">
    <w:nsid w:val="0000001B"/>
    <w:multiLevelType w:val="multilevel"/>
    <w:tmpl w:val="0000001B"/>
    <w:name w:val="WW8Num2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7">
    <w:nsid w:val="0000001C"/>
    <w:multiLevelType w:val="multilevel"/>
    <w:tmpl w:val="0000001C"/>
    <w:name w:val="WW8Num29"/>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8">
    <w:nsid w:val="0000001D"/>
    <w:multiLevelType w:val="multilevel"/>
    <w:tmpl w:val="0000001D"/>
    <w:name w:val="WW8Num3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9">
    <w:nsid w:val="0000001E"/>
    <w:multiLevelType w:val="multilevel"/>
    <w:tmpl w:val="0000001E"/>
    <w:name w:val="WW8Num3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0">
    <w:nsid w:val="0000001F"/>
    <w:multiLevelType w:val="multilevel"/>
    <w:tmpl w:val="0000001F"/>
    <w:name w:val="WW8Num3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1">
    <w:nsid w:val="00000020"/>
    <w:multiLevelType w:val="multilevel"/>
    <w:tmpl w:val="00000020"/>
    <w:name w:val="WW8Num3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2">
    <w:nsid w:val="00000021"/>
    <w:multiLevelType w:val="multilevel"/>
    <w:tmpl w:val="00000021"/>
    <w:name w:val="WW8Num3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3">
    <w:nsid w:val="00000022"/>
    <w:multiLevelType w:val="multilevel"/>
    <w:tmpl w:val="00000022"/>
    <w:name w:val="WW8Num3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4">
    <w:nsid w:val="00000023"/>
    <w:multiLevelType w:val="multilevel"/>
    <w:tmpl w:val="00000023"/>
    <w:name w:val="WW8Num3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5">
    <w:nsid w:val="00000024"/>
    <w:multiLevelType w:val="multilevel"/>
    <w:tmpl w:val="00000024"/>
    <w:name w:val="WW8Num37"/>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6">
    <w:nsid w:val="00000025"/>
    <w:multiLevelType w:val="multilevel"/>
    <w:tmpl w:val="00000025"/>
    <w:name w:val="WW8Num3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7">
    <w:nsid w:val="00000026"/>
    <w:multiLevelType w:val="multilevel"/>
    <w:tmpl w:val="00000026"/>
    <w:name w:val="WW8Num39"/>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8">
    <w:nsid w:val="00000027"/>
    <w:multiLevelType w:val="multilevel"/>
    <w:tmpl w:val="00000027"/>
    <w:name w:val="WW8Num4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9">
    <w:nsid w:val="00000028"/>
    <w:multiLevelType w:val="multilevel"/>
    <w:tmpl w:val="00000028"/>
    <w:name w:val="WW8Num4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0">
    <w:nsid w:val="00000029"/>
    <w:multiLevelType w:val="multilevel"/>
    <w:tmpl w:val="00000029"/>
    <w:name w:val="WW8Num4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1">
    <w:nsid w:val="0000002A"/>
    <w:multiLevelType w:val="multilevel"/>
    <w:tmpl w:val="0000002A"/>
    <w:name w:val="WW8Num4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2">
    <w:nsid w:val="0000002B"/>
    <w:multiLevelType w:val="multilevel"/>
    <w:tmpl w:val="0000002B"/>
    <w:name w:val="WW8Num4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3">
    <w:nsid w:val="0000002C"/>
    <w:multiLevelType w:val="multilevel"/>
    <w:tmpl w:val="0000002C"/>
    <w:name w:val="WW8Num4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4">
    <w:nsid w:val="0000002D"/>
    <w:multiLevelType w:val="multilevel"/>
    <w:tmpl w:val="0000002D"/>
    <w:name w:val="WW8Num4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5">
    <w:nsid w:val="0000002E"/>
    <w:multiLevelType w:val="multilevel"/>
    <w:tmpl w:val="0000002E"/>
    <w:name w:val="WW8Num4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Wingdings"/>
      </w:rPr>
    </w:lvl>
    <w:lvl w:ilvl="8">
      <w:start w:val="1"/>
      <w:numFmt w:val="bullet"/>
      <w:lvlText w:val=""/>
      <w:lvlJc w:val="left"/>
      <w:pPr>
        <w:tabs>
          <w:tab w:val="num" w:pos="3600"/>
        </w:tabs>
        <w:ind w:left="3600" w:hanging="360"/>
      </w:pPr>
      <w:rPr>
        <w:rFonts w:ascii="Wingdings" w:hAnsi="Wingdings"/>
      </w:rPr>
    </w:lvl>
  </w:abstractNum>
  <w:abstractNum w:abstractNumId="46">
    <w:nsid w:val="0000002F"/>
    <w:multiLevelType w:val="multilevel"/>
    <w:tmpl w:val="0000002F"/>
    <w:name w:val="WW8Num4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7">
    <w:nsid w:val="00000030"/>
    <w:multiLevelType w:val="multilevel"/>
    <w:tmpl w:val="00000030"/>
    <w:name w:val="WW8Num4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12290">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D23987"/>
    <w:rsid w:val="0012590D"/>
    <w:rsid w:val="001B00C1"/>
    <w:rsid w:val="002D0E15"/>
    <w:rsid w:val="002F057B"/>
    <w:rsid w:val="00312E8F"/>
    <w:rsid w:val="00352B51"/>
    <w:rsid w:val="00387755"/>
    <w:rsid w:val="00397F08"/>
    <w:rsid w:val="003E308E"/>
    <w:rsid w:val="00683A3D"/>
    <w:rsid w:val="006974D9"/>
    <w:rsid w:val="006C4A5B"/>
    <w:rsid w:val="006E56C6"/>
    <w:rsid w:val="006E79C0"/>
    <w:rsid w:val="00775EFB"/>
    <w:rsid w:val="007A4B2E"/>
    <w:rsid w:val="007E13E6"/>
    <w:rsid w:val="008500D0"/>
    <w:rsid w:val="00A112E6"/>
    <w:rsid w:val="00A34B7B"/>
    <w:rsid w:val="00BD7EA6"/>
    <w:rsid w:val="00C63D13"/>
    <w:rsid w:val="00C74EF8"/>
    <w:rsid w:val="00D23987"/>
    <w:rsid w:val="00D27B14"/>
    <w:rsid w:val="00E57E33"/>
    <w:rsid w:val="00EB4856"/>
    <w:rsid w:val="00F01582"/>
    <w:rsid w:val="00F7667B"/>
    <w:rsid w:val="00FF3B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E8F"/>
    <w:pPr>
      <w:suppressAutoHyphens/>
      <w:ind w:firstLine="709"/>
      <w:jc w:val="both"/>
    </w:pPr>
    <w:rPr>
      <w:rFonts w:eastAsia="Calibri"/>
      <w:kern w:val="1"/>
      <w:sz w:val="24"/>
      <w:szCs w:val="22"/>
      <w:lang w:eastAsia="ar-SA"/>
    </w:rPr>
  </w:style>
  <w:style w:type="paragraph" w:styleId="1">
    <w:name w:val="heading 1"/>
    <w:next w:val="a0"/>
    <w:qFormat/>
    <w:rsid w:val="00312E8F"/>
    <w:pPr>
      <w:keepNext/>
      <w:widowControl w:val="0"/>
      <w:numPr>
        <w:numId w:val="1"/>
      </w:numPr>
      <w:suppressAutoHyphens/>
      <w:spacing w:line="360" w:lineRule="auto"/>
      <w:ind w:left="0" w:firstLine="431"/>
      <w:jc w:val="center"/>
      <w:outlineLvl w:val="0"/>
    </w:pPr>
    <w:rPr>
      <w:b/>
      <w:bCs/>
      <w:kern w:val="1"/>
      <w:sz w:val="28"/>
      <w:szCs w:val="24"/>
      <w:lang w:eastAsia="ar-SA"/>
    </w:rPr>
  </w:style>
  <w:style w:type="paragraph" w:styleId="2">
    <w:name w:val="heading 2"/>
    <w:next w:val="a0"/>
    <w:qFormat/>
    <w:rsid w:val="00312E8F"/>
    <w:pPr>
      <w:keepNext/>
      <w:widowControl w:val="0"/>
      <w:numPr>
        <w:ilvl w:val="1"/>
        <w:numId w:val="1"/>
      </w:numPr>
      <w:suppressAutoHyphens/>
      <w:spacing w:before="120" w:after="60"/>
      <w:outlineLvl w:val="1"/>
    </w:pPr>
    <w:rPr>
      <w:b/>
      <w:bCs/>
      <w:iCs/>
      <w:color w:val="000000"/>
      <w:kern w:val="1"/>
      <w:szCs w:val="28"/>
      <w:lang w:eastAsia="ar-SA"/>
    </w:rPr>
  </w:style>
  <w:style w:type="paragraph" w:styleId="3">
    <w:name w:val="heading 3"/>
    <w:next w:val="a0"/>
    <w:qFormat/>
    <w:rsid w:val="00312E8F"/>
    <w:pPr>
      <w:keepNext/>
      <w:widowControl w:val="0"/>
      <w:numPr>
        <w:ilvl w:val="2"/>
        <w:numId w:val="1"/>
      </w:numPr>
      <w:suppressAutoHyphens/>
      <w:spacing w:before="240" w:after="60"/>
      <w:outlineLvl w:val="2"/>
    </w:pPr>
    <w:rPr>
      <w:rFonts w:ascii="Cambria" w:hAnsi="Cambria" w:cs="Cambria"/>
      <w:b/>
      <w:bCs/>
      <w:i/>
      <w:kern w:val="1"/>
      <w:sz w:val="26"/>
      <w:szCs w:val="26"/>
      <w:lang w:eastAsia="ar-SA"/>
    </w:rPr>
  </w:style>
  <w:style w:type="paragraph" w:styleId="4">
    <w:name w:val="heading 4"/>
    <w:next w:val="a0"/>
    <w:qFormat/>
    <w:rsid w:val="00312E8F"/>
    <w:pPr>
      <w:keepNext/>
      <w:widowControl w:val="0"/>
      <w:numPr>
        <w:ilvl w:val="3"/>
        <w:numId w:val="1"/>
      </w:numPr>
      <w:suppressAutoHyphens/>
      <w:spacing w:before="240" w:after="60"/>
      <w:outlineLvl w:val="3"/>
    </w:pPr>
    <w:rPr>
      <w:rFonts w:ascii="Calibri" w:hAnsi="Calibri" w:cs="Calibri"/>
      <w:b/>
      <w:bCs/>
      <w:kern w:val="1"/>
      <w:sz w:val="28"/>
      <w:szCs w:val="28"/>
      <w:lang w:eastAsia="ar-SA"/>
    </w:rPr>
  </w:style>
  <w:style w:type="paragraph" w:styleId="5">
    <w:name w:val="heading 5"/>
    <w:next w:val="a0"/>
    <w:qFormat/>
    <w:rsid w:val="00312E8F"/>
    <w:pPr>
      <w:widowControl w:val="0"/>
      <w:numPr>
        <w:ilvl w:val="4"/>
        <w:numId w:val="1"/>
      </w:numPr>
      <w:suppressAutoHyphens/>
      <w:spacing w:before="240" w:after="60"/>
      <w:outlineLvl w:val="4"/>
    </w:pPr>
    <w:rPr>
      <w:rFonts w:ascii="Calibri" w:hAnsi="Calibri" w:cs="Calibri"/>
      <w:b/>
      <w:bCs/>
      <w:i/>
      <w:iCs/>
      <w:kern w:val="1"/>
      <w:sz w:val="26"/>
      <w:szCs w:val="26"/>
      <w:lang w:eastAsia="ar-SA"/>
    </w:rPr>
  </w:style>
  <w:style w:type="paragraph" w:styleId="6">
    <w:name w:val="heading 6"/>
    <w:next w:val="a0"/>
    <w:qFormat/>
    <w:rsid w:val="00312E8F"/>
    <w:pPr>
      <w:widowControl w:val="0"/>
      <w:numPr>
        <w:ilvl w:val="5"/>
        <w:numId w:val="1"/>
      </w:numPr>
      <w:suppressAutoHyphens/>
      <w:spacing w:before="240" w:after="60"/>
      <w:outlineLvl w:val="5"/>
    </w:pPr>
    <w:rPr>
      <w:rFonts w:ascii="Calibri" w:hAnsi="Calibri" w:cs="Calibri"/>
      <w:b/>
      <w:bCs/>
      <w:kern w:val="1"/>
      <w:sz w:val="22"/>
      <w:lang w:eastAsia="ar-SA"/>
    </w:rPr>
  </w:style>
  <w:style w:type="paragraph" w:styleId="7">
    <w:name w:val="heading 7"/>
    <w:next w:val="a0"/>
    <w:qFormat/>
    <w:rsid w:val="00312E8F"/>
    <w:pPr>
      <w:widowControl w:val="0"/>
      <w:numPr>
        <w:ilvl w:val="6"/>
        <w:numId w:val="1"/>
      </w:numPr>
      <w:suppressAutoHyphens/>
      <w:spacing w:before="240" w:after="60"/>
      <w:outlineLvl w:val="6"/>
    </w:pPr>
    <w:rPr>
      <w:rFonts w:ascii="Calibri" w:hAnsi="Calibri" w:cs="Calibri"/>
      <w:kern w:val="1"/>
      <w:szCs w:val="24"/>
      <w:lang w:eastAsia="ar-SA"/>
    </w:rPr>
  </w:style>
  <w:style w:type="paragraph" w:styleId="8">
    <w:name w:val="heading 8"/>
    <w:next w:val="a0"/>
    <w:qFormat/>
    <w:rsid w:val="00312E8F"/>
    <w:pPr>
      <w:widowControl w:val="0"/>
      <w:numPr>
        <w:ilvl w:val="7"/>
        <w:numId w:val="1"/>
      </w:numPr>
      <w:suppressAutoHyphens/>
      <w:spacing w:before="240" w:after="60"/>
      <w:outlineLvl w:val="7"/>
    </w:pPr>
    <w:rPr>
      <w:rFonts w:ascii="Calibri" w:hAnsi="Calibri" w:cs="Calibri"/>
      <w:i/>
      <w:iCs/>
      <w:kern w:val="1"/>
      <w:szCs w:val="24"/>
      <w:lang w:eastAsia="ar-SA"/>
    </w:rPr>
  </w:style>
  <w:style w:type="paragraph" w:styleId="9">
    <w:name w:val="heading 9"/>
    <w:next w:val="a0"/>
    <w:qFormat/>
    <w:rsid w:val="00312E8F"/>
    <w:pPr>
      <w:widowControl w:val="0"/>
      <w:numPr>
        <w:ilvl w:val="8"/>
        <w:numId w:val="1"/>
      </w:numPr>
      <w:suppressAutoHyphens/>
      <w:spacing w:before="240" w:after="60"/>
      <w:outlineLvl w:val="8"/>
    </w:pPr>
    <w:rPr>
      <w:rFonts w:ascii="Cambria" w:hAnsi="Cambria" w:cs="Cambria"/>
      <w:kern w:val="1"/>
      <w:sz w:val="22"/>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sid w:val="00312E8F"/>
    <w:rPr>
      <w:rFonts w:ascii="Symbol" w:hAnsi="Symbol" w:cs="Symbol"/>
    </w:rPr>
  </w:style>
  <w:style w:type="character" w:customStyle="1" w:styleId="WW8Num4z0">
    <w:name w:val="WW8Num4z0"/>
    <w:rsid w:val="00312E8F"/>
    <w:rPr>
      <w:rFonts w:ascii="OpenSymbol" w:hAnsi="OpenSymbol" w:cs="OpenSymbol"/>
    </w:rPr>
  </w:style>
  <w:style w:type="character" w:customStyle="1" w:styleId="WW8Num5z0">
    <w:name w:val="WW8Num5z0"/>
    <w:rsid w:val="00312E8F"/>
    <w:rPr>
      <w:rFonts w:ascii="Wingdings" w:hAnsi="Wingdings" w:cs="Wingdings"/>
    </w:rPr>
  </w:style>
  <w:style w:type="character" w:customStyle="1" w:styleId="WW8Num6z0">
    <w:name w:val="WW8Num6z0"/>
    <w:rsid w:val="00312E8F"/>
    <w:rPr>
      <w:rFonts w:ascii="Wingdings" w:hAnsi="Wingdings" w:cs="Wingdings"/>
    </w:rPr>
  </w:style>
  <w:style w:type="character" w:customStyle="1" w:styleId="WW8Num7z0">
    <w:name w:val="WW8Num7z0"/>
    <w:rsid w:val="00312E8F"/>
    <w:rPr>
      <w:rFonts w:ascii="Wingdings" w:hAnsi="Wingdings" w:cs="Wingdings"/>
    </w:rPr>
  </w:style>
  <w:style w:type="character" w:customStyle="1" w:styleId="WW8Num8z0">
    <w:name w:val="WW8Num8z0"/>
    <w:rsid w:val="00312E8F"/>
    <w:rPr>
      <w:rFonts w:ascii="Wingdings" w:hAnsi="Wingdings" w:cs="Wingdings"/>
    </w:rPr>
  </w:style>
  <w:style w:type="character" w:customStyle="1" w:styleId="WW8Num9z0">
    <w:name w:val="WW8Num9z0"/>
    <w:rsid w:val="00312E8F"/>
    <w:rPr>
      <w:rFonts w:ascii="Wingdings" w:hAnsi="Wingdings" w:cs="Wingdings"/>
    </w:rPr>
  </w:style>
  <w:style w:type="character" w:customStyle="1" w:styleId="WW8Num9z1">
    <w:name w:val="WW8Num9z1"/>
    <w:rsid w:val="00312E8F"/>
    <w:rPr>
      <w:rFonts w:ascii="Courier New" w:hAnsi="Courier New" w:cs="Courier New"/>
    </w:rPr>
  </w:style>
  <w:style w:type="character" w:customStyle="1" w:styleId="WW8Num9z2">
    <w:name w:val="WW8Num9z2"/>
    <w:rsid w:val="00312E8F"/>
    <w:rPr>
      <w:rFonts w:ascii="Wingdings" w:hAnsi="Wingdings" w:cs="Wingdings"/>
    </w:rPr>
  </w:style>
  <w:style w:type="character" w:customStyle="1" w:styleId="WW8Num9z3">
    <w:name w:val="WW8Num9z3"/>
    <w:rsid w:val="00312E8F"/>
    <w:rPr>
      <w:rFonts w:ascii="Symbol" w:hAnsi="Symbol" w:cs="Symbol"/>
    </w:rPr>
  </w:style>
  <w:style w:type="character" w:customStyle="1" w:styleId="WW8Num12z0">
    <w:name w:val="WW8Num12z0"/>
    <w:rsid w:val="00312E8F"/>
    <w:rPr>
      <w:b/>
      <w:i/>
      <w:sz w:val="26"/>
      <w:u w:val="none"/>
    </w:rPr>
  </w:style>
  <w:style w:type="character" w:customStyle="1" w:styleId="WW8Num12z1">
    <w:name w:val="WW8Num12z1"/>
    <w:rsid w:val="00312E8F"/>
    <w:rPr>
      <w:rFonts w:ascii="Courier New" w:hAnsi="Courier New" w:cs="Courier New"/>
    </w:rPr>
  </w:style>
  <w:style w:type="character" w:customStyle="1" w:styleId="WW8Num12z2">
    <w:name w:val="WW8Num12z2"/>
    <w:rsid w:val="00312E8F"/>
    <w:rPr>
      <w:rFonts w:ascii="Wingdings" w:hAnsi="Wingdings" w:cs="Wingdings"/>
    </w:rPr>
  </w:style>
  <w:style w:type="character" w:customStyle="1" w:styleId="WW8Num47z0">
    <w:name w:val="WW8Num47z0"/>
    <w:rsid w:val="00312E8F"/>
    <w:rPr>
      <w:rFonts w:ascii="Symbol" w:hAnsi="Symbol"/>
    </w:rPr>
  </w:style>
  <w:style w:type="character" w:customStyle="1" w:styleId="WW8Num47z1">
    <w:name w:val="WW8Num47z1"/>
    <w:rsid w:val="00312E8F"/>
    <w:rPr>
      <w:rFonts w:ascii="Courier New" w:hAnsi="Courier New" w:cs="Wingdings"/>
    </w:rPr>
  </w:style>
  <w:style w:type="character" w:customStyle="1" w:styleId="WW8Num47z2">
    <w:name w:val="WW8Num47z2"/>
    <w:rsid w:val="00312E8F"/>
    <w:rPr>
      <w:rFonts w:ascii="Wingdings" w:hAnsi="Wingdings"/>
    </w:rPr>
  </w:style>
  <w:style w:type="character" w:customStyle="1" w:styleId="WW8Num49z0">
    <w:name w:val="WW8Num49z0"/>
    <w:rsid w:val="00312E8F"/>
    <w:rPr>
      <w:rFonts w:ascii="Symbol" w:hAnsi="Symbol"/>
    </w:rPr>
  </w:style>
  <w:style w:type="character" w:customStyle="1" w:styleId="Absatz-Standardschriftart">
    <w:name w:val="Absatz-Standardschriftart"/>
    <w:rsid w:val="00312E8F"/>
  </w:style>
  <w:style w:type="character" w:customStyle="1" w:styleId="WW8Num10z0">
    <w:name w:val="WW8Num10z0"/>
    <w:rsid w:val="00312E8F"/>
    <w:rPr>
      <w:rFonts w:ascii="Times New Roman" w:hAnsi="Times New Roman" w:cs="Times New Roman"/>
      <w:b/>
      <w:bCs/>
      <w:i/>
      <w:iCs/>
      <w:smallCaps/>
      <w:dstrike/>
      <w:outline/>
      <w:shadow/>
      <w:vanish/>
      <w:spacing w:val="0"/>
      <w:kern w:val="1"/>
      <w:position w:val="0"/>
      <w:sz w:val="24"/>
      <w:szCs w:val="22"/>
      <w:u w:val="none"/>
      <w:vertAlign w:val="baseline"/>
      <w:em w:val="none"/>
    </w:rPr>
  </w:style>
  <w:style w:type="character" w:customStyle="1" w:styleId="WW8Num10z1">
    <w:name w:val="WW8Num10z1"/>
    <w:rsid w:val="00312E8F"/>
    <w:rPr>
      <w:rFonts w:ascii="Courier New" w:hAnsi="Courier New" w:cs="Courier New"/>
    </w:rPr>
  </w:style>
  <w:style w:type="character" w:customStyle="1" w:styleId="WW8Num10z2">
    <w:name w:val="WW8Num10z2"/>
    <w:rsid w:val="00312E8F"/>
    <w:rPr>
      <w:rFonts w:ascii="Wingdings" w:hAnsi="Wingdings" w:cs="Wingdings"/>
    </w:rPr>
  </w:style>
  <w:style w:type="character" w:customStyle="1" w:styleId="WW8Num10z3">
    <w:name w:val="WW8Num10z3"/>
    <w:rsid w:val="00312E8F"/>
    <w:rPr>
      <w:rFonts w:ascii="Symbol" w:hAnsi="Symbol" w:cs="Symbol"/>
    </w:rPr>
  </w:style>
  <w:style w:type="character" w:customStyle="1" w:styleId="WW8Num13z0">
    <w:name w:val="WW8Num13z0"/>
    <w:rsid w:val="00312E8F"/>
    <w:rPr>
      <w:rFonts w:ascii="Symbol" w:hAnsi="Symbol" w:cs="Symbol"/>
    </w:rPr>
  </w:style>
  <w:style w:type="character" w:customStyle="1" w:styleId="WW8Num13z1">
    <w:name w:val="WW8Num13z1"/>
    <w:rsid w:val="00312E8F"/>
    <w:rPr>
      <w:rFonts w:ascii="Courier New" w:hAnsi="Courier New" w:cs="Courier New"/>
    </w:rPr>
  </w:style>
  <w:style w:type="character" w:customStyle="1" w:styleId="WW8Num13z2">
    <w:name w:val="WW8Num13z2"/>
    <w:rsid w:val="00312E8F"/>
    <w:rPr>
      <w:rFonts w:ascii="Wingdings" w:hAnsi="Wingdings" w:cs="Wingdings"/>
    </w:rPr>
  </w:style>
  <w:style w:type="character" w:customStyle="1" w:styleId="WW8Num48z0">
    <w:name w:val="WW8Num48z0"/>
    <w:rsid w:val="00312E8F"/>
    <w:rPr>
      <w:rFonts w:ascii="Symbol" w:hAnsi="Symbol"/>
    </w:rPr>
  </w:style>
  <w:style w:type="character" w:customStyle="1" w:styleId="WW8Num48z1">
    <w:name w:val="WW8Num48z1"/>
    <w:rsid w:val="00312E8F"/>
    <w:rPr>
      <w:rFonts w:ascii="Courier New" w:hAnsi="Courier New" w:cs="Wingdings"/>
    </w:rPr>
  </w:style>
  <w:style w:type="character" w:customStyle="1" w:styleId="WW8Num48z2">
    <w:name w:val="WW8Num48z2"/>
    <w:rsid w:val="00312E8F"/>
    <w:rPr>
      <w:rFonts w:ascii="Wingdings" w:hAnsi="Wingdings"/>
    </w:rPr>
  </w:style>
  <w:style w:type="character" w:customStyle="1" w:styleId="WW8Num50z0">
    <w:name w:val="WW8Num50z0"/>
    <w:rsid w:val="00312E8F"/>
    <w:rPr>
      <w:rFonts w:ascii="Symbol" w:hAnsi="Symbol"/>
    </w:rPr>
  </w:style>
  <w:style w:type="character" w:customStyle="1" w:styleId="WW-Absatz-Standardschriftart">
    <w:name w:val="WW-Absatz-Standardschriftart"/>
    <w:rsid w:val="00312E8F"/>
  </w:style>
  <w:style w:type="character" w:customStyle="1" w:styleId="WW8Num11z0">
    <w:name w:val="WW8Num11z0"/>
    <w:rsid w:val="00312E8F"/>
    <w:rPr>
      <w:rFonts w:ascii="Symbol" w:hAnsi="Symbol" w:cs="Symbol"/>
      <w:sz w:val="20"/>
    </w:rPr>
  </w:style>
  <w:style w:type="character" w:customStyle="1" w:styleId="WW8Num12z3">
    <w:name w:val="WW8Num12z3"/>
    <w:rsid w:val="00312E8F"/>
    <w:rPr>
      <w:rFonts w:ascii="Symbol" w:hAnsi="Symbol" w:cs="Symbol"/>
    </w:rPr>
  </w:style>
  <w:style w:type="character" w:customStyle="1" w:styleId="WW8Num15z0">
    <w:name w:val="WW8Num15z0"/>
    <w:rsid w:val="00312E8F"/>
    <w:rPr>
      <w:rFonts w:ascii="Wingdings" w:hAnsi="Wingdings" w:cs="Wingdings"/>
    </w:rPr>
  </w:style>
  <w:style w:type="character" w:customStyle="1" w:styleId="WW8Num15z1">
    <w:name w:val="WW8Num15z1"/>
    <w:rsid w:val="00312E8F"/>
    <w:rPr>
      <w:rFonts w:ascii="Courier New" w:hAnsi="Courier New" w:cs="Courier New"/>
    </w:rPr>
  </w:style>
  <w:style w:type="character" w:customStyle="1" w:styleId="WW8Num15z2">
    <w:name w:val="WW8Num15z2"/>
    <w:rsid w:val="00312E8F"/>
    <w:rPr>
      <w:rFonts w:ascii="Wingdings" w:hAnsi="Wingdings"/>
    </w:rPr>
  </w:style>
  <w:style w:type="character" w:customStyle="1" w:styleId="WW8Num50z1">
    <w:name w:val="WW8Num50z1"/>
    <w:rsid w:val="00312E8F"/>
    <w:rPr>
      <w:rFonts w:ascii="Courier New" w:hAnsi="Courier New" w:cs="Wingdings"/>
    </w:rPr>
  </w:style>
  <w:style w:type="character" w:customStyle="1" w:styleId="WW8Num50z2">
    <w:name w:val="WW8Num50z2"/>
    <w:rsid w:val="00312E8F"/>
    <w:rPr>
      <w:rFonts w:ascii="Wingdings" w:hAnsi="Wingdings"/>
    </w:rPr>
  </w:style>
  <w:style w:type="character" w:customStyle="1" w:styleId="WW8Num52z0">
    <w:name w:val="WW8Num52z0"/>
    <w:rsid w:val="00312E8F"/>
    <w:rPr>
      <w:rFonts w:ascii="Symbol" w:hAnsi="Symbol" w:cs="Wingdings"/>
    </w:rPr>
  </w:style>
  <w:style w:type="character" w:customStyle="1" w:styleId="WW-Absatz-Standardschriftart1">
    <w:name w:val="WW-Absatz-Standardschriftart1"/>
    <w:rsid w:val="00312E8F"/>
  </w:style>
  <w:style w:type="character" w:customStyle="1" w:styleId="WW-Absatz-Standardschriftart11">
    <w:name w:val="WW-Absatz-Standardschriftart11"/>
    <w:rsid w:val="00312E8F"/>
  </w:style>
  <w:style w:type="character" w:customStyle="1" w:styleId="WW-Absatz-Standardschriftart111">
    <w:name w:val="WW-Absatz-Standardschriftart111"/>
    <w:rsid w:val="00312E8F"/>
  </w:style>
  <w:style w:type="character" w:customStyle="1" w:styleId="WW-Absatz-Standardschriftart1111">
    <w:name w:val="WW-Absatz-Standardschriftart1111"/>
    <w:rsid w:val="00312E8F"/>
  </w:style>
  <w:style w:type="character" w:customStyle="1" w:styleId="WW-Absatz-Standardschriftart11111">
    <w:name w:val="WW-Absatz-Standardschriftart11111"/>
    <w:rsid w:val="00312E8F"/>
  </w:style>
  <w:style w:type="character" w:customStyle="1" w:styleId="WW-Absatz-Standardschriftart111111">
    <w:name w:val="WW-Absatz-Standardschriftart111111"/>
    <w:rsid w:val="00312E8F"/>
  </w:style>
  <w:style w:type="character" w:customStyle="1" w:styleId="WW-Absatz-Standardschriftart1111111">
    <w:name w:val="WW-Absatz-Standardschriftart1111111"/>
    <w:rsid w:val="00312E8F"/>
  </w:style>
  <w:style w:type="character" w:customStyle="1" w:styleId="WW-Absatz-Standardschriftart11111111">
    <w:name w:val="WW-Absatz-Standardschriftart11111111"/>
    <w:rsid w:val="00312E8F"/>
  </w:style>
  <w:style w:type="character" w:customStyle="1" w:styleId="WW8Num13z3">
    <w:name w:val="WW8Num13z3"/>
    <w:rsid w:val="00312E8F"/>
    <w:rPr>
      <w:rFonts w:ascii="Symbol" w:hAnsi="Symbol" w:cs="Symbol"/>
    </w:rPr>
  </w:style>
  <w:style w:type="character" w:customStyle="1" w:styleId="WW8Num14z0">
    <w:name w:val="WW8Num14z0"/>
    <w:rsid w:val="00312E8F"/>
    <w:rPr>
      <w:rFonts w:ascii="Symbol" w:hAnsi="Symbol" w:cs="Symbol"/>
    </w:rPr>
  </w:style>
  <w:style w:type="character" w:customStyle="1" w:styleId="WW8Num14z1">
    <w:name w:val="WW8Num14z1"/>
    <w:rsid w:val="00312E8F"/>
    <w:rPr>
      <w:rFonts w:ascii="Courier New" w:hAnsi="Courier New" w:cs="Times New Roman"/>
    </w:rPr>
  </w:style>
  <w:style w:type="character" w:customStyle="1" w:styleId="WW8Num14z2">
    <w:name w:val="WW8Num14z2"/>
    <w:rsid w:val="00312E8F"/>
    <w:rPr>
      <w:rFonts w:ascii="Wingdings" w:hAnsi="Wingdings"/>
    </w:rPr>
  </w:style>
  <w:style w:type="character" w:customStyle="1" w:styleId="WW-Absatz-Standardschriftart111111111">
    <w:name w:val="WW-Absatz-Standardschriftart111111111"/>
    <w:rsid w:val="00312E8F"/>
  </w:style>
  <w:style w:type="character" w:customStyle="1" w:styleId="WW8Num15z3">
    <w:name w:val="WW8Num15z3"/>
    <w:rsid w:val="00312E8F"/>
    <w:rPr>
      <w:rFonts w:ascii="Symbol" w:hAnsi="Symbol" w:cs="Symbol"/>
    </w:rPr>
  </w:style>
  <w:style w:type="character" w:customStyle="1" w:styleId="WW-Absatz-Standardschriftart1111111111">
    <w:name w:val="WW-Absatz-Standardschriftart1111111111"/>
    <w:rsid w:val="00312E8F"/>
  </w:style>
  <w:style w:type="character" w:customStyle="1" w:styleId="WW8Num3z0">
    <w:name w:val="WW8Num3z0"/>
    <w:rsid w:val="00312E8F"/>
    <w:rPr>
      <w:rFonts w:ascii="Symbol" w:hAnsi="Symbol" w:cs="Symbol"/>
    </w:rPr>
  </w:style>
  <w:style w:type="character" w:customStyle="1" w:styleId="WW8Num3z1">
    <w:name w:val="WW8Num3z1"/>
    <w:rsid w:val="00312E8F"/>
    <w:rPr>
      <w:rFonts w:ascii="Courier New" w:hAnsi="Courier New" w:cs="Courier New"/>
    </w:rPr>
  </w:style>
  <w:style w:type="character" w:customStyle="1" w:styleId="WW8Num3z2">
    <w:name w:val="WW8Num3z2"/>
    <w:rsid w:val="00312E8F"/>
    <w:rPr>
      <w:rFonts w:ascii="Wingdings" w:hAnsi="Wingdings" w:cs="Wingdings"/>
    </w:rPr>
  </w:style>
  <w:style w:type="character" w:customStyle="1" w:styleId="WW8Num4z1">
    <w:name w:val="WW8Num4z1"/>
    <w:rsid w:val="00312E8F"/>
    <w:rPr>
      <w:rFonts w:ascii="Courier New" w:hAnsi="Courier New" w:cs="Courier New"/>
    </w:rPr>
  </w:style>
  <w:style w:type="character" w:customStyle="1" w:styleId="WW8Num4z2">
    <w:name w:val="WW8Num4z2"/>
    <w:rsid w:val="00312E8F"/>
    <w:rPr>
      <w:rFonts w:ascii="Wingdings" w:hAnsi="Wingdings" w:cs="Wingdings"/>
    </w:rPr>
  </w:style>
  <w:style w:type="character" w:customStyle="1" w:styleId="WW8Num4z3">
    <w:name w:val="WW8Num4z3"/>
    <w:rsid w:val="00312E8F"/>
    <w:rPr>
      <w:rFonts w:ascii="Symbol" w:hAnsi="Symbol" w:cs="Symbol"/>
    </w:rPr>
  </w:style>
  <w:style w:type="character" w:customStyle="1" w:styleId="WW8Num16z0">
    <w:name w:val="WW8Num16z0"/>
    <w:rsid w:val="00312E8F"/>
    <w:rPr>
      <w:rFonts w:ascii="Wingdings" w:hAnsi="Wingdings" w:cs="Wingdings"/>
    </w:rPr>
  </w:style>
  <w:style w:type="character" w:customStyle="1" w:styleId="WW8Num17z0">
    <w:name w:val="WW8Num17z0"/>
    <w:rsid w:val="00312E8F"/>
    <w:rPr>
      <w:rFonts w:ascii="Wingdings" w:hAnsi="Wingdings" w:cs="Wingdings"/>
    </w:rPr>
  </w:style>
  <w:style w:type="character" w:customStyle="1" w:styleId="WW8Num17z1">
    <w:name w:val="WW8Num17z1"/>
    <w:rsid w:val="00312E8F"/>
    <w:rPr>
      <w:rFonts w:ascii="Courier New" w:hAnsi="Courier New" w:cs="Courier New"/>
    </w:rPr>
  </w:style>
  <w:style w:type="character" w:customStyle="1" w:styleId="WW8Num17z2">
    <w:name w:val="WW8Num17z2"/>
    <w:rsid w:val="00312E8F"/>
    <w:rPr>
      <w:rFonts w:ascii="Wingdings" w:hAnsi="Wingdings"/>
    </w:rPr>
  </w:style>
  <w:style w:type="character" w:customStyle="1" w:styleId="WW8Num17z3">
    <w:name w:val="WW8Num17z3"/>
    <w:rsid w:val="00312E8F"/>
    <w:rPr>
      <w:rFonts w:ascii="Symbol" w:hAnsi="Symbol" w:cs="Symbol"/>
    </w:rPr>
  </w:style>
  <w:style w:type="character" w:customStyle="1" w:styleId="WW-Absatz-Standardschriftart11111111111">
    <w:name w:val="WW-Absatz-Standardschriftart11111111111"/>
    <w:rsid w:val="00312E8F"/>
  </w:style>
  <w:style w:type="character" w:customStyle="1" w:styleId="WW-Absatz-Standardschriftart111111111111">
    <w:name w:val="WW-Absatz-Standardschriftart111111111111"/>
    <w:rsid w:val="00312E8F"/>
  </w:style>
  <w:style w:type="character" w:customStyle="1" w:styleId="WW-Absatz-Standardschriftart1111111111111">
    <w:name w:val="WW-Absatz-Standardschriftart1111111111111"/>
    <w:rsid w:val="00312E8F"/>
  </w:style>
  <w:style w:type="character" w:customStyle="1" w:styleId="WW-Absatz-Standardschriftart11111111111111">
    <w:name w:val="WW-Absatz-Standardschriftart11111111111111"/>
    <w:rsid w:val="00312E8F"/>
  </w:style>
  <w:style w:type="character" w:customStyle="1" w:styleId="WW-Absatz-Standardschriftart111111111111111">
    <w:name w:val="WW-Absatz-Standardschriftart111111111111111"/>
    <w:rsid w:val="00312E8F"/>
  </w:style>
  <w:style w:type="character" w:customStyle="1" w:styleId="10">
    <w:name w:val="Основной шрифт абзаца1"/>
    <w:rsid w:val="00312E8F"/>
  </w:style>
  <w:style w:type="character" w:customStyle="1" w:styleId="WW8Num18z0">
    <w:name w:val="WW8Num18z0"/>
    <w:rsid w:val="00312E8F"/>
    <w:rPr>
      <w:rFonts w:ascii="Wingdings" w:hAnsi="Wingdings" w:cs="Wingdings"/>
    </w:rPr>
  </w:style>
  <w:style w:type="character" w:customStyle="1" w:styleId="WW8Num19z0">
    <w:name w:val="WW8Num19z0"/>
    <w:rsid w:val="00312E8F"/>
    <w:rPr>
      <w:rFonts w:ascii="Wingdings" w:hAnsi="Wingdings" w:cs="Wingdings"/>
    </w:rPr>
  </w:style>
  <w:style w:type="character" w:customStyle="1" w:styleId="WW8Num20z0">
    <w:name w:val="WW8Num20z0"/>
    <w:rsid w:val="00312E8F"/>
    <w:rPr>
      <w:rFonts w:ascii="Wingdings" w:hAnsi="Wingdings" w:cs="Wingdings"/>
    </w:rPr>
  </w:style>
  <w:style w:type="character" w:customStyle="1" w:styleId="WW8Num20z1">
    <w:name w:val="WW8Num20z1"/>
    <w:rsid w:val="00312E8F"/>
    <w:rPr>
      <w:rFonts w:ascii="Courier New" w:hAnsi="Courier New"/>
    </w:rPr>
  </w:style>
  <w:style w:type="character" w:customStyle="1" w:styleId="WW8Num20z2">
    <w:name w:val="WW8Num20z2"/>
    <w:rsid w:val="00312E8F"/>
    <w:rPr>
      <w:rFonts w:ascii="Wingdings" w:hAnsi="Wingdings"/>
    </w:rPr>
  </w:style>
  <w:style w:type="character" w:customStyle="1" w:styleId="WW8Num20z3">
    <w:name w:val="WW8Num20z3"/>
    <w:rsid w:val="00312E8F"/>
    <w:rPr>
      <w:rFonts w:ascii="Symbol" w:hAnsi="Symbol"/>
    </w:rPr>
  </w:style>
  <w:style w:type="character" w:customStyle="1" w:styleId="WW-Absatz-Standardschriftart1111111111111111">
    <w:name w:val="WW-Absatz-Standardschriftart1111111111111111"/>
    <w:rsid w:val="00312E8F"/>
  </w:style>
  <w:style w:type="character" w:customStyle="1" w:styleId="WW8Num3z3">
    <w:name w:val="WW8Num3z3"/>
    <w:rsid w:val="00312E8F"/>
    <w:rPr>
      <w:rFonts w:ascii="Symbol" w:hAnsi="Symbol" w:cs="Symbol"/>
    </w:rPr>
  </w:style>
  <w:style w:type="character" w:customStyle="1" w:styleId="WW8Num21z0">
    <w:name w:val="WW8Num21z0"/>
    <w:rsid w:val="00312E8F"/>
    <w:rPr>
      <w:rFonts w:ascii="Symbol" w:hAnsi="Symbol" w:cs="Symbol"/>
    </w:rPr>
  </w:style>
  <w:style w:type="character" w:customStyle="1" w:styleId="WW8Num21z1">
    <w:name w:val="WW8Num21z1"/>
    <w:rsid w:val="00312E8F"/>
    <w:rPr>
      <w:rFonts w:ascii="Courier New" w:hAnsi="Courier New" w:cs="Courier New"/>
    </w:rPr>
  </w:style>
  <w:style w:type="character" w:customStyle="1" w:styleId="WW8Num21z2">
    <w:name w:val="WW8Num21z2"/>
    <w:rsid w:val="00312E8F"/>
    <w:rPr>
      <w:rFonts w:ascii="Wingdings" w:hAnsi="Wingdings" w:cs="Wingdings"/>
    </w:rPr>
  </w:style>
  <w:style w:type="character" w:customStyle="1" w:styleId="WW8Num22z0">
    <w:name w:val="WW8Num22z0"/>
    <w:rsid w:val="00312E8F"/>
    <w:rPr>
      <w:rFonts w:ascii="Wingdings" w:hAnsi="Wingdings" w:cs="Wingdings"/>
    </w:rPr>
  </w:style>
  <w:style w:type="character" w:customStyle="1" w:styleId="WW8Num23z0">
    <w:name w:val="WW8Num23z0"/>
    <w:rsid w:val="00312E8F"/>
    <w:rPr>
      <w:rFonts w:ascii="Wingdings" w:hAnsi="Wingdings" w:cs="Wingdings"/>
    </w:rPr>
  </w:style>
  <w:style w:type="character" w:customStyle="1" w:styleId="WW8Num24z0">
    <w:name w:val="WW8Num24z0"/>
    <w:rsid w:val="00312E8F"/>
    <w:rPr>
      <w:rFonts w:ascii="Wingdings" w:hAnsi="Wingdings" w:cs="Wingdings"/>
    </w:rPr>
  </w:style>
  <w:style w:type="character" w:customStyle="1" w:styleId="WW8Num24z1">
    <w:name w:val="WW8Num24z1"/>
    <w:rsid w:val="00312E8F"/>
    <w:rPr>
      <w:rFonts w:ascii="Courier New" w:hAnsi="Courier New" w:cs="Courier New"/>
    </w:rPr>
  </w:style>
  <w:style w:type="character" w:customStyle="1" w:styleId="WW8Num24z2">
    <w:name w:val="WW8Num24z2"/>
    <w:rsid w:val="00312E8F"/>
    <w:rPr>
      <w:rFonts w:ascii="Wingdings" w:hAnsi="Wingdings" w:cs="Wingdings"/>
    </w:rPr>
  </w:style>
  <w:style w:type="character" w:customStyle="1" w:styleId="WW8Num25z0">
    <w:name w:val="WW8Num25z0"/>
    <w:rsid w:val="00312E8F"/>
    <w:rPr>
      <w:rFonts w:ascii="Wingdings" w:hAnsi="Wingdings" w:cs="Wingdings"/>
    </w:rPr>
  </w:style>
  <w:style w:type="character" w:customStyle="1" w:styleId="WW8Num25z1">
    <w:name w:val="WW8Num25z1"/>
    <w:rsid w:val="00312E8F"/>
    <w:rPr>
      <w:rFonts w:ascii="Courier New" w:hAnsi="Courier New" w:cs="Courier New"/>
    </w:rPr>
  </w:style>
  <w:style w:type="character" w:customStyle="1" w:styleId="WW8Num25z2">
    <w:name w:val="WW8Num25z2"/>
    <w:rsid w:val="00312E8F"/>
    <w:rPr>
      <w:rFonts w:ascii="Wingdings" w:hAnsi="Wingdings"/>
    </w:rPr>
  </w:style>
  <w:style w:type="character" w:customStyle="1" w:styleId="WW8Num26z0">
    <w:name w:val="WW8Num26z0"/>
    <w:rsid w:val="00312E8F"/>
    <w:rPr>
      <w:b/>
    </w:rPr>
  </w:style>
  <w:style w:type="character" w:customStyle="1" w:styleId="WW8Num27z0">
    <w:name w:val="WW8Num27z0"/>
    <w:rsid w:val="00312E8F"/>
    <w:rPr>
      <w:rFonts w:ascii="Symbol" w:hAnsi="Symbol" w:cs="Symbol"/>
    </w:rPr>
  </w:style>
  <w:style w:type="character" w:customStyle="1" w:styleId="WW8Num28z0">
    <w:name w:val="WW8Num28z0"/>
    <w:rsid w:val="00312E8F"/>
    <w:rPr>
      <w:rFonts w:ascii="Wingdings" w:hAnsi="Wingdings" w:cs="Wingdings"/>
    </w:rPr>
  </w:style>
  <w:style w:type="character" w:customStyle="1" w:styleId="WW8Num28z1">
    <w:name w:val="WW8Num28z1"/>
    <w:rsid w:val="00312E8F"/>
    <w:rPr>
      <w:rFonts w:ascii="Courier New" w:hAnsi="Courier New" w:cs="Courier New"/>
    </w:rPr>
  </w:style>
  <w:style w:type="character" w:customStyle="1" w:styleId="WW8Num28z2">
    <w:name w:val="WW8Num28z2"/>
    <w:rsid w:val="00312E8F"/>
    <w:rPr>
      <w:rFonts w:ascii="Wingdings" w:hAnsi="Wingdings"/>
    </w:rPr>
  </w:style>
  <w:style w:type="character" w:customStyle="1" w:styleId="20">
    <w:name w:val="Основной шрифт абзаца2"/>
    <w:rsid w:val="00312E8F"/>
  </w:style>
  <w:style w:type="character" w:customStyle="1" w:styleId="11">
    <w:name w:val="Заголовок 1 Знак"/>
    <w:rsid w:val="00312E8F"/>
    <w:rPr>
      <w:rFonts w:ascii="Times New Roman" w:eastAsia="Times New Roman" w:hAnsi="Times New Roman" w:cs="Times New Roman"/>
      <w:b/>
      <w:bCs/>
      <w:sz w:val="28"/>
      <w:szCs w:val="24"/>
    </w:rPr>
  </w:style>
  <w:style w:type="character" w:customStyle="1" w:styleId="21">
    <w:name w:val="Заголовок 2 Знак"/>
    <w:rsid w:val="00312E8F"/>
    <w:rPr>
      <w:rFonts w:ascii="Times New Roman" w:eastAsia="Times New Roman" w:hAnsi="Times New Roman" w:cs="Times New Roman"/>
      <w:b/>
      <w:bCs/>
      <w:iCs/>
      <w:color w:val="000000"/>
      <w:sz w:val="24"/>
      <w:szCs w:val="28"/>
    </w:rPr>
  </w:style>
  <w:style w:type="character" w:customStyle="1" w:styleId="30">
    <w:name w:val="Заголовок 3 Знак"/>
    <w:rsid w:val="00312E8F"/>
    <w:rPr>
      <w:rFonts w:ascii="Cambria" w:eastAsia="Times New Roman" w:hAnsi="Cambria" w:cs="Cambria"/>
      <w:b/>
      <w:bCs/>
      <w:i/>
      <w:sz w:val="26"/>
      <w:szCs w:val="26"/>
    </w:rPr>
  </w:style>
  <w:style w:type="character" w:customStyle="1" w:styleId="40">
    <w:name w:val="Заголовок 4 Знак"/>
    <w:rsid w:val="00312E8F"/>
    <w:rPr>
      <w:rFonts w:ascii="Calibri" w:eastAsia="Times New Roman" w:hAnsi="Calibri" w:cs="Calibri"/>
      <w:b/>
      <w:bCs/>
      <w:sz w:val="28"/>
      <w:szCs w:val="28"/>
    </w:rPr>
  </w:style>
  <w:style w:type="character" w:customStyle="1" w:styleId="50">
    <w:name w:val="Заголовок 5 Знак"/>
    <w:rsid w:val="00312E8F"/>
    <w:rPr>
      <w:rFonts w:ascii="Calibri" w:eastAsia="Times New Roman" w:hAnsi="Calibri" w:cs="Calibri"/>
      <w:b/>
      <w:bCs/>
      <w:i/>
      <w:iCs/>
      <w:sz w:val="26"/>
      <w:szCs w:val="26"/>
    </w:rPr>
  </w:style>
  <w:style w:type="character" w:customStyle="1" w:styleId="60">
    <w:name w:val="Заголовок 6 Знак"/>
    <w:rsid w:val="00312E8F"/>
    <w:rPr>
      <w:rFonts w:ascii="Calibri" w:eastAsia="Times New Roman" w:hAnsi="Calibri" w:cs="Calibri"/>
      <w:b/>
      <w:bCs/>
    </w:rPr>
  </w:style>
  <w:style w:type="character" w:customStyle="1" w:styleId="70">
    <w:name w:val="Заголовок 7 Знак"/>
    <w:rsid w:val="00312E8F"/>
    <w:rPr>
      <w:rFonts w:ascii="Calibri" w:eastAsia="Times New Roman" w:hAnsi="Calibri" w:cs="Calibri"/>
      <w:sz w:val="24"/>
      <w:szCs w:val="24"/>
    </w:rPr>
  </w:style>
  <w:style w:type="character" w:customStyle="1" w:styleId="80">
    <w:name w:val="Заголовок 8 Знак"/>
    <w:rsid w:val="00312E8F"/>
    <w:rPr>
      <w:rFonts w:ascii="Calibri" w:eastAsia="Times New Roman" w:hAnsi="Calibri" w:cs="Calibri"/>
      <w:i/>
      <w:iCs/>
      <w:sz w:val="24"/>
      <w:szCs w:val="24"/>
    </w:rPr>
  </w:style>
  <w:style w:type="character" w:customStyle="1" w:styleId="90">
    <w:name w:val="Заголовок 9 Знак"/>
    <w:rsid w:val="00312E8F"/>
    <w:rPr>
      <w:rFonts w:ascii="Cambria" w:eastAsia="Times New Roman" w:hAnsi="Cambria" w:cs="Cambria"/>
    </w:rPr>
  </w:style>
  <w:style w:type="character" w:customStyle="1" w:styleId="WW8Num5z3">
    <w:name w:val="WW8Num5z3"/>
    <w:rsid w:val="00312E8F"/>
    <w:rPr>
      <w:rFonts w:ascii="Symbol" w:hAnsi="Symbol" w:cs="Symbol"/>
    </w:rPr>
  </w:style>
  <w:style w:type="character" w:customStyle="1" w:styleId="WW-Absatz-Standardschriftart11111111111111111">
    <w:name w:val="WW-Absatz-Standardschriftart11111111111111111"/>
    <w:rsid w:val="00312E8F"/>
  </w:style>
  <w:style w:type="character" w:customStyle="1" w:styleId="WW-Absatz-Standardschriftart111111111111111111">
    <w:name w:val="WW-Absatz-Standardschriftart111111111111111111"/>
    <w:rsid w:val="00312E8F"/>
  </w:style>
  <w:style w:type="character" w:customStyle="1" w:styleId="WW8Num1z0">
    <w:name w:val="WW8Num1z0"/>
    <w:rsid w:val="00312E8F"/>
    <w:rPr>
      <w:rFonts w:ascii="Wingdings" w:hAnsi="Wingdings" w:cs="Wingdings"/>
    </w:rPr>
  </w:style>
  <w:style w:type="character" w:customStyle="1" w:styleId="WW8Num1z1">
    <w:name w:val="WW8Num1z1"/>
    <w:rsid w:val="00312E8F"/>
    <w:rPr>
      <w:rFonts w:ascii="Courier New" w:hAnsi="Courier New" w:cs="Courier New"/>
    </w:rPr>
  </w:style>
  <w:style w:type="character" w:customStyle="1" w:styleId="WW8Num1z3">
    <w:name w:val="WW8Num1z3"/>
    <w:rsid w:val="00312E8F"/>
    <w:rPr>
      <w:rFonts w:ascii="Symbol" w:hAnsi="Symbol" w:cs="Symbol"/>
    </w:rPr>
  </w:style>
  <w:style w:type="character" w:customStyle="1" w:styleId="WW8Num2z1">
    <w:name w:val="WW8Num2z1"/>
    <w:rsid w:val="00312E8F"/>
    <w:rPr>
      <w:rFonts w:ascii="Courier New" w:hAnsi="Courier New" w:cs="Courier New"/>
    </w:rPr>
  </w:style>
  <w:style w:type="character" w:customStyle="1" w:styleId="WW8Num2z2">
    <w:name w:val="WW8Num2z2"/>
    <w:rsid w:val="00312E8F"/>
    <w:rPr>
      <w:rFonts w:ascii="Wingdings" w:hAnsi="Wingdings" w:cs="Wingdings"/>
    </w:rPr>
  </w:style>
  <w:style w:type="character" w:customStyle="1" w:styleId="WW8Num7z1">
    <w:name w:val="WW8Num7z1"/>
    <w:rsid w:val="00312E8F"/>
    <w:rPr>
      <w:rFonts w:ascii="Courier New" w:hAnsi="Courier New" w:cs="Courier New"/>
    </w:rPr>
  </w:style>
  <w:style w:type="character" w:customStyle="1" w:styleId="WW8Num7z3">
    <w:name w:val="WW8Num7z3"/>
    <w:rsid w:val="00312E8F"/>
    <w:rPr>
      <w:rFonts w:ascii="Symbol" w:hAnsi="Symbol" w:cs="Symbol"/>
    </w:rPr>
  </w:style>
  <w:style w:type="character" w:customStyle="1" w:styleId="WW8Num11z1">
    <w:name w:val="WW8Num11z1"/>
    <w:rsid w:val="00312E8F"/>
    <w:rPr>
      <w:rFonts w:ascii="Courier New" w:hAnsi="Courier New" w:cs="Courier New"/>
      <w:sz w:val="20"/>
    </w:rPr>
  </w:style>
  <w:style w:type="character" w:customStyle="1" w:styleId="WW8Num11z2">
    <w:name w:val="WW8Num11z2"/>
    <w:rsid w:val="00312E8F"/>
    <w:rPr>
      <w:rFonts w:ascii="Wingdings" w:hAnsi="Wingdings" w:cs="Wingdings"/>
      <w:sz w:val="20"/>
    </w:rPr>
  </w:style>
  <w:style w:type="character" w:customStyle="1" w:styleId="WW8Num23z1">
    <w:name w:val="WW8Num23z1"/>
    <w:rsid w:val="00312E8F"/>
    <w:rPr>
      <w:rFonts w:ascii="Courier New" w:hAnsi="Courier New" w:cs="Courier New"/>
    </w:rPr>
  </w:style>
  <w:style w:type="character" w:customStyle="1" w:styleId="WW8Num23z3">
    <w:name w:val="WW8Num23z3"/>
    <w:rsid w:val="00312E8F"/>
    <w:rPr>
      <w:rFonts w:ascii="Symbol" w:hAnsi="Symbol" w:cs="Symbol"/>
    </w:rPr>
  </w:style>
  <w:style w:type="character" w:customStyle="1" w:styleId="WW8Num24z3">
    <w:name w:val="WW8Num24z3"/>
    <w:rsid w:val="00312E8F"/>
    <w:rPr>
      <w:rFonts w:ascii="Symbol" w:hAnsi="Symbol" w:cs="Symbol"/>
    </w:rPr>
  </w:style>
  <w:style w:type="character" w:customStyle="1" w:styleId="WW8Num27z1">
    <w:name w:val="WW8Num27z1"/>
    <w:rsid w:val="00312E8F"/>
    <w:rPr>
      <w:rFonts w:ascii="Courier New" w:hAnsi="Courier New" w:cs="Courier New"/>
    </w:rPr>
  </w:style>
  <w:style w:type="character" w:customStyle="1" w:styleId="WW8Num27z2">
    <w:name w:val="WW8Num27z2"/>
    <w:rsid w:val="00312E8F"/>
    <w:rPr>
      <w:rFonts w:ascii="Wingdings" w:hAnsi="Wingdings" w:cs="Wingdings"/>
    </w:rPr>
  </w:style>
  <w:style w:type="character" w:customStyle="1" w:styleId="WW8Num30z0">
    <w:name w:val="WW8Num30z0"/>
    <w:rsid w:val="00312E8F"/>
    <w:rPr>
      <w:rFonts w:ascii="Symbol" w:hAnsi="Symbol" w:cs="Symbol"/>
    </w:rPr>
  </w:style>
  <w:style w:type="character" w:customStyle="1" w:styleId="WW8Num30z1">
    <w:name w:val="WW8Num30z1"/>
    <w:rsid w:val="00312E8F"/>
    <w:rPr>
      <w:rFonts w:ascii="Courier New" w:hAnsi="Courier New" w:cs="Courier New"/>
    </w:rPr>
  </w:style>
  <w:style w:type="character" w:customStyle="1" w:styleId="WW8Num30z2">
    <w:name w:val="WW8Num30z2"/>
    <w:rsid w:val="00312E8F"/>
    <w:rPr>
      <w:rFonts w:ascii="Wingdings" w:hAnsi="Wingdings" w:cs="Wingdings"/>
    </w:rPr>
  </w:style>
  <w:style w:type="character" w:customStyle="1" w:styleId="WW8Num31z0">
    <w:name w:val="WW8Num31z0"/>
    <w:rsid w:val="00312E8F"/>
    <w:rPr>
      <w:rFonts w:ascii="Wingdings" w:hAnsi="Wingdings" w:cs="Wingdings"/>
    </w:rPr>
  </w:style>
  <w:style w:type="character" w:customStyle="1" w:styleId="WW8Num33z0">
    <w:name w:val="WW8Num33z0"/>
    <w:rsid w:val="00312E8F"/>
    <w:rPr>
      <w:rFonts w:ascii="Wingdings" w:hAnsi="Wingdings" w:cs="Wingdings"/>
    </w:rPr>
  </w:style>
  <w:style w:type="character" w:customStyle="1" w:styleId="WW8Num36z0">
    <w:name w:val="WW8Num36z0"/>
    <w:rsid w:val="00312E8F"/>
    <w:rPr>
      <w:rFonts w:ascii="Times New Roman" w:hAnsi="Times New Roman" w:cs="Times New Roman"/>
      <w:b/>
      <w:bCs/>
      <w:i/>
      <w:iCs/>
      <w:smallCaps/>
      <w:dstrike/>
      <w:outline/>
      <w:shadow/>
      <w:vanish/>
      <w:spacing w:val="0"/>
      <w:kern w:val="1"/>
      <w:position w:val="0"/>
      <w:sz w:val="24"/>
      <w:szCs w:val="22"/>
      <w:u w:val="none"/>
      <w:vertAlign w:val="baseline"/>
      <w:em w:val="none"/>
    </w:rPr>
  </w:style>
  <w:style w:type="character" w:customStyle="1" w:styleId="WW8Num38z0">
    <w:name w:val="WW8Num38z0"/>
    <w:rsid w:val="00312E8F"/>
    <w:rPr>
      <w:rFonts w:ascii="Wingdings" w:hAnsi="Wingdings" w:cs="Wingdings"/>
    </w:rPr>
  </w:style>
  <w:style w:type="character" w:customStyle="1" w:styleId="WW8Num38z1">
    <w:name w:val="WW8Num38z1"/>
    <w:rsid w:val="00312E8F"/>
    <w:rPr>
      <w:rFonts w:ascii="Courier New" w:hAnsi="Courier New" w:cs="Courier New"/>
    </w:rPr>
  </w:style>
  <w:style w:type="character" w:customStyle="1" w:styleId="WW8Num38z3">
    <w:name w:val="WW8Num38z3"/>
    <w:rsid w:val="00312E8F"/>
    <w:rPr>
      <w:rFonts w:ascii="Symbol" w:hAnsi="Symbol" w:cs="Symbol"/>
    </w:rPr>
  </w:style>
  <w:style w:type="character" w:customStyle="1" w:styleId="WW8Num39z0">
    <w:name w:val="WW8Num39z0"/>
    <w:rsid w:val="00312E8F"/>
    <w:rPr>
      <w:rFonts w:ascii="Symbol" w:hAnsi="Symbol" w:cs="Symbol"/>
    </w:rPr>
  </w:style>
  <w:style w:type="character" w:customStyle="1" w:styleId="WW8Num39z1">
    <w:name w:val="WW8Num39z1"/>
    <w:rsid w:val="00312E8F"/>
    <w:rPr>
      <w:rFonts w:ascii="Courier New" w:hAnsi="Courier New" w:cs="Courier New"/>
    </w:rPr>
  </w:style>
  <w:style w:type="character" w:customStyle="1" w:styleId="WW8Num39z2">
    <w:name w:val="WW8Num39z2"/>
    <w:rsid w:val="00312E8F"/>
    <w:rPr>
      <w:rFonts w:ascii="Wingdings" w:hAnsi="Wingdings" w:cs="Wingdings"/>
    </w:rPr>
  </w:style>
  <w:style w:type="character" w:customStyle="1" w:styleId="WW8Num40z0">
    <w:name w:val="WW8Num40z0"/>
    <w:rsid w:val="00312E8F"/>
    <w:rPr>
      <w:rFonts w:ascii="Wingdings" w:hAnsi="Wingdings" w:cs="Wingdings"/>
    </w:rPr>
  </w:style>
  <w:style w:type="character" w:customStyle="1" w:styleId="WW8Num41z0">
    <w:name w:val="WW8Num41z0"/>
    <w:rsid w:val="00312E8F"/>
    <w:rPr>
      <w:rFonts w:ascii="Wingdings" w:hAnsi="Wingdings" w:cs="Wingdings"/>
    </w:rPr>
  </w:style>
  <w:style w:type="character" w:customStyle="1" w:styleId="12">
    <w:name w:val="Основной шрифт абзаца1"/>
    <w:rsid w:val="00312E8F"/>
  </w:style>
  <w:style w:type="character" w:customStyle="1" w:styleId="a4">
    <w:name w:val="Верхний колонтитул Знак"/>
    <w:rsid w:val="00312E8F"/>
    <w:rPr>
      <w:rFonts w:eastAsia="Calibri"/>
      <w:sz w:val="24"/>
      <w:szCs w:val="22"/>
      <w:lang w:val="ru-RU" w:eastAsia="ar-SA" w:bidi="ar-SA"/>
    </w:rPr>
  </w:style>
  <w:style w:type="character" w:customStyle="1" w:styleId="a5">
    <w:name w:val="Нижний колонтитул Знак"/>
    <w:uiPriority w:val="99"/>
    <w:rsid w:val="00312E8F"/>
    <w:rPr>
      <w:rFonts w:eastAsia="Calibri"/>
      <w:sz w:val="24"/>
      <w:szCs w:val="22"/>
      <w:lang w:val="ru-RU" w:eastAsia="ar-SA" w:bidi="ar-SA"/>
    </w:rPr>
  </w:style>
  <w:style w:type="character" w:customStyle="1" w:styleId="a6">
    <w:name w:val="Текст выноски Знак"/>
    <w:rsid w:val="00312E8F"/>
    <w:rPr>
      <w:rFonts w:ascii="Tahoma" w:eastAsia="Calibri" w:hAnsi="Tahoma" w:cs="Tahoma"/>
      <w:sz w:val="16"/>
      <w:szCs w:val="16"/>
      <w:lang w:eastAsia="ar-SA" w:bidi="ar-SA"/>
    </w:rPr>
  </w:style>
  <w:style w:type="character" w:customStyle="1" w:styleId="a7">
    <w:name w:val="Основной текст Знак"/>
    <w:rsid w:val="00312E8F"/>
    <w:rPr>
      <w:sz w:val="24"/>
      <w:lang w:val="en-US" w:eastAsia="ar-SA" w:bidi="ar-SA"/>
    </w:rPr>
  </w:style>
  <w:style w:type="character" w:customStyle="1" w:styleId="13">
    <w:name w:val="Номер страницы1"/>
    <w:rsid w:val="00312E8F"/>
  </w:style>
  <w:style w:type="character" w:styleId="a8">
    <w:name w:val="Emphasis"/>
    <w:qFormat/>
    <w:rsid w:val="00312E8F"/>
    <w:rPr>
      <w:i/>
      <w:iCs/>
    </w:rPr>
  </w:style>
  <w:style w:type="character" w:styleId="a9">
    <w:name w:val="Hyperlink"/>
    <w:rsid w:val="00312E8F"/>
    <w:rPr>
      <w:color w:val="0000FF"/>
      <w:u w:val="single"/>
    </w:rPr>
  </w:style>
  <w:style w:type="character" w:customStyle="1" w:styleId="aa">
    <w:name w:val="Схема документа Знак"/>
    <w:rsid w:val="00312E8F"/>
    <w:rPr>
      <w:rFonts w:ascii="Tahoma" w:eastAsia="Calibri" w:hAnsi="Tahoma" w:cs="Tahoma"/>
      <w:lang w:val="ru-RU" w:eastAsia="ar-SA" w:bidi="ar-SA"/>
    </w:rPr>
  </w:style>
  <w:style w:type="character" w:customStyle="1" w:styleId="14">
    <w:name w:val="Основной текст Знак1"/>
    <w:rsid w:val="00312E8F"/>
    <w:rPr>
      <w:rFonts w:ascii="Times New Roman" w:eastAsia="Times New Roman" w:hAnsi="Times New Roman" w:cs="Times New Roman"/>
      <w:sz w:val="24"/>
      <w:szCs w:val="20"/>
      <w:lang w:val="en-US"/>
    </w:rPr>
  </w:style>
  <w:style w:type="character" w:customStyle="1" w:styleId="15">
    <w:name w:val="Верхний колонтитул Знак1"/>
    <w:rsid w:val="00312E8F"/>
    <w:rPr>
      <w:rFonts w:ascii="Times New Roman" w:eastAsia="Calibri" w:hAnsi="Times New Roman" w:cs="Times New Roman"/>
      <w:sz w:val="24"/>
    </w:rPr>
  </w:style>
  <w:style w:type="character" w:customStyle="1" w:styleId="16">
    <w:name w:val="Нижний колонтитул Знак1"/>
    <w:rsid w:val="00312E8F"/>
    <w:rPr>
      <w:rFonts w:ascii="Times New Roman" w:eastAsia="Calibri" w:hAnsi="Times New Roman" w:cs="Times New Roman"/>
      <w:sz w:val="24"/>
    </w:rPr>
  </w:style>
  <w:style w:type="character" w:customStyle="1" w:styleId="17">
    <w:name w:val="Текст выноски Знак1"/>
    <w:rsid w:val="00312E8F"/>
    <w:rPr>
      <w:rFonts w:ascii="Tahoma" w:eastAsia="Calibri" w:hAnsi="Tahoma" w:cs="Tahoma"/>
      <w:sz w:val="16"/>
      <w:szCs w:val="16"/>
      <w:lang w:val="ru-RU"/>
    </w:rPr>
  </w:style>
  <w:style w:type="character" w:customStyle="1" w:styleId="WW8Num29z0">
    <w:name w:val="WW8Num29z0"/>
    <w:rsid w:val="00312E8F"/>
    <w:rPr>
      <w:rFonts w:ascii="Times New Roman" w:hAnsi="Times New Roman" w:cs="Times New Roman"/>
    </w:rPr>
  </w:style>
  <w:style w:type="character" w:customStyle="1" w:styleId="WW8Num29z1">
    <w:name w:val="WW8Num29z1"/>
    <w:rsid w:val="00312E8F"/>
    <w:rPr>
      <w:rFonts w:ascii="Courier New" w:hAnsi="Courier New"/>
    </w:rPr>
  </w:style>
  <w:style w:type="character" w:customStyle="1" w:styleId="WW8Num29z2">
    <w:name w:val="WW8Num29z2"/>
    <w:rsid w:val="00312E8F"/>
    <w:rPr>
      <w:rFonts w:ascii="Wingdings" w:hAnsi="Wingdings"/>
    </w:rPr>
  </w:style>
  <w:style w:type="character" w:customStyle="1" w:styleId="WW8Num29z3">
    <w:name w:val="WW8Num29z3"/>
    <w:rsid w:val="00312E8F"/>
    <w:rPr>
      <w:rFonts w:ascii="Symbol" w:hAnsi="Symbol"/>
    </w:rPr>
  </w:style>
  <w:style w:type="character" w:customStyle="1" w:styleId="ListLabel1">
    <w:name w:val="ListLabel 1"/>
    <w:rsid w:val="00312E8F"/>
    <w:rPr>
      <w:rFonts w:cs="Wingdings"/>
    </w:rPr>
  </w:style>
  <w:style w:type="character" w:customStyle="1" w:styleId="ListLabel2">
    <w:name w:val="ListLabel 2"/>
    <w:rsid w:val="00312E8F"/>
    <w:rPr>
      <w:rFonts w:cs="Courier New"/>
    </w:rPr>
  </w:style>
  <w:style w:type="character" w:customStyle="1" w:styleId="ListLabel3">
    <w:name w:val="ListLabel 3"/>
    <w:rsid w:val="00312E8F"/>
    <w:rPr>
      <w:rFonts w:cs="OpenSymbol"/>
    </w:rPr>
  </w:style>
  <w:style w:type="character" w:customStyle="1" w:styleId="ListLabel4">
    <w:name w:val="ListLabel 4"/>
    <w:rsid w:val="00312E8F"/>
    <w:rPr>
      <w:rFonts w:cs="Symbol"/>
    </w:rPr>
  </w:style>
  <w:style w:type="character" w:customStyle="1" w:styleId="ListLabel5">
    <w:name w:val="ListLabel 5"/>
    <w:rsid w:val="00312E8F"/>
    <w:rPr>
      <w:b/>
      <w:i/>
      <w:sz w:val="26"/>
      <w:u w:val="none"/>
    </w:rPr>
  </w:style>
  <w:style w:type="character" w:styleId="ab">
    <w:name w:val="Strong"/>
    <w:qFormat/>
    <w:rsid w:val="00312E8F"/>
    <w:rPr>
      <w:b/>
      <w:bCs/>
    </w:rPr>
  </w:style>
  <w:style w:type="character" w:customStyle="1" w:styleId="ac">
    <w:name w:val="Символ сноски"/>
    <w:rsid w:val="00312E8F"/>
    <w:rPr>
      <w:vertAlign w:val="superscript"/>
    </w:rPr>
  </w:style>
  <w:style w:type="character" w:customStyle="1" w:styleId="WW-">
    <w:name w:val="WW-Символ сноски"/>
    <w:rsid w:val="00312E8F"/>
  </w:style>
  <w:style w:type="character" w:customStyle="1" w:styleId="18">
    <w:name w:val="Знак сноски1"/>
    <w:rsid w:val="00312E8F"/>
    <w:rPr>
      <w:vertAlign w:val="superscript"/>
    </w:rPr>
  </w:style>
  <w:style w:type="character" w:customStyle="1" w:styleId="ad">
    <w:name w:val="Символ нумерации"/>
    <w:rsid w:val="00312E8F"/>
  </w:style>
  <w:style w:type="character" w:customStyle="1" w:styleId="WW8Num18z1">
    <w:name w:val="WW8Num18z1"/>
    <w:rsid w:val="00312E8F"/>
    <w:rPr>
      <w:rFonts w:ascii="Times New Roman" w:hAnsi="Times New Roman" w:cs="Times New Roman"/>
    </w:rPr>
  </w:style>
  <w:style w:type="character" w:customStyle="1" w:styleId="WW8Num18z2">
    <w:name w:val="WW8Num18z2"/>
    <w:rsid w:val="00312E8F"/>
    <w:rPr>
      <w:rFonts w:ascii="Wingdings" w:hAnsi="Wingdings"/>
    </w:rPr>
  </w:style>
  <w:style w:type="character" w:customStyle="1" w:styleId="140">
    <w:name w:val="Основной текст + 14"/>
    <w:rsid w:val="00312E8F"/>
    <w:rPr>
      <w:sz w:val="29"/>
      <w:szCs w:val="29"/>
    </w:rPr>
  </w:style>
  <w:style w:type="character" w:customStyle="1" w:styleId="141">
    <w:name w:val="Основной текст + 141"/>
    <w:rsid w:val="00312E8F"/>
    <w:rPr>
      <w:spacing w:val="10"/>
      <w:sz w:val="29"/>
      <w:szCs w:val="29"/>
    </w:rPr>
  </w:style>
  <w:style w:type="character" w:customStyle="1" w:styleId="3pt">
    <w:name w:val="Основной текст + Интервал 3 pt"/>
    <w:rsid w:val="00312E8F"/>
    <w:rPr>
      <w:rFonts w:ascii="Batang" w:eastAsia="Batang" w:hAnsi="Batang" w:cs="Batang"/>
      <w:spacing w:val="70"/>
      <w:sz w:val="30"/>
      <w:szCs w:val="30"/>
      <w:u w:val="none"/>
    </w:rPr>
  </w:style>
  <w:style w:type="character" w:customStyle="1" w:styleId="51">
    <w:name w:val="Основной текст (5)"/>
    <w:rsid w:val="00312E8F"/>
  </w:style>
  <w:style w:type="character" w:customStyle="1" w:styleId="150">
    <w:name w:val="Основной текст + 15"/>
    <w:rsid w:val="00312E8F"/>
    <w:rPr>
      <w:i/>
      <w:iCs/>
      <w:sz w:val="31"/>
      <w:szCs w:val="31"/>
    </w:rPr>
  </w:style>
  <w:style w:type="character" w:customStyle="1" w:styleId="14pt">
    <w:name w:val="Основной текст + 14 pt"/>
    <w:rsid w:val="00312E8F"/>
    <w:rPr>
      <w:sz w:val="28"/>
      <w:szCs w:val="28"/>
    </w:rPr>
  </w:style>
  <w:style w:type="character" w:customStyle="1" w:styleId="6Candara">
    <w:name w:val="Основной текст (6) + Candara"/>
    <w:rsid w:val="00312E8F"/>
    <w:rPr>
      <w:rFonts w:ascii="Candara" w:hAnsi="Candara" w:cs="Candara"/>
      <w:b/>
      <w:bCs/>
      <w:spacing w:val="40"/>
      <w:sz w:val="27"/>
      <w:szCs w:val="27"/>
    </w:rPr>
  </w:style>
  <w:style w:type="character" w:customStyle="1" w:styleId="6Candara1">
    <w:name w:val="Основной текст (6) + Candara1"/>
    <w:rsid w:val="00312E8F"/>
    <w:rPr>
      <w:rFonts w:ascii="Candara" w:hAnsi="Candara" w:cs="Candara"/>
      <w:b/>
      <w:bCs/>
      <w:sz w:val="27"/>
      <w:szCs w:val="27"/>
    </w:rPr>
  </w:style>
  <w:style w:type="character" w:customStyle="1" w:styleId="61">
    <w:name w:val="Основной текст (6)_"/>
    <w:rsid w:val="00312E8F"/>
    <w:rPr>
      <w:rFonts w:ascii="Batang" w:eastAsia="Batang" w:hAnsi="Batang" w:cs="Batang"/>
    </w:rPr>
  </w:style>
  <w:style w:type="character" w:customStyle="1" w:styleId="FontStyle19">
    <w:name w:val="Font Style19"/>
    <w:rsid w:val="00312E8F"/>
    <w:rPr>
      <w:rFonts w:ascii="Book Antiqua" w:hAnsi="Book Antiqua" w:cs="Book Antiqua"/>
      <w:sz w:val="20"/>
      <w:szCs w:val="20"/>
    </w:rPr>
  </w:style>
  <w:style w:type="character" w:customStyle="1" w:styleId="FontStyle18">
    <w:name w:val="Font Style18"/>
    <w:rsid w:val="00312E8F"/>
    <w:rPr>
      <w:rFonts w:ascii="Sylfaen" w:hAnsi="Sylfaen" w:cs="Sylfaen"/>
      <w:sz w:val="18"/>
      <w:szCs w:val="18"/>
    </w:rPr>
  </w:style>
  <w:style w:type="character" w:customStyle="1" w:styleId="FontStyle17">
    <w:name w:val="Font Style17"/>
    <w:rsid w:val="00312E8F"/>
    <w:rPr>
      <w:rFonts w:ascii="Microsoft Sans Serif" w:hAnsi="Microsoft Sans Serif" w:cs="Microsoft Sans Serif"/>
      <w:sz w:val="20"/>
      <w:szCs w:val="20"/>
    </w:rPr>
  </w:style>
  <w:style w:type="character" w:customStyle="1" w:styleId="FontStyle20">
    <w:name w:val="Font Style20"/>
    <w:rsid w:val="00312E8F"/>
    <w:rPr>
      <w:rFonts w:ascii="Book Antiqua" w:hAnsi="Book Antiqua" w:cs="Book Antiqua"/>
      <w:sz w:val="20"/>
      <w:szCs w:val="20"/>
    </w:rPr>
  </w:style>
  <w:style w:type="character" w:customStyle="1" w:styleId="FontStyle15">
    <w:name w:val="Font Style15"/>
    <w:rsid w:val="00312E8F"/>
    <w:rPr>
      <w:rFonts w:ascii="Sylfaen" w:hAnsi="Sylfaen" w:cs="Sylfaen"/>
      <w:sz w:val="18"/>
      <w:szCs w:val="18"/>
    </w:rPr>
  </w:style>
  <w:style w:type="character" w:customStyle="1" w:styleId="FontStyle14">
    <w:name w:val="Font Style14"/>
    <w:rsid w:val="00312E8F"/>
    <w:rPr>
      <w:rFonts w:ascii="Sylfaen" w:hAnsi="Sylfaen" w:cs="Sylfaen"/>
      <w:spacing w:val="10"/>
      <w:sz w:val="18"/>
      <w:szCs w:val="18"/>
    </w:rPr>
  </w:style>
  <w:style w:type="character" w:customStyle="1" w:styleId="FontStyle13">
    <w:name w:val="Font Style13"/>
    <w:rsid w:val="00312E8F"/>
    <w:rPr>
      <w:rFonts w:ascii="Sylfaen" w:hAnsi="Sylfaen" w:cs="Sylfaen"/>
      <w:spacing w:val="10"/>
      <w:sz w:val="18"/>
      <w:szCs w:val="18"/>
    </w:rPr>
  </w:style>
  <w:style w:type="paragraph" w:customStyle="1" w:styleId="ae">
    <w:name w:val="Заголовок"/>
    <w:next w:val="a0"/>
    <w:rsid w:val="00312E8F"/>
    <w:pPr>
      <w:keepNext/>
      <w:widowControl w:val="0"/>
      <w:suppressAutoHyphens/>
      <w:spacing w:before="240" w:after="120"/>
    </w:pPr>
    <w:rPr>
      <w:rFonts w:ascii="Arial" w:eastAsia="Microsoft YaHei" w:hAnsi="Arial" w:cs="Mangal"/>
      <w:kern w:val="1"/>
      <w:sz w:val="28"/>
      <w:szCs w:val="28"/>
      <w:lang w:eastAsia="ar-SA"/>
    </w:rPr>
  </w:style>
  <w:style w:type="paragraph" w:styleId="a0">
    <w:name w:val="Body Text"/>
    <w:rsid w:val="00312E8F"/>
    <w:pPr>
      <w:widowControl w:val="0"/>
      <w:suppressAutoHyphens/>
    </w:pPr>
    <w:rPr>
      <w:kern w:val="1"/>
      <w:lang w:val="en-US" w:eastAsia="ar-SA"/>
    </w:rPr>
  </w:style>
  <w:style w:type="paragraph" w:styleId="af">
    <w:name w:val="List"/>
    <w:rsid w:val="00312E8F"/>
    <w:pPr>
      <w:widowControl w:val="0"/>
      <w:suppressAutoHyphens/>
    </w:pPr>
    <w:rPr>
      <w:rFonts w:cs="Mangal"/>
      <w:kern w:val="1"/>
      <w:lang w:eastAsia="ar-SA"/>
    </w:rPr>
  </w:style>
  <w:style w:type="paragraph" w:customStyle="1" w:styleId="22">
    <w:name w:val="Название2"/>
    <w:basedOn w:val="a"/>
    <w:rsid w:val="00312E8F"/>
    <w:pPr>
      <w:suppressLineNumbers/>
      <w:spacing w:before="120" w:after="120"/>
    </w:pPr>
    <w:rPr>
      <w:rFonts w:cs="Tahoma"/>
      <w:i/>
      <w:iCs/>
      <w:szCs w:val="24"/>
    </w:rPr>
  </w:style>
  <w:style w:type="paragraph" w:customStyle="1" w:styleId="31">
    <w:name w:val="Указатель3"/>
    <w:basedOn w:val="a"/>
    <w:rsid w:val="00312E8F"/>
    <w:pPr>
      <w:suppressLineNumbers/>
    </w:pPr>
    <w:rPr>
      <w:rFonts w:cs="Tahoma"/>
    </w:rPr>
  </w:style>
  <w:style w:type="paragraph" w:customStyle="1" w:styleId="19">
    <w:name w:val="Название1"/>
    <w:rsid w:val="00312E8F"/>
    <w:pPr>
      <w:widowControl w:val="0"/>
      <w:suppressLineNumbers/>
      <w:suppressAutoHyphens/>
      <w:spacing w:before="120" w:after="120"/>
    </w:pPr>
    <w:rPr>
      <w:rFonts w:cs="Tahoma"/>
      <w:i/>
      <w:iCs/>
      <w:kern w:val="1"/>
      <w:szCs w:val="24"/>
      <w:lang w:eastAsia="ar-SA"/>
    </w:rPr>
  </w:style>
  <w:style w:type="paragraph" w:customStyle="1" w:styleId="23">
    <w:name w:val="Указатель2"/>
    <w:rsid w:val="00312E8F"/>
    <w:pPr>
      <w:widowControl w:val="0"/>
      <w:suppressLineNumbers/>
      <w:suppressAutoHyphens/>
    </w:pPr>
    <w:rPr>
      <w:rFonts w:cs="Tahoma"/>
      <w:kern w:val="1"/>
      <w:lang w:eastAsia="ar-SA"/>
    </w:rPr>
  </w:style>
  <w:style w:type="paragraph" w:customStyle="1" w:styleId="1a">
    <w:name w:val="Название объекта1"/>
    <w:rsid w:val="00312E8F"/>
    <w:pPr>
      <w:widowControl w:val="0"/>
      <w:suppressLineNumbers/>
      <w:suppressAutoHyphens/>
      <w:spacing w:before="120" w:after="120"/>
    </w:pPr>
    <w:rPr>
      <w:rFonts w:cs="Mangal"/>
      <w:i/>
      <w:iCs/>
      <w:kern w:val="1"/>
      <w:szCs w:val="24"/>
      <w:lang w:eastAsia="ar-SA"/>
    </w:rPr>
  </w:style>
  <w:style w:type="paragraph" w:customStyle="1" w:styleId="1b">
    <w:name w:val="Указатель1"/>
    <w:rsid w:val="00312E8F"/>
    <w:pPr>
      <w:widowControl w:val="0"/>
      <w:suppressLineNumbers/>
      <w:suppressAutoHyphens/>
    </w:pPr>
    <w:rPr>
      <w:rFonts w:cs="Mangal"/>
      <w:kern w:val="1"/>
      <w:lang w:eastAsia="ar-SA"/>
    </w:rPr>
  </w:style>
  <w:style w:type="paragraph" w:customStyle="1" w:styleId="af0">
    <w:name w:val="Маркированный."/>
    <w:rsid w:val="00312E8F"/>
    <w:pPr>
      <w:widowControl w:val="0"/>
      <w:suppressAutoHyphens/>
      <w:ind w:left="1368" w:hanging="360"/>
    </w:pPr>
    <w:rPr>
      <w:kern w:val="1"/>
      <w:lang w:eastAsia="ar-SA"/>
    </w:rPr>
  </w:style>
  <w:style w:type="paragraph" w:customStyle="1" w:styleId="af1">
    <w:name w:val="нумерованный"/>
    <w:rsid w:val="00312E8F"/>
    <w:pPr>
      <w:widowControl w:val="0"/>
      <w:suppressAutoHyphens/>
      <w:ind w:left="1066" w:hanging="357"/>
    </w:pPr>
    <w:rPr>
      <w:kern w:val="1"/>
      <w:lang w:eastAsia="ar-SA"/>
    </w:rPr>
  </w:style>
  <w:style w:type="paragraph" w:customStyle="1" w:styleId="af2">
    <w:name w:val="нумерованный содержание"/>
    <w:rsid w:val="00312E8F"/>
    <w:pPr>
      <w:widowControl w:val="0"/>
      <w:suppressAutoHyphens/>
      <w:ind w:left="1368" w:hanging="360"/>
    </w:pPr>
    <w:rPr>
      <w:kern w:val="1"/>
      <w:lang w:eastAsia="ar-SA"/>
    </w:rPr>
  </w:style>
  <w:style w:type="paragraph" w:styleId="af3">
    <w:name w:val="header"/>
    <w:rsid w:val="00312E8F"/>
    <w:pPr>
      <w:widowControl w:val="0"/>
      <w:suppressLineNumbers/>
      <w:tabs>
        <w:tab w:val="center" w:pos="4818"/>
        <w:tab w:val="right" w:pos="9637"/>
      </w:tabs>
      <w:suppressAutoHyphens/>
    </w:pPr>
    <w:rPr>
      <w:kern w:val="1"/>
      <w:lang w:eastAsia="ar-SA"/>
    </w:rPr>
  </w:style>
  <w:style w:type="paragraph" w:styleId="af4">
    <w:name w:val="footer"/>
    <w:uiPriority w:val="99"/>
    <w:rsid w:val="00312E8F"/>
    <w:pPr>
      <w:widowControl w:val="0"/>
      <w:suppressLineNumbers/>
      <w:tabs>
        <w:tab w:val="center" w:pos="4818"/>
        <w:tab w:val="right" w:pos="9637"/>
      </w:tabs>
      <w:suppressAutoHyphens/>
    </w:pPr>
    <w:rPr>
      <w:kern w:val="1"/>
      <w:lang w:eastAsia="ar-SA"/>
    </w:rPr>
  </w:style>
  <w:style w:type="paragraph" w:customStyle="1" w:styleId="1c">
    <w:name w:val="Текст выноски1"/>
    <w:rsid w:val="00312E8F"/>
    <w:pPr>
      <w:widowControl w:val="0"/>
      <w:suppressAutoHyphens/>
    </w:pPr>
    <w:rPr>
      <w:rFonts w:ascii="Tahoma" w:hAnsi="Tahoma" w:cs="Tahoma"/>
      <w:kern w:val="1"/>
      <w:sz w:val="16"/>
      <w:szCs w:val="16"/>
      <w:lang w:eastAsia="ar-SA"/>
    </w:rPr>
  </w:style>
  <w:style w:type="paragraph" w:customStyle="1" w:styleId="1d">
    <w:name w:val="Обычный (веб)1"/>
    <w:rsid w:val="00312E8F"/>
    <w:pPr>
      <w:widowControl w:val="0"/>
      <w:suppressAutoHyphens/>
    </w:pPr>
    <w:rPr>
      <w:kern w:val="1"/>
      <w:szCs w:val="24"/>
      <w:lang w:eastAsia="ar-SA"/>
    </w:rPr>
  </w:style>
  <w:style w:type="paragraph" w:customStyle="1" w:styleId="1e">
    <w:name w:val="Список1"/>
    <w:rsid w:val="00312E8F"/>
    <w:pPr>
      <w:tabs>
        <w:tab w:val="left" w:pos="567"/>
      </w:tabs>
      <w:suppressAutoHyphens/>
      <w:ind w:left="567" w:hanging="283"/>
      <w:jc w:val="both"/>
    </w:pPr>
    <w:rPr>
      <w:kern w:val="1"/>
      <w:lang w:eastAsia="ar-SA"/>
    </w:rPr>
  </w:style>
  <w:style w:type="paragraph" w:customStyle="1" w:styleId="1f">
    <w:name w:val="Заголовок таблицы ссылок1"/>
    <w:rsid w:val="00312E8F"/>
    <w:pPr>
      <w:widowControl w:val="0"/>
      <w:suppressAutoHyphens/>
      <w:spacing w:before="480" w:line="276" w:lineRule="auto"/>
    </w:pPr>
    <w:rPr>
      <w:rFonts w:ascii="Cambria" w:hAnsi="Cambria" w:cs="Cambria"/>
      <w:color w:val="365F91"/>
      <w:kern w:val="1"/>
      <w:szCs w:val="28"/>
      <w:lang w:eastAsia="ar-SA"/>
    </w:rPr>
  </w:style>
  <w:style w:type="paragraph" w:styleId="1f0">
    <w:name w:val="toc 1"/>
    <w:rsid w:val="00312E8F"/>
    <w:pPr>
      <w:widowControl w:val="0"/>
      <w:tabs>
        <w:tab w:val="right" w:leader="dot" w:pos="9637"/>
      </w:tabs>
      <w:suppressAutoHyphens/>
      <w:spacing w:before="120" w:after="120"/>
      <w:ind w:left="1260" w:hanging="551"/>
    </w:pPr>
    <w:rPr>
      <w:rFonts w:ascii="Calibri" w:hAnsi="Calibri" w:cs="Calibri"/>
      <w:b/>
      <w:bCs/>
      <w:caps/>
      <w:kern w:val="1"/>
      <w:lang w:eastAsia="ar-SA"/>
    </w:rPr>
  </w:style>
  <w:style w:type="paragraph" w:styleId="24">
    <w:name w:val="toc 2"/>
    <w:rsid w:val="00312E8F"/>
    <w:pPr>
      <w:widowControl w:val="0"/>
      <w:tabs>
        <w:tab w:val="right" w:leader="dot" w:pos="9354"/>
      </w:tabs>
      <w:suppressAutoHyphens/>
      <w:ind w:left="240"/>
    </w:pPr>
    <w:rPr>
      <w:rFonts w:ascii="Calibri" w:hAnsi="Calibri" w:cs="Calibri"/>
      <w:smallCaps/>
      <w:kern w:val="1"/>
      <w:lang w:eastAsia="ar-SA"/>
    </w:rPr>
  </w:style>
  <w:style w:type="paragraph" w:styleId="32">
    <w:name w:val="toc 3"/>
    <w:rsid w:val="00312E8F"/>
    <w:pPr>
      <w:widowControl w:val="0"/>
      <w:tabs>
        <w:tab w:val="right" w:leader="dot" w:pos="9071"/>
      </w:tabs>
      <w:suppressAutoHyphens/>
      <w:ind w:left="480"/>
    </w:pPr>
    <w:rPr>
      <w:rFonts w:ascii="Calibri" w:hAnsi="Calibri" w:cs="Calibri"/>
      <w:i/>
      <w:iCs/>
      <w:kern w:val="1"/>
      <w:lang w:eastAsia="ar-SA"/>
    </w:rPr>
  </w:style>
  <w:style w:type="paragraph" w:styleId="41">
    <w:name w:val="toc 4"/>
    <w:rsid w:val="00312E8F"/>
    <w:pPr>
      <w:widowControl w:val="0"/>
      <w:tabs>
        <w:tab w:val="right" w:leader="dot" w:pos="8788"/>
      </w:tabs>
      <w:suppressAutoHyphens/>
      <w:ind w:left="720"/>
    </w:pPr>
    <w:rPr>
      <w:rFonts w:ascii="Calibri" w:hAnsi="Calibri" w:cs="Calibri"/>
      <w:kern w:val="1"/>
      <w:sz w:val="18"/>
      <w:szCs w:val="18"/>
      <w:lang w:eastAsia="ar-SA"/>
    </w:rPr>
  </w:style>
  <w:style w:type="paragraph" w:styleId="52">
    <w:name w:val="toc 5"/>
    <w:rsid w:val="00312E8F"/>
    <w:pPr>
      <w:widowControl w:val="0"/>
      <w:tabs>
        <w:tab w:val="right" w:leader="dot" w:pos="8505"/>
      </w:tabs>
      <w:suppressAutoHyphens/>
      <w:ind w:left="960"/>
    </w:pPr>
    <w:rPr>
      <w:rFonts w:ascii="Calibri" w:hAnsi="Calibri" w:cs="Calibri"/>
      <w:kern w:val="1"/>
      <w:sz w:val="18"/>
      <w:szCs w:val="18"/>
      <w:lang w:eastAsia="ar-SA"/>
    </w:rPr>
  </w:style>
  <w:style w:type="paragraph" w:styleId="62">
    <w:name w:val="toc 6"/>
    <w:rsid w:val="00312E8F"/>
    <w:pPr>
      <w:widowControl w:val="0"/>
      <w:tabs>
        <w:tab w:val="right" w:leader="dot" w:pos="8222"/>
      </w:tabs>
      <w:suppressAutoHyphens/>
      <w:ind w:left="1200"/>
    </w:pPr>
    <w:rPr>
      <w:rFonts w:ascii="Calibri" w:hAnsi="Calibri" w:cs="Calibri"/>
      <w:kern w:val="1"/>
      <w:sz w:val="18"/>
      <w:szCs w:val="18"/>
      <w:lang w:eastAsia="ar-SA"/>
    </w:rPr>
  </w:style>
  <w:style w:type="paragraph" w:styleId="71">
    <w:name w:val="toc 7"/>
    <w:rsid w:val="00312E8F"/>
    <w:pPr>
      <w:widowControl w:val="0"/>
      <w:tabs>
        <w:tab w:val="right" w:leader="dot" w:pos="7939"/>
      </w:tabs>
      <w:suppressAutoHyphens/>
      <w:ind w:left="1440"/>
    </w:pPr>
    <w:rPr>
      <w:rFonts w:ascii="Calibri" w:hAnsi="Calibri" w:cs="Calibri"/>
      <w:kern w:val="1"/>
      <w:sz w:val="18"/>
      <w:szCs w:val="18"/>
      <w:lang w:eastAsia="ar-SA"/>
    </w:rPr>
  </w:style>
  <w:style w:type="paragraph" w:styleId="81">
    <w:name w:val="toc 8"/>
    <w:rsid w:val="00312E8F"/>
    <w:pPr>
      <w:widowControl w:val="0"/>
      <w:tabs>
        <w:tab w:val="right" w:leader="dot" w:pos="7656"/>
      </w:tabs>
      <w:suppressAutoHyphens/>
      <w:ind w:left="1680"/>
    </w:pPr>
    <w:rPr>
      <w:rFonts w:ascii="Calibri" w:hAnsi="Calibri" w:cs="Calibri"/>
      <w:kern w:val="1"/>
      <w:sz w:val="18"/>
      <w:szCs w:val="18"/>
      <w:lang w:eastAsia="ar-SA"/>
    </w:rPr>
  </w:style>
  <w:style w:type="paragraph" w:styleId="91">
    <w:name w:val="toc 9"/>
    <w:rsid w:val="00312E8F"/>
    <w:pPr>
      <w:widowControl w:val="0"/>
      <w:tabs>
        <w:tab w:val="right" w:leader="dot" w:pos="7373"/>
      </w:tabs>
      <w:suppressAutoHyphens/>
      <w:ind w:left="1920"/>
    </w:pPr>
    <w:rPr>
      <w:rFonts w:ascii="Calibri" w:hAnsi="Calibri" w:cs="Calibri"/>
      <w:kern w:val="1"/>
      <w:sz w:val="18"/>
      <w:szCs w:val="18"/>
      <w:lang w:eastAsia="ar-SA"/>
    </w:rPr>
  </w:style>
  <w:style w:type="paragraph" w:customStyle="1" w:styleId="1f1">
    <w:name w:val="Схема документа1"/>
    <w:rsid w:val="00312E8F"/>
    <w:pPr>
      <w:widowControl w:val="0"/>
      <w:shd w:val="clear" w:color="auto" w:fill="000080"/>
      <w:suppressAutoHyphens/>
    </w:pPr>
    <w:rPr>
      <w:rFonts w:ascii="Tahoma" w:hAnsi="Tahoma" w:cs="Tahoma"/>
      <w:kern w:val="1"/>
      <w:lang w:eastAsia="ar-SA"/>
    </w:rPr>
  </w:style>
  <w:style w:type="paragraph" w:customStyle="1" w:styleId="100">
    <w:name w:val="Оглавление 10"/>
    <w:rsid w:val="00312E8F"/>
    <w:pPr>
      <w:widowControl w:val="0"/>
      <w:tabs>
        <w:tab w:val="right" w:leader="dot" w:pos="7090"/>
      </w:tabs>
      <w:suppressAutoHyphens/>
      <w:ind w:left="2547"/>
    </w:pPr>
    <w:rPr>
      <w:kern w:val="1"/>
      <w:lang w:eastAsia="ar-SA"/>
    </w:rPr>
  </w:style>
  <w:style w:type="paragraph" w:customStyle="1" w:styleId="af5">
    <w:name w:val="Содержимое таблицы"/>
    <w:rsid w:val="00312E8F"/>
    <w:pPr>
      <w:widowControl w:val="0"/>
      <w:suppressLineNumbers/>
      <w:suppressAutoHyphens/>
    </w:pPr>
    <w:rPr>
      <w:kern w:val="1"/>
      <w:lang w:eastAsia="ar-SA"/>
    </w:rPr>
  </w:style>
  <w:style w:type="paragraph" w:customStyle="1" w:styleId="af6">
    <w:name w:val="Заголовок таблицы"/>
    <w:rsid w:val="00312E8F"/>
    <w:pPr>
      <w:widowControl w:val="0"/>
      <w:suppressLineNumbers/>
      <w:suppressAutoHyphens/>
      <w:jc w:val="center"/>
    </w:pPr>
    <w:rPr>
      <w:b/>
      <w:bCs/>
      <w:kern w:val="1"/>
      <w:lang w:eastAsia="ar-SA"/>
    </w:rPr>
  </w:style>
  <w:style w:type="paragraph" w:customStyle="1" w:styleId="af7">
    <w:name w:val="Содержимое врезки"/>
    <w:rsid w:val="00312E8F"/>
    <w:pPr>
      <w:widowControl w:val="0"/>
      <w:suppressAutoHyphens/>
    </w:pPr>
    <w:rPr>
      <w:kern w:val="1"/>
      <w:lang w:eastAsia="ar-SA"/>
    </w:rPr>
  </w:style>
  <w:style w:type="paragraph" w:customStyle="1" w:styleId="text2">
    <w:name w:val="text2"/>
    <w:rsid w:val="00312E8F"/>
    <w:pPr>
      <w:widowControl w:val="0"/>
      <w:suppressAutoHyphens/>
      <w:spacing w:after="300" w:line="100" w:lineRule="atLeast"/>
    </w:pPr>
    <w:rPr>
      <w:kern w:val="1"/>
      <w:szCs w:val="24"/>
      <w:lang w:eastAsia="ar-SA"/>
    </w:rPr>
  </w:style>
  <w:style w:type="paragraph" w:customStyle="1" w:styleId="1f2">
    <w:name w:val="Абзац списка1"/>
    <w:rsid w:val="00312E8F"/>
    <w:pPr>
      <w:widowControl w:val="0"/>
      <w:suppressAutoHyphens/>
      <w:ind w:left="720"/>
    </w:pPr>
    <w:rPr>
      <w:kern w:val="1"/>
      <w:lang w:eastAsia="ar-SA"/>
    </w:rPr>
  </w:style>
  <w:style w:type="paragraph" w:customStyle="1" w:styleId="1f3">
    <w:name w:val="Абзац списка1"/>
    <w:rsid w:val="00312E8F"/>
    <w:pPr>
      <w:suppressAutoHyphens/>
      <w:ind w:left="720"/>
    </w:pPr>
    <w:rPr>
      <w:rFonts w:eastAsia="Arial Unicode MS"/>
      <w:kern w:val="1"/>
      <w:sz w:val="24"/>
      <w:szCs w:val="24"/>
      <w:lang w:val="en-GB" w:eastAsia="ar-SA"/>
    </w:rPr>
  </w:style>
  <w:style w:type="paragraph" w:styleId="af8">
    <w:name w:val="footnote text"/>
    <w:basedOn w:val="a"/>
    <w:rsid w:val="00312E8F"/>
    <w:pPr>
      <w:suppressLineNumbers/>
      <w:ind w:left="283" w:hanging="283"/>
    </w:pPr>
    <w:rPr>
      <w:sz w:val="20"/>
      <w:szCs w:val="20"/>
    </w:rPr>
  </w:style>
  <w:style w:type="paragraph" w:customStyle="1" w:styleId="1f4">
    <w:name w:val="Текст сноски1"/>
    <w:rsid w:val="00312E8F"/>
    <w:pPr>
      <w:widowControl w:val="0"/>
      <w:suppressAutoHyphens/>
      <w:spacing w:after="200" w:line="276" w:lineRule="auto"/>
    </w:pPr>
    <w:rPr>
      <w:rFonts w:ascii="Calibri" w:eastAsia="Arial Unicode MS" w:hAnsi="Calibri" w:cs="font182"/>
      <w:kern w:val="1"/>
      <w:lang w:eastAsia="ar-SA"/>
    </w:rPr>
  </w:style>
  <w:style w:type="paragraph" w:customStyle="1" w:styleId="25">
    <w:name w:val="Абзац списка2"/>
    <w:rsid w:val="00312E8F"/>
    <w:pPr>
      <w:suppressAutoHyphens/>
      <w:spacing w:line="100" w:lineRule="atLeast"/>
      <w:ind w:left="720"/>
    </w:pPr>
    <w:rPr>
      <w:rFonts w:eastAsia="Arial Unicode MS"/>
      <w:kern w:val="1"/>
      <w:sz w:val="24"/>
      <w:szCs w:val="24"/>
      <w:lang w:val="en-GB" w:eastAsia="ar-SA"/>
    </w:rPr>
  </w:style>
  <w:style w:type="paragraph" w:customStyle="1" w:styleId="Default">
    <w:name w:val="Default"/>
    <w:rsid w:val="00312E8F"/>
    <w:pPr>
      <w:suppressAutoHyphens/>
      <w:spacing w:line="100" w:lineRule="atLeast"/>
    </w:pPr>
    <w:rPr>
      <w:rFonts w:ascii="Lucida Sans Unicode" w:eastAsia="Arial Unicode MS" w:hAnsi="Lucida Sans Unicode"/>
      <w:color w:val="000000"/>
      <w:kern w:val="1"/>
      <w:sz w:val="24"/>
      <w:szCs w:val="24"/>
      <w:lang w:val="en-GB" w:eastAsia="ar-SA"/>
    </w:rPr>
  </w:style>
  <w:style w:type="paragraph" w:customStyle="1" w:styleId="33">
    <w:name w:val="Абзац списка3"/>
    <w:rsid w:val="00312E8F"/>
    <w:pPr>
      <w:suppressAutoHyphens/>
      <w:spacing w:line="100" w:lineRule="atLeast"/>
      <w:ind w:left="720"/>
    </w:pPr>
    <w:rPr>
      <w:kern w:val="1"/>
      <w:lang w:val="en-GB"/>
    </w:rPr>
  </w:style>
  <w:style w:type="paragraph" w:customStyle="1" w:styleId="510">
    <w:name w:val="Основной текст (5)1"/>
    <w:rsid w:val="00312E8F"/>
    <w:pPr>
      <w:shd w:val="clear" w:color="auto" w:fill="FFFFFF"/>
      <w:suppressAutoHyphens/>
      <w:spacing w:line="340" w:lineRule="exact"/>
      <w:ind w:firstLine="500"/>
      <w:jc w:val="both"/>
    </w:pPr>
    <w:rPr>
      <w:rFonts w:ascii="Batang" w:eastAsia="Batang" w:hAnsi="Batang"/>
      <w:spacing w:val="60"/>
      <w:sz w:val="34"/>
      <w:szCs w:val="34"/>
      <w:lang w:val="en-GB"/>
    </w:rPr>
  </w:style>
  <w:style w:type="paragraph" w:styleId="af9">
    <w:name w:val="List Paragraph"/>
    <w:basedOn w:val="a"/>
    <w:qFormat/>
    <w:rsid w:val="00312E8F"/>
    <w:pPr>
      <w:spacing w:after="200" w:line="276" w:lineRule="auto"/>
      <w:ind w:left="720" w:firstLine="0"/>
      <w:jc w:val="left"/>
    </w:pPr>
    <w:rPr>
      <w:rFonts w:ascii="Calibri" w:hAnsi="Calibri"/>
      <w:sz w:val="22"/>
    </w:rPr>
  </w:style>
  <w:style w:type="paragraph" w:customStyle="1" w:styleId="Style9">
    <w:name w:val="Style9"/>
    <w:rsid w:val="00312E8F"/>
    <w:pPr>
      <w:suppressAutoHyphens/>
      <w:spacing w:line="259" w:lineRule="exact"/>
      <w:ind w:hanging="437"/>
    </w:pPr>
    <w:rPr>
      <w:rFonts w:ascii="Book Antiqua" w:eastAsia="Lucida Sans Unicode" w:hAnsi="Book Antiqua" w:cs="Tahoma"/>
      <w:color w:val="000000"/>
      <w:kern w:val="1"/>
      <w:sz w:val="24"/>
      <w:szCs w:val="24"/>
      <w:lang w:val="en-US" w:eastAsia="ar-SA"/>
    </w:rPr>
  </w:style>
  <w:style w:type="paragraph" w:customStyle="1" w:styleId="Standard">
    <w:name w:val="Standard"/>
    <w:rsid w:val="00312E8F"/>
    <w:pPr>
      <w:widowControl w:val="0"/>
      <w:suppressAutoHyphens/>
    </w:pPr>
    <w:rPr>
      <w:rFonts w:eastAsia="Lucida Sans Unicode" w:cs="Tahoma"/>
      <w:color w:val="000000"/>
      <w:kern w:val="1"/>
      <w:sz w:val="24"/>
      <w:szCs w:val="24"/>
      <w:lang w:val="en-US" w:eastAsia="ar-SA"/>
    </w:rPr>
  </w:style>
  <w:style w:type="paragraph" w:customStyle="1" w:styleId="Style8">
    <w:name w:val="Style8"/>
    <w:rsid w:val="00312E8F"/>
    <w:pPr>
      <w:suppressAutoHyphens/>
    </w:pPr>
    <w:rPr>
      <w:rFonts w:eastAsia="Lucida Sans Unicode" w:cs="Tahoma"/>
      <w:color w:val="000000"/>
      <w:kern w:val="1"/>
      <w:sz w:val="24"/>
      <w:szCs w:val="24"/>
      <w:lang w:val="en-US" w:eastAsia="ar-SA"/>
    </w:rPr>
  </w:style>
  <w:style w:type="paragraph" w:customStyle="1" w:styleId="Style12">
    <w:name w:val="Style12"/>
    <w:rsid w:val="00312E8F"/>
    <w:pPr>
      <w:suppressAutoHyphens/>
      <w:spacing w:line="432" w:lineRule="exact"/>
    </w:pPr>
    <w:rPr>
      <w:rFonts w:ascii="Book Antiqua" w:eastAsia="Lucida Sans Unicode" w:hAnsi="Book Antiqua" w:cs="Tahoma"/>
      <w:color w:val="000000"/>
      <w:kern w:val="1"/>
      <w:sz w:val="24"/>
      <w:szCs w:val="24"/>
      <w:lang w:val="en-US" w:eastAsia="ar-SA"/>
    </w:rPr>
  </w:style>
  <w:style w:type="paragraph" w:customStyle="1" w:styleId="Style6">
    <w:name w:val="Style6"/>
    <w:rsid w:val="00312E8F"/>
    <w:pPr>
      <w:suppressAutoHyphens/>
      <w:spacing w:line="286" w:lineRule="exact"/>
      <w:jc w:val="both"/>
    </w:pPr>
    <w:rPr>
      <w:rFonts w:ascii="Book Antiqua" w:eastAsia="Lucida Sans Unicode" w:hAnsi="Book Antiqua" w:cs="Tahoma"/>
      <w:color w:val="000000"/>
      <w:kern w:val="1"/>
      <w:sz w:val="24"/>
      <w:szCs w:val="24"/>
      <w:lang w:val="en-US" w:eastAsia="ar-SA"/>
    </w:rPr>
  </w:style>
  <w:style w:type="paragraph" w:customStyle="1" w:styleId="Style3">
    <w:name w:val="Style3"/>
    <w:rsid w:val="00312E8F"/>
    <w:pPr>
      <w:suppressAutoHyphens/>
    </w:pPr>
    <w:rPr>
      <w:rFonts w:ascii="Segoe UI" w:eastAsia="Lucida Sans Unicode" w:hAnsi="Segoe UI" w:cs="Tahoma"/>
      <w:color w:val="000000"/>
      <w:kern w:val="1"/>
      <w:sz w:val="24"/>
      <w:szCs w:val="24"/>
      <w:lang w:val="en-US" w:eastAsia="ar-SA"/>
    </w:rPr>
  </w:style>
  <w:style w:type="paragraph" w:customStyle="1" w:styleId="Style13">
    <w:name w:val="Style13"/>
    <w:rsid w:val="00312E8F"/>
    <w:pPr>
      <w:suppressAutoHyphens/>
    </w:pPr>
    <w:rPr>
      <w:rFonts w:ascii="Franklin Gothic Medium Cond" w:eastAsia="Lucida Sans Unicode" w:hAnsi="Franklin Gothic Medium Cond" w:cs="Tahoma"/>
      <w:color w:val="000000"/>
      <w:kern w:val="1"/>
      <w:sz w:val="24"/>
      <w:szCs w:val="24"/>
      <w:lang w:val="en-US" w:eastAsia="ar-SA"/>
    </w:rPr>
  </w:style>
  <w:style w:type="paragraph" w:customStyle="1" w:styleId="TableContents">
    <w:name w:val="Table Contents"/>
    <w:basedOn w:val="Standard"/>
    <w:rsid w:val="00312E8F"/>
    <w:pPr>
      <w:suppressLineNumbers/>
    </w:pPr>
  </w:style>
  <w:style w:type="paragraph" w:styleId="afa">
    <w:name w:val="Balloon Text"/>
    <w:basedOn w:val="a"/>
    <w:link w:val="26"/>
    <w:uiPriority w:val="99"/>
    <w:semiHidden/>
    <w:unhideWhenUsed/>
    <w:rsid w:val="002F057B"/>
    <w:rPr>
      <w:rFonts w:ascii="Tahoma" w:hAnsi="Tahoma" w:cs="Tahoma"/>
      <w:sz w:val="16"/>
      <w:szCs w:val="16"/>
    </w:rPr>
  </w:style>
  <w:style w:type="character" w:customStyle="1" w:styleId="26">
    <w:name w:val="Текст выноски Знак2"/>
    <w:basedOn w:val="a1"/>
    <w:link w:val="afa"/>
    <w:uiPriority w:val="99"/>
    <w:semiHidden/>
    <w:rsid w:val="002F057B"/>
    <w:rPr>
      <w:rFonts w:ascii="Tahoma" w:eastAsia="Calibri" w:hAnsi="Tahoma" w:cs="Tahoma"/>
      <w:kern w:val="1"/>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8.xml"/><Relationship Id="rId21" Type="http://schemas.openxmlformats.org/officeDocument/2006/relationships/header" Target="header6.xml"/><Relationship Id="rId34" Type="http://schemas.openxmlformats.org/officeDocument/2006/relationships/hyperlink" Target="http://www.amazon.com/s/ref=dp_byline_sr_book_1?ie=UTF8&amp;field-author=Dr.+Lin+Lougheed&amp;search-alias=books&amp;text=Dr.+Lin+Lougheed&amp;sort=relevancerank" TargetMode="External"/><Relationship Id="rId42" Type="http://schemas.openxmlformats.org/officeDocument/2006/relationships/hyperlink" Target="http://www.lingvo-online.ru/ru" TargetMode="External"/><Relationship Id="rId47" Type="http://schemas.openxmlformats.org/officeDocument/2006/relationships/header" Target="header11.xml"/><Relationship Id="rId50" Type="http://schemas.openxmlformats.org/officeDocument/2006/relationships/header" Target="header13.xml"/><Relationship Id="rId55" Type="http://schemas.openxmlformats.org/officeDocument/2006/relationships/header" Target="header15.xml"/><Relationship Id="rId63" Type="http://schemas.openxmlformats.org/officeDocument/2006/relationships/footer" Target="footer18.xml"/><Relationship Id="rId68" Type="http://schemas.openxmlformats.org/officeDocument/2006/relationships/header" Target="header22.xml"/><Relationship Id="rId76" Type="http://schemas.openxmlformats.org/officeDocument/2006/relationships/footer" Target="footer25.xml"/><Relationship Id="rId84" Type="http://schemas.openxmlformats.org/officeDocument/2006/relationships/footer" Target="footer29.xml"/><Relationship Id="rId89" Type="http://schemas.openxmlformats.org/officeDocument/2006/relationships/header" Target="header32.xml"/><Relationship Id="rId97" Type="http://schemas.openxmlformats.org/officeDocument/2006/relationships/fontTable" Target="fontTable.xml"/><Relationship Id="rId7" Type="http://schemas.openxmlformats.org/officeDocument/2006/relationships/hyperlink" Target="mailto:tnenasheva@hse.ru" TargetMode="External"/><Relationship Id="rId71" Type="http://schemas.openxmlformats.org/officeDocument/2006/relationships/header" Target="header23.xml"/><Relationship Id="rId92" Type="http://schemas.openxmlformats.org/officeDocument/2006/relationships/header" Target="header34.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yperlink" Target="http://www.amazon.com/s/ref=dp_byline_sr_book_1?ie=UTF8&amp;field-author=Dr.+Lin+Lougheed&amp;search-alias=books&amp;text=Dr.+Lin+Lougheed&amp;sort=relevancerank" TargetMode="Externa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yperlink" Target="http://www.amazon.com/s/ref=dp_byline_sr_book_1?ie=UTF8&amp;field-author=Dr.+Lin+Lougheed&amp;search-alias=books&amp;text=Dr.+Lin+Lougheed&amp;sort=relevancerank" TargetMode="External"/><Relationship Id="rId37" Type="http://schemas.openxmlformats.org/officeDocument/2006/relationships/hyperlink" Target="http://www.multitran.ru/c/m.exe?a=1&amp;SHL=2" TargetMode="External"/><Relationship Id="rId40" Type="http://schemas.openxmlformats.org/officeDocument/2006/relationships/hyperlink" Target="http://dictionary.cambridge.org/" TargetMode="External"/><Relationship Id="rId45" Type="http://schemas.openxmlformats.org/officeDocument/2006/relationships/footer" Target="footer9.xml"/><Relationship Id="rId53" Type="http://schemas.openxmlformats.org/officeDocument/2006/relationships/header" Target="header14.xml"/><Relationship Id="rId58" Type="http://schemas.openxmlformats.org/officeDocument/2006/relationships/footer" Target="footer16.xml"/><Relationship Id="rId66" Type="http://schemas.openxmlformats.org/officeDocument/2006/relationships/footer" Target="footer20.xml"/><Relationship Id="rId74" Type="http://schemas.openxmlformats.org/officeDocument/2006/relationships/header" Target="header25.xml"/><Relationship Id="rId79" Type="http://schemas.openxmlformats.org/officeDocument/2006/relationships/header" Target="header27.xml"/><Relationship Id="rId87" Type="http://schemas.openxmlformats.org/officeDocument/2006/relationships/footer" Target="footer30.xml"/><Relationship Id="rId5" Type="http://schemas.openxmlformats.org/officeDocument/2006/relationships/footnotes" Target="footnotes.xml"/><Relationship Id="rId61" Type="http://schemas.openxmlformats.org/officeDocument/2006/relationships/header" Target="header18.xml"/><Relationship Id="rId82" Type="http://schemas.openxmlformats.org/officeDocument/2006/relationships/footer" Target="footer28.xml"/><Relationship Id="rId90" Type="http://schemas.openxmlformats.org/officeDocument/2006/relationships/footer" Target="footer32.xml"/><Relationship Id="rId95" Type="http://schemas.openxmlformats.org/officeDocument/2006/relationships/header" Target="header35.xml"/><Relationship Id="rId19" Type="http://schemas.openxmlformats.org/officeDocument/2006/relationships/header" Target="header5.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yperlink" Target="http://www.amazon.com/s/ref=dp_byline_sr_book_1?ie=UTF8&amp;field-author=Dr.+Lin+Lougheed&amp;search-alias=books&amp;text=Dr.+Lin+Lougheed&amp;sort=relevancerank" TargetMode="External"/><Relationship Id="rId30" Type="http://schemas.openxmlformats.org/officeDocument/2006/relationships/hyperlink" Target="http://www.amazon.com/s/ref=dp_byline_sr_book_1?ie=UTF8&amp;field-author=Dr.+Lin+Lougheed&amp;search-alias=books&amp;text=Dr.+Lin+Lougheed&amp;sort=relevancerank" TargetMode="External"/><Relationship Id="rId35" Type="http://schemas.openxmlformats.org/officeDocument/2006/relationships/hyperlink" Target="https://owl.english.purdue.edu/owl/section/2/10/" TargetMode="External"/><Relationship Id="rId43" Type="http://schemas.openxmlformats.org/officeDocument/2006/relationships/header" Target="header9.xml"/><Relationship Id="rId48" Type="http://schemas.openxmlformats.org/officeDocument/2006/relationships/footer" Target="footer11.xml"/><Relationship Id="rId56" Type="http://schemas.openxmlformats.org/officeDocument/2006/relationships/header" Target="header16.xml"/><Relationship Id="rId64" Type="http://schemas.openxmlformats.org/officeDocument/2006/relationships/footer" Target="footer19.xml"/><Relationship Id="rId69" Type="http://schemas.openxmlformats.org/officeDocument/2006/relationships/footer" Target="footer21.xml"/><Relationship Id="rId77" Type="http://schemas.openxmlformats.org/officeDocument/2006/relationships/header" Target="header26.xml"/><Relationship Id="rId8" Type="http://schemas.openxmlformats.org/officeDocument/2006/relationships/hyperlink" Target="mailto:emerkulova@hse.ru" TargetMode="External"/><Relationship Id="rId51" Type="http://schemas.openxmlformats.org/officeDocument/2006/relationships/footer" Target="footer12.xml"/><Relationship Id="rId72" Type="http://schemas.openxmlformats.org/officeDocument/2006/relationships/footer" Target="footer23.xml"/><Relationship Id="rId80" Type="http://schemas.openxmlformats.org/officeDocument/2006/relationships/header" Target="header28.xml"/><Relationship Id="rId85" Type="http://schemas.openxmlformats.org/officeDocument/2006/relationships/header" Target="header30.xml"/><Relationship Id="rId93" Type="http://schemas.openxmlformats.org/officeDocument/2006/relationships/footer" Target="footer33.xm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hyperlink" Target="http://www.amazon.com/s/ref=dp_byline_sr_book_1?ie=UTF8&amp;field-author=Dr.+Lin+Lougheed&amp;search-alias=books&amp;text=Dr.+Lin+Lougheed&amp;sort=relevancerank" TargetMode="External"/><Relationship Id="rId38" Type="http://schemas.openxmlformats.org/officeDocument/2006/relationships/hyperlink" Target="http://www.ldoceonline.com/" TargetMode="External"/><Relationship Id="rId46" Type="http://schemas.openxmlformats.org/officeDocument/2006/relationships/footer" Target="footer10.xml"/><Relationship Id="rId59" Type="http://schemas.openxmlformats.org/officeDocument/2006/relationships/header" Target="header17.xml"/><Relationship Id="rId67" Type="http://schemas.openxmlformats.org/officeDocument/2006/relationships/header" Target="header21.xml"/><Relationship Id="rId20" Type="http://schemas.openxmlformats.org/officeDocument/2006/relationships/footer" Target="footer5.xml"/><Relationship Id="rId41" Type="http://schemas.openxmlformats.org/officeDocument/2006/relationships/hyperlink" Target="http://www.macmillandictionary.com/" TargetMode="External"/><Relationship Id="rId54" Type="http://schemas.openxmlformats.org/officeDocument/2006/relationships/footer" Target="footer14.xml"/><Relationship Id="rId62" Type="http://schemas.openxmlformats.org/officeDocument/2006/relationships/header" Target="header19.xml"/><Relationship Id="rId70" Type="http://schemas.openxmlformats.org/officeDocument/2006/relationships/footer" Target="footer22.xml"/><Relationship Id="rId75" Type="http://schemas.openxmlformats.org/officeDocument/2006/relationships/footer" Target="footer24.xml"/><Relationship Id="rId83" Type="http://schemas.openxmlformats.org/officeDocument/2006/relationships/header" Target="header29.xml"/><Relationship Id="rId88" Type="http://schemas.openxmlformats.org/officeDocument/2006/relationships/footer" Target="footer31.xml"/><Relationship Id="rId91" Type="http://schemas.openxmlformats.org/officeDocument/2006/relationships/header" Target="header33.xml"/><Relationship Id="rId96" Type="http://schemas.openxmlformats.org/officeDocument/2006/relationships/footer" Target="footer3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hyperlink" Target="http://www.amazon.com/s/ref=dp_byline_sr_book_1?ie=UTF8&amp;field-author=Dr.+Lin+Lougheed&amp;search-alias=books&amp;text=Dr.+Lin+Lougheed&amp;sort=relevancerank" TargetMode="External"/><Relationship Id="rId36" Type="http://schemas.openxmlformats.org/officeDocument/2006/relationships/hyperlink" Target="http://www.multitran.ru/" TargetMode="External"/><Relationship Id="rId49" Type="http://schemas.openxmlformats.org/officeDocument/2006/relationships/header" Target="header12.xml"/><Relationship Id="rId57" Type="http://schemas.openxmlformats.org/officeDocument/2006/relationships/footer" Target="footer15.xml"/><Relationship Id="rId10" Type="http://schemas.openxmlformats.org/officeDocument/2006/relationships/hyperlink" Target="mailto:tivanchenko@hse.ru" TargetMode="External"/><Relationship Id="rId31" Type="http://schemas.openxmlformats.org/officeDocument/2006/relationships/hyperlink" Target="http://www.amazon.com/s/ref=dp_byline_sr_book_1?ie=UTF8&amp;field-author=Dr.+Lin+Lougheed&amp;search-alias=books&amp;text=Dr.+Lin+Lougheed&amp;sort=relevancerank" TargetMode="External"/><Relationship Id="rId44" Type="http://schemas.openxmlformats.org/officeDocument/2006/relationships/header" Target="header10.xml"/><Relationship Id="rId52" Type="http://schemas.openxmlformats.org/officeDocument/2006/relationships/footer" Target="footer13.xml"/><Relationship Id="rId60" Type="http://schemas.openxmlformats.org/officeDocument/2006/relationships/footer" Target="footer17.xml"/><Relationship Id="rId65" Type="http://schemas.openxmlformats.org/officeDocument/2006/relationships/header" Target="header20.xml"/><Relationship Id="rId73" Type="http://schemas.openxmlformats.org/officeDocument/2006/relationships/header" Target="header24.xml"/><Relationship Id="rId78" Type="http://schemas.openxmlformats.org/officeDocument/2006/relationships/footer" Target="footer26.xml"/><Relationship Id="rId81" Type="http://schemas.openxmlformats.org/officeDocument/2006/relationships/footer" Target="footer27.xml"/><Relationship Id="rId86" Type="http://schemas.openxmlformats.org/officeDocument/2006/relationships/header" Target="header31.xml"/><Relationship Id="rId94" Type="http://schemas.openxmlformats.org/officeDocument/2006/relationships/footer" Target="footer34.xml"/><Relationship Id="rId4" Type="http://schemas.openxmlformats.org/officeDocument/2006/relationships/webSettings" Target="webSettings.xml"/><Relationship Id="rId9" Type="http://schemas.openxmlformats.org/officeDocument/2006/relationships/hyperlink" Target="mailto:tpopova@hse.ru" TargetMode="External"/><Relationship Id="rId13" Type="http://schemas.openxmlformats.org/officeDocument/2006/relationships/footer" Target="footer1.xml"/><Relationship Id="rId18" Type="http://schemas.openxmlformats.org/officeDocument/2006/relationships/footer" Target="footer4.xml"/><Relationship Id="rId39" Type="http://schemas.openxmlformats.org/officeDocument/2006/relationships/hyperlink" Target="http://www.oxfordlanguagedictionaries.com/Public/PublicHome.html?url=%2Fapp%3Fservice%3Dexternal%26page%3DHome&amp;failReas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63</Pages>
  <Words>22530</Words>
  <Characters>128425</Characters>
  <Application>Microsoft Office Word</Application>
  <DocSecurity>0</DocSecurity>
  <Lines>1070</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150654</CharactersWithSpaces>
  <SharedDoc>false</SharedDoc>
  <HLinks>
    <vt:vector size="120" baseType="variant">
      <vt:variant>
        <vt:i4>3670133</vt:i4>
      </vt:variant>
      <vt:variant>
        <vt:i4>60</vt:i4>
      </vt:variant>
      <vt:variant>
        <vt:i4>0</vt:i4>
      </vt:variant>
      <vt:variant>
        <vt:i4>5</vt:i4>
      </vt:variant>
      <vt:variant>
        <vt:lpwstr>http://www.lingvo-online.ru/ru</vt:lpwstr>
      </vt:variant>
      <vt:variant>
        <vt:lpwstr/>
      </vt:variant>
      <vt:variant>
        <vt:i4>2752610</vt:i4>
      </vt:variant>
      <vt:variant>
        <vt:i4>57</vt:i4>
      </vt:variant>
      <vt:variant>
        <vt:i4>0</vt:i4>
      </vt:variant>
      <vt:variant>
        <vt:i4>5</vt:i4>
      </vt:variant>
      <vt:variant>
        <vt:lpwstr>http://www.macmillandictionary.com/</vt:lpwstr>
      </vt:variant>
      <vt:variant>
        <vt:lpwstr/>
      </vt:variant>
      <vt:variant>
        <vt:i4>589846</vt:i4>
      </vt:variant>
      <vt:variant>
        <vt:i4>54</vt:i4>
      </vt:variant>
      <vt:variant>
        <vt:i4>0</vt:i4>
      </vt:variant>
      <vt:variant>
        <vt:i4>5</vt:i4>
      </vt:variant>
      <vt:variant>
        <vt:lpwstr>http://dictionary.cambridge.org/</vt:lpwstr>
      </vt:variant>
      <vt:variant>
        <vt:lpwstr/>
      </vt:variant>
      <vt:variant>
        <vt:i4>5308487</vt:i4>
      </vt:variant>
      <vt:variant>
        <vt:i4>51</vt:i4>
      </vt:variant>
      <vt:variant>
        <vt:i4>0</vt:i4>
      </vt:variant>
      <vt:variant>
        <vt:i4>5</vt:i4>
      </vt:variant>
      <vt:variant>
        <vt:lpwstr>http://www.oxfordlanguagedictionaries.com/Public/PublicHome.html?url=%2Fapp%3Fservice%3Dexternal%26page%3DHome&amp;failReason</vt:lpwstr>
      </vt:variant>
      <vt:variant>
        <vt:lpwstr/>
      </vt:variant>
      <vt:variant>
        <vt:i4>2162811</vt:i4>
      </vt:variant>
      <vt:variant>
        <vt:i4>48</vt:i4>
      </vt:variant>
      <vt:variant>
        <vt:i4>0</vt:i4>
      </vt:variant>
      <vt:variant>
        <vt:i4>5</vt:i4>
      </vt:variant>
      <vt:variant>
        <vt:lpwstr>http://www.ldoceonline.com/</vt:lpwstr>
      </vt:variant>
      <vt:variant>
        <vt:lpwstr/>
      </vt:variant>
      <vt:variant>
        <vt:i4>655454</vt:i4>
      </vt:variant>
      <vt:variant>
        <vt:i4>45</vt:i4>
      </vt:variant>
      <vt:variant>
        <vt:i4>0</vt:i4>
      </vt:variant>
      <vt:variant>
        <vt:i4>5</vt:i4>
      </vt:variant>
      <vt:variant>
        <vt:lpwstr>http://www.multitran.ru/c/m.exe?a=1&amp;SHL=2</vt:lpwstr>
      </vt:variant>
      <vt:variant>
        <vt:lpwstr/>
      </vt:variant>
      <vt:variant>
        <vt:i4>131103</vt:i4>
      </vt:variant>
      <vt:variant>
        <vt:i4>42</vt:i4>
      </vt:variant>
      <vt:variant>
        <vt:i4>0</vt:i4>
      </vt:variant>
      <vt:variant>
        <vt:i4>5</vt:i4>
      </vt:variant>
      <vt:variant>
        <vt:lpwstr>http://www.multitran.ru/</vt:lpwstr>
      </vt:variant>
      <vt:variant>
        <vt:lpwstr/>
      </vt:variant>
      <vt:variant>
        <vt:i4>4915268</vt:i4>
      </vt:variant>
      <vt:variant>
        <vt:i4>39</vt:i4>
      </vt:variant>
      <vt:variant>
        <vt:i4>0</vt:i4>
      </vt:variant>
      <vt:variant>
        <vt:i4>5</vt:i4>
      </vt:variant>
      <vt:variant>
        <vt:lpwstr>https://owl.english.purdue.edu/owl/section/2/10/</vt:lpwstr>
      </vt:variant>
      <vt:variant>
        <vt:lpwstr/>
      </vt:variant>
      <vt:variant>
        <vt:i4>1769473</vt:i4>
      </vt:variant>
      <vt:variant>
        <vt:i4>36</vt:i4>
      </vt:variant>
      <vt:variant>
        <vt:i4>0</vt:i4>
      </vt:variant>
      <vt:variant>
        <vt:i4>5</vt:i4>
      </vt:variant>
      <vt:variant>
        <vt:lpwstr>http://www.amazon.com/s/ref=dp_byline_sr_book_1?ie=UTF8&amp;field-author=Dr.+Lin+Lougheed&amp;search-alias=books&amp;text=Dr.+Lin+Lougheed&amp;sort=relevancerank</vt:lpwstr>
      </vt:variant>
      <vt:variant>
        <vt:lpwstr/>
      </vt:variant>
      <vt:variant>
        <vt:i4>1769473</vt:i4>
      </vt:variant>
      <vt:variant>
        <vt:i4>33</vt:i4>
      </vt:variant>
      <vt:variant>
        <vt:i4>0</vt:i4>
      </vt:variant>
      <vt:variant>
        <vt:i4>5</vt:i4>
      </vt:variant>
      <vt:variant>
        <vt:lpwstr>http://www.amazon.com/s/ref=dp_byline_sr_book_1?ie=UTF8&amp;field-author=Dr.+Lin+Lougheed&amp;search-alias=books&amp;text=Dr.+Lin+Lougheed&amp;sort=relevancerank</vt:lpwstr>
      </vt:variant>
      <vt:variant>
        <vt:lpwstr/>
      </vt:variant>
      <vt:variant>
        <vt:i4>1769473</vt:i4>
      </vt:variant>
      <vt:variant>
        <vt:i4>30</vt:i4>
      </vt:variant>
      <vt:variant>
        <vt:i4>0</vt:i4>
      </vt:variant>
      <vt:variant>
        <vt:i4>5</vt:i4>
      </vt:variant>
      <vt:variant>
        <vt:lpwstr>http://www.amazon.com/s/ref=dp_byline_sr_book_1?ie=UTF8&amp;field-author=Dr.+Lin+Lougheed&amp;search-alias=books&amp;text=Dr.+Lin+Lougheed&amp;sort=relevancerank</vt:lpwstr>
      </vt:variant>
      <vt:variant>
        <vt:lpwstr/>
      </vt:variant>
      <vt:variant>
        <vt:i4>1769473</vt:i4>
      </vt:variant>
      <vt:variant>
        <vt:i4>27</vt:i4>
      </vt:variant>
      <vt:variant>
        <vt:i4>0</vt:i4>
      </vt:variant>
      <vt:variant>
        <vt:i4>5</vt:i4>
      </vt:variant>
      <vt:variant>
        <vt:lpwstr>http://www.amazon.com/s/ref=dp_byline_sr_book_1?ie=UTF8&amp;field-author=Dr.+Lin+Lougheed&amp;search-alias=books&amp;text=Dr.+Lin+Lougheed&amp;sort=relevancerank</vt:lpwstr>
      </vt:variant>
      <vt:variant>
        <vt:lpwstr/>
      </vt:variant>
      <vt:variant>
        <vt:i4>1769473</vt:i4>
      </vt:variant>
      <vt:variant>
        <vt:i4>24</vt:i4>
      </vt:variant>
      <vt:variant>
        <vt:i4>0</vt:i4>
      </vt:variant>
      <vt:variant>
        <vt:i4>5</vt:i4>
      </vt:variant>
      <vt:variant>
        <vt:lpwstr>http://www.amazon.com/s/ref=dp_byline_sr_book_1?ie=UTF8&amp;field-author=Dr.+Lin+Lougheed&amp;search-alias=books&amp;text=Dr.+Lin+Lougheed&amp;sort=relevancerank</vt:lpwstr>
      </vt:variant>
      <vt:variant>
        <vt:lpwstr/>
      </vt:variant>
      <vt:variant>
        <vt:i4>1769473</vt:i4>
      </vt:variant>
      <vt:variant>
        <vt:i4>21</vt:i4>
      </vt:variant>
      <vt:variant>
        <vt:i4>0</vt:i4>
      </vt:variant>
      <vt:variant>
        <vt:i4>5</vt:i4>
      </vt:variant>
      <vt:variant>
        <vt:lpwstr>http://www.amazon.com/s/ref=dp_byline_sr_book_1?ie=UTF8&amp;field-author=Dr.+Lin+Lougheed&amp;search-alias=books&amp;text=Dr.+Lin+Lougheed&amp;sort=relevancerank</vt:lpwstr>
      </vt:variant>
      <vt:variant>
        <vt:lpwstr/>
      </vt:variant>
      <vt:variant>
        <vt:i4>1769473</vt:i4>
      </vt:variant>
      <vt:variant>
        <vt:i4>18</vt:i4>
      </vt:variant>
      <vt:variant>
        <vt:i4>0</vt:i4>
      </vt:variant>
      <vt:variant>
        <vt:i4>5</vt:i4>
      </vt:variant>
      <vt:variant>
        <vt:lpwstr>http://www.amazon.com/s/ref=dp_byline_sr_book_1?ie=UTF8&amp;field-author=Dr.+Lin+Lougheed&amp;search-alias=books&amp;text=Dr.+Lin+Lougheed&amp;sort=relevancerank</vt:lpwstr>
      </vt:variant>
      <vt:variant>
        <vt:lpwstr/>
      </vt:variant>
      <vt:variant>
        <vt:i4>1769473</vt:i4>
      </vt:variant>
      <vt:variant>
        <vt:i4>15</vt:i4>
      </vt:variant>
      <vt:variant>
        <vt:i4>0</vt:i4>
      </vt:variant>
      <vt:variant>
        <vt:i4>5</vt:i4>
      </vt:variant>
      <vt:variant>
        <vt:lpwstr>http://www.amazon.com/s/ref=dp_byline_sr_book_1?ie=UTF8&amp;field-author=Dr.+Lin+Lougheed&amp;search-alias=books&amp;text=Dr.+Lin+Lougheed&amp;sort=relevancerank</vt:lpwstr>
      </vt:variant>
      <vt:variant>
        <vt:lpwstr/>
      </vt:variant>
      <vt:variant>
        <vt:i4>1572914</vt:i4>
      </vt:variant>
      <vt:variant>
        <vt:i4>9</vt:i4>
      </vt:variant>
      <vt:variant>
        <vt:i4>0</vt:i4>
      </vt:variant>
      <vt:variant>
        <vt:i4>5</vt:i4>
      </vt:variant>
      <vt:variant>
        <vt:lpwstr>mailto:tivanchenko@hse.ru</vt:lpwstr>
      </vt:variant>
      <vt:variant>
        <vt:lpwstr/>
      </vt:variant>
      <vt:variant>
        <vt:i4>524321</vt:i4>
      </vt:variant>
      <vt:variant>
        <vt:i4>6</vt:i4>
      </vt:variant>
      <vt:variant>
        <vt:i4>0</vt:i4>
      </vt:variant>
      <vt:variant>
        <vt:i4>5</vt:i4>
      </vt:variant>
      <vt:variant>
        <vt:lpwstr>mailto:tpopova@hse.ru</vt:lpwstr>
      </vt:variant>
      <vt:variant>
        <vt:lpwstr/>
      </vt:variant>
      <vt:variant>
        <vt:i4>8061009</vt:i4>
      </vt:variant>
      <vt:variant>
        <vt:i4>3</vt:i4>
      </vt:variant>
      <vt:variant>
        <vt:i4>0</vt:i4>
      </vt:variant>
      <vt:variant>
        <vt:i4>5</vt:i4>
      </vt:variant>
      <vt:variant>
        <vt:lpwstr>mailto:emerkulova@hse.ru</vt:lpwstr>
      </vt:variant>
      <vt:variant>
        <vt:lpwstr/>
      </vt:variant>
      <vt:variant>
        <vt:i4>6553666</vt:i4>
      </vt:variant>
      <vt:variant>
        <vt:i4>0</vt:i4>
      </vt:variant>
      <vt:variant>
        <vt:i4>0</vt:i4>
      </vt:variant>
      <vt:variant>
        <vt:i4>5</vt:i4>
      </vt:variant>
      <vt:variant>
        <vt:lpwstr>mailto:tnenasheva@hse.ru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cp:lastModifiedBy>nkorovina</cp:lastModifiedBy>
  <cp:revision>5</cp:revision>
  <cp:lastPrinted>2015-04-15T08:47:00Z</cp:lastPrinted>
  <dcterms:created xsi:type="dcterms:W3CDTF">2015-10-14T08:35:00Z</dcterms:created>
  <dcterms:modified xsi:type="dcterms:W3CDTF">2015-10-14T08:51:00Z</dcterms:modified>
</cp:coreProperties>
</file>