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19" w:rsidRPr="00513B55" w:rsidRDefault="009907C7" w:rsidP="00C72419">
      <w:pPr>
        <w:jc w:val="center"/>
        <w:rPr>
          <w:b/>
          <w:sz w:val="28"/>
          <w:szCs w:val="28"/>
        </w:rPr>
      </w:pPr>
      <w:r w:rsidRPr="00513B55">
        <w:rPr>
          <w:b/>
          <w:sz w:val="28"/>
          <w:szCs w:val="28"/>
        </w:rPr>
        <w:t>Нижегородский филиал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w:t>
      </w:r>
    </w:p>
    <w:p w:rsidR="009907C7" w:rsidRPr="00513B55" w:rsidRDefault="009907C7" w:rsidP="00C72419">
      <w:pPr>
        <w:jc w:val="center"/>
        <w:rPr>
          <w:b/>
          <w:sz w:val="28"/>
          <w:szCs w:val="28"/>
        </w:rPr>
      </w:pPr>
    </w:p>
    <w:p w:rsidR="00C72419" w:rsidRPr="00CF2645" w:rsidRDefault="00C72419" w:rsidP="00C72419">
      <w:pPr>
        <w:jc w:val="center"/>
        <w:rPr>
          <w:b/>
          <w:sz w:val="28"/>
          <w:szCs w:val="28"/>
        </w:rPr>
      </w:pPr>
      <w:r w:rsidRPr="00CF2645">
        <w:rPr>
          <w:b/>
          <w:sz w:val="28"/>
          <w:szCs w:val="28"/>
        </w:rPr>
        <w:t xml:space="preserve">Факультет </w:t>
      </w:r>
      <w:r w:rsidR="00E808A0">
        <w:rPr>
          <w:b/>
          <w:sz w:val="28"/>
          <w:szCs w:val="28"/>
        </w:rPr>
        <w:t xml:space="preserve">подготовки, </w:t>
      </w:r>
      <w:r w:rsidR="00CF2645" w:rsidRPr="00CF2645">
        <w:rPr>
          <w:b/>
          <w:sz w:val="28"/>
          <w:szCs w:val="28"/>
        </w:rPr>
        <w:t>переподготовки и повышения квалификации специалистов</w:t>
      </w:r>
    </w:p>
    <w:p w:rsidR="00C72419" w:rsidRPr="00CF2645" w:rsidRDefault="00C72419" w:rsidP="00C72419">
      <w:pPr>
        <w:jc w:val="center"/>
        <w:rPr>
          <w:b/>
          <w:sz w:val="28"/>
          <w:szCs w:val="28"/>
        </w:rPr>
      </w:pPr>
    </w:p>
    <w:p w:rsidR="00C72419" w:rsidRDefault="00C72419" w:rsidP="00C72419">
      <w:pPr>
        <w:jc w:val="center"/>
        <w:rPr>
          <w:b/>
          <w:szCs w:val="28"/>
        </w:rPr>
      </w:pPr>
    </w:p>
    <w:p w:rsidR="00C72419" w:rsidRDefault="00C72419" w:rsidP="00C72419">
      <w:pPr>
        <w:jc w:val="center"/>
        <w:rPr>
          <w:b/>
          <w:szCs w:val="28"/>
        </w:rPr>
      </w:pPr>
    </w:p>
    <w:p w:rsidR="00C72419" w:rsidRDefault="00C72419" w:rsidP="00C72419">
      <w:pPr>
        <w:jc w:val="center"/>
        <w:rPr>
          <w:b/>
          <w:sz w:val="36"/>
          <w:szCs w:val="36"/>
        </w:rPr>
      </w:pPr>
    </w:p>
    <w:p w:rsidR="00CF2645" w:rsidRDefault="00CF2645" w:rsidP="00C72419">
      <w:pPr>
        <w:jc w:val="center"/>
        <w:rPr>
          <w:b/>
          <w:sz w:val="36"/>
          <w:szCs w:val="36"/>
        </w:rPr>
      </w:pPr>
    </w:p>
    <w:p w:rsidR="00CF2645" w:rsidRDefault="00CF2645" w:rsidP="00C72419">
      <w:pPr>
        <w:jc w:val="center"/>
        <w:rPr>
          <w:b/>
          <w:sz w:val="36"/>
          <w:szCs w:val="36"/>
        </w:rPr>
      </w:pPr>
    </w:p>
    <w:p w:rsidR="00CF2645" w:rsidRDefault="00CF2645" w:rsidP="00C72419">
      <w:pPr>
        <w:jc w:val="center"/>
        <w:rPr>
          <w:b/>
          <w:sz w:val="36"/>
          <w:szCs w:val="36"/>
        </w:rPr>
      </w:pPr>
    </w:p>
    <w:p w:rsidR="00C72419" w:rsidRDefault="00CF2645" w:rsidP="00C72419">
      <w:pPr>
        <w:jc w:val="center"/>
        <w:rPr>
          <w:b/>
          <w:sz w:val="36"/>
          <w:szCs w:val="36"/>
        </w:rPr>
      </w:pPr>
      <w:r>
        <w:rPr>
          <w:b/>
          <w:sz w:val="36"/>
          <w:szCs w:val="36"/>
        </w:rPr>
        <w:t xml:space="preserve">Е.Б. Абросимова, </w:t>
      </w:r>
      <w:r w:rsidR="00C72419">
        <w:rPr>
          <w:b/>
          <w:sz w:val="36"/>
          <w:szCs w:val="36"/>
        </w:rPr>
        <w:t>И.М. Седельникова</w:t>
      </w:r>
    </w:p>
    <w:p w:rsidR="00CF2645" w:rsidRDefault="00CF2645" w:rsidP="00C72419">
      <w:pPr>
        <w:jc w:val="center"/>
        <w:rPr>
          <w:b/>
          <w:sz w:val="36"/>
          <w:szCs w:val="36"/>
        </w:rPr>
      </w:pPr>
    </w:p>
    <w:p w:rsidR="00C72419" w:rsidRPr="00C03DDE" w:rsidRDefault="00C72419" w:rsidP="00C72419">
      <w:pPr>
        <w:jc w:val="center"/>
        <w:rPr>
          <w:b/>
          <w:sz w:val="16"/>
          <w:szCs w:val="16"/>
        </w:rPr>
      </w:pPr>
    </w:p>
    <w:p w:rsidR="00C72419" w:rsidRDefault="00CF2645" w:rsidP="00C72419">
      <w:pPr>
        <w:jc w:val="center"/>
        <w:rPr>
          <w:b/>
          <w:sz w:val="32"/>
          <w:szCs w:val="32"/>
        </w:rPr>
      </w:pPr>
      <w:r>
        <w:rPr>
          <w:b/>
          <w:sz w:val="36"/>
          <w:szCs w:val="36"/>
        </w:rPr>
        <w:t xml:space="preserve">МЕТОДИЧЕСКИЕ РЕКОМЕНДАЦИИ ПО ОФОРМЛЕНИЮ ВЫПУСКНЫХ АТТЕСТАЦИОННЫХ РАБОТ </w:t>
      </w:r>
    </w:p>
    <w:p w:rsidR="001B2DBB" w:rsidRDefault="001B2DBB" w:rsidP="001B2DBB">
      <w:pPr>
        <w:jc w:val="center"/>
        <w:rPr>
          <w:b/>
          <w:sz w:val="32"/>
          <w:szCs w:val="32"/>
        </w:rPr>
      </w:pPr>
      <w:r>
        <w:rPr>
          <w:b/>
          <w:sz w:val="32"/>
          <w:szCs w:val="32"/>
        </w:rPr>
        <w:t xml:space="preserve">для слушателей очно-заочной (вечерней) </w:t>
      </w:r>
    </w:p>
    <w:p w:rsidR="00C72419" w:rsidRPr="004D0FCB" w:rsidRDefault="001B2DBB" w:rsidP="001B2DBB">
      <w:pPr>
        <w:jc w:val="center"/>
        <w:rPr>
          <w:b/>
          <w:sz w:val="32"/>
          <w:szCs w:val="32"/>
        </w:rPr>
      </w:pPr>
      <w:r>
        <w:rPr>
          <w:b/>
          <w:sz w:val="32"/>
          <w:szCs w:val="32"/>
        </w:rPr>
        <w:t>и заочной форм обучения</w:t>
      </w:r>
    </w:p>
    <w:p w:rsidR="00C72419" w:rsidRDefault="00C72419" w:rsidP="00C72419">
      <w:pPr>
        <w:jc w:val="center"/>
        <w:rPr>
          <w:b/>
          <w:sz w:val="32"/>
          <w:szCs w:val="32"/>
        </w:rPr>
      </w:pPr>
    </w:p>
    <w:p w:rsidR="00CF2645" w:rsidRDefault="00CF2645" w:rsidP="00C72419">
      <w:pPr>
        <w:jc w:val="center"/>
        <w:rPr>
          <w:b/>
          <w:sz w:val="32"/>
          <w:szCs w:val="32"/>
        </w:rPr>
      </w:pPr>
    </w:p>
    <w:p w:rsidR="00CF2645" w:rsidRDefault="00CF2645" w:rsidP="00C72419">
      <w:pPr>
        <w:jc w:val="center"/>
        <w:rPr>
          <w:b/>
          <w:sz w:val="32"/>
          <w:szCs w:val="32"/>
        </w:rPr>
      </w:pPr>
    </w:p>
    <w:p w:rsidR="00CF2645" w:rsidRDefault="00CF2645" w:rsidP="00C72419">
      <w:pPr>
        <w:jc w:val="center"/>
        <w:rPr>
          <w:b/>
          <w:sz w:val="32"/>
          <w:szCs w:val="32"/>
        </w:rPr>
      </w:pPr>
    </w:p>
    <w:p w:rsidR="00CF2645" w:rsidRDefault="00CF2645" w:rsidP="00C72419">
      <w:pPr>
        <w:jc w:val="center"/>
        <w:rPr>
          <w:b/>
          <w:sz w:val="32"/>
          <w:szCs w:val="32"/>
        </w:rPr>
      </w:pPr>
    </w:p>
    <w:p w:rsidR="00CF2645" w:rsidRDefault="00CF2645" w:rsidP="00C72419">
      <w:pPr>
        <w:jc w:val="center"/>
        <w:rPr>
          <w:b/>
          <w:sz w:val="32"/>
          <w:szCs w:val="32"/>
        </w:rPr>
      </w:pPr>
    </w:p>
    <w:p w:rsidR="00CF2645" w:rsidRDefault="00CF2645" w:rsidP="00C72419">
      <w:pPr>
        <w:jc w:val="center"/>
        <w:rPr>
          <w:b/>
          <w:sz w:val="32"/>
          <w:szCs w:val="32"/>
        </w:rPr>
      </w:pPr>
    </w:p>
    <w:p w:rsidR="00CF2645" w:rsidRDefault="00CF2645" w:rsidP="00C72419">
      <w:pPr>
        <w:jc w:val="center"/>
        <w:rPr>
          <w:b/>
          <w:sz w:val="32"/>
          <w:szCs w:val="32"/>
        </w:rPr>
      </w:pPr>
    </w:p>
    <w:p w:rsidR="00CF2645" w:rsidRDefault="00CF2645" w:rsidP="00C72419">
      <w:pPr>
        <w:jc w:val="center"/>
        <w:rPr>
          <w:b/>
          <w:sz w:val="32"/>
          <w:szCs w:val="32"/>
        </w:rPr>
      </w:pPr>
    </w:p>
    <w:p w:rsidR="00CF2645" w:rsidRDefault="00CF2645" w:rsidP="00C72419">
      <w:pPr>
        <w:jc w:val="center"/>
        <w:rPr>
          <w:b/>
          <w:sz w:val="32"/>
          <w:szCs w:val="32"/>
        </w:rPr>
      </w:pPr>
    </w:p>
    <w:p w:rsidR="00CF2645" w:rsidRDefault="00CF2645" w:rsidP="00C72419">
      <w:pPr>
        <w:jc w:val="center"/>
        <w:rPr>
          <w:b/>
          <w:sz w:val="32"/>
          <w:szCs w:val="32"/>
        </w:rPr>
      </w:pPr>
    </w:p>
    <w:p w:rsidR="00CF2645" w:rsidRDefault="00CF2645" w:rsidP="00C72419">
      <w:pPr>
        <w:jc w:val="center"/>
        <w:rPr>
          <w:b/>
          <w:sz w:val="32"/>
          <w:szCs w:val="32"/>
        </w:rPr>
      </w:pPr>
    </w:p>
    <w:p w:rsidR="00C72419" w:rsidRDefault="00C72419" w:rsidP="00C72419">
      <w:pPr>
        <w:jc w:val="center"/>
        <w:rPr>
          <w:b/>
          <w:sz w:val="32"/>
          <w:szCs w:val="32"/>
        </w:rPr>
      </w:pPr>
    </w:p>
    <w:p w:rsidR="00C72419" w:rsidRDefault="00C72419" w:rsidP="00C72419">
      <w:pPr>
        <w:jc w:val="center"/>
        <w:rPr>
          <w:b/>
          <w:sz w:val="32"/>
          <w:szCs w:val="32"/>
        </w:rPr>
      </w:pPr>
    </w:p>
    <w:p w:rsidR="00C72419" w:rsidRDefault="00C72419" w:rsidP="00C72419">
      <w:pPr>
        <w:jc w:val="center"/>
        <w:rPr>
          <w:b/>
          <w:sz w:val="32"/>
          <w:szCs w:val="32"/>
        </w:rPr>
      </w:pPr>
    </w:p>
    <w:p w:rsidR="00C72419" w:rsidRDefault="00C72419" w:rsidP="00C72419">
      <w:pPr>
        <w:jc w:val="center"/>
        <w:rPr>
          <w:b/>
          <w:sz w:val="32"/>
          <w:szCs w:val="32"/>
        </w:rPr>
      </w:pPr>
      <w:r>
        <w:rPr>
          <w:b/>
          <w:sz w:val="32"/>
          <w:szCs w:val="32"/>
        </w:rPr>
        <w:t>Нижний Новгород 20</w:t>
      </w:r>
      <w:r w:rsidR="00CF2645">
        <w:rPr>
          <w:b/>
          <w:sz w:val="32"/>
          <w:szCs w:val="32"/>
        </w:rPr>
        <w:t>1</w:t>
      </w:r>
      <w:r w:rsidR="00680BA0">
        <w:rPr>
          <w:b/>
          <w:sz w:val="32"/>
          <w:szCs w:val="32"/>
        </w:rPr>
        <w:t>2</w:t>
      </w:r>
    </w:p>
    <w:p w:rsidR="00C72419" w:rsidRPr="00CF2645" w:rsidRDefault="00C72419" w:rsidP="00C72419">
      <w:pPr>
        <w:rPr>
          <w:sz w:val="28"/>
          <w:szCs w:val="28"/>
        </w:rPr>
      </w:pPr>
      <w:r>
        <w:rPr>
          <w:b/>
          <w:sz w:val="32"/>
          <w:szCs w:val="32"/>
        </w:rPr>
        <w:br w:type="page"/>
      </w:r>
      <w:r>
        <w:lastRenderedPageBreak/>
        <w:t xml:space="preserve"> </w:t>
      </w:r>
      <w:r w:rsidRPr="00CF2645">
        <w:rPr>
          <w:sz w:val="28"/>
          <w:szCs w:val="28"/>
        </w:rPr>
        <w:t xml:space="preserve">УДК </w:t>
      </w:r>
      <w:r w:rsidR="00CF2645" w:rsidRPr="00CF2645">
        <w:rPr>
          <w:sz w:val="28"/>
          <w:szCs w:val="28"/>
        </w:rPr>
        <w:t>65</w:t>
      </w:r>
    </w:p>
    <w:p w:rsidR="00C72419" w:rsidRPr="00CF2645" w:rsidRDefault="00C72419" w:rsidP="00C72419">
      <w:pPr>
        <w:rPr>
          <w:sz w:val="28"/>
          <w:szCs w:val="28"/>
        </w:rPr>
      </w:pPr>
      <w:r w:rsidRPr="00CF2645">
        <w:rPr>
          <w:sz w:val="28"/>
          <w:szCs w:val="28"/>
        </w:rPr>
        <w:t>ББК</w:t>
      </w:r>
      <w:r w:rsidR="00CF2645" w:rsidRPr="00CF2645">
        <w:rPr>
          <w:sz w:val="28"/>
          <w:szCs w:val="28"/>
        </w:rPr>
        <w:t xml:space="preserve"> 65.29</w:t>
      </w:r>
    </w:p>
    <w:p w:rsidR="00C72419" w:rsidRPr="00CF2645" w:rsidRDefault="00CF2645" w:rsidP="00C72419">
      <w:pPr>
        <w:rPr>
          <w:sz w:val="28"/>
          <w:szCs w:val="28"/>
        </w:rPr>
      </w:pPr>
      <w:r w:rsidRPr="00CF2645">
        <w:rPr>
          <w:sz w:val="28"/>
          <w:szCs w:val="28"/>
        </w:rPr>
        <w:t>А</w:t>
      </w:r>
    </w:p>
    <w:p w:rsidR="009907C7" w:rsidRDefault="009907C7" w:rsidP="00C72419">
      <w:pPr>
        <w:rPr>
          <w:sz w:val="28"/>
          <w:szCs w:val="28"/>
        </w:rPr>
      </w:pPr>
    </w:p>
    <w:p w:rsidR="00C72419" w:rsidRPr="00CF2645" w:rsidRDefault="00CF2645" w:rsidP="009907C7">
      <w:pPr>
        <w:jc w:val="both"/>
        <w:rPr>
          <w:sz w:val="28"/>
          <w:szCs w:val="28"/>
        </w:rPr>
      </w:pPr>
      <w:r w:rsidRPr="00CF2645">
        <w:rPr>
          <w:sz w:val="28"/>
          <w:szCs w:val="28"/>
        </w:rPr>
        <w:t>Абросимова</w:t>
      </w:r>
      <w:r w:rsidR="009907C7">
        <w:rPr>
          <w:sz w:val="28"/>
          <w:szCs w:val="28"/>
        </w:rPr>
        <w:t>,</w:t>
      </w:r>
      <w:r w:rsidRPr="00CF2645">
        <w:rPr>
          <w:sz w:val="28"/>
          <w:szCs w:val="28"/>
        </w:rPr>
        <w:t xml:space="preserve"> Е.Б</w:t>
      </w:r>
      <w:r w:rsidR="00C72419" w:rsidRPr="00CF2645">
        <w:rPr>
          <w:sz w:val="28"/>
          <w:szCs w:val="28"/>
        </w:rPr>
        <w:t xml:space="preserve">. </w:t>
      </w:r>
      <w:r w:rsidRPr="00CF2645">
        <w:rPr>
          <w:sz w:val="28"/>
          <w:szCs w:val="28"/>
        </w:rPr>
        <w:t>Методические рекомендации по оформлению выпускных аттестационных работ</w:t>
      </w:r>
      <w:r w:rsidR="009907C7">
        <w:rPr>
          <w:sz w:val="28"/>
          <w:szCs w:val="28"/>
        </w:rPr>
        <w:t xml:space="preserve"> / </w:t>
      </w:r>
      <w:r w:rsidR="009907C7" w:rsidRPr="002976F2">
        <w:rPr>
          <w:sz w:val="28"/>
          <w:szCs w:val="28"/>
        </w:rPr>
        <w:t>Е.Б.Абросимова, И.М.Седельникова</w:t>
      </w:r>
      <w:r w:rsidRPr="00CF2645">
        <w:rPr>
          <w:sz w:val="28"/>
          <w:szCs w:val="28"/>
        </w:rPr>
        <w:t>. – Н</w:t>
      </w:r>
      <w:r w:rsidR="009907C7">
        <w:rPr>
          <w:sz w:val="28"/>
          <w:szCs w:val="28"/>
        </w:rPr>
        <w:t xml:space="preserve">ижний </w:t>
      </w:r>
      <w:r w:rsidRPr="00CF2645">
        <w:rPr>
          <w:sz w:val="28"/>
          <w:szCs w:val="28"/>
        </w:rPr>
        <w:t xml:space="preserve">Новгород: </w:t>
      </w:r>
      <w:r w:rsidR="00A908CF">
        <w:rPr>
          <w:sz w:val="28"/>
          <w:szCs w:val="28"/>
        </w:rPr>
        <w:t>НИУ ВШЭ – Нижний Новгород</w:t>
      </w:r>
      <w:r w:rsidRPr="00CF2645">
        <w:rPr>
          <w:sz w:val="28"/>
          <w:szCs w:val="28"/>
        </w:rPr>
        <w:t>, 201</w:t>
      </w:r>
      <w:r w:rsidR="00680BA0">
        <w:rPr>
          <w:sz w:val="28"/>
          <w:szCs w:val="28"/>
        </w:rPr>
        <w:t>2</w:t>
      </w:r>
      <w:r w:rsidR="00C72419" w:rsidRPr="00CF2645">
        <w:rPr>
          <w:sz w:val="28"/>
          <w:szCs w:val="28"/>
        </w:rPr>
        <w:t>. –</w:t>
      </w:r>
      <w:r w:rsidR="006E133E">
        <w:rPr>
          <w:sz w:val="28"/>
          <w:szCs w:val="28"/>
        </w:rPr>
        <w:t>1</w:t>
      </w:r>
      <w:r w:rsidR="001B2DBB">
        <w:rPr>
          <w:sz w:val="28"/>
          <w:szCs w:val="28"/>
        </w:rPr>
        <w:t>9</w:t>
      </w:r>
      <w:r w:rsidR="00C72419" w:rsidRPr="00CF2645">
        <w:rPr>
          <w:sz w:val="28"/>
          <w:szCs w:val="28"/>
        </w:rPr>
        <w:t xml:space="preserve"> с.</w:t>
      </w:r>
    </w:p>
    <w:p w:rsidR="00C72419" w:rsidRPr="00CF2645" w:rsidRDefault="00C72419" w:rsidP="00C72419">
      <w:pPr>
        <w:rPr>
          <w:sz w:val="28"/>
          <w:szCs w:val="28"/>
        </w:rPr>
      </w:pPr>
    </w:p>
    <w:p w:rsidR="00C72419" w:rsidRPr="00CF2645" w:rsidRDefault="00C72419" w:rsidP="00C72419">
      <w:pPr>
        <w:rPr>
          <w:sz w:val="28"/>
          <w:szCs w:val="28"/>
        </w:rPr>
      </w:pPr>
    </w:p>
    <w:p w:rsidR="00C72419" w:rsidRDefault="00C72419" w:rsidP="009907C7">
      <w:pPr>
        <w:jc w:val="both"/>
      </w:pPr>
      <w:r w:rsidRPr="00CF2645">
        <w:rPr>
          <w:sz w:val="28"/>
          <w:szCs w:val="28"/>
        </w:rPr>
        <w:t xml:space="preserve">Изложены основные </w:t>
      </w:r>
      <w:r w:rsidR="00CF2645">
        <w:rPr>
          <w:sz w:val="28"/>
          <w:szCs w:val="28"/>
        </w:rPr>
        <w:t xml:space="preserve">требования по содержанию и оформлению выпускных аттестационных работ слушателей </w:t>
      </w:r>
      <w:r w:rsidR="00680BA0">
        <w:rPr>
          <w:sz w:val="28"/>
          <w:szCs w:val="28"/>
        </w:rPr>
        <w:t>программ</w:t>
      </w:r>
      <w:r w:rsidR="00CF2645">
        <w:rPr>
          <w:sz w:val="28"/>
          <w:szCs w:val="28"/>
        </w:rPr>
        <w:t xml:space="preserve"> профессиональной переподготовки, обучающихся на факультете </w:t>
      </w:r>
      <w:r w:rsidR="00680BA0">
        <w:rPr>
          <w:sz w:val="28"/>
          <w:szCs w:val="28"/>
        </w:rPr>
        <w:t xml:space="preserve">подготовки, переподготовки и </w:t>
      </w:r>
      <w:r w:rsidR="00CF2645">
        <w:rPr>
          <w:sz w:val="28"/>
          <w:szCs w:val="28"/>
        </w:rPr>
        <w:t>повышения квалификации специалистов</w:t>
      </w:r>
      <w:r w:rsidR="006333F3">
        <w:rPr>
          <w:sz w:val="28"/>
          <w:szCs w:val="28"/>
        </w:rPr>
        <w:t xml:space="preserve"> (ФПППКС)</w:t>
      </w:r>
      <w:r w:rsidR="00CF2645">
        <w:rPr>
          <w:sz w:val="28"/>
          <w:szCs w:val="28"/>
        </w:rPr>
        <w:t xml:space="preserve">.  </w:t>
      </w:r>
    </w:p>
    <w:p w:rsidR="00C72419" w:rsidRDefault="00C72419" w:rsidP="00C72419"/>
    <w:p w:rsidR="00C72419" w:rsidRDefault="00C72419" w:rsidP="00C72419"/>
    <w:p w:rsidR="00C72419" w:rsidRDefault="00C72419" w:rsidP="00C72419"/>
    <w:p w:rsidR="006333F3" w:rsidRDefault="006333F3" w:rsidP="00C72419"/>
    <w:p w:rsidR="006333F3" w:rsidRDefault="006333F3" w:rsidP="00C72419"/>
    <w:p w:rsidR="006333F3" w:rsidRDefault="006333F3" w:rsidP="00C72419"/>
    <w:p w:rsidR="006333F3" w:rsidRDefault="006333F3" w:rsidP="00C72419"/>
    <w:p w:rsidR="006333F3" w:rsidRDefault="006333F3" w:rsidP="00C72419"/>
    <w:p w:rsidR="006333F3" w:rsidRDefault="006333F3" w:rsidP="00C72419"/>
    <w:p w:rsidR="006333F3" w:rsidRDefault="006333F3" w:rsidP="00C72419"/>
    <w:p w:rsidR="006333F3" w:rsidRDefault="006333F3" w:rsidP="00C72419"/>
    <w:p w:rsidR="006333F3" w:rsidRDefault="006333F3" w:rsidP="00C72419"/>
    <w:p w:rsidR="006333F3" w:rsidRDefault="006333F3" w:rsidP="00C72419"/>
    <w:p w:rsidR="00C72419" w:rsidRDefault="00C72419" w:rsidP="00C72419"/>
    <w:p w:rsidR="00C72419" w:rsidRDefault="00C72419" w:rsidP="00C72419"/>
    <w:p w:rsidR="00C72419" w:rsidRDefault="00C72419" w:rsidP="00C72419"/>
    <w:p w:rsidR="00C72419" w:rsidRDefault="00C72419" w:rsidP="009907C7">
      <w:pPr>
        <w:jc w:val="right"/>
        <w:rPr>
          <w:szCs w:val="28"/>
        </w:rPr>
      </w:pPr>
      <w:r w:rsidRPr="00BB1CC1">
        <w:rPr>
          <w:sz w:val="32"/>
          <w:szCs w:val="32"/>
        </w:rPr>
        <w:t>©</w:t>
      </w:r>
      <w:r>
        <w:rPr>
          <w:sz w:val="32"/>
          <w:szCs w:val="32"/>
        </w:rPr>
        <w:t xml:space="preserve"> </w:t>
      </w:r>
      <w:r w:rsidR="00CF2645" w:rsidRPr="00CF2645">
        <w:t>Абросимова Е.Б.,</w:t>
      </w:r>
      <w:r w:rsidR="00CF2645">
        <w:rPr>
          <w:sz w:val="32"/>
          <w:szCs w:val="32"/>
        </w:rPr>
        <w:t xml:space="preserve"> </w:t>
      </w:r>
      <w:r w:rsidRPr="00173BA5">
        <w:rPr>
          <w:szCs w:val="28"/>
        </w:rPr>
        <w:t>Седельникова И.М.,</w:t>
      </w:r>
      <w:r>
        <w:rPr>
          <w:szCs w:val="28"/>
        </w:rPr>
        <w:t xml:space="preserve"> 20</w:t>
      </w:r>
      <w:r w:rsidR="00CF2645">
        <w:rPr>
          <w:szCs w:val="28"/>
        </w:rPr>
        <w:t>1</w:t>
      </w:r>
      <w:r w:rsidR="00A908CF">
        <w:rPr>
          <w:szCs w:val="28"/>
        </w:rPr>
        <w:t>2</w:t>
      </w:r>
    </w:p>
    <w:p w:rsidR="00C72419" w:rsidRDefault="00C72419" w:rsidP="009907C7">
      <w:pPr>
        <w:jc w:val="right"/>
      </w:pPr>
      <w:r w:rsidRPr="00BB1CC1">
        <w:rPr>
          <w:sz w:val="32"/>
          <w:szCs w:val="32"/>
        </w:rPr>
        <w:t>©</w:t>
      </w:r>
      <w:r>
        <w:t xml:space="preserve"> </w:t>
      </w:r>
      <w:r w:rsidR="00A908CF">
        <w:t>НИУ ВШЭ – Нижний Новгород</w:t>
      </w:r>
      <w:r>
        <w:t>, 20</w:t>
      </w:r>
      <w:r w:rsidR="00CF2645">
        <w:t>1</w:t>
      </w:r>
      <w:r w:rsidR="00A908CF">
        <w:t>2</w:t>
      </w:r>
    </w:p>
    <w:p w:rsidR="00C72419" w:rsidRPr="00CA3193" w:rsidRDefault="00C72419" w:rsidP="00CA3193">
      <w:pPr>
        <w:jc w:val="center"/>
        <w:rPr>
          <w:b/>
          <w:sz w:val="28"/>
          <w:szCs w:val="28"/>
        </w:rPr>
      </w:pPr>
      <w:r>
        <w:br w:type="page"/>
      </w:r>
      <w:r w:rsidR="00CA3193" w:rsidRPr="00CA3193">
        <w:rPr>
          <w:b/>
          <w:sz w:val="28"/>
          <w:szCs w:val="28"/>
        </w:rPr>
        <w:lastRenderedPageBreak/>
        <w:t>ВВЕДЕНИЕ</w:t>
      </w:r>
    </w:p>
    <w:p w:rsidR="00CA3193" w:rsidRDefault="00CA3193" w:rsidP="00C72419"/>
    <w:p w:rsidR="00CA3193" w:rsidRDefault="00CA3193" w:rsidP="009907C7">
      <w:pPr>
        <w:spacing w:line="360" w:lineRule="auto"/>
        <w:ind w:firstLine="720"/>
        <w:jc w:val="both"/>
        <w:rPr>
          <w:sz w:val="28"/>
          <w:szCs w:val="28"/>
        </w:rPr>
      </w:pPr>
      <w:r>
        <w:rPr>
          <w:sz w:val="28"/>
          <w:szCs w:val="28"/>
        </w:rPr>
        <w:t>Подготовка выпускной аттестационной работы – важный этап завершающей фазы обучения слушателей программ профессиональной переподготовки на факультете</w:t>
      </w:r>
      <w:r w:rsidR="00EB0119">
        <w:rPr>
          <w:sz w:val="28"/>
          <w:szCs w:val="28"/>
        </w:rPr>
        <w:t xml:space="preserve"> подготовки, </w:t>
      </w:r>
      <w:r>
        <w:rPr>
          <w:sz w:val="28"/>
          <w:szCs w:val="28"/>
        </w:rPr>
        <w:t xml:space="preserve"> </w:t>
      </w:r>
      <w:r w:rsidR="005E3FF3">
        <w:rPr>
          <w:sz w:val="28"/>
          <w:szCs w:val="28"/>
        </w:rPr>
        <w:t xml:space="preserve">переподготовки и </w:t>
      </w:r>
      <w:r>
        <w:rPr>
          <w:sz w:val="28"/>
          <w:szCs w:val="28"/>
        </w:rPr>
        <w:t xml:space="preserve">повышения квалификации специалистов (ФПППКС) в </w:t>
      </w:r>
      <w:r w:rsidR="00301714">
        <w:rPr>
          <w:sz w:val="28"/>
          <w:szCs w:val="28"/>
        </w:rPr>
        <w:t>НИУ ВШЭ – Нижний Новгород</w:t>
      </w:r>
      <w:r>
        <w:rPr>
          <w:sz w:val="28"/>
          <w:szCs w:val="28"/>
        </w:rPr>
        <w:t xml:space="preserve">. </w:t>
      </w:r>
    </w:p>
    <w:p w:rsidR="00CA3193" w:rsidRDefault="00CA3193" w:rsidP="00022509">
      <w:pPr>
        <w:spacing w:line="360" w:lineRule="auto"/>
        <w:ind w:firstLine="720"/>
        <w:jc w:val="both"/>
        <w:rPr>
          <w:sz w:val="28"/>
          <w:szCs w:val="28"/>
        </w:rPr>
      </w:pPr>
      <w:r>
        <w:rPr>
          <w:sz w:val="28"/>
          <w:szCs w:val="28"/>
        </w:rPr>
        <w:t xml:space="preserve">Выпускная аттестационная работа </w:t>
      </w:r>
      <w:r w:rsidR="00F42BC1">
        <w:rPr>
          <w:sz w:val="28"/>
          <w:szCs w:val="28"/>
        </w:rPr>
        <w:t xml:space="preserve">выполняется слушателем самостоятельно, носит уникальный характер и </w:t>
      </w:r>
      <w:r>
        <w:rPr>
          <w:sz w:val="28"/>
          <w:szCs w:val="28"/>
        </w:rPr>
        <w:t>включает в себя решени</w:t>
      </w:r>
      <w:r w:rsidR="0089247F">
        <w:rPr>
          <w:sz w:val="28"/>
          <w:szCs w:val="28"/>
        </w:rPr>
        <w:t>е</w:t>
      </w:r>
      <w:r>
        <w:rPr>
          <w:sz w:val="28"/>
          <w:szCs w:val="28"/>
        </w:rPr>
        <w:t xml:space="preserve"> практически значимых задач с использованием научных методов, </w:t>
      </w:r>
      <w:r w:rsidR="0089247F">
        <w:rPr>
          <w:sz w:val="28"/>
          <w:szCs w:val="28"/>
        </w:rPr>
        <w:t xml:space="preserve">подходов, </w:t>
      </w:r>
      <w:r>
        <w:rPr>
          <w:sz w:val="28"/>
          <w:szCs w:val="28"/>
        </w:rPr>
        <w:t>алгоритмов, методик, которыми слушатель овладел в процессе обучения.</w:t>
      </w:r>
    </w:p>
    <w:p w:rsidR="00822F2B" w:rsidRDefault="00822F2B" w:rsidP="00022509">
      <w:pPr>
        <w:spacing w:line="360" w:lineRule="auto"/>
        <w:ind w:firstLine="720"/>
        <w:jc w:val="both"/>
        <w:rPr>
          <w:sz w:val="28"/>
          <w:szCs w:val="28"/>
        </w:rPr>
      </w:pPr>
      <w:r>
        <w:rPr>
          <w:sz w:val="28"/>
          <w:szCs w:val="28"/>
        </w:rPr>
        <w:t>Выпускная аттестационная работа имеет целью:</w:t>
      </w:r>
    </w:p>
    <w:p w:rsidR="00822F2B" w:rsidRDefault="00822F2B" w:rsidP="00022509">
      <w:pPr>
        <w:numPr>
          <w:ilvl w:val="0"/>
          <w:numId w:val="11"/>
        </w:numPr>
        <w:tabs>
          <w:tab w:val="clear" w:pos="1440"/>
          <w:tab w:val="num" w:pos="540"/>
        </w:tabs>
        <w:spacing w:line="360" w:lineRule="auto"/>
        <w:ind w:left="540"/>
        <w:jc w:val="both"/>
        <w:rPr>
          <w:sz w:val="28"/>
          <w:szCs w:val="28"/>
        </w:rPr>
      </w:pPr>
      <w:r>
        <w:rPr>
          <w:sz w:val="28"/>
          <w:szCs w:val="28"/>
        </w:rPr>
        <w:t>закрепление, углубление и расширение теоретических знаний слушателей, полученных в процессе обучения;</w:t>
      </w:r>
    </w:p>
    <w:p w:rsidR="00822F2B" w:rsidRDefault="00822F2B" w:rsidP="00022509">
      <w:pPr>
        <w:numPr>
          <w:ilvl w:val="0"/>
          <w:numId w:val="11"/>
        </w:numPr>
        <w:tabs>
          <w:tab w:val="clear" w:pos="1440"/>
          <w:tab w:val="num" w:pos="540"/>
        </w:tabs>
        <w:spacing w:line="360" w:lineRule="auto"/>
        <w:ind w:left="540"/>
        <w:jc w:val="both"/>
        <w:rPr>
          <w:sz w:val="28"/>
          <w:szCs w:val="28"/>
        </w:rPr>
      </w:pPr>
      <w:r>
        <w:rPr>
          <w:sz w:val="28"/>
          <w:szCs w:val="28"/>
        </w:rPr>
        <w:t>развитие и систематизацию навыков практического применения этих знаний в условиях конкретной организации;</w:t>
      </w:r>
    </w:p>
    <w:p w:rsidR="00822F2B" w:rsidRDefault="00CB4B9B" w:rsidP="00022509">
      <w:pPr>
        <w:numPr>
          <w:ilvl w:val="0"/>
          <w:numId w:val="11"/>
        </w:numPr>
        <w:tabs>
          <w:tab w:val="clear" w:pos="1440"/>
          <w:tab w:val="num" w:pos="540"/>
        </w:tabs>
        <w:spacing w:line="360" w:lineRule="auto"/>
        <w:ind w:left="540"/>
        <w:jc w:val="both"/>
        <w:rPr>
          <w:sz w:val="28"/>
          <w:szCs w:val="28"/>
        </w:rPr>
      </w:pPr>
      <w:r>
        <w:rPr>
          <w:sz w:val="28"/>
          <w:szCs w:val="28"/>
        </w:rPr>
        <w:t>выявлению качества подготовки слушателей по соответствующ</w:t>
      </w:r>
      <w:r w:rsidR="00413E26">
        <w:rPr>
          <w:sz w:val="28"/>
          <w:szCs w:val="28"/>
        </w:rPr>
        <w:t>ей</w:t>
      </w:r>
      <w:r>
        <w:rPr>
          <w:sz w:val="28"/>
          <w:szCs w:val="28"/>
        </w:rPr>
        <w:t xml:space="preserve"> программ</w:t>
      </w:r>
      <w:r w:rsidR="00413E26">
        <w:rPr>
          <w:sz w:val="28"/>
          <w:szCs w:val="28"/>
        </w:rPr>
        <w:t>е</w:t>
      </w:r>
      <w:r>
        <w:rPr>
          <w:sz w:val="28"/>
          <w:szCs w:val="28"/>
        </w:rPr>
        <w:t>.</w:t>
      </w:r>
    </w:p>
    <w:p w:rsidR="00CB4B9B" w:rsidRDefault="00CB4B9B" w:rsidP="00022509">
      <w:pPr>
        <w:spacing w:line="360" w:lineRule="auto"/>
        <w:ind w:firstLine="720"/>
        <w:jc w:val="both"/>
        <w:rPr>
          <w:sz w:val="28"/>
          <w:szCs w:val="28"/>
        </w:rPr>
      </w:pPr>
      <w:r>
        <w:rPr>
          <w:sz w:val="28"/>
          <w:szCs w:val="28"/>
        </w:rPr>
        <w:t xml:space="preserve">В методических рекомендациях изложены основные требования, предъявляемые к содержанию и оформлению выпускных аттестационных работ слушателей, обучающихся по </w:t>
      </w:r>
      <w:r w:rsidR="00397C26">
        <w:rPr>
          <w:sz w:val="28"/>
          <w:szCs w:val="28"/>
        </w:rPr>
        <w:t>программам профессиональной переподготовки.</w:t>
      </w:r>
    </w:p>
    <w:p w:rsidR="005405A3" w:rsidRDefault="00CB4B9B" w:rsidP="00603B6F">
      <w:pPr>
        <w:spacing w:line="360" w:lineRule="auto"/>
        <w:ind w:left="720"/>
        <w:jc w:val="center"/>
        <w:rPr>
          <w:b/>
          <w:sz w:val="28"/>
          <w:szCs w:val="28"/>
        </w:rPr>
      </w:pPr>
      <w:r>
        <w:rPr>
          <w:sz w:val="28"/>
          <w:szCs w:val="28"/>
        </w:rPr>
        <w:br w:type="page"/>
      </w:r>
      <w:r w:rsidR="000F200A" w:rsidRPr="00603B6F">
        <w:rPr>
          <w:b/>
          <w:sz w:val="28"/>
          <w:szCs w:val="28"/>
        </w:rPr>
        <w:lastRenderedPageBreak/>
        <w:t>1</w:t>
      </w:r>
      <w:r w:rsidR="000F200A">
        <w:rPr>
          <w:sz w:val="28"/>
          <w:szCs w:val="28"/>
        </w:rPr>
        <w:t>.</w:t>
      </w:r>
      <w:r w:rsidR="005405A3">
        <w:rPr>
          <w:b/>
          <w:sz w:val="28"/>
          <w:szCs w:val="28"/>
        </w:rPr>
        <w:t xml:space="preserve">СОДЕРЖАНИЕ ВЫПУСКНОЙ </w:t>
      </w:r>
      <w:r w:rsidR="00516518">
        <w:rPr>
          <w:b/>
          <w:sz w:val="28"/>
          <w:szCs w:val="28"/>
        </w:rPr>
        <w:t xml:space="preserve">АТТЕСТАЦИОННОЙ </w:t>
      </w:r>
      <w:r w:rsidR="005405A3">
        <w:rPr>
          <w:b/>
          <w:sz w:val="28"/>
          <w:szCs w:val="28"/>
        </w:rPr>
        <w:t xml:space="preserve"> РАБОТЫ</w:t>
      </w:r>
    </w:p>
    <w:p w:rsidR="00603B6F" w:rsidRDefault="00603B6F" w:rsidP="000F200A">
      <w:pPr>
        <w:spacing w:line="360" w:lineRule="auto"/>
        <w:ind w:left="720"/>
        <w:jc w:val="center"/>
        <w:rPr>
          <w:b/>
          <w:sz w:val="28"/>
          <w:szCs w:val="28"/>
        </w:rPr>
      </w:pPr>
    </w:p>
    <w:p w:rsidR="005405A3" w:rsidRDefault="0032624D" w:rsidP="00603B6F">
      <w:pPr>
        <w:numPr>
          <w:ilvl w:val="1"/>
          <w:numId w:val="4"/>
        </w:numPr>
        <w:spacing w:line="360" w:lineRule="auto"/>
        <w:rPr>
          <w:b/>
          <w:sz w:val="28"/>
          <w:szCs w:val="28"/>
        </w:rPr>
      </w:pPr>
      <w:r>
        <w:rPr>
          <w:b/>
          <w:sz w:val="28"/>
          <w:szCs w:val="28"/>
        </w:rPr>
        <w:t xml:space="preserve"> </w:t>
      </w:r>
      <w:r w:rsidR="005405A3">
        <w:rPr>
          <w:b/>
          <w:sz w:val="28"/>
          <w:szCs w:val="28"/>
        </w:rPr>
        <w:t>Структура работы</w:t>
      </w:r>
    </w:p>
    <w:p w:rsidR="003219A8" w:rsidRDefault="003219A8" w:rsidP="00271473">
      <w:pPr>
        <w:spacing w:line="360" w:lineRule="auto"/>
        <w:ind w:firstLine="720"/>
        <w:jc w:val="both"/>
        <w:rPr>
          <w:sz w:val="28"/>
          <w:szCs w:val="28"/>
        </w:rPr>
      </w:pPr>
    </w:p>
    <w:p w:rsidR="00271473" w:rsidRDefault="00271473" w:rsidP="00271473">
      <w:pPr>
        <w:spacing w:line="360" w:lineRule="auto"/>
        <w:ind w:firstLine="720"/>
        <w:jc w:val="both"/>
        <w:rPr>
          <w:sz w:val="28"/>
          <w:szCs w:val="28"/>
        </w:rPr>
      </w:pPr>
      <w:r>
        <w:rPr>
          <w:sz w:val="28"/>
          <w:szCs w:val="28"/>
        </w:rPr>
        <w:t xml:space="preserve">Структура выпускной </w:t>
      </w:r>
      <w:r w:rsidR="00516518">
        <w:rPr>
          <w:sz w:val="28"/>
          <w:szCs w:val="28"/>
        </w:rPr>
        <w:t>аттестационной</w:t>
      </w:r>
      <w:r>
        <w:rPr>
          <w:sz w:val="28"/>
          <w:szCs w:val="28"/>
        </w:rPr>
        <w:t xml:space="preserve"> работы включает в себя следующие компоненты:</w:t>
      </w:r>
    </w:p>
    <w:p w:rsidR="00271473" w:rsidRDefault="00271473" w:rsidP="00271473">
      <w:pPr>
        <w:numPr>
          <w:ilvl w:val="0"/>
          <w:numId w:val="11"/>
        </w:numPr>
        <w:spacing w:line="360" w:lineRule="auto"/>
        <w:jc w:val="both"/>
        <w:rPr>
          <w:sz w:val="28"/>
          <w:szCs w:val="28"/>
        </w:rPr>
      </w:pPr>
      <w:r>
        <w:rPr>
          <w:sz w:val="28"/>
          <w:szCs w:val="28"/>
        </w:rPr>
        <w:t>титульный лист;</w:t>
      </w:r>
    </w:p>
    <w:p w:rsidR="008978DB" w:rsidRDefault="007338FD" w:rsidP="00271473">
      <w:pPr>
        <w:numPr>
          <w:ilvl w:val="0"/>
          <w:numId w:val="11"/>
        </w:numPr>
        <w:spacing w:line="360" w:lineRule="auto"/>
        <w:jc w:val="both"/>
        <w:rPr>
          <w:sz w:val="28"/>
          <w:szCs w:val="28"/>
        </w:rPr>
      </w:pPr>
      <w:r>
        <w:rPr>
          <w:sz w:val="28"/>
          <w:szCs w:val="28"/>
        </w:rPr>
        <w:t>аннотацию;</w:t>
      </w:r>
    </w:p>
    <w:p w:rsidR="00271473" w:rsidRDefault="00271473" w:rsidP="00271473">
      <w:pPr>
        <w:numPr>
          <w:ilvl w:val="0"/>
          <w:numId w:val="11"/>
        </w:numPr>
        <w:spacing w:line="360" w:lineRule="auto"/>
        <w:jc w:val="both"/>
        <w:rPr>
          <w:sz w:val="28"/>
          <w:szCs w:val="28"/>
        </w:rPr>
      </w:pPr>
      <w:r>
        <w:rPr>
          <w:sz w:val="28"/>
          <w:szCs w:val="28"/>
        </w:rPr>
        <w:t>содержание;</w:t>
      </w:r>
    </w:p>
    <w:p w:rsidR="00271473" w:rsidRDefault="00271473" w:rsidP="00271473">
      <w:pPr>
        <w:numPr>
          <w:ilvl w:val="0"/>
          <w:numId w:val="11"/>
        </w:numPr>
        <w:spacing w:line="360" w:lineRule="auto"/>
        <w:jc w:val="both"/>
        <w:rPr>
          <w:sz w:val="28"/>
          <w:szCs w:val="28"/>
        </w:rPr>
      </w:pPr>
      <w:r>
        <w:rPr>
          <w:sz w:val="28"/>
          <w:szCs w:val="28"/>
        </w:rPr>
        <w:t>введение;</w:t>
      </w:r>
    </w:p>
    <w:p w:rsidR="00271473" w:rsidRDefault="00271473" w:rsidP="00271473">
      <w:pPr>
        <w:numPr>
          <w:ilvl w:val="0"/>
          <w:numId w:val="11"/>
        </w:numPr>
        <w:spacing w:line="360" w:lineRule="auto"/>
        <w:jc w:val="both"/>
        <w:rPr>
          <w:sz w:val="28"/>
          <w:szCs w:val="28"/>
        </w:rPr>
      </w:pPr>
      <w:r>
        <w:rPr>
          <w:sz w:val="28"/>
          <w:szCs w:val="28"/>
        </w:rPr>
        <w:t>основная часть;</w:t>
      </w:r>
    </w:p>
    <w:p w:rsidR="00271473" w:rsidRDefault="00271473" w:rsidP="00271473">
      <w:pPr>
        <w:numPr>
          <w:ilvl w:val="0"/>
          <w:numId w:val="11"/>
        </w:numPr>
        <w:spacing w:line="360" w:lineRule="auto"/>
        <w:jc w:val="both"/>
        <w:rPr>
          <w:sz w:val="28"/>
          <w:szCs w:val="28"/>
        </w:rPr>
      </w:pPr>
      <w:r>
        <w:rPr>
          <w:sz w:val="28"/>
          <w:szCs w:val="28"/>
        </w:rPr>
        <w:t>заключение;</w:t>
      </w:r>
    </w:p>
    <w:p w:rsidR="00271473" w:rsidRDefault="00271473" w:rsidP="00271473">
      <w:pPr>
        <w:numPr>
          <w:ilvl w:val="0"/>
          <w:numId w:val="11"/>
        </w:numPr>
        <w:spacing w:line="360" w:lineRule="auto"/>
        <w:jc w:val="both"/>
        <w:rPr>
          <w:sz w:val="28"/>
          <w:szCs w:val="28"/>
        </w:rPr>
      </w:pPr>
      <w:r>
        <w:rPr>
          <w:sz w:val="28"/>
          <w:szCs w:val="28"/>
        </w:rPr>
        <w:t>список литературы;</w:t>
      </w:r>
    </w:p>
    <w:p w:rsidR="00271473" w:rsidRDefault="00271473" w:rsidP="00271473">
      <w:pPr>
        <w:numPr>
          <w:ilvl w:val="0"/>
          <w:numId w:val="11"/>
        </w:numPr>
        <w:spacing w:line="360" w:lineRule="auto"/>
        <w:jc w:val="both"/>
        <w:rPr>
          <w:sz w:val="28"/>
          <w:szCs w:val="28"/>
        </w:rPr>
      </w:pPr>
      <w:r>
        <w:rPr>
          <w:sz w:val="28"/>
          <w:szCs w:val="28"/>
        </w:rPr>
        <w:t>приложение (при необходимости).</w:t>
      </w:r>
    </w:p>
    <w:p w:rsidR="005330A6" w:rsidRDefault="006A1EF1" w:rsidP="006A1EF1">
      <w:pPr>
        <w:spacing w:line="360" w:lineRule="auto"/>
        <w:ind w:firstLine="708"/>
        <w:jc w:val="both"/>
        <w:rPr>
          <w:sz w:val="28"/>
          <w:szCs w:val="28"/>
        </w:rPr>
      </w:pPr>
      <w:r w:rsidRPr="006A1EF1">
        <w:rPr>
          <w:sz w:val="28"/>
          <w:szCs w:val="28"/>
        </w:rPr>
        <w:t xml:space="preserve">Кроме того, </w:t>
      </w:r>
      <w:r>
        <w:rPr>
          <w:sz w:val="28"/>
          <w:szCs w:val="28"/>
        </w:rPr>
        <w:t>к каждой работе обязательно прилагаются отзыв научного руководителя и рецензия с подписью рецензента и печатью организации, где рецензент работает.</w:t>
      </w:r>
    </w:p>
    <w:p w:rsidR="00603B6F" w:rsidRPr="006A1EF1" w:rsidRDefault="00603B6F" w:rsidP="006A1EF1">
      <w:pPr>
        <w:spacing w:line="360" w:lineRule="auto"/>
        <w:ind w:firstLine="708"/>
        <w:jc w:val="both"/>
        <w:rPr>
          <w:sz w:val="28"/>
          <w:szCs w:val="28"/>
        </w:rPr>
      </w:pPr>
    </w:p>
    <w:p w:rsidR="005330A6" w:rsidRDefault="0032624D" w:rsidP="00603B6F">
      <w:pPr>
        <w:numPr>
          <w:ilvl w:val="1"/>
          <w:numId w:val="4"/>
        </w:numPr>
        <w:spacing w:line="360" w:lineRule="auto"/>
        <w:ind w:left="1077" w:hanging="357"/>
        <w:rPr>
          <w:b/>
          <w:sz w:val="28"/>
          <w:szCs w:val="28"/>
        </w:rPr>
      </w:pPr>
      <w:r>
        <w:rPr>
          <w:b/>
          <w:sz w:val="28"/>
          <w:szCs w:val="28"/>
        </w:rPr>
        <w:t xml:space="preserve"> </w:t>
      </w:r>
      <w:r w:rsidR="005330A6">
        <w:rPr>
          <w:b/>
          <w:sz w:val="28"/>
          <w:szCs w:val="28"/>
        </w:rPr>
        <w:t>Титульный лист и содержание</w:t>
      </w:r>
    </w:p>
    <w:p w:rsidR="003219A8" w:rsidRDefault="003219A8" w:rsidP="005330A6">
      <w:pPr>
        <w:spacing w:line="360" w:lineRule="auto"/>
        <w:ind w:firstLine="708"/>
        <w:jc w:val="both"/>
        <w:rPr>
          <w:sz w:val="28"/>
          <w:szCs w:val="28"/>
        </w:rPr>
      </w:pPr>
    </w:p>
    <w:p w:rsidR="005330A6" w:rsidRDefault="005330A6" w:rsidP="005330A6">
      <w:pPr>
        <w:spacing w:line="360" w:lineRule="auto"/>
        <w:ind w:firstLine="708"/>
        <w:jc w:val="both"/>
        <w:rPr>
          <w:sz w:val="28"/>
          <w:szCs w:val="28"/>
        </w:rPr>
      </w:pPr>
      <w:r>
        <w:rPr>
          <w:sz w:val="28"/>
          <w:szCs w:val="28"/>
        </w:rPr>
        <w:t xml:space="preserve">Титульный лист является первым листом выпускной </w:t>
      </w:r>
      <w:r w:rsidR="00516518">
        <w:rPr>
          <w:sz w:val="28"/>
          <w:szCs w:val="28"/>
        </w:rPr>
        <w:t>аттестационной</w:t>
      </w:r>
      <w:r>
        <w:rPr>
          <w:sz w:val="28"/>
          <w:szCs w:val="28"/>
        </w:rPr>
        <w:t xml:space="preserve"> работы, он не нумеруется и оформляется по строго установленной форме</w:t>
      </w:r>
      <w:r w:rsidR="000325B9">
        <w:rPr>
          <w:sz w:val="28"/>
          <w:szCs w:val="28"/>
        </w:rPr>
        <w:t>, предоставляемой</w:t>
      </w:r>
      <w:r>
        <w:rPr>
          <w:sz w:val="28"/>
          <w:szCs w:val="28"/>
        </w:rPr>
        <w:t xml:space="preserve"> </w:t>
      </w:r>
      <w:r w:rsidR="000325B9">
        <w:rPr>
          <w:sz w:val="28"/>
          <w:szCs w:val="28"/>
        </w:rPr>
        <w:t xml:space="preserve">ведущим </w:t>
      </w:r>
      <w:r>
        <w:rPr>
          <w:sz w:val="28"/>
          <w:szCs w:val="28"/>
        </w:rPr>
        <w:t>методисто</w:t>
      </w:r>
      <w:r w:rsidR="000325B9">
        <w:rPr>
          <w:sz w:val="28"/>
          <w:szCs w:val="28"/>
        </w:rPr>
        <w:t>м</w:t>
      </w:r>
      <w:r>
        <w:rPr>
          <w:sz w:val="28"/>
          <w:szCs w:val="28"/>
        </w:rPr>
        <w:t xml:space="preserve"> деканата ФПППКС.</w:t>
      </w:r>
    </w:p>
    <w:p w:rsidR="007634A1" w:rsidRDefault="007634A1" w:rsidP="005330A6">
      <w:pPr>
        <w:spacing w:line="360" w:lineRule="auto"/>
        <w:ind w:firstLine="708"/>
        <w:jc w:val="both"/>
        <w:rPr>
          <w:sz w:val="28"/>
          <w:szCs w:val="28"/>
        </w:rPr>
      </w:pPr>
      <w:r>
        <w:rPr>
          <w:sz w:val="28"/>
          <w:szCs w:val="28"/>
        </w:rPr>
        <w:t xml:space="preserve">Содержание отображает структуру (архитектонику) работы и последовательность её </w:t>
      </w:r>
      <w:r w:rsidR="00261586">
        <w:rPr>
          <w:sz w:val="28"/>
          <w:szCs w:val="28"/>
        </w:rPr>
        <w:t>с</w:t>
      </w:r>
      <w:r>
        <w:rPr>
          <w:sz w:val="28"/>
          <w:szCs w:val="28"/>
        </w:rPr>
        <w:t>ос</w:t>
      </w:r>
      <w:r w:rsidR="00261586">
        <w:rPr>
          <w:sz w:val="28"/>
          <w:szCs w:val="28"/>
        </w:rPr>
        <w:t>та</w:t>
      </w:r>
      <w:r>
        <w:rPr>
          <w:sz w:val="28"/>
          <w:szCs w:val="28"/>
        </w:rPr>
        <w:t>вных частей, включающих введение, глав</w:t>
      </w:r>
      <w:r w:rsidR="00261586">
        <w:rPr>
          <w:sz w:val="28"/>
          <w:szCs w:val="28"/>
        </w:rPr>
        <w:t>ы</w:t>
      </w:r>
      <w:r>
        <w:rPr>
          <w:sz w:val="28"/>
          <w:szCs w:val="28"/>
        </w:rPr>
        <w:t>, подразделы и пункты основной части, заключение, список литературы и приложения.</w:t>
      </w:r>
    </w:p>
    <w:p w:rsidR="005330A6" w:rsidRDefault="00261586" w:rsidP="005330A6">
      <w:pPr>
        <w:spacing w:line="360" w:lineRule="auto"/>
        <w:ind w:firstLine="708"/>
        <w:jc w:val="both"/>
        <w:rPr>
          <w:sz w:val="28"/>
          <w:szCs w:val="28"/>
        </w:rPr>
      </w:pPr>
      <w:r>
        <w:rPr>
          <w:sz w:val="28"/>
          <w:szCs w:val="28"/>
        </w:rPr>
        <w:lastRenderedPageBreak/>
        <w:t>В содержании указываются начальные номера страниц, с которых начинается изложение соответствующих составных элементов работы.</w:t>
      </w:r>
      <w:r w:rsidR="00B92EF7">
        <w:rPr>
          <w:sz w:val="28"/>
          <w:szCs w:val="28"/>
        </w:rPr>
        <w:t xml:space="preserve"> Пример оформления содержания представлен на следующей странице.</w:t>
      </w:r>
    </w:p>
    <w:p w:rsidR="000F200A" w:rsidRDefault="00DA0341" w:rsidP="000F200A">
      <w:pPr>
        <w:spacing w:line="360" w:lineRule="auto"/>
        <w:jc w:val="right"/>
        <w:rPr>
          <w:b/>
          <w:sz w:val="28"/>
          <w:szCs w:val="28"/>
        </w:rPr>
      </w:pPr>
      <w:r>
        <w:rPr>
          <w:b/>
          <w:sz w:val="28"/>
          <w:szCs w:val="28"/>
        </w:rPr>
        <w:br w:type="page"/>
      </w:r>
      <w:r w:rsidR="000F200A">
        <w:rPr>
          <w:b/>
          <w:sz w:val="28"/>
          <w:szCs w:val="28"/>
        </w:rPr>
        <w:lastRenderedPageBreak/>
        <w:t>Пример оформления СОДЕРЖАНИЯ</w:t>
      </w:r>
    </w:p>
    <w:p w:rsidR="003219A8" w:rsidRDefault="003219A8" w:rsidP="00A3570F">
      <w:pPr>
        <w:spacing w:line="360" w:lineRule="auto"/>
        <w:jc w:val="center"/>
        <w:rPr>
          <w:b/>
          <w:sz w:val="32"/>
          <w:szCs w:val="32"/>
        </w:rPr>
      </w:pPr>
    </w:p>
    <w:p w:rsidR="00A3570F" w:rsidRPr="002F0230" w:rsidRDefault="00A3570F" w:rsidP="00A3570F">
      <w:pPr>
        <w:spacing w:line="360" w:lineRule="auto"/>
        <w:jc w:val="center"/>
        <w:rPr>
          <w:b/>
          <w:sz w:val="32"/>
          <w:szCs w:val="32"/>
        </w:rPr>
      </w:pPr>
      <w:r w:rsidRPr="002F0230">
        <w:rPr>
          <w:b/>
          <w:sz w:val="32"/>
          <w:szCs w:val="32"/>
        </w:rPr>
        <w:t>СОДЕРЖАНИЕ</w:t>
      </w:r>
    </w:p>
    <w:tbl>
      <w:tblPr>
        <w:tblW w:w="0" w:type="auto"/>
        <w:tblLook w:val="01E0"/>
      </w:tblPr>
      <w:tblGrid>
        <w:gridCol w:w="8568"/>
        <w:gridCol w:w="900"/>
      </w:tblGrid>
      <w:tr w:rsidR="00A3570F" w:rsidRPr="009907C7">
        <w:trPr>
          <w:trHeight w:val="392"/>
        </w:trPr>
        <w:tc>
          <w:tcPr>
            <w:tcW w:w="8568" w:type="dxa"/>
          </w:tcPr>
          <w:p w:rsidR="00A3570F" w:rsidRPr="009907C7" w:rsidRDefault="00A3570F" w:rsidP="009907C7">
            <w:pPr>
              <w:spacing w:line="360" w:lineRule="auto"/>
              <w:rPr>
                <w:sz w:val="28"/>
                <w:szCs w:val="28"/>
              </w:rPr>
            </w:pPr>
          </w:p>
        </w:tc>
        <w:tc>
          <w:tcPr>
            <w:tcW w:w="900" w:type="dxa"/>
          </w:tcPr>
          <w:p w:rsidR="00A3570F" w:rsidRPr="009907C7" w:rsidRDefault="00A3570F" w:rsidP="009907C7">
            <w:pPr>
              <w:spacing w:line="360" w:lineRule="auto"/>
              <w:jc w:val="center"/>
              <w:rPr>
                <w:sz w:val="28"/>
                <w:szCs w:val="28"/>
              </w:rPr>
            </w:pPr>
          </w:p>
        </w:tc>
      </w:tr>
      <w:tr w:rsidR="00A3570F" w:rsidRPr="009907C7">
        <w:tc>
          <w:tcPr>
            <w:tcW w:w="8568" w:type="dxa"/>
          </w:tcPr>
          <w:p w:rsidR="00A3570F" w:rsidRPr="009907C7" w:rsidRDefault="00A3570F" w:rsidP="009907C7">
            <w:pPr>
              <w:tabs>
                <w:tab w:val="num" w:pos="540"/>
              </w:tabs>
              <w:spacing w:line="360" w:lineRule="auto"/>
              <w:rPr>
                <w:sz w:val="28"/>
                <w:szCs w:val="28"/>
              </w:rPr>
            </w:pPr>
            <w:r w:rsidRPr="009907C7">
              <w:rPr>
                <w:sz w:val="28"/>
                <w:szCs w:val="28"/>
              </w:rPr>
              <w:t>ВВЕДЕНИЕ</w:t>
            </w:r>
          </w:p>
        </w:tc>
        <w:tc>
          <w:tcPr>
            <w:tcW w:w="900" w:type="dxa"/>
          </w:tcPr>
          <w:p w:rsidR="00A3570F" w:rsidRPr="009907C7" w:rsidRDefault="00A3570F" w:rsidP="009907C7">
            <w:pPr>
              <w:spacing w:line="360" w:lineRule="auto"/>
              <w:jc w:val="center"/>
              <w:rPr>
                <w:sz w:val="28"/>
                <w:szCs w:val="28"/>
              </w:rPr>
            </w:pPr>
            <w:r w:rsidRPr="009907C7">
              <w:rPr>
                <w:sz w:val="28"/>
                <w:szCs w:val="28"/>
              </w:rPr>
              <w:t>4</w:t>
            </w:r>
          </w:p>
        </w:tc>
      </w:tr>
      <w:tr w:rsidR="00A3570F" w:rsidRPr="009907C7">
        <w:tc>
          <w:tcPr>
            <w:tcW w:w="8568" w:type="dxa"/>
          </w:tcPr>
          <w:p w:rsidR="00A3570F" w:rsidRPr="009907C7" w:rsidRDefault="00516518" w:rsidP="009907C7">
            <w:pPr>
              <w:pStyle w:val="a7"/>
              <w:tabs>
                <w:tab w:val="left" w:pos="3855"/>
              </w:tabs>
              <w:spacing w:line="360" w:lineRule="auto"/>
              <w:rPr>
                <w:sz w:val="28"/>
                <w:szCs w:val="28"/>
              </w:rPr>
            </w:pPr>
            <w:r w:rsidRPr="009907C7">
              <w:rPr>
                <w:sz w:val="28"/>
                <w:szCs w:val="28"/>
              </w:rPr>
              <w:t>1</w:t>
            </w:r>
            <w:r w:rsidR="00A3570F" w:rsidRPr="009907C7">
              <w:rPr>
                <w:sz w:val="28"/>
                <w:szCs w:val="28"/>
              </w:rPr>
              <w:t>. СТРАТЕГИЧЕСКИЙ АНАЛИЗ КОМПАНИИ</w:t>
            </w:r>
          </w:p>
        </w:tc>
        <w:tc>
          <w:tcPr>
            <w:tcW w:w="900" w:type="dxa"/>
          </w:tcPr>
          <w:p w:rsidR="00A3570F" w:rsidRPr="009907C7" w:rsidRDefault="00516518" w:rsidP="009907C7">
            <w:pPr>
              <w:spacing w:line="360" w:lineRule="auto"/>
              <w:jc w:val="center"/>
              <w:rPr>
                <w:sz w:val="28"/>
                <w:szCs w:val="28"/>
              </w:rPr>
            </w:pPr>
            <w:r w:rsidRPr="009907C7">
              <w:rPr>
                <w:sz w:val="28"/>
                <w:szCs w:val="28"/>
              </w:rPr>
              <w:t>1</w:t>
            </w:r>
            <w:r w:rsidR="00B32882" w:rsidRPr="009907C7">
              <w:rPr>
                <w:sz w:val="28"/>
                <w:szCs w:val="28"/>
              </w:rPr>
              <w:t>0</w:t>
            </w:r>
          </w:p>
        </w:tc>
      </w:tr>
      <w:tr w:rsidR="00A3570F" w:rsidRPr="009907C7">
        <w:tc>
          <w:tcPr>
            <w:tcW w:w="8568" w:type="dxa"/>
          </w:tcPr>
          <w:p w:rsidR="00A3570F" w:rsidRPr="009907C7" w:rsidRDefault="00516518" w:rsidP="009907C7">
            <w:pPr>
              <w:spacing w:line="360" w:lineRule="auto"/>
              <w:ind w:firstLine="360"/>
              <w:rPr>
                <w:sz w:val="28"/>
                <w:szCs w:val="28"/>
              </w:rPr>
            </w:pPr>
            <w:r w:rsidRPr="009907C7">
              <w:rPr>
                <w:sz w:val="28"/>
                <w:szCs w:val="28"/>
              </w:rPr>
              <w:t>1</w:t>
            </w:r>
            <w:r w:rsidR="00A3570F" w:rsidRPr="009907C7">
              <w:rPr>
                <w:sz w:val="28"/>
                <w:szCs w:val="28"/>
              </w:rPr>
              <w:t>.1 Характеристика компании</w:t>
            </w:r>
          </w:p>
        </w:tc>
        <w:tc>
          <w:tcPr>
            <w:tcW w:w="900" w:type="dxa"/>
          </w:tcPr>
          <w:p w:rsidR="00A3570F" w:rsidRPr="009907C7" w:rsidRDefault="00516518" w:rsidP="009907C7">
            <w:pPr>
              <w:spacing w:line="360" w:lineRule="auto"/>
              <w:jc w:val="center"/>
              <w:rPr>
                <w:sz w:val="28"/>
                <w:szCs w:val="28"/>
              </w:rPr>
            </w:pPr>
            <w:r w:rsidRPr="009907C7">
              <w:rPr>
                <w:sz w:val="28"/>
                <w:szCs w:val="28"/>
              </w:rPr>
              <w:t>1</w:t>
            </w:r>
            <w:r w:rsidR="00B32882" w:rsidRPr="009907C7">
              <w:rPr>
                <w:sz w:val="28"/>
                <w:szCs w:val="28"/>
              </w:rPr>
              <w:t>2</w:t>
            </w:r>
          </w:p>
        </w:tc>
      </w:tr>
      <w:tr w:rsidR="00A3570F" w:rsidRPr="009907C7">
        <w:tc>
          <w:tcPr>
            <w:tcW w:w="8568" w:type="dxa"/>
          </w:tcPr>
          <w:p w:rsidR="00A3570F" w:rsidRPr="009907C7" w:rsidRDefault="00516518" w:rsidP="009907C7">
            <w:pPr>
              <w:spacing w:line="360" w:lineRule="auto"/>
              <w:ind w:firstLine="360"/>
              <w:jc w:val="both"/>
              <w:rPr>
                <w:color w:val="FF0000"/>
                <w:sz w:val="28"/>
                <w:szCs w:val="28"/>
              </w:rPr>
            </w:pPr>
            <w:r w:rsidRPr="009907C7">
              <w:rPr>
                <w:sz w:val="28"/>
                <w:szCs w:val="28"/>
              </w:rPr>
              <w:t>1</w:t>
            </w:r>
            <w:r w:rsidR="00A3570F" w:rsidRPr="009907C7">
              <w:rPr>
                <w:sz w:val="28"/>
                <w:szCs w:val="28"/>
              </w:rPr>
              <w:t>.2 Анализ региональной составляющей</w:t>
            </w:r>
            <w:r w:rsidR="00A3570F" w:rsidRPr="009907C7">
              <w:rPr>
                <w:b/>
                <w:sz w:val="28"/>
                <w:szCs w:val="28"/>
              </w:rPr>
              <w:t xml:space="preserve"> </w:t>
            </w:r>
            <w:r w:rsidR="00A3570F" w:rsidRPr="009907C7">
              <w:rPr>
                <w:sz w:val="28"/>
                <w:szCs w:val="28"/>
              </w:rPr>
              <w:t>внешнего окружения</w:t>
            </w:r>
          </w:p>
        </w:tc>
        <w:tc>
          <w:tcPr>
            <w:tcW w:w="900" w:type="dxa"/>
          </w:tcPr>
          <w:p w:rsidR="00A3570F" w:rsidRPr="009907C7" w:rsidRDefault="00516518" w:rsidP="009907C7">
            <w:pPr>
              <w:spacing w:line="360" w:lineRule="auto"/>
              <w:jc w:val="center"/>
              <w:rPr>
                <w:sz w:val="28"/>
                <w:szCs w:val="28"/>
              </w:rPr>
            </w:pPr>
            <w:r w:rsidRPr="009907C7">
              <w:rPr>
                <w:sz w:val="28"/>
                <w:szCs w:val="28"/>
              </w:rPr>
              <w:t>1</w:t>
            </w:r>
            <w:r w:rsidR="00A3570F" w:rsidRPr="009907C7">
              <w:rPr>
                <w:sz w:val="28"/>
                <w:szCs w:val="28"/>
              </w:rPr>
              <w:t>7</w:t>
            </w:r>
          </w:p>
        </w:tc>
      </w:tr>
      <w:tr w:rsidR="00A3570F" w:rsidRPr="009907C7">
        <w:tc>
          <w:tcPr>
            <w:tcW w:w="8568" w:type="dxa"/>
          </w:tcPr>
          <w:p w:rsidR="00A3570F" w:rsidRPr="009907C7" w:rsidRDefault="00516518" w:rsidP="009907C7">
            <w:pPr>
              <w:spacing w:line="360" w:lineRule="auto"/>
              <w:ind w:firstLine="360"/>
              <w:rPr>
                <w:sz w:val="28"/>
                <w:szCs w:val="28"/>
              </w:rPr>
            </w:pPr>
            <w:r w:rsidRPr="009907C7">
              <w:rPr>
                <w:sz w:val="28"/>
                <w:szCs w:val="28"/>
              </w:rPr>
              <w:t>1</w:t>
            </w:r>
            <w:r w:rsidR="00A3570F" w:rsidRPr="009907C7">
              <w:rPr>
                <w:sz w:val="28"/>
                <w:szCs w:val="28"/>
              </w:rPr>
              <w:t>.3 Анализ непосредственного окружения</w:t>
            </w:r>
          </w:p>
        </w:tc>
        <w:tc>
          <w:tcPr>
            <w:tcW w:w="900" w:type="dxa"/>
          </w:tcPr>
          <w:p w:rsidR="00A3570F" w:rsidRPr="009907C7" w:rsidRDefault="00516518" w:rsidP="009907C7">
            <w:pPr>
              <w:spacing w:line="360" w:lineRule="auto"/>
              <w:jc w:val="center"/>
              <w:rPr>
                <w:sz w:val="28"/>
                <w:szCs w:val="28"/>
              </w:rPr>
            </w:pPr>
            <w:r w:rsidRPr="009907C7">
              <w:rPr>
                <w:sz w:val="28"/>
                <w:szCs w:val="28"/>
              </w:rPr>
              <w:t>2</w:t>
            </w:r>
            <w:r w:rsidR="00A3570F" w:rsidRPr="009907C7">
              <w:rPr>
                <w:sz w:val="28"/>
                <w:szCs w:val="28"/>
              </w:rPr>
              <w:t>0</w:t>
            </w:r>
          </w:p>
        </w:tc>
      </w:tr>
      <w:tr w:rsidR="00A3570F" w:rsidRPr="009907C7">
        <w:tc>
          <w:tcPr>
            <w:tcW w:w="8568" w:type="dxa"/>
          </w:tcPr>
          <w:p w:rsidR="00A3570F" w:rsidRPr="009907C7" w:rsidRDefault="00516518" w:rsidP="009907C7">
            <w:pPr>
              <w:spacing w:line="360" w:lineRule="auto"/>
              <w:ind w:left="540"/>
              <w:rPr>
                <w:sz w:val="28"/>
                <w:szCs w:val="28"/>
              </w:rPr>
            </w:pPr>
            <w:r w:rsidRPr="009907C7">
              <w:rPr>
                <w:sz w:val="28"/>
                <w:szCs w:val="28"/>
              </w:rPr>
              <w:t>1</w:t>
            </w:r>
            <w:r w:rsidR="00A3570F" w:rsidRPr="009907C7">
              <w:rPr>
                <w:sz w:val="28"/>
                <w:szCs w:val="28"/>
              </w:rPr>
              <w:t xml:space="preserve">.3.1 Анализ отрасли </w:t>
            </w:r>
          </w:p>
        </w:tc>
        <w:tc>
          <w:tcPr>
            <w:tcW w:w="900" w:type="dxa"/>
          </w:tcPr>
          <w:p w:rsidR="00A3570F" w:rsidRPr="009907C7" w:rsidRDefault="00516518" w:rsidP="009907C7">
            <w:pPr>
              <w:spacing w:line="360" w:lineRule="auto"/>
              <w:jc w:val="center"/>
              <w:rPr>
                <w:sz w:val="28"/>
                <w:szCs w:val="28"/>
              </w:rPr>
            </w:pPr>
            <w:r w:rsidRPr="009907C7">
              <w:rPr>
                <w:sz w:val="28"/>
                <w:szCs w:val="28"/>
              </w:rPr>
              <w:t>2</w:t>
            </w:r>
            <w:r w:rsidR="00A3570F" w:rsidRPr="009907C7">
              <w:rPr>
                <w:sz w:val="28"/>
                <w:szCs w:val="28"/>
              </w:rPr>
              <w:t>0</w:t>
            </w:r>
          </w:p>
        </w:tc>
      </w:tr>
      <w:tr w:rsidR="00A3570F" w:rsidRPr="009907C7">
        <w:tc>
          <w:tcPr>
            <w:tcW w:w="8568" w:type="dxa"/>
          </w:tcPr>
          <w:p w:rsidR="00A3570F" w:rsidRPr="009907C7" w:rsidRDefault="00516518" w:rsidP="009907C7">
            <w:pPr>
              <w:spacing w:line="360" w:lineRule="auto"/>
              <w:ind w:left="540"/>
              <w:rPr>
                <w:sz w:val="28"/>
                <w:szCs w:val="28"/>
              </w:rPr>
            </w:pPr>
            <w:r w:rsidRPr="009907C7">
              <w:rPr>
                <w:sz w:val="28"/>
                <w:szCs w:val="28"/>
              </w:rPr>
              <w:t>1</w:t>
            </w:r>
            <w:r w:rsidR="00A3570F" w:rsidRPr="009907C7">
              <w:rPr>
                <w:sz w:val="28"/>
                <w:szCs w:val="28"/>
              </w:rPr>
              <w:t>.3.2 Определение ключевых факторов успеха и движущих сил отрасли</w:t>
            </w:r>
          </w:p>
        </w:tc>
        <w:tc>
          <w:tcPr>
            <w:tcW w:w="900" w:type="dxa"/>
          </w:tcPr>
          <w:p w:rsidR="00A3570F" w:rsidRPr="009907C7" w:rsidRDefault="00516518" w:rsidP="009907C7">
            <w:pPr>
              <w:spacing w:line="360" w:lineRule="auto"/>
              <w:jc w:val="center"/>
              <w:rPr>
                <w:sz w:val="28"/>
                <w:szCs w:val="28"/>
              </w:rPr>
            </w:pPr>
            <w:r w:rsidRPr="009907C7">
              <w:rPr>
                <w:sz w:val="28"/>
                <w:szCs w:val="28"/>
              </w:rPr>
              <w:t>2</w:t>
            </w:r>
            <w:r w:rsidR="00A3570F" w:rsidRPr="009907C7">
              <w:rPr>
                <w:sz w:val="28"/>
                <w:szCs w:val="28"/>
              </w:rPr>
              <w:t>5</w:t>
            </w:r>
          </w:p>
        </w:tc>
      </w:tr>
      <w:tr w:rsidR="00A3570F" w:rsidRPr="009907C7">
        <w:tc>
          <w:tcPr>
            <w:tcW w:w="8568" w:type="dxa"/>
          </w:tcPr>
          <w:p w:rsidR="00A3570F" w:rsidRPr="009907C7" w:rsidRDefault="00516518" w:rsidP="009907C7">
            <w:pPr>
              <w:spacing w:line="360" w:lineRule="auto"/>
              <w:ind w:left="540"/>
              <w:rPr>
                <w:sz w:val="28"/>
                <w:szCs w:val="28"/>
              </w:rPr>
            </w:pPr>
            <w:r w:rsidRPr="009907C7">
              <w:rPr>
                <w:sz w:val="28"/>
                <w:szCs w:val="28"/>
              </w:rPr>
              <w:t>1</w:t>
            </w:r>
            <w:r w:rsidR="00A3570F" w:rsidRPr="009907C7">
              <w:rPr>
                <w:sz w:val="28"/>
                <w:szCs w:val="28"/>
              </w:rPr>
              <w:t>.3.3 Анализ конкурентных сил по Портеру</w:t>
            </w:r>
          </w:p>
        </w:tc>
        <w:tc>
          <w:tcPr>
            <w:tcW w:w="900" w:type="dxa"/>
          </w:tcPr>
          <w:p w:rsidR="00A3570F" w:rsidRPr="009907C7" w:rsidRDefault="00516518" w:rsidP="009907C7">
            <w:pPr>
              <w:spacing w:line="360" w:lineRule="auto"/>
              <w:jc w:val="center"/>
              <w:rPr>
                <w:sz w:val="28"/>
                <w:szCs w:val="28"/>
              </w:rPr>
            </w:pPr>
            <w:r w:rsidRPr="009907C7">
              <w:rPr>
                <w:sz w:val="28"/>
                <w:szCs w:val="28"/>
              </w:rPr>
              <w:t>2</w:t>
            </w:r>
            <w:r w:rsidR="00A3570F" w:rsidRPr="009907C7">
              <w:rPr>
                <w:sz w:val="28"/>
                <w:szCs w:val="28"/>
              </w:rPr>
              <w:t>6</w:t>
            </w:r>
          </w:p>
        </w:tc>
      </w:tr>
      <w:tr w:rsidR="00A3570F" w:rsidRPr="009907C7">
        <w:tc>
          <w:tcPr>
            <w:tcW w:w="8568" w:type="dxa"/>
          </w:tcPr>
          <w:p w:rsidR="00A3570F" w:rsidRPr="009907C7" w:rsidRDefault="00516518" w:rsidP="009907C7">
            <w:pPr>
              <w:spacing w:line="360" w:lineRule="auto"/>
              <w:ind w:left="540"/>
              <w:jc w:val="both"/>
              <w:rPr>
                <w:sz w:val="28"/>
                <w:szCs w:val="28"/>
              </w:rPr>
            </w:pPr>
            <w:r w:rsidRPr="009907C7">
              <w:rPr>
                <w:sz w:val="28"/>
                <w:szCs w:val="28"/>
              </w:rPr>
              <w:t>1</w:t>
            </w:r>
            <w:r w:rsidR="00A3570F" w:rsidRPr="009907C7">
              <w:rPr>
                <w:sz w:val="28"/>
                <w:szCs w:val="28"/>
              </w:rPr>
              <w:t>.3.4 Анализ конкурентов</w:t>
            </w:r>
          </w:p>
        </w:tc>
        <w:tc>
          <w:tcPr>
            <w:tcW w:w="900" w:type="dxa"/>
          </w:tcPr>
          <w:p w:rsidR="00A3570F" w:rsidRPr="009907C7" w:rsidRDefault="00516518" w:rsidP="009907C7">
            <w:pPr>
              <w:spacing w:line="360" w:lineRule="auto"/>
              <w:jc w:val="center"/>
              <w:rPr>
                <w:sz w:val="28"/>
                <w:szCs w:val="28"/>
              </w:rPr>
            </w:pPr>
            <w:r w:rsidRPr="009907C7">
              <w:rPr>
                <w:sz w:val="28"/>
                <w:szCs w:val="28"/>
              </w:rPr>
              <w:t>3</w:t>
            </w:r>
            <w:r w:rsidR="00A3570F" w:rsidRPr="009907C7">
              <w:rPr>
                <w:sz w:val="28"/>
                <w:szCs w:val="28"/>
              </w:rPr>
              <w:t>3</w:t>
            </w:r>
          </w:p>
        </w:tc>
      </w:tr>
      <w:tr w:rsidR="00A3570F" w:rsidRPr="009907C7">
        <w:tc>
          <w:tcPr>
            <w:tcW w:w="8568" w:type="dxa"/>
          </w:tcPr>
          <w:p w:rsidR="00A3570F" w:rsidRPr="009907C7" w:rsidRDefault="00516518" w:rsidP="009907C7">
            <w:pPr>
              <w:spacing w:line="360" w:lineRule="auto"/>
              <w:ind w:firstLine="360"/>
              <w:rPr>
                <w:sz w:val="28"/>
                <w:szCs w:val="28"/>
              </w:rPr>
            </w:pPr>
            <w:r w:rsidRPr="009907C7">
              <w:rPr>
                <w:sz w:val="28"/>
                <w:szCs w:val="28"/>
              </w:rPr>
              <w:t>1</w:t>
            </w:r>
            <w:r w:rsidR="00A3570F" w:rsidRPr="009907C7">
              <w:rPr>
                <w:sz w:val="28"/>
                <w:szCs w:val="28"/>
              </w:rPr>
              <w:t>.4 Графическое представление информации о конкурентах</w:t>
            </w:r>
          </w:p>
        </w:tc>
        <w:tc>
          <w:tcPr>
            <w:tcW w:w="900" w:type="dxa"/>
          </w:tcPr>
          <w:p w:rsidR="00A3570F" w:rsidRPr="009907C7" w:rsidRDefault="00516518" w:rsidP="009907C7">
            <w:pPr>
              <w:spacing w:line="360" w:lineRule="auto"/>
              <w:jc w:val="center"/>
              <w:rPr>
                <w:sz w:val="28"/>
                <w:szCs w:val="28"/>
              </w:rPr>
            </w:pPr>
            <w:r w:rsidRPr="009907C7">
              <w:rPr>
                <w:sz w:val="28"/>
                <w:szCs w:val="28"/>
              </w:rPr>
              <w:t>3</w:t>
            </w:r>
            <w:r w:rsidR="00A3570F" w:rsidRPr="009907C7">
              <w:rPr>
                <w:sz w:val="28"/>
                <w:szCs w:val="28"/>
              </w:rPr>
              <w:t>6</w:t>
            </w:r>
          </w:p>
        </w:tc>
      </w:tr>
      <w:tr w:rsidR="00A3570F" w:rsidRPr="009907C7">
        <w:tc>
          <w:tcPr>
            <w:tcW w:w="8568" w:type="dxa"/>
          </w:tcPr>
          <w:p w:rsidR="00A3570F" w:rsidRPr="009907C7" w:rsidRDefault="00516518" w:rsidP="009907C7">
            <w:pPr>
              <w:spacing w:line="360" w:lineRule="auto"/>
              <w:ind w:firstLine="360"/>
              <w:jc w:val="both"/>
              <w:rPr>
                <w:sz w:val="28"/>
                <w:szCs w:val="28"/>
              </w:rPr>
            </w:pPr>
            <w:r w:rsidRPr="009907C7">
              <w:rPr>
                <w:sz w:val="28"/>
                <w:szCs w:val="28"/>
              </w:rPr>
              <w:t>1</w:t>
            </w:r>
            <w:r w:rsidR="00A3570F" w:rsidRPr="009907C7">
              <w:rPr>
                <w:sz w:val="28"/>
                <w:szCs w:val="28"/>
              </w:rPr>
              <w:t>.5 Анализ внутренней среды</w:t>
            </w:r>
          </w:p>
        </w:tc>
        <w:tc>
          <w:tcPr>
            <w:tcW w:w="900" w:type="dxa"/>
          </w:tcPr>
          <w:p w:rsidR="00A3570F" w:rsidRPr="009907C7" w:rsidRDefault="00516518" w:rsidP="009907C7">
            <w:pPr>
              <w:spacing w:line="360" w:lineRule="auto"/>
              <w:jc w:val="center"/>
              <w:rPr>
                <w:sz w:val="28"/>
                <w:szCs w:val="28"/>
              </w:rPr>
            </w:pPr>
            <w:r w:rsidRPr="009907C7">
              <w:rPr>
                <w:sz w:val="28"/>
                <w:szCs w:val="28"/>
              </w:rPr>
              <w:t>4</w:t>
            </w:r>
            <w:r w:rsidR="00A3570F" w:rsidRPr="009907C7">
              <w:rPr>
                <w:sz w:val="28"/>
                <w:szCs w:val="28"/>
              </w:rPr>
              <w:t>0</w:t>
            </w:r>
          </w:p>
        </w:tc>
      </w:tr>
      <w:tr w:rsidR="00A3570F" w:rsidRPr="009907C7">
        <w:tc>
          <w:tcPr>
            <w:tcW w:w="8568" w:type="dxa"/>
          </w:tcPr>
          <w:p w:rsidR="00A3570F" w:rsidRPr="009907C7" w:rsidRDefault="00516518" w:rsidP="009907C7">
            <w:pPr>
              <w:spacing w:line="360" w:lineRule="auto"/>
              <w:ind w:firstLine="360"/>
              <w:jc w:val="both"/>
              <w:rPr>
                <w:sz w:val="28"/>
                <w:szCs w:val="28"/>
              </w:rPr>
            </w:pPr>
            <w:r w:rsidRPr="009907C7">
              <w:rPr>
                <w:sz w:val="28"/>
                <w:szCs w:val="28"/>
              </w:rPr>
              <w:t>1</w:t>
            </w:r>
            <w:r w:rsidR="00A3570F" w:rsidRPr="009907C7">
              <w:rPr>
                <w:sz w:val="28"/>
                <w:szCs w:val="28"/>
              </w:rPr>
              <w:t xml:space="preserve">.6 Выбор миссии и целей </w:t>
            </w:r>
          </w:p>
        </w:tc>
        <w:tc>
          <w:tcPr>
            <w:tcW w:w="900" w:type="dxa"/>
          </w:tcPr>
          <w:p w:rsidR="00A3570F" w:rsidRPr="009907C7" w:rsidRDefault="00516518" w:rsidP="009907C7">
            <w:pPr>
              <w:spacing w:line="360" w:lineRule="auto"/>
              <w:jc w:val="center"/>
              <w:rPr>
                <w:sz w:val="28"/>
                <w:szCs w:val="28"/>
              </w:rPr>
            </w:pPr>
            <w:r w:rsidRPr="009907C7">
              <w:rPr>
                <w:sz w:val="28"/>
                <w:szCs w:val="28"/>
              </w:rPr>
              <w:t>4</w:t>
            </w:r>
            <w:r w:rsidR="00A3570F" w:rsidRPr="009907C7">
              <w:rPr>
                <w:sz w:val="28"/>
                <w:szCs w:val="28"/>
              </w:rPr>
              <w:t>4</w:t>
            </w:r>
          </w:p>
        </w:tc>
      </w:tr>
      <w:tr w:rsidR="00A3570F" w:rsidRPr="009907C7">
        <w:tc>
          <w:tcPr>
            <w:tcW w:w="8568" w:type="dxa"/>
          </w:tcPr>
          <w:p w:rsidR="00A3570F" w:rsidRPr="009907C7" w:rsidRDefault="00516518" w:rsidP="009907C7">
            <w:pPr>
              <w:spacing w:line="360" w:lineRule="auto"/>
              <w:rPr>
                <w:sz w:val="28"/>
                <w:szCs w:val="28"/>
              </w:rPr>
            </w:pPr>
            <w:r w:rsidRPr="009907C7">
              <w:rPr>
                <w:sz w:val="28"/>
                <w:szCs w:val="28"/>
              </w:rPr>
              <w:t>2</w:t>
            </w:r>
            <w:r w:rsidR="00A3570F" w:rsidRPr="009907C7">
              <w:rPr>
                <w:sz w:val="28"/>
                <w:szCs w:val="28"/>
              </w:rPr>
              <w:t>. РАЗРАБОТКА СТРАТЕГИИ КОМПАНИИ</w:t>
            </w:r>
          </w:p>
        </w:tc>
        <w:tc>
          <w:tcPr>
            <w:tcW w:w="900" w:type="dxa"/>
          </w:tcPr>
          <w:p w:rsidR="00A3570F" w:rsidRPr="009907C7" w:rsidRDefault="00516518" w:rsidP="009907C7">
            <w:pPr>
              <w:spacing w:line="360" w:lineRule="auto"/>
              <w:jc w:val="center"/>
              <w:rPr>
                <w:sz w:val="28"/>
                <w:szCs w:val="28"/>
              </w:rPr>
            </w:pPr>
            <w:r w:rsidRPr="009907C7">
              <w:rPr>
                <w:sz w:val="28"/>
                <w:szCs w:val="28"/>
              </w:rPr>
              <w:t>4</w:t>
            </w:r>
            <w:r w:rsidR="00A3570F" w:rsidRPr="009907C7">
              <w:rPr>
                <w:sz w:val="28"/>
                <w:szCs w:val="28"/>
              </w:rPr>
              <w:t>5</w:t>
            </w:r>
          </w:p>
        </w:tc>
      </w:tr>
      <w:tr w:rsidR="00A3570F" w:rsidRPr="009907C7">
        <w:tc>
          <w:tcPr>
            <w:tcW w:w="8568" w:type="dxa"/>
          </w:tcPr>
          <w:p w:rsidR="00A3570F" w:rsidRPr="009907C7" w:rsidRDefault="00516518" w:rsidP="009907C7">
            <w:pPr>
              <w:spacing w:line="360" w:lineRule="auto"/>
              <w:ind w:firstLine="360"/>
              <w:rPr>
                <w:sz w:val="28"/>
                <w:szCs w:val="28"/>
              </w:rPr>
            </w:pPr>
            <w:r w:rsidRPr="009907C7">
              <w:rPr>
                <w:sz w:val="28"/>
                <w:szCs w:val="28"/>
              </w:rPr>
              <w:t>2</w:t>
            </w:r>
            <w:r w:rsidR="00A3570F" w:rsidRPr="009907C7">
              <w:rPr>
                <w:sz w:val="28"/>
                <w:szCs w:val="28"/>
              </w:rPr>
              <w:t xml:space="preserve">.1 </w:t>
            </w:r>
            <w:r w:rsidR="00A3570F" w:rsidRPr="009907C7">
              <w:rPr>
                <w:sz w:val="28"/>
                <w:szCs w:val="28"/>
                <w:lang w:val="en-US"/>
              </w:rPr>
              <w:t>SWOT</w:t>
            </w:r>
            <w:r w:rsidR="00A3570F" w:rsidRPr="009907C7">
              <w:rPr>
                <w:sz w:val="28"/>
                <w:szCs w:val="28"/>
              </w:rPr>
              <w:t xml:space="preserve"> анализ</w:t>
            </w:r>
          </w:p>
        </w:tc>
        <w:tc>
          <w:tcPr>
            <w:tcW w:w="900" w:type="dxa"/>
          </w:tcPr>
          <w:p w:rsidR="00A3570F" w:rsidRPr="009907C7" w:rsidRDefault="00516518" w:rsidP="009907C7">
            <w:pPr>
              <w:spacing w:line="360" w:lineRule="auto"/>
              <w:jc w:val="center"/>
              <w:rPr>
                <w:sz w:val="28"/>
                <w:szCs w:val="28"/>
              </w:rPr>
            </w:pPr>
            <w:r w:rsidRPr="009907C7">
              <w:rPr>
                <w:sz w:val="28"/>
                <w:szCs w:val="28"/>
              </w:rPr>
              <w:t>4</w:t>
            </w:r>
            <w:r w:rsidR="00A3570F" w:rsidRPr="009907C7">
              <w:rPr>
                <w:sz w:val="28"/>
                <w:szCs w:val="28"/>
              </w:rPr>
              <w:t>5</w:t>
            </w:r>
          </w:p>
        </w:tc>
      </w:tr>
      <w:tr w:rsidR="00A3570F" w:rsidRPr="009907C7">
        <w:tc>
          <w:tcPr>
            <w:tcW w:w="8568" w:type="dxa"/>
          </w:tcPr>
          <w:p w:rsidR="00A3570F" w:rsidRPr="009907C7" w:rsidRDefault="00516518" w:rsidP="009907C7">
            <w:pPr>
              <w:spacing w:line="360" w:lineRule="auto"/>
              <w:ind w:firstLine="360"/>
              <w:rPr>
                <w:sz w:val="28"/>
                <w:szCs w:val="28"/>
              </w:rPr>
            </w:pPr>
            <w:r w:rsidRPr="009907C7">
              <w:rPr>
                <w:sz w:val="28"/>
                <w:szCs w:val="28"/>
              </w:rPr>
              <w:t>2</w:t>
            </w:r>
            <w:r w:rsidR="00A3570F" w:rsidRPr="009907C7">
              <w:rPr>
                <w:sz w:val="28"/>
                <w:szCs w:val="28"/>
              </w:rPr>
              <w:t>.2 Анализ стратегических рисков</w:t>
            </w:r>
          </w:p>
        </w:tc>
        <w:tc>
          <w:tcPr>
            <w:tcW w:w="900" w:type="dxa"/>
          </w:tcPr>
          <w:p w:rsidR="00A3570F" w:rsidRPr="009907C7" w:rsidRDefault="00516518" w:rsidP="009907C7">
            <w:pPr>
              <w:spacing w:line="360" w:lineRule="auto"/>
              <w:jc w:val="center"/>
              <w:rPr>
                <w:sz w:val="28"/>
                <w:szCs w:val="28"/>
              </w:rPr>
            </w:pPr>
            <w:r w:rsidRPr="009907C7">
              <w:rPr>
                <w:sz w:val="28"/>
                <w:szCs w:val="28"/>
              </w:rPr>
              <w:t>4</w:t>
            </w:r>
            <w:r w:rsidR="00A3570F" w:rsidRPr="009907C7">
              <w:rPr>
                <w:sz w:val="28"/>
                <w:szCs w:val="28"/>
              </w:rPr>
              <w:t>7</w:t>
            </w:r>
          </w:p>
        </w:tc>
      </w:tr>
      <w:tr w:rsidR="00A3570F" w:rsidRPr="009907C7">
        <w:tc>
          <w:tcPr>
            <w:tcW w:w="8568" w:type="dxa"/>
          </w:tcPr>
          <w:p w:rsidR="00A3570F" w:rsidRPr="009907C7" w:rsidRDefault="00516518" w:rsidP="009907C7">
            <w:pPr>
              <w:spacing w:line="360" w:lineRule="auto"/>
              <w:ind w:firstLine="360"/>
              <w:rPr>
                <w:sz w:val="28"/>
                <w:szCs w:val="28"/>
              </w:rPr>
            </w:pPr>
            <w:r w:rsidRPr="009907C7">
              <w:rPr>
                <w:sz w:val="28"/>
                <w:szCs w:val="28"/>
              </w:rPr>
              <w:t>2</w:t>
            </w:r>
            <w:r w:rsidR="00A3570F" w:rsidRPr="009907C7">
              <w:rPr>
                <w:sz w:val="28"/>
                <w:szCs w:val="28"/>
              </w:rPr>
              <w:t>.3 Выбор стратегии</w:t>
            </w:r>
          </w:p>
        </w:tc>
        <w:tc>
          <w:tcPr>
            <w:tcW w:w="900" w:type="dxa"/>
          </w:tcPr>
          <w:p w:rsidR="00A3570F" w:rsidRPr="009907C7" w:rsidRDefault="00516518" w:rsidP="009907C7">
            <w:pPr>
              <w:spacing w:line="360" w:lineRule="auto"/>
              <w:jc w:val="center"/>
              <w:rPr>
                <w:sz w:val="28"/>
                <w:szCs w:val="28"/>
              </w:rPr>
            </w:pPr>
            <w:r w:rsidRPr="009907C7">
              <w:rPr>
                <w:sz w:val="28"/>
                <w:szCs w:val="28"/>
              </w:rPr>
              <w:t>5</w:t>
            </w:r>
            <w:r w:rsidR="00A3570F" w:rsidRPr="009907C7">
              <w:rPr>
                <w:sz w:val="28"/>
                <w:szCs w:val="28"/>
              </w:rPr>
              <w:t>1</w:t>
            </w:r>
          </w:p>
        </w:tc>
      </w:tr>
      <w:tr w:rsidR="00A3570F" w:rsidRPr="009907C7">
        <w:tc>
          <w:tcPr>
            <w:tcW w:w="8568" w:type="dxa"/>
          </w:tcPr>
          <w:p w:rsidR="00A3570F" w:rsidRPr="009907C7" w:rsidRDefault="00516518" w:rsidP="009907C7">
            <w:pPr>
              <w:spacing w:line="360" w:lineRule="auto"/>
              <w:ind w:firstLine="360"/>
              <w:rPr>
                <w:sz w:val="28"/>
                <w:szCs w:val="28"/>
              </w:rPr>
            </w:pPr>
            <w:r w:rsidRPr="009907C7">
              <w:rPr>
                <w:sz w:val="28"/>
                <w:szCs w:val="28"/>
              </w:rPr>
              <w:t>2</w:t>
            </w:r>
            <w:r w:rsidR="00A3570F" w:rsidRPr="009907C7">
              <w:rPr>
                <w:sz w:val="28"/>
                <w:szCs w:val="28"/>
              </w:rPr>
              <w:t>.3.1 Конкурентная стратегия</w:t>
            </w:r>
          </w:p>
        </w:tc>
        <w:tc>
          <w:tcPr>
            <w:tcW w:w="900" w:type="dxa"/>
          </w:tcPr>
          <w:p w:rsidR="00A3570F" w:rsidRPr="009907C7" w:rsidRDefault="00516518" w:rsidP="009907C7">
            <w:pPr>
              <w:spacing w:line="360" w:lineRule="auto"/>
              <w:jc w:val="center"/>
              <w:rPr>
                <w:sz w:val="28"/>
                <w:szCs w:val="28"/>
              </w:rPr>
            </w:pPr>
            <w:r w:rsidRPr="009907C7">
              <w:rPr>
                <w:sz w:val="28"/>
                <w:szCs w:val="28"/>
              </w:rPr>
              <w:t>5</w:t>
            </w:r>
            <w:r w:rsidR="00A3570F" w:rsidRPr="009907C7">
              <w:rPr>
                <w:sz w:val="28"/>
                <w:szCs w:val="28"/>
              </w:rPr>
              <w:t>1</w:t>
            </w:r>
          </w:p>
        </w:tc>
      </w:tr>
      <w:tr w:rsidR="00A3570F" w:rsidRPr="009907C7">
        <w:tc>
          <w:tcPr>
            <w:tcW w:w="8568" w:type="dxa"/>
          </w:tcPr>
          <w:p w:rsidR="00A3570F" w:rsidRPr="009907C7" w:rsidRDefault="00516518" w:rsidP="009907C7">
            <w:pPr>
              <w:spacing w:line="360" w:lineRule="auto"/>
              <w:ind w:firstLine="360"/>
              <w:rPr>
                <w:sz w:val="28"/>
                <w:szCs w:val="28"/>
              </w:rPr>
            </w:pPr>
            <w:r w:rsidRPr="009907C7">
              <w:rPr>
                <w:sz w:val="28"/>
                <w:szCs w:val="28"/>
              </w:rPr>
              <w:t>2</w:t>
            </w:r>
            <w:r w:rsidR="00A3570F" w:rsidRPr="009907C7">
              <w:rPr>
                <w:sz w:val="28"/>
                <w:szCs w:val="28"/>
              </w:rPr>
              <w:t>.3.2 Стратегия роста</w:t>
            </w:r>
          </w:p>
        </w:tc>
        <w:tc>
          <w:tcPr>
            <w:tcW w:w="900" w:type="dxa"/>
          </w:tcPr>
          <w:p w:rsidR="00A3570F" w:rsidRPr="009907C7" w:rsidRDefault="00516518" w:rsidP="009907C7">
            <w:pPr>
              <w:spacing w:line="360" w:lineRule="auto"/>
              <w:jc w:val="center"/>
              <w:rPr>
                <w:sz w:val="28"/>
                <w:szCs w:val="28"/>
              </w:rPr>
            </w:pPr>
            <w:r w:rsidRPr="009907C7">
              <w:rPr>
                <w:sz w:val="28"/>
                <w:szCs w:val="28"/>
              </w:rPr>
              <w:t>5</w:t>
            </w:r>
            <w:r w:rsidR="00A3570F" w:rsidRPr="009907C7">
              <w:rPr>
                <w:sz w:val="28"/>
                <w:szCs w:val="28"/>
              </w:rPr>
              <w:t>5</w:t>
            </w:r>
          </w:p>
        </w:tc>
      </w:tr>
      <w:tr w:rsidR="00A3570F" w:rsidRPr="009907C7">
        <w:tc>
          <w:tcPr>
            <w:tcW w:w="8568" w:type="dxa"/>
          </w:tcPr>
          <w:p w:rsidR="00A3570F" w:rsidRPr="009907C7" w:rsidRDefault="00A3570F" w:rsidP="009907C7">
            <w:pPr>
              <w:spacing w:line="360" w:lineRule="auto"/>
              <w:rPr>
                <w:sz w:val="28"/>
                <w:szCs w:val="28"/>
              </w:rPr>
            </w:pPr>
            <w:r w:rsidRPr="009907C7">
              <w:rPr>
                <w:sz w:val="28"/>
                <w:szCs w:val="28"/>
              </w:rPr>
              <w:t>ЗАКЛЮЧЕНИЕ</w:t>
            </w:r>
          </w:p>
        </w:tc>
        <w:tc>
          <w:tcPr>
            <w:tcW w:w="900" w:type="dxa"/>
          </w:tcPr>
          <w:p w:rsidR="00A3570F" w:rsidRPr="009907C7" w:rsidRDefault="00516518" w:rsidP="009907C7">
            <w:pPr>
              <w:spacing w:line="360" w:lineRule="auto"/>
              <w:jc w:val="center"/>
              <w:rPr>
                <w:sz w:val="28"/>
                <w:szCs w:val="28"/>
              </w:rPr>
            </w:pPr>
            <w:r w:rsidRPr="009907C7">
              <w:rPr>
                <w:sz w:val="28"/>
                <w:szCs w:val="28"/>
              </w:rPr>
              <w:t>5</w:t>
            </w:r>
            <w:r w:rsidR="00A3570F" w:rsidRPr="009907C7">
              <w:rPr>
                <w:sz w:val="28"/>
                <w:szCs w:val="28"/>
              </w:rPr>
              <w:t>2</w:t>
            </w:r>
          </w:p>
        </w:tc>
      </w:tr>
      <w:tr w:rsidR="00A3570F" w:rsidRPr="009907C7">
        <w:tc>
          <w:tcPr>
            <w:tcW w:w="8568" w:type="dxa"/>
          </w:tcPr>
          <w:p w:rsidR="00A3570F" w:rsidRDefault="00A3570F" w:rsidP="009907C7">
            <w:pPr>
              <w:spacing w:line="360" w:lineRule="auto"/>
              <w:rPr>
                <w:sz w:val="28"/>
                <w:szCs w:val="28"/>
              </w:rPr>
            </w:pPr>
            <w:r w:rsidRPr="009907C7">
              <w:rPr>
                <w:sz w:val="28"/>
                <w:szCs w:val="28"/>
              </w:rPr>
              <w:t>СПИСОК ЛИТЕРАТУРЫ</w:t>
            </w:r>
          </w:p>
          <w:p w:rsidR="00603B6F" w:rsidRPr="009907C7" w:rsidRDefault="00603B6F" w:rsidP="009907C7">
            <w:pPr>
              <w:spacing w:line="360" w:lineRule="auto"/>
              <w:rPr>
                <w:sz w:val="28"/>
                <w:szCs w:val="28"/>
              </w:rPr>
            </w:pPr>
            <w:r>
              <w:rPr>
                <w:sz w:val="28"/>
                <w:szCs w:val="28"/>
              </w:rPr>
              <w:t>ПРИЛОЖЕНИЕ</w:t>
            </w:r>
          </w:p>
        </w:tc>
        <w:tc>
          <w:tcPr>
            <w:tcW w:w="900" w:type="dxa"/>
          </w:tcPr>
          <w:p w:rsidR="00A3570F" w:rsidRDefault="00516518" w:rsidP="009907C7">
            <w:pPr>
              <w:spacing w:line="360" w:lineRule="auto"/>
              <w:jc w:val="center"/>
              <w:rPr>
                <w:sz w:val="28"/>
                <w:szCs w:val="28"/>
              </w:rPr>
            </w:pPr>
            <w:r w:rsidRPr="009907C7">
              <w:rPr>
                <w:sz w:val="28"/>
                <w:szCs w:val="28"/>
              </w:rPr>
              <w:t>5</w:t>
            </w:r>
            <w:r w:rsidR="00A3570F" w:rsidRPr="009907C7">
              <w:rPr>
                <w:sz w:val="28"/>
                <w:szCs w:val="28"/>
              </w:rPr>
              <w:t>4</w:t>
            </w:r>
          </w:p>
          <w:p w:rsidR="00603B6F" w:rsidRPr="009907C7" w:rsidRDefault="00603B6F" w:rsidP="00603B6F">
            <w:pPr>
              <w:spacing w:line="360" w:lineRule="auto"/>
              <w:jc w:val="both"/>
              <w:rPr>
                <w:sz w:val="28"/>
                <w:szCs w:val="28"/>
              </w:rPr>
            </w:pPr>
            <w:r>
              <w:rPr>
                <w:sz w:val="28"/>
                <w:szCs w:val="28"/>
              </w:rPr>
              <w:t xml:space="preserve">   55</w:t>
            </w:r>
          </w:p>
        </w:tc>
      </w:tr>
    </w:tbl>
    <w:p w:rsidR="00A3570F" w:rsidRDefault="00A3570F" w:rsidP="00A3570F">
      <w:pPr>
        <w:spacing w:line="360" w:lineRule="auto"/>
        <w:jc w:val="both"/>
        <w:rPr>
          <w:sz w:val="28"/>
          <w:szCs w:val="28"/>
        </w:rPr>
      </w:pPr>
    </w:p>
    <w:p w:rsidR="009B11EF" w:rsidRDefault="009B11EF" w:rsidP="00A3570F">
      <w:pPr>
        <w:spacing w:line="360" w:lineRule="auto"/>
        <w:jc w:val="both"/>
        <w:rPr>
          <w:sz w:val="28"/>
          <w:szCs w:val="28"/>
        </w:rPr>
      </w:pPr>
    </w:p>
    <w:p w:rsidR="009B11EF" w:rsidRDefault="009B11EF" w:rsidP="00A3570F">
      <w:pPr>
        <w:spacing w:line="360" w:lineRule="auto"/>
        <w:jc w:val="both"/>
        <w:rPr>
          <w:sz w:val="28"/>
          <w:szCs w:val="28"/>
        </w:rPr>
      </w:pPr>
    </w:p>
    <w:p w:rsidR="00B84C2C" w:rsidRDefault="0032624D" w:rsidP="00603B6F">
      <w:pPr>
        <w:numPr>
          <w:ilvl w:val="1"/>
          <w:numId w:val="4"/>
        </w:numPr>
        <w:spacing w:line="360" w:lineRule="auto"/>
        <w:rPr>
          <w:b/>
          <w:sz w:val="28"/>
          <w:szCs w:val="28"/>
        </w:rPr>
      </w:pPr>
      <w:r>
        <w:rPr>
          <w:b/>
          <w:sz w:val="28"/>
          <w:szCs w:val="28"/>
        </w:rPr>
        <w:lastRenderedPageBreak/>
        <w:t xml:space="preserve"> </w:t>
      </w:r>
      <w:r w:rsidR="00B84C2C">
        <w:rPr>
          <w:b/>
          <w:sz w:val="28"/>
          <w:szCs w:val="28"/>
        </w:rPr>
        <w:t>Введение</w:t>
      </w:r>
    </w:p>
    <w:p w:rsidR="003219A8" w:rsidRDefault="003219A8" w:rsidP="00D51BF8">
      <w:pPr>
        <w:spacing w:line="360" w:lineRule="auto"/>
        <w:ind w:firstLine="708"/>
        <w:jc w:val="both"/>
        <w:rPr>
          <w:sz w:val="28"/>
          <w:szCs w:val="28"/>
        </w:rPr>
      </w:pPr>
    </w:p>
    <w:p w:rsidR="00D51BF8" w:rsidRDefault="00D51BF8" w:rsidP="00D51BF8">
      <w:pPr>
        <w:spacing w:line="360" w:lineRule="auto"/>
        <w:ind w:firstLine="708"/>
        <w:jc w:val="both"/>
        <w:rPr>
          <w:sz w:val="28"/>
          <w:szCs w:val="28"/>
        </w:rPr>
      </w:pPr>
      <w:r>
        <w:rPr>
          <w:sz w:val="28"/>
          <w:szCs w:val="28"/>
        </w:rPr>
        <w:t>В</w:t>
      </w:r>
      <w:r w:rsidR="009B11EF">
        <w:rPr>
          <w:sz w:val="28"/>
          <w:szCs w:val="28"/>
        </w:rPr>
        <w:t>ВЕДЕНИЕ</w:t>
      </w:r>
      <w:r>
        <w:rPr>
          <w:sz w:val="28"/>
          <w:szCs w:val="28"/>
        </w:rPr>
        <w:t xml:space="preserve"> – очень важная часть выпускной </w:t>
      </w:r>
      <w:r w:rsidR="00B32882">
        <w:rPr>
          <w:sz w:val="28"/>
          <w:szCs w:val="28"/>
        </w:rPr>
        <w:t>аттестационной</w:t>
      </w:r>
      <w:r>
        <w:rPr>
          <w:sz w:val="28"/>
          <w:szCs w:val="28"/>
        </w:rPr>
        <w:t xml:space="preserve"> работы, поскольку содержит все необходимые характеристики соответствующего исследования.</w:t>
      </w:r>
    </w:p>
    <w:p w:rsidR="00D51BF8" w:rsidRDefault="00D51BF8" w:rsidP="00D51BF8">
      <w:pPr>
        <w:spacing w:line="360" w:lineRule="auto"/>
        <w:ind w:firstLine="708"/>
        <w:jc w:val="both"/>
        <w:rPr>
          <w:sz w:val="28"/>
          <w:szCs w:val="28"/>
        </w:rPr>
      </w:pPr>
      <w:r>
        <w:rPr>
          <w:sz w:val="28"/>
          <w:szCs w:val="28"/>
        </w:rPr>
        <w:t>Введение должно включать следующие содержательные компоненты:</w:t>
      </w:r>
    </w:p>
    <w:p w:rsidR="00D51BF8" w:rsidRDefault="006932B5" w:rsidP="00D51BF8">
      <w:pPr>
        <w:numPr>
          <w:ilvl w:val="0"/>
          <w:numId w:val="12"/>
        </w:numPr>
        <w:spacing w:line="360" w:lineRule="auto"/>
        <w:jc w:val="both"/>
        <w:rPr>
          <w:sz w:val="28"/>
          <w:szCs w:val="28"/>
        </w:rPr>
      </w:pPr>
      <w:r>
        <w:rPr>
          <w:sz w:val="28"/>
          <w:szCs w:val="28"/>
        </w:rPr>
        <w:t>а</w:t>
      </w:r>
      <w:r w:rsidR="00D51BF8">
        <w:rPr>
          <w:sz w:val="28"/>
          <w:szCs w:val="28"/>
        </w:rPr>
        <w:t>ктуальность</w:t>
      </w:r>
      <w:r>
        <w:rPr>
          <w:sz w:val="28"/>
          <w:szCs w:val="28"/>
        </w:rPr>
        <w:t xml:space="preserve"> работы</w:t>
      </w:r>
      <w:r w:rsidR="007E3FD8">
        <w:rPr>
          <w:sz w:val="28"/>
          <w:szCs w:val="28"/>
        </w:rPr>
        <w:t>;</w:t>
      </w:r>
    </w:p>
    <w:p w:rsidR="00D51BF8" w:rsidRDefault="00D51BF8" w:rsidP="00D51BF8">
      <w:pPr>
        <w:numPr>
          <w:ilvl w:val="0"/>
          <w:numId w:val="12"/>
        </w:numPr>
        <w:spacing w:line="360" w:lineRule="auto"/>
        <w:jc w:val="both"/>
        <w:rPr>
          <w:sz w:val="28"/>
          <w:szCs w:val="28"/>
        </w:rPr>
      </w:pPr>
      <w:r>
        <w:rPr>
          <w:sz w:val="28"/>
          <w:szCs w:val="28"/>
        </w:rPr>
        <w:t xml:space="preserve">цель </w:t>
      </w:r>
      <w:r w:rsidR="006932B5">
        <w:rPr>
          <w:sz w:val="28"/>
          <w:szCs w:val="28"/>
        </w:rPr>
        <w:t>выполнения работы</w:t>
      </w:r>
      <w:r>
        <w:rPr>
          <w:sz w:val="28"/>
          <w:szCs w:val="28"/>
        </w:rPr>
        <w:t>;</w:t>
      </w:r>
    </w:p>
    <w:p w:rsidR="00D51BF8" w:rsidRDefault="00D51BF8" w:rsidP="00D51BF8">
      <w:pPr>
        <w:numPr>
          <w:ilvl w:val="0"/>
          <w:numId w:val="12"/>
        </w:numPr>
        <w:spacing w:line="360" w:lineRule="auto"/>
        <w:jc w:val="both"/>
        <w:rPr>
          <w:sz w:val="28"/>
          <w:szCs w:val="28"/>
        </w:rPr>
      </w:pPr>
      <w:r>
        <w:rPr>
          <w:sz w:val="28"/>
          <w:szCs w:val="28"/>
        </w:rPr>
        <w:t>задачи</w:t>
      </w:r>
      <w:r w:rsidR="006932B5">
        <w:rPr>
          <w:sz w:val="28"/>
          <w:szCs w:val="28"/>
        </w:rPr>
        <w:t>, которые необходимо решить в работе</w:t>
      </w:r>
      <w:r>
        <w:rPr>
          <w:sz w:val="28"/>
          <w:szCs w:val="28"/>
        </w:rPr>
        <w:t>;</w:t>
      </w:r>
    </w:p>
    <w:p w:rsidR="00667C03" w:rsidRDefault="00D51BF8" w:rsidP="00D51BF8">
      <w:pPr>
        <w:numPr>
          <w:ilvl w:val="0"/>
          <w:numId w:val="12"/>
        </w:numPr>
        <w:spacing w:line="360" w:lineRule="auto"/>
        <w:jc w:val="both"/>
        <w:rPr>
          <w:sz w:val="28"/>
          <w:szCs w:val="28"/>
        </w:rPr>
      </w:pPr>
      <w:r>
        <w:rPr>
          <w:sz w:val="28"/>
          <w:szCs w:val="28"/>
        </w:rPr>
        <w:t>методы исследования</w:t>
      </w:r>
      <w:r w:rsidR="00667C03">
        <w:rPr>
          <w:sz w:val="28"/>
          <w:szCs w:val="28"/>
        </w:rPr>
        <w:t>;</w:t>
      </w:r>
    </w:p>
    <w:p w:rsidR="007338FD" w:rsidRDefault="00667C03" w:rsidP="00D51BF8">
      <w:pPr>
        <w:numPr>
          <w:ilvl w:val="0"/>
          <w:numId w:val="12"/>
        </w:numPr>
        <w:spacing w:line="360" w:lineRule="auto"/>
        <w:jc w:val="both"/>
        <w:rPr>
          <w:sz w:val="28"/>
          <w:szCs w:val="28"/>
        </w:rPr>
      </w:pPr>
      <w:r>
        <w:rPr>
          <w:sz w:val="28"/>
          <w:szCs w:val="28"/>
        </w:rPr>
        <w:t>степень научной и практической новизны работы</w:t>
      </w:r>
      <w:r w:rsidR="007338FD">
        <w:rPr>
          <w:sz w:val="28"/>
          <w:szCs w:val="28"/>
        </w:rPr>
        <w:t>;</w:t>
      </w:r>
      <w:r w:rsidR="007338FD" w:rsidRPr="007338FD">
        <w:rPr>
          <w:sz w:val="28"/>
          <w:szCs w:val="28"/>
        </w:rPr>
        <w:t xml:space="preserve"> </w:t>
      </w:r>
    </w:p>
    <w:p w:rsidR="00D51BF8" w:rsidRDefault="007338FD" w:rsidP="00D51BF8">
      <w:pPr>
        <w:numPr>
          <w:ilvl w:val="0"/>
          <w:numId w:val="12"/>
        </w:numPr>
        <w:spacing w:line="360" w:lineRule="auto"/>
        <w:jc w:val="both"/>
        <w:rPr>
          <w:sz w:val="28"/>
          <w:szCs w:val="28"/>
        </w:rPr>
      </w:pPr>
      <w:r>
        <w:rPr>
          <w:sz w:val="28"/>
          <w:szCs w:val="28"/>
        </w:rPr>
        <w:t>практическая значимость результатов работы</w:t>
      </w:r>
      <w:r w:rsidR="006932B5">
        <w:rPr>
          <w:sz w:val="28"/>
          <w:szCs w:val="28"/>
        </w:rPr>
        <w:t>.</w:t>
      </w:r>
    </w:p>
    <w:p w:rsidR="003F0181" w:rsidRPr="003F0181" w:rsidRDefault="003F0181" w:rsidP="003F0181">
      <w:pPr>
        <w:shd w:val="clear" w:color="auto" w:fill="FFFFFF"/>
        <w:spacing w:line="360" w:lineRule="auto"/>
        <w:ind w:firstLine="680"/>
        <w:jc w:val="both"/>
        <w:rPr>
          <w:color w:val="000000"/>
          <w:sz w:val="28"/>
          <w:szCs w:val="28"/>
        </w:rPr>
      </w:pPr>
      <w:r w:rsidRPr="003F0181">
        <w:rPr>
          <w:color w:val="000000"/>
          <w:sz w:val="28"/>
          <w:szCs w:val="28"/>
        </w:rPr>
        <w:t>Рассмотрим эти компоненты более подробно.</w:t>
      </w:r>
    </w:p>
    <w:p w:rsidR="005D5D02" w:rsidRDefault="005D5D02" w:rsidP="009B4C4C">
      <w:pPr>
        <w:shd w:val="clear" w:color="auto" w:fill="FFFFFF"/>
        <w:spacing w:line="360" w:lineRule="auto"/>
        <w:ind w:firstLine="680"/>
        <w:jc w:val="both"/>
        <w:rPr>
          <w:color w:val="000000"/>
          <w:sz w:val="28"/>
          <w:szCs w:val="28"/>
        </w:rPr>
      </w:pPr>
      <w:r w:rsidRPr="003F0181">
        <w:rPr>
          <w:color w:val="000000"/>
          <w:sz w:val="28"/>
          <w:szCs w:val="28"/>
        </w:rPr>
        <w:t xml:space="preserve">Обоснование актуальности темы </w:t>
      </w:r>
      <w:r w:rsidR="006932B5">
        <w:rPr>
          <w:color w:val="000000"/>
          <w:sz w:val="28"/>
          <w:szCs w:val="28"/>
        </w:rPr>
        <w:t>работы</w:t>
      </w:r>
      <w:r w:rsidRPr="003F0181">
        <w:rPr>
          <w:color w:val="000000"/>
          <w:sz w:val="28"/>
          <w:szCs w:val="28"/>
        </w:rPr>
        <w:t xml:space="preserve"> — одно из основных требований, предъявляемых к </w:t>
      </w:r>
      <w:r w:rsidR="009B4C4C">
        <w:rPr>
          <w:color w:val="000000"/>
          <w:sz w:val="28"/>
          <w:szCs w:val="28"/>
        </w:rPr>
        <w:t xml:space="preserve">выпускной </w:t>
      </w:r>
      <w:r w:rsidR="00B32882">
        <w:rPr>
          <w:color w:val="000000"/>
          <w:sz w:val="28"/>
          <w:szCs w:val="28"/>
        </w:rPr>
        <w:t>аттестационной</w:t>
      </w:r>
      <w:r w:rsidRPr="003F0181">
        <w:rPr>
          <w:color w:val="000000"/>
          <w:sz w:val="28"/>
          <w:szCs w:val="28"/>
        </w:rPr>
        <w:t xml:space="preserve"> </w:t>
      </w:r>
      <w:r w:rsidR="009B4C4C">
        <w:rPr>
          <w:color w:val="000000"/>
          <w:sz w:val="28"/>
          <w:szCs w:val="28"/>
        </w:rPr>
        <w:t>работе</w:t>
      </w:r>
      <w:r w:rsidRPr="003F0181">
        <w:rPr>
          <w:color w:val="000000"/>
          <w:sz w:val="28"/>
          <w:szCs w:val="28"/>
        </w:rPr>
        <w:t>.</w:t>
      </w:r>
      <w:r w:rsidR="009B4C4C">
        <w:rPr>
          <w:sz w:val="28"/>
          <w:szCs w:val="28"/>
        </w:rPr>
        <w:t xml:space="preserve"> Необходимо</w:t>
      </w:r>
      <w:r w:rsidRPr="003F0181">
        <w:rPr>
          <w:color w:val="000000"/>
          <w:sz w:val="28"/>
          <w:szCs w:val="28"/>
        </w:rPr>
        <w:t xml:space="preserve"> кратко обосновать причины выбора именно данной темы, охарактеризовать особенности современного состояния экономики, управления, права и других общественных явлений, которые актуализируют выбор темы</w:t>
      </w:r>
      <w:r w:rsidR="006932B5">
        <w:rPr>
          <w:color w:val="000000"/>
          <w:sz w:val="28"/>
          <w:szCs w:val="28"/>
        </w:rPr>
        <w:t xml:space="preserve"> в</w:t>
      </w:r>
      <w:r w:rsidRPr="003F0181">
        <w:rPr>
          <w:color w:val="000000"/>
          <w:sz w:val="28"/>
          <w:szCs w:val="28"/>
        </w:rPr>
        <w:t xml:space="preserve"> </w:t>
      </w:r>
      <w:r w:rsidR="006932B5" w:rsidRPr="006932B5">
        <w:rPr>
          <w:color w:val="000000"/>
          <w:sz w:val="28"/>
          <w:szCs w:val="28"/>
        </w:rPr>
        <w:t>современных социально-экономических, политических и иных условиях</w:t>
      </w:r>
      <w:r w:rsidR="006932B5">
        <w:rPr>
          <w:color w:val="000000"/>
          <w:sz w:val="28"/>
          <w:szCs w:val="28"/>
        </w:rPr>
        <w:t>.</w:t>
      </w:r>
    </w:p>
    <w:p w:rsidR="005D5D02" w:rsidRPr="003F0181" w:rsidRDefault="005D5D02" w:rsidP="003F0181">
      <w:pPr>
        <w:shd w:val="clear" w:color="auto" w:fill="FFFFFF"/>
        <w:spacing w:line="360" w:lineRule="auto"/>
        <w:ind w:firstLine="680"/>
        <w:jc w:val="both"/>
        <w:rPr>
          <w:sz w:val="28"/>
          <w:szCs w:val="28"/>
        </w:rPr>
      </w:pPr>
      <w:r w:rsidRPr="003F0181">
        <w:rPr>
          <w:color w:val="000000"/>
          <w:sz w:val="28"/>
          <w:szCs w:val="28"/>
        </w:rPr>
        <w:t xml:space="preserve">Цель </w:t>
      </w:r>
      <w:r w:rsidR="00B02CA5">
        <w:rPr>
          <w:color w:val="000000"/>
          <w:sz w:val="28"/>
          <w:szCs w:val="28"/>
        </w:rPr>
        <w:t>выполнения работы</w:t>
      </w:r>
      <w:r w:rsidRPr="003F0181">
        <w:rPr>
          <w:color w:val="000000"/>
          <w:sz w:val="28"/>
          <w:szCs w:val="28"/>
        </w:rPr>
        <w:t xml:space="preserve"> </w:t>
      </w:r>
      <w:r w:rsidR="00C31F13">
        <w:rPr>
          <w:sz w:val="28"/>
          <w:szCs w:val="28"/>
        </w:rPr>
        <w:t>–</w:t>
      </w:r>
      <w:r w:rsidRPr="003F0181">
        <w:rPr>
          <w:color w:val="000000"/>
          <w:sz w:val="28"/>
          <w:szCs w:val="28"/>
        </w:rPr>
        <w:t xml:space="preserve"> это прогнозирование</w:t>
      </w:r>
      <w:r w:rsidR="00C31F13">
        <w:rPr>
          <w:color w:val="000000"/>
          <w:sz w:val="28"/>
          <w:szCs w:val="28"/>
        </w:rPr>
        <w:t xml:space="preserve"> конечного</w:t>
      </w:r>
      <w:r w:rsidRPr="003F0181">
        <w:rPr>
          <w:color w:val="000000"/>
          <w:sz w:val="28"/>
          <w:szCs w:val="28"/>
        </w:rPr>
        <w:t xml:space="preserve"> результата, </w:t>
      </w:r>
      <w:r w:rsidR="00C31F13">
        <w:rPr>
          <w:color w:val="000000"/>
          <w:sz w:val="28"/>
          <w:szCs w:val="28"/>
        </w:rPr>
        <w:t>который должен быть получен при завершении работы</w:t>
      </w:r>
      <w:r w:rsidRPr="003F0181">
        <w:rPr>
          <w:color w:val="000000"/>
          <w:sz w:val="28"/>
          <w:szCs w:val="28"/>
        </w:rPr>
        <w:t>.</w:t>
      </w:r>
      <w:r w:rsidR="00142E1D">
        <w:rPr>
          <w:color w:val="000000"/>
          <w:sz w:val="28"/>
          <w:szCs w:val="28"/>
        </w:rPr>
        <w:t xml:space="preserve"> Цель обычно формулируется в сжатом обобщённом виде.</w:t>
      </w:r>
    </w:p>
    <w:p w:rsidR="005D5D02" w:rsidRPr="003F0181" w:rsidRDefault="005D5D02" w:rsidP="003F0181">
      <w:pPr>
        <w:shd w:val="clear" w:color="auto" w:fill="FFFFFF"/>
        <w:spacing w:line="360" w:lineRule="auto"/>
        <w:ind w:firstLine="680"/>
        <w:jc w:val="both"/>
        <w:rPr>
          <w:sz w:val="28"/>
          <w:szCs w:val="28"/>
        </w:rPr>
      </w:pPr>
      <w:r w:rsidRPr="003F0181">
        <w:rPr>
          <w:color w:val="000000"/>
          <w:sz w:val="28"/>
          <w:szCs w:val="28"/>
        </w:rPr>
        <w:t xml:space="preserve">Задачи </w:t>
      </w:r>
      <w:r w:rsidR="00142E1D">
        <w:rPr>
          <w:color w:val="000000"/>
          <w:sz w:val="28"/>
          <w:szCs w:val="28"/>
        </w:rPr>
        <w:t xml:space="preserve">выпускной </w:t>
      </w:r>
      <w:r w:rsidR="00B32882">
        <w:rPr>
          <w:color w:val="000000"/>
          <w:sz w:val="28"/>
          <w:szCs w:val="28"/>
        </w:rPr>
        <w:t>аттестационной</w:t>
      </w:r>
      <w:r w:rsidRPr="003F0181">
        <w:rPr>
          <w:color w:val="000000"/>
          <w:sz w:val="28"/>
          <w:szCs w:val="28"/>
        </w:rPr>
        <w:t xml:space="preserve"> работы определяются поставленной целью и представляют собой конкретные последовательные этапы (пути) решения проблемы по достижению основной цели.</w:t>
      </w:r>
    </w:p>
    <w:p w:rsidR="005D5D02" w:rsidRPr="003F0181" w:rsidRDefault="005D5D02" w:rsidP="003F0181">
      <w:pPr>
        <w:shd w:val="clear" w:color="auto" w:fill="FFFFFF"/>
        <w:spacing w:line="360" w:lineRule="auto"/>
        <w:ind w:firstLine="680"/>
        <w:jc w:val="both"/>
        <w:rPr>
          <w:sz w:val="28"/>
          <w:szCs w:val="28"/>
        </w:rPr>
      </w:pPr>
      <w:r w:rsidRPr="003F0181">
        <w:rPr>
          <w:color w:val="000000"/>
          <w:sz w:val="28"/>
          <w:szCs w:val="28"/>
        </w:rPr>
        <w:t xml:space="preserve">Метод исследования </w:t>
      </w:r>
      <w:r w:rsidR="0048222E">
        <w:rPr>
          <w:sz w:val="28"/>
          <w:szCs w:val="28"/>
        </w:rPr>
        <w:t>–</w:t>
      </w:r>
      <w:r w:rsidRPr="003F0181">
        <w:rPr>
          <w:color w:val="000000"/>
          <w:sz w:val="28"/>
          <w:szCs w:val="28"/>
        </w:rPr>
        <w:t xml:space="preserve"> это способ получения достоверных научных знаний, умений, практических навыков и данных в различных сферах деятельности.</w:t>
      </w:r>
    </w:p>
    <w:p w:rsidR="005D5D02" w:rsidRPr="003F0181" w:rsidRDefault="005D5D02" w:rsidP="003F0181">
      <w:pPr>
        <w:shd w:val="clear" w:color="auto" w:fill="FFFFFF"/>
        <w:spacing w:line="360" w:lineRule="auto"/>
        <w:ind w:firstLine="680"/>
        <w:jc w:val="both"/>
        <w:rPr>
          <w:sz w:val="28"/>
          <w:szCs w:val="28"/>
        </w:rPr>
      </w:pPr>
      <w:r w:rsidRPr="003F0181">
        <w:rPr>
          <w:color w:val="000000"/>
          <w:sz w:val="28"/>
          <w:szCs w:val="28"/>
        </w:rPr>
        <w:lastRenderedPageBreak/>
        <w:t>Например, при исследовании возможно использовать следующие методы:</w:t>
      </w:r>
    </w:p>
    <w:p w:rsidR="005D5D02" w:rsidRPr="003F0181" w:rsidRDefault="005D5D02" w:rsidP="003F0181">
      <w:pPr>
        <w:shd w:val="clear" w:color="auto" w:fill="FFFFFF"/>
        <w:spacing w:line="360" w:lineRule="auto"/>
        <w:ind w:firstLine="680"/>
        <w:jc w:val="both"/>
        <w:rPr>
          <w:sz w:val="28"/>
          <w:szCs w:val="28"/>
        </w:rPr>
      </w:pPr>
      <w:r w:rsidRPr="003F0181">
        <w:rPr>
          <w:color w:val="000000"/>
          <w:sz w:val="28"/>
          <w:szCs w:val="28"/>
        </w:rPr>
        <w:t>•</w:t>
      </w:r>
      <w:r w:rsidRPr="003F0181">
        <w:rPr>
          <w:rFonts w:ascii="Times New  Roman ;" w:hAnsi="Times New  Roman ;"/>
          <w:color w:val="000000"/>
          <w:sz w:val="28"/>
          <w:szCs w:val="28"/>
        </w:rPr>
        <w:t xml:space="preserve">      </w:t>
      </w:r>
      <w:r w:rsidRPr="003F0181">
        <w:rPr>
          <w:color w:val="000000"/>
          <w:sz w:val="28"/>
          <w:szCs w:val="28"/>
        </w:rPr>
        <w:t>изучение и анализ научной литературы;</w:t>
      </w:r>
    </w:p>
    <w:p w:rsidR="005D5D02" w:rsidRPr="003F0181" w:rsidRDefault="005D5D02" w:rsidP="003F0181">
      <w:pPr>
        <w:shd w:val="clear" w:color="auto" w:fill="FFFFFF"/>
        <w:spacing w:line="360" w:lineRule="auto"/>
        <w:ind w:firstLine="680"/>
        <w:jc w:val="both"/>
        <w:rPr>
          <w:sz w:val="28"/>
          <w:szCs w:val="28"/>
        </w:rPr>
      </w:pPr>
      <w:r w:rsidRPr="003F0181">
        <w:rPr>
          <w:color w:val="000000"/>
          <w:sz w:val="28"/>
          <w:szCs w:val="28"/>
        </w:rPr>
        <w:t>•</w:t>
      </w:r>
      <w:r w:rsidRPr="003F0181">
        <w:rPr>
          <w:rFonts w:ascii="Times New  Roman ;" w:hAnsi="Times New  Roman ;"/>
          <w:color w:val="000000"/>
          <w:sz w:val="28"/>
          <w:szCs w:val="28"/>
        </w:rPr>
        <w:t xml:space="preserve">      </w:t>
      </w:r>
      <w:r w:rsidRPr="003F0181">
        <w:rPr>
          <w:color w:val="000000"/>
          <w:sz w:val="28"/>
          <w:szCs w:val="28"/>
        </w:rPr>
        <w:t>изучение и обобщение отечественной и зарубежной практики;</w:t>
      </w:r>
    </w:p>
    <w:p w:rsidR="005D5D02" w:rsidRPr="003F0181" w:rsidRDefault="005D5D02" w:rsidP="003F0181">
      <w:pPr>
        <w:shd w:val="clear" w:color="auto" w:fill="FFFFFF"/>
        <w:spacing w:line="360" w:lineRule="auto"/>
        <w:ind w:firstLine="680"/>
        <w:jc w:val="both"/>
        <w:rPr>
          <w:sz w:val="28"/>
          <w:szCs w:val="28"/>
        </w:rPr>
      </w:pPr>
      <w:r w:rsidRPr="003F0181">
        <w:rPr>
          <w:color w:val="000000"/>
          <w:sz w:val="28"/>
          <w:szCs w:val="28"/>
        </w:rPr>
        <w:t>•</w:t>
      </w:r>
      <w:r w:rsidRPr="003F0181">
        <w:rPr>
          <w:rFonts w:ascii="Times New  Roman ;" w:hAnsi="Times New  Roman ;"/>
          <w:color w:val="000000"/>
          <w:sz w:val="28"/>
          <w:szCs w:val="28"/>
        </w:rPr>
        <w:t xml:space="preserve">      </w:t>
      </w:r>
      <w:r w:rsidRPr="003F0181">
        <w:rPr>
          <w:color w:val="000000"/>
          <w:sz w:val="28"/>
          <w:szCs w:val="28"/>
        </w:rPr>
        <w:t>моделирование, сравнение, анализ, синтез, интервьюирование и т.д.</w:t>
      </w:r>
    </w:p>
    <w:p w:rsidR="005D5D02" w:rsidRDefault="005D5D02" w:rsidP="003F0181">
      <w:pPr>
        <w:shd w:val="clear" w:color="auto" w:fill="FFFFFF"/>
        <w:spacing w:line="360" w:lineRule="auto"/>
        <w:ind w:firstLine="680"/>
        <w:jc w:val="both"/>
        <w:rPr>
          <w:color w:val="000000"/>
          <w:sz w:val="28"/>
          <w:szCs w:val="28"/>
        </w:rPr>
      </w:pPr>
      <w:r w:rsidRPr="003F0181">
        <w:rPr>
          <w:color w:val="000000"/>
          <w:sz w:val="28"/>
          <w:szCs w:val="28"/>
        </w:rPr>
        <w:t xml:space="preserve">Определение научной </w:t>
      </w:r>
      <w:r w:rsidR="00667C03">
        <w:rPr>
          <w:color w:val="000000"/>
          <w:sz w:val="28"/>
          <w:szCs w:val="28"/>
        </w:rPr>
        <w:t xml:space="preserve">и практической </w:t>
      </w:r>
      <w:r w:rsidRPr="003F0181">
        <w:rPr>
          <w:color w:val="000000"/>
          <w:sz w:val="28"/>
          <w:szCs w:val="28"/>
        </w:rPr>
        <w:t>новизны относится ко все</w:t>
      </w:r>
      <w:r w:rsidR="00667C03">
        <w:rPr>
          <w:color w:val="000000"/>
          <w:sz w:val="28"/>
          <w:szCs w:val="28"/>
        </w:rPr>
        <w:t>й</w:t>
      </w:r>
      <w:r w:rsidRPr="003F0181">
        <w:rPr>
          <w:color w:val="000000"/>
          <w:sz w:val="28"/>
          <w:szCs w:val="28"/>
        </w:rPr>
        <w:t xml:space="preserve"> </w:t>
      </w:r>
      <w:r w:rsidR="00667C03">
        <w:rPr>
          <w:color w:val="000000"/>
          <w:sz w:val="28"/>
          <w:szCs w:val="28"/>
        </w:rPr>
        <w:t>работе</w:t>
      </w:r>
      <w:r w:rsidRPr="003F0181">
        <w:rPr>
          <w:color w:val="000000"/>
          <w:sz w:val="28"/>
          <w:szCs w:val="28"/>
        </w:rPr>
        <w:t xml:space="preserve"> в целом.</w:t>
      </w:r>
      <w:r w:rsidR="00667C03">
        <w:rPr>
          <w:color w:val="000000"/>
          <w:sz w:val="28"/>
          <w:szCs w:val="28"/>
        </w:rPr>
        <w:t xml:space="preserve"> </w:t>
      </w:r>
      <w:r w:rsidR="00E35E9D">
        <w:rPr>
          <w:color w:val="000000"/>
          <w:sz w:val="28"/>
          <w:szCs w:val="28"/>
        </w:rPr>
        <w:t>Научная и практическая новизна</w:t>
      </w:r>
      <w:r w:rsidRPr="003F0181">
        <w:rPr>
          <w:color w:val="000000"/>
          <w:sz w:val="28"/>
          <w:szCs w:val="28"/>
        </w:rPr>
        <w:t xml:space="preserve"> </w:t>
      </w:r>
      <w:r w:rsidR="00667C03">
        <w:rPr>
          <w:color w:val="000000"/>
          <w:sz w:val="28"/>
          <w:szCs w:val="28"/>
        </w:rPr>
        <w:t>– это результат</w:t>
      </w:r>
      <w:r w:rsidRPr="003F0181">
        <w:rPr>
          <w:color w:val="000000"/>
          <w:sz w:val="28"/>
          <w:szCs w:val="28"/>
        </w:rPr>
        <w:t>, который был получен впервые, возможно подтвержден и обновлен или развивает и уточняет сложившиеся ранее научные представления и практические достижения</w:t>
      </w:r>
      <w:r w:rsidR="00667C03">
        <w:rPr>
          <w:color w:val="000000"/>
          <w:sz w:val="28"/>
          <w:szCs w:val="28"/>
        </w:rPr>
        <w:t xml:space="preserve"> по рассматриваемой проблеме</w:t>
      </w:r>
      <w:r w:rsidRPr="003F0181">
        <w:rPr>
          <w:color w:val="000000"/>
          <w:sz w:val="28"/>
          <w:szCs w:val="28"/>
        </w:rPr>
        <w:t>.</w:t>
      </w:r>
    </w:p>
    <w:p w:rsidR="007338FD" w:rsidRPr="003F0181" w:rsidRDefault="007338FD" w:rsidP="003F0181">
      <w:pPr>
        <w:shd w:val="clear" w:color="auto" w:fill="FFFFFF"/>
        <w:spacing w:line="360" w:lineRule="auto"/>
        <w:ind w:firstLine="680"/>
        <w:jc w:val="both"/>
        <w:rPr>
          <w:sz w:val="28"/>
          <w:szCs w:val="28"/>
        </w:rPr>
      </w:pPr>
      <w:r w:rsidRPr="003F0181">
        <w:rPr>
          <w:sz w:val="28"/>
          <w:szCs w:val="28"/>
        </w:rPr>
        <w:t xml:space="preserve">Практическая значимость заключается в возможности использования результатов </w:t>
      </w:r>
      <w:r>
        <w:rPr>
          <w:sz w:val="28"/>
          <w:szCs w:val="28"/>
        </w:rPr>
        <w:t>работы</w:t>
      </w:r>
      <w:r w:rsidRPr="003F0181">
        <w:rPr>
          <w:sz w:val="28"/>
          <w:szCs w:val="28"/>
        </w:rPr>
        <w:t xml:space="preserve"> в практической деятельности.</w:t>
      </w:r>
    </w:p>
    <w:p w:rsidR="00ED7864" w:rsidRDefault="005D5D02" w:rsidP="003F0181">
      <w:pPr>
        <w:spacing w:line="360" w:lineRule="auto"/>
        <w:jc w:val="both"/>
        <w:rPr>
          <w:sz w:val="28"/>
          <w:szCs w:val="28"/>
        </w:rPr>
      </w:pPr>
      <w:r w:rsidRPr="003F0181">
        <w:rPr>
          <w:sz w:val="28"/>
          <w:szCs w:val="28"/>
        </w:rPr>
        <w:t xml:space="preserve">         </w:t>
      </w:r>
      <w:r w:rsidR="00ED7864">
        <w:rPr>
          <w:sz w:val="28"/>
          <w:szCs w:val="28"/>
        </w:rPr>
        <w:tab/>
        <w:t>Объём введения не должен превышать 4-5 страниц.</w:t>
      </w:r>
    </w:p>
    <w:p w:rsidR="00A30D50" w:rsidRDefault="00A30D50" w:rsidP="003F0181">
      <w:pPr>
        <w:spacing w:line="360" w:lineRule="auto"/>
        <w:jc w:val="both"/>
        <w:rPr>
          <w:sz w:val="28"/>
          <w:szCs w:val="28"/>
        </w:rPr>
      </w:pPr>
    </w:p>
    <w:p w:rsidR="00ED7864" w:rsidRDefault="00A30D50" w:rsidP="00603B6F">
      <w:pPr>
        <w:numPr>
          <w:ilvl w:val="1"/>
          <w:numId w:val="4"/>
        </w:numPr>
        <w:spacing w:line="360" w:lineRule="auto"/>
        <w:rPr>
          <w:b/>
          <w:sz w:val="28"/>
          <w:szCs w:val="28"/>
        </w:rPr>
      </w:pPr>
      <w:r>
        <w:rPr>
          <w:b/>
          <w:sz w:val="28"/>
          <w:szCs w:val="28"/>
        </w:rPr>
        <w:t xml:space="preserve"> </w:t>
      </w:r>
      <w:r w:rsidR="00ED7864">
        <w:rPr>
          <w:b/>
          <w:sz w:val="28"/>
          <w:szCs w:val="28"/>
        </w:rPr>
        <w:t>Основная часть</w:t>
      </w:r>
    </w:p>
    <w:p w:rsidR="003219A8" w:rsidRDefault="003219A8" w:rsidP="00ED7864">
      <w:pPr>
        <w:spacing w:line="360" w:lineRule="auto"/>
        <w:ind w:firstLine="708"/>
        <w:jc w:val="both"/>
        <w:rPr>
          <w:sz w:val="28"/>
          <w:szCs w:val="28"/>
        </w:rPr>
      </w:pPr>
    </w:p>
    <w:p w:rsidR="00ED7864" w:rsidRDefault="000361CC" w:rsidP="00ED7864">
      <w:pPr>
        <w:spacing w:line="360" w:lineRule="auto"/>
        <w:ind w:firstLine="708"/>
        <w:jc w:val="both"/>
        <w:rPr>
          <w:sz w:val="28"/>
          <w:szCs w:val="28"/>
        </w:rPr>
      </w:pPr>
      <w:r>
        <w:rPr>
          <w:sz w:val="28"/>
          <w:szCs w:val="28"/>
        </w:rPr>
        <w:t>Основная</w:t>
      </w:r>
      <w:r w:rsidR="00ED7864">
        <w:rPr>
          <w:sz w:val="28"/>
          <w:szCs w:val="28"/>
        </w:rPr>
        <w:t xml:space="preserve"> часть </w:t>
      </w:r>
      <w:r>
        <w:rPr>
          <w:sz w:val="28"/>
          <w:szCs w:val="28"/>
        </w:rPr>
        <w:t xml:space="preserve">должна раскрывать главное содержание </w:t>
      </w:r>
      <w:r w:rsidR="00ED7864">
        <w:rPr>
          <w:sz w:val="28"/>
          <w:szCs w:val="28"/>
        </w:rPr>
        <w:t xml:space="preserve">выпускной </w:t>
      </w:r>
      <w:r w:rsidR="004C5A8E">
        <w:rPr>
          <w:sz w:val="28"/>
          <w:szCs w:val="28"/>
        </w:rPr>
        <w:t>аттестационной</w:t>
      </w:r>
      <w:r w:rsidR="00ED7864">
        <w:rPr>
          <w:sz w:val="28"/>
          <w:szCs w:val="28"/>
        </w:rPr>
        <w:t xml:space="preserve"> работы</w:t>
      </w:r>
      <w:r>
        <w:rPr>
          <w:sz w:val="28"/>
          <w:szCs w:val="28"/>
        </w:rPr>
        <w:t xml:space="preserve">. Как правило, она должна включать в себя </w:t>
      </w:r>
      <w:r w:rsidR="005C028C">
        <w:rPr>
          <w:sz w:val="28"/>
          <w:szCs w:val="28"/>
        </w:rPr>
        <w:t>две</w:t>
      </w:r>
      <w:r>
        <w:rPr>
          <w:sz w:val="28"/>
          <w:szCs w:val="28"/>
        </w:rPr>
        <w:t xml:space="preserve"> главы, каждая из которых может состоять из нескольких подразделов и пунктов.</w:t>
      </w:r>
    </w:p>
    <w:p w:rsidR="000361CC" w:rsidRDefault="000361CC" w:rsidP="00ED7864">
      <w:pPr>
        <w:spacing w:line="360" w:lineRule="auto"/>
        <w:ind w:firstLine="708"/>
        <w:jc w:val="both"/>
        <w:rPr>
          <w:sz w:val="28"/>
          <w:szCs w:val="28"/>
        </w:rPr>
      </w:pPr>
      <w:r>
        <w:rPr>
          <w:sz w:val="28"/>
          <w:szCs w:val="28"/>
        </w:rPr>
        <w:t>В первой главе даётся характеристика конкретной компании, история её развития, результаты деятельности,</w:t>
      </w:r>
      <w:r w:rsidR="00345C3C">
        <w:rPr>
          <w:sz w:val="28"/>
          <w:szCs w:val="28"/>
        </w:rPr>
        <w:t xml:space="preserve"> проводится анализ финансовых показателей, организационной структуры, корпоративной культуры, сильных и слабых сторон организации и т.д. Здесь также может быть представлена характеристика внешней среды компании, реализован </w:t>
      </w:r>
      <w:r w:rsidR="00345C3C">
        <w:rPr>
          <w:sz w:val="28"/>
          <w:szCs w:val="28"/>
          <w:lang w:val="en-US"/>
        </w:rPr>
        <w:t>SWOT</w:t>
      </w:r>
      <w:r w:rsidR="00345C3C">
        <w:rPr>
          <w:sz w:val="28"/>
          <w:szCs w:val="28"/>
        </w:rPr>
        <w:t>-анализ</w:t>
      </w:r>
      <w:r w:rsidR="004C5A8E">
        <w:rPr>
          <w:sz w:val="28"/>
          <w:szCs w:val="28"/>
        </w:rPr>
        <w:t xml:space="preserve"> и т.п. в зависимости от выбранной тематики работы</w:t>
      </w:r>
      <w:r w:rsidR="00345C3C">
        <w:rPr>
          <w:sz w:val="28"/>
          <w:szCs w:val="28"/>
        </w:rPr>
        <w:t>.</w:t>
      </w:r>
      <w:r w:rsidR="00777043">
        <w:rPr>
          <w:sz w:val="28"/>
          <w:szCs w:val="28"/>
        </w:rPr>
        <w:t xml:space="preserve"> Кроме того, в этой главе необходимо сформулировать основные проблемы, решению которых будет посвящена следующая глава.</w:t>
      </w:r>
    </w:p>
    <w:p w:rsidR="003A063A" w:rsidRDefault="003A063A" w:rsidP="00ED7864">
      <w:pPr>
        <w:spacing w:line="360" w:lineRule="auto"/>
        <w:ind w:firstLine="708"/>
        <w:jc w:val="both"/>
        <w:rPr>
          <w:sz w:val="28"/>
          <w:szCs w:val="28"/>
        </w:rPr>
      </w:pPr>
      <w:r>
        <w:rPr>
          <w:sz w:val="28"/>
          <w:szCs w:val="28"/>
        </w:rPr>
        <w:t>В</w:t>
      </w:r>
      <w:r w:rsidR="004C5A8E">
        <w:rPr>
          <w:sz w:val="28"/>
          <w:szCs w:val="28"/>
        </w:rPr>
        <w:t>о</w:t>
      </w:r>
      <w:r>
        <w:rPr>
          <w:sz w:val="28"/>
          <w:szCs w:val="28"/>
        </w:rPr>
        <w:t xml:space="preserve"> </w:t>
      </w:r>
      <w:r w:rsidR="004C5A8E">
        <w:rPr>
          <w:sz w:val="28"/>
          <w:szCs w:val="28"/>
        </w:rPr>
        <w:t>второй</w:t>
      </w:r>
      <w:r>
        <w:rPr>
          <w:sz w:val="28"/>
          <w:szCs w:val="28"/>
        </w:rPr>
        <w:t xml:space="preserve"> главе исследуется практическое решение одной или нескольких проблем управленческого характера</w:t>
      </w:r>
      <w:r w:rsidR="004C5A8E">
        <w:rPr>
          <w:sz w:val="28"/>
          <w:szCs w:val="28"/>
        </w:rPr>
        <w:t>, составляющих цель выполнения работы</w:t>
      </w:r>
      <w:r>
        <w:rPr>
          <w:sz w:val="28"/>
          <w:szCs w:val="28"/>
        </w:rPr>
        <w:t xml:space="preserve">. Здесь </w:t>
      </w:r>
      <w:r w:rsidR="0074757A">
        <w:rPr>
          <w:sz w:val="28"/>
          <w:szCs w:val="28"/>
        </w:rPr>
        <w:t>желательно</w:t>
      </w:r>
      <w:r>
        <w:rPr>
          <w:sz w:val="28"/>
          <w:szCs w:val="28"/>
        </w:rPr>
        <w:t xml:space="preserve"> использовать не только качественные, но и количественные методы и процедуры, также можно обобщить передовой опыт ведущих российских и зарубежных компаний.</w:t>
      </w:r>
    </w:p>
    <w:p w:rsidR="000948C0" w:rsidRDefault="000948C0" w:rsidP="00ED7864">
      <w:pPr>
        <w:spacing w:line="360" w:lineRule="auto"/>
        <w:ind w:firstLine="708"/>
        <w:jc w:val="both"/>
        <w:rPr>
          <w:sz w:val="28"/>
          <w:szCs w:val="28"/>
        </w:rPr>
      </w:pPr>
      <w:r>
        <w:rPr>
          <w:sz w:val="28"/>
          <w:szCs w:val="28"/>
        </w:rPr>
        <w:t xml:space="preserve">Основная часть в обязательном порядке должна содержать расчет показателей экономического эффекта от внедрения результатов данной работы. </w:t>
      </w:r>
      <w:r w:rsidR="008647D2">
        <w:rPr>
          <w:sz w:val="28"/>
          <w:szCs w:val="28"/>
        </w:rPr>
        <w:t>Так, например, д</w:t>
      </w:r>
      <w:r w:rsidR="001061C7">
        <w:rPr>
          <w:sz w:val="28"/>
          <w:szCs w:val="28"/>
        </w:rPr>
        <w:t xml:space="preserve">ля работ проектного типа экономическими показателями эффективности проекта могут быть </w:t>
      </w:r>
      <w:r w:rsidR="001061C7" w:rsidRPr="00CE36DE">
        <w:rPr>
          <w:i/>
          <w:sz w:val="28"/>
          <w:szCs w:val="28"/>
          <w:lang w:val="en-US"/>
        </w:rPr>
        <w:t>NPV</w:t>
      </w:r>
      <w:r w:rsidR="00CE36DE">
        <w:rPr>
          <w:sz w:val="28"/>
          <w:szCs w:val="28"/>
        </w:rPr>
        <w:t>- чистая текущая стоимость</w:t>
      </w:r>
      <w:r w:rsidR="001061C7" w:rsidRPr="001061C7">
        <w:rPr>
          <w:sz w:val="28"/>
          <w:szCs w:val="28"/>
        </w:rPr>
        <w:t xml:space="preserve">, </w:t>
      </w:r>
      <w:r w:rsidR="001061C7" w:rsidRPr="00CE36DE">
        <w:rPr>
          <w:i/>
          <w:sz w:val="28"/>
          <w:szCs w:val="28"/>
          <w:lang w:val="en-US"/>
        </w:rPr>
        <w:t>IP</w:t>
      </w:r>
      <w:r w:rsidR="00CE36DE">
        <w:rPr>
          <w:sz w:val="28"/>
          <w:szCs w:val="28"/>
        </w:rPr>
        <w:t>- индекс прибыльности</w:t>
      </w:r>
      <w:r w:rsidR="001061C7" w:rsidRPr="001061C7">
        <w:rPr>
          <w:sz w:val="28"/>
          <w:szCs w:val="28"/>
        </w:rPr>
        <w:t xml:space="preserve">, </w:t>
      </w:r>
      <w:r w:rsidR="001061C7" w:rsidRPr="00CE36DE">
        <w:rPr>
          <w:i/>
          <w:sz w:val="28"/>
          <w:szCs w:val="28"/>
          <w:lang w:val="en-US"/>
        </w:rPr>
        <w:t>IRR</w:t>
      </w:r>
      <w:r w:rsidR="00CE36DE">
        <w:rPr>
          <w:sz w:val="28"/>
          <w:szCs w:val="28"/>
        </w:rPr>
        <w:t xml:space="preserve"> - внутренняя норма рентабельности</w:t>
      </w:r>
      <w:r w:rsidR="002F58D3">
        <w:rPr>
          <w:sz w:val="28"/>
          <w:szCs w:val="28"/>
        </w:rPr>
        <w:t>, срок окупаемости проекта</w:t>
      </w:r>
      <w:r w:rsidR="001061C7" w:rsidRPr="001061C7">
        <w:rPr>
          <w:sz w:val="28"/>
          <w:szCs w:val="28"/>
        </w:rPr>
        <w:t xml:space="preserve">. </w:t>
      </w:r>
      <w:r>
        <w:rPr>
          <w:sz w:val="28"/>
          <w:szCs w:val="28"/>
        </w:rPr>
        <w:t>Для работ социального характера данная оценка может быть произведена косвенным путем или дана с позиции конечного потребителя в категориях: экономии времени; экономии средств и т.п.</w:t>
      </w:r>
    </w:p>
    <w:p w:rsidR="00343AEC" w:rsidRDefault="00484F4C" w:rsidP="00ED7864">
      <w:pPr>
        <w:spacing w:line="360" w:lineRule="auto"/>
        <w:ind w:firstLine="708"/>
        <w:jc w:val="both"/>
        <w:rPr>
          <w:sz w:val="28"/>
          <w:szCs w:val="28"/>
        </w:rPr>
      </w:pPr>
      <w:r>
        <w:rPr>
          <w:sz w:val="28"/>
          <w:szCs w:val="28"/>
        </w:rPr>
        <w:t>Объём основной части работы не должен превышать 60 страниц.</w:t>
      </w:r>
    </w:p>
    <w:p w:rsidR="00A30D50" w:rsidRDefault="00A30D50" w:rsidP="00ED7864">
      <w:pPr>
        <w:spacing w:line="360" w:lineRule="auto"/>
        <w:ind w:firstLine="708"/>
        <w:jc w:val="both"/>
        <w:rPr>
          <w:sz w:val="28"/>
          <w:szCs w:val="28"/>
        </w:rPr>
      </w:pPr>
    </w:p>
    <w:p w:rsidR="00343AEC" w:rsidRDefault="00A30D50" w:rsidP="00603B6F">
      <w:pPr>
        <w:numPr>
          <w:ilvl w:val="1"/>
          <w:numId w:val="4"/>
        </w:numPr>
        <w:spacing w:line="360" w:lineRule="auto"/>
        <w:rPr>
          <w:b/>
          <w:sz w:val="28"/>
          <w:szCs w:val="28"/>
        </w:rPr>
      </w:pPr>
      <w:r>
        <w:rPr>
          <w:b/>
          <w:sz w:val="28"/>
          <w:szCs w:val="28"/>
        </w:rPr>
        <w:t xml:space="preserve"> </w:t>
      </w:r>
      <w:r w:rsidR="00343AEC">
        <w:rPr>
          <w:b/>
          <w:sz w:val="28"/>
          <w:szCs w:val="28"/>
        </w:rPr>
        <w:t>Заключение</w:t>
      </w:r>
    </w:p>
    <w:p w:rsidR="003219A8" w:rsidRDefault="003219A8" w:rsidP="009B11EF">
      <w:pPr>
        <w:spacing w:line="360" w:lineRule="auto"/>
        <w:ind w:firstLine="708"/>
        <w:jc w:val="center"/>
        <w:rPr>
          <w:sz w:val="28"/>
          <w:szCs w:val="28"/>
        </w:rPr>
      </w:pPr>
    </w:p>
    <w:p w:rsidR="000361CC" w:rsidRDefault="008F120D" w:rsidP="009B11EF">
      <w:pPr>
        <w:spacing w:line="360" w:lineRule="auto"/>
        <w:ind w:firstLine="708"/>
        <w:jc w:val="center"/>
        <w:rPr>
          <w:sz w:val="28"/>
          <w:szCs w:val="28"/>
        </w:rPr>
      </w:pPr>
      <w:r>
        <w:rPr>
          <w:sz w:val="28"/>
          <w:szCs w:val="28"/>
        </w:rPr>
        <w:t>З</w:t>
      </w:r>
      <w:r w:rsidR="009B11EF">
        <w:rPr>
          <w:sz w:val="28"/>
          <w:szCs w:val="28"/>
        </w:rPr>
        <w:t>АКЛЮЧЕНИЕ</w:t>
      </w:r>
      <w:r>
        <w:rPr>
          <w:sz w:val="28"/>
          <w:szCs w:val="28"/>
        </w:rPr>
        <w:t xml:space="preserve"> содержит итог всей проделанной работы. Основа заключения – выводы, в которых представлены итоговые результаты</w:t>
      </w:r>
      <w:r w:rsidR="0074757A">
        <w:rPr>
          <w:sz w:val="28"/>
          <w:szCs w:val="28"/>
        </w:rPr>
        <w:t xml:space="preserve"> (что сделано в ходе выполнения работы</w:t>
      </w:r>
      <w:r w:rsidR="003B4479">
        <w:rPr>
          <w:sz w:val="28"/>
          <w:szCs w:val="28"/>
        </w:rPr>
        <w:t>)</w:t>
      </w:r>
      <w:r>
        <w:rPr>
          <w:sz w:val="28"/>
          <w:szCs w:val="28"/>
        </w:rPr>
        <w:t>. Выводы должны быть обосно</w:t>
      </w:r>
      <w:r w:rsidR="00956540">
        <w:rPr>
          <w:sz w:val="28"/>
          <w:szCs w:val="28"/>
        </w:rPr>
        <w:t xml:space="preserve">ванными, лаконичными, чёткими, </w:t>
      </w:r>
      <w:r>
        <w:rPr>
          <w:sz w:val="28"/>
          <w:szCs w:val="28"/>
        </w:rPr>
        <w:t>отражать содержание работы</w:t>
      </w:r>
      <w:r w:rsidR="00A64EEE">
        <w:rPr>
          <w:sz w:val="28"/>
          <w:szCs w:val="28"/>
        </w:rPr>
        <w:t>, степень ее новизны</w:t>
      </w:r>
      <w:r>
        <w:rPr>
          <w:sz w:val="28"/>
          <w:szCs w:val="28"/>
        </w:rPr>
        <w:t>.</w:t>
      </w:r>
    </w:p>
    <w:p w:rsidR="00746FEF" w:rsidRDefault="00484F4C" w:rsidP="009B11EF">
      <w:pPr>
        <w:spacing w:line="360" w:lineRule="auto"/>
        <w:ind w:firstLine="708"/>
        <w:jc w:val="center"/>
        <w:rPr>
          <w:b/>
          <w:sz w:val="28"/>
          <w:szCs w:val="28"/>
        </w:rPr>
      </w:pPr>
      <w:r>
        <w:rPr>
          <w:sz w:val="28"/>
          <w:szCs w:val="28"/>
        </w:rPr>
        <w:t>Объём заключения не должен превышать 2-4 страниц.</w:t>
      </w:r>
      <w:r w:rsidR="00A3570F">
        <w:rPr>
          <w:b/>
          <w:sz w:val="28"/>
          <w:szCs w:val="28"/>
        </w:rPr>
        <w:br w:type="page"/>
      </w:r>
      <w:r w:rsidR="005405A3">
        <w:rPr>
          <w:b/>
          <w:sz w:val="28"/>
          <w:szCs w:val="28"/>
        </w:rPr>
        <w:t xml:space="preserve">2 </w:t>
      </w:r>
      <w:r w:rsidR="002A19DC">
        <w:rPr>
          <w:b/>
          <w:sz w:val="28"/>
          <w:szCs w:val="28"/>
        </w:rPr>
        <w:t>ОФОРМЛЕНИЕ РАБОТЫ</w:t>
      </w:r>
    </w:p>
    <w:p w:rsidR="00A30D50" w:rsidRDefault="00A30D50" w:rsidP="009B11EF">
      <w:pPr>
        <w:spacing w:line="360" w:lineRule="auto"/>
        <w:ind w:firstLine="708"/>
        <w:jc w:val="center"/>
        <w:rPr>
          <w:b/>
          <w:sz w:val="28"/>
          <w:szCs w:val="28"/>
        </w:rPr>
      </w:pPr>
    </w:p>
    <w:p w:rsidR="002A19DC" w:rsidRPr="005405A3" w:rsidRDefault="005405A3" w:rsidP="00603B6F">
      <w:pPr>
        <w:pStyle w:val="1"/>
        <w:numPr>
          <w:ilvl w:val="0"/>
          <w:numId w:val="0"/>
        </w:numPr>
        <w:spacing w:before="0"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2.1 </w:t>
      </w:r>
      <w:r w:rsidR="002A19DC" w:rsidRPr="005405A3">
        <w:rPr>
          <w:rFonts w:ascii="Times New Roman" w:hAnsi="Times New Roman" w:cs="Times New Roman"/>
          <w:sz w:val="28"/>
          <w:szCs w:val="28"/>
        </w:rPr>
        <w:t>Оформление текста</w:t>
      </w:r>
    </w:p>
    <w:p w:rsidR="003219A8" w:rsidRDefault="003219A8" w:rsidP="002A19DC">
      <w:pPr>
        <w:spacing w:line="360" w:lineRule="auto"/>
        <w:ind w:firstLine="720"/>
        <w:jc w:val="both"/>
        <w:rPr>
          <w:sz w:val="28"/>
          <w:szCs w:val="28"/>
        </w:rPr>
      </w:pPr>
    </w:p>
    <w:p w:rsidR="002A19DC" w:rsidRDefault="002A19DC" w:rsidP="002A19DC">
      <w:pPr>
        <w:spacing w:line="360" w:lineRule="auto"/>
        <w:ind w:firstLine="720"/>
        <w:jc w:val="both"/>
        <w:rPr>
          <w:sz w:val="28"/>
          <w:szCs w:val="28"/>
        </w:rPr>
      </w:pPr>
      <w:r w:rsidRPr="002A19DC">
        <w:rPr>
          <w:sz w:val="28"/>
          <w:szCs w:val="28"/>
        </w:rPr>
        <w:t>Для</w:t>
      </w:r>
      <w:r>
        <w:rPr>
          <w:sz w:val="28"/>
          <w:szCs w:val="28"/>
        </w:rPr>
        <w:t xml:space="preserve"> оформления текста работы рекомендуется использовать текстовый редактор </w:t>
      </w:r>
      <w:r>
        <w:rPr>
          <w:sz w:val="28"/>
          <w:szCs w:val="28"/>
          <w:lang w:val="en-US"/>
        </w:rPr>
        <w:t>Microsoft</w:t>
      </w:r>
      <w:r w:rsidRPr="002A19DC">
        <w:rPr>
          <w:sz w:val="28"/>
          <w:szCs w:val="28"/>
        </w:rPr>
        <w:t xml:space="preserve"> </w:t>
      </w:r>
      <w:r>
        <w:rPr>
          <w:sz w:val="28"/>
          <w:szCs w:val="28"/>
          <w:lang w:val="en-US"/>
        </w:rPr>
        <w:t>Word</w:t>
      </w:r>
      <w:r>
        <w:rPr>
          <w:sz w:val="28"/>
          <w:szCs w:val="28"/>
        </w:rPr>
        <w:t>.</w:t>
      </w:r>
    </w:p>
    <w:p w:rsidR="002A19DC" w:rsidRDefault="002A19DC" w:rsidP="002A19DC">
      <w:pPr>
        <w:spacing w:line="360" w:lineRule="auto"/>
        <w:ind w:firstLine="720"/>
        <w:jc w:val="both"/>
        <w:rPr>
          <w:sz w:val="28"/>
          <w:szCs w:val="28"/>
        </w:rPr>
      </w:pPr>
      <w:r>
        <w:rPr>
          <w:sz w:val="28"/>
          <w:szCs w:val="28"/>
        </w:rPr>
        <w:t>Требования к оформлению:</w:t>
      </w:r>
    </w:p>
    <w:p w:rsidR="002A19DC" w:rsidRDefault="002A19DC" w:rsidP="002A19DC">
      <w:pPr>
        <w:numPr>
          <w:ilvl w:val="0"/>
          <w:numId w:val="2"/>
        </w:numPr>
        <w:spacing w:line="360" w:lineRule="auto"/>
        <w:jc w:val="both"/>
        <w:rPr>
          <w:sz w:val="28"/>
          <w:szCs w:val="28"/>
        </w:rPr>
      </w:pPr>
      <w:r>
        <w:rPr>
          <w:sz w:val="28"/>
          <w:szCs w:val="28"/>
        </w:rPr>
        <w:t>формат А4 (210 х 297);</w:t>
      </w:r>
    </w:p>
    <w:p w:rsidR="002A19DC" w:rsidRDefault="002A19DC" w:rsidP="002A19DC">
      <w:pPr>
        <w:numPr>
          <w:ilvl w:val="0"/>
          <w:numId w:val="2"/>
        </w:numPr>
        <w:spacing w:line="360" w:lineRule="auto"/>
        <w:jc w:val="both"/>
        <w:rPr>
          <w:sz w:val="28"/>
          <w:szCs w:val="28"/>
        </w:rPr>
      </w:pPr>
      <w:r>
        <w:rPr>
          <w:sz w:val="28"/>
          <w:szCs w:val="28"/>
        </w:rPr>
        <w:t>ориентация книжная;</w:t>
      </w:r>
    </w:p>
    <w:p w:rsidR="002A19DC" w:rsidRDefault="002714AE" w:rsidP="002A19DC">
      <w:pPr>
        <w:numPr>
          <w:ilvl w:val="0"/>
          <w:numId w:val="2"/>
        </w:numPr>
        <w:spacing w:line="360" w:lineRule="auto"/>
        <w:jc w:val="both"/>
        <w:rPr>
          <w:sz w:val="28"/>
          <w:szCs w:val="28"/>
        </w:rPr>
      </w:pPr>
      <w:r>
        <w:rPr>
          <w:sz w:val="28"/>
          <w:szCs w:val="28"/>
        </w:rPr>
        <w:t xml:space="preserve">поля страницы: верхнее – 2, нижнее – 2, левое 3, правое – </w:t>
      </w:r>
      <w:smartTag w:uri="urn:schemas-microsoft-com:office:smarttags" w:element="metricconverter">
        <w:smartTagPr>
          <w:attr w:name="ProductID" w:val="1,5 см"/>
        </w:smartTagPr>
        <w:r>
          <w:rPr>
            <w:sz w:val="28"/>
            <w:szCs w:val="28"/>
          </w:rPr>
          <w:t>1</w:t>
        </w:r>
        <w:r w:rsidR="002976F2">
          <w:rPr>
            <w:sz w:val="28"/>
            <w:szCs w:val="28"/>
          </w:rPr>
          <w:t>,</w:t>
        </w:r>
        <w:r>
          <w:rPr>
            <w:sz w:val="28"/>
            <w:szCs w:val="28"/>
          </w:rPr>
          <w:t>5 см</w:t>
        </w:r>
      </w:smartTag>
      <w:r>
        <w:rPr>
          <w:sz w:val="28"/>
          <w:szCs w:val="28"/>
        </w:rPr>
        <w:t>;</w:t>
      </w:r>
    </w:p>
    <w:p w:rsidR="002714AE" w:rsidRDefault="002714AE" w:rsidP="002A19DC">
      <w:pPr>
        <w:numPr>
          <w:ilvl w:val="0"/>
          <w:numId w:val="2"/>
        </w:numPr>
        <w:spacing w:line="360" w:lineRule="auto"/>
        <w:jc w:val="both"/>
        <w:rPr>
          <w:sz w:val="28"/>
          <w:szCs w:val="28"/>
        </w:rPr>
      </w:pPr>
      <w:r>
        <w:rPr>
          <w:sz w:val="28"/>
          <w:szCs w:val="28"/>
        </w:rPr>
        <w:t xml:space="preserve">шрифт </w:t>
      </w:r>
      <w:r>
        <w:rPr>
          <w:sz w:val="28"/>
          <w:szCs w:val="28"/>
          <w:lang w:val="en-US"/>
        </w:rPr>
        <w:t>–</w:t>
      </w:r>
      <w:r>
        <w:rPr>
          <w:sz w:val="28"/>
          <w:szCs w:val="28"/>
        </w:rPr>
        <w:t xml:space="preserve"> </w:t>
      </w:r>
      <w:r>
        <w:rPr>
          <w:sz w:val="28"/>
          <w:szCs w:val="28"/>
          <w:lang w:val="en-US"/>
        </w:rPr>
        <w:t>Times New Roman</w:t>
      </w:r>
      <w:r>
        <w:rPr>
          <w:sz w:val="28"/>
          <w:szCs w:val="28"/>
        </w:rPr>
        <w:t xml:space="preserve"> 14 пунктов, обычный;</w:t>
      </w:r>
    </w:p>
    <w:p w:rsidR="00AA565D" w:rsidRDefault="00AA565D" w:rsidP="002A19DC">
      <w:pPr>
        <w:numPr>
          <w:ilvl w:val="0"/>
          <w:numId w:val="2"/>
        </w:numPr>
        <w:spacing w:line="360" w:lineRule="auto"/>
        <w:jc w:val="both"/>
        <w:rPr>
          <w:sz w:val="28"/>
          <w:szCs w:val="28"/>
        </w:rPr>
      </w:pPr>
      <w:r>
        <w:rPr>
          <w:sz w:val="28"/>
          <w:szCs w:val="28"/>
        </w:rPr>
        <w:t>курсив, полужирный шрифт в тексте (кроме заголовков), подчёркивания не допускаются;</w:t>
      </w:r>
    </w:p>
    <w:p w:rsidR="002714AE" w:rsidRDefault="002714AE" w:rsidP="002A19DC">
      <w:pPr>
        <w:numPr>
          <w:ilvl w:val="0"/>
          <w:numId w:val="2"/>
        </w:numPr>
        <w:spacing w:line="360" w:lineRule="auto"/>
        <w:jc w:val="both"/>
        <w:rPr>
          <w:sz w:val="28"/>
          <w:szCs w:val="28"/>
        </w:rPr>
      </w:pPr>
      <w:r>
        <w:rPr>
          <w:sz w:val="28"/>
          <w:szCs w:val="28"/>
        </w:rPr>
        <w:t>выравнивание по ширине страницы;</w:t>
      </w:r>
    </w:p>
    <w:p w:rsidR="002714AE" w:rsidRDefault="002714AE" w:rsidP="002A19DC">
      <w:pPr>
        <w:numPr>
          <w:ilvl w:val="0"/>
          <w:numId w:val="2"/>
        </w:numPr>
        <w:spacing w:line="360" w:lineRule="auto"/>
        <w:jc w:val="both"/>
        <w:rPr>
          <w:sz w:val="28"/>
          <w:szCs w:val="28"/>
        </w:rPr>
      </w:pPr>
      <w:r>
        <w:rPr>
          <w:sz w:val="28"/>
          <w:szCs w:val="28"/>
        </w:rPr>
        <w:t xml:space="preserve">абзацный отступ – </w:t>
      </w:r>
      <w:smartTag w:uri="urn:schemas-microsoft-com:office:smarttags" w:element="metricconverter">
        <w:smartTagPr>
          <w:attr w:name="ProductID" w:val="1,27 см"/>
        </w:smartTagPr>
        <w:r>
          <w:rPr>
            <w:sz w:val="28"/>
            <w:szCs w:val="28"/>
          </w:rPr>
          <w:t>1,27 см</w:t>
        </w:r>
      </w:smartTag>
      <w:r>
        <w:rPr>
          <w:sz w:val="28"/>
          <w:szCs w:val="28"/>
        </w:rPr>
        <w:t xml:space="preserve"> (5 знаков);</w:t>
      </w:r>
    </w:p>
    <w:p w:rsidR="002714AE" w:rsidRDefault="00595144" w:rsidP="002A19DC">
      <w:pPr>
        <w:numPr>
          <w:ilvl w:val="0"/>
          <w:numId w:val="2"/>
        </w:numPr>
        <w:spacing w:line="360" w:lineRule="auto"/>
        <w:jc w:val="both"/>
        <w:rPr>
          <w:sz w:val="28"/>
          <w:szCs w:val="28"/>
        </w:rPr>
      </w:pPr>
      <w:r>
        <w:rPr>
          <w:sz w:val="28"/>
          <w:szCs w:val="28"/>
        </w:rPr>
        <w:t>интервал полуторный;</w:t>
      </w:r>
    </w:p>
    <w:p w:rsidR="00595144" w:rsidRDefault="00595144" w:rsidP="002A19DC">
      <w:pPr>
        <w:numPr>
          <w:ilvl w:val="0"/>
          <w:numId w:val="2"/>
        </w:numPr>
        <w:spacing w:line="360" w:lineRule="auto"/>
        <w:jc w:val="both"/>
        <w:rPr>
          <w:sz w:val="28"/>
          <w:szCs w:val="28"/>
        </w:rPr>
      </w:pPr>
      <w:r>
        <w:rPr>
          <w:sz w:val="28"/>
          <w:szCs w:val="28"/>
        </w:rPr>
        <w:t xml:space="preserve">текст размещается </w:t>
      </w:r>
      <w:r w:rsidR="00644D1A">
        <w:rPr>
          <w:sz w:val="28"/>
          <w:szCs w:val="28"/>
        </w:rPr>
        <w:t>на</w:t>
      </w:r>
      <w:r>
        <w:rPr>
          <w:sz w:val="28"/>
          <w:szCs w:val="28"/>
        </w:rPr>
        <w:t xml:space="preserve"> одной стороне листа;</w:t>
      </w:r>
    </w:p>
    <w:p w:rsidR="00595144" w:rsidRDefault="00595144" w:rsidP="009B11EF">
      <w:pPr>
        <w:numPr>
          <w:ilvl w:val="0"/>
          <w:numId w:val="2"/>
        </w:numPr>
        <w:tabs>
          <w:tab w:val="clear" w:pos="1440"/>
          <w:tab w:val="num" w:pos="0"/>
        </w:tabs>
        <w:spacing w:line="360" w:lineRule="auto"/>
        <w:ind w:left="0" w:firstLine="1080"/>
        <w:jc w:val="both"/>
        <w:rPr>
          <w:sz w:val="28"/>
          <w:szCs w:val="28"/>
        </w:rPr>
      </w:pPr>
      <w:r>
        <w:rPr>
          <w:sz w:val="28"/>
          <w:szCs w:val="28"/>
        </w:rPr>
        <w:t>нумерация страниц начинается по порядку с титульного листа (цифру номера на нём не ставят). На 2-й странице (листе), где помещает</w:t>
      </w:r>
      <w:r w:rsidR="002976F2">
        <w:rPr>
          <w:sz w:val="28"/>
          <w:szCs w:val="28"/>
        </w:rPr>
        <w:t>ся содержание, ставят цифру 2 вверху по центру</w:t>
      </w:r>
      <w:r>
        <w:rPr>
          <w:sz w:val="28"/>
          <w:szCs w:val="28"/>
        </w:rPr>
        <w:t xml:space="preserve"> страницы арабскими цифрами, и затем идёт сквозная нумерация.</w:t>
      </w:r>
    </w:p>
    <w:p w:rsidR="00B1770F" w:rsidRDefault="00E51ED5" w:rsidP="009B11EF">
      <w:pPr>
        <w:spacing w:line="360" w:lineRule="auto"/>
        <w:ind w:firstLine="426"/>
        <w:jc w:val="both"/>
        <w:rPr>
          <w:sz w:val="28"/>
          <w:szCs w:val="28"/>
        </w:rPr>
      </w:pPr>
      <w:r>
        <w:rPr>
          <w:sz w:val="28"/>
          <w:szCs w:val="28"/>
        </w:rPr>
        <w:t>Текст основной части работы делится на главы, по</w:t>
      </w:r>
      <w:r w:rsidR="00AA565D">
        <w:rPr>
          <w:sz w:val="28"/>
          <w:szCs w:val="28"/>
        </w:rPr>
        <w:t xml:space="preserve">дразделы, пункты. Заголовки структурных частей работы «СОДЕРЖАНИЕ», «ВВЕДЕНИЕ», «НАЗВАНИЕ ГЛАВЫ», «ЗАКЛЮЧЕНИЕ», «СПИСОК </w:t>
      </w:r>
      <w:r w:rsidR="009B11EF">
        <w:rPr>
          <w:sz w:val="28"/>
          <w:szCs w:val="28"/>
        </w:rPr>
        <w:t xml:space="preserve">ИСПОЛЬЗОВАННОЙ </w:t>
      </w:r>
      <w:r w:rsidR="00CD25E8">
        <w:rPr>
          <w:sz w:val="28"/>
          <w:szCs w:val="28"/>
        </w:rPr>
        <w:t>ЛИТЕРАТУРЫ</w:t>
      </w:r>
      <w:r w:rsidR="00AA565D">
        <w:rPr>
          <w:sz w:val="28"/>
          <w:szCs w:val="28"/>
        </w:rPr>
        <w:t>», «ПРИЛОЖЕНИ</w:t>
      </w:r>
      <w:r w:rsidR="009B11EF">
        <w:rPr>
          <w:sz w:val="28"/>
          <w:szCs w:val="28"/>
        </w:rPr>
        <w:t>Е</w:t>
      </w:r>
      <w:r w:rsidR="00AA565D">
        <w:rPr>
          <w:sz w:val="28"/>
          <w:szCs w:val="28"/>
        </w:rPr>
        <w:t xml:space="preserve">» печатаются </w:t>
      </w:r>
      <w:r w:rsidR="0053143E">
        <w:rPr>
          <w:sz w:val="28"/>
          <w:szCs w:val="28"/>
        </w:rPr>
        <w:t xml:space="preserve">полужирным шрифтом </w:t>
      </w:r>
      <w:r w:rsidR="00AA565D">
        <w:rPr>
          <w:sz w:val="28"/>
          <w:szCs w:val="28"/>
        </w:rPr>
        <w:t xml:space="preserve">прописными (заглавными) буквами, которые размещаются симметрично на середине страницы. </w:t>
      </w:r>
      <w:r w:rsidR="0053143E">
        <w:rPr>
          <w:sz w:val="28"/>
          <w:szCs w:val="28"/>
        </w:rPr>
        <w:t>Заголовки подразделов и пунктов набираются полужирными строчными буквами (кроме первой прописной)</w:t>
      </w:r>
      <w:r w:rsidR="00C52588">
        <w:rPr>
          <w:sz w:val="28"/>
          <w:szCs w:val="28"/>
        </w:rPr>
        <w:t xml:space="preserve"> </w:t>
      </w:r>
      <w:r w:rsidR="0053143E">
        <w:rPr>
          <w:sz w:val="28"/>
          <w:szCs w:val="28"/>
        </w:rPr>
        <w:t xml:space="preserve">и размещаются </w:t>
      </w:r>
      <w:r w:rsidR="00C52588">
        <w:rPr>
          <w:sz w:val="28"/>
          <w:szCs w:val="28"/>
        </w:rPr>
        <w:t>по левому краю, начиная с абзаца. Заголовки отделяются от основного текста пропуском строки</w:t>
      </w:r>
      <w:r w:rsidR="005E62C9">
        <w:rPr>
          <w:sz w:val="28"/>
          <w:szCs w:val="28"/>
        </w:rPr>
        <w:t xml:space="preserve"> (свободной строкой)</w:t>
      </w:r>
      <w:r w:rsidR="00C52588">
        <w:rPr>
          <w:sz w:val="28"/>
          <w:szCs w:val="28"/>
        </w:rPr>
        <w:t>.</w:t>
      </w:r>
      <w:r w:rsidR="009B11EF" w:rsidRPr="009B11EF">
        <w:rPr>
          <w:sz w:val="28"/>
          <w:szCs w:val="28"/>
        </w:rPr>
        <w:t xml:space="preserve"> </w:t>
      </w:r>
      <w:r w:rsidR="009B11EF">
        <w:rPr>
          <w:sz w:val="28"/>
          <w:szCs w:val="28"/>
        </w:rPr>
        <w:t>Точка в конце заголовков не ставится.</w:t>
      </w:r>
    </w:p>
    <w:p w:rsidR="00620B85" w:rsidRDefault="00620B85" w:rsidP="00620B85">
      <w:pPr>
        <w:spacing w:line="360" w:lineRule="auto"/>
        <w:ind w:firstLine="720"/>
        <w:jc w:val="both"/>
        <w:rPr>
          <w:sz w:val="28"/>
          <w:szCs w:val="28"/>
        </w:rPr>
      </w:pPr>
      <w:r>
        <w:rPr>
          <w:sz w:val="28"/>
          <w:szCs w:val="28"/>
        </w:rPr>
        <w:t>Если заголовок состоит из двух и более предложений, их разделяют точкой. Заголовок не должен быть последней строкой на странице. Не рекомендуется в заголовок включать малоизвестные аббревиатуры.</w:t>
      </w:r>
    </w:p>
    <w:p w:rsidR="002705BE" w:rsidRDefault="009B11EF" w:rsidP="00620B85">
      <w:pPr>
        <w:spacing w:line="360" w:lineRule="auto"/>
        <w:ind w:firstLine="720"/>
        <w:jc w:val="both"/>
        <w:rPr>
          <w:sz w:val="28"/>
          <w:szCs w:val="28"/>
        </w:rPr>
      </w:pPr>
      <w:r>
        <w:rPr>
          <w:sz w:val="28"/>
          <w:szCs w:val="28"/>
        </w:rPr>
        <w:t xml:space="preserve">Такие элемента текста аттестационной работы, как </w:t>
      </w:r>
      <w:r w:rsidR="002705BE">
        <w:rPr>
          <w:sz w:val="28"/>
          <w:szCs w:val="28"/>
        </w:rPr>
        <w:t xml:space="preserve">«СОДЕРЖАНИЕ», «ВВЕДЕНИЕ», «ЗАКЛЮЧЕНИЕ», «СПИСОК </w:t>
      </w:r>
      <w:r>
        <w:rPr>
          <w:sz w:val="28"/>
          <w:szCs w:val="28"/>
        </w:rPr>
        <w:t xml:space="preserve">ИСПОЛЬЗОВАННОЙ </w:t>
      </w:r>
      <w:r w:rsidR="00CD25E8">
        <w:rPr>
          <w:sz w:val="28"/>
          <w:szCs w:val="28"/>
        </w:rPr>
        <w:t>ЛИТЕРАТУРЫ</w:t>
      </w:r>
      <w:r w:rsidR="002705BE">
        <w:rPr>
          <w:sz w:val="28"/>
          <w:szCs w:val="28"/>
        </w:rPr>
        <w:t>», «ПРИЛОЖЕНИ</w:t>
      </w:r>
      <w:r>
        <w:rPr>
          <w:sz w:val="28"/>
          <w:szCs w:val="28"/>
        </w:rPr>
        <w:t>Е</w:t>
      </w:r>
      <w:r w:rsidR="002705BE">
        <w:rPr>
          <w:sz w:val="28"/>
          <w:szCs w:val="28"/>
        </w:rPr>
        <w:t>» не нумеруются</w:t>
      </w:r>
      <w:r w:rsidR="007202F4">
        <w:rPr>
          <w:sz w:val="28"/>
          <w:szCs w:val="28"/>
        </w:rPr>
        <w:t xml:space="preserve"> и начинаются с новой страницы</w:t>
      </w:r>
      <w:r w:rsidR="002705BE">
        <w:rPr>
          <w:sz w:val="28"/>
          <w:szCs w:val="28"/>
        </w:rPr>
        <w:t>.</w:t>
      </w:r>
    </w:p>
    <w:p w:rsidR="00C41144" w:rsidRDefault="009B11EF" w:rsidP="00620B85">
      <w:pPr>
        <w:spacing w:line="360" w:lineRule="auto"/>
        <w:ind w:firstLine="720"/>
        <w:jc w:val="both"/>
        <w:rPr>
          <w:sz w:val="28"/>
          <w:szCs w:val="28"/>
        </w:rPr>
      </w:pPr>
      <w:r>
        <w:rPr>
          <w:sz w:val="28"/>
          <w:szCs w:val="28"/>
        </w:rPr>
        <w:t>Каждая г</w:t>
      </w:r>
      <w:r w:rsidR="002705BE">
        <w:rPr>
          <w:sz w:val="28"/>
          <w:szCs w:val="28"/>
        </w:rPr>
        <w:t>лав</w:t>
      </w:r>
      <w:r>
        <w:rPr>
          <w:sz w:val="28"/>
          <w:szCs w:val="28"/>
        </w:rPr>
        <w:t>а</w:t>
      </w:r>
      <w:r w:rsidR="002705BE">
        <w:rPr>
          <w:sz w:val="28"/>
          <w:szCs w:val="28"/>
        </w:rPr>
        <w:t xml:space="preserve"> </w:t>
      </w:r>
      <w:r w:rsidR="007E1A70">
        <w:rPr>
          <w:sz w:val="28"/>
          <w:szCs w:val="28"/>
        </w:rPr>
        <w:t>начина</w:t>
      </w:r>
      <w:r>
        <w:rPr>
          <w:sz w:val="28"/>
          <w:szCs w:val="28"/>
        </w:rPr>
        <w:t>е</w:t>
      </w:r>
      <w:r w:rsidR="007E1A70">
        <w:rPr>
          <w:sz w:val="28"/>
          <w:szCs w:val="28"/>
        </w:rPr>
        <w:t xml:space="preserve">тся с новой страницы, </w:t>
      </w:r>
      <w:r w:rsidR="002705BE">
        <w:rPr>
          <w:sz w:val="28"/>
          <w:szCs w:val="28"/>
        </w:rPr>
        <w:t>нумеру</w:t>
      </w:r>
      <w:r>
        <w:rPr>
          <w:sz w:val="28"/>
          <w:szCs w:val="28"/>
        </w:rPr>
        <w:t>е</w:t>
      </w:r>
      <w:r w:rsidR="002705BE">
        <w:rPr>
          <w:sz w:val="28"/>
          <w:szCs w:val="28"/>
        </w:rPr>
        <w:t xml:space="preserve">тся арабскими цифрами, слово «Глава» в заголовке не пишется. </w:t>
      </w:r>
      <w:r w:rsidR="007E1A70">
        <w:rPr>
          <w:sz w:val="28"/>
          <w:szCs w:val="28"/>
        </w:rPr>
        <w:t xml:space="preserve">Новые подразделы и пункты  продолжаются на той же странице, что и предыдущий текст. </w:t>
      </w:r>
      <w:r w:rsidR="002705BE">
        <w:rPr>
          <w:sz w:val="28"/>
          <w:szCs w:val="28"/>
        </w:rPr>
        <w:t>Подразделы нумеруются в пределах главы двумя арабскими цифрами, разделёнными точкой. Первая цифра обозначает номер главы, вторая – номер подраздела: например, 2.3 означает «вторая глава, третий подраздел».</w:t>
      </w:r>
      <w:r w:rsidR="00C41144">
        <w:rPr>
          <w:sz w:val="28"/>
          <w:szCs w:val="28"/>
        </w:rPr>
        <w:t xml:space="preserve"> Аналогично используется тройная нумерация для пунктов. В конце номера главы, подраздела, пункта точка не ставится. </w:t>
      </w:r>
      <w:r w:rsidR="0074667B">
        <w:rPr>
          <w:sz w:val="28"/>
          <w:szCs w:val="28"/>
        </w:rPr>
        <w:t>Никаких других ненумерованных и не представленных в «С</w:t>
      </w:r>
      <w:r>
        <w:rPr>
          <w:sz w:val="28"/>
          <w:szCs w:val="28"/>
        </w:rPr>
        <w:t>ОДЕРЖАНИИ</w:t>
      </w:r>
      <w:r w:rsidR="0074667B">
        <w:rPr>
          <w:sz w:val="28"/>
          <w:szCs w:val="28"/>
        </w:rPr>
        <w:t>» заголовков, кроме названий глав, подразделов и пунктов, в тексте быть не должно.</w:t>
      </w:r>
    </w:p>
    <w:p w:rsidR="002705BE" w:rsidRDefault="00C41144" w:rsidP="00620B85">
      <w:pPr>
        <w:spacing w:line="360" w:lineRule="auto"/>
        <w:ind w:firstLine="720"/>
        <w:jc w:val="both"/>
        <w:rPr>
          <w:sz w:val="28"/>
          <w:szCs w:val="28"/>
        </w:rPr>
      </w:pPr>
      <w:r>
        <w:rPr>
          <w:sz w:val="28"/>
          <w:szCs w:val="28"/>
        </w:rPr>
        <w:t>В пределах одного заголовка, а также названия рисунка или таблицы, если они занимают несколько строчек, выдерживается расстояние в один интервал. Точка после заголовка не ставится.</w:t>
      </w:r>
    </w:p>
    <w:p w:rsidR="007202F4" w:rsidRDefault="007202F4" w:rsidP="00886274">
      <w:pPr>
        <w:spacing w:line="360" w:lineRule="auto"/>
        <w:ind w:firstLine="720"/>
        <w:jc w:val="both"/>
        <w:rPr>
          <w:sz w:val="28"/>
          <w:szCs w:val="28"/>
        </w:rPr>
      </w:pPr>
      <w:r>
        <w:rPr>
          <w:sz w:val="28"/>
          <w:szCs w:val="28"/>
        </w:rPr>
        <w:t xml:space="preserve">Тексты состоят из </w:t>
      </w:r>
      <w:r w:rsidR="0074667B">
        <w:rPr>
          <w:sz w:val="28"/>
          <w:szCs w:val="28"/>
        </w:rPr>
        <w:t>абзацев, каждый из которых содержит самостоятельную мысль, изложенную в нескольких предложениях.</w:t>
      </w:r>
      <w:r w:rsidR="00886274">
        <w:rPr>
          <w:sz w:val="28"/>
          <w:szCs w:val="28"/>
        </w:rPr>
        <w:t xml:space="preserve"> Абзац начинается с «красной» строки с одинаковым отступом </w:t>
      </w:r>
      <w:smartTag w:uri="urn:schemas-microsoft-com:office:smarttags" w:element="metricconverter">
        <w:smartTagPr>
          <w:attr w:name="ProductID" w:val="1,27 см"/>
        </w:smartTagPr>
        <w:r w:rsidR="00886274">
          <w:rPr>
            <w:sz w:val="28"/>
            <w:szCs w:val="28"/>
          </w:rPr>
          <w:t>1,27 см</w:t>
        </w:r>
      </w:smartTag>
      <w:r w:rsidR="00886274">
        <w:rPr>
          <w:sz w:val="28"/>
          <w:szCs w:val="28"/>
        </w:rPr>
        <w:t xml:space="preserve"> (5 знаков) и интервалом «перед», «после» 0 пт.</w:t>
      </w:r>
    </w:p>
    <w:p w:rsidR="00BA646C" w:rsidRDefault="00BA646C" w:rsidP="00886274">
      <w:pPr>
        <w:spacing w:line="360" w:lineRule="auto"/>
        <w:ind w:firstLine="720"/>
        <w:jc w:val="both"/>
        <w:rPr>
          <w:sz w:val="28"/>
          <w:szCs w:val="28"/>
        </w:rPr>
      </w:pPr>
      <w:r>
        <w:rPr>
          <w:sz w:val="28"/>
          <w:szCs w:val="28"/>
        </w:rPr>
        <w:t>Пустых мест на странице быть не должно (кроме последней страницы главы). Если после ссылки на рисунок или таблицу на странице не хватает места, их переносят на следующую страницу, а на оставшемся пространстве листа продолжается текст.</w:t>
      </w:r>
    </w:p>
    <w:p w:rsidR="002D6EC5" w:rsidRDefault="002D6EC5" w:rsidP="00886274">
      <w:pPr>
        <w:spacing w:line="360" w:lineRule="auto"/>
        <w:ind w:firstLine="720"/>
        <w:jc w:val="both"/>
        <w:rPr>
          <w:sz w:val="28"/>
          <w:szCs w:val="28"/>
        </w:rPr>
      </w:pPr>
      <w:r>
        <w:rPr>
          <w:sz w:val="28"/>
          <w:szCs w:val="28"/>
        </w:rPr>
        <w:t xml:space="preserve">Нумерация страниц работы должна быть сквозной, включая список использованных источников. Отзыв научного руководителя и рецензия в число страниц не включаются. </w:t>
      </w:r>
    </w:p>
    <w:p w:rsidR="00D77863" w:rsidRDefault="00D77863" w:rsidP="00886274">
      <w:pPr>
        <w:spacing w:line="360" w:lineRule="auto"/>
        <w:ind w:firstLine="720"/>
        <w:jc w:val="both"/>
        <w:rPr>
          <w:sz w:val="28"/>
          <w:szCs w:val="28"/>
        </w:rPr>
      </w:pPr>
      <w:r>
        <w:rPr>
          <w:sz w:val="28"/>
          <w:szCs w:val="28"/>
        </w:rPr>
        <w:t>В тексте выпускной аттестационной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 либо понятия из соответствующих областей знаний.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EB4A38" w:rsidRDefault="005A32BA" w:rsidP="00886274">
      <w:pPr>
        <w:spacing w:line="360" w:lineRule="auto"/>
        <w:ind w:firstLine="720"/>
        <w:jc w:val="both"/>
        <w:rPr>
          <w:sz w:val="28"/>
          <w:szCs w:val="28"/>
        </w:rPr>
      </w:pPr>
      <w:r>
        <w:rPr>
          <w:sz w:val="28"/>
          <w:szCs w:val="28"/>
        </w:rPr>
        <w:t xml:space="preserve">Объём выпускной </w:t>
      </w:r>
      <w:r w:rsidR="0089748C">
        <w:rPr>
          <w:sz w:val="28"/>
          <w:szCs w:val="28"/>
        </w:rPr>
        <w:t>аттестационной</w:t>
      </w:r>
      <w:r>
        <w:rPr>
          <w:sz w:val="28"/>
          <w:szCs w:val="28"/>
        </w:rPr>
        <w:t xml:space="preserve"> работы </w:t>
      </w:r>
      <w:r w:rsidR="0089748C">
        <w:rPr>
          <w:sz w:val="28"/>
          <w:szCs w:val="28"/>
        </w:rPr>
        <w:t xml:space="preserve">слушателей групп профессиональной переподготовки </w:t>
      </w:r>
      <w:r>
        <w:rPr>
          <w:sz w:val="28"/>
          <w:szCs w:val="28"/>
        </w:rPr>
        <w:t xml:space="preserve">должен быть не менее </w:t>
      </w:r>
      <w:r w:rsidR="0089748C">
        <w:rPr>
          <w:sz w:val="28"/>
          <w:szCs w:val="28"/>
        </w:rPr>
        <w:t>50</w:t>
      </w:r>
      <w:r>
        <w:rPr>
          <w:sz w:val="28"/>
          <w:szCs w:val="28"/>
        </w:rPr>
        <w:t>-</w:t>
      </w:r>
      <w:r w:rsidR="0089748C">
        <w:rPr>
          <w:sz w:val="28"/>
          <w:szCs w:val="28"/>
        </w:rPr>
        <w:t>60</w:t>
      </w:r>
      <w:r>
        <w:rPr>
          <w:sz w:val="28"/>
          <w:szCs w:val="28"/>
        </w:rPr>
        <w:t xml:space="preserve"> страниц текста без учёта приложений.</w:t>
      </w:r>
      <w:r w:rsidR="00A977A2">
        <w:rPr>
          <w:sz w:val="28"/>
          <w:szCs w:val="28"/>
        </w:rPr>
        <w:t xml:space="preserve"> </w:t>
      </w:r>
    </w:p>
    <w:p w:rsidR="00EB4A38" w:rsidRPr="005405A3" w:rsidRDefault="0032624D" w:rsidP="00603B6F">
      <w:pPr>
        <w:pStyle w:val="1"/>
        <w:numPr>
          <w:ilvl w:val="1"/>
          <w:numId w:val="10"/>
        </w:numPr>
        <w:tabs>
          <w:tab w:val="left" w:pos="1080"/>
        </w:tabs>
        <w:ind w:firstLine="360"/>
        <w:rPr>
          <w:rFonts w:ascii="Times New Roman" w:hAnsi="Times New Roman" w:cs="Times New Roman"/>
          <w:sz w:val="28"/>
          <w:szCs w:val="28"/>
        </w:rPr>
      </w:pPr>
      <w:r>
        <w:rPr>
          <w:rFonts w:ascii="Times New Roman" w:hAnsi="Times New Roman" w:cs="Times New Roman"/>
          <w:sz w:val="28"/>
          <w:szCs w:val="28"/>
        </w:rPr>
        <w:t xml:space="preserve"> </w:t>
      </w:r>
      <w:r w:rsidR="00EB4A38" w:rsidRPr="005405A3">
        <w:rPr>
          <w:rFonts w:ascii="Times New Roman" w:hAnsi="Times New Roman" w:cs="Times New Roman"/>
          <w:sz w:val="28"/>
          <w:szCs w:val="28"/>
        </w:rPr>
        <w:t>Оформление иллюстративного материала</w:t>
      </w:r>
    </w:p>
    <w:p w:rsidR="003219A8" w:rsidRDefault="003219A8" w:rsidP="00EB4A38">
      <w:pPr>
        <w:spacing w:line="360" w:lineRule="auto"/>
        <w:ind w:firstLine="720"/>
        <w:jc w:val="both"/>
        <w:rPr>
          <w:sz w:val="28"/>
          <w:szCs w:val="28"/>
        </w:rPr>
      </w:pPr>
    </w:p>
    <w:p w:rsidR="00EB4A38" w:rsidRDefault="00EB4A38" w:rsidP="00EB4A38">
      <w:pPr>
        <w:spacing w:line="360" w:lineRule="auto"/>
        <w:ind w:firstLine="720"/>
        <w:jc w:val="both"/>
        <w:rPr>
          <w:sz w:val="28"/>
          <w:szCs w:val="28"/>
        </w:rPr>
      </w:pPr>
      <w:r>
        <w:rPr>
          <w:sz w:val="28"/>
          <w:szCs w:val="28"/>
        </w:rPr>
        <w:t xml:space="preserve">Выпускную </w:t>
      </w:r>
      <w:r w:rsidR="0089748C">
        <w:rPr>
          <w:sz w:val="28"/>
          <w:szCs w:val="28"/>
        </w:rPr>
        <w:t>аттестационную</w:t>
      </w:r>
      <w:r>
        <w:rPr>
          <w:sz w:val="28"/>
          <w:szCs w:val="28"/>
        </w:rPr>
        <w:t xml:space="preserve"> работу следует иллюстрировать исходя из определённого общего замысла, избегая случайных, связанных с второстепенными деталями текста, иллюстраций.</w:t>
      </w:r>
    </w:p>
    <w:p w:rsidR="00EB4A38" w:rsidRDefault="00EB4A38" w:rsidP="00EB4A38">
      <w:pPr>
        <w:spacing w:line="360" w:lineRule="auto"/>
        <w:ind w:firstLine="720"/>
        <w:jc w:val="both"/>
        <w:rPr>
          <w:sz w:val="28"/>
          <w:szCs w:val="28"/>
        </w:rPr>
      </w:pPr>
      <w:r>
        <w:rPr>
          <w:sz w:val="28"/>
          <w:szCs w:val="28"/>
        </w:rPr>
        <w:t>К иллюстративному блоку основного текста работы относятся схемы, диаграммы, графики, чертежи, рисунки, фотографии и др., за исключением таблиц. Каждую иллюстрацию необходимо обозначить словом «Рис.» (знак № не ставится)</w:t>
      </w:r>
      <w:r w:rsidR="00246D98">
        <w:rPr>
          <w:sz w:val="28"/>
          <w:szCs w:val="28"/>
        </w:rPr>
        <w:t xml:space="preserve"> и нумеровать арабскими цифрами последовательно в пределах </w:t>
      </w:r>
      <w:r w:rsidR="00913AF9">
        <w:rPr>
          <w:sz w:val="28"/>
          <w:szCs w:val="28"/>
        </w:rPr>
        <w:t>всей работы, н</w:t>
      </w:r>
      <w:r w:rsidR="00F0377B">
        <w:rPr>
          <w:sz w:val="28"/>
          <w:szCs w:val="28"/>
        </w:rPr>
        <w:t>апример, «Рис.</w:t>
      </w:r>
      <w:r w:rsidR="00737E74">
        <w:rPr>
          <w:sz w:val="28"/>
          <w:szCs w:val="28"/>
        </w:rPr>
        <w:t>1</w:t>
      </w:r>
      <w:r w:rsidR="00F0377B">
        <w:rPr>
          <w:sz w:val="28"/>
          <w:szCs w:val="28"/>
        </w:rPr>
        <w:t>» означает «</w:t>
      </w:r>
      <w:r w:rsidR="00913AF9">
        <w:rPr>
          <w:sz w:val="28"/>
          <w:szCs w:val="28"/>
        </w:rPr>
        <w:t>первый</w:t>
      </w:r>
      <w:r w:rsidR="00F0377B">
        <w:rPr>
          <w:sz w:val="28"/>
          <w:szCs w:val="28"/>
        </w:rPr>
        <w:t xml:space="preserve"> рисунок </w:t>
      </w:r>
      <w:r w:rsidR="00913AF9">
        <w:rPr>
          <w:sz w:val="28"/>
          <w:szCs w:val="28"/>
        </w:rPr>
        <w:t>в работе</w:t>
      </w:r>
      <w:r w:rsidR="00F0377B">
        <w:rPr>
          <w:sz w:val="28"/>
          <w:szCs w:val="28"/>
        </w:rPr>
        <w:t>».</w:t>
      </w:r>
    </w:p>
    <w:p w:rsidR="009145B6" w:rsidRDefault="009145B6" w:rsidP="00EB4A38">
      <w:pPr>
        <w:spacing w:line="360" w:lineRule="auto"/>
        <w:ind w:firstLine="720"/>
        <w:jc w:val="both"/>
        <w:rPr>
          <w:sz w:val="28"/>
          <w:szCs w:val="28"/>
        </w:rPr>
      </w:pPr>
      <w:r>
        <w:rPr>
          <w:sz w:val="28"/>
          <w:szCs w:val="28"/>
        </w:rPr>
        <w:t>Каждый рисунок должен иметь название, которое размещается после номера рисунка, начинается с прописной буквы без точки на конце. Название рисунка оформляется под ним симметрично по центру страницы.</w:t>
      </w:r>
      <w:r w:rsidR="00544328">
        <w:rPr>
          <w:sz w:val="28"/>
          <w:szCs w:val="28"/>
        </w:rPr>
        <w:t xml:space="preserve"> </w:t>
      </w:r>
    </w:p>
    <w:p w:rsidR="009145B6" w:rsidRDefault="009145B6" w:rsidP="00EB4A38">
      <w:pPr>
        <w:spacing w:line="360" w:lineRule="auto"/>
        <w:ind w:firstLine="720"/>
        <w:jc w:val="both"/>
        <w:rPr>
          <w:sz w:val="28"/>
          <w:szCs w:val="28"/>
        </w:rPr>
      </w:pPr>
      <w:r>
        <w:rPr>
          <w:sz w:val="28"/>
          <w:szCs w:val="28"/>
        </w:rPr>
        <w:t>Рисунок отделяется от основного текста пропуском строки сверху и снизу.</w:t>
      </w:r>
    </w:p>
    <w:p w:rsidR="00805705" w:rsidRDefault="009145B6" w:rsidP="00EB4A38">
      <w:pPr>
        <w:spacing w:line="360" w:lineRule="auto"/>
        <w:ind w:firstLine="720"/>
        <w:jc w:val="both"/>
        <w:rPr>
          <w:sz w:val="28"/>
          <w:szCs w:val="28"/>
        </w:rPr>
      </w:pPr>
      <w:r>
        <w:rPr>
          <w:sz w:val="28"/>
          <w:szCs w:val="28"/>
        </w:rPr>
        <w:t xml:space="preserve">На каждый рисунок в тексте обязательно должна быть </w:t>
      </w:r>
      <w:r w:rsidR="00DD7CA2">
        <w:rPr>
          <w:sz w:val="28"/>
          <w:szCs w:val="28"/>
        </w:rPr>
        <w:t xml:space="preserve">сокращённая </w:t>
      </w:r>
      <w:r>
        <w:rPr>
          <w:sz w:val="28"/>
          <w:szCs w:val="28"/>
        </w:rPr>
        <w:t>ссылка</w:t>
      </w:r>
      <w:r w:rsidR="00DD7CA2">
        <w:rPr>
          <w:sz w:val="28"/>
          <w:szCs w:val="28"/>
        </w:rPr>
        <w:t xml:space="preserve"> типа «График … представлен на рис</w:t>
      </w:r>
      <w:r w:rsidR="009B11EF">
        <w:rPr>
          <w:sz w:val="28"/>
          <w:szCs w:val="28"/>
        </w:rPr>
        <w:t xml:space="preserve">унке </w:t>
      </w:r>
      <w:r w:rsidR="00DD7CA2">
        <w:rPr>
          <w:sz w:val="28"/>
          <w:szCs w:val="28"/>
        </w:rPr>
        <w:t>3» или «Связи между … п</w:t>
      </w:r>
      <w:r w:rsidR="00BE7CA0">
        <w:rPr>
          <w:sz w:val="28"/>
          <w:szCs w:val="28"/>
        </w:rPr>
        <w:t>оказаны</w:t>
      </w:r>
      <w:r w:rsidR="00DD7CA2">
        <w:rPr>
          <w:sz w:val="28"/>
          <w:szCs w:val="28"/>
        </w:rPr>
        <w:t xml:space="preserve"> на диаграмме (рис</w:t>
      </w:r>
      <w:r w:rsidR="009B11EF">
        <w:rPr>
          <w:sz w:val="28"/>
          <w:szCs w:val="28"/>
        </w:rPr>
        <w:t xml:space="preserve">унок </w:t>
      </w:r>
      <w:r w:rsidR="00DD7CA2">
        <w:rPr>
          <w:sz w:val="28"/>
          <w:szCs w:val="28"/>
        </w:rPr>
        <w:t>2)». При этом не используется сокращение «См.»</w:t>
      </w:r>
      <w:r>
        <w:rPr>
          <w:sz w:val="28"/>
          <w:szCs w:val="28"/>
        </w:rPr>
        <w:t xml:space="preserve">. </w:t>
      </w:r>
    </w:p>
    <w:p w:rsidR="009145B6" w:rsidRDefault="009145B6" w:rsidP="00EB4A38">
      <w:pPr>
        <w:spacing w:line="360" w:lineRule="auto"/>
        <w:ind w:firstLine="720"/>
        <w:jc w:val="both"/>
        <w:rPr>
          <w:sz w:val="28"/>
          <w:szCs w:val="28"/>
        </w:rPr>
      </w:pPr>
      <w:r>
        <w:rPr>
          <w:sz w:val="28"/>
          <w:szCs w:val="28"/>
        </w:rPr>
        <w:t>Не может быть подраздела, пункта, состоящего только из рисунка.</w:t>
      </w:r>
    </w:p>
    <w:p w:rsidR="00F8672E" w:rsidRDefault="00F8672E" w:rsidP="009B11EF">
      <w:pPr>
        <w:spacing w:line="360" w:lineRule="auto"/>
        <w:ind w:firstLine="720"/>
        <w:jc w:val="both"/>
        <w:rPr>
          <w:sz w:val="28"/>
          <w:szCs w:val="28"/>
        </w:rPr>
      </w:pPr>
      <w:r>
        <w:rPr>
          <w:sz w:val="28"/>
          <w:szCs w:val="28"/>
        </w:rPr>
        <w:t>Схемы, диаграммы, если есть возможность, желательно выполнять в цветном варианте, что значительно лучше воспринимается в процессе изучения работы рецензентом, научным руководителем, членами комиссии.</w:t>
      </w:r>
    </w:p>
    <w:p w:rsidR="001442F4" w:rsidRDefault="001442F4" w:rsidP="009B11EF">
      <w:pPr>
        <w:spacing w:line="360" w:lineRule="auto"/>
        <w:ind w:firstLine="720"/>
        <w:jc w:val="both"/>
        <w:rPr>
          <w:b/>
          <w:sz w:val="28"/>
          <w:szCs w:val="28"/>
        </w:rPr>
      </w:pPr>
    </w:p>
    <w:p w:rsidR="00A35990" w:rsidRPr="005405A3" w:rsidRDefault="00A35990" w:rsidP="00A30D50">
      <w:pPr>
        <w:pStyle w:val="1"/>
        <w:numPr>
          <w:ilvl w:val="1"/>
          <w:numId w:val="10"/>
        </w:numPr>
        <w:tabs>
          <w:tab w:val="left" w:pos="851"/>
        </w:tabs>
        <w:spacing w:before="0" w:after="0" w:line="360" w:lineRule="auto"/>
        <w:ind w:left="0" w:firstLine="360"/>
        <w:rPr>
          <w:rFonts w:ascii="Times New Roman" w:hAnsi="Times New Roman" w:cs="Times New Roman"/>
          <w:sz w:val="28"/>
          <w:szCs w:val="28"/>
        </w:rPr>
      </w:pPr>
      <w:r w:rsidRPr="005405A3">
        <w:rPr>
          <w:rFonts w:ascii="Times New Roman" w:hAnsi="Times New Roman" w:cs="Times New Roman"/>
          <w:sz w:val="28"/>
          <w:szCs w:val="28"/>
        </w:rPr>
        <w:t>Оформление таблиц</w:t>
      </w:r>
    </w:p>
    <w:p w:rsidR="003219A8" w:rsidRDefault="003219A8" w:rsidP="009B11EF">
      <w:pPr>
        <w:spacing w:line="360" w:lineRule="auto"/>
        <w:ind w:firstLine="720"/>
        <w:jc w:val="both"/>
        <w:rPr>
          <w:sz w:val="28"/>
          <w:szCs w:val="28"/>
        </w:rPr>
      </w:pPr>
    </w:p>
    <w:p w:rsidR="00A35990" w:rsidRDefault="00402F75" w:rsidP="009B11EF">
      <w:pPr>
        <w:spacing w:line="360" w:lineRule="auto"/>
        <w:ind w:firstLine="720"/>
        <w:jc w:val="both"/>
        <w:rPr>
          <w:sz w:val="28"/>
          <w:szCs w:val="28"/>
        </w:rPr>
      </w:pPr>
      <w:r>
        <w:rPr>
          <w:sz w:val="28"/>
          <w:szCs w:val="28"/>
        </w:rPr>
        <w:t>Цифровой материал, когда его много, или когда имеется необходимость в сопоставлении и выводе определённых закономерностей, оформляют в в</w:t>
      </w:r>
      <w:r w:rsidR="00A35990">
        <w:rPr>
          <w:sz w:val="28"/>
          <w:szCs w:val="28"/>
        </w:rPr>
        <w:t>ыпускн</w:t>
      </w:r>
      <w:r>
        <w:rPr>
          <w:sz w:val="28"/>
          <w:szCs w:val="28"/>
        </w:rPr>
        <w:t>ой</w:t>
      </w:r>
      <w:r w:rsidR="00A35990">
        <w:rPr>
          <w:sz w:val="28"/>
          <w:szCs w:val="28"/>
        </w:rPr>
        <w:t xml:space="preserve"> </w:t>
      </w:r>
      <w:r w:rsidR="0089748C">
        <w:rPr>
          <w:sz w:val="28"/>
          <w:szCs w:val="28"/>
        </w:rPr>
        <w:t>аттестационной</w:t>
      </w:r>
      <w:r w:rsidR="00A35990">
        <w:rPr>
          <w:sz w:val="28"/>
          <w:szCs w:val="28"/>
        </w:rPr>
        <w:t xml:space="preserve"> работ</w:t>
      </w:r>
      <w:r>
        <w:rPr>
          <w:sz w:val="28"/>
          <w:szCs w:val="28"/>
        </w:rPr>
        <w:t>е в виде таблиц</w:t>
      </w:r>
      <w:r w:rsidR="00A35990">
        <w:rPr>
          <w:sz w:val="28"/>
          <w:szCs w:val="28"/>
        </w:rPr>
        <w:t>.</w:t>
      </w:r>
    </w:p>
    <w:p w:rsidR="00A35990" w:rsidRDefault="00A35990" w:rsidP="00A35990">
      <w:pPr>
        <w:spacing w:line="360" w:lineRule="auto"/>
        <w:ind w:firstLine="720"/>
        <w:jc w:val="both"/>
        <w:rPr>
          <w:sz w:val="28"/>
          <w:szCs w:val="28"/>
        </w:rPr>
      </w:pPr>
      <w:r>
        <w:rPr>
          <w:sz w:val="28"/>
          <w:szCs w:val="28"/>
        </w:rPr>
        <w:t>Кажд</w:t>
      </w:r>
      <w:r w:rsidR="00C760D4">
        <w:rPr>
          <w:sz w:val="28"/>
          <w:szCs w:val="28"/>
        </w:rPr>
        <w:t>ая</w:t>
      </w:r>
      <w:r>
        <w:rPr>
          <w:sz w:val="28"/>
          <w:szCs w:val="28"/>
        </w:rPr>
        <w:t xml:space="preserve"> </w:t>
      </w:r>
      <w:r w:rsidR="00C760D4">
        <w:rPr>
          <w:sz w:val="28"/>
          <w:szCs w:val="28"/>
        </w:rPr>
        <w:t xml:space="preserve">таблица нумеруется последовательно арабскими цифрами в пределах </w:t>
      </w:r>
      <w:r w:rsidR="0088364D">
        <w:rPr>
          <w:sz w:val="28"/>
          <w:szCs w:val="28"/>
        </w:rPr>
        <w:t>всей работы</w:t>
      </w:r>
      <w:r>
        <w:rPr>
          <w:sz w:val="28"/>
          <w:szCs w:val="28"/>
        </w:rPr>
        <w:t>,</w:t>
      </w:r>
      <w:r w:rsidR="0088364D">
        <w:rPr>
          <w:sz w:val="28"/>
          <w:szCs w:val="28"/>
        </w:rPr>
        <w:t xml:space="preserve"> н</w:t>
      </w:r>
      <w:r>
        <w:rPr>
          <w:sz w:val="28"/>
          <w:szCs w:val="28"/>
        </w:rPr>
        <w:t>апример, «</w:t>
      </w:r>
      <w:r w:rsidR="00C760D4">
        <w:rPr>
          <w:sz w:val="28"/>
          <w:szCs w:val="28"/>
        </w:rPr>
        <w:t>Табл</w:t>
      </w:r>
      <w:r w:rsidR="00C6543B">
        <w:rPr>
          <w:sz w:val="28"/>
          <w:szCs w:val="28"/>
        </w:rPr>
        <w:t xml:space="preserve">ица </w:t>
      </w:r>
      <w:r w:rsidR="00C760D4">
        <w:rPr>
          <w:sz w:val="28"/>
          <w:szCs w:val="28"/>
        </w:rPr>
        <w:t>2</w:t>
      </w:r>
      <w:r>
        <w:rPr>
          <w:sz w:val="28"/>
          <w:szCs w:val="28"/>
        </w:rPr>
        <w:t>» означает «</w:t>
      </w:r>
      <w:r w:rsidR="0088364D">
        <w:rPr>
          <w:sz w:val="28"/>
          <w:szCs w:val="28"/>
        </w:rPr>
        <w:t>вторая</w:t>
      </w:r>
      <w:r w:rsidR="00C760D4">
        <w:rPr>
          <w:sz w:val="28"/>
          <w:szCs w:val="28"/>
        </w:rPr>
        <w:t xml:space="preserve"> таблица </w:t>
      </w:r>
      <w:r w:rsidR="0088364D">
        <w:rPr>
          <w:sz w:val="28"/>
          <w:szCs w:val="28"/>
        </w:rPr>
        <w:t>в работе</w:t>
      </w:r>
      <w:r>
        <w:rPr>
          <w:sz w:val="28"/>
          <w:szCs w:val="28"/>
        </w:rPr>
        <w:t>».</w:t>
      </w:r>
    </w:p>
    <w:p w:rsidR="00A35990" w:rsidRDefault="00A35990" w:rsidP="00A35990">
      <w:pPr>
        <w:spacing w:line="360" w:lineRule="auto"/>
        <w:ind w:firstLine="720"/>
        <w:jc w:val="both"/>
        <w:rPr>
          <w:sz w:val="28"/>
          <w:szCs w:val="28"/>
        </w:rPr>
      </w:pPr>
      <w:r>
        <w:rPr>
          <w:sz w:val="28"/>
          <w:szCs w:val="28"/>
        </w:rPr>
        <w:t>Кажд</w:t>
      </w:r>
      <w:r w:rsidR="00C760D4">
        <w:rPr>
          <w:sz w:val="28"/>
          <w:szCs w:val="28"/>
        </w:rPr>
        <w:t>ая таблица</w:t>
      </w:r>
      <w:r>
        <w:rPr>
          <w:sz w:val="28"/>
          <w:szCs w:val="28"/>
        </w:rPr>
        <w:t xml:space="preserve"> должн</w:t>
      </w:r>
      <w:r w:rsidR="00C760D4">
        <w:rPr>
          <w:sz w:val="28"/>
          <w:szCs w:val="28"/>
        </w:rPr>
        <w:t>а</w:t>
      </w:r>
      <w:r>
        <w:rPr>
          <w:sz w:val="28"/>
          <w:szCs w:val="28"/>
        </w:rPr>
        <w:t xml:space="preserve"> иметь </w:t>
      </w:r>
      <w:r w:rsidR="00DD7CA2">
        <w:rPr>
          <w:sz w:val="28"/>
          <w:szCs w:val="28"/>
        </w:rPr>
        <w:t>заголовок</w:t>
      </w:r>
      <w:r>
        <w:rPr>
          <w:sz w:val="28"/>
          <w:szCs w:val="28"/>
        </w:rPr>
        <w:t>, котор</w:t>
      </w:r>
      <w:r w:rsidR="00DD7CA2">
        <w:rPr>
          <w:sz w:val="28"/>
          <w:szCs w:val="28"/>
        </w:rPr>
        <w:t>ый</w:t>
      </w:r>
      <w:r>
        <w:rPr>
          <w:sz w:val="28"/>
          <w:szCs w:val="28"/>
        </w:rPr>
        <w:t xml:space="preserve"> размещается </w:t>
      </w:r>
      <w:r w:rsidR="00544328">
        <w:rPr>
          <w:sz w:val="28"/>
          <w:szCs w:val="28"/>
        </w:rPr>
        <w:t xml:space="preserve">симметрично по центру над таблицей и </w:t>
      </w:r>
      <w:r>
        <w:rPr>
          <w:sz w:val="28"/>
          <w:szCs w:val="28"/>
        </w:rPr>
        <w:t xml:space="preserve">начинается с прописной буквы без точки на конце. </w:t>
      </w:r>
      <w:r w:rsidR="00544328">
        <w:rPr>
          <w:sz w:val="28"/>
          <w:szCs w:val="28"/>
        </w:rPr>
        <w:t xml:space="preserve">В правом углу </w:t>
      </w:r>
      <w:r w:rsidR="00007737">
        <w:rPr>
          <w:sz w:val="28"/>
          <w:szCs w:val="28"/>
        </w:rPr>
        <w:t>над</w:t>
      </w:r>
      <w:r w:rsidR="00544328">
        <w:rPr>
          <w:sz w:val="28"/>
          <w:szCs w:val="28"/>
        </w:rPr>
        <w:t xml:space="preserve"> заголовком таблицы располагается слово </w:t>
      </w:r>
      <w:r w:rsidR="004935E7">
        <w:rPr>
          <w:sz w:val="28"/>
          <w:szCs w:val="28"/>
        </w:rPr>
        <w:t>«</w:t>
      </w:r>
      <w:r w:rsidR="00544328">
        <w:rPr>
          <w:sz w:val="28"/>
          <w:szCs w:val="28"/>
        </w:rPr>
        <w:t>Табл</w:t>
      </w:r>
      <w:r w:rsidR="004935E7">
        <w:rPr>
          <w:sz w:val="28"/>
          <w:szCs w:val="28"/>
        </w:rPr>
        <w:t>ица»</w:t>
      </w:r>
      <w:r w:rsidR="00544328">
        <w:rPr>
          <w:sz w:val="28"/>
          <w:szCs w:val="28"/>
        </w:rPr>
        <w:t xml:space="preserve"> и номер таблицы (знак № не ставится).</w:t>
      </w:r>
    </w:p>
    <w:p w:rsidR="00A35990" w:rsidRDefault="00C760D4" w:rsidP="00A35990">
      <w:pPr>
        <w:spacing w:line="360" w:lineRule="auto"/>
        <w:ind w:firstLine="720"/>
        <w:jc w:val="both"/>
        <w:rPr>
          <w:sz w:val="28"/>
          <w:szCs w:val="28"/>
        </w:rPr>
      </w:pPr>
      <w:r>
        <w:rPr>
          <w:sz w:val="28"/>
          <w:szCs w:val="28"/>
        </w:rPr>
        <w:t>Таблица</w:t>
      </w:r>
      <w:r w:rsidR="00A35990">
        <w:rPr>
          <w:sz w:val="28"/>
          <w:szCs w:val="28"/>
        </w:rPr>
        <w:t xml:space="preserve"> отделяется от основного текста пропуском строки сверху и снизу.</w:t>
      </w:r>
    </w:p>
    <w:p w:rsidR="00805705" w:rsidRDefault="00A35990" w:rsidP="00A35990">
      <w:pPr>
        <w:spacing w:line="360" w:lineRule="auto"/>
        <w:ind w:firstLine="720"/>
        <w:jc w:val="both"/>
        <w:rPr>
          <w:sz w:val="28"/>
          <w:szCs w:val="28"/>
        </w:rPr>
      </w:pPr>
      <w:r>
        <w:rPr>
          <w:sz w:val="28"/>
          <w:szCs w:val="28"/>
        </w:rPr>
        <w:t>На кажд</w:t>
      </w:r>
      <w:r w:rsidR="00C760D4">
        <w:rPr>
          <w:sz w:val="28"/>
          <w:szCs w:val="28"/>
        </w:rPr>
        <w:t>ую таблицу</w:t>
      </w:r>
      <w:r>
        <w:rPr>
          <w:sz w:val="28"/>
          <w:szCs w:val="28"/>
        </w:rPr>
        <w:t xml:space="preserve"> в тексте обязательно должна быть ссылка </w:t>
      </w:r>
      <w:r w:rsidR="00805705">
        <w:rPr>
          <w:sz w:val="28"/>
          <w:szCs w:val="28"/>
        </w:rPr>
        <w:t>типа «Исходные данные … представлены в табл.2» или «</w:t>
      </w:r>
      <w:r w:rsidR="00352A9F">
        <w:rPr>
          <w:sz w:val="28"/>
          <w:szCs w:val="28"/>
        </w:rPr>
        <w:t xml:space="preserve">Основные характеристики </w:t>
      </w:r>
      <w:r w:rsidR="00805705">
        <w:rPr>
          <w:sz w:val="28"/>
          <w:szCs w:val="28"/>
        </w:rPr>
        <w:t>(</w:t>
      </w:r>
      <w:r w:rsidR="00352A9F">
        <w:rPr>
          <w:sz w:val="28"/>
          <w:szCs w:val="28"/>
        </w:rPr>
        <w:t>табл.3</w:t>
      </w:r>
      <w:r w:rsidR="00805705">
        <w:rPr>
          <w:sz w:val="28"/>
          <w:szCs w:val="28"/>
        </w:rPr>
        <w:t>)</w:t>
      </w:r>
      <w:r w:rsidR="00352A9F">
        <w:rPr>
          <w:sz w:val="28"/>
          <w:szCs w:val="28"/>
        </w:rPr>
        <w:t xml:space="preserve"> подтверждают …</w:t>
      </w:r>
      <w:r w:rsidR="00805705">
        <w:rPr>
          <w:sz w:val="28"/>
          <w:szCs w:val="28"/>
        </w:rPr>
        <w:t>».  При этом не используется сокращение «См.».</w:t>
      </w:r>
    </w:p>
    <w:p w:rsidR="00C90847" w:rsidRDefault="00C90847" w:rsidP="00A35990">
      <w:pPr>
        <w:spacing w:line="360" w:lineRule="auto"/>
        <w:ind w:firstLine="720"/>
        <w:jc w:val="both"/>
        <w:rPr>
          <w:sz w:val="28"/>
          <w:szCs w:val="28"/>
        </w:rPr>
      </w:pPr>
      <w:r>
        <w:rPr>
          <w:sz w:val="28"/>
          <w:szCs w:val="28"/>
        </w:rPr>
        <w:t xml:space="preserve">Не рекомендуется в тексте располагать две или несколько таблиц одну за другой. Их целесообразно разделять текстом. При  размещении небольшой таблицы после неё нельзя оставлять пустое место, необходимо </w:t>
      </w:r>
      <w:r w:rsidR="003C2480">
        <w:rPr>
          <w:sz w:val="28"/>
          <w:szCs w:val="28"/>
        </w:rPr>
        <w:t>по</w:t>
      </w:r>
      <w:r>
        <w:rPr>
          <w:sz w:val="28"/>
          <w:szCs w:val="28"/>
        </w:rPr>
        <w:t>местить текст со следующей страницы.</w:t>
      </w:r>
    </w:p>
    <w:p w:rsidR="00C90847" w:rsidRDefault="003C2480" w:rsidP="00A35990">
      <w:pPr>
        <w:spacing w:line="360" w:lineRule="auto"/>
        <w:ind w:firstLine="720"/>
        <w:jc w:val="both"/>
        <w:rPr>
          <w:sz w:val="28"/>
          <w:szCs w:val="28"/>
        </w:rPr>
      </w:pPr>
      <w:r>
        <w:rPr>
          <w:sz w:val="28"/>
          <w:szCs w:val="28"/>
        </w:rPr>
        <w:t>Если таблица занимает не более одной страницы, целесообразно её не разрывать, а поместить целиком на следующей странице после ссылки, причём пустого пространства после ссылки быть не должно, необходимо его заполнить текстом.</w:t>
      </w:r>
    </w:p>
    <w:p w:rsidR="003C2480" w:rsidRDefault="003C2480" w:rsidP="00A35990">
      <w:pPr>
        <w:spacing w:line="360" w:lineRule="auto"/>
        <w:ind w:firstLine="720"/>
        <w:jc w:val="both"/>
        <w:rPr>
          <w:sz w:val="28"/>
          <w:szCs w:val="28"/>
        </w:rPr>
      </w:pPr>
      <w:r>
        <w:rPr>
          <w:sz w:val="28"/>
          <w:szCs w:val="28"/>
        </w:rPr>
        <w:t>Если таблица не может быть размещена на одной странице, тогда после «шапки» добавляется дополнительная строка с номерами вертикальных столбцов, при переносе на следующую страницу в правом верхнем углу пишется «Продолжение табл</w:t>
      </w:r>
      <w:r w:rsidR="0015390E">
        <w:rPr>
          <w:sz w:val="28"/>
          <w:szCs w:val="28"/>
        </w:rPr>
        <w:t xml:space="preserve">ицы </w:t>
      </w:r>
      <w:r>
        <w:rPr>
          <w:sz w:val="28"/>
          <w:szCs w:val="28"/>
        </w:rPr>
        <w:t>2» без названия таблицы, а первой строкой будет строка с нумерацией вертикальных столбцов.</w:t>
      </w:r>
    </w:p>
    <w:p w:rsidR="0015390E" w:rsidRDefault="0015390E" w:rsidP="00A35990">
      <w:pPr>
        <w:spacing w:line="360" w:lineRule="auto"/>
        <w:ind w:firstLine="720"/>
        <w:jc w:val="both"/>
        <w:rPr>
          <w:sz w:val="28"/>
          <w:szCs w:val="28"/>
        </w:rPr>
      </w:pPr>
      <w:r>
        <w:rPr>
          <w:sz w:val="28"/>
          <w:szCs w:val="28"/>
        </w:rPr>
        <w:t>Если в работе всего одна таблица, ее не нумеруют и слово «Таблица» не пишут.</w:t>
      </w:r>
    </w:p>
    <w:p w:rsidR="00A35990" w:rsidRDefault="00A35990" w:rsidP="00A35990">
      <w:pPr>
        <w:spacing w:line="360" w:lineRule="auto"/>
        <w:ind w:firstLine="720"/>
        <w:jc w:val="both"/>
        <w:rPr>
          <w:sz w:val="28"/>
          <w:szCs w:val="28"/>
        </w:rPr>
      </w:pPr>
      <w:r>
        <w:rPr>
          <w:sz w:val="28"/>
          <w:szCs w:val="28"/>
        </w:rPr>
        <w:t xml:space="preserve">Не может быть подраздела, пункта, состоящего только из </w:t>
      </w:r>
      <w:r w:rsidR="00C760D4">
        <w:rPr>
          <w:sz w:val="28"/>
          <w:szCs w:val="28"/>
        </w:rPr>
        <w:t>таблицы</w:t>
      </w:r>
      <w:r>
        <w:rPr>
          <w:sz w:val="28"/>
          <w:szCs w:val="28"/>
        </w:rPr>
        <w:t>.</w:t>
      </w:r>
    </w:p>
    <w:p w:rsidR="00C9658F" w:rsidRDefault="00C9658F" w:rsidP="009B11EF">
      <w:pPr>
        <w:spacing w:line="360" w:lineRule="auto"/>
        <w:ind w:firstLine="720"/>
        <w:jc w:val="both"/>
        <w:rPr>
          <w:sz w:val="28"/>
          <w:szCs w:val="28"/>
        </w:rPr>
      </w:pPr>
      <w:r>
        <w:rPr>
          <w:sz w:val="28"/>
          <w:szCs w:val="28"/>
        </w:rPr>
        <w:t>Полужирный шрифт в таблицах не допускается.</w:t>
      </w:r>
    </w:p>
    <w:p w:rsidR="00603B6F" w:rsidRDefault="00603B6F" w:rsidP="009B11EF">
      <w:pPr>
        <w:spacing w:line="360" w:lineRule="auto"/>
        <w:ind w:firstLine="720"/>
        <w:jc w:val="both"/>
        <w:rPr>
          <w:b/>
          <w:sz w:val="28"/>
          <w:szCs w:val="28"/>
        </w:rPr>
      </w:pPr>
    </w:p>
    <w:p w:rsidR="00577EA7" w:rsidRPr="005405A3" w:rsidRDefault="00577EA7" w:rsidP="00A30D50">
      <w:pPr>
        <w:pStyle w:val="1"/>
        <w:numPr>
          <w:ilvl w:val="1"/>
          <w:numId w:val="10"/>
        </w:numPr>
        <w:tabs>
          <w:tab w:val="left" w:pos="851"/>
        </w:tabs>
        <w:spacing w:before="0" w:after="0" w:line="360" w:lineRule="auto"/>
        <w:ind w:left="0" w:firstLine="360"/>
        <w:rPr>
          <w:rFonts w:ascii="Times New Roman" w:hAnsi="Times New Roman" w:cs="Times New Roman"/>
          <w:sz w:val="28"/>
          <w:szCs w:val="28"/>
        </w:rPr>
      </w:pPr>
      <w:r w:rsidRPr="005405A3">
        <w:rPr>
          <w:rFonts w:ascii="Times New Roman" w:hAnsi="Times New Roman" w:cs="Times New Roman"/>
          <w:sz w:val="28"/>
          <w:szCs w:val="28"/>
        </w:rPr>
        <w:t>Оформление ссылок</w:t>
      </w:r>
    </w:p>
    <w:p w:rsidR="003219A8" w:rsidRDefault="003219A8" w:rsidP="009B11EF">
      <w:pPr>
        <w:spacing w:line="360" w:lineRule="auto"/>
        <w:ind w:firstLine="720"/>
        <w:jc w:val="both"/>
        <w:rPr>
          <w:sz w:val="28"/>
          <w:szCs w:val="28"/>
        </w:rPr>
      </w:pPr>
    </w:p>
    <w:p w:rsidR="004733E5" w:rsidRDefault="00577EA7" w:rsidP="009B11EF">
      <w:pPr>
        <w:spacing w:line="360" w:lineRule="auto"/>
        <w:ind w:firstLine="720"/>
        <w:jc w:val="both"/>
        <w:rPr>
          <w:sz w:val="28"/>
          <w:szCs w:val="28"/>
        </w:rPr>
      </w:pPr>
      <w:r>
        <w:rPr>
          <w:sz w:val="28"/>
          <w:szCs w:val="28"/>
        </w:rPr>
        <w:t>Все приведённые в работе цитаты, перефразированные положения</w:t>
      </w:r>
      <w:r w:rsidR="004733E5">
        <w:rPr>
          <w:sz w:val="28"/>
          <w:szCs w:val="28"/>
        </w:rPr>
        <w:t>, методы, методики</w:t>
      </w:r>
      <w:r>
        <w:rPr>
          <w:sz w:val="28"/>
          <w:szCs w:val="28"/>
        </w:rPr>
        <w:t xml:space="preserve"> и цифровые данные, полученные другими авторами, должны иметь ссылку на источники.</w:t>
      </w:r>
      <w:r w:rsidR="00CD25E8" w:rsidRPr="00CD25E8">
        <w:rPr>
          <w:sz w:val="28"/>
          <w:szCs w:val="28"/>
        </w:rPr>
        <w:t xml:space="preserve"> </w:t>
      </w:r>
    </w:p>
    <w:p w:rsidR="00577EA7" w:rsidRDefault="00CD25E8" w:rsidP="00577EA7">
      <w:pPr>
        <w:spacing w:line="360" w:lineRule="auto"/>
        <w:ind w:firstLine="720"/>
        <w:jc w:val="both"/>
        <w:rPr>
          <w:sz w:val="28"/>
          <w:szCs w:val="28"/>
        </w:rPr>
      </w:pPr>
      <w:r w:rsidRPr="00094D75">
        <w:rPr>
          <w:sz w:val="28"/>
          <w:szCs w:val="28"/>
        </w:rPr>
        <w:t xml:space="preserve">После упоминания источника или цитаты из него необходимо </w:t>
      </w:r>
      <w:r w:rsidR="007E629B" w:rsidRPr="00094D75">
        <w:rPr>
          <w:sz w:val="28"/>
          <w:szCs w:val="28"/>
        </w:rPr>
        <w:t xml:space="preserve">использовать подстрочную ссылку, оформленную как сноска </w:t>
      </w:r>
      <w:r w:rsidR="00094D75" w:rsidRPr="00094D75">
        <w:rPr>
          <w:sz w:val="28"/>
          <w:szCs w:val="28"/>
        </w:rPr>
        <w:t xml:space="preserve">с соответствующим порядковым номером </w:t>
      </w:r>
      <w:r w:rsidR="007E629B" w:rsidRPr="00094D75">
        <w:rPr>
          <w:sz w:val="28"/>
          <w:szCs w:val="28"/>
        </w:rPr>
        <w:t>и размещенную внизу документа</w:t>
      </w:r>
      <w:r w:rsidRPr="00094D75">
        <w:rPr>
          <w:sz w:val="28"/>
          <w:szCs w:val="28"/>
        </w:rPr>
        <w:t xml:space="preserve">. </w:t>
      </w:r>
      <w:r w:rsidR="006C5758">
        <w:rPr>
          <w:sz w:val="28"/>
          <w:szCs w:val="28"/>
        </w:rPr>
        <w:t>При этом</w:t>
      </w:r>
      <w:r w:rsidR="00094D75" w:rsidRPr="00094D75">
        <w:rPr>
          <w:sz w:val="28"/>
          <w:szCs w:val="28"/>
        </w:rPr>
        <w:t xml:space="preserve"> в тексте сноски используемые источники указываются в соответствии с их полным описанием, включая </w:t>
      </w:r>
      <w:r w:rsidR="00094D75" w:rsidRPr="00094D75">
        <w:rPr>
          <w:sz w:val="28"/>
          <w:szCs w:val="28"/>
          <w:lang w:val="en-US"/>
        </w:rPr>
        <w:t>ISBN</w:t>
      </w:r>
      <w:r w:rsidR="00094D75" w:rsidRPr="00094D75">
        <w:rPr>
          <w:rStyle w:val="ad"/>
          <w:sz w:val="28"/>
          <w:szCs w:val="28"/>
          <w:lang w:val="en-US"/>
        </w:rPr>
        <w:footnoteReference w:id="1"/>
      </w:r>
      <w:r w:rsidR="00094D75" w:rsidRPr="00094D75">
        <w:rPr>
          <w:sz w:val="28"/>
          <w:szCs w:val="28"/>
        </w:rPr>
        <w:t xml:space="preserve">. </w:t>
      </w:r>
      <w:r w:rsidRPr="00094D75">
        <w:rPr>
          <w:sz w:val="28"/>
          <w:szCs w:val="28"/>
        </w:rPr>
        <w:t xml:space="preserve"> </w:t>
      </w:r>
      <w:r w:rsidR="000841A4">
        <w:rPr>
          <w:sz w:val="28"/>
          <w:szCs w:val="28"/>
        </w:rPr>
        <w:t>Повторные ссылки могут быть указаны в сокращенной форме.</w:t>
      </w:r>
    </w:p>
    <w:p w:rsidR="00603B6F" w:rsidRPr="00094D75" w:rsidRDefault="00603B6F" w:rsidP="00577EA7">
      <w:pPr>
        <w:spacing w:line="360" w:lineRule="auto"/>
        <w:ind w:firstLine="720"/>
        <w:jc w:val="both"/>
        <w:rPr>
          <w:sz w:val="28"/>
          <w:szCs w:val="28"/>
        </w:rPr>
      </w:pPr>
    </w:p>
    <w:p w:rsidR="008B2A93" w:rsidRPr="005405A3" w:rsidRDefault="008B2A93" w:rsidP="00A30D50">
      <w:pPr>
        <w:pStyle w:val="1"/>
        <w:numPr>
          <w:ilvl w:val="1"/>
          <w:numId w:val="10"/>
        </w:numPr>
        <w:tabs>
          <w:tab w:val="left" w:pos="851"/>
        </w:tabs>
        <w:spacing w:before="0" w:after="0" w:line="360" w:lineRule="auto"/>
        <w:ind w:left="0" w:firstLine="360"/>
        <w:rPr>
          <w:rFonts w:ascii="Times New Roman" w:hAnsi="Times New Roman" w:cs="Times New Roman"/>
          <w:sz w:val="28"/>
          <w:szCs w:val="28"/>
        </w:rPr>
      </w:pPr>
      <w:r w:rsidRPr="005405A3">
        <w:rPr>
          <w:rFonts w:ascii="Times New Roman" w:hAnsi="Times New Roman" w:cs="Times New Roman"/>
          <w:sz w:val="28"/>
          <w:szCs w:val="28"/>
        </w:rPr>
        <w:t>Оформление формул</w:t>
      </w:r>
    </w:p>
    <w:p w:rsidR="003219A8" w:rsidRDefault="003219A8" w:rsidP="009B11EF">
      <w:pPr>
        <w:spacing w:line="360" w:lineRule="auto"/>
        <w:ind w:firstLine="720"/>
        <w:jc w:val="both"/>
        <w:rPr>
          <w:sz w:val="28"/>
          <w:szCs w:val="28"/>
        </w:rPr>
      </w:pPr>
    </w:p>
    <w:p w:rsidR="00BB510A" w:rsidRDefault="008B2A93" w:rsidP="009B11EF">
      <w:pPr>
        <w:spacing w:line="360" w:lineRule="auto"/>
        <w:ind w:firstLine="720"/>
        <w:jc w:val="both"/>
        <w:rPr>
          <w:sz w:val="28"/>
          <w:szCs w:val="28"/>
        </w:rPr>
      </w:pPr>
      <w:r>
        <w:rPr>
          <w:sz w:val="28"/>
          <w:szCs w:val="28"/>
        </w:rPr>
        <w:t xml:space="preserve">Все </w:t>
      </w:r>
      <w:r w:rsidR="004733E5">
        <w:rPr>
          <w:sz w:val="28"/>
          <w:szCs w:val="28"/>
        </w:rPr>
        <w:t>имеющиеся</w:t>
      </w:r>
      <w:r>
        <w:rPr>
          <w:sz w:val="28"/>
          <w:szCs w:val="28"/>
        </w:rPr>
        <w:t xml:space="preserve"> в работе </w:t>
      </w:r>
      <w:r w:rsidR="004733E5">
        <w:rPr>
          <w:sz w:val="28"/>
          <w:szCs w:val="28"/>
        </w:rPr>
        <w:t xml:space="preserve">формулы и выражения необходимо пояснять. Если формула заимствована из литературы, можно ограничиться ссылкой на источник и раскрыть сущность символов, входящих в неё. </w:t>
      </w:r>
    </w:p>
    <w:p w:rsidR="008B2A93" w:rsidRDefault="004733E5" w:rsidP="008B2A93">
      <w:pPr>
        <w:spacing w:line="360" w:lineRule="auto"/>
        <w:ind w:firstLine="720"/>
        <w:jc w:val="both"/>
        <w:rPr>
          <w:sz w:val="28"/>
          <w:szCs w:val="28"/>
        </w:rPr>
      </w:pPr>
      <w:r>
        <w:rPr>
          <w:sz w:val="28"/>
          <w:szCs w:val="28"/>
        </w:rPr>
        <w:t>Оригинальные формулы объясняются в ходе их обоснования. При этом приводятся не все элементарные промежуточные результаты, а лишь основные этапы вывода формулы и окончательный результат.</w:t>
      </w:r>
    </w:p>
    <w:p w:rsidR="004733E5" w:rsidRDefault="004733E5" w:rsidP="008B2A93">
      <w:pPr>
        <w:spacing w:line="360" w:lineRule="auto"/>
        <w:ind w:firstLine="720"/>
        <w:jc w:val="both"/>
        <w:rPr>
          <w:sz w:val="28"/>
          <w:szCs w:val="28"/>
        </w:rPr>
      </w:pPr>
      <w:r>
        <w:rPr>
          <w:sz w:val="28"/>
          <w:szCs w:val="28"/>
        </w:rPr>
        <w:t>Обозначения величин разъясняют при их первом упоминании в тексте. Пояснения значений символов и числовых коэффициентов следует приводить непосредственно под формулой в той же последовательности, в какой они даны в формуле. Значение каждого символа и числового коэффициента следует давать с новой строки. Первую строку объяснения начинают со слова «где» без двоеточия.</w:t>
      </w:r>
      <w:r w:rsidR="003936E4">
        <w:rPr>
          <w:sz w:val="28"/>
          <w:szCs w:val="28"/>
        </w:rPr>
        <w:t xml:space="preserve"> При этом, сразу после формулы (до указания ее номера) ставится запятая.</w:t>
      </w:r>
    </w:p>
    <w:p w:rsidR="003B09A1" w:rsidRDefault="003B09A1" w:rsidP="008B2A93">
      <w:pPr>
        <w:spacing w:line="360" w:lineRule="auto"/>
        <w:ind w:firstLine="720"/>
        <w:jc w:val="both"/>
        <w:rPr>
          <w:sz w:val="28"/>
          <w:szCs w:val="28"/>
        </w:rPr>
      </w:pPr>
      <w:r>
        <w:rPr>
          <w:sz w:val="28"/>
          <w:szCs w:val="28"/>
        </w:rPr>
        <w:t xml:space="preserve">Уравнения и формулы следует выделять из текста </w:t>
      </w:r>
      <w:r w:rsidR="00E31584">
        <w:rPr>
          <w:sz w:val="28"/>
          <w:szCs w:val="28"/>
        </w:rPr>
        <w:t>пропусками строки сверху и снизу. Небольшие и несложные формулы, не имеющие самостоятельного значения, размещают внутри строк текста.</w:t>
      </w:r>
    </w:p>
    <w:p w:rsidR="00E31584" w:rsidRDefault="00E031E9" w:rsidP="009B11EF">
      <w:pPr>
        <w:spacing w:line="360" w:lineRule="auto"/>
        <w:ind w:firstLine="720"/>
        <w:jc w:val="both"/>
        <w:rPr>
          <w:sz w:val="28"/>
          <w:szCs w:val="28"/>
        </w:rPr>
      </w:pPr>
      <w:r>
        <w:rPr>
          <w:sz w:val="28"/>
          <w:szCs w:val="28"/>
        </w:rPr>
        <w:t xml:space="preserve">Формулы в работе (если их более одной) нумеруют арабскими цифрами в пределах </w:t>
      </w:r>
      <w:r w:rsidR="00884595">
        <w:rPr>
          <w:sz w:val="28"/>
          <w:szCs w:val="28"/>
        </w:rPr>
        <w:t>всей работы</w:t>
      </w:r>
      <w:r>
        <w:rPr>
          <w:sz w:val="28"/>
          <w:szCs w:val="28"/>
        </w:rPr>
        <w:t xml:space="preserve">. Номер указывается в круглых скобках с правой стороны листа на уровне формулы. Например, (2) – </w:t>
      </w:r>
      <w:r w:rsidR="00884595">
        <w:rPr>
          <w:sz w:val="28"/>
          <w:szCs w:val="28"/>
        </w:rPr>
        <w:t>вторая</w:t>
      </w:r>
      <w:r>
        <w:rPr>
          <w:sz w:val="28"/>
          <w:szCs w:val="28"/>
        </w:rPr>
        <w:t xml:space="preserve"> формула </w:t>
      </w:r>
      <w:r w:rsidR="00884595">
        <w:rPr>
          <w:sz w:val="28"/>
          <w:szCs w:val="28"/>
        </w:rPr>
        <w:t>в работе</w:t>
      </w:r>
      <w:r>
        <w:rPr>
          <w:sz w:val="28"/>
          <w:szCs w:val="28"/>
        </w:rPr>
        <w:t>.</w:t>
      </w:r>
    </w:p>
    <w:p w:rsidR="00E031E9" w:rsidRDefault="00E031E9" w:rsidP="009B11EF">
      <w:pPr>
        <w:spacing w:line="360" w:lineRule="auto"/>
        <w:ind w:firstLine="720"/>
        <w:jc w:val="both"/>
        <w:rPr>
          <w:sz w:val="28"/>
          <w:szCs w:val="28"/>
        </w:rPr>
      </w:pPr>
      <w:r>
        <w:rPr>
          <w:sz w:val="28"/>
          <w:szCs w:val="28"/>
        </w:rPr>
        <w:t xml:space="preserve">Нумеровать следует те формулы, на которые есть ссылки в последующем тексте. Не рекомендуется нумеровать формулы, на которые ссылок в тексте нет. </w:t>
      </w:r>
      <w:r w:rsidR="00E30B4E">
        <w:rPr>
          <w:sz w:val="28"/>
          <w:szCs w:val="28"/>
        </w:rPr>
        <w:t>Если в работе только одна формула, то ее не нумеруют.</w:t>
      </w:r>
    </w:p>
    <w:p w:rsidR="001442F4" w:rsidRDefault="001442F4" w:rsidP="009B11EF">
      <w:pPr>
        <w:spacing w:line="360" w:lineRule="auto"/>
        <w:ind w:firstLine="720"/>
        <w:jc w:val="both"/>
        <w:rPr>
          <w:sz w:val="28"/>
          <w:szCs w:val="28"/>
        </w:rPr>
      </w:pPr>
    </w:p>
    <w:p w:rsidR="00B44C9F" w:rsidRPr="005405A3" w:rsidRDefault="003219A8" w:rsidP="00A30D50">
      <w:pPr>
        <w:pStyle w:val="1"/>
        <w:numPr>
          <w:ilvl w:val="1"/>
          <w:numId w:val="10"/>
        </w:numPr>
        <w:tabs>
          <w:tab w:val="left" w:pos="851"/>
        </w:tabs>
        <w:spacing w:before="0" w:after="0" w:line="360" w:lineRule="auto"/>
        <w:ind w:left="0" w:firstLine="360"/>
        <w:rPr>
          <w:rFonts w:ascii="Times New Roman" w:hAnsi="Times New Roman" w:cs="Times New Roman"/>
          <w:sz w:val="28"/>
          <w:szCs w:val="28"/>
        </w:rPr>
      </w:pPr>
      <w:r>
        <w:rPr>
          <w:rFonts w:ascii="Times New Roman" w:hAnsi="Times New Roman" w:cs="Times New Roman"/>
          <w:sz w:val="28"/>
          <w:szCs w:val="28"/>
        </w:rPr>
        <w:br w:type="page"/>
      </w:r>
      <w:r w:rsidR="00B44C9F" w:rsidRPr="005405A3">
        <w:rPr>
          <w:rFonts w:ascii="Times New Roman" w:hAnsi="Times New Roman" w:cs="Times New Roman"/>
          <w:sz w:val="28"/>
          <w:szCs w:val="28"/>
        </w:rPr>
        <w:t xml:space="preserve">Оформление списка </w:t>
      </w:r>
      <w:r w:rsidR="002E4B51">
        <w:rPr>
          <w:rFonts w:ascii="Times New Roman" w:hAnsi="Times New Roman" w:cs="Times New Roman"/>
          <w:sz w:val="28"/>
          <w:szCs w:val="28"/>
        </w:rPr>
        <w:t xml:space="preserve">использованной </w:t>
      </w:r>
      <w:r w:rsidR="00B44C9F" w:rsidRPr="005405A3">
        <w:rPr>
          <w:rFonts w:ascii="Times New Roman" w:hAnsi="Times New Roman" w:cs="Times New Roman"/>
          <w:sz w:val="28"/>
          <w:szCs w:val="28"/>
        </w:rPr>
        <w:t>литературы</w:t>
      </w:r>
    </w:p>
    <w:p w:rsidR="003219A8" w:rsidRDefault="003219A8" w:rsidP="009B11EF">
      <w:pPr>
        <w:spacing w:line="360" w:lineRule="auto"/>
        <w:ind w:firstLine="720"/>
        <w:jc w:val="both"/>
        <w:rPr>
          <w:sz w:val="28"/>
          <w:szCs w:val="28"/>
        </w:rPr>
      </w:pPr>
    </w:p>
    <w:p w:rsidR="00094B26" w:rsidRDefault="00BB510A" w:rsidP="009B11EF">
      <w:pPr>
        <w:spacing w:line="360" w:lineRule="auto"/>
        <w:ind w:firstLine="720"/>
        <w:jc w:val="both"/>
        <w:rPr>
          <w:sz w:val="28"/>
          <w:szCs w:val="28"/>
        </w:rPr>
      </w:pPr>
      <w:r>
        <w:rPr>
          <w:sz w:val="28"/>
          <w:szCs w:val="28"/>
        </w:rPr>
        <w:t xml:space="preserve">Список </w:t>
      </w:r>
      <w:r w:rsidR="002E4B51">
        <w:rPr>
          <w:sz w:val="28"/>
          <w:szCs w:val="28"/>
        </w:rPr>
        <w:t xml:space="preserve">использованной </w:t>
      </w:r>
      <w:r>
        <w:rPr>
          <w:sz w:val="28"/>
          <w:szCs w:val="28"/>
        </w:rPr>
        <w:t xml:space="preserve">литературы </w:t>
      </w:r>
      <w:r w:rsidR="003C332E">
        <w:rPr>
          <w:sz w:val="28"/>
          <w:szCs w:val="28"/>
        </w:rPr>
        <w:t>должен содержать перечень источников, использованных при выполнении работы и</w:t>
      </w:r>
      <w:r w:rsidR="00094B26">
        <w:rPr>
          <w:sz w:val="28"/>
          <w:szCs w:val="28"/>
        </w:rPr>
        <w:t xml:space="preserve"> включать в себя порядка </w:t>
      </w:r>
      <w:r w:rsidR="00441761">
        <w:rPr>
          <w:sz w:val="28"/>
          <w:szCs w:val="28"/>
        </w:rPr>
        <w:t>15</w:t>
      </w:r>
      <w:r w:rsidR="002E4B51">
        <w:rPr>
          <w:sz w:val="28"/>
          <w:szCs w:val="28"/>
        </w:rPr>
        <w:t>-</w:t>
      </w:r>
      <w:r w:rsidR="00094B26">
        <w:rPr>
          <w:sz w:val="28"/>
          <w:szCs w:val="28"/>
        </w:rPr>
        <w:t xml:space="preserve">30 наименований. </w:t>
      </w:r>
    </w:p>
    <w:p w:rsidR="00B44C9F" w:rsidRDefault="00094B26" w:rsidP="00B44C9F">
      <w:pPr>
        <w:spacing w:line="360" w:lineRule="auto"/>
        <w:ind w:firstLine="720"/>
        <w:jc w:val="both"/>
        <w:rPr>
          <w:sz w:val="28"/>
          <w:szCs w:val="28"/>
        </w:rPr>
      </w:pPr>
      <w:r>
        <w:rPr>
          <w:sz w:val="28"/>
          <w:szCs w:val="28"/>
        </w:rPr>
        <w:t xml:space="preserve">Список </w:t>
      </w:r>
      <w:r w:rsidR="002E4B51">
        <w:rPr>
          <w:sz w:val="28"/>
          <w:szCs w:val="28"/>
        </w:rPr>
        <w:t xml:space="preserve">использованной </w:t>
      </w:r>
      <w:r>
        <w:rPr>
          <w:sz w:val="28"/>
          <w:szCs w:val="28"/>
        </w:rPr>
        <w:t xml:space="preserve">литературы </w:t>
      </w:r>
      <w:r w:rsidR="00BB510A">
        <w:rPr>
          <w:sz w:val="28"/>
          <w:szCs w:val="28"/>
        </w:rPr>
        <w:t xml:space="preserve">следует оформлять либо в алфавитном порядке, либо </w:t>
      </w:r>
      <w:r w:rsidR="000A3D35">
        <w:rPr>
          <w:sz w:val="28"/>
          <w:szCs w:val="28"/>
        </w:rPr>
        <w:t>по типам документов</w:t>
      </w:r>
      <w:r w:rsidR="00BB510A">
        <w:rPr>
          <w:sz w:val="28"/>
          <w:szCs w:val="28"/>
        </w:rPr>
        <w:t xml:space="preserve">. </w:t>
      </w:r>
    </w:p>
    <w:p w:rsidR="000A3D35" w:rsidRPr="000A3D35" w:rsidRDefault="000A3D35" w:rsidP="000A3D35">
      <w:pPr>
        <w:pStyle w:val="a5"/>
        <w:spacing w:before="0" w:beforeAutospacing="0" w:after="0" w:afterAutospacing="0" w:line="360" w:lineRule="auto"/>
        <w:ind w:firstLine="708"/>
        <w:jc w:val="both"/>
        <w:rPr>
          <w:sz w:val="28"/>
          <w:szCs w:val="28"/>
        </w:rPr>
      </w:pPr>
      <w:r w:rsidRPr="000A3D35">
        <w:rPr>
          <w:bCs/>
          <w:color w:val="000000"/>
          <w:sz w:val="28"/>
          <w:szCs w:val="28"/>
        </w:rPr>
        <w:t>Алфавитное расположение</w:t>
      </w:r>
      <w:r w:rsidRPr="000A3D35">
        <w:rPr>
          <w:color w:val="000000"/>
          <w:sz w:val="28"/>
          <w:szCs w:val="28"/>
        </w:rPr>
        <w:t xml:space="preserve"> источников означает, что выдерживается строгий словный алфавит заголовков библиографического описания (авторов или заглавий). Этот способ расположения записей аналогичен расположению карточек в алфавитном каталоге библиотек. Отдельно выстраивается алфавитный ряд на кириллице (русский язык, болгарский и т. п.) и ряд на языках с латинским написанием букв (английский, французский, немецкий и т. п.).</w:t>
      </w:r>
    </w:p>
    <w:p w:rsidR="000A3D35" w:rsidRPr="000A3D35" w:rsidRDefault="000A3D35" w:rsidP="000A3D35">
      <w:pPr>
        <w:pStyle w:val="a5"/>
        <w:spacing w:before="0" w:beforeAutospacing="0" w:after="0" w:afterAutospacing="0" w:line="360" w:lineRule="auto"/>
        <w:ind w:firstLine="708"/>
        <w:jc w:val="both"/>
        <w:rPr>
          <w:sz w:val="28"/>
          <w:szCs w:val="28"/>
        </w:rPr>
      </w:pPr>
      <w:r w:rsidRPr="000A3D35">
        <w:rPr>
          <w:color w:val="000000"/>
          <w:sz w:val="28"/>
          <w:szCs w:val="28"/>
        </w:rPr>
        <w:t xml:space="preserve">При </w:t>
      </w:r>
      <w:r w:rsidRPr="000A3D35">
        <w:rPr>
          <w:bCs/>
          <w:color w:val="000000"/>
          <w:sz w:val="28"/>
          <w:szCs w:val="28"/>
        </w:rPr>
        <w:t>расположении по типам документов</w:t>
      </w:r>
      <w:r w:rsidRPr="000A3D35">
        <w:rPr>
          <w:i/>
          <w:iCs/>
          <w:color w:val="000000"/>
          <w:sz w:val="28"/>
          <w:szCs w:val="28"/>
        </w:rPr>
        <w:t xml:space="preserve"> </w:t>
      </w:r>
      <w:r w:rsidRPr="000A3D35">
        <w:rPr>
          <w:color w:val="000000"/>
          <w:sz w:val="28"/>
          <w:szCs w:val="28"/>
        </w:rPr>
        <w:t xml:space="preserve">материал в списке литературы располагается сначала по типам изданий: </w:t>
      </w:r>
      <w:r>
        <w:rPr>
          <w:color w:val="000000"/>
          <w:sz w:val="28"/>
          <w:szCs w:val="28"/>
        </w:rPr>
        <w:t xml:space="preserve">нормативные правовые акты, </w:t>
      </w:r>
      <w:r w:rsidRPr="000A3D35">
        <w:rPr>
          <w:color w:val="000000"/>
          <w:sz w:val="28"/>
          <w:szCs w:val="28"/>
        </w:rPr>
        <w:t xml:space="preserve">книги, статьи, официальные документы, стандарты и т. д., а внутри раздела </w:t>
      </w:r>
      <w:r w:rsidR="0047428A">
        <w:rPr>
          <w:sz w:val="28"/>
          <w:szCs w:val="28"/>
        </w:rPr>
        <w:t>–</w:t>
      </w:r>
      <w:r w:rsidRPr="000A3D35">
        <w:rPr>
          <w:color w:val="000000"/>
          <w:sz w:val="28"/>
          <w:szCs w:val="28"/>
        </w:rPr>
        <w:t xml:space="preserve"> по алфавиту (автор или заглавие).</w:t>
      </w:r>
      <w:r w:rsidR="0047428A">
        <w:rPr>
          <w:color w:val="000000"/>
          <w:sz w:val="28"/>
          <w:szCs w:val="28"/>
        </w:rPr>
        <w:t xml:space="preserve"> Чаще такой вариант используется в работах юридическ</w:t>
      </w:r>
      <w:r w:rsidR="008F4875">
        <w:rPr>
          <w:color w:val="000000"/>
          <w:sz w:val="28"/>
          <w:szCs w:val="28"/>
        </w:rPr>
        <w:t>ого</w:t>
      </w:r>
      <w:r w:rsidR="0047428A">
        <w:rPr>
          <w:color w:val="000000"/>
          <w:sz w:val="28"/>
          <w:szCs w:val="28"/>
        </w:rPr>
        <w:t xml:space="preserve"> </w:t>
      </w:r>
      <w:r w:rsidR="008F4875">
        <w:rPr>
          <w:color w:val="000000"/>
          <w:sz w:val="28"/>
          <w:szCs w:val="28"/>
        </w:rPr>
        <w:t>профиля</w:t>
      </w:r>
      <w:r w:rsidR="0047428A">
        <w:rPr>
          <w:color w:val="000000"/>
          <w:sz w:val="28"/>
          <w:szCs w:val="28"/>
        </w:rPr>
        <w:t>.</w:t>
      </w:r>
    </w:p>
    <w:p w:rsidR="00900CAF" w:rsidRDefault="00020F35" w:rsidP="00B44C9F">
      <w:pPr>
        <w:spacing w:line="360" w:lineRule="auto"/>
        <w:ind w:firstLine="720"/>
        <w:jc w:val="both"/>
        <w:rPr>
          <w:sz w:val="28"/>
          <w:szCs w:val="28"/>
        </w:rPr>
      </w:pPr>
      <w:r>
        <w:rPr>
          <w:sz w:val="28"/>
          <w:szCs w:val="28"/>
        </w:rPr>
        <w:t>В этом случае и</w:t>
      </w:r>
      <w:r w:rsidR="00900CAF">
        <w:rPr>
          <w:sz w:val="28"/>
          <w:szCs w:val="28"/>
        </w:rPr>
        <w:t>спользованные литературные источники должны быть приведены в следующем порядке.</w:t>
      </w:r>
    </w:p>
    <w:p w:rsidR="00900CAF" w:rsidRDefault="00900CAF" w:rsidP="00900CAF">
      <w:pPr>
        <w:numPr>
          <w:ilvl w:val="0"/>
          <w:numId w:val="5"/>
        </w:numPr>
        <w:tabs>
          <w:tab w:val="clear" w:pos="1800"/>
          <w:tab w:val="num" w:pos="900"/>
          <w:tab w:val="left" w:pos="1080"/>
        </w:tabs>
        <w:spacing w:line="360" w:lineRule="auto"/>
        <w:ind w:left="0" w:firstLine="720"/>
        <w:jc w:val="both"/>
        <w:rPr>
          <w:sz w:val="28"/>
          <w:szCs w:val="28"/>
        </w:rPr>
      </w:pPr>
      <w:r>
        <w:rPr>
          <w:sz w:val="28"/>
          <w:szCs w:val="28"/>
        </w:rPr>
        <w:t xml:space="preserve">Нормативные правовые акты (располагаются в соответствии с их юридической силой): </w:t>
      </w:r>
    </w:p>
    <w:p w:rsidR="00900CAF" w:rsidRDefault="00900CAF" w:rsidP="00900CAF">
      <w:pPr>
        <w:numPr>
          <w:ilvl w:val="1"/>
          <w:numId w:val="5"/>
        </w:numPr>
        <w:tabs>
          <w:tab w:val="left" w:pos="1080"/>
        </w:tabs>
        <w:spacing w:line="360" w:lineRule="auto"/>
        <w:jc w:val="both"/>
        <w:rPr>
          <w:sz w:val="28"/>
          <w:szCs w:val="28"/>
        </w:rPr>
      </w:pPr>
      <w:r>
        <w:rPr>
          <w:sz w:val="28"/>
          <w:szCs w:val="28"/>
        </w:rPr>
        <w:t>международные законодательные акты  –  по хронологии;</w:t>
      </w:r>
    </w:p>
    <w:p w:rsidR="00900CAF" w:rsidRDefault="00900CAF" w:rsidP="00900CAF">
      <w:pPr>
        <w:numPr>
          <w:ilvl w:val="1"/>
          <w:numId w:val="5"/>
        </w:numPr>
        <w:tabs>
          <w:tab w:val="left" w:pos="1080"/>
        </w:tabs>
        <w:spacing w:line="360" w:lineRule="auto"/>
        <w:jc w:val="both"/>
        <w:rPr>
          <w:sz w:val="28"/>
          <w:szCs w:val="28"/>
        </w:rPr>
      </w:pPr>
      <w:r>
        <w:rPr>
          <w:sz w:val="28"/>
          <w:szCs w:val="28"/>
        </w:rPr>
        <w:t>Конституция Российской Федерации;</w:t>
      </w:r>
    </w:p>
    <w:p w:rsidR="00900CAF" w:rsidRDefault="00900CAF" w:rsidP="00900CAF">
      <w:pPr>
        <w:numPr>
          <w:ilvl w:val="1"/>
          <w:numId w:val="5"/>
        </w:numPr>
        <w:tabs>
          <w:tab w:val="left" w:pos="1080"/>
        </w:tabs>
        <w:spacing w:line="360" w:lineRule="auto"/>
        <w:jc w:val="both"/>
        <w:rPr>
          <w:sz w:val="28"/>
          <w:szCs w:val="28"/>
        </w:rPr>
      </w:pPr>
      <w:r>
        <w:rPr>
          <w:sz w:val="28"/>
          <w:szCs w:val="28"/>
        </w:rPr>
        <w:t>кодексы  –  по алфавиту;</w:t>
      </w:r>
    </w:p>
    <w:p w:rsidR="00900CAF" w:rsidRDefault="00900CAF" w:rsidP="00900CAF">
      <w:pPr>
        <w:numPr>
          <w:ilvl w:val="1"/>
          <w:numId w:val="5"/>
        </w:numPr>
        <w:tabs>
          <w:tab w:val="left" w:pos="1080"/>
        </w:tabs>
        <w:spacing w:line="360" w:lineRule="auto"/>
        <w:jc w:val="both"/>
        <w:rPr>
          <w:sz w:val="28"/>
          <w:szCs w:val="28"/>
        </w:rPr>
      </w:pPr>
      <w:r>
        <w:rPr>
          <w:sz w:val="28"/>
          <w:szCs w:val="28"/>
        </w:rPr>
        <w:t>законы Российской Федерации  – по хронологии;</w:t>
      </w:r>
    </w:p>
    <w:p w:rsidR="00900CAF" w:rsidRDefault="00900CAF" w:rsidP="00900CAF">
      <w:pPr>
        <w:numPr>
          <w:ilvl w:val="1"/>
          <w:numId w:val="5"/>
        </w:numPr>
        <w:tabs>
          <w:tab w:val="left" w:pos="1080"/>
        </w:tabs>
        <w:spacing w:line="360" w:lineRule="auto"/>
        <w:jc w:val="both"/>
        <w:rPr>
          <w:sz w:val="28"/>
          <w:szCs w:val="28"/>
        </w:rPr>
      </w:pPr>
      <w:r>
        <w:rPr>
          <w:sz w:val="28"/>
          <w:szCs w:val="28"/>
        </w:rPr>
        <w:t>указы Президента Российской Федерации –  по хронологии;</w:t>
      </w:r>
    </w:p>
    <w:p w:rsidR="00900CAF" w:rsidRDefault="00900CAF" w:rsidP="00900CAF">
      <w:pPr>
        <w:numPr>
          <w:ilvl w:val="1"/>
          <w:numId w:val="5"/>
        </w:numPr>
        <w:tabs>
          <w:tab w:val="left" w:pos="1080"/>
        </w:tabs>
        <w:spacing w:line="360" w:lineRule="auto"/>
        <w:jc w:val="both"/>
        <w:rPr>
          <w:sz w:val="28"/>
          <w:szCs w:val="28"/>
        </w:rPr>
      </w:pPr>
      <w:r>
        <w:rPr>
          <w:sz w:val="28"/>
          <w:szCs w:val="28"/>
        </w:rPr>
        <w:t>акты Правительства Российской Федерации  – по хронологии;</w:t>
      </w:r>
    </w:p>
    <w:p w:rsidR="00900CAF" w:rsidRDefault="00900CAF" w:rsidP="00900CAF">
      <w:pPr>
        <w:numPr>
          <w:ilvl w:val="1"/>
          <w:numId w:val="5"/>
        </w:numPr>
        <w:tabs>
          <w:tab w:val="left" w:pos="1080"/>
        </w:tabs>
        <w:spacing w:line="360" w:lineRule="auto"/>
        <w:jc w:val="both"/>
        <w:rPr>
          <w:sz w:val="28"/>
          <w:szCs w:val="28"/>
        </w:rPr>
      </w:pPr>
      <w:r>
        <w:rPr>
          <w:sz w:val="28"/>
          <w:szCs w:val="28"/>
        </w:rPr>
        <w:t>акты министерств и ведомств в последовательности: приказы, постановления, положения, инструкции министерства – по алфавиту, акты – по хронологии.</w:t>
      </w:r>
    </w:p>
    <w:p w:rsidR="00BB510A" w:rsidRDefault="00900CAF" w:rsidP="00664085">
      <w:pPr>
        <w:numPr>
          <w:ilvl w:val="0"/>
          <w:numId w:val="5"/>
        </w:numPr>
        <w:tabs>
          <w:tab w:val="clear" w:pos="1800"/>
          <w:tab w:val="left" w:pos="1080"/>
        </w:tabs>
        <w:spacing w:line="360" w:lineRule="auto"/>
        <w:ind w:left="0" w:firstLine="720"/>
        <w:jc w:val="both"/>
        <w:rPr>
          <w:sz w:val="28"/>
          <w:szCs w:val="28"/>
        </w:rPr>
      </w:pPr>
      <w:r>
        <w:rPr>
          <w:sz w:val="28"/>
          <w:szCs w:val="28"/>
        </w:rPr>
        <w:t>Статьи из энциклопедий, словарей, справочников.</w:t>
      </w:r>
    </w:p>
    <w:p w:rsidR="00900CAF" w:rsidRDefault="00664085" w:rsidP="00664085">
      <w:pPr>
        <w:numPr>
          <w:ilvl w:val="0"/>
          <w:numId w:val="5"/>
        </w:numPr>
        <w:tabs>
          <w:tab w:val="clear" w:pos="1800"/>
          <w:tab w:val="left" w:pos="1080"/>
        </w:tabs>
        <w:spacing w:line="360" w:lineRule="auto"/>
        <w:ind w:left="0" w:firstLine="720"/>
        <w:jc w:val="both"/>
        <w:rPr>
          <w:sz w:val="28"/>
          <w:szCs w:val="28"/>
        </w:rPr>
      </w:pPr>
      <w:r>
        <w:rPr>
          <w:sz w:val="28"/>
          <w:szCs w:val="28"/>
        </w:rPr>
        <w:t>Учебная литература.</w:t>
      </w:r>
    </w:p>
    <w:p w:rsidR="00664085" w:rsidRDefault="00664085" w:rsidP="00664085">
      <w:pPr>
        <w:numPr>
          <w:ilvl w:val="0"/>
          <w:numId w:val="5"/>
        </w:numPr>
        <w:tabs>
          <w:tab w:val="clear" w:pos="1800"/>
          <w:tab w:val="left" w:pos="1080"/>
        </w:tabs>
        <w:spacing w:line="360" w:lineRule="auto"/>
        <w:ind w:left="0" w:firstLine="720"/>
        <w:jc w:val="both"/>
        <w:rPr>
          <w:sz w:val="28"/>
          <w:szCs w:val="28"/>
        </w:rPr>
      </w:pPr>
      <w:r>
        <w:rPr>
          <w:sz w:val="28"/>
          <w:szCs w:val="28"/>
        </w:rPr>
        <w:t>Монографии.</w:t>
      </w:r>
    </w:p>
    <w:p w:rsidR="00664085" w:rsidRDefault="00664085" w:rsidP="00664085">
      <w:pPr>
        <w:numPr>
          <w:ilvl w:val="0"/>
          <w:numId w:val="5"/>
        </w:numPr>
        <w:tabs>
          <w:tab w:val="clear" w:pos="1800"/>
          <w:tab w:val="left" w:pos="1080"/>
        </w:tabs>
        <w:spacing w:line="360" w:lineRule="auto"/>
        <w:ind w:left="0" w:firstLine="720"/>
        <w:jc w:val="both"/>
        <w:rPr>
          <w:sz w:val="28"/>
          <w:szCs w:val="28"/>
        </w:rPr>
      </w:pPr>
      <w:r>
        <w:rPr>
          <w:sz w:val="28"/>
          <w:szCs w:val="28"/>
        </w:rPr>
        <w:t>Периодическая литература – статьи из журналов и газет.</w:t>
      </w:r>
    </w:p>
    <w:p w:rsidR="00664085" w:rsidRDefault="00233269" w:rsidP="00664085">
      <w:pPr>
        <w:numPr>
          <w:ilvl w:val="0"/>
          <w:numId w:val="5"/>
        </w:numPr>
        <w:tabs>
          <w:tab w:val="clear" w:pos="1800"/>
          <w:tab w:val="left" w:pos="1080"/>
        </w:tabs>
        <w:spacing w:line="360" w:lineRule="auto"/>
        <w:ind w:left="0" w:firstLine="720"/>
        <w:jc w:val="both"/>
        <w:rPr>
          <w:sz w:val="28"/>
          <w:szCs w:val="28"/>
        </w:rPr>
      </w:pPr>
      <w:r>
        <w:rPr>
          <w:sz w:val="28"/>
          <w:szCs w:val="28"/>
        </w:rPr>
        <w:t>Материалы из других источников (например, из Интернета).</w:t>
      </w:r>
    </w:p>
    <w:p w:rsidR="00233269" w:rsidRDefault="00233269" w:rsidP="00664085">
      <w:pPr>
        <w:numPr>
          <w:ilvl w:val="0"/>
          <w:numId w:val="5"/>
        </w:numPr>
        <w:tabs>
          <w:tab w:val="clear" w:pos="1800"/>
          <w:tab w:val="left" w:pos="1080"/>
        </w:tabs>
        <w:spacing w:line="360" w:lineRule="auto"/>
        <w:ind w:left="0" w:firstLine="720"/>
        <w:jc w:val="both"/>
        <w:rPr>
          <w:sz w:val="28"/>
          <w:szCs w:val="28"/>
        </w:rPr>
      </w:pPr>
      <w:r>
        <w:rPr>
          <w:sz w:val="28"/>
          <w:szCs w:val="28"/>
        </w:rPr>
        <w:t>Иностранные источники.</w:t>
      </w:r>
    </w:p>
    <w:p w:rsidR="00233269" w:rsidRDefault="00233269" w:rsidP="00233269">
      <w:pPr>
        <w:tabs>
          <w:tab w:val="left" w:pos="1080"/>
        </w:tabs>
        <w:spacing w:line="360" w:lineRule="auto"/>
        <w:ind w:firstLine="720"/>
        <w:jc w:val="both"/>
        <w:rPr>
          <w:sz w:val="28"/>
          <w:szCs w:val="28"/>
        </w:rPr>
      </w:pPr>
      <w:r>
        <w:rPr>
          <w:sz w:val="28"/>
          <w:szCs w:val="28"/>
        </w:rPr>
        <w:t>Особое внимание следует обратить на правильность библиографических записей в списке литературы.</w:t>
      </w:r>
    </w:p>
    <w:p w:rsidR="00233269" w:rsidRDefault="00233269" w:rsidP="00233269">
      <w:pPr>
        <w:tabs>
          <w:tab w:val="left" w:pos="1080"/>
        </w:tabs>
        <w:spacing w:line="360" w:lineRule="auto"/>
        <w:ind w:firstLine="720"/>
        <w:jc w:val="both"/>
        <w:rPr>
          <w:sz w:val="28"/>
          <w:szCs w:val="28"/>
        </w:rPr>
      </w:pPr>
      <w:r>
        <w:rPr>
          <w:sz w:val="28"/>
          <w:szCs w:val="28"/>
        </w:rPr>
        <w:t>Так, после названия нормативно-правового акта ставится двоеточие (:) и указываются, кем принят (утверждён) данный документ, дата принятия (утверждения) и его номер.</w:t>
      </w:r>
    </w:p>
    <w:p w:rsidR="00233269" w:rsidRDefault="009822A4" w:rsidP="00233269">
      <w:pPr>
        <w:tabs>
          <w:tab w:val="left" w:pos="1080"/>
        </w:tabs>
        <w:spacing w:line="360" w:lineRule="auto"/>
        <w:ind w:firstLine="720"/>
        <w:jc w:val="both"/>
        <w:rPr>
          <w:sz w:val="28"/>
          <w:szCs w:val="28"/>
        </w:rPr>
      </w:pPr>
      <w:r>
        <w:rPr>
          <w:sz w:val="28"/>
          <w:szCs w:val="28"/>
        </w:rPr>
        <w:t>Сведения о книгах должны включать фамилию и инициалы автора, заглавие книги, место издания, издательство, год издания и количество страниц в книге. Если книга написана двумя и более авторами, их фамилии с инициалами указывают в той последовательности, в какой они напечатаны в книге</w:t>
      </w:r>
      <w:r w:rsidR="00F6508E">
        <w:rPr>
          <w:sz w:val="28"/>
          <w:szCs w:val="28"/>
        </w:rPr>
        <w:t>. П</w:t>
      </w:r>
      <w:r>
        <w:rPr>
          <w:sz w:val="28"/>
          <w:szCs w:val="28"/>
        </w:rPr>
        <w:t xml:space="preserve">ри наличии </w:t>
      </w:r>
      <w:r w:rsidR="00F6508E">
        <w:rPr>
          <w:sz w:val="28"/>
          <w:szCs w:val="28"/>
        </w:rPr>
        <w:t>че</w:t>
      </w:r>
      <w:r>
        <w:rPr>
          <w:sz w:val="28"/>
          <w:szCs w:val="28"/>
        </w:rPr>
        <w:t>т</w:t>
      </w:r>
      <w:r w:rsidR="00F6508E">
        <w:rPr>
          <w:sz w:val="28"/>
          <w:szCs w:val="28"/>
        </w:rPr>
        <w:t>ы</w:t>
      </w:r>
      <w:r>
        <w:rPr>
          <w:sz w:val="28"/>
          <w:szCs w:val="28"/>
        </w:rPr>
        <w:t xml:space="preserve">рёх авторов </w:t>
      </w:r>
      <w:r w:rsidR="00F6508E">
        <w:rPr>
          <w:sz w:val="28"/>
          <w:szCs w:val="28"/>
        </w:rPr>
        <w:t xml:space="preserve">сначала идёт заглавие книги, затем косая черта, инициалы автора, фамилия, после перечня всех авторов </w:t>
      </w:r>
      <w:r w:rsidR="003B72DB">
        <w:rPr>
          <w:sz w:val="28"/>
          <w:szCs w:val="28"/>
        </w:rPr>
        <w:t>точка с запятой</w:t>
      </w:r>
      <w:r w:rsidR="00F6508E">
        <w:rPr>
          <w:sz w:val="28"/>
          <w:szCs w:val="28"/>
        </w:rPr>
        <w:t xml:space="preserve">, </w:t>
      </w:r>
      <w:r w:rsidR="003B72DB">
        <w:rPr>
          <w:sz w:val="28"/>
          <w:szCs w:val="28"/>
        </w:rPr>
        <w:t>п</w:t>
      </w:r>
      <w:r w:rsidR="00F6508E">
        <w:rPr>
          <w:sz w:val="28"/>
          <w:szCs w:val="28"/>
        </w:rPr>
        <w:t>од ред.</w:t>
      </w:r>
      <w:r>
        <w:rPr>
          <w:sz w:val="28"/>
          <w:szCs w:val="28"/>
        </w:rPr>
        <w:t xml:space="preserve"> </w:t>
      </w:r>
      <w:r w:rsidR="00F6508E">
        <w:rPr>
          <w:sz w:val="28"/>
          <w:szCs w:val="28"/>
        </w:rPr>
        <w:t>инициалы, фамилия редактора, место издания, издательство, год издания и количество страниц в книге.</w:t>
      </w:r>
      <w:r w:rsidR="0017034E">
        <w:rPr>
          <w:sz w:val="28"/>
          <w:szCs w:val="28"/>
        </w:rPr>
        <w:t xml:space="preserve"> </w:t>
      </w:r>
    </w:p>
    <w:p w:rsidR="003E3935" w:rsidRDefault="003E3935" w:rsidP="00233269">
      <w:pPr>
        <w:tabs>
          <w:tab w:val="left" w:pos="1080"/>
        </w:tabs>
        <w:spacing w:line="360" w:lineRule="auto"/>
        <w:ind w:firstLine="720"/>
        <w:jc w:val="both"/>
        <w:rPr>
          <w:sz w:val="28"/>
          <w:szCs w:val="28"/>
        </w:rPr>
      </w:pPr>
      <w:r>
        <w:rPr>
          <w:sz w:val="28"/>
          <w:szCs w:val="28"/>
        </w:rPr>
        <w:t>Вот некоторые примеры оформления</w:t>
      </w:r>
      <w:r w:rsidR="00D1703B">
        <w:rPr>
          <w:sz w:val="28"/>
          <w:szCs w:val="28"/>
        </w:rPr>
        <w:t xml:space="preserve"> источников в «Списке литературы»</w:t>
      </w:r>
      <w:r>
        <w:rPr>
          <w:sz w:val="28"/>
          <w:szCs w:val="28"/>
        </w:rPr>
        <w:t>.</w:t>
      </w:r>
    </w:p>
    <w:p w:rsidR="00F12690" w:rsidRPr="00F12690" w:rsidRDefault="00F12690" w:rsidP="00F12690">
      <w:pPr>
        <w:numPr>
          <w:ilvl w:val="0"/>
          <w:numId w:val="6"/>
        </w:numPr>
        <w:tabs>
          <w:tab w:val="clear" w:pos="644"/>
          <w:tab w:val="num" w:pos="0"/>
          <w:tab w:val="left" w:pos="540"/>
        </w:tabs>
        <w:spacing w:line="360" w:lineRule="auto"/>
        <w:ind w:left="0" w:firstLine="180"/>
        <w:jc w:val="both"/>
        <w:rPr>
          <w:sz w:val="28"/>
          <w:szCs w:val="28"/>
        </w:rPr>
      </w:pPr>
      <w:r w:rsidRPr="00F12690">
        <w:rPr>
          <w:sz w:val="28"/>
          <w:szCs w:val="28"/>
        </w:rPr>
        <w:t xml:space="preserve">Логистика: </w:t>
      </w:r>
      <w:r w:rsidR="002E4B51">
        <w:rPr>
          <w:sz w:val="28"/>
          <w:szCs w:val="28"/>
        </w:rPr>
        <w:t>у</w:t>
      </w:r>
      <w:r w:rsidRPr="00F12690">
        <w:rPr>
          <w:sz w:val="28"/>
          <w:szCs w:val="28"/>
        </w:rPr>
        <w:t>чебник</w:t>
      </w:r>
      <w:r w:rsidR="002E4B51">
        <w:rPr>
          <w:sz w:val="28"/>
          <w:szCs w:val="28"/>
        </w:rPr>
        <w:t xml:space="preserve"> </w:t>
      </w:r>
      <w:r w:rsidRPr="00F12690">
        <w:rPr>
          <w:sz w:val="28"/>
          <w:szCs w:val="28"/>
        </w:rPr>
        <w:t>/ В.В.Дыбская, Е.И.Зайцев, В.И.Сергеев, А.Н.Стерлигова; под ред. В.И.Сергеева. –  М.: Эксмо, 2008.</w:t>
      </w:r>
      <w:r w:rsidR="003B72DB">
        <w:rPr>
          <w:sz w:val="28"/>
          <w:szCs w:val="28"/>
        </w:rPr>
        <w:t xml:space="preserve"> – 944 с.</w:t>
      </w:r>
      <w:r w:rsidR="00E644AC">
        <w:rPr>
          <w:sz w:val="28"/>
          <w:szCs w:val="28"/>
        </w:rPr>
        <w:t xml:space="preserve"> </w:t>
      </w:r>
      <w:r w:rsidR="002E4B51">
        <w:rPr>
          <w:sz w:val="28"/>
          <w:szCs w:val="28"/>
        </w:rPr>
        <w:t xml:space="preserve">– </w:t>
      </w:r>
      <w:r w:rsidR="002E4B51">
        <w:rPr>
          <w:sz w:val="28"/>
          <w:szCs w:val="28"/>
          <w:lang w:val="en-US"/>
        </w:rPr>
        <w:t xml:space="preserve">ISBN </w:t>
      </w:r>
      <w:r w:rsidR="002E4B51">
        <w:rPr>
          <w:sz w:val="28"/>
          <w:szCs w:val="28"/>
        </w:rPr>
        <w:t>…</w:t>
      </w:r>
      <w:r w:rsidR="00E644AC">
        <w:rPr>
          <w:sz w:val="28"/>
          <w:szCs w:val="28"/>
        </w:rPr>
        <w:t>(четыре автора)</w:t>
      </w:r>
    </w:p>
    <w:p w:rsidR="00F12690" w:rsidRPr="00F12690" w:rsidRDefault="00F12690" w:rsidP="003B72DB">
      <w:pPr>
        <w:numPr>
          <w:ilvl w:val="0"/>
          <w:numId w:val="6"/>
        </w:numPr>
        <w:tabs>
          <w:tab w:val="clear" w:pos="644"/>
          <w:tab w:val="num" w:pos="0"/>
          <w:tab w:val="left" w:pos="540"/>
        </w:tabs>
        <w:spacing w:line="360" w:lineRule="auto"/>
        <w:ind w:left="0" w:firstLine="180"/>
        <w:jc w:val="both"/>
        <w:rPr>
          <w:sz w:val="28"/>
          <w:szCs w:val="28"/>
        </w:rPr>
      </w:pPr>
      <w:r w:rsidRPr="00F12690">
        <w:rPr>
          <w:sz w:val="28"/>
          <w:szCs w:val="28"/>
        </w:rPr>
        <w:t>Корпоративная логистика. 300 ответов на вопросы профессионалов</w:t>
      </w:r>
      <w:r w:rsidR="002E4B51">
        <w:rPr>
          <w:sz w:val="28"/>
          <w:szCs w:val="28"/>
        </w:rPr>
        <w:t xml:space="preserve"> </w:t>
      </w:r>
      <w:r w:rsidRPr="00F12690">
        <w:rPr>
          <w:sz w:val="28"/>
          <w:szCs w:val="28"/>
        </w:rPr>
        <w:t xml:space="preserve">/ </w:t>
      </w:r>
      <w:r w:rsidR="002E4B51">
        <w:rPr>
          <w:sz w:val="28"/>
          <w:szCs w:val="28"/>
        </w:rPr>
        <w:t>п</w:t>
      </w:r>
      <w:r w:rsidRPr="00F12690">
        <w:rPr>
          <w:sz w:val="28"/>
          <w:szCs w:val="28"/>
        </w:rPr>
        <w:t>од ред. В.И.Сергеева – М.: ИНФРА-М, 2006.</w:t>
      </w:r>
      <w:r w:rsidR="003B72DB">
        <w:rPr>
          <w:sz w:val="28"/>
          <w:szCs w:val="28"/>
        </w:rPr>
        <w:t xml:space="preserve"> – 976 с.</w:t>
      </w:r>
      <w:r w:rsidR="00E644AC">
        <w:rPr>
          <w:sz w:val="28"/>
          <w:szCs w:val="28"/>
        </w:rPr>
        <w:t xml:space="preserve"> </w:t>
      </w:r>
      <w:r w:rsidR="000009E3">
        <w:rPr>
          <w:sz w:val="28"/>
          <w:szCs w:val="28"/>
        </w:rPr>
        <w:t>–</w:t>
      </w:r>
      <w:r w:rsidR="002E4B51">
        <w:rPr>
          <w:sz w:val="28"/>
          <w:szCs w:val="28"/>
        </w:rPr>
        <w:t xml:space="preserve"> </w:t>
      </w:r>
      <w:r w:rsidR="002E4B51">
        <w:rPr>
          <w:sz w:val="28"/>
          <w:szCs w:val="28"/>
          <w:lang w:val="en-US"/>
        </w:rPr>
        <w:t>ISBN</w:t>
      </w:r>
      <w:r w:rsidR="000009E3">
        <w:rPr>
          <w:sz w:val="28"/>
          <w:szCs w:val="28"/>
        </w:rPr>
        <w:t>.</w:t>
      </w:r>
      <w:r w:rsidR="002E4B51" w:rsidRPr="002E4B51">
        <w:rPr>
          <w:sz w:val="28"/>
          <w:szCs w:val="28"/>
        </w:rPr>
        <w:t xml:space="preserve"> </w:t>
      </w:r>
      <w:r w:rsidR="00E644AC">
        <w:rPr>
          <w:sz w:val="28"/>
          <w:szCs w:val="28"/>
        </w:rPr>
        <w:t>(коллектив авторов)</w:t>
      </w:r>
    </w:p>
    <w:p w:rsidR="00E644AC" w:rsidRPr="00F12690" w:rsidRDefault="00F12690" w:rsidP="00E644AC">
      <w:pPr>
        <w:numPr>
          <w:ilvl w:val="0"/>
          <w:numId w:val="6"/>
        </w:numPr>
        <w:tabs>
          <w:tab w:val="clear" w:pos="644"/>
          <w:tab w:val="num" w:pos="0"/>
          <w:tab w:val="left" w:pos="540"/>
        </w:tabs>
        <w:spacing w:line="360" w:lineRule="auto"/>
        <w:ind w:left="0" w:firstLine="180"/>
        <w:jc w:val="both"/>
        <w:rPr>
          <w:sz w:val="28"/>
          <w:szCs w:val="28"/>
        </w:rPr>
      </w:pPr>
      <w:r w:rsidRPr="00F12690">
        <w:rPr>
          <w:sz w:val="28"/>
          <w:szCs w:val="28"/>
        </w:rPr>
        <w:t>Сток</w:t>
      </w:r>
      <w:r w:rsidR="002E4B51">
        <w:rPr>
          <w:sz w:val="28"/>
          <w:szCs w:val="28"/>
        </w:rPr>
        <w:t>,</w:t>
      </w:r>
      <w:r w:rsidRPr="00F12690">
        <w:rPr>
          <w:sz w:val="28"/>
          <w:szCs w:val="28"/>
        </w:rPr>
        <w:t xml:space="preserve"> Дж. Р.</w:t>
      </w:r>
      <w:r w:rsidR="002E4B51">
        <w:rPr>
          <w:sz w:val="28"/>
          <w:szCs w:val="28"/>
        </w:rPr>
        <w:t xml:space="preserve"> </w:t>
      </w:r>
      <w:r w:rsidRPr="00F12690">
        <w:rPr>
          <w:sz w:val="28"/>
          <w:szCs w:val="28"/>
        </w:rPr>
        <w:t>Стратегическое управление логистикой</w:t>
      </w:r>
      <w:r w:rsidR="002E4B51">
        <w:rPr>
          <w:sz w:val="28"/>
          <w:szCs w:val="28"/>
        </w:rPr>
        <w:t xml:space="preserve"> / Дж.Р.Сток, Д.М.Ламберт</w:t>
      </w:r>
      <w:r w:rsidRPr="00F12690">
        <w:rPr>
          <w:sz w:val="28"/>
          <w:szCs w:val="28"/>
        </w:rPr>
        <w:t>. – М.: ИНФРА-М, 2005.</w:t>
      </w:r>
      <w:r w:rsidR="00E644AC">
        <w:rPr>
          <w:sz w:val="28"/>
          <w:szCs w:val="28"/>
        </w:rPr>
        <w:t xml:space="preserve"> – 830 с. </w:t>
      </w:r>
      <w:r w:rsidR="000009E3">
        <w:rPr>
          <w:sz w:val="28"/>
          <w:szCs w:val="28"/>
        </w:rPr>
        <w:t>–</w:t>
      </w:r>
      <w:r w:rsidR="002E4B51">
        <w:rPr>
          <w:sz w:val="28"/>
          <w:szCs w:val="28"/>
        </w:rPr>
        <w:t xml:space="preserve"> </w:t>
      </w:r>
      <w:r w:rsidR="002E4B51">
        <w:rPr>
          <w:sz w:val="28"/>
          <w:szCs w:val="28"/>
          <w:lang w:val="en-US"/>
        </w:rPr>
        <w:t>ISBN</w:t>
      </w:r>
      <w:r w:rsidR="000009E3">
        <w:rPr>
          <w:sz w:val="28"/>
          <w:szCs w:val="28"/>
        </w:rPr>
        <w:t>.</w:t>
      </w:r>
      <w:r w:rsidR="002E4B51" w:rsidRPr="002E4B51">
        <w:rPr>
          <w:sz w:val="28"/>
          <w:szCs w:val="28"/>
        </w:rPr>
        <w:t xml:space="preserve"> </w:t>
      </w:r>
      <w:r w:rsidR="00E644AC">
        <w:rPr>
          <w:sz w:val="28"/>
          <w:szCs w:val="28"/>
        </w:rPr>
        <w:t>(один, два или три автора)</w:t>
      </w:r>
    </w:p>
    <w:p w:rsidR="000A3D35" w:rsidRPr="000A3D35" w:rsidRDefault="00E644AC" w:rsidP="000A3D35">
      <w:pPr>
        <w:numPr>
          <w:ilvl w:val="0"/>
          <w:numId w:val="6"/>
        </w:numPr>
        <w:tabs>
          <w:tab w:val="clear" w:pos="644"/>
          <w:tab w:val="num" w:pos="540"/>
        </w:tabs>
        <w:overflowPunct w:val="0"/>
        <w:autoSpaceDE w:val="0"/>
        <w:autoSpaceDN w:val="0"/>
        <w:adjustRightInd w:val="0"/>
        <w:spacing w:line="360" w:lineRule="auto"/>
        <w:ind w:left="0" w:firstLine="180"/>
        <w:jc w:val="both"/>
        <w:textAlignment w:val="baseline"/>
        <w:rPr>
          <w:sz w:val="28"/>
          <w:szCs w:val="28"/>
        </w:rPr>
      </w:pPr>
      <w:r>
        <w:rPr>
          <w:sz w:val="28"/>
          <w:szCs w:val="28"/>
        </w:rPr>
        <w:t>Стерлигова</w:t>
      </w:r>
      <w:r w:rsidR="002E4B51">
        <w:rPr>
          <w:sz w:val="28"/>
          <w:szCs w:val="28"/>
        </w:rPr>
        <w:t>,</w:t>
      </w:r>
      <w:r>
        <w:rPr>
          <w:sz w:val="28"/>
          <w:szCs w:val="28"/>
        </w:rPr>
        <w:t xml:space="preserve"> А.Н. Терминологическая структура логистики </w:t>
      </w:r>
      <w:r w:rsidR="002E4B51">
        <w:rPr>
          <w:sz w:val="28"/>
          <w:szCs w:val="28"/>
        </w:rPr>
        <w:t xml:space="preserve">/ А.Н.Стерлигова </w:t>
      </w:r>
      <w:r>
        <w:rPr>
          <w:sz w:val="28"/>
          <w:szCs w:val="28"/>
        </w:rPr>
        <w:t>// Логисти</w:t>
      </w:r>
      <w:r w:rsidR="000A3D35">
        <w:rPr>
          <w:sz w:val="28"/>
          <w:szCs w:val="28"/>
        </w:rPr>
        <w:t xml:space="preserve">ка и управление цепями поставок. – </w:t>
      </w:r>
      <w:r>
        <w:rPr>
          <w:sz w:val="28"/>
          <w:szCs w:val="28"/>
        </w:rPr>
        <w:t>2004</w:t>
      </w:r>
      <w:r w:rsidR="000A3D35">
        <w:rPr>
          <w:sz w:val="28"/>
          <w:szCs w:val="28"/>
        </w:rPr>
        <w:t xml:space="preserve">. – </w:t>
      </w:r>
      <w:r>
        <w:rPr>
          <w:sz w:val="28"/>
          <w:szCs w:val="28"/>
        </w:rPr>
        <w:t>№</w:t>
      </w:r>
      <w:r w:rsidR="002E4B51">
        <w:rPr>
          <w:sz w:val="28"/>
          <w:szCs w:val="28"/>
        </w:rPr>
        <w:t xml:space="preserve"> </w:t>
      </w:r>
      <w:r>
        <w:rPr>
          <w:sz w:val="28"/>
          <w:szCs w:val="28"/>
        </w:rPr>
        <w:t xml:space="preserve">4-5. </w:t>
      </w:r>
      <w:r w:rsidR="002E4B51">
        <w:rPr>
          <w:sz w:val="28"/>
          <w:szCs w:val="28"/>
        </w:rPr>
        <w:t>– С. …</w:t>
      </w:r>
      <w:r>
        <w:rPr>
          <w:sz w:val="28"/>
          <w:szCs w:val="28"/>
        </w:rPr>
        <w:t>(журнальная статья)</w:t>
      </w:r>
    </w:p>
    <w:p w:rsidR="00F12690" w:rsidRDefault="00AB336C" w:rsidP="000A3D35">
      <w:pPr>
        <w:numPr>
          <w:ilvl w:val="0"/>
          <w:numId w:val="6"/>
        </w:numPr>
        <w:tabs>
          <w:tab w:val="clear" w:pos="644"/>
          <w:tab w:val="num" w:pos="540"/>
        </w:tabs>
        <w:overflowPunct w:val="0"/>
        <w:autoSpaceDE w:val="0"/>
        <w:autoSpaceDN w:val="0"/>
        <w:adjustRightInd w:val="0"/>
        <w:spacing w:line="360" w:lineRule="auto"/>
        <w:ind w:left="0" w:firstLine="180"/>
        <w:jc w:val="both"/>
        <w:textAlignment w:val="baseline"/>
        <w:rPr>
          <w:sz w:val="28"/>
          <w:szCs w:val="28"/>
        </w:rPr>
      </w:pPr>
      <w:r>
        <w:rPr>
          <w:sz w:val="28"/>
          <w:szCs w:val="28"/>
        </w:rPr>
        <w:t xml:space="preserve">Иванов, И.А. Статистические методы в логистике </w:t>
      </w:r>
      <w:r w:rsidR="002E4B51" w:rsidRPr="00AC0632">
        <w:rPr>
          <w:sz w:val="28"/>
          <w:szCs w:val="28"/>
        </w:rPr>
        <w:t>[</w:t>
      </w:r>
      <w:r w:rsidR="002E4B51">
        <w:rPr>
          <w:sz w:val="28"/>
          <w:szCs w:val="28"/>
        </w:rPr>
        <w:t>Электронный ресурс</w:t>
      </w:r>
      <w:r w:rsidR="002E4B51" w:rsidRPr="00AC0632">
        <w:rPr>
          <w:sz w:val="28"/>
          <w:szCs w:val="28"/>
        </w:rPr>
        <w:t>]</w:t>
      </w:r>
      <w:r w:rsidR="002E4B51">
        <w:rPr>
          <w:sz w:val="28"/>
          <w:szCs w:val="28"/>
        </w:rPr>
        <w:t xml:space="preserve"> / </w:t>
      </w:r>
      <w:r w:rsidR="000009E3">
        <w:rPr>
          <w:sz w:val="28"/>
          <w:szCs w:val="28"/>
        </w:rPr>
        <w:t xml:space="preserve">И.А. Иванов </w:t>
      </w:r>
      <w:r>
        <w:rPr>
          <w:sz w:val="28"/>
          <w:szCs w:val="28"/>
        </w:rPr>
        <w:t xml:space="preserve">// </w:t>
      </w:r>
      <w:r w:rsidR="007608DB">
        <w:rPr>
          <w:sz w:val="28"/>
          <w:szCs w:val="28"/>
        </w:rPr>
        <w:t>Проблемы управления.- 2000</w:t>
      </w:r>
      <w:r w:rsidR="00AC0632">
        <w:rPr>
          <w:sz w:val="28"/>
          <w:szCs w:val="28"/>
        </w:rPr>
        <w:t>.</w:t>
      </w:r>
      <w:r w:rsidR="002E4B51">
        <w:rPr>
          <w:sz w:val="28"/>
          <w:szCs w:val="28"/>
        </w:rPr>
        <w:t xml:space="preserve"> </w:t>
      </w:r>
      <w:r w:rsidR="00745AFB">
        <w:rPr>
          <w:sz w:val="28"/>
          <w:szCs w:val="28"/>
        </w:rPr>
        <w:t>– № 4. С. 12-17.</w:t>
      </w:r>
      <w:r w:rsidR="002E4B51">
        <w:rPr>
          <w:sz w:val="28"/>
          <w:szCs w:val="28"/>
        </w:rPr>
        <w:t xml:space="preserve">– </w:t>
      </w:r>
      <w:r w:rsidR="007608DB">
        <w:rPr>
          <w:sz w:val="28"/>
          <w:szCs w:val="28"/>
          <w:lang w:val="en-US"/>
        </w:rPr>
        <w:t>URL</w:t>
      </w:r>
      <w:r w:rsidR="002E4B51">
        <w:rPr>
          <w:sz w:val="28"/>
          <w:szCs w:val="28"/>
        </w:rPr>
        <w:t xml:space="preserve">: </w:t>
      </w:r>
      <w:r w:rsidR="002E4B51">
        <w:rPr>
          <w:sz w:val="28"/>
          <w:szCs w:val="28"/>
          <w:lang w:val="en-US"/>
        </w:rPr>
        <w:t>http</w:t>
      </w:r>
      <w:r w:rsidR="002E4B51">
        <w:rPr>
          <w:sz w:val="28"/>
          <w:szCs w:val="28"/>
        </w:rPr>
        <w:t xml:space="preserve">:…. </w:t>
      </w:r>
      <w:r w:rsidR="007608DB" w:rsidRPr="007608DB">
        <w:rPr>
          <w:sz w:val="28"/>
          <w:szCs w:val="28"/>
        </w:rPr>
        <w:t>(</w:t>
      </w:r>
      <w:r w:rsidR="007608DB">
        <w:rPr>
          <w:sz w:val="28"/>
          <w:szCs w:val="28"/>
        </w:rPr>
        <w:t>дата обращения: 12.03.2012).</w:t>
      </w:r>
      <w:r w:rsidR="002E4B51">
        <w:rPr>
          <w:sz w:val="28"/>
          <w:szCs w:val="28"/>
        </w:rPr>
        <w:t xml:space="preserve"> </w:t>
      </w:r>
      <w:r w:rsidR="007608DB">
        <w:rPr>
          <w:sz w:val="28"/>
          <w:szCs w:val="28"/>
        </w:rPr>
        <w:t>(электронный ресурс)</w:t>
      </w:r>
    </w:p>
    <w:p w:rsidR="0017034E" w:rsidRPr="005405A3" w:rsidRDefault="00A30D50" w:rsidP="00603B6F">
      <w:pPr>
        <w:pStyle w:val="1"/>
        <w:numPr>
          <w:ilvl w:val="1"/>
          <w:numId w:val="10"/>
        </w:numPr>
        <w:tabs>
          <w:tab w:val="left" w:pos="1080"/>
        </w:tabs>
        <w:ind w:firstLine="360"/>
        <w:rPr>
          <w:rFonts w:ascii="Times New Roman" w:hAnsi="Times New Roman" w:cs="Times New Roman"/>
          <w:sz w:val="28"/>
          <w:szCs w:val="28"/>
        </w:rPr>
      </w:pPr>
      <w:r>
        <w:rPr>
          <w:rFonts w:ascii="Times New Roman" w:hAnsi="Times New Roman" w:cs="Times New Roman"/>
          <w:sz w:val="28"/>
          <w:szCs w:val="28"/>
        </w:rPr>
        <w:t xml:space="preserve"> </w:t>
      </w:r>
      <w:r w:rsidR="0017034E" w:rsidRPr="005405A3">
        <w:rPr>
          <w:rFonts w:ascii="Times New Roman" w:hAnsi="Times New Roman" w:cs="Times New Roman"/>
          <w:sz w:val="28"/>
          <w:szCs w:val="28"/>
        </w:rPr>
        <w:t>Оформление приложений</w:t>
      </w:r>
    </w:p>
    <w:p w:rsidR="003219A8" w:rsidRDefault="003219A8" w:rsidP="0017034E">
      <w:pPr>
        <w:spacing w:line="360" w:lineRule="auto"/>
        <w:ind w:firstLine="720"/>
        <w:jc w:val="both"/>
        <w:rPr>
          <w:sz w:val="28"/>
          <w:szCs w:val="28"/>
        </w:rPr>
      </w:pPr>
    </w:p>
    <w:p w:rsidR="00CA6806" w:rsidRDefault="0017034E" w:rsidP="0017034E">
      <w:pPr>
        <w:spacing w:line="360" w:lineRule="auto"/>
        <w:ind w:firstLine="720"/>
        <w:jc w:val="both"/>
        <w:rPr>
          <w:sz w:val="28"/>
          <w:szCs w:val="28"/>
        </w:rPr>
      </w:pPr>
      <w:r>
        <w:rPr>
          <w:sz w:val="28"/>
          <w:szCs w:val="28"/>
        </w:rPr>
        <w:t>П</w:t>
      </w:r>
      <w:r w:rsidR="002E4B51">
        <w:rPr>
          <w:sz w:val="28"/>
          <w:szCs w:val="28"/>
        </w:rPr>
        <w:t>Р</w:t>
      </w:r>
      <w:r w:rsidR="00603B6F">
        <w:rPr>
          <w:sz w:val="28"/>
          <w:szCs w:val="28"/>
        </w:rPr>
        <w:t>И</w:t>
      </w:r>
      <w:r w:rsidR="002E4B51">
        <w:rPr>
          <w:sz w:val="28"/>
          <w:szCs w:val="28"/>
        </w:rPr>
        <w:t>ЛОЖЕНИЕ</w:t>
      </w:r>
      <w:r>
        <w:rPr>
          <w:sz w:val="28"/>
          <w:szCs w:val="28"/>
        </w:rPr>
        <w:t xml:space="preserve"> – часть работы, которая имеет дополнительное, обычно справочное значение, но является необходимой для более полного освещения темы.</w:t>
      </w:r>
      <w:r w:rsidR="005E62C9">
        <w:rPr>
          <w:sz w:val="28"/>
          <w:szCs w:val="28"/>
        </w:rPr>
        <w:t xml:space="preserve"> </w:t>
      </w:r>
    </w:p>
    <w:p w:rsidR="0017034E" w:rsidRDefault="005E62C9" w:rsidP="0017034E">
      <w:pPr>
        <w:spacing w:line="360" w:lineRule="auto"/>
        <w:ind w:firstLine="720"/>
        <w:jc w:val="both"/>
        <w:rPr>
          <w:sz w:val="28"/>
          <w:szCs w:val="28"/>
        </w:rPr>
      </w:pPr>
      <w:r>
        <w:rPr>
          <w:sz w:val="28"/>
          <w:szCs w:val="28"/>
        </w:rPr>
        <w:t xml:space="preserve">По содержанию приложения могут быть очень разнообразными. Как правило, они включают копии подлинных документов, выдержки из отчётных материалов, </w:t>
      </w:r>
      <w:r w:rsidR="00056EA5">
        <w:rPr>
          <w:sz w:val="28"/>
          <w:szCs w:val="28"/>
        </w:rPr>
        <w:t>фрагменты инструкций и правил, не вошедшие в основной текст таблицы, графики, чертежи, карты, образцы анкет, акты внедрения и т.д.</w:t>
      </w:r>
    </w:p>
    <w:p w:rsidR="00CA6806" w:rsidRDefault="00CA6806" w:rsidP="0017034E">
      <w:pPr>
        <w:spacing w:line="360" w:lineRule="auto"/>
        <w:ind w:firstLine="720"/>
        <w:jc w:val="both"/>
        <w:rPr>
          <w:sz w:val="28"/>
          <w:szCs w:val="28"/>
        </w:rPr>
      </w:pPr>
      <w:r>
        <w:rPr>
          <w:sz w:val="28"/>
          <w:szCs w:val="28"/>
        </w:rPr>
        <w:t>В приложения нельзя включать список литературы, вспомогательные указатели всех видов,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её основным текстом.</w:t>
      </w:r>
    </w:p>
    <w:p w:rsidR="00FB45E5" w:rsidRDefault="00FB45E5" w:rsidP="00FB45E5">
      <w:pPr>
        <w:spacing w:line="360" w:lineRule="auto"/>
        <w:ind w:firstLine="720"/>
        <w:jc w:val="both"/>
        <w:rPr>
          <w:sz w:val="28"/>
          <w:szCs w:val="28"/>
        </w:rPr>
      </w:pPr>
      <w:r>
        <w:rPr>
          <w:sz w:val="28"/>
          <w:szCs w:val="28"/>
        </w:rPr>
        <w:t xml:space="preserve">Приложения оформляются как продолжение выпускной </w:t>
      </w:r>
      <w:r w:rsidR="003F05DE">
        <w:rPr>
          <w:sz w:val="28"/>
          <w:szCs w:val="28"/>
        </w:rPr>
        <w:t>аттестационной</w:t>
      </w:r>
      <w:r>
        <w:rPr>
          <w:sz w:val="28"/>
          <w:szCs w:val="28"/>
        </w:rPr>
        <w:t xml:space="preserve"> работы, помещаются после списка литературы, здесь в тексте на отдельной странице посередине пишется слово «Приложение» заглавными буквами 14 полужирным шрифтом. Это последняя нумерованная по сквозной нумерации страница работы. Если приложение только одно, то оно размещается после этой страницы. Если приложений несколько, каждое приложение начинается с новой страницы, при этом на его первой странице в правом верхнем углу пишется слово «Приложение 1», «Приложение 2» и т.д.</w:t>
      </w:r>
      <w:r w:rsidR="004F38CB" w:rsidRPr="004F38CB">
        <w:rPr>
          <w:sz w:val="28"/>
          <w:szCs w:val="28"/>
        </w:rPr>
        <w:t xml:space="preserve"> </w:t>
      </w:r>
      <w:r w:rsidR="004F38CB">
        <w:rPr>
          <w:sz w:val="28"/>
          <w:szCs w:val="28"/>
        </w:rPr>
        <w:t>Каждое приложение должно иметь тематический заголовок.</w:t>
      </w:r>
      <w:r>
        <w:rPr>
          <w:sz w:val="28"/>
          <w:szCs w:val="28"/>
        </w:rPr>
        <w:t xml:space="preserve"> В каждом приложении нумерация страниц внутренняя.</w:t>
      </w:r>
    </w:p>
    <w:p w:rsidR="00FB45E5" w:rsidRDefault="00FB45E5" w:rsidP="00FB45E5">
      <w:pPr>
        <w:spacing w:line="360" w:lineRule="auto"/>
        <w:ind w:firstLine="720"/>
        <w:jc w:val="both"/>
        <w:rPr>
          <w:sz w:val="28"/>
          <w:szCs w:val="28"/>
        </w:rPr>
      </w:pPr>
      <w:r>
        <w:rPr>
          <w:sz w:val="28"/>
          <w:szCs w:val="28"/>
        </w:rPr>
        <w:t xml:space="preserve">Приложения необходимо располагать последовательно, одно за другим, в порядке ссылок на них в тексте работы и нумеровать по возрастанию. Ссылки на приложения в основном тексте работы оформляются </w:t>
      </w:r>
      <w:r w:rsidR="00EC11B0">
        <w:rPr>
          <w:sz w:val="28"/>
          <w:szCs w:val="28"/>
        </w:rPr>
        <w:t xml:space="preserve">либо </w:t>
      </w:r>
      <w:r>
        <w:rPr>
          <w:sz w:val="28"/>
          <w:szCs w:val="28"/>
        </w:rPr>
        <w:t>в круглых скобках по форме</w:t>
      </w:r>
      <w:r w:rsidR="00EC11B0">
        <w:rPr>
          <w:sz w:val="28"/>
          <w:szCs w:val="28"/>
        </w:rPr>
        <w:t xml:space="preserve">, например, </w:t>
      </w:r>
      <w:r>
        <w:rPr>
          <w:sz w:val="28"/>
          <w:szCs w:val="28"/>
        </w:rPr>
        <w:t>(Приложение 5)</w:t>
      </w:r>
      <w:r w:rsidR="00EC11B0">
        <w:rPr>
          <w:sz w:val="28"/>
          <w:szCs w:val="28"/>
        </w:rPr>
        <w:t xml:space="preserve"> либо в </w:t>
      </w:r>
      <w:r w:rsidR="00C40133">
        <w:rPr>
          <w:sz w:val="28"/>
          <w:szCs w:val="28"/>
        </w:rPr>
        <w:t xml:space="preserve">таком </w:t>
      </w:r>
      <w:r w:rsidR="00EC11B0">
        <w:rPr>
          <w:sz w:val="28"/>
          <w:szCs w:val="28"/>
        </w:rPr>
        <w:t>виде, как например, «образец анкеты представлен в Приложении 2»</w:t>
      </w:r>
      <w:r>
        <w:rPr>
          <w:sz w:val="28"/>
          <w:szCs w:val="28"/>
        </w:rPr>
        <w:t>.</w:t>
      </w:r>
    </w:p>
    <w:p w:rsidR="00C40133" w:rsidRDefault="00C40133" w:rsidP="00FB45E5">
      <w:pPr>
        <w:spacing w:line="360" w:lineRule="auto"/>
        <w:ind w:firstLine="720"/>
        <w:jc w:val="both"/>
        <w:rPr>
          <w:sz w:val="28"/>
          <w:szCs w:val="28"/>
        </w:rPr>
      </w:pPr>
      <w:r>
        <w:rPr>
          <w:sz w:val="28"/>
          <w:szCs w:val="28"/>
        </w:rPr>
        <w:t xml:space="preserve">Каждое приложение имеет самостоятельное значение и может использоваться независимо от основного текста, причём приложения не включаются в общий объём выпускной </w:t>
      </w:r>
      <w:r w:rsidR="00BC3484">
        <w:rPr>
          <w:sz w:val="28"/>
          <w:szCs w:val="28"/>
        </w:rPr>
        <w:t>аттестационной</w:t>
      </w:r>
      <w:r>
        <w:rPr>
          <w:sz w:val="28"/>
          <w:szCs w:val="28"/>
        </w:rPr>
        <w:t xml:space="preserve"> работы.</w:t>
      </w:r>
    </w:p>
    <w:p w:rsidR="00FB45E5" w:rsidRDefault="00FB45E5" w:rsidP="0017034E">
      <w:pPr>
        <w:spacing w:line="360" w:lineRule="auto"/>
        <w:ind w:firstLine="720"/>
        <w:jc w:val="both"/>
        <w:rPr>
          <w:sz w:val="28"/>
          <w:szCs w:val="28"/>
        </w:rPr>
      </w:pPr>
    </w:p>
    <w:p w:rsidR="0017034E" w:rsidRDefault="0017034E" w:rsidP="0017034E">
      <w:pPr>
        <w:overflowPunct w:val="0"/>
        <w:autoSpaceDE w:val="0"/>
        <w:autoSpaceDN w:val="0"/>
        <w:adjustRightInd w:val="0"/>
        <w:spacing w:line="360" w:lineRule="auto"/>
        <w:jc w:val="both"/>
        <w:textAlignment w:val="baseline"/>
        <w:rPr>
          <w:sz w:val="28"/>
          <w:szCs w:val="28"/>
        </w:rPr>
      </w:pPr>
    </w:p>
    <w:p w:rsidR="002E4B51" w:rsidRDefault="002E4B51" w:rsidP="0017034E">
      <w:pPr>
        <w:overflowPunct w:val="0"/>
        <w:autoSpaceDE w:val="0"/>
        <w:autoSpaceDN w:val="0"/>
        <w:adjustRightInd w:val="0"/>
        <w:spacing w:line="360" w:lineRule="auto"/>
        <w:jc w:val="both"/>
        <w:textAlignment w:val="baseline"/>
        <w:rPr>
          <w:sz w:val="28"/>
          <w:szCs w:val="28"/>
        </w:rPr>
      </w:pPr>
    </w:p>
    <w:p w:rsidR="002E4B51" w:rsidRDefault="002E4B51" w:rsidP="0017034E">
      <w:pPr>
        <w:overflowPunct w:val="0"/>
        <w:autoSpaceDE w:val="0"/>
        <w:autoSpaceDN w:val="0"/>
        <w:adjustRightInd w:val="0"/>
        <w:spacing w:line="360" w:lineRule="auto"/>
        <w:jc w:val="both"/>
        <w:textAlignment w:val="baseline"/>
        <w:rPr>
          <w:sz w:val="28"/>
          <w:szCs w:val="28"/>
        </w:rPr>
      </w:pPr>
    </w:p>
    <w:p w:rsidR="002E4B51" w:rsidRDefault="002E4B51" w:rsidP="0017034E">
      <w:pPr>
        <w:overflowPunct w:val="0"/>
        <w:autoSpaceDE w:val="0"/>
        <w:autoSpaceDN w:val="0"/>
        <w:adjustRightInd w:val="0"/>
        <w:spacing w:line="360" w:lineRule="auto"/>
        <w:jc w:val="both"/>
        <w:textAlignment w:val="baseline"/>
        <w:rPr>
          <w:sz w:val="28"/>
          <w:szCs w:val="28"/>
        </w:rPr>
      </w:pPr>
    </w:p>
    <w:p w:rsidR="002E4B51" w:rsidRDefault="002E4B51" w:rsidP="0017034E">
      <w:pPr>
        <w:overflowPunct w:val="0"/>
        <w:autoSpaceDE w:val="0"/>
        <w:autoSpaceDN w:val="0"/>
        <w:adjustRightInd w:val="0"/>
        <w:spacing w:line="360" w:lineRule="auto"/>
        <w:jc w:val="both"/>
        <w:textAlignment w:val="baseline"/>
        <w:rPr>
          <w:sz w:val="28"/>
          <w:szCs w:val="28"/>
        </w:rPr>
      </w:pPr>
    </w:p>
    <w:p w:rsidR="002E4B51" w:rsidRDefault="002E4B51" w:rsidP="0017034E">
      <w:pPr>
        <w:overflowPunct w:val="0"/>
        <w:autoSpaceDE w:val="0"/>
        <w:autoSpaceDN w:val="0"/>
        <w:adjustRightInd w:val="0"/>
        <w:spacing w:line="360" w:lineRule="auto"/>
        <w:jc w:val="both"/>
        <w:textAlignment w:val="baseline"/>
        <w:rPr>
          <w:sz w:val="28"/>
          <w:szCs w:val="28"/>
        </w:rPr>
      </w:pPr>
    </w:p>
    <w:p w:rsidR="002E4B51" w:rsidRDefault="002E4B51" w:rsidP="0017034E">
      <w:pPr>
        <w:overflowPunct w:val="0"/>
        <w:autoSpaceDE w:val="0"/>
        <w:autoSpaceDN w:val="0"/>
        <w:adjustRightInd w:val="0"/>
        <w:spacing w:line="360" w:lineRule="auto"/>
        <w:jc w:val="both"/>
        <w:textAlignment w:val="baseline"/>
        <w:rPr>
          <w:sz w:val="28"/>
          <w:szCs w:val="28"/>
        </w:rPr>
      </w:pPr>
    </w:p>
    <w:p w:rsidR="002E4B51" w:rsidRDefault="002E4B51" w:rsidP="0017034E">
      <w:pPr>
        <w:overflowPunct w:val="0"/>
        <w:autoSpaceDE w:val="0"/>
        <w:autoSpaceDN w:val="0"/>
        <w:adjustRightInd w:val="0"/>
        <w:spacing w:line="360" w:lineRule="auto"/>
        <w:jc w:val="both"/>
        <w:textAlignment w:val="baseline"/>
        <w:rPr>
          <w:sz w:val="28"/>
          <w:szCs w:val="28"/>
        </w:rPr>
      </w:pPr>
    </w:p>
    <w:p w:rsidR="002E4B51" w:rsidRDefault="002E4B51" w:rsidP="0017034E">
      <w:pPr>
        <w:overflowPunct w:val="0"/>
        <w:autoSpaceDE w:val="0"/>
        <w:autoSpaceDN w:val="0"/>
        <w:adjustRightInd w:val="0"/>
        <w:spacing w:line="360" w:lineRule="auto"/>
        <w:jc w:val="both"/>
        <w:textAlignment w:val="baseline"/>
        <w:rPr>
          <w:sz w:val="28"/>
          <w:szCs w:val="28"/>
        </w:rPr>
      </w:pPr>
    </w:p>
    <w:p w:rsidR="002E4B51" w:rsidRDefault="002E4B51" w:rsidP="0017034E">
      <w:pPr>
        <w:overflowPunct w:val="0"/>
        <w:autoSpaceDE w:val="0"/>
        <w:autoSpaceDN w:val="0"/>
        <w:adjustRightInd w:val="0"/>
        <w:spacing w:line="360" w:lineRule="auto"/>
        <w:jc w:val="both"/>
        <w:textAlignment w:val="baseline"/>
        <w:rPr>
          <w:sz w:val="28"/>
          <w:szCs w:val="28"/>
        </w:rPr>
      </w:pPr>
    </w:p>
    <w:p w:rsidR="002E4B51" w:rsidRDefault="002E4B51" w:rsidP="0017034E">
      <w:pPr>
        <w:overflowPunct w:val="0"/>
        <w:autoSpaceDE w:val="0"/>
        <w:autoSpaceDN w:val="0"/>
        <w:adjustRightInd w:val="0"/>
        <w:spacing w:line="360" w:lineRule="auto"/>
        <w:jc w:val="both"/>
        <w:textAlignment w:val="baseline"/>
        <w:rPr>
          <w:sz w:val="28"/>
          <w:szCs w:val="28"/>
        </w:rPr>
      </w:pPr>
    </w:p>
    <w:p w:rsidR="002E4B51" w:rsidRDefault="002E4B51" w:rsidP="0017034E">
      <w:pPr>
        <w:overflowPunct w:val="0"/>
        <w:autoSpaceDE w:val="0"/>
        <w:autoSpaceDN w:val="0"/>
        <w:adjustRightInd w:val="0"/>
        <w:spacing w:line="360" w:lineRule="auto"/>
        <w:jc w:val="both"/>
        <w:textAlignment w:val="baseline"/>
        <w:rPr>
          <w:sz w:val="28"/>
          <w:szCs w:val="28"/>
        </w:rPr>
      </w:pPr>
    </w:p>
    <w:p w:rsidR="002E4B51" w:rsidRDefault="002E4B51" w:rsidP="0017034E">
      <w:pPr>
        <w:overflowPunct w:val="0"/>
        <w:autoSpaceDE w:val="0"/>
        <w:autoSpaceDN w:val="0"/>
        <w:adjustRightInd w:val="0"/>
        <w:spacing w:line="360" w:lineRule="auto"/>
        <w:jc w:val="both"/>
        <w:textAlignment w:val="baseline"/>
        <w:rPr>
          <w:sz w:val="28"/>
          <w:szCs w:val="28"/>
        </w:rPr>
      </w:pPr>
    </w:p>
    <w:p w:rsidR="002E4B51" w:rsidRDefault="002E4B51" w:rsidP="0017034E">
      <w:pPr>
        <w:overflowPunct w:val="0"/>
        <w:autoSpaceDE w:val="0"/>
        <w:autoSpaceDN w:val="0"/>
        <w:adjustRightInd w:val="0"/>
        <w:spacing w:line="360" w:lineRule="auto"/>
        <w:jc w:val="both"/>
        <w:textAlignment w:val="baseline"/>
        <w:rPr>
          <w:sz w:val="28"/>
          <w:szCs w:val="28"/>
        </w:rPr>
      </w:pPr>
    </w:p>
    <w:p w:rsidR="002E4B51" w:rsidRDefault="002E4B51" w:rsidP="0017034E">
      <w:pPr>
        <w:overflowPunct w:val="0"/>
        <w:autoSpaceDE w:val="0"/>
        <w:autoSpaceDN w:val="0"/>
        <w:adjustRightInd w:val="0"/>
        <w:spacing w:line="360" w:lineRule="auto"/>
        <w:jc w:val="both"/>
        <w:textAlignment w:val="baseline"/>
        <w:rPr>
          <w:sz w:val="28"/>
          <w:szCs w:val="28"/>
        </w:rPr>
      </w:pPr>
    </w:p>
    <w:p w:rsidR="002E4B51" w:rsidRDefault="002E4B51" w:rsidP="0017034E">
      <w:pPr>
        <w:overflowPunct w:val="0"/>
        <w:autoSpaceDE w:val="0"/>
        <w:autoSpaceDN w:val="0"/>
        <w:adjustRightInd w:val="0"/>
        <w:spacing w:line="360" w:lineRule="auto"/>
        <w:jc w:val="both"/>
        <w:textAlignment w:val="baseline"/>
        <w:rPr>
          <w:sz w:val="28"/>
          <w:szCs w:val="28"/>
        </w:rPr>
      </w:pPr>
    </w:p>
    <w:p w:rsidR="0089247F" w:rsidRPr="0089247F" w:rsidRDefault="0089247F" w:rsidP="0089247F">
      <w:pPr>
        <w:overflowPunct w:val="0"/>
        <w:autoSpaceDE w:val="0"/>
        <w:autoSpaceDN w:val="0"/>
        <w:adjustRightInd w:val="0"/>
        <w:spacing w:line="360" w:lineRule="auto"/>
        <w:jc w:val="center"/>
        <w:textAlignment w:val="baseline"/>
        <w:rPr>
          <w:b/>
          <w:sz w:val="28"/>
          <w:szCs w:val="28"/>
        </w:rPr>
      </w:pPr>
      <w:r w:rsidRPr="0089247F">
        <w:rPr>
          <w:b/>
          <w:sz w:val="28"/>
          <w:szCs w:val="28"/>
        </w:rPr>
        <w:t>ЗАКЛЮЧЕНИЕ</w:t>
      </w:r>
    </w:p>
    <w:p w:rsidR="003219A8" w:rsidRDefault="003219A8" w:rsidP="0089247F">
      <w:pPr>
        <w:overflowPunct w:val="0"/>
        <w:autoSpaceDE w:val="0"/>
        <w:autoSpaceDN w:val="0"/>
        <w:adjustRightInd w:val="0"/>
        <w:spacing w:line="360" w:lineRule="auto"/>
        <w:ind w:firstLine="720"/>
        <w:jc w:val="both"/>
        <w:textAlignment w:val="baseline"/>
        <w:rPr>
          <w:sz w:val="28"/>
          <w:szCs w:val="28"/>
        </w:rPr>
      </w:pPr>
    </w:p>
    <w:p w:rsidR="0089247F" w:rsidRDefault="0089247F" w:rsidP="0089247F">
      <w:pPr>
        <w:overflowPunct w:val="0"/>
        <w:autoSpaceDE w:val="0"/>
        <w:autoSpaceDN w:val="0"/>
        <w:adjustRightInd w:val="0"/>
        <w:spacing w:line="360" w:lineRule="auto"/>
        <w:ind w:firstLine="720"/>
        <w:jc w:val="both"/>
        <w:textAlignment w:val="baseline"/>
        <w:rPr>
          <w:sz w:val="28"/>
          <w:szCs w:val="28"/>
        </w:rPr>
      </w:pPr>
      <w:r>
        <w:rPr>
          <w:sz w:val="28"/>
          <w:szCs w:val="28"/>
        </w:rPr>
        <w:t>Подготовка, разработка и защита выпускной аттестационной работы представляют собой единый творческий процесс. Ведущая роль здесь принадлежит научным руководителям, призванным теоретически осмыслить накопленный опыт обучения слушателей, глубоко вникать в предмет, условия, цели, этапы, средства, формы и методы подготовки слушателями выпускных аттестационных работ.</w:t>
      </w:r>
      <w:r w:rsidR="006E2D49">
        <w:rPr>
          <w:sz w:val="28"/>
          <w:szCs w:val="28"/>
        </w:rPr>
        <w:t xml:space="preserve"> Существенную помощь слушателям могут оказать научные консультанты, назначаемые в случаях, когда исследуемая проблема носит междисциплинарный характер.</w:t>
      </w:r>
    </w:p>
    <w:p w:rsidR="006E2D49" w:rsidRPr="000A3D35" w:rsidRDefault="006E2D49" w:rsidP="0089247F">
      <w:pPr>
        <w:overflowPunct w:val="0"/>
        <w:autoSpaceDE w:val="0"/>
        <w:autoSpaceDN w:val="0"/>
        <w:adjustRightInd w:val="0"/>
        <w:spacing w:line="360" w:lineRule="auto"/>
        <w:ind w:firstLine="720"/>
        <w:jc w:val="both"/>
        <w:textAlignment w:val="baseline"/>
        <w:rPr>
          <w:sz w:val="28"/>
          <w:szCs w:val="28"/>
        </w:rPr>
      </w:pPr>
      <w:r>
        <w:rPr>
          <w:sz w:val="28"/>
          <w:szCs w:val="28"/>
        </w:rPr>
        <w:t>Активное сотрудничество всех участников процесса – важное условие подготовки качественных выпускных аттестационных работ.</w:t>
      </w:r>
    </w:p>
    <w:sectPr w:rsidR="006E2D49" w:rsidRPr="000A3D35" w:rsidSect="009907C7">
      <w:headerReference w:type="default" r:id="rId7"/>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E71" w:rsidRDefault="00BD6E71">
      <w:r>
        <w:separator/>
      </w:r>
    </w:p>
  </w:endnote>
  <w:endnote w:type="continuationSeparator" w:id="0">
    <w:p w:rsidR="00BD6E71" w:rsidRDefault="00BD6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03" w:rsidRDefault="00F01D03" w:rsidP="00C7241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01D03" w:rsidRDefault="00F01D03" w:rsidP="0055098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03" w:rsidRDefault="00F01D03" w:rsidP="0055098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E71" w:rsidRDefault="00BD6E71">
      <w:r>
        <w:separator/>
      </w:r>
    </w:p>
  </w:footnote>
  <w:footnote w:type="continuationSeparator" w:id="0">
    <w:p w:rsidR="00BD6E71" w:rsidRDefault="00BD6E71">
      <w:r>
        <w:continuationSeparator/>
      </w:r>
    </w:p>
  </w:footnote>
  <w:footnote w:id="1">
    <w:p w:rsidR="00F01D03" w:rsidRDefault="00F01D03">
      <w:pPr>
        <w:pStyle w:val="ac"/>
      </w:pPr>
      <w:r>
        <w:rPr>
          <w:rStyle w:val="ad"/>
        </w:rPr>
        <w:footnoteRef/>
      </w:r>
      <w:r>
        <w:t xml:space="preserve"> ГОСТ 7.1-2003 Библиографическая запись. Библиографическое описание. – М.: Изд-во стандартов, 2004.-48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03" w:rsidRDefault="00F01D03">
    <w:pPr>
      <w:pStyle w:val="aa"/>
      <w:jc w:val="center"/>
    </w:pPr>
    <w:fldSimple w:instr=" PAGE   \* MERGEFORMAT ">
      <w:r w:rsidR="00BB4DDF">
        <w:rPr>
          <w:noProof/>
        </w:rPr>
        <w:t>7</w:t>
      </w:r>
    </w:fldSimple>
  </w:p>
  <w:p w:rsidR="00F01D03" w:rsidRDefault="00F01D0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4AD"/>
    <w:multiLevelType w:val="hybridMultilevel"/>
    <w:tmpl w:val="1D86ED6C"/>
    <w:lvl w:ilvl="0" w:tplc="0A4EBA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1C6193"/>
    <w:multiLevelType w:val="multilevel"/>
    <w:tmpl w:val="2FE6F5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2AF793A"/>
    <w:multiLevelType w:val="hybridMultilevel"/>
    <w:tmpl w:val="1B6663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3A3A6C"/>
    <w:multiLevelType w:val="hybridMultilevel"/>
    <w:tmpl w:val="09265CE4"/>
    <w:lvl w:ilvl="0" w:tplc="C83AE88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9757A6"/>
    <w:multiLevelType w:val="hybridMultilevel"/>
    <w:tmpl w:val="AC9C8BA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34A56868"/>
    <w:multiLevelType w:val="hybridMultilevel"/>
    <w:tmpl w:val="34E8325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05522C2"/>
    <w:multiLevelType w:val="hybridMultilevel"/>
    <w:tmpl w:val="33B623B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0CD13D0"/>
    <w:multiLevelType w:val="multilevel"/>
    <w:tmpl w:val="6DE2EEBA"/>
    <w:lvl w:ilvl="0">
      <w:start w:val="1"/>
      <w:numFmt w:val="decimal"/>
      <w:pStyle w:val="1"/>
      <w:lvlText w:val="%1"/>
      <w:lvlJc w:val="left"/>
      <w:pPr>
        <w:tabs>
          <w:tab w:val="num" w:pos="432"/>
        </w:tabs>
        <w:ind w:left="432" w:hanging="432"/>
      </w:pPr>
      <w:rPr>
        <w:rFonts w:ascii="Times New Roman" w:hAnsi="Times New Roman"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nsid w:val="52990420"/>
    <w:multiLevelType w:val="hybridMultilevel"/>
    <w:tmpl w:val="FEC2FF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87E2393"/>
    <w:multiLevelType w:val="hybridMultilevel"/>
    <w:tmpl w:val="16143D04"/>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tabs>
          <w:tab w:val="num" w:pos="1364"/>
        </w:tabs>
        <w:ind w:left="1364" w:hanging="360"/>
      </w:pPr>
      <w:rPr>
        <w:rFonts w:hint="default"/>
      </w:rPr>
    </w:lvl>
    <w:lvl w:ilvl="2" w:tplc="FFFFFFFF" w:tentative="1">
      <w:start w:val="1"/>
      <w:numFmt w:val="lowerRoman"/>
      <w:lvlText w:val="%3."/>
      <w:lvlJc w:val="right"/>
      <w:pPr>
        <w:tabs>
          <w:tab w:val="num" w:pos="2084"/>
        </w:tabs>
        <w:ind w:left="2084" w:hanging="180"/>
      </w:pPr>
    </w:lvl>
    <w:lvl w:ilvl="3" w:tplc="8424E3A6">
      <w:start w:val="14"/>
      <w:numFmt w:val="decimal"/>
      <w:lvlText w:val="%4."/>
      <w:lvlJc w:val="left"/>
      <w:pPr>
        <w:tabs>
          <w:tab w:val="num" w:pos="681"/>
        </w:tabs>
        <w:ind w:left="681" w:hanging="397"/>
      </w:pPr>
      <w:rPr>
        <w:rFonts w:hint="default"/>
      </w:r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0">
    <w:nsid w:val="62CB50EB"/>
    <w:multiLevelType w:val="hybridMultilevel"/>
    <w:tmpl w:val="C5BEA230"/>
    <w:lvl w:ilvl="0" w:tplc="C25A7B0A">
      <w:start w:val="1"/>
      <w:numFmt w:val="decimal"/>
      <w:lvlText w:val="%1)"/>
      <w:lvlJc w:val="left"/>
      <w:pPr>
        <w:tabs>
          <w:tab w:val="num" w:pos="1800"/>
        </w:tabs>
        <w:ind w:left="1800" w:hanging="108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C345B49"/>
    <w:multiLevelType w:val="multilevel"/>
    <w:tmpl w:val="E428910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2">
    <w:nsid w:val="73832B7B"/>
    <w:multiLevelType w:val="multilevel"/>
    <w:tmpl w:val="D19622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C186AE1"/>
    <w:multiLevelType w:val="multilevel"/>
    <w:tmpl w:val="A0C062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8"/>
  </w:num>
  <w:num w:numId="3">
    <w:abstractNumId w:val="0"/>
  </w:num>
  <w:num w:numId="4">
    <w:abstractNumId w:val="11"/>
  </w:num>
  <w:num w:numId="5">
    <w:abstractNumId w:val="10"/>
  </w:num>
  <w:num w:numId="6">
    <w:abstractNumId w:val="9"/>
  </w:num>
  <w:num w:numId="7">
    <w:abstractNumId w:val="12"/>
  </w:num>
  <w:num w:numId="8">
    <w:abstractNumId w:val="7"/>
  </w:num>
  <w:num w:numId="9">
    <w:abstractNumId w:val="13"/>
  </w:num>
  <w:num w:numId="10">
    <w:abstractNumId w:val="1"/>
  </w:num>
  <w:num w:numId="11">
    <w:abstractNumId w:val="5"/>
  </w:num>
  <w:num w:numId="12">
    <w:abstractNumId w:val="4"/>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A19DC"/>
    <w:rsid w:val="000009E3"/>
    <w:rsid w:val="00007737"/>
    <w:rsid w:val="00020F35"/>
    <w:rsid w:val="00022509"/>
    <w:rsid w:val="000325B9"/>
    <w:rsid w:val="000361CC"/>
    <w:rsid w:val="00056EA5"/>
    <w:rsid w:val="000841A4"/>
    <w:rsid w:val="000948C0"/>
    <w:rsid w:val="00094B26"/>
    <w:rsid w:val="00094D75"/>
    <w:rsid w:val="000A3D35"/>
    <w:rsid w:val="000F200A"/>
    <w:rsid w:val="001061C7"/>
    <w:rsid w:val="00130EB7"/>
    <w:rsid w:val="00142E1D"/>
    <w:rsid w:val="001442F4"/>
    <w:rsid w:val="00153021"/>
    <w:rsid w:val="0015390E"/>
    <w:rsid w:val="0017034E"/>
    <w:rsid w:val="001B2DBB"/>
    <w:rsid w:val="001D7B4A"/>
    <w:rsid w:val="00233269"/>
    <w:rsid w:val="00246D98"/>
    <w:rsid w:val="00247979"/>
    <w:rsid w:val="00251088"/>
    <w:rsid w:val="00261586"/>
    <w:rsid w:val="002705BE"/>
    <w:rsid w:val="00271473"/>
    <w:rsid w:val="002714AE"/>
    <w:rsid w:val="002976F2"/>
    <w:rsid w:val="002A19DC"/>
    <w:rsid w:val="002C0BED"/>
    <w:rsid w:val="002D3F49"/>
    <w:rsid w:val="002D6EC5"/>
    <w:rsid w:val="002E4B51"/>
    <w:rsid w:val="002F3D96"/>
    <w:rsid w:val="002F58D3"/>
    <w:rsid w:val="00301714"/>
    <w:rsid w:val="00306DB7"/>
    <w:rsid w:val="003219A8"/>
    <w:rsid w:val="0032624D"/>
    <w:rsid w:val="00343AEC"/>
    <w:rsid w:val="00345C3C"/>
    <w:rsid w:val="00352A9F"/>
    <w:rsid w:val="003936E4"/>
    <w:rsid w:val="00397C26"/>
    <w:rsid w:val="003A063A"/>
    <w:rsid w:val="003B09A1"/>
    <w:rsid w:val="003B4479"/>
    <w:rsid w:val="003B72DB"/>
    <w:rsid w:val="003C2480"/>
    <w:rsid w:val="003C332E"/>
    <w:rsid w:val="003E3935"/>
    <w:rsid w:val="003F0181"/>
    <w:rsid w:val="003F05DE"/>
    <w:rsid w:val="00402F75"/>
    <w:rsid w:val="00413E26"/>
    <w:rsid w:val="00441761"/>
    <w:rsid w:val="00442345"/>
    <w:rsid w:val="004440C5"/>
    <w:rsid w:val="004733E5"/>
    <w:rsid w:val="0047428A"/>
    <w:rsid w:val="0048222E"/>
    <w:rsid w:val="00484F4C"/>
    <w:rsid w:val="004935E7"/>
    <w:rsid w:val="004C5A8E"/>
    <w:rsid w:val="004D0FCB"/>
    <w:rsid w:val="004F38CB"/>
    <w:rsid w:val="00513B55"/>
    <w:rsid w:val="005153C2"/>
    <w:rsid w:val="00516518"/>
    <w:rsid w:val="0053143E"/>
    <w:rsid w:val="005330A6"/>
    <w:rsid w:val="005405A3"/>
    <w:rsid w:val="00544328"/>
    <w:rsid w:val="00550988"/>
    <w:rsid w:val="00577EA7"/>
    <w:rsid w:val="00586527"/>
    <w:rsid w:val="00595144"/>
    <w:rsid w:val="005A32BA"/>
    <w:rsid w:val="005C028C"/>
    <w:rsid w:val="005D5D02"/>
    <w:rsid w:val="005E36AA"/>
    <w:rsid w:val="005E3FF3"/>
    <w:rsid w:val="005E62C9"/>
    <w:rsid w:val="00603B6F"/>
    <w:rsid w:val="00620B85"/>
    <w:rsid w:val="006333F3"/>
    <w:rsid w:val="00644D1A"/>
    <w:rsid w:val="00664085"/>
    <w:rsid w:val="00667C03"/>
    <w:rsid w:val="00673157"/>
    <w:rsid w:val="00680BA0"/>
    <w:rsid w:val="006932B5"/>
    <w:rsid w:val="006A1EF1"/>
    <w:rsid w:val="006C5758"/>
    <w:rsid w:val="006E133E"/>
    <w:rsid w:val="006E2D49"/>
    <w:rsid w:val="006F7D02"/>
    <w:rsid w:val="00700A82"/>
    <w:rsid w:val="007036C6"/>
    <w:rsid w:val="007202F4"/>
    <w:rsid w:val="007332AA"/>
    <w:rsid w:val="007338FD"/>
    <w:rsid w:val="00737D38"/>
    <w:rsid w:val="00737E74"/>
    <w:rsid w:val="00745AFB"/>
    <w:rsid w:val="0074667B"/>
    <w:rsid w:val="00746FEF"/>
    <w:rsid w:val="0074757A"/>
    <w:rsid w:val="007608DB"/>
    <w:rsid w:val="007634A1"/>
    <w:rsid w:val="00777043"/>
    <w:rsid w:val="007E1A70"/>
    <w:rsid w:val="007E3FD8"/>
    <w:rsid w:val="007E629B"/>
    <w:rsid w:val="0080451A"/>
    <w:rsid w:val="00805705"/>
    <w:rsid w:val="00822F2B"/>
    <w:rsid w:val="008647D2"/>
    <w:rsid w:val="0088364D"/>
    <w:rsid w:val="00884595"/>
    <w:rsid w:val="00886274"/>
    <w:rsid w:val="0089247F"/>
    <w:rsid w:val="0089748C"/>
    <w:rsid w:val="008978DB"/>
    <w:rsid w:val="008B2A93"/>
    <w:rsid w:val="008F120D"/>
    <w:rsid w:val="008F4875"/>
    <w:rsid w:val="00900CAF"/>
    <w:rsid w:val="00913AF9"/>
    <w:rsid w:val="009145B6"/>
    <w:rsid w:val="00951DC6"/>
    <w:rsid w:val="00956540"/>
    <w:rsid w:val="00956B9A"/>
    <w:rsid w:val="009822A4"/>
    <w:rsid w:val="009907C7"/>
    <w:rsid w:val="009B11EF"/>
    <w:rsid w:val="009B4C4C"/>
    <w:rsid w:val="009B4ECC"/>
    <w:rsid w:val="009B7D9B"/>
    <w:rsid w:val="009D5478"/>
    <w:rsid w:val="00A20542"/>
    <w:rsid w:val="00A30D50"/>
    <w:rsid w:val="00A3570F"/>
    <w:rsid w:val="00A35990"/>
    <w:rsid w:val="00A35A0A"/>
    <w:rsid w:val="00A423FA"/>
    <w:rsid w:val="00A64EEE"/>
    <w:rsid w:val="00A758D1"/>
    <w:rsid w:val="00A81A6E"/>
    <w:rsid w:val="00A908CF"/>
    <w:rsid w:val="00A914C6"/>
    <w:rsid w:val="00A91CE8"/>
    <w:rsid w:val="00A977A2"/>
    <w:rsid w:val="00AA565D"/>
    <w:rsid w:val="00AB336C"/>
    <w:rsid w:val="00AC0632"/>
    <w:rsid w:val="00AC5441"/>
    <w:rsid w:val="00B02CA5"/>
    <w:rsid w:val="00B1770F"/>
    <w:rsid w:val="00B32882"/>
    <w:rsid w:val="00B44C9F"/>
    <w:rsid w:val="00B4540D"/>
    <w:rsid w:val="00B84C2C"/>
    <w:rsid w:val="00B92EF7"/>
    <w:rsid w:val="00BA646C"/>
    <w:rsid w:val="00BB0505"/>
    <w:rsid w:val="00BB4DDF"/>
    <w:rsid w:val="00BB510A"/>
    <w:rsid w:val="00BB59D5"/>
    <w:rsid w:val="00BC3484"/>
    <w:rsid w:val="00BD6E71"/>
    <w:rsid w:val="00BE7CA0"/>
    <w:rsid w:val="00C31F13"/>
    <w:rsid w:val="00C40133"/>
    <w:rsid w:val="00C41144"/>
    <w:rsid w:val="00C52588"/>
    <w:rsid w:val="00C6543B"/>
    <w:rsid w:val="00C72419"/>
    <w:rsid w:val="00C760D4"/>
    <w:rsid w:val="00C90847"/>
    <w:rsid w:val="00C9658F"/>
    <w:rsid w:val="00CA3193"/>
    <w:rsid w:val="00CA6806"/>
    <w:rsid w:val="00CB4B9B"/>
    <w:rsid w:val="00CD25E8"/>
    <w:rsid w:val="00CE36DE"/>
    <w:rsid w:val="00CE403F"/>
    <w:rsid w:val="00CF2645"/>
    <w:rsid w:val="00D1703B"/>
    <w:rsid w:val="00D443A9"/>
    <w:rsid w:val="00D51BF8"/>
    <w:rsid w:val="00D7133B"/>
    <w:rsid w:val="00D77863"/>
    <w:rsid w:val="00D80AED"/>
    <w:rsid w:val="00DA0341"/>
    <w:rsid w:val="00DA130F"/>
    <w:rsid w:val="00DD7CA2"/>
    <w:rsid w:val="00E031E9"/>
    <w:rsid w:val="00E30B4E"/>
    <w:rsid w:val="00E31584"/>
    <w:rsid w:val="00E35E9D"/>
    <w:rsid w:val="00E51ED5"/>
    <w:rsid w:val="00E644AC"/>
    <w:rsid w:val="00E808A0"/>
    <w:rsid w:val="00EB0119"/>
    <w:rsid w:val="00EB4A38"/>
    <w:rsid w:val="00EC11B0"/>
    <w:rsid w:val="00ED7864"/>
    <w:rsid w:val="00F01D03"/>
    <w:rsid w:val="00F0377B"/>
    <w:rsid w:val="00F12690"/>
    <w:rsid w:val="00F1315B"/>
    <w:rsid w:val="00F42BC1"/>
    <w:rsid w:val="00F458CF"/>
    <w:rsid w:val="00F6508E"/>
    <w:rsid w:val="00F8672E"/>
    <w:rsid w:val="00FB45E5"/>
    <w:rsid w:val="00FE7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5405A3"/>
    <w:pPr>
      <w:keepNext/>
      <w:numPr>
        <w:numId w:val="8"/>
      </w:numPr>
      <w:spacing w:before="240" w:after="60"/>
      <w:outlineLvl w:val="0"/>
    </w:pPr>
    <w:rPr>
      <w:rFonts w:ascii="Arial" w:hAnsi="Arial" w:cs="Arial"/>
      <w:b/>
      <w:bCs/>
      <w:kern w:val="32"/>
      <w:sz w:val="32"/>
      <w:szCs w:val="32"/>
    </w:rPr>
  </w:style>
  <w:style w:type="paragraph" w:styleId="2">
    <w:name w:val="heading 2"/>
    <w:basedOn w:val="a"/>
    <w:next w:val="a"/>
    <w:qFormat/>
    <w:rsid w:val="005405A3"/>
    <w:pPr>
      <w:keepNext/>
      <w:numPr>
        <w:ilvl w:val="1"/>
        <w:numId w:val="8"/>
      </w:numPr>
      <w:spacing w:before="240" w:after="60"/>
      <w:outlineLvl w:val="1"/>
    </w:pPr>
    <w:rPr>
      <w:rFonts w:ascii="Arial" w:hAnsi="Arial" w:cs="Arial"/>
      <w:b/>
      <w:bCs/>
      <w:i/>
      <w:iCs/>
      <w:sz w:val="28"/>
      <w:szCs w:val="28"/>
    </w:rPr>
  </w:style>
  <w:style w:type="paragraph" w:styleId="3">
    <w:name w:val="heading 3"/>
    <w:basedOn w:val="a"/>
    <w:next w:val="a"/>
    <w:qFormat/>
    <w:rsid w:val="005405A3"/>
    <w:pPr>
      <w:keepNext/>
      <w:numPr>
        <w:ilvl w:val="2"/>
        <w:numId w:val="8"/>
      </w:numPr>
      <w:spacing w:before="240" w:after="60"/>
      <w:outlineLvl w:val="2"/>
    </w:pPr>
    <w:rPr>
      <w:rFonts w:ascii="Arial" w:hAnsi="Arial" w:cs="Arial"/>
      <w:b/>
      <w:bCs/>
      <w:sz w:val="26"/>
      <w:szCs w:val="26"/>
    </w:rPr>
  </w:style>
  <w:style w:type="paragraph" w:styleId="4">
    <w:name w:val="heading 4"/>
    <w:basedOn w:val="a"/>
    <w:next w:val="a"/>
    <w:qFormat/>
    <w:rsid w:val="005405A3"/>
    <w:pPr>
      <w:keepNext/>
      <w:numPr>
        <w:ilvl w:val="3"/>
        <w:numId w:val="8"/>
      </w:numPr>
      <w:spacing w:before="240" w:after="60"/>
      <w:outlineLvl w:val="3"/>
    </w:pPr>
    <w:rPr>
      <w:b/>
      <w:bCs/>
      <w:sz w:val="28"/>
      <w:szCs w:val="28"/>
    </w:rPr>
  </w:style>
  <w:style w:type="paragraph" w:styleId="5">
    <w:name w:val="heading 5"/>
    <w:basedOn w:val="a"/>
    <w:next w:val="a"/>
    <w:qFormat/>
    <w:rsid w:val="005405A3"/>
    <w:pPr>
      <w:numPr>
        <w:ilvl w:val="4"/>
        <w:numId w:val="8"/>
      </w:numPr>
      <w:spacing w:before="240" w:after="60"/>
      <w:outlineLvl w:val="4"/>
    </w:pPr>
    <w:rPr>
      <w:b/>
      <w:bCs/>
      <w:i/>
      <w:iCs/>
      <w:sz w:val="26"/>
      <w:szCs w:val="26"/>
    </w:rPr>
  </w:style>
  <w:style w:type="paragraph" w:styleId="6">
    <w:name w:val="heading 6"/>
    <w:basedOn w:val="a"/>
    <w:next w:val="a"/>
    <w:qFormat/>
    <w:rsid w:val="005405A3"/>
    <w:pPr>
      <w:numPr>
        <w:ilvl w:val="5"/>
        <w:numId w:val="8"/>
      </w:numPr>
      <w:spacing w:before="240" w:after="60"/>
      <w:outlineLvl w:val="5"/>
    </w:pPr>
    <w:rPr>
      <w:b/>
      <w:bCs/>
      <w:sz w:val="22"/>
      <w:szCs w:val="22"/>
    </w:rPr>
  </w:style>
  <w:style w:type="paragraph" w:styleId="7">
    <w:name w:val="heading 7"/>
    <w:basedOn w:val="a"/>
    <w:next w:val="a"/>
    <w:qFormat/>
    <w:rsid w:val="005405A3"/>
    <w:pPr>
      <w:numPr>
        <w:ilvl w:val="6"/>
        <w:numId w:val="8"/>
      </w:numPr>
      <w:spacing w:before="240" w:after="60"/>
      <w:outlineLvl w:val="6"/>
    </w:pPr>
  </w:style>
  <w:style w:type="paragraph" w:styleId="8">
    <w:name w:val="heading 8"/>
    <w:basedOn w:val="a"/>
    <w:next w:val="a"/>
    <w:qFormat/>
    <w:rsid w:val="005405A3"/>
    <w:pPr>
      <w:numPr>
        <w:ilvl w:val="7"/>
        <w:numId w:val="8"/>
      </w:numPr>
      <w:spacing w:before="240" w:after="60"/>
      <w:outlineLvl w:val="7"/>
    </w:pPr>
    <w:rPr>
      <w:i/>
      <w:iCs/>
    </w:rPr>
  </w:style>
  <w:style w:type="paragraph" w:styleId="9">
    <w:name w:val="heading 9"/>
    <w:basedOn w:val="a"/>
    <w:next w:val="a"/>
    <w:qFormat/>
    <w:rsid w:val="005405A3"/>
    <w:pPr>
      <w:numPr>
        <w:ilvl w:val="8"/>
        <w:numId w:val="8"/>
      </w:num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50988"/>
    <w:pPr>
      <w:tabs>
        <w:tab w:val="center" w:pos="4677"/>
        <w:tab w:val="right" w:pos="9355"/>
      </w:tabs>
    </w:pPr>
  </w:style>
  <w:style w:type="character" w:styleId="a4">
    <w:name w:val="page number"/>
    <w:basedOn w:val="a0"/>
    <w:rsid w:val="00550988"/>
  </w:style>
  <w:style w:type="paragraph" w:styleId="a5">
    <w:name w:val="Normal (Web)"/>
    <w:basedOn w:val="a"/>
    <w:rsid w:val="000A3D35"/>
    <w:pPr>
      <w:spacing w:before="100" w:beforeAutospacing="1" w:after="100" w:afterAutospacing="1"/>
    </w:pPr>
  </w:style>
  <w:style w:type="character" w:styleId="a6">
    <w:name w:val="Hyperlink"/>
    <w:rsid w:val="000A3D35"/>
    <w:rPr>
      <w:color w:val="0000FF"/>
      <w:u w:val="single"/>
    </w:rPr>
  </w:style>
  <w:style w:type="paragraph" w:styleId="a7">
    <w:name w:val="Body Text"/>
    <w:basedOn w:val="a"/>
    <w:rsid w:val="00A3570F"/>
    <w:pPr>
      <w:spacing w:after="120"/>
    </w:pPr>
  </w:style>
  <w:style w:type="table" w:styleId="a8">
    <w:name w:val="Table Grid"/>
    <w:basedOn w:val="a1"/>
    <w:rsid w:val="00A35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5D5D02"/>
    <w:pPr>
      <w:spacing w:after="120"/>
      <w:ind w:left="283"/>
    </w:pPr>
  </w:style>
  <w:style w:type="paragraph" w:styleId="aa">
    <w:name w:val="header"/>
    <w:basedOn w:val="a"/>
    <w:link w:val="ab"/>
    <w:uiPriority w:val="99"/>
    <w:rsid w:val="009907C7"/>
    <w:pPr>
      <w:tabs>
        <w:tab w:val="center" w:pos="4677"/>
        <w:tab w:val="right" w:pos="9355"/>
      </w:tabs>
    </w:pPr>
  </w:style>
  <w:style w:type="character" w:customStyle="1" w:styleId="ab">
    <w:name w:val="Верхний колонтитул Знак"/>
    <w:link w:val="aa"/>
    <w:uiPriority w:val="99"/>
    <w:rsid w:val="009907C7"/>
    <w:rPr>
      <w:sz w:val="24"/>
      <w:szCs w:val="24"/>
    </w:rPr>
  </w:style>
  <w:style w:type="paragraph" w:styleId="ac">
    <w:name w:val="footnote text"/>
    <w:basedOn w:val="a"/>
    <w:semiHidden/>
    <w:rsid w:val="00094D75"/>
    <w:rPr>
      <w:sz w:val="20"/>
      <w:szCs w:val="20"/>
    </w:rPr>
  </w:style>
  <w:style w:type="character" w:styleId="ad">
    <w:name w:val="footnote reference"/>
    <w:semiHidden/>
    <w:rsid w:val="00094D75"/>
    <w:rPr>
      <w:vertAlign w:val="superscript"/>
    </w:rPr>
  </w:style>
</w:styles>
</file>

<file path=word/webSettings.xml><?xml version="1.0" encoding="utf-8"?>
<w:webSettings xmlns:r="http://schemas.openxmlformats.org/officeDocument/2006/relationships" xmlns:w="http://schemas.openxmlformats.org/wordprocessingml/2006/main">
  <w:divs>
    <w:div w:id="402946197">
      <w:bodyDiv w:val="1"/>
      <w:marLeft w:val="0"/>
      <w:marRight w:val="0"/>
      <w:marTop w:val="0"/>
      <w:marBottom w:val="0"/>
      <w:divBdr>
        <w:top w:val="none" w:sz="0" w:space="0" w:color="auto"/>
        <w:left w:val="none" w:sz="0" w:space="0" w:color="auto"/>
        <w:bottom w:val="none" w:sz="0" w:space="0" w:color="auto"/>
        <w:right w:val="none" w:sz="0" w:space="0" w:color="auto"/>
      </w:divBdr>
    </w:div>
    <w:div w:id="1447501993">
      <w:bodyDiv w:val="1"/>
      <w:marLeft w:val="0"/>
      <w:marRight w:val="0"/>
      <w:marTop w:val="0"/>
      <w:marBottom w:val="0"/>
      <w:divBdr>
        <w:top w:val="none" w:sz="0" w:space="0" w:color="auto"/>
        <w:left w:val="none" w:sz="0" w:space="0" w:color="auto"/>
        <w:bottom w:val="none" w:sz="0" w:space="0" w:color="auto"/>
        <w:right w:val="none" w:sz="0" w:space="0" w:color="auto"/>
      </w:divBdr>
    </w:div>
    <w:div w:id="14550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3409</Words>
  <Characters>19433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ОФОРМЛЕНИЕ РАБОТЫ</vt:lpstr>
    </vt:vector>
  </TitlesOfParts>
  <Company>DK1</Company>
  <LinksUpToDate>false</LinksUpToDate>
  <CharactersWithSpaces>22797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ОФОРМЛЕНИЕ РАБОТЫ</dc:title>
  <dc:creator>ira</dc:creator>
  <cp:lastModifiedBy>Onosova</cp:lastModifiedBy>
  <cp:revision>2</cp:revision>
  <cp:lastPrinted>2010-12-27T07:50:00Z</cp:lastPrinted>
  <dcterms:created xsi:type="dcterms:W3CDTF">2017-02-13T10:50:00Z</dcterms:created>
  <dcterms:modified xsi:type="dcterms:W3CDTF">2017-02-13T10:50:00Z</dcterms:modified>
</cp:coreProperties>
</file>