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Pr="00A00767" w:rsidRDefault="00D60C6A" w:rsidP="00D60C6A">
      <w:pPr>
        <w:jc w:val="center"/>
        <w:rPr>
          <w:rFonts w:ascii="Times New Roman" w:hAnsi="Times New Roman" w:cs="Times New Roman"/>
          <w:b/>
        </w:rPr>
      </w:pPr>
      <w:r w:rsidRPr="00A00767">
        <w:rPr>
          <w:rFonts w:ascii="Times New Roman" w:hAnsi="Times New Roman" w:cs="Times New Roman"/>
          <w:b/>
        </w:rPr>
        <w:t>РЕЗЮМЕ</w:t>
      </w: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3794"/>
        <w:gridCol w:w="6888"/>
      </w:tblGrid>
      <w:tr w:rsidR="00C80906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C80906" w:rsidRPr="00A00767" w:rsidRDefault="003E3133" w:rsidP="00A750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  <w:i/>
              </w:rPr>
              <w:t xml:space="preserve"> </w:t>
            </w:r>
            <w:r w:rsidR="00C80906" w:rsidRPr="00A00767">
              <w:rPr>
                <w:rFonts w:ascii="Times New Roman" w:hAnsi="Times New Roman" w:cs="Times New Roman"/>
              </w:rPr>
              <w:t>Персональная информация</w:t>
            </w: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Место постоянного проживания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C80906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3794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6888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4219"/>
        <w:gridCol w:w="6463"/>
      </w:tblGrid>
      <w:tr w:rsidR="00C80906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C80906" w:rsidRPr="00A00767" w:rsidRDefault="00C80906" w:rsidP="00A750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Тема ВКР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Руководитель ВКР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EDB" w:rsidRPr="00A00767" w:rsidTr="00A00767">
        <w:tc>
          <w:tcPr>
            <w:tcW w:w="4219" w:type="dxa"/>
          </w:tcPr>
          <w:p w:rsidR="00B26EDB" w:rsidRPr="00A00767" w:rsidRDefault="00B26EDB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Дополнительное образование (если есть)</w:t>
            </w:r>
          </w:p>
        </w:tc>
        <w:tc>
          <w:tcPr>
            <w:tcW w:w="6463" w:type="dxa"/>
          </w:tcPr>
          <w:p w:rsidR="00B26EDB" w:rsidRPr="00A00767" w:rsidRDefault="00B26EDB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4219"/>
        <w:gridCol w:w="6463"/>
      </w:tblGrid>
      <w:tr w:rsidR="00C80906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C80906" w:rsidRPr="00A00767" w:rsidRDefault="00C80906" w:rsidP="00D60C6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Уровень владения иностранным языком</w:t>
            </w: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C80906" w:rsidP="00A00767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 xml:space="preserve">Указать уровень согласно документу </w:t>
            </w:r>
            <w:hyperlink r:id="rId5" w:history="1">
              <w:r w:rsidRPr="00A00767">
                <w:rPr>
                  <w:rStyle w:val="a5"/>
                  <w:rFonts w:ascii="Times New Roman" w:hAnsi="Times New Roman" w:cs="Times New Roman"/>
                </w:rPr>
                <w:t>«Европейская система уровней владения иностранными языками»</w:t>
              </w:r>
            </w:hyperlink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4219"/>
        <w:gridCol w:w="6463"/>
      </w:tblGrid>
      <w:tr w:rsidR="00104229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104229" w:rsidRPr="00A00767" w:rsidRDefault="00104229" w:rsidP="0010422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Уровень владения компьютером</w:t>
            </w: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Указать программные продукты и уровень владения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4219"/>
        <w:gridCol w:w="6463"/>
      </w:tblGrid>
      <w:tr w:rsidR="00104229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104229" w:rsidRPr="00A00767" w:rsidRDefault="00104229" w:rsidP="0010422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Личные достижения</w:t>
            </w:r>
          </w:p>
        </w:tc>
      </w:tr>
      <w:tr w:rsidR="00C80906" w:rsidRPr="00A00767" w:rsidTr="00A00767">
        <w:tc>
          <w:tcPr>
            <w:tcW w:w="4219" w:type="dxa"/>
          </w:tcPr>
          <w:p w:rsidR="00C80906" w:rsidRPr="00A00767" w:rsidRDefault="00104229" w:rsidP="00B26EDB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научно исследовательская работа (публикации, участие в конференциях, НИРС, научно-исследовательские группы,  конкурсы научных работ, другие формы научной деятельности)</w:t>
            </w:r>
          </w:p>
        </w:tc>
        <w:tc>
          <w:tcPr>
            <w:tcW w:w="6463" w:type="dxa"/>
          </w:tcPr>
          <w:p w:rsidR="00C80906" w:rsidRPr="00A00767" w:rsidRDefault="00C80906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104229" w:rsidP="00B26EDB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опыт профессиональной деятельности (указать место работы</w:t>
            </w:r>
            <w:r w:rsidR="00B26EDB" w:rsidRPr="00A007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104229" w:rsidP="00B26EDB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 xml:space="preserve">прикладная проектная деятельность (участие в проектно-учебных группах, консалтинговые проекты, </w:t>
            </w:r>
            <w:proofErr w:type="gramStart"/>
            <w:r w:rsidRPr="00A00767">
              <w:rPr>
                <w:rFonts w:ascii="Times New Roman" w:hAnsi="Times New Roman" w:cs="Times New Roman"/>
              </w:rPr>
              <w:lastRenderedPageBreak/>
              <w:t>индивидуальные проекты</w:t>
            </w:r>
            <w:proofErr w:type="gramEnd"/>
            <w:r w:rsidRPr="00A00767">
              <w:rPr>
                <w:rFonts w:ascii="Times New Roman" w:hAnsi="Times New Roman" w:cs="Times New Roman"/>
              </w:rPr>
              <w:t>, методические проекты (составление кейсов, участие в работе учебных ассистентов), другие формы проектной деятельности)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104229" w:rsidP="00B26EDB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lastRenderedPageBreak/>
              <w:t>сертификаты (дополнительные иностранные языки, тренинги, мастер-классы и т.д.)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общественная деятельность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682"/>
      </w:tblGrid>
      <w:tr w:rsidR="00104229" w:rsidRPr="00A00767" w:rsidTr="00A00767">
        <w:tc>
          <w:tcPr>
            <w:tcW w:w="10682" w:type="dxa"/>
            <w:shd w:val="clear" w:color="auto" w:fill="F2F2F2" w:themeFill="background1" w:themeFillShade="F2"/>
          </w:tcPr>
          <w:p w:rsidR="00104229" w:rsidRPr="00A00767" w:rsidRDefault="00104229" w:rsidP="006F69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Приоритеты при поступлении на магистерские программы</w:t>
            </w:r>
            <w:r w:rsidR="00444C8C" w:rsidRPr="00A00767">
              <w:rPr>
                <w:rFonts w:ascii="Times New Roman" w:hAnsi="Times New Roman" w:cs="Times New Roman"/>
              </w:rPr>
              <w:t xml:space="preserve"> (указывать цифрами) </w:t>
            </w:r>
          </w:p>
        </w:tc>
      </w:tr>
      <w:tr w:rsidR="00104229" w:rsidRPr="00A00767" w:rsidTr="00A00767">
        <w:tc>
          <w:tcPr>
            <w:tcW w:w="10682" w:type="dxa"/>
          </w:tcPr>
          <w:p w:rsidR="00AA0DE7" w:rsidRPr="00A00767" w:rsidRDefault="00A7508E">
            <w:pPr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Магистерские программы факультета менеджмента НИУ ВШЭ - Нижний Новгород</w:t>
            </w:r>
            <w:r w:rsidR="00DF3B21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4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/>
            </w:tblPr>
            <w:tblGrid>
              <w:gridCol w:w="704"/>
              <w:gridCol w:w="618"/>
              <w:gridCol w:w="7802"/>
              <w:gridCol w:w="1361"/>
            </w:tblGrid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D60C6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7508E">
                  <w:pPr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Магистерская программа «Менеджмент»</w:t>
                  </w:r>
                  <w:r w:rsidR="00444C8C" w:rsidRPr="00A0076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A0DE7" w:rsidRPr="00A00767" w:rsidTr="00A7508E">
              <w:trPr>
                <w:gridBefore w:val="1"/>
                <w:gridAfter w:val="1"/>
                <w:wBefore w:w="704" w:type="dxa"/>
                <w:wAfter w:w="1361" w:type="dxa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DF3B21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Специализация «</w:t>
                  </w:r>
                  <w:r w:rsidR="00AA0DE7" w:rsidRPr="00A00767">
                    <w:rPr>
                      <w:rFonts w:ascii="Times New Roman" w:hAnsi="Times New Roman" w:cs="Times New Roman"/>
                    </w:rPr>
                    <w:t>Стратегии менеджмента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AA0DE7" w:rsidRPr="00A00767" w:rsidTr="00A7508E">
              <w:trPr>
                <w:gridBefore w:val="1"/>
                <w:gridAfter w:val="1"/>
                <w:wBefore w:w="704" w:type="dxa"/>
                <w:wAfter w:w="1361" w:type="dxa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DF3B21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Специализация «</w:t>
                  </w:r>
                  <w:r w:rsidR="00AA0DE7" w:rsidRPr="00A00767">
                    <w:rPr>
                      <w:rFonts w:ascii="Times New Roman" w:hAnsi="Times New Roman" w:cs="Times New Roman"/>
                    </w:rPr>
                    <w:t>Управление человеческими ресурсами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AA0DE7" w:rsidRPr="00A00767" w:rsidTr="00A7508E">
              <w:trPr>
                <w:gridBefore w:val="1"/>
                <w:gridAfter w:val="1"/>
                <w:wBefore w:w="704" w:type="dxa"/>
                <w:wAfter w:w="1361" w:type="dxa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DF3B21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Специализация «</w:t>
                  </w:r>
                  <w:r w:rsidR="00AA0DE7" w:rsidRPr="00A00767">
                    <w:rPr>
                      <w:rFonts w:ascii="Times New Roman" w:hAnsi="Times New Roman" w:cs="Times New Roman"/>
                    </w:rPr>
                    <w:t>Инновационный менеджмент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AA0DE7" w:rsidRPr="00A00767" w:rsidTr="00A7508E">
              <w:trPr>
                <w:gridBefore w:val="1"/>
                <w:gridAfter w:val="1"/>
                <w:wBefore w:w="704" w:type="dxa"/>
                <w:wAfter w:w="1361" w:type="dxa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DF3B21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Специализация «</w:t>
                  </w:r>
                  <w:r w:rsidR="00AA0DE7" w:rsidRPr="00A00767">
                    <w:rPr>
                      <w:rFonts w:ascii="Times New Roman" w:hAnsi="Times New Roman" w:cs="Times New Roman"/>
                    </w:rPr>
                    <w:t>Предпринимательство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AA0DE7" w:rsidRPr="00A00767" w:rsidTr="00A7508E"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3" w:type="dxa"/>
                  <w:gridSpan w:val="2"/>
                  <w:tcBorders>
                    <w:left w:val="single" w:sz="4" w:space="0" w:color="auto"/>
                  </w:tcBorders>
                </w:tcPr>
                <w:p w:rsidR="00AA0DE7" w:rsidRPr="00A00767" w:rsidRDefault="00381986" w:rsidP="00A750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 xml:space="preserve">Магистерская программа </w:t>
                  </w:r>
                  <w:r w:rsidR="00A7508E" w:rsidRPr="00A00767">
                    <w:rPr>
                      <w:rFonts w:ascii="Times New Roman" w:hAnsi="Times New Roman" w:cs="Times New Roman"/>
                    </w:rPr>
                    <w:t xml:space="preserve">«Маркетинг» </w:t>
                  </w:r>
                </w:p>
              </w:tc>
            </w:tr>
            <w:tr w:rsidR="00AA0DE7" w:rsidRPr="00A00767" w:rsidTr="00A7508E"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D60C6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3" w:type="dxa"/>
                  <w:gridSpan w:val="2"/>
                  <w:tcBorders>
                    <w:left w:val="single" w:sz="4" w:space="0" w:color="auto"/>
                  </w:tcBorders>
                </w:tcPr>
                <w:p w:rsidR="00AA0DE7" w:rsidRPr="00A00767" w:rsidRDefault="00AA0DE7" w:rsidP="00A750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Магистерская программа «</w:t>
                  </w:r>
                  <w:r w:rsidR="00A7508E" w:rsidRPr="00A00767">
                    <w:rPr>
                      <w:rFonts w:ascii="Times New Roman" w:hAnsi="Times New Roman" w:cs="Times New Roman"/>
                      <w:lang w:val="en-US"/>
                    </w:rPr>
                    <w:t>Global</w:t>
                  </w:r>
                  <w:r w:rsidR="00A7508E" w:rsidRPr="00A007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508E" w:rsidRPr="00A00767">
                    <w:rPr>
                      <w:rFonts w:ascii="Times New Roman" w:hAnsi="Times New Roman" w:cs="Times New Roman"/>
                      <w:lang w:val="en-US"/>
                    </w:rPr>
                    <w:t>Business</w:t>
                  </w:r>
                  <w:r w:rsidRPr="00A00767">
                    <w:rPr>
                      <w:rFonts w:ascii="Times New Roman" w:hAnsi="Times New Roman" w:cs="Times New Roman"/>
                    </w:rPr>
                    <w:t>»</w:t>
                  </w:r>
                  <w:r w:rsidR="00444C8C" w:rsidRPr="00A0076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7508E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08E" w:rsidRPr="00A00767" w:rsidRDefault="00A7508E" w:rsidP="00674C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7508E" w:rsidRPr="00A00767" w:rsidRDefault="00A7508E" w:rsidP="00A007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Магистерская программа «Управление образованием» (</w:t>
                  </w:r>
                  <w:proofErr w:type="spellStart"/>
                  <w:r w:rsidRPr="00A00767">
                    <w:rPr>
                      <w:rFonts w:ascii="Times New Roman" w:hAnsi="Times New Roman" w:cs="Times New Roman"/>
                    </w:rPr>
                    <w:t>очно-заочная</w:t>
                  </w:r>
                  <w:proofErr w:type="spellEnd"/>
                  <w:r w:rsidRPr="00A00767">
                    <w:rPr>
                      <w:rFonts w:ascii="Times New Roman" w:hAnsi="Times New Roman" w:cs="Times New Roman"/>
                    </w:rPr>
                    <w:t xml:space="preserve"> форма) </w:t>
                  </w:r>
                </w:p>
              </w:tc>
            </w:tr>
            <w:tr w:rsidR="00101558" w:rsidRPr="00A00767" w:rsidTr="00A7508E">
              <w:trPr>
                <w:gridAfter w:val="1"/>
                <w:wAfter w:w="1361" w:type="dxa"/>
              </w:trPr>
              <w:tc>
                <w:tcPr>
                  <w:tcW w:w="9124" w:type="dxa"/>
                  <w:gridSpan w:val="3"/>
                  <w:tcBorders>
                    <w:bottom w:val="single" w:sz="4" w:space="0" w:color="auto"/>
                  </w:tcBorders>
                </w:tcPr>
                <w:p w:rsidR="00101558" w:rsidRPr="00A00767" w:rsidRDefault="00101558" w:rsidP="00DF3B21">
                  <w:pPr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Магистерские программы на других факультетах НИУ ВШЭ - Нижний Новгород</w:t>
                  </w:r>
                  <w:r w:rsidR="00DF3B2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Факультета экономики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Факультет права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101558" w:rsidP="0010155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Ф</w:t>
                  </w:r>
                  <w:r w:rsidR="00AA0DE7" w:rsidRPr="00A00767">
                    <w:rPr>
                      <w:rFonts w:ascii="Times New Roman" w:hAnsi="Times New Roman" w:cs="Times New Roman"/>
                    </w:rPr>
                    <w:t>акультет</w:t>
                  </w:r>
                  <w:r w:rsidRPr="00A00767">
                    <w:rPr>
                      <w:rFonts w:ascii="Times New Roman" w:hAnsi="Times New Roman" w:cs="Times New Roman"/>
                    </w:rPr>
                    <w:t xml:space="preserve"> гуманитарных наук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10155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Факультет информатики</w:t>
                  </w:r>
                  <w:r w:rsidR="00101558" w:rsidRPr="00A00767">
                    <w:rPr>
                      <w:rFonts w:ascii="Times New Roman" w:hAnsi="Times New Roman" w:cs="Times New Roman"/>
                    </w:rPr>
                    <w:t>,</w:t>
                  </w:r>
                  <w:r w:rsidRPr="00A00767">
                    <w:rPr>
                      <w:rFonts w:ascii="Times New Roman" w:hAnsi="Times New Roman" w:cs="Times New Roman"/>
                    </w:rPr>
                    <w:t xml:space="preserve"> математики</w:t>
                  </w:r>
                  <w:r w:rsidR="00101558" w:rsidRPr="00A00767">
                    <w:rPr>
                      <w:rFonts w:ascii="Times New Roman" w:hAnsi="Times New Roman" w:cs="Times New Roman"/>
                    </w:rPr>
                    <w:t xml:space="preserve"> и компьютерных технологий</w:t>
                  </w:r>
                </w:p>
              </w:tc>
            </w:tr>
            <w:tr w:rsidR="00101558" w:rsidRPr="00A00767" w:rsidTr="00A7508E">
              <w:trPr>
                <w:gridAfter w:val="1"/>
                <w:wAfter w:w="1361" w:type="dxa"/>
              </w:trPr>
              <w:tc>
                <w:tcPr>
                  <w:tcW w:w="9124" w:type="dxa"/>
                  <w:gridSpan w:val="3"/>
                  <w:tcBorders>
                    <w:bottom w:val="single" w:sz="4" w:space="0" w:color="auto"/>
                  </w:tcBorders>
                </w:tcPr>
                <w:p w:rsidR="00101558" w:rsidRPr="00A00767" w:rsidRDefault="00101558" w:rsidP="006179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Магистерские программы других кампусов НИУ ВШЭ: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НИУ ВШЭ (Москва)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НИУ ВШЭ (СПБ)</w:t>
                  </w:r>
                </w:p>
              </w:tc>
            </w:tr>
            <w:tr w:rsidR="00AA0DE7" w:rsidRPr="00A00767" w:rsidTr="00A7508E">
              <w:trPr>
                <w:gridAfter w:val="1"/>
                <w:wAfter w:w="1361" w:type="dxa"/>
              </w:trPr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2" w:type="dxa"/>
                  <w:tcBorders>
                    <w:left w:val="single" w:sz="4" w:space="0" w:color="auto"/>
                  </w:tcBorders>
                </w:tcPr>
                <w:p w:rsidR="00AA0DE7" w:rsidRPr="00A00767" w:rsidRDefault="00AA0DE7" w:rsidP="00AA0DE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0767">
                    <w:rPr>
                      <w:rFonts w:ascii="Times New Roman" w:hAnsi="Times New Roman" w:cs="Times New Roman"/>
                    </w:rPr>
                    <w:t>НИУ ВШЭ (Пермь)</w:t>
                  </w:r>
                </w:p>
              </w:tc>
            </w:tr>
          </w:tbl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767" w:rsidRPr="00A00767" w:rsidRDefault="00A00767" w:rsidP="00DF3B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4219"/>
        <w:gridCol w:w="6463"/>
      </w:tblGrid>
      <w:tr w:rsidR="00414364" w:rsidRPr="00A00767" w:rsidTr="00A00767">
        <w:tc>
          <w:tcPr>
            <w:tcW w:w="10682" w:type="dxa"/>
            <w:gridSpan w:val="2"/>
            <w:shd w:val="clear" w:color="auto" w:fill="F2F2F2" w:themeFill="background1" w:themeFillShade="F2"/>
          </w:tcPr>
          <w:p w:rsidR="00414364" w:rsidRPr="00A00767" w:rsidRDefault="00414364" w:rsidP="0041436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Личные качества, хобби</w:t>
            </w: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414364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414364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229" w:rsidRPr="00A00767" w:rsidTr="00A00767">
        <w:tc>
          <w:tcPr>
            <w:tcW w:w="4219" w:type="dxa"/>
          </w:tcPr>
          <w:p w:rsidR="00104229" w:rsidRPr="00A00767" w:rsidRDefault="00414364" w:rsidP="00D60C6A">
            <w:pPr>
              <w:jc w:val="both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463" w:type="dxa"/>
          </w:tcPr>
          <w:p w:rsidR="00104229" w:rsidRPr="00A00767" w:rsidRDefault="00104229" w:rsidP="00D60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C8C" w:rsidRPr="00A00767" w:rsidRDefault="00444C8C" w:rsidP="00444C8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551"/>
        <w:gridCol w:w="2552"/>
      </w:tblGrid>
      <w:tr w:rsidR="00A7508E" w:rsidRPr="00A00767" w:rsidTr="00A7508E">
        <w:tc>
          <w:tcPr>
            <w:tcW w:w="2802" w:type="dxa"/>
          </w:tcPr>
          <w:p w:rsidR="00A7508E" w:rsidRPr="00A00767" w:rsidRDefault="00A7508E" w:rsidP="00444C8C">
            <w:pPr>
              <w:jc w:val="right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508E" w:rsidRPr="00A00767" w:rsidRDefault="00A7508E" w:rsidP="00444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508E" w:rsidRPr="00A00767" w:rsidRDefault="00A7508E" w:rsidP="00A7508E">
            <w:pPr>
              <w:jc w:val="right"/>
              <w:rPr>
                <w:rFonts w:ascii="Times New Roman" w:hAnsi="Times New Roman" w:cs="Times New Roman"/>
              </w:rPr>
            </w:pPr>
            <w:r w:rsidRPr="00A007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508E" w:rsidRPr="00A00767" w:rsidRDefault="00A7508E" w:rsidP="00444C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C8C" w:rsidRPr="00A00767" w:rsidRDefault="00444C8C" w:rsidP="00444C8C">
      <w:pPr>
        <w:jc w:val="both"/>
        <w:rPr>
          <w:rFonts w:ascii="Times New Roman" w:hAnsi="Times New Roman" w:cs="Times New Roman"/>
        </w:rPr>
      </w:pPr>
    </w:p>
    <w:sectPr w:rsidR="00444C8C" w:rsidRPr="00A00767" w:rsidSect="00A75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F6C"/>
    <w:multiLevelType w:val="hybridMultilevel"/>
    <w:tmpl w:val="EE468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1503F"/>
    <w:multiLevelType w:val="hybridMultilevel"/>
    <w:tmpl w:val="0C4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24B7"/>
    <w:multiLevelType w:val="hybridMultilevel"/>
    <w:tmpl w:val="3B3C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DFA"/>
    <w:multiLevelType w:val="hybridMultilevel"/>
    <w:tmpl w:val="DE64493C"/>
    <w:lvl w:ilvl="0" w:tplc="DC10E2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B46D9"/>
    <w:multiLevelType w:val="hybridMultilevel"/>
    <w:tmpl w:val="8C3429FA"/>
    <w:lvl w:ilvl="0" w:tplc="305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3A51"/>
    <w:multiLevelType w:val="hybridMultilevel"/>
    <w:tmpl w:val="D7BE1360"/>
    <w:lvl w:ilvl="0" w:tplc="E170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6A"/>
    <w:rsid w:val="000610FA"/>
    <w:rsid w:val="000C7FD9"/>
    <w:rsid w:val="00101558"/>
    <w:rsid w:val="00104229"/>
    <w:rsid w:val="0029616C"/>
    <w:rsid w:val="00310396"/>
    <w:rsid w:val="00356D27"/>
    <w:rsid w:val="00381986"/>
    <w:rsid w:val="003935A6"/>
    <w:rsid w:val="003E3133"/>
    <w:rsid w:val="00414364"/>
    <w:rsid w:val="00444C8C"/>
    <w:rsid w:val="00527FA2"/>
    <w:rsid w:val="005B5A88"/>
    <w:rsid w:val="006179E0"/>
    <w:rsid w:val="006830F9"/>
    <w:rsid w:val="006F69FD"/>
    <w:rsid w:val="007B365F"/>
    <w:rsid w:val="007B6F5E"/>
    <w:rsid w:val="008A49F7"/>
    <w:rsid w:val="00930BCE"/>
    <w:rsid w:val="009465C9"/>
    <w:rsid w:val="009A762D"/>
    <w:rsid w:val="009F39F9"/>
    <w:rsid w:val="00A00767"/>
    <w:rsid w:val="00A164FE"/>
    <w:rsid w:val="00A7508E"/>
    <w:rsid w:val="00AA0DE7"/>
    <w:rsid w:val="00AB2682"/>
    <w:rsid w:val="00B26EDB"/>
    <w:rsid w:val="00B91D9A"/>
    <w:rsid w:val="00C25D92"/>
    <w:rsid w:val="00C46E60"/>
    <w:rsid w:val="00C80906"/>
    <w:rsid w:val="00D12C69"/>
    <w:rsid w:val="00D5601C"/>
    <w:rsid w:val="00D60C6A"/>
    <w:rsid w:val="00DF3B21"/>
    <w:rsid w:val="00E306AA"/>
    <w:rsid w:val="00E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A"/>
    <w:pPr>
      <w:ind w:left="720"/>
      <w:contextualSpacing/>
    </w:pPr>
  </w:style>
  <w:style w:type="table" w:styleId="a4">
    <w:name w:val="Table Grid"/>
    <w:basedOn w:val="a1"/>
    <w:uiPriority w:val="59"/>
    <w:rsid w:val="00C8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0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0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E%E1%F9%E5%E5%E2%F0%EE%EF%E5%E9%F1%EA%E8%E5_%EA%EE%EC%EF%E5%F2%E5%ED%F6%E8%E8_%E2%EB%E0%E4%E5%ED%E8%FF_%E8%ED%EE%F1%F2%F0%E0%ED%ED%FB%EC_%FF%E7%FB%EA%EE%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ssavinova</dc:creator>
  <cp:keywords/>
  <dc:description/>
  <cp:lastModifiedBy>oilyina</cp:lastModifiedBy>
  <cp:revision>2</cp:revision>
  <dcterms:created xsi:type="dcterms:W3CDTF">2016-02-01T07:26:00Z</dcterms:created>
  <dcterms:modified xsi:type="dcterms:W3CDTF">2016-02-01T07:26:00Z</dcterms:modified>
</cp:coreProperties>
</file>