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5E3" w:rsidRPr="005F1530" w:rsidRDefault="00E455E3" w:rsidP="00A0489E">
      <w:pPr>
        <w:spacing w:after="0" w:line="240" w:lineRule="auto"/>
        <w:ind w:firstLine="5812"/>
        <w:jc w:val="both"/>
        <w:rPr>
          <w:rFonts w:ascii="Times New Roman" w:hAnsi="Times New Roman"/>
          <w:sz w:val="26"/>
          <w:szCs w:val="26"/>
        </w:rPr>
      </w:pPr>
      <w:r w:rsidRPr="005F1530">
        <w:rPr>
          <w:rFonts w:ascii="Times New Roman" w:hAnsi="Times New Roman"/>
          <w:sz w:val="26"/>
          <w:szCs w:val="26"/>
        </w:rPr>
        <w:t xml:space="preserve">Приложение № </w:t>
      </w:r>
      <w:r w:rsidR="002B68F1">
        <w:rPr>
          <w:rFonts w:ascii="Times New Roman" w:hAnsi="Times New Roman"/>
          <w:sz w:val="26"/>
          <w:szCs w:val="26"/>
        </w:rPr>
        <w:t>4</w:t>
      </w:r>
    </w:p>
    <w:p w:rsidR="00E455E3" w:rsidRPr="005F1530" w:rsidRDefault="00E455E3" w:rsidP="00A0489E">
      <w:pPr>
        <w:spacing w:after="0" w:line="240" w:lineRule="auto"/>
        <w:ind w:firstLine="5812"/>
        <w:jc w:val="both"/>
        <w:rPr>
          <w:rFonts w:ascii="Times New Roman" w:hAnsi="Times New Roman"/>
          <w:sz w:val="26"/>
          <w:szCs w:val="26"/>
        </w:rPr>
      </w:pPr>
      <w:r w:rsidRPr="005F1530">
        <w:rPr>
          <w:rFonts w:ascii="Times New Roman" w:hAnsi="Times New Roman"/>
          <w:sz w:val="26"/>
          <w:szCs w:val="26"/>
        </w:rPr>
        <w:t>к протоколу ученого совета</w:t>
      </w:r>
    </w:p>
    <w:p w:rsidR="00E455E3" w:rsidRPr="005F1530" w:rsidRDefault="00E455E3" w:rsidP="00A0489E">
      <w:pPr>
        <w:spacing w:after="0" w:line="240" w:lineRule="auto"/>
        <w:ind w:firstLine="5812"/>
        <w:jc w:val="both"/>
        <w:rPr>
          <w:rFonts w:ascii="Times New Roman" w:hAnsi="Times New Roman"/>
          <w:sz w:val="26"/>
          <w:szCs w:val="26"/>
        </w:rPr>
      </w:pPr>
      <w:r w:rsidRPr="005F1530">
        <w:rPr>
          <w:rFonts w:ascii="Times New Roman" w:hAnsi="Times New Roman"/>
          <w:sz w:val="26"/>
          <w:szCs w:val="26"/>
        </w:rPr>
        <w:t>НИУ ВШЭ – Нижний Новгород</w:t>
      </w:r>
    </w:p>
    <w:p w:rsidR="00625FAF" w:rsidRPr="005F1530" w:rsidRDefault="00E455E3" w:rsidP="00A0489E">
      <w:pPr>
        <w:spacing w:after="0" w:line="240" w:lineRule="auto"/>
        <w:ind w:firstLine="5812"/>
        <w:jc w:val="both"/>
        <w:rPr>
          <w:rFonts w:ascii="Times New Roman" w:hAnsi="Times New Roman"/>
          <w:sz w:val="26"/>
          <w:szCs w:val="26"/>
        </w:rPr>
      </w:pPr>
      <w:r w:rsidRPr="005F1530">
        <w:rPr>
          <w:rFonts w:ascii="Times New Roman" w:hAnsi="Times New Roman"/>
          <w:sz w:val="26"/>
          <w:szCs w:val="26"/>
        </w:rPr>
        <w:t>от 02.02.2017 № 8.1.1.7-06/1</w:t>
      </w:r>
    </w:p>
    <w:p w:rsidR="00E455E3" w:rsidRPr="005F1530" w:rsidRDefault="00E455E3" w:rsidP="00A0489E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625FAF" w:rsidRPr="005F1530" w:rsidRDefault="00625FAF" w:rsidP="00A0489E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5F1530">
        <w:rPr>
          <w:rFonts w:ascii="Times New Roman" w:hAnsi="Times New Roman"/>
          <w:b/>
          <w:sz w:val="26"/>
          <w:szCs w:val="26"/>
        </w:rPr>
        <w:t xml:space="preserve">Отчет о работе факультета </w:t>
      </w:r>
      <w:r w:rsidR="00E455E3" w:rsidRPr="005F1530">
        <w:rPr>
          <w:rFonts w:ascii="Times New Roman" w:hAnsi="Times New Roman"/>
          <w:b/>
          <w:sz w:val="26"/>
          <w:szCs w:val="26"/>
        </w:rPr>
        <w:t>э</w:t>
      </w:r>
      <w:r w:rsidRPr="005F1530">
        <w:rPr>
          <w:rFonts w:ascii="Times New Roman" w:hAnsi="Times New Roman"/>
          <w:b/>
          <w:sz w:val="26"/>
          <w:szCs w:val="26"/>
        </w:rPr>
        <w:t xml:space="preserve">кономики НИУ ВШЭ – Нижний Новгород </w:t>
      </w:r>
    </w:p>
    <w:p w:rsidR="00625FAF" w:rsidRPr="005F1530" w:rsidRDefault="00625FAF" w:rsidP="00A0489E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5F1530">
        <w:rPr>
          <w:rFonts w:ascii="Times New Roman" w:hAnsi="Times New Roman"/>
          <w:b/>
          <w:sz w:val="26"/>
          <w:szCs w:val="26"/>
        </w:rPr>
        <w:t>за 2015/2016 учебный год</w:t>
      </w:r>
    </w:p>
    <w:p w:rsidR="00625FAF" w:rsidRPr="005F1530" w:rsidRDefault="00625FAF" w:rsidP="00A0489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25FAF" w:rsidRPr="00A0489E" w:rsidRDefault="00625FAF" w:rsidP="00A0489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F1530">
        <w:rPr>
          <w:rFonts w:ascii="Times New Roman" w:hAnsi="Times New Roman"/>
          <w:b/>
          <w:sz w:val="26"/>
          <w:szCs w:val="26"/>
        </w:rPr>
        <w:t>1. Анализ выполнения задач, поставленных в начале 2015</w:t>
      </w:r>
      <w:r w:rsidR="00E455E3" w:rsidRPr="005F1530">
        <w:rPr>
          <w:rFonts w:ascii="Times New Roman" w:hAnsi="Times New Roman"/>
          <w:b/>
          <w:sz w:val="26"/>
          <w:szCs w:val="26"/>
        </w:rPr>
        <w:t>/</w:t>
      </w:r>
      <w:r w:rsidRPr="005F1530">
        <w:rPr>
          <w:rFonts w:ascii="Times New Roman" w:hAnsi="Times New Roman"/>
          <w:b/>
          <w:sz w:val="26"/>
          <w:szCs w:val="26"/>
        </w:rPr>
        <w:t>2016 учебного года</w:t>
      </w:r>
    </w:p>
    <w:tbl>
      <w:tblPr>
        <w:tblW w:w="0" w:type="auto"/>
        <w:tblInd w:w="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8"/>
        <w:gridCol w:w="73"/>
        <w:gridCol w:w="8"/>
        <w:gridCol w:w="3985"/>
        <w:gridCol w:w="6"/>
        <w:gridCol w:w="13"/>
        <w:gridCol w:w="4790"/>
      </w:tblGrid>
      <w:tr w:rsidR="00625FAF" w:rsidRPr="005F1530" w:rsidTr="00A0489E">
        <w:tc>
          <w:tcPr>
            <w:tcW w:w="588" w:type="dxa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F1530">
              <w:rPr>
                <w:rFonts w:ascii="Times New Roman" w:hAnsi="Times New Roman"/>
                <w:b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5F1530">
              <w:rPr>
                <w:rFonts w:ascii="Times New Roman" w:hAnsi="Times New Roman"/>
                <w:b/>
                <w:sz w:val="26"/>
                <w:szCs w:val="26"/>
              </w:rPr>
              <w:t>п</w:t>
            </w:r>
            <w:proofErr w:type="spellEnd"/>
            <w:proofErr w:type="gramEnd"/>
            <w:r w:rsidRPr="005F1530">
              <w:rPr>
                <w:rFonts w:ascii="Times New Roman" w:hAnsi="Times New Roman"/>
                <w:b/>
                <w:sz w:val="26"/>
                <w:szCs w:val="26"/>
              </w:rPr>
              <w:t>/</w:t>
            </w:r>
            <w:proofErr w:type="spellStart"/>
            <w:r w:rsidRPr="005F1530">
              <w:rPr>
                <w:rFonts w:ascii="Times New Roman" w:hAnsi="Times New Roman"/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085" w:type="dxa"/>
            <w:gridSpan w:val="5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F1530">
              <w:rPr>
                <w:rFonts w:ascii="Times New Roman" w:hAnsi="Times New Roman"/>
                <w:b/>
                <w:sz w:val="26"/>
                <w:szCs w:val="26"/>
              </w:rPr>
              <w:t>Направление работы/задача</w:t>
            </w:r>
          </w:p>
        </w:tc>
        <w:tc>
          <w:tcPr>
            <w:tcW w:w="4790" w:type="dxa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F1530">
              <w:rPr>
                <w:rFonts w:ascii="Times New Roman" w:hAnsi="Times New Roman"/>
                <w:b/>
                <w:sz w:val="26"/>
                <w:szCs w:val="26"/>
              </w:rPr>
              <w:t>Комментарий</w:t>
            </w:r>
          </w:p>
        </w:tc>
      </w:tr>
      <w:tr w:rsidR="00625FAF" w:rsidRPr="005F1530" w:rsidTr="00A0489E">
        <w:tc>
          <w:tcPr>
            <w:tcW w:w="9463" w:type="dxa"/>
            <w:gridSpan w:val="7"/>
            <w:shd w:val="pct10" w:color="auto" w:fill="auto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A0489E">
              <w:rPr>
                <w:rFonts w:ascii="Times New Roman" w:hAnsi="Times New Roman"/>
                <w:b/>
                <w:i/>
                <w:sz w:val="26"/>
                <w:szCs w:val="26"/>
              </w:rPr>
              <w:t>1. Работа с абитуриентами (бакалавриат и магистратура)</w:t>
            </w:r>
          </w:p>
        </w:tc>
      </w:tr>
      <w:tr w:rsidR="00625FAF" w:rsidRPr="005F1530" w:rsidTr="00A0489E">
        <w:tc>
          <w:tcPr>
            <w:tcW w:w="588" w:type="dxa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085" w:type="dxa"/>
            <w:gridSpan w:val="5"/>
          </w:tcPr>
          <w:p w:rsidR="00625FAF" w:rsidRPr="005F1530" w:rsidRDefault="00625FAF" w:rsidP="00A0489E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Изменение концепции КБЭ – привлечение студентов, внешних партнеров, выездные мероприятия на площадке школ</w:t>
            </w:r>
          </w:p>
        </w:tc>
        <w:tc>
          <w:tcPr>
            <w:tcW w:w="4790" w:type="dxa"/>
          </w:tcPr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КБЭ работает в двух форматах: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 xml:space="preserve">1. На площадке </w:t>
            </w:r>
            <w:r w:rsidR="00BA087C">
              <w:rPr>
                <w:rFonts w:ascii="Times New Roman" w:hAnsi="Times New Roman"/>
                <w:sz w:val="26"/>
                <w:szCs w:val="26"/>
              </w:rPr>
              <w:t xml:space="preserve">НИУ </w:t>
            </w:r>
            <w:r w:rsidRPr="005F1530">
              <w:rPr>
                <w:rFonts w:ascii="Times New Roman" w:hAnsi="Times New Roman"/>
                <w:sz w:val="26"/>
                <w:szCs w:val="26"/>
              </w:rPr>
              <w:t xml:space="preserve">ВШЭ; 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 xml:space="preserve">2. Мобильный формат. </w:t>
            </w:r>
          </w:p>
          <w:p w:rsidR="00625FAF" w:rsidRPr="005F1530" w:rsidRDefault="00625FAF" w:rsidP="005B5C5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 xml:space="preserve">За 2015/2016 учебный год в мобильном формате были проведены занятия в 10 школах </w:t>
            </w:r>
            <w:r w:rsidR="005B5C5A">
              <w:rPr>
                <w:rFonts w:ascii="Times New Roman" w:hAnsi="Times New Roman"/>
                <w:sz w:val="26"/>
                <w:szCs w:val="26"/>
              </w:rPr>
              <w:t xml:space="preserve">города </w:t>
            </w:r>
            <w:r w:rsidRPr="005F1530">
              <w:rPr>
                <w:rFonts w:ascii="Times New Roman" w:hAnsi="Times New Roman"/>
                <w:sz w:val="26"/>
                <w:szCs w:val="26"/>
              </w:rPr>
              <w:t>Нижнего Новгорода, охват: 200 учащихся 9-10 классов</w:t>
            </w:r>
          </w:p>
        </w:tc>
      </w:tr>
      <w:tr w:rsidR="00625FAF" w:rsidRPr="005F1530" w:rsidTr="00A0489E">
        <w:tc>
          <w:tcPr>
            <w:tcW w:w="588" w:type="dxa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085" w:type="dxa"/>
            <w:gridSpan w:val="5"/>
          </w:tcPr>
          <w:p w:rsidR="00625FAF" w:rsidRPr="005F1530" w:rsidRDefault="00625FAF" w:rsidP="00A0489E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 xml:space="preserve">Восстановление практики работы </w:t>
            </w:r>
            <w:r w:rsidRPr="005F1530">
              <w:rPr>
                <w:rFonts w:ascii="Times New Roman" w:hAnsi="Times New Roman"/>
                <w:sz w:val="26"/>
                <w:szCs w:val="26"/>
                <w:lang w:val="en-US"/>
              </w:rPr>
              <w:t>WelcomeDay</w:t>
            </w:r>
            <w:r w:rsidRPr="005F1530">
              <w:rPr>
                <w:rFonts w:ascii="Times New Roman" w:hAnsi="Times New Roman"/>
                <w:sz w:val="26"/>
                <w:szCs w:val="26"/>
              </w:rPr>
              <w:t xml:space="preserve"> с привлечение студентов к созданию контента мероприятия в рамках проектной деятельности</w:t>
            </w:r>
          </w:p>
        </w:tc>
        <w:tc>
          <w:tcPr>
            <w:tcW w:w="4790" w:type="dxa"/>
          </w:tcPr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  <w:lang w:val="en-US"/>
              </w:rPr>
              <w:t>WelcomeDay</w:t>
            </w:r>
            <w:r w:rsidRPr="005F1530">
              <w:rPr>
                <w:rFonts w:ascii="Times New Roman" w:hAnsi="Times New Roman"/>
                <w:sz w:val="26"/>
                <w:szCs w:val="26"/>
              </w:rPr>
              <w:t xml:space="preserve"> проведен, высокая эффективность. </w:t>
            </w:r>
          </w:p>
          <w:p w:rsidR="00625FAF" w:rsidRPr="005F1530" w:rsidRDefault="00625FAF" w:rsidP="005B5C5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 xml:space="preserve">Из учащихся 11 классов (10 чел) 9 человек (90%) участников подали документы на </w:t>
            </w:r>
            <w:r w:rsidR="005B5C5A" w:rsidRPr="005B5C5A">
              <w:rPr>
                <w:rFonts w:ascii="Times New Roman" w:hAnsi="Times New Roman"/>
                <w:sz w:val="26"/>
                <w:szCs w:val="26"/>
              </w:rPr>
              <w:t xml:space="preserve">образовательной программе (далее – ОП) </w:t>
            </w:r>
            <w:r w:rsidRPr="005F1530">
              <w:rPr>
                <w:rFonts w:ascii="Times New Roman" w:hAnsi="Times New Roman"/>
                <w:sz w:val="26"/>
                <w:szCs w:val="26"/>
              </w:rPr>
              <w:t xml:space="preserve">Экономика, 1 человек на ОП </w:t>
            </w:r>
            <w:proofErr w:type="spellStart"/>
            <w:r w:rsidRPr="005F1530">
              <w:rPr>
                <w:rFonts w:ascii="Times New Roman" w:hAnsi="Times New Roman"/>
                <w:sz w:val="26"/>
                <w:szCs w:val="26"/>
              </w:rPr>
              <w:t>ФиПЛ</w:t>
            </w:r>
            <w:proofErr w:type="spellEnd"/>
            <w:r w:rsidRPr="005F1530">
              <w:rPr>
                <w:rFonts w:ascii="Times New Roman" w:hAnsi="Times New Roman"/>
                <w:sz w:val="26"/>
                <w:szCs w:val="26"/>
              </w:rPr>
              <w:t xml:space="preserve">, 5 человек поступили на бюджетные и коммерческие места </w:t>
            </w:r>
            <w:proofErr w:type="gramStart"/>
            <w:r w:rsidRPr="005F1530">
              <w:rPr>
                <w:rFonts w:ascii="Times New Roman" w:hAnsi="Times New Roman"/>
                <w:sz w:val="26"/>
                <w:szCs w:val="26"/>
              </w:rPr>
              <w:t>на</w:t>
            </w:r>
            <w:proofErr w:type="gramEnd"/>
            <w:r w:rsidRPr="005F1530">
              <w:rPr>
                <w:rFonts w:ascii="Times New Roman" w:hAnsi="Times New Roman"/>
                <w:sz w:val="26"/>
                <w:szCs w:val="26"/>
              </w:rPr>
              <w:t xml:space="preserve"> ОП Экономика, 1 чел на ОП ФиПЛ</w:t>
            </w:r>
          </w:p>
        </w:tc>
      </w:tr>
      <w:tr w:rsidR="00625FAF" w:rsidRPr="005F1530" w:rsidTr="00A0489E">
        <w:tc>
          <w:tcPr>
            <w:tcW w:w="588" w:type="dxa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4085" w:type="dxa"/>
            <w:gridSpan w:val="5"/>
          </w:tcPr>
          <w:p w:rsidR="00625FAF" w:rsidRPr="005F1530" w:rsidRDefault="00625FAF" w:rsidP="00BD4B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Привлечение абитуриентов к научной деятельности – совместные проекты со школами, участие школьников в апрельской конференции для студентов НИУ ВШЭ – Н</w:t>
            </w:r>
            <w:r w:rsidR="00BD4B9E">
              <w:rPr>
                <w:rFonts w:ascii="Times New Roman" w:hAnsi="Times New Roman"/>
                <w:sz w:val="26"/>
                <w:szCs w:val="26"/>
              </w:rPr>
              <w:t xml:space="preserve">ижний </w:t>
            </w:r>
            <w:r w:rsidRPr="005F1530">
              <w:rPr>
                <w:rFonts w:ascii="Times New Roman" w:hAnsi="Times New Roman"/>
                <w:sz w:val="26"/>
                <w:szCs w:val="26"/>
              </w:rPr>
              <w:t>Новгород</w:t>
            </w:r>
          </w:p>
        </w:tc>
        <w:tc>
          <w:tcPr>
            <w:tcW w:w="4790" w:type="dxa"/>
          </w:tcPr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Реализация секции «Актуальные вопросы экономики и финансов».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В городской конференции НОУ в секциях под руководством преподавателей факультета экономики было представлено 28 работ учащихся, из них у 5 участников преподаватели факультета экономики выступили в качестве научных руководителей</w:t>
            </w:r>
          </w:p>
        </w:tc>
      </w:tr>
      <w:tr w:rsidR="00625FAF" w:rsidRPr="005F1530" w:rsidTr="00A0489E">
        <w:tc>
          <w:tcPr>
            <w:tcW w:w="588" w:type="dxa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085" w:type="dxa"/>
            <w:gridSpan w:val="5"/>
          </w:tcPr>
          <w:p w:rsidR="00625FAF" w:rsidRPr="005F1530" w:rsidRDefault="00625FAF" w:rsidP="00A0489E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 xml:space="preserve">Осенняя школа для будущих магистрантов (целевая аудитория – студенты НИУ ВШЭ – </w:t>
            </w:r>
            <w:r w:rsidR="00BD4B9E" w:rsidRPr="00BD4B9E">
              <w:rPr>
                <w:rFonts w:ascii="Times New Roman" w:hAnsi="Times New Roman"/>
                <w:sz w:val="26"/>
                <w:szCs w:val="26"/>
              </w:rPr>
              <w:t>Нижний Новгород</w:t>
            </w:r>
            <w:r w:rsidRPr="005F1530">
              <w:rPr>
                <w:rFonts w:ascii="Times New Roman" w:hAnsi="Times New Roman"/>
                <w:sz w:val="26"/>
                <w:szCs w:val="26"/>
              </w:rPr>
              <w:t>, конкурсный отбор студентов)</w:t>
            </w:r>
          </w:p>
        </w:tc>
        <w:tc>
          <w:tcPr>
            <w:tcW w:w="4790" w:type="dxa"/>
          </w:tcPr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 xml:space="preserve">Ноябрь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5F1530">
                <w:rPr>
                  <w:rFonts w:ascii="Times New Roman" w:hAnsi="Times New Roman"/>
                  <w:sz w:val="26"/>
                  <w:szCs w:val="26"/>
                </w:rPr>
                <w:t>2015 г</w:t>
              </w:r>
            </w:smartTag>
            <w:r w:rsidRPr="005F1530">
              <w:rPr>
                <w:rFonts w:ascii="Times New Roman" w:hAnsi="Times New Roman"/>
                <w:sz w:val="26"/>
                <w:szCs w:val="26"/>
              </w:rPr>
              <w:t xml:space="preserve">., высокая эффективность, 90% участников подали документы </w:t>
            </w:r>
            <w:proofErr w:type="gramStart"/>
            <w:r w:rsidRPr="005F1530">
              <w:rPr>
                <w:rFonts w:ascii="Times New Roman" w:hAnsi="Times New Roman"/>
                <w:sz w:val="26"/>
                <w:szCs w:val="26"/>
              </w:rPr>
              <w:t>на</w:t>
            </w:r>
            <w:proofErr w:type="gramEnd"/>
            <w:r w:rsidRPr="005F1530">
              <w:rPr>
                <w:rFonts w:ascii="Times New Roman" w:hAnsi="Times New Roman"/>
                <w:sz w:val="26"/>
                <w:szCs w:val="26"/>
              </w:rPr>
              <w:t xml:space="preserve"> ОП </w:t>
            </w:r>
            <w:proofErr w:type="gramStart"/>
            <w:r w:rsidRPr="005F1530">
              <w:rPr>
                <w:rFonts w:ascii="Times New Roman" w:hAnsi="Times New Roman"/>
                <w:sz w:val="26"/>
                <w:szCs w:val="26"/>
              </w:rPr>
              <w:t>Экономика</w:t>
            </w:r>
            <w:proofErr w:type="gramEnd"/>
            <w:r w:rsidRPr="005F1530">
              <w:rPr>
                <w:rFonts w:ascii="Times New Roman" w:hAnsi="Times New Roman"/>
                <w:sz w:val="26"/>
                <w:szCs w:val="26"/>
              </w:rPr>
              <w:t xml:space="preserve"> и/или Финансы из них 70% участников поступили на бюджетные и коммерческие места.</w:t>
            </w:r>
          </w:p>
        </w:tc>
      </w:tr>
      <w:tr w:rsidR="00625FAF" w:rsidRPr="005F1530" w:rsidTr="00A0489E">
        <w:tc>
          <w:tcPr>
            <w:tcW w:w="588" w:type="dxa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4085" w:type="dxa"/>
            <w:gridSpan w:val="5"/>
          </w:tcPr>
          <w:p w:rsidR="00625FAF" w:rsidRPr="005F1530" w:rsidRDefault="00625FAF" w:rsidP="00A0489E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Зимняя школа для будущих магистрантов (целевая аудитория – внешние студенты)</w:t>
            </w:r>
          </w:p>
        </w:tc>
        <w:tc>
          <w:tcPr>
            <w:tcW w:w="4790" w:type="dxa"/>
          </w:tcPr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 xml:space="preserve">От проведения мероприятия отказались в связи с отсутствием финансовых возможностей, недостаточной общефилиальской работой по привлечению внешних магистрантов, </w:t>
            </w:r>
            <w:r w:rsidRPr="005F1530">
              <w:rPr>
                <w:rFonts w:ascii="Times New Roman" w:hAnsi="Times New Roman"/>
                <w:sz w:val="26"/>
                <w:szCs w:val="26"/>
              </w:rPr>
              <w:lastRenderedPageBreak/>
              <w:t>объединили с весенней школой для будущих магистрантов</w:t>
            </w:r>
          </w:p>
        </w:tc>
      </w:tr>
      <w:tr w:rsidR="00625FAF" w:rsidRPr="005F1530" w:rsidTr="00A0489E">
        <w:tc>
          <w:tcPr>
            <w:tcW w:w="588" w:type="dxa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4085" w:type="dxa"/>
            <w:gridSpan w:val="5"/>
          </w:tcPr>
          <w:p w:rsidR="00625FAF" w:rsidRPr="005F1530" w:rsidRDefault="00625FAF" w:rsidP="00A0489E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Создание роликов для ОП факультета (привлечение студентов факультета)</w:t>
            </w:r>
          </w:p>
        </w:tc>
        <w:tc>
          <w:tcPr>
            <w:tcW w:w="4790" w:type="dxa"/>
          </w:tcPr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5F1530">
              <w:rPr>
                <w:rFonts w:ascii="Times New Roman" w:hAnsi="Times New Roman"/>
                <w:sz w:val="26"/>
                <w:szCs w:val="26"/>
              </w:rPr>
              <w:t>Создано 3 официальных ролика для ОП факультета экономики централизовано</w:t>
            </w:r>
            <w:proofErr w:type="gramEnd"/>
            <w:r w:rsidRPr="005F1530">
              <w:rPr>
                <w:rFonts w:ascii="Times New Roman" w:hAnsi="Times New Roman"/>
                <w:sz w:val="26"/>
                <w:szCs w:val="26"/>
              </w:rPr>
              <w:t>, создано 2 ролика силами студентов факультета</w:t>
            </w:r>
          </w:p>
        </w:tc>
      </w:tr>
      <w:tr w:rsidR="00625FAF" w:rsidRPr="005F1530" w:rsidTr="00A0489E">
        <w:trPr>
          <w:trHeight w:val="1134"/>
        </w:trPr>
        <w:tc>
          <w:tcPr>
            <w:tcW w:w="9463" w:type="dxa"/>
            <w:gridSpan w:val="7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5F1530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Дополнительные мероприятия по работе с абитуриентами, </w:t>
            </w:r>
          </w:p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5F1530">
              <w:rPr>
                <w:rFonts w:ascii="Times New Roman" w:hAnsi="Times New Roman"/>
                <w:b/>
                <w:i/>
                <w:sz w:val="26"/>
                <w:szCs w:val="26"/>
              </w:rPr>
              <w:t>фактически осуществленные, но не вошедшие в план работы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1.   Родительский день для абитуриентов бакалавриата Экономика;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 xml:space="preserve">2. Весенняя школа для будущих магистрантов с приглашением  в качестве экспертов московских коллег; 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3.  Текущая работа со школьниками в рамках деятельности Отдела развития карьеры;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 xml:space="preserve">4. Текущая работа со школьниками в рамках деятельности </w:t>
            </w:r>
            <w:r w:rsidR="00A0489E" w:rsidRPr="00A0489E">
              <w:rPr>
                <w:rFonts w:ascii="Times New Roman" w:hAnsi="Times New Roman"/>
                <w:sz w:val="26"/>
                <w:szCs w:val="26"/>
              </w:rPr>
              <w:t>Центр</w:t>
            </w:r>
            <w:r w:rsidR="00A0489E">
              <w:rPr>
                <w:rFonts w:ascii="Times New Roman" w:hAnsi="Times New Roman"/>
                <w:sz w:val="26"/>
                <w:szCs w:val="26"/>
              </w:rPr>
              <w:t>а</w:t>
            </w:r>
            <w:r w:rsidR="00A0489E" w:rsidRPr="00A0489E">
              <w:rPr>
                <w:rFonts w:ascii="Times New Roman" w:hAnsi="Times New Roman"/>
                <w:sz w:val="26"/>
                <w:szCs w:val="26"/>
              </w:rPr>
              <w:t xml:space="preserve"> довузовской подготовки, содействия занятости выпускников и студентов НИУ ВШЭ - Нижний Новгород</w:t>
            </w:r>
            <w:r w:rsidRPr="005F1530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5. Активное поддержание проекта «Выпускники: история успеха»;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6. Проведение репетиционного экзамена по английскому языку для абитуриентов магистратуры</w:t>
            </w:r>
            <w:r w:rsidR="00BD4B9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F1530">
              <w:rPr>
                <w:rFonts w:ascii="Times New Roman" w:hAnsi="Times New Roman"/>
                <w:sz w:val="26"/>
                <w:szCs w:val="26"/>
              </w:rPr>
              <w:t xml:space="preserve">- студентов других вузов. </w:t>
            </w:r>
          </w:p>
        </w:tc>
      </w:tr>
      <w:tr w:rsidR="00625FAF" w:rsidRPr="005F1530" w:rsidTr="00A0489E">
        <w:trPr>
          <w:trHeight w:val="1134"/>
        </w:trPr>
        <w:tc>
          <w:tcPr>
            <w:tcW w:w="9463" w:type="dxa"/>
            <w:gridSpan w:val="7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5F1530">
              <w:rPr>
                <w:rFonts w:ascii="Times New Roman" w:hAnsi="Times New Roman"/>
                <w:b/>
                <w:i/>
                <w:sz w:val="26"/>
                <w:szCs w:val="26"/>
              </w:rPr>
              <w:t>Результаты работы с абитуриентами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1. Повышение конкурса на программу бакалавриата Экономика:</w:t>
            </w:r>
          </w:p>
          <w:p w:rsidR="00625FAF" w:rsidRPr="005F1530" w:rsidRDefault="00625FAF" w:rsidP="00F77836">
            <w:pPr>
              <w:numPr>
                <w:ilvl w:val="0"/>
                <w:numId w:val="38"/>
              </w:numPr>
              <w:tabs>
                <w:tab w:val="clear" w:pos="720"/>
                <w:tab w:val="left" w:pos="176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2016 год – 5,07 чел на место</w:t>
            </w:r>
          </w:p>
          <w:p w:rsidR="00625FAF" w:rsidRPr="005F1530" w:rsidRDefault="00625FAF" w:rsidP="00F77836">
            <w:pPr>
              <w:numPr>
                <w:ilvl w:val="0"/>
                <w:numId w:val="38"/>
              </w:numPr>
              <w:tabs>
                <w:tab w:val="clear" w:pos="720"/>
                <w:tab w:val="left" w:pos="176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2015 год – 4,67 чел на место</w:t>
            </w:r>
          </w:p>
          <w:p w:rsidR="00625FAF" w:rsidRPr="005F1530" w:rsidRDefault="00625FAF" w:rsidP="00F77836">
            <w:pPr>
              <w:numPr>
                <w:ilvl w:val="0"/>
                <w:numId w:val="38"/>
              </w:numPr>
              <w:tabs>
                <w:tab w:val="clear" w:pos="720"/>
                <w:tab w:val="left" w:pos="176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2014 год – 4,6 чел на место</w:t>
            </w:r>
          </w:p>
          <w:p w:rsidR="00625FAF" w:rsidRPr="005F1530" w:rsidRDefault="00625FAF" w:rsidP="00F77836">
            <w:pPr>
              <w:tabs>
                <w:tab w:val="left" w:pos="176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2. Повышение проходного балла на программу бакалавриата Экономика:</w:t>
            </w:r>
          </w:p>
          <w:p w:rsidR="00625FAF" w:rsidRPr="005F1530" w:rsidRDefault="00625FAF" w:rsidP="00F77836">
            <w:pPr>
              <w:numPr>
                <w:ilvl w:val="0"/>
                <w:numId w:val="38"/>
              </w:numPr>
              <w:tabs>
                <w:tab w:val="clear" w:pos="720"/>
                <w:tab w:val="left" w:pos="176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2016 год – 318 из 410;</w:t>
            </w:r>
          </w:p>
          <w:p w:rsidR="00625FAF" w:rsidRPr="005F1530" w:rsidRDefault="00625FAF" w:rsidP="00F77836">
            <w:pPr>
              <w:numPr>
                <w:ilvl w:val="0"/>
                <w:numId w:val="38"/>
              </w:numPr>
              <w:tabs>
                <w:tab w:val="clear" w:pos="720"/>
                <w:tab w:val="left" w:pos="176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2015 год 307 из 420;</w:t>
            </w:r>
          </w:p>
          <w:p w:rsidR="00625FAF" w:rsidRPr="005F1530" w:rsidRDefault="00625FAF" w:rsidP="00F77836">
            <w:pPr>
              <w:numPr>
                <w:ilvl w:val="0"/>
                <w:numId w:val="38"/>
              </w:numPr>
              <w:tabs>
                <w:tab w:val="clear" w:pos="720"/>
                <w:tab w:val="left" w:pos="176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2014 год – 302 из 400;</w:t>
            </w:r>
          </w:p>
          <w:p w:rsidR="00625FAF" w:rsidRPr="005F1530" w:rsidRDefault="00625FAF" w:rsidP="00F77836">
            <w:pPr>
              <w:tabs>
                <w:tab w:val="left" w:pos="176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3. Повышение конкурса на магистерскую программу «Экономика»</w:t>
            </w:r>
          </w:p>
          <w:p w:rsidR="00625FAF" w:rsidRPr="005F1530" w:rsidRDefault="00625FAF" w:rsidP="00F77836">
            <w:pPr>
              <w:numPr>
                <w:ilvl w:val="0"/>
                <w:numId w:val="38"/>
              </w:numPr>
              <w:tabs>
                <w:tab w:val="clear" w:pos="720"/>
                <w:tab w:val="left" w:pos="176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2016 год – 3,8 чел на место</w:t>
            </w:r>
          </w:p>
          <w:p w:rsidR="00625FAF" w:rsidRPr="005F1530" w:rsidRDefault="00625FAF" w:rsidP="00F77836">
            <w:pPr>
              <w:numPr>
                <w:ilvl w:val="0"/>
                <w:numId w:val="38"/>
              </w:numPr>
              <w:tabs>
                <w:tab w:val="clear" w:pos="720"/>
                <w:tab w:val="left" w:pos="176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2015 год – 2,44 чел на место</w:t>
            </w:r>
          </w:p>
          <w:p w:rsidR="00625FAF" w:rsidRPr="005F1530" w:rsidRDefault="00625FAF" w:rsidP="00F77836">
            <w:pPr>
              <w:numPr>
                <w:ilvl w:val="0"/>
                <w:numId w:val="38"/>
              </w:numPr>
              <w:tabs>
                <w:tab w:val="clear" w:pos="720"/>
                <w:tab w:val="left" w:pos="176"/>
              </w:tabs>
              <w:spacing w:after="0" w:line="240" w:lineRule="auto"/>
              <w:ind w:left="35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2014 год – 2,3 чел на место</w:t>
            </w:r>
          </w:p>
          <w:p w:rsidR="00625FAF" w:rsidRPr="005F1530" w:rsidRDefault="00625FAF" w:rsidP="00BD4B9E">
            <w:pPr>
              <w:tabs>
                <w:tab w:val="left" w:pos="1049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4.</w:t>
            </w:r>
            <w:r w:rsidR="00BD4B9E">
              <w:rPr>
                <w:rFonts w:ascii="Times New Roman" w:hAnsi="Times New Roman"/>
                <w:sz w:val="26"/>
                <w:szCs w:val="26"/>
              </w:rPr>
              <w:t> </w:t>
            </w:r>
            <w:r w:rsidRPr="005F1530">
              <w:rPr>
                <w:rFonts w:ascii="Times New Roman" w:hAnsi="Times New Roman"/>
                <w:sz w:val="26"/>
                <w:szCs w:val="26"/>
              </w:rPr>
              <w:t>Повышение количества абитуриентов  в магистратуру из других вузов – п</w:t>
            </w:r>
            <w:r w:rsidR="00E568D8" w:rsidRPr="005F1530">
              <w:rPr>
                <w:rFonts w:ascii="Times New Roman" w:hAnsi="Times New Roman"/>
                <w:sz w:val="26"/>
                <w:szCs w:val="26"/>
              </w:rPr>
              <w:t>о</w:t>
            </w:r>
            <w:r w:rsidRPr="005F1530">
              <w:rPr>
                <w:rFonts w:ascii="Times New Roman" w:hAnsi="Times New Roman"/>
                <w:sz w:val="26"/>
                <w:szCs w:val="26"/>
              </w:rPr>
              <w:t>рядка 30%;</w:t>
            </w:r>
          </w:p>
          <w:p w:rsidR="00625FAF" w:rsidRPr="005F1530" w:rsidRDefault="00625FAF" w:rsidP="00BD4B9E">
            <w:pPr>
              <w:tabs>
                <w:tab w:val="left" w:pos="1049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5.</w:t>
            </w:r>
            <w:r w:rsidR="00BD4B9E">
              <w:rPr>
                <w:rFonts w:ascii="Times New Roman" w:hAnsi="Times New Roman"/>
                <w:sz w:val="26"/>
                <w:szCs w:val="26"/>
              </w:rPr>
              <w:t> </w:t>
            </w:r>
            <w:r w:rsidRPr="005F1530">
              <w:rPr>
                <w:rFonts w:ascii="Times New Roman" w:hAnsi="Times New Roman"/>
                <w:sz w:val="26"/>
                <w:szCs w:val="26"/>
              </w:rPr>
              <w:t>Повышение количества платных студентов на магистерской программе «Экономика» (с одного до семи);</w:t>
            </w:r>
          </w:p>
          <w:p w:rsidR="00625FAF" w:rsidRPr="005F1530" w:rsidRDefault="00625FAF" w:rsidP="00BD4B9E">
            <w:pPr>
              <w:tabs>
                <w:tab w:val="left" w:pos="1049"/>
              </w:tabs>
              <w:spacing w:after="0" w:line="240" w:lineRule="auto"/>
              <w:ind w:left="3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 xml:space="preserve">6. Повышение мотивации абитуриентов бакалавриата Экономика (увеличилось количество абитуриентов, подающих документы целенаправленно </w:t>
            </w:r>
            <w:proofErr w:type="gramStart"/>
            <w:r w:rsidRPr="005F1530">
              <w:rPr>
                <w:rFonts w:ascii="Times New Roman" w:hAnsi="Times New Roman"/>
                <w:sz w:val="26"/>
                <w:szCs w:val="26"/>
              </w:rPr>
              <w:t>на</w:t>
            </w:r>
            <w:proofErr w:type="gramEnd"/>
            <w:r w:rsidRPr="005F1530">
              <w:rPr>
                <w:rFonts w:ascii="Times New Roman" w:hAnsi="Times New Roman"/>
                <w:sz w:val="26"/>
                <w:szCs w:val="26"/>
              </w:rPr>
              <w:t xml:space="preserve"> ОП Экономика, без «подстраховки» другими программами и другими вузами).</w:t>
            </w:r>
          </w:p>
        </w:tc>
      </w:tr>
      <w:tr w:rsidR="00625FAF" w:rsidRPr="005F1530" w:rsidTr="00A0489E">
        <w:tc>
          <w:tcPr>
            <w:tcW w:w="9463" w:type="dxa"/>
            <w:gridSpan w:val="7"/>
            <w:shd w:val="pct10" w:color="auto" w:fill="auto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5F1530">
              <w:rPr>
                <w:rFonts w:ascii="Times New Roman" w:hAnsi="Times New Roman"/>
                <w:b/>
                <w:i/>
                <w:sz w:val="26"/>
                <w:szCs w:val="26"/>
              </w:rPr>
              <w:t>2. Учебная работа (бакалавриат, магистратура, ДПО)</w:t>
            </w:r>
          </w:p>
        </w:tc>
      </w:tr>
      <w:tr w:rsidR="00625FAF" w:rsidRPr="005F1530" w:rsidTr="00A0489E">
        <w:tc>
          <w:tcPr>
            <w:tcW w:w="588" w:type="dxa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085" w:type="dxa"/>
            <w:gridSpan w:val="5"/>
          </w:tcPr>
          <w:p w:rsidR="00625FAF" w:rsidRPr="005F1530" w:rsidRDefault="00625FAF" w:rsidP="00A0489E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proofErr w:type="gramStart"/>
            <w:r w:rsidRPr="005F1530">
              <w:rPr>
                <w:rFonts w:ascii="Times New Roman" w:hAnsi="Times New Roman"/>
                <w:sz w:val="26"/>
                <w:szCs w:val="26"/>
              </w:rPr>
              <w:t>Новая</w:t>
            </w:r>
            <w:proofErr w:type="gramEnd"/>
            <w:r w:rsidRPr="005F1530">
              <w:rPr>
                <w:rFonts w:ascii="Times New Roman" w:hAnsi="Times New Roman"/>
                <w:sz w:val="26"/>
                <w:szCs w:val="26"/>
              </w:rPr>
              <w:t xml:space="preserve"> коммерческая МП совместно с факультетом менеджмента, рабочее название «Управление финансами или Финансовый менеджмент»</w:t>
            </w:r>
          </w:p>
        </w:tc>
        <w:tc>
          <w:tcPr>
            <w:tcW w:w="4790" w:type="dxa"/>
          </w:tcPr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Не реализовано, требуется проработка целевой аудитории, анализ рынка и т.п.</w:t>
            </w:r>
          </w:p>
        </w:tc>
      </w:tr>
      <w:tr w:rsidR="00625FAF" w:rsidRPr="005F1530" w:rsidTr="00A0489E">
        <w:tc>
          <w:tcPr>
            <w:tcW w:w="588" w:type="dxa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085" w:type="dxa"/>
            <w:gridSpan w:val="5"/>
          </w:tcPr>
          <w:p w:rsidR="00625FAF" w:rsidRPr="005F1530" w:rsidRDefault="00625FAF" w:rsidP="00A0489E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Новая программа совместно с МБА «Управление финансами»</w:t>
            </w:r>
          </w:p>
        </w:tc>
        <w:tc>
          <w:tcPr>
            <w:tcW w:w="4790" w:type="dxa"/>
          </w:tcPr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Реализовано, ведется набор в Бизнес школе</w:t>
            </w:r>
          </w:p>
        </w:tc>
      </w:tr>
      <w:tr w:rsidR="00625FAF" w:rsidRPr="005F1530" w:rsidTr="00A0489E">
        <w:tc>
          <w:tcPr>
            <w:tcW w:w="588" w:type="dxa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4085" w:type="dxa"/>
            <w:gridSpan w:val="5"/>
          </w:tcPr>
          <w:p w:rsidR="00625FAF" w:rsidRPr="005F1530" w:rsidRDefault="00625FAF" w:rsidP="00A0489E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Видео для факультативов и предметов по выбору</w:t>
            </w:r>
          </w:p>
        </w:tc>
        <w:tc>
          <w:tcPr>
            <w:tcW w:w="4790" w:type="dxa"/>
          </w:tcPr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Не реализовано в связи с изменением перечня курсов</w:t>
            </w:r>
          </w:p>
        </w:tc>
      </w:tr>
      <w:tr w:rsidR="00625FAF" w:rsidRPr="005F1530" w:rsidTr="00A0489E">
        <w:tc>
          <w:tcPr>
            <w:tcW w:w="588" w:type="dxa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085" w:type="dxa"/>
            <w:gridSpan w:val="5"/>
          </w:tcPr>
          <w:p w:rsidR="00625FAF" w:rsidRPr="005F1530" w:rsidRDefault="00625FAF" w:rsidP="00A0489E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Концепция проектной деятельности в бакалавриате, формирование ПУЛа проектов с привлечением партнеров</w:t>
            </w:r>
          </w:p>
        </w:tc>
        <w:tc>
          <w:tcPr>
            <w:tcW w:w="4790" w:type="dxa"/>
          </w:tcPr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В процессе, сформирован перечень проектов для студентов 2 и 3 курса бакалавриата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25FAF" w:rsidRPr="005F1530" w:rsidTr="00A0489E">
        <w:tc>
          <w:tcPr>
            <w:tcW w:w="588" w:type="dxa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4085" w:type="dxa"/>
            <w:gridSpan w:val="5"/>
          </w:tcPr>
          <w:p w:rsidR="00625FAF" w:rsidRPr="005F1530" w:rsidRDefault="00625FAF" w:rsidP="00A0489E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Создание студенческого консультационного центра по экономическим и финансовым вопросам, осуществляющего бесплатные (возможно и платные) консультации бизнесу (развитие проектной деятельности)</w:t>
            </w:r>
          </w:p>
        </w:tc>
        <w:tc>
          <w:tcPr>
            <w:tcW w:w="4790" w:type="dxa"/>
          </w:tcPr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В процессе, студентами разработана организационная и финансовая модель центра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25FAF" w:rsidRPr="005F1530" w:rsidTr="00A0489E">
        <w:tc>
          <w:tcPr>
            <w:tcW w:w="588" w:type="dxa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4085" w:type="dxa"/>
            <w:gridSpan w:val="5"/>
          </w:tcPr>
          <w:p w:rsidR="00625FAF" w:rsidRPr="005F1530" w:rsidRDefault="00625FAF" w:rsidP="00A0489E">
            <w:pPr>
              <w:tabs>
                <w:tab w:val="left" w:pos="1418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Расширение баз практик</w:t>
            </w:r>
          </w:p>
        </w:tc>
        <w:tc>
          <w:tcPr>
            <w:tcW w:w="4790" w:type="dxa"/>
          </w:tcPr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В процессе, количество предприятий – баз практики – более 50. Основными из них являются следующие организации: ПАО «МРСК Центра и Приволжья», Администрация г. Нижнего Новгорода, ООО Российский Бизнес концерн – Рубикон», ООО Кока-Кола, Базовые кафедры и др.</w:t>
            </w:r>
          </w:p>
        </w:tc>
      </w:tr>
      <w:tr w:rsidR="00625FAF" w:rsidRPr="005F1530" w:rsidTr="00A0489E">
        <w:tc>
          <w:tcPr>
            <w:tcW w:w="588" w:type="dxa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4072" w:type="dxa"/>
            <w:gridSpan w:val="4"/>
          </w:tcPr>
          <w:p w:rsidR="00625FAF" w:rsidRPr="005F1530" w:rsidRDefault="00625FAF" w:rsidP="00A0489E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Развитие применения кейс-метода в учебном процессе</w:t>
            </w:r>
          </w:p>
        </w:tc>
        <w:tc>
          <w:tcPr>
            <w:tcW w:w="4803" w:type="dxa"/>
            <w:gridSpan w:val="2"/>
          </w:tcPr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В Бакалавриате процесс осуществляется в первую очередь через проектную работу и практические занятия  по профессиональным дисциплинам. Профессиональные дисциплины магистратуры переориентированы на применении кейс-метода</w:t>
            </w:r>
          </w:p>
        </w:tc>
      </w:tr>
      <w:tr w:rsidR="00625FAF" w:rsidRPr="005F1530" w:rsidTr="00A0489E">
        <w:tc>
          <w:tcPr>
            <w:tcW w:w="588" w:type="dxa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4072" w:type="dxa"/>
            <w:gridSpan w:val="4"/>
          </w:tcPr>
          <w:p w:rsidR="00625FAF" w:rsidRPr="005F1530" w:rsidRDefault="00625FAF" w:rsidP="00A0489E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Внешняя профессиональная экспертиза магистерских программ факультета (Ассоциация банков, институт внутренних аудиторов, др. проф. объединения и организации)</w:t>
            </w:r>
          </w:p>
        </w:tc>
        <w:tc>
          <w:tcPr>
            <w:tcW w:w="4803" w:type="dxa"/>
            <w:gridSpan w:val="2"/>
          </w:tcPr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В работе, добавлена задача профессиональной и международной  аккредитации</w:t>
            </w:r>
          </w:p>
        </w:tc>
      </w:tr>
      <w:tr w:rsidR="00625FAF" w:rsidRPr="005F1530" w:rsidTr="00A0489E">
        <w:tc>
          <w:tcPr>
            <w:tcW w:w="588" w:type="dxa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4072" w:type="dxa"/>
            <w:gridSpan w:val="4"/>
          </w:tcPr>
          <w:p w:rsidR="00625FAF" w:rsidRPr="005F1530" w:rsidRDefault="00625FAF" w:rsidP="00A0489E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 xml:space="preserve">Проработка варианта создания </w:t>
            </w:r>
            <w:proofErr w:type="gramStart"/>
            <w:r w:rsidRPr="005F1530">
              <w:rPr>
                <w:rFonts w:ascii="Times New Roman" w:hAnsi="Times New Roman"/>
                <w:sz w:val="26"/>
                <w:szCs w:val="26"/>
              </w:rPr>
              <w:t>совместной</w:t>
            </w:r>
            <w:proofErr w:type="gramEnd"/>
            <w:r w:rsidRPr="005F1530">
              <w:rPr>
                <w:rFonts w:ascii="Times New Roman" w:hAnsi="Times New Roman"/>
                <w:sz w:val="26"/>
                <w:szCs w:val="26"/>
              </w:rPr>
              <w:t xml:space="preserve"> МП «Финансы» (партнеры – Германия, Италия)</w:t>
            </w:r>
          </w:p>
        </w:tc>
        <w:tc>
          <w:tcPr>
            <w:tcW w:w="4803" w:type="dxa"/>
            <w:gridSpan w:val="2"/>
          </w:tcPr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Не реализовано, есть сомнения в наличии спроса</w:t>
            </w:r>
          </w:p>
        </w:tc>
      </w:tr>
      <w:tr w:rsidR="00625FAF" w:rsidRPr="005F1530" w:rsidTr="00A0489E">
        <w:tc>
          <w:tcPr>
            <w:tcW w:w="588" w:type="dxa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4072" w:type="dxa"/>
            <w:gridSpan w:val="4"/>
          </w:tcPr>
          <w:p w:rsidR="00625FAF" w:rsidRPr="005F1530" w:rsidRDefault="00625FAF" w:rsidP="00A0489E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Пересмотр концепции развития совместной французско-российской программы</w:t>
            </w:r>
          </w:p>
        </w:tc>
        <w:tc>
          <w:tcPr>
            <w:tcW w:w="4803" w:type="dxa"/>
            <w:gridSpan w:val="2"/>
          </w:tcPr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Не реализовано в связи с отсутствием интереса со стороны партнеров и студентов</w:t>
            </w:r>
          </w:p>
        </w:tc>
      </w:tr>
      <w:tr w:rsidR="00625FAF" w:rsidRPr="005F1530" w:rsidTr="00A0489E">
        <w:trPr>
          <w:trHeight w:val="415"/>
        </w:trPr>
        <w:tc>
          <w:tcPr>
            <w:tcW w:w="9463" w:type="dxa"/>
            <w:gridSpan w:val="7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5F1530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Дополнительные мероприятия по учебной работе, </w:t>
            </w:r>
          </w:p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5F1530">
              <w:rPr>
                <w:rFonts w:ascii="Times New Roman" w:hAnsi="Times New Roman"/>
                <w:b/>
                <w:i/>
                <w:sz w:val="26"/>
                <w:szCs w:val="26"/>
              </w:rPr>
              <w:t>фактически осуществленные, но не вошедшие в план работы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1.</w:t>
            </w:r>
            <w:r w:rsidR="00BD4B9E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 w:rsidRPr="005F1530">
              <w:rPr>
                <w:rFonts w:ascii="Times New Roman" w:hAnsi="Times New Roman"/>
                <w:sz w:val="26"/>
                <w:szCs w:val="26"/>
              </w:rPr>
              <w:t>Расширение тематик практических семинаров от бизне</w:t>
            </w:r>
            <w:proofErr w:type="gramStart"/>
            <w:r w:rsidRPr="005F1530">
              <w:rPr>
                <w:rFonts w:ascii="Times New Roman" w:hAnsi="Times New Roman"/>
                <w:sz w:val="26"/>
                <w:szCs w:val="26"/>
              </w:rPr>
              <w:t>с-</w:t>
            </w:r>
            <w:proofErr w:type="gramEnd"/>
            <w:r w:rsidRPr="005F1530">
              <w:rPr>
                <w:rFonts w:ascii="Times New Roman" w:hAnsi="Times New Roman"/>
                <w:sz w:val="26"/>
                <w:szCs w:val="26"/>
              </w:rPr>
              <w:t xml:space="preserve"> партнеров для МП Экономика и МП Финансы дополнительно к существующим мероприятиям;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2. Расширение тематик проектных курсовых работ и ВКР;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3.</w:t>
            </w:r>
            <w:r w:rsidR="00BD4B9E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 w:rsidRPr="005F1530">
              <w:rPr>
                <w:rFonts w:ascii="Times New Roman" w:hAnsi="Times New Roman"/>
                <w:sz w:val="26"/>
                <w:szCs w:val="26"/>
              </w:rPr>
              <w:t>Привлечение к экспертизе всех образовательных программ экспертов из бизнеса;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lastRenderedPageBreak/>
              <w:t>4. Экскурсии для студентов бакалавриата в компании г. Нижнего Новгорода и в государственные структуры (УФНС, Росстат, Комитет по туризму, Сибур ЦОБ, КПМГ и др.);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5. Родительское собрание (для студентов 1 курса);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6. Создание концепции МП Мировая экономика и политика;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7. Разработаны курсы ПК «Практикум по БУ»;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8. Разработаны адаптационные курсы (курсы ПК) для  абитуриентов магистратуры «Экономика (базовый уровень)», «Основы эконометрики», «Основы финансов».</w:t>
            </w:r>
          </w:p>
        </w:tc>
      </w:tr>
      <w:tr w:rsidR="00625FAF" w:rsidRPr="005F1530" w:rsidTr="00A0489E">
        <w:trPr>
          <w:trHeight w:val="1134"/>
        </w:trPr>
        <w:tc>
          <w:tcPr>
            <w:tcW w:w="9463" w:type="dxa"/>
            <w:gridSpan w:val="7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5F1530">
              <w:rPr>
                <w:rFonts w:ascii="Times New Roman" w:hAnsi="Times New Roman"/>
                <w:b/>
                <w:i/>
                <w:sz w:val="26"/>
                <w:szCs w:val="26"/>
              </w:rPr>
              <w:lastRenderedPageBreak/>
              <w:t>Результаты учебной работы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1. Повышение практической направленности ОП факультета без потери фундаментальной основы, как следствие, возможное повышение конкурентоспособности ОП факультета экономики;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2. Получение дополнительных источников дохода за счет осуществления курсов ПК.</w:t>
            </w:r>
          </w:p>
        </w:tc>
      </w:tr>
      <w:tr w:rsidR="00625FAF" w:rsidRPr="005F1530" w:rsidTr="00A0489E">
        <w:tc>
          <w:tcPr>
            <w:tcW w:w="9463" w:type="dxa"/>
            <w:gridSpan w:val="7"/>
            <w:shd w:val="pct10" w:color="auto" w:fill="auto"/>
          </w:tcPr>
          <w:p w:rsidR="00625FAF" w:rsidRPr="005F1530" w:rsidRDefault="00625FAF" w:rsidP="00A0489E">
            <w:pPr>
              <w:pStyle w:val="a3"/>
              <w:tabs>
                <w:tab w:val="left" w:pos="851"/>
              </w:tabs>
              <w:spacing w:after="0" w:line="240" w:lineRule="auto"/>
              <w:ind w:left="567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5F1530">
              <w:rPr>
                <w:rFonts w:ascii="Times New Roman" w:hAnsi="Times New Roman"/>
                <w:b/>
                <w:i/>
                <w:sz w:val="26"/>
                <w:szCs w:val="26"/>
              </w:rPr>
              <w:t>3. Наука и международная деятельность</w:t>
            </w:r>
          </w:p>
        </w:tc>
      </w:tr>
      <w:tr w:rsidR="00625FAF" w:rsidRPr="005F1530" w:rsidTr="00A0489E">
        <w:tc>
          <w:tcPr>
            <w:tcW w:w="669" w:type="dxa"/>
            <w:gridSpan w:val="3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991" w:type="dxa"/>
            <w:gridSpan w:val="2"/>
          </w:tcPr>
          <w:p w:rsidR="00625FAF" w:rsidRPr="005F1530" w:rsidRDefault="00625FAF" w:rsidP="00A0489E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Внутренние гранты – изменить в сторону международных активностей (если будут бюджеты факультетов)</w:t>
            </w:r>
          </w:p>
        </w:tc>
        <w:tc>
          <w:tcPr>
            <w:tcW w:w="4803" w:type="dxa"/>
            <w:gridSpan w:val="2"/>
          </w:tcPr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Не реализовано в связи с отсутствием достаточных сре</w:t>
            </w:r>
            <w:proofErr w:type="gramStart"/>
            <w:r w:rsidRPr="005F1530">
              <w:rPr>
                <w:rFonts w:ascii="Times New Roman" w:hAnsi="Times New Roman"/>
                <w:sz w:val="26"/>
                <w:szCs w:val="26"/>
              </w:rPr>
              <w:t>дств в б</w:t>
            </w:r>
            <w:proofErr w:type="gramEnd"/>
            <w:r w:rsidRPr="005F1530">
              <w:rPr>
                <w:rFonts w:ascii="Times New Roman" w:hAnsi="Times New Roman"/>
                <w:sz w:val="26"/>
                <w:szCs w:val="26"/>
              </w:rPr>
              <w:t xml:space="preserve">юджете факультета </w:t>
            </w:r>
          </w:p>
        </w:tc>
      </w:tr>
      <w:tr w:rsidR="00625FAF" w:rsidRPr="005F1530" w:rsidTr="00A0489E">
        <w:tc>
          <w:tcPr>
            <w:tcW w:w="669" w:type="dxa"/>
            <w:gridSpan w:val="3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991" w:type="dxa"/>
            <w:gridSpan w:val="2"/>
          </w:tcPr>
          <w:p w:rsidR="00625FAF" w:rsidRPr="005F1530" w:rsidRDefault="00625FAF" w:rsidP="00A0489E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Развитие научного семинара – расширение предметной области за счет создание второго семинара по направлению «Финансы», привлечение студентов, партнеров, коллег из других кампусов и вузов</w:t>
            </w:r>
          </w:p>
        </w:tc>
        <w:tc>
          <w:tcPr>
            <w:tcW w:w="4803" w:type="dxa"/>
            <w:gridSpan w:val="2"/>
          </w:tcPr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Постоянно действующий семинар «Теоретические и эмпирические исследования в экономике и финансах», ориентированный на поддержание фундаментальной ветки исследования в связи с необходимостью расширения аспирантской образовательной программы</w:t>
            </w:r>
          </w:p>
        </w:tc>
      </w:tr>
      <w:tr w:rsidR="00625FAF" w:rsidRPr="005F1530" w:rsidTr="00A0489E">
        <w:tc>
          <w:tcPr>
            <w:tcW w:w="669" w:type="dxa"/>
            <w:gridSpan w:val="3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991" w:type="dxa"/>
            <w:gridSpan w:val="2"/>
          </w:tcPr>
          <w:p w:rsidR="00625FAF" w:rsidRPr="005F1530" w:rsidRDefault="00625FAF" w:rsidP="00A0489E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Вторая международная конференция по Эконометрике</w:t>
            </w:r>
          </w:p>
        </w:tc>
        <w:tc>
          <w:tcPr>
            <w:tcW w:w="4803" w:type="dxa"/>
            <w:gridSpan w:val="2"/>
          </w:tcPr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Выполнено, количество участников (с докладами) -80, в том числе зар</w:t>
            </w:r>
            <w:r w:rsidR="00A0489E">
              <w:rPr>
                <w:rFonts w:ascii="Times New Roman" w:hAnsi="Times New Roman"/>
                <w:sz w:val="26"/>
                <w:szCs w:val="26"/>
              </w:rPr>
              <w:t>убежных - 10, студентов НИУ ВШЭ – Нижний Новгород</w:t>
            </w:r>
            <w:r w:rsidRPr="005F1530">
              <w:rPr>
                <w:rFonts w:ascii="Times New Roman" w:hAnsi="Times New Roman"/>
                <w:sz w:val="26"/>
                <w:szCs w:val="26"/>
              </w:rPr>
              <w:t xml:space="preserve"> - 10, аспирантов НИУ ВШЭ</w:t>
            </w:r>
            <w:r w:rsidR="00A0489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0489E" w:rsidRPr="00A0489E">
              <w:rPr>
                <w:rFonts w:ascii="Times New Roman" w:hAnsi="Times New Roman"/>
                <w:sz w:val="26"/>
                <w:szCs w:val="26"/>
              </w:rPr>
              <w:t>– Нижний Новгород</w:t>
            </w:r>
            <w:r w:rsidRPr="005F1530">
              <w:rPr>
                <w:rFonts w:ascii="Times New Roman" w:hAnsi="Times New Roman"/>
                <w:sz w:val="26"/>
                <w:szCs w:val="26"/>
              </w:rPr>
              <w:t xml:space="preserve">  - 2</w:t>
            </w:r>
          </w:p>
        </w:tc>
      </w:tr>
      <w:tr w:rsidR="00625FAF" w:rsidRPr="005F1530" w:rsidTr="00A0489E">
        <w:tc>
          <w:tcPr>
            <w:tcW w:w="669" w:type="dxa"/>
            <w:gridSpan w:val="3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br w:type="page"/>
              <w:t>4</w:t>
            </w:r>
          </w:p>
        </w:tc>
        <w:tc>
          <w:tcPr>
            <w:tcW w:w="3985" w:type="dxa"/>
          </w:tcPr>
          <w:p w:rsidR="00625FAF" w:rsidRPr="005F1530" w:rsidRDefault="00625FAF" w:rsidP="00A0489E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Развитие практики проведения практико-ориентированных круглых столов и других форм открытых мероприятий</w:t>
            </w:r>
          </w:p>
        </w:tc>
        <w:tc>
          <w:tcPr>
            <w:tcW w:w="4809" w:type="dxa"/>
            <w:gridSpan w:val="3"/>
          </w:tcPr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Проведены 3 открытые дискуссии: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-</w:t>
            </w:r>
            <w:r w:rsidR="00A0489E">
              <w:rPr>
                <w:rFonts w:ascii="Times New Roman" w:hAnsi="Times New Roman"/>
                <w:sz w:val="26"/>
                <w:szCs w:val="26"/>
              </w:rPr>
              <w:t> </w:t>
            </w:r>
            <w:r w:rsidRPr="005F1530">
              <w:rPr>
                <w:rFonts w:ascii="Times New Roman" w:hAnsi="Times New Roman"/>
                <w:sz w:val="26"/>
                <w:szCs w:val="26"/>
              </w:rPr>
              <w:t>«</w:t>
            </w:r>
            <w:proofErr w:type="spellStart"/>
            <w:r w:rsidRPr="005F1530">
              <w:rPr>
                <w:rFonts w:ascii="Times New Roman" w:hAnsi="Times New Roman"/>
                <w:sz w:val="26"/>
                <w:szCs w:val="26"/>
              </w:rPr>
              <w:t>Импортозамещение</w:t>
            </w:r>
            <w:proofErr w:type="spellEnd"/>
            <w:r w:rsidRPr="005F1530">
              <w:rPr>
                <w:rFonts w:ascii="Times New Roman" w:hAnsi="Times New Roman"/>
                <w:sz w:val="26"/>
                <w:szCs w:val="26"/>
              </w:rPr>
              <w:t>: мифы и реальность»;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-</w:t>
            </w:r>
            <w:r w:rsidR="00A0489E">
              <w:rPr>
                <w:rFonts w:ascii="Times New Roman" w:hAnsi="Times New Roman"/>
                <w:sz w:val="26"/>
                <w:szCs w:val="26"/>
              </w:rPr>
              <w:t> </w:t>
            </w:r>
            <w:r w:rsidR="00A0489E">
              <w:rPr>
                <w:rFonts w:ascii="Times New Roman" w:hAnsi="Times New Roman"/>
                <w:bCs/>
                <w:sz w:val="26"/>
                <w:szCs w:val="26"/>
              </w:rPr>
              <w:t>«</w:t>
            </w:r>
            <w:r w:rsidRPr="005F1530">
              <w:rPr>
                <w:rFonts w:ascii="Times New Roman" w:hAnsi="Times New Roman"/>
                <w:bCs/>
                <w:sz w:val="26"/>
                <w:szCs w:val="26"/>
              </w:rPr>
              <w:t>Налоговое стимулирование: за и против</w:t>
            </w:r>
            <w:r w:rsidR="00A0489E">
              <w:rPr>
                <w:rFonts w:ascii="Times New Roman" w:hAnsi="Times New Roman"/>
                <w:bCs/>
                <w:sz w:val="26"/>
                <w:szCs w:val="26"/>
              </w:rPr>
              <w:t>»</w:t>
            </w:r>
            <w:r w:rsidRPr="005F1530">
              <w:rPr>
                <w:rFonts w:ascii="Times New Roman" w:hAnsi="Times New Roman"/>
                <w:bCs/>
                <w:sz w:val="26"/>
                <w:szCs w:val="26"/>
              </w:rPr>
              <w:t>;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bCs/>
                <w:sz w:val="26"/>
                <w:szCs w:val="26"/>
              </w:rPr>
              <w:t>-</w:t>
            </w:r>
            <w:r w:rsidR="00A0489E">
              <w:rPr>
                <w:rFonts w:ascii="Times New Roman" w:hAnsi="Times New Roman"/>
                <w:bCs/>
                <w:sz w:val="26"/>
                <w:szCs w:val="26"/>
              </w:rPr>
              <w:t> «</w:t>
            </w:r>
            <w:r w:rsidRPr="005F1530">
              <w:rPr>
                <w:rFonts w:ascii="Times New Roman" w:hAnsi="Times New Roman"/>
                <w:bCs/>
                <w:sz w:val="26"/>
                <w:szCs w:val="26"/>
              </w:rPr>
              <w:t>Банки и государственная экономическая политика: общность интересов в достижении целей</w:t>
            </w:r>
            <w:r w:rsidR="00A0489E">
              <w:rPr>
                <w:rFonts w:ascii="Times New Roman" w:hAnsi="Times New Roman"/>
                <w:bCs/>
                <w:sz w:val="26"/>
                <w:szCs w:val="26"/>
              </w:rPr>
              <w:t>»</w:t>
            </w:r>
          </w:p>
        </w:tc>
      </w:tr>
      <w:tr w:rsidR="00625FAF" w:rsidRPr="005F1530" w:rsidTr="00A0489E">
        <w:tc>
          <w:tcPr>
            <w:tcW w:w="669" w:type="dxa"/>
            <w:gridSpan w:val="3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3985" w:type="dxa"/>
          </w:tcPr>
          <w:p w:rsidR="00625FAF" w:rsidRPr="005F1530" w:rsidRDefault="00625FAF" w:rsidP="00A0489E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Летняя школа для иностранных студентов на коммерческой основе</w:t>
            </w:r>
          </w:p>
        </w:tc>
        <w:tc>
          <w:tcPr>
            <w:tcW w:w="4809" w:type="dxa"/>
            <w:gridSpan w:val="3"/>
          </w:tcPr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5F1530">
              <w:rPr>
                <w:rFonts w:ascii="Times New Roman" w:hAnsi="Times New Roman"/>
                <w:sz w:val="26"/>
                <w:szCs w:val="26"/>
              </w:rPr>
              <w:t>Проведена</w:t>
            </w:r>
            <w:proofErr w:type="gramEnd"/>
            <w:r w:rsidRPr="005F1530">
              <w:rPr>
                <w:rFonts w:ascii="Times New Roman" w:hAnsi="Times New Roman"/>
                <w:sz w:val="26"/>
                <w:szCs w:val="26"/>
              </w:rPr>
              <w:t xml:space="preserve"> с поддержкой </w:t>
            </w:r>
            <w:r w:rsidRPr="005F1530">
              <w:rPr>
                <w:rFonts w:ascii="Times New Roman" w:hAnsi="Times New Roman"/>
                <w:sz w:val="26"/>
                <w:szCs w:val="26"/>
                <w:lang w:val="en-US"/>
              </w:rPr>
              <w:t>DAAD</w:t>
            </w:r>
            <w:r w:rsidRPr="005F1530">
              <w:rPr>
                <w:rFonts w:ascii="Times New Roman" w:hAnsi="Times New Roman"/>
                <w:sz w:val="26"/>
                <w:szCs w:val="26"/>
              </w:rPr>
              <w:t xml:space="preserve"> (10 грантов на обучение студентов из Университетов Германии)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Всего участников - 22 человека (12- Германия, 3-Нидерланды, 2- Россия, 2-Австрия, 1-Норвегия, 1-Греция, 1-Португалия)</w:t>
            </w:r>
          </w:p>
        </w:tc>
      </w:tr>
      <w:tr w:rsidR="00625FAF" w:rsidRPr="005F1530" w:rsidTr="00A0489E">
        <w:tc>
          <w:tcPr>
            <w:tcW w:w="669" w:type="dxa"/>
            <w:gridSpan w:val="3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3985" w:type="dxa"/>
          </w:tcPr>
          <w:p w:rsidR="00625FAF" w:rsidRPr="005F1530" w:rsidRDefault="00625FAF" w:rsidP="00A0489E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Подписание договора с Бохумом, возможно создание совместной программы</w:t>
            </w:r>
          </w:p>
        </w:tc>
        <w:tc>
          <w:tcPr>
            <w:tcW w:w="4809" w:type="dxa"/>
            <w:gridSpan w:val="3"/>
          </w:tcPr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Договор подписан</w:t>
            </w:r>
          </w:p>
        </w:tc>
      </w:tr>
      <w:tr w:rsidR="00625FAF" w:rsidRPr="005F1530" w:rsidTr="00A0489E">
        <w:tc>
          <w:tcPr>
            <w:tcW w:w="669" w:type="dxa"/>
            <w:gridSpan w:val="3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3985" w:type="dxa"/>
          </w:tcPr>
          <w:p w:rsidR="00625FAF" w:rsidRPr="005F1530" w:rsidRDefault="00625FAF" w:rsidP="005B5C5A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 xml:space="preserve">Активное участие </w:t>
            </w:r>
            <w:r w:rsidR="005B5C5A">
              <w:rPr>
                <w:rFonts w:ascii="Times New Roman" w:hAnsi="Times New Roman"/>
                <w:sz w:val="26"/>
                <w:szCs w:val="26"/>
              </w:rPr>
              <w:t xml:space="preserve">профессорско-преподавательского состава (далее – </w:t>
            </w:r>
            <w:r w:rsidRPr="005F1530">
              <w:rPr>
                <w:rFonts w:ascii="Times New Roman" w:hAnsi="Times New Roman"/>
                <w:sz w:val="26"/>
                <w:szCs w:val="26"/>
              </w:rPr>
              <w:t>ППС</w:t>
            </w:r>
            <w:r w:rsidR="005B5C5A">
              <w:rPr>
                <w:rFonts w:ascii="Times New Roman" w:hAnsi="Times New Roman"/>
                <w:sz w:val="26"/>
                <w:szCs w:val="26"/>
              </w:rPr>
              <w:t>)</w:t>
            </w:r>
            <w:r w:rsidRPr="005F1530">
              <w:rPr>
                <w:rFonts w:ascii="Times New Roman" w:hAnsi="Times New Roman"/>
                <w:sz w:val="26"/>
                <w:szCs w:val="26"/>
              </w:rPr>
              <w:t xml:space="preserve"> факультета в написании грантов</w:t>
            </w:r>
          </w:p>
        </w:tc>
        <w:tc>
          <w:tcPr>
            <w:tcW w:w="4809" w:type="dxa"/>
            <w:gridSpan w:val="3"/>
          </w:tcPr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 xml:space="preserve">Подготовлено заявок на коллективные гранты: 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- РГНФ – 2;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- РФФИ – 3.</w:t>
            </w:r>
          </w:p>
        </w:tc>
      </w:tr>
      <w:tr w:rsidR="00625FAF" w:rsidRPr="005F1530" w:rsidTr="00A0489E">
        <w:trPr>
          <w:trHeight w:val="1134"/>
        </w:trPr>
        <w:tc>
          <w:tcPr>
            <w:tcW w:w="9463" w:type="dxa"/>
            <w:gridSpan w:val="7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5F1530">
              <w:rPr>
                <w:rFonts w:ascii="Times New Roman" w:hAnsi="Times New Roman"/>
                <w:b/>
                <w:i/>
                <w:sz w:val="26"/>
                <w:szCs w:val="26"/>
              </w:rPr>
              <w:t>Дополнительные мероприятия в области научной и международной деятельности, фактически осуществленные, но не вошедшие в план работы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1) Организация и проведение на площадке НИУ ВШЭ студенческой научно-практической конференции в рамках международного форума «Великие реки» «Экономическое развитие  и окружающая среда» (19 мая 2016). Количество участников – 30 человек;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 xml:space="preserve">2) Организация и функционирование научно-учебной группы «Микроэкономические предпосылки макроэкономических моделей» (в рамках конкурса исследовательских проектов научно-учебных групп программы «Научный фонд НИУ ВШЭ»).  В состав группы входят 8 человек, в том числе 1 профессор, 2 старших преподавателя, аспирант и 4 студента факультета экономики НИУ ВШЭ </w:t>
            </w:r>
            <w:r w:rsidR="00A0489E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 w:rsidRPr="005F1530">
              <w:rPr>
                <w:rFonts w:ascii="Times New Roman" w:hAnsi="Times New Roman"/>
                <w:sz w:val="26"/>
                <w:szCs w:val="26"/>
              </w:rPr>
              <w:t>Нижний Новгород.</w:t>
            </w:r>
          </w:p>
        </w:tc>
      </w:tr>
      <w:tr w:rsidR="00625FAF" w:rsidRPr="005F1530" w:rsidTr="00A0489E">
        <w:trPr>
          <w:trHeight w:val="1134"/>
        </w:trPr>
        <w:tc>
          <w:tcPr>
            <w:tcW w:w="9463" w:type="dxa"/>
            <w:gridSpan w:val="7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5F1530">
              <w:rPr>
                <w:rFonts w:ascii="Times New Roman" w:hAnsi="Times New Roman"/>
                <w:b/>
                <w:i/>
                <w:sz w:val="26"/>
                <w:szCs w:val="26"/>
              </w:rPr>
              <w:t>Результаты работы в области научной и международной деятельности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1. Количество коллективных грантов - 1 (РГНФ, Чапрак Н.В.)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2. Победа студентов в конкурсе «Премия в стиле аудит»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3. Оксфордская стипендия Российского фонда (8 студентов факультета экономики из 10 стипендий)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4. Стипендия им. Е.Т. Гайдара (магистрант МП Экономика Чернова Д.)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5. Победа аспирантов в стипендии Президента РФ (Новак А.Е.)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6. Участие студентов в конференциях и симпозиумах (грантовая поддержка участия в конференциях и научных мероприятиях – 17 студентов; трэвел-грант на участие в зарубежном мероприятии НИУ ВШЭ – 1 студент)</w:t>
            </w:r>
          </w:p>
          <w:p w:rsidR="00625FAF" w:rsidRPr="005F1530" w:rsidRDefault="00625FAF" w:rsidP="00A048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Участие в Международных конференциях (доклады студентов):</w:t>
            </w:r>
          </w:p>
          <w:p w:rsidR="00625FAF" w:rsidRPr="005F1530" w:rsidRDefault="00625FAF" w:rsidP="00A0489E">
            <w:pPr>
              <w:pStyle w:val="a3"/>
              <w:numPr>
                <w:ilvl w:val="0"/>
                <w:numId w:val="35"/>
              </w:numPr>
              <w:tabs>
                <w:tab w:val="left" w:pos="317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F1530">
              <w:rPr>
                <w:rFonts w:ascii="Times New Roman" w:hAnsi="Times New Roman"/>
                <w:sz w:val="26"/>
                <w:szCs w:val="26"/>
                <w:lang w:eastAsia="ru-RU"/>
              </w:rPr>
              <w:t>XVI Апрельская международная научная конференция «Модернизация экономики и общества» (9 апреля 2015, НИУ ВШЭ, Москва) - 1 доклад;</w:t>
            </w:r>
          </w:p>
          <w:p w:rsidR="00625FAF" w:rsidRPr="005F1530" w:rsidRDefault="00625FAF" w:rsidP="00A0489E">
            <w:pPr>
              <w:pStyle w:val="a3"/>
              <w:numPr>
                <w:ilvl w:val="0"/>
                <w:numId w:val="36"/>
              </w:numPr>
              <w:tabs>
                <w:tab w:val="left" w:pos="317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F1530">
              <w:rPr>
                <w:rFonts w:ascii="Times New Roman" w:hAnsi="Times New Roman"/>
                <w:sz w:val="26"/>
                <w:szCs w:val="26"/>
                <w:lang w:eastAsia="ru-RU"/>
              </w:rPr>
              <w:t>Международная научная конференция студентов, аспирантов и молодых учёных «Ломоносов-2015» (15-17 апреля 2015, МГУ, Москва) - 5 докладов;</w:t>
            </w:r>
          </w:p>
          <w:p w:rsidR="00625FAF" w:rsidRPr="005F1530" w:rsidRDefault="00625FAF" w:rsidP="00A0489E">
            <w:pPr>
              <w:pStyle w:val="a3"/>
              <w:numPr>
                <w:ilvl w:val="0"/>
                <w:numId w:val="36"/>
              </w:numPr>
              <w:tabs>
                <w:tab w:val="left" w:pos="317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F1530">
              <w:rPr>
                <w:rFonts w:ascii="Times New Roman" w:hAnsi="Times New Roman"/>
                <w:sz w:val="26"/>
                <w:szCs w:val="26"/>
                <w:lang w:eastAsia="ru-RU"/>
              </w:rPr>
              <w:t>VII Международная научно-практическая конференция студентов и аспирантов </w:t>
            </w:r>
            <w:r w:rsidRPr="005F1530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"Статистические методы анализа экономики и общества" (17-20 мая 2016, </w:t>
            </w:r>
            <w:r w:rsidRPr="005F1530">
              <w:rPr>
                <w:rFonts w:ascii="Times New Roman" w:hAnsi="Times New Roman"/>
                <w:sz w:val="26"/>
                <w:szCs w:val="26"/>
                <w:lang w:eastAsia="ru-RU"/>
              </w:rPr>
              <w:t>НИУ ВШЭ, Москва</w:t>
            </w:r>
            <w:r w:rsidRPr="005F1530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>)</w:t>
            </w:r>
            <w:r w:rsidRPr="005F153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- 12 докладов;</w:t>
            </w:r>
          </w:p>
          <w:p w:rsidR="00625FAF" w:rsidRPr="005F1530" w:rsidRDefault="00625FAF" w:rsidP="00A0489E">
            <w:pPr>
              <w:pStyle w:val="a3"/>
              <w:numPr>
                <w:ilvl w:val="0"/>
                <w:numId w:val="36"/>
              </w:numPr>
              <w:tabs>
                <w:tab w:val="left" w:pos="317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F1530">
              <w:rPr>
                <w:rFonts w:ascii="Times New Roman" w:hAnsi="Times New Roman"/>
                <w:sz w:val="26"/>
                <w:szCs w:val="26"/>
                <w:lang w:val="en-US" w:eastAsia="ru-RU"/>
              </w:rPr>
              <w:t>II</w:t>
            </w:r>
            <w:r w:rsidRPr="005F153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международная конференция </w:t>
            </w:r>
            <w:r w:rsidRPr="005F1530">
              <w:rPr>
                <w:rFonts w:ascii="Times New Roman" w:hAnsi="Times New Roman"/>
                <w:sz w:val="26"/>
                <w:szCs w:val="26"/>
                <w:lang w:val="en-US" w:eastAsia="ru-RU"/>
              </w:rPr>
              <w:t>Modern</w:t>
            </w:r>
            <w:r w:rsidRPr="005F153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5F1530">
              <w:rPr>
                <w:rFonts w:ascii="Times New Roman" w:hAnsi="Times New Roman"/>
                <w:sz w:val="26"/>
                <w:szCs w:val="26"/>
                <w:lang w:val="en-US" w:eastAsia="ru-RU"/>
              </w:rPr>
              <w:t>Econometric</w:t>
            </w:r>
            <w:r w:rsidRPr="005F153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5F1530">
              <w:rPr>
                <w:rFonts w:ascii="Times New Roman" w:hAnsi="Times New Roman"/>
                <w:sz w:val="26"/>
                <w:szCs w:val="26"/>
                <w:lang w:val="en-US" w:eastAsia="ru-RU"/>
              </w:rPr>
              <w:t>Tools</w:t>
            </w:r>
            <w:r w:rsidRPr="005F153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5F1530">
              <w:rPr>
                <w:rFonts w:ascii="Times New Roman" w:hAnsi="Times New Roman"/>
                <w:sz w:val="26"/>
                <w:szCs w:val="26"/>
                <w:lang w:val="en-US" w:eastAsia="ru-RU"/>
              </w:rPr>
              <w:t>and</w:t>
            </w:r>
            <w:r w:rsidRPr="005F153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5F1530">
              <w:rPr>
                <w:rFonts w:ascii="Times New Roman" w:hAnsi="Times New Roman"/>
                <w:sz w:val="26"/>
                <w:szCs w:val="26"/>
                <w:lang w:val="en-US" w:eastAsia="ru-RU"/>
              </w:rPr>
              <w:t>Applications</w:t>
            </w:r>
            <w:r w:rsidRPr="005F153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— </w:t>
            </w:r>
            <w:r w:rsidRPr="005F1530">
              <w:rPr>
                <w:rFonts w:ascii="Times New Roman" w:hAnsi="Times New Roman"/>
                <w:sz w:val="26"/>
                <w:szCs w:val="26"/>
                <w:lang w:val="en-US" w:eastAsia="ru-RU"/>
              </w:rPr>
              <w:t>EC</w:t>
            </w:r>
            <w:r w:rsidRPr="005F1530">
              <w:rPr>
                <w:rFonts w:ascii="Times New Roman" w:hAnsi="Times New Roman"/>
                <w:sz w:val="26"/>
                <w:szCs w:val="26"/>
                <w:lang w:eastAsia="ru-RU"/>
              </w:rPr>
              <w:t>2015 (24-26 сентября 2015, НИУ ВШЭ, Н</w:t>
            </w:r>
            <w:r w:rsidR="00BD4B9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ижний </w:t>
            </w:r>
            <w:r w:rsidRPr="005F1530">
              <w:rPr>
                <w:rFonts w:ascii="Times New Roman" w:hAnsi="Times New Roman"/>
                <w:sz w:val="26"/>
                <w:szCs w:val="26"/>
                <w:lang w:eastAsia="ru-RU"/>
              </w:rPr>
              <w:t>Н</w:t>
            </w:r>
            <w:r w:rsidR="00BD4B9E">
              <w:rPr>
                <w:rFonts w:ascii="Times New Roman" w:hAnsi="Times New Roman"/>
                <w:sz w:val="26"/>
                <w:szCs w:val="26"/>
                <w:lang w:eastAsia="ru-RU"/>
              </w:rPr>
              <w:t>овгород</w:t>
            </w:r>
            <w:r w:rsidRPr="005F1530">
              <w:rPr>
                <w:rFonts w:ascii="Times New Roman" w:hAnsi="Times New Roman"/>
                <w:sz w:val="26"/>
                <w:szCs w:val="26"/>
                <w:lang w:eastAsia="ru-RU"/>
              </w:rPr>
              <w:t>) - 11 докладов;</w:t>
            </w:r>
          </w:p>
          <w:p w:rsidR="00625FAF" w:rsidRPr="005F1530" w:rsidRDefault="00625FAF" w:rsidP="00A0489E">
            <w:pPr>
              <w:pStyle w:val="a3"/>
              <w:numPr>
                <w:ilvl w:val="0"/>
                <w:numId w:val="37"/>
              </w:numPr>
              <w:tabs>
                <w:tab w:val="left" w:pos="317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F1530">
              <w:rPr>
                <w:rFonts w:ascii="Times New Roman" w:hAnsi="Times New Roman"/>
                <w:sz w:val="26"/>
                <w:szCs w:val="26"/>
                <w:lang w:eastAsia="ru-RU"/>
              </w:rPr>
              <w:t>Студенческая научно-практическая конференция в рамках международного форума «Великие реки» «Экономическое развитие  и окружающая среда» (19 мая 2016 , НИУ ВШЭ, НН) - 7 докладов;</w:t>
            </w:r>
          </w:p>
          <w:p w:rsidR="00625FAF" w:rsidRPr="005F1530" w:rsidRDefault="00625FAF" w:rsidP="00A0489E">
            <w:pPr>
              <w:pStyle w:val="a3"/>
              <w:numPr>
                <w:ilvl w:val="0"/>
                <w:numId w:val="37"/>
              </w:numPr>
              <w:tabs>
                <w:tab w:val="left" w:pos="317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F1530">
              <w:rPr>
                <w:rFonts w:ascii="Times New Roman" w:hAnsi="Times New Roman"/>
                <w:sz w:val="26"/>
                <w:szCs w:val="26"/>
                <w:lang w:eastAsia="ru-RU"/>
              </w:rPr>
              <w:t>Симпозиум для Молодой Академической Элиты (2</w:t>
            </w:r>
            <w:r w:rsidRPr="005F1530">
              <w:rPr>
                <w:rFonts w:ascii="Times New Roman" w:hAnsi="Times New Roman"/>
                <w:sz w:val="26"/>
                <w:szCs w:val="26"/>
                <w:lang w:val="en-US" w:eastAsia="ru-RU"/>
              </w:rPr>
              <w:t>nd</w:t>
            </w:r>
            <w:r w:rsidRPr="005F153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5F1530">
              <w:rPr>
                <w:rFonts w:ascii="Times New Roman" w:hAnsi="Times New Roman"/>
                <w:sz w:val="26"/>
                <w:szCs w:val="26"/>
                <w:lang w:val="en-US" w:eastAsia="ru-RU"/>
              </w:rPr>
              <w:t>Annual</w:t>
            </w:r>
            <w:r w:rsidRPr="005F153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5F1530">
              <w:rPr>
                <w:rFonts w:ascii="Times New Roman" w:hAnsi="Times New Roman"/>
                <w:sz w:val="26"/>
                <w:szCs w:val="26"/>
                <w:lang w:val="en-US" w:eastAsia="ru-RU"/>
              </w:rPr>
              <w:t>Workshop</w:t>
            </w:r>
            <w:r w:rsidRPr="005F153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5F1530">
              <w:rPr>
                <w:rFonts w:ascii="Times New Roman" w:hAnsi="Times New Roman"/>
                <w:sz w:val="26"/>
                <w:szCs w:val="26"/>
                <w:lang w:val="en-US" w:eastAsia="ru-RU"/>
              </w:rPr>
              <w:t>for</w:t>
            </w:r>
            <w:r w:rsidRPr="005F153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5F1530">
              <w:rPr>
                <w:rFonts w:ascii="Times New Roman" w:hAnsi="Times New Roman"/>
                <w:sz w:val="26"/>
                <w:szCs w:val="26"/>
                <w:lang w:val="en-US" w:eastAsia="ru-RU"/>
              </w:rPr>
              <w:t>Young</w:t>
            </w:r>
            <w:r w:rsidRPr="005F153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5F1530">
              <w:rPr>
                <w:rFonts w:ascii="Times New Roman" w:hAnsi="Times New Roman"/>
                <w:sz w:val="26"/>
                <w:szCs w:val="26"/>
                <w:lang w:val="en-US" w:eastAsia="ru-RU"/>
              </w:rPr>
              <w:t>Academic</w:t>
            </w:r>
            <w:r w:rsidRPr="005F153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5F1530">
              <w:rPr>
                <w:rFonts w:ascii="Times New Roman" w:hAnsi="Times New Roman"/>
                <w:sz w:val="26"/>
                <w:szCs w:val="26"/>
                <w:lang w:val="en-US" w:eastAsia="ru-RU"/>
              </w:rPr>
              <w:t>Elites</w:t>
            </w:r>
            <w:r w:rsidRPr="005F153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) (10-16 ноября </w:t>
            </w:r>
            <w:r w:rsidRPr="005F1530">
              <w:rPr>
                <w:rFonts w:ascii="Times New Roman" w:hAnsi="Times New Roman"/>
                <w:sz w:val="26"/>
                <w:szCs w:val="26"/>
                <w:lang w:val="en-US" w:eastAsia="ru-RU"/>
              </w:rPr>
              <w:t>East</w:t>
            </w:r>
            <w:r w:rsidRPr="005F153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5F1530">
              <w:rPr>
                <w:rFonts w:ascii="Times New Roman" w:hAnsi="Times New Roman"/>
                <w:sz w:val="26"/>
                <w:szCs w:val="26"/>
                <w:lang w:val="en-US" w:eastAsia="ru-RU"/>
              </w:rPr>
              <w:t>China</w:t>
            </w:r>
            <w:r w:rsidRPr="005F153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5F1530">
              <w:rPr>
                <w:rFonts w:ascii="Times New Roman" w:hAnsi="Times New Roman"/>
                <w:sz w:val="26"/>
                <w:szCs w:val="26"/>
                <w:lang w:val="en-US" w:eastAsia="ru-RU"/>
              </w:rPr>
              <w:t>Normal</w:t>
            </w:r>
            <w:r w:rsidRPr="005F153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5F1530">
              <w:rPr>
                <w:rFonts w:ascii="Times New Roman" w:hAnsi="Times New Roman"/>
                <w:sz w:val="26"/>
                <w:szCs w:val="26"/>
                <w:lang w:val="en-US" w:eastAsia="ru-RU"/>
              </w:rPr>
              <w:t>University</w:t>
            </w:r>
            <w:r w:rsidRPr="005F1530">
              <w:rPr>
                <w:rFonts w:ascii="Times New Roman" w:hAnsi="Times New Roman"/>
                <w:sz w:val="26"/>
                <w:szCs w:val="26"/>
                <w:lang w:eastAsia="ru-RU"/>
              </w:rPr>
              <w:t>, Шанхай (Китай)) - 1 участник;</w:t>
            </w:r>
          </w:p>
          <w:p w:rsidR="00625FAF" w:rsidRPr="005F1530" w:rsidRDefault="00625FAF" w:rsidP="00A0489E">
            <w:pPr>
              <w:pStyle w:val="a3"/>
              <w:numPr>
                <w:ilvl w:val="0"/>
                <w:numId w:val="37"/>
              </w:numPr>
              <w:tabs>
                <w:tab w:val="left" w:pos="317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F1530">
              <w:rPr>
                <w:rFonts w:ascii="Times New Roman" w:hAnsi="Times New Roman"/>
                <w:sz w:val="26"/>
                <w:szCs w:val="26"/>
                <w:lang w:eastAsia="ru-RU"/>
              </w:rPr>
              <w:t>18-я конференция Евразийского общества бизнеса и экономики (EBES), ОАЭ - 1 доклад;</w:t>
            </w:r>
          </w:p>
          <w:p w:rsidR="00625FAF" w:rsidRPr="005F1530" w:rsidRDefault="00625FAF" w:rsidP="00A0489E">
            <w:pPr>
              <w:pStyle w:val="a3"/>
              <w:numPr>
                <w:ilvl w:val="0"/>
                <w:numId w:val="37"/>
              </w:numPr>
              <w:tabs>
                <w:tab w:val="left" w:pos="317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F1530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Международный молодежный симпозиум по управлению, экономике и финансам (26-27 ноября 2015, Казанский (Приволжский) федеральный университет, Казань) - 4 доклада;</w:t>
            </w:r>
          </w:p>
          <w:p w:rsidR="00625FAF" w:rsidRPr="005F1530" w:rsidRDefault="00625FAF" w:rsidP="00A0489E">
            <w:pPr>
              <w:pStyle w:val="a3"/>
              <w:numPr>
                <w:ilvl w:val="0"/>
                <w:numId w:val="37"/>
              </w:numPr>
              <w:tabs>
                <w:tab w:val="left" w:pos="317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F153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38-ом заседание международной научной школы-семинара «Системное моделирование социально - </w:t>
            </w:r>
            <w:proofErr w:type="gramStart"/>
            <w:r w:rsidRPr="005F1530">
              <w:rPr>
                <w:rFonts w:ascii="Times New Roman" w:hAnsi="Times New Roman"/>
                <w:sz w:val="26"/>
                <w:szCs w:val="26"/>
                <w:lang w:eastAsia="ru-RU"/>
              </w:rPr>
              <w:t>экономических процессов</w:t>
            </w:r>
            <w:proofErr w:type="gramEnd"/>
            <w:r w:rsidRPr="005F1530">
              <w:rPr>
                <w:rFonts w:ascii="Times New Roman" w:hAnsi="Times New Roman"/>
                <w:sz w:val="26"/>
                <w:szCs w:val="26"/>
                <w:lang w:eastAsia="ru-RU"/>
              </w:rPr>
              <w:t>» имени академика С.С.</w:t>
            </w:r>
            <w:r w:rsidR="00BD4B9E">
              <w:rPr>
                <w:rFonts w:ascii="Times New Roman" w:hAnsi="Times New Roman"/>
                <w:sz w:val="26"/>
                <w:szCs w:val="26"/>
                <w:lang w:val="en-US" w:eastAsia="ru-RU"/>
              </w:rPr>
              <w:t> </w:t>
            </w:r>
            <w:r w:rsidRPr="005F1530">
              <w:rPr>
                <w:rFonts w:ascii="Times New Roman" w:hAnsi="Times New Roman"/>
                <w:sz w:val="26"/>
                <w:szCs w:val="26"/>
                <w:lang w:eastAsia="ru-RU"/>
              </w:rPr>
              <w:t>Шаталина.(2-8 октября 2015, Казань)- 3 доклада;</w:t>
            </w:r>
          </w:p>
          <w:p w:rsidR="00625FAF" w:rsidRPr="005F1530" w:rsidRDefault="00625FAF" w:rsidP="00A0489E">
            <w:pPr>
              <w:tabs>
                <w:tab w:val="left" w:pos="317"/>
              </w:tabs>
              <w:spacing w:after="0" w:line="240" w:lineRule="auto"/>
              <w:ind w:firstLine="34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5F1530">
              <w:rPr>
                <w:rFonts w:ascii="Times New Roman" w:hAnsi="Times New Roman"/>
                <w:sz w:val="26"/>
                <w:szCs w:val="26"/>
                <w:lang w:eastAsia="ru-RU"/>
              </w:rPr>
              <w:t>Участие в российских конференциях (доклады студентов):</w:t>
            </w:r>
          </w:p>
          <w:p w:rsidR="00625FAF" w:rsidRPr="005F1530" w:rsidRDefault="00625FAF" w:rsidP="00A0489E">
            <w:pPr>
              <w:pStyle w:val="a3"/>
              <w:numPr>
                <w:ilvl w:val="0"/>
                <w:numId w:val="36"/>
              </w:numPr>
              <w:tabs>
                <w:tab w:val="left" w:pos="317"/>
              </w:tabs>
              <w:spacing w:after="0" w:line="240" w:lineRule="auto"/>
              <w:ind w:left="0" w:firstLine="34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proofErr w:type="gramStart"/>
            <w:r w:rsidRPr="005F1530">
              <w:rPr>
                <w:rFonts w:ascii="Times New Roman" w:hAnsi="Times New Roman"/>
                <w:sz w:val="26"/>
                <w:szCs w:val="26"/>
                <w:lang w:eastAsia="ru-RU"/>
              </w:rPr>
              <w:t>I</w:t>
            </w:r>
            <w:proofErr w:type="gramEnd"/>
            <w:r w:rsidRPr="005F1530">
              <w:rPr>
                <w:rFonts w:ascii="Times New Roman" w:hAnsi="Times New Roman"/>
                <w:sz w:val="26"/>
                <w:szCs w:val="26"/>
                <w:lang w:eastAsia="ru-RU"/>
              </w:rPr>
              <w:t>Х Российская летняя школа по экономике труда для исследователей и преподавателей (RSSLE-2015, НИУ ВШЭ, Москва</w:t>
            </w:r>
            <w:r w:rsidRPr="005F1530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) - </w:t>
            </w:r>
            <w:r w:rsidRPr="005F1530">
              <w:rPr>
                <w:rFonts w:ascii="Times New Roman" w:hAnsi="Times New Roman"/>
                <w:sz w:val="26"/>
                <w:szCs w:val="26"/>
                <w:lang w:eastAsia="ru-RU"/>
              </w:rPr>
              <w:t>3 доклада;</w:t>
            </w:r>
          </w:p>
          <w:p w:rsidR="00625FAF" w:rsidRPr="005F1530" w:rsidRDefault="00625FAF" w:rsidP="00A0489E">
            <w:pPr>
              <w:pStyle w:val="a3"/>
              <w:numPr>
                <w:ilvl w:val="0"/>
                <w:numId w:val="36"/>
              </w:numPr>
              <w:tabs>
                <w:tab w:val="left" w:pos="317"/>
              </w:tabs>
              <w:spacing w:after="0" w:line="240" w:lineRule="auto"/>
              <w:ind w:left="0" w:firstLine="34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I Междисциплинарная студенческая конференция «Интеллектуальный город: опыт, практики, перспективы» (НИУ ВШЭ, </w:t>
            </w:r>
            <w:r w:rsidR="00BD4B9E" w:rsidRPr="00BD4B9E">
              <w:rPr>
                <w:rFonts w:ascii="Times New Roman" w:hAnsi="Times New Roman"/>
                <w:sz w:val="26"/>
                <w:szCs w:val="26"/>
                <w:lang w:eastAsia="ru-RU"/>
              </w:rPr>
              <w:t>Нижний Новгород</w:t>
            </w:r>
            <w:r w:rsidRPr="005F1530">
              <w:rPr>
                <w:rFonts w:ascii="Times New Roman" w:hAnsi="Times New Roman"/>
                <w:sz w:val="26"/>
                <w:szCs w:val="26"/>
                <w:lang w:eastAsia="ru-RU"/>
              </w:rPr>
              <w:t>) - 22 доклада.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7. Количество работ на конкурсе НИРС НИУ ВШЭ – Нижний Новгород – 21 работа, в том числе 8 победителей;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9. Конкурс НИРС НИУ ВШЭ – Москва: 3 место и лауреат;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 xml:space="preserve">10. Количество  работ на областном конкурсе НИРС – 21 работа; 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11. Победы в областных олимпиадах: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5F1530">
              <w:rPr>
                <w:rFonts w:ascii="Times New Roman" w:hAnsi="Times New Roman"/>
                <w:iCs/>
                <w:color w:val="000000"/>
                <w:sz w:val="26"/>
                <w:szCs w:val="26"/>
              </w:rPr>
              <w:t>олимпиада по бухгалтерскому учету, анализу и аудиту – 3 место</w:t>
            </w:r>
            <w:r w:rsidRPr="005F1530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- олимпиада по экономической теории – 1 место;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- олимпиада по финансам и кредиту – 1 место;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12. Победа студентов в конкурсе студенческих работ «Экология: проблемы и решения» (2 и 3 места);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 xml:space="preserve">13. Выход студентов </w:t>
            </w:r>
            <w:proofErr w:type="spellStart"/>
            <w:r w:rsidRPr="005F1530">
              <w:rPr>
                <w:rFonts w:ascii="Times New Roman" w:hAnsi="Times New Roman"/>
                <w:sz w:val="26"/>
                <w:szCs w:val="26"/>
              </w:rPr>
              <w:t>бакалариата</w:t>
            </w:r>
            <w:proofErr w:type="spellEnd"/>
            <w:r w:rsidRPr="005F1530">
              <w:rPr>
                <w:rFonts w:ascii="Times New Roman" w:hAnsi="Times New Roman"/>
                <w:sz w:val="26"/>
                <w:szCs w:val="26"/>
              </w:rPr>
              <w:t xml:space="preserve"> в полуфинал </w:t>
            </w:r>
            <w:proofErr w:type="spellStart"/>
            <w:r w:rsidRPr="005F1530">
              <w:rPr>
                <w:rFonts w:ascii="Times New Roman" w:hAnsi="Times New Roman"/>
                <w:iCs/>
                <w:sz w:val="26"/>
                <w:szCs w:val="26"/>
              </w:rPr>
              <w:t>кейс-чемпионата</w:t>
            </w:r>
            <w:proofErr w:type="spellEnd"/>
            <w:r w:rsidRPr="005F1530">
              <w:rPr>
                <w:rFonts w:ascii="Times New Roman" w:hAnsi="Times New Roman"/>
                <w:iCs/>
                <w:sz w:val="26"/>
                <w:szCs w:val="26"/>
              </w:rPr>
              <w:t xml:space="preserve"> </w:t>
            </w:r>
            <w:proofErr w:type="gramStart"/>
            <w:r w:rsidRPr="005F1530">
              <w:rPr>
                <w:rFonts w:ascii="Times New Roman" w:hAnsi="Times New Roman"/>
                <w:iCs/>
                <w:sz w:val="26"/>
                <w:szCs w:val="26"/>
              </w:rPr>
              <w:t>от</w:t>
            </w:r>
            <w:proofErr w:type="gramEnd"/>
            <w:r w:rsidRPr="005F1530">
              <w:rPr>
                <w:rFonts w:ascii="Times New Roman" w:hAnsi="Times New Roman"/>
                <w:iCs/>
                <w:sz w:val="26"/>
                <w:szCs w:val="26"/>
              </w:rPr>
              <w:t xml:space="preserve"> </w:t>
            </w:r>
            <w:r w:rsidR="00BD4B9E">
              <w:rPr>
                <w:rFonts w:ascii="Times New Roman" w:hAnsi="Times New Roman"/>
                <w:iCs/>
                <w:sz w:val="26"/>
                <w:szCs w:val="26"/>
              </w:rPr>
              <w:t>«</w:t>
            </w:r>
            <w:r w:rsidRPr="005F1530">
              <w:rPr>
                <w:rFonts w:ascii="Times New Roman" w:hAnsi="Times New Roman"/>
                <w:iCs/>
                <w:sz w:val="26"/>
                <w:szCs w:val="26"/>
              </w:rPr>
              <w:t>БАТ Россия</w:t>
            </w:r>
            <w:r w:rsidR="00BD4B9E">
              <w:rPr>
                <w:rFonts w:ascii="Times New Roman" w:hAnsi="Times New Roman"/>
                <w:iCs/>
                <w:sz w:val="26"/>
                <w:szCs w:val="26"/>
              </w:rPr>
              <w:t>»</w:t>
            </w:r>
            <w:r w:rsidRPr="005F1530">
              <w:rPr>
                <w:rFonts w:ascii="Times New Roman" w:hAnsi="Times New Roman"/>
                <w:sz w:val="26"/>
                <w:szCs w:val="26"/>
              </w:rPr>
              <w:t xml:space="preserve"> (BAT </w:t>
            </w:r>
            <w:proofErr w:type="spellStart"/>
            <w:r w:rsidRPr="005F1530">
              <w:rPr>
                <w:rFonts w:ascii="Times New Roman" w:hAnsi="Times New Roman"/>
                <w:sz w:val="26"/>
                <w:szCs w:val="26"/>
              </w:rPr>
              <w:t>Case</w:t>
            </w:r>
            <w:proofErr w:type="spellEnd"/>
            <w:r w:rsidRPr="005F153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5F1530">
              <w:rPr>
                <w:rFonts w:ascii="Times New Roman" w:hAnsi="Times New Roman"/>
                <w:sz w:val="26"/>
                <w:szCs w:val="26"/>
              </w:rPr>
              <w:t>Competition</w:t>
            </w:r>
            <w:proofErr w:type="spellEnd"/>
            <w:r w:rsidRPr="005F1530">
              <w:rPr>
                <w:rFonts w:ascii="Times New Roman" w:hAnsi="Times New Roman"/>
                <w:sz w:val="26"/>
                <w:szCs w:val="26"/>
              </w:rPr>
              <w:t>);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5F1530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14. </w:t>
            </w:r>
            <w:r w:rsidRPr="005F1530">
              <w:rPr>
                <w:rFonts w:ascii="Times New Roman" w:hAnsi="Times New Roman"/>
                <w:sz w:val="26"/>
                <w:szCs w:val="26"/>
              </w:rPr>
              <w:t>Победа</w:t>
            </w:r>
            <w:r w:rsidRPr="005F1530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 w:rsidRPr="005F1530">
              <w:rPr>
                <w:rFonts w:ascii="Times New Roman" w:hAnsi="Times New Roman"/>
                <w:sz w:val="26"/>
                <w:szCs w:val="26"/>
              </w:rPr>
              <w:t>студентов</w:t>
            </w:r>
            <w:r w:rsidRPr="005F1530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5F1530">
              <w:rPr>
                <w:rFonts w:ascii="Times New Roman" w:hAnsi="Times New Roman"/>
                <w:sz w:val="26"/>
                <w:szCs w:val="26"/>
              </w:rPr>
              <w:t>бакалариата</w:t>
            </w:r>
            <w:proofErr w:type="spellEnd"/>
            <w:r w:rsidRPr="005F1530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 w:rsidRPr="005F1530">
              <w:rPr>
                <w:rFonts w:ascii="Times New Roman" w:hAnsi="Times New Roman"/>
                <w:sz w:val="26"/>
                <w:szCs w:val="26"/>
              </w:rPr>
              <w:t>в</w:t>
            </w:r>
            <w:r w:rsidRPr="005F1530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 w:rsidRPr="005F1530">
              <w:rPr>
                <w:rFonts w:ascii="Times New Roman" w:hAnsi="Times New Roman"/>
                <w:iCs/>
                <w:sz w:val="26"/>
                <w:szCs w:val="26"/>
                <w:lang w:val="en-US"/>
              </w:rPr>
              <w:t>PMG Nizhny Novgorod – 2016 Interuniversity Case Competition</w:t>
            </w:r>
            <w:r w:rsidRPr="005F1530">
              <w:rPr>
                <w:rFonts w:ascii="Times New Roman" w:hAnsi="Times New Roman"/>
                <w:sz w:val="26"/>
                <w:szCs w:val="26"/>
                <w:lang w:val="en-US"/>
              </w:rPr>
              <w:t>;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15.</w:t>
            </w:r>
            <w:r w:rsidR="00F77836">
              <w:rPr>
                <w:rFonts w:ascii="Times New Roman" w:hAnsi="Times New Roman"/>
                <w:sz w:val="26"/>
                <w:szCs w:val="26"/>
              </w:rPr>
              <w:t> </w:t>
            </w:r>
            <w:r w:rsidRPr="005F1530">
              <w:rPr>
                <w:rFonts w:ascii="Times New Roman" w:hAnsi="Times New Roman"/>
                <w:sz w:val="26"/>
                <w:szCs w:val="26"/>
              </w:rPr>
              <w:t>1 место на международной конференции МГУ у студентов бакалавриата</w:t>
            </w:r>
            <w:r w:rsidR="00BD4B9E">
              <w:rPr>
                <w:rFonts w:ascii="Times New Roman" w:hAnsi="Times New Roman"/>
                <w:sz w:val="26"/>
                <w:szCs w:val="26"/>
              </w:rPr>
              <w:t> </w:t>
            </w:r>
            <w:r w:rsidRPr="005F1530">
              <w:rPr>
                <w:rFonts w:ascii="Times New Roman" w:hAnsi="Times New Roman"/>
                <w:sz w:val="26"/>
                <w:szCs w:val="26"/>
              </w:rPr>
              <w:t>(Сидорова Е.);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 xml:space="preserve">16. Победа студентов бакалавриата в главном чемпионате Поволжья по решению </w:t>
            </w:r>
            <w:proofErr w:type="gramStart"/>
            <w:r w:rsidRPr="005F1530">
              <w:rPr>
                <w:rFonts w:ascii="Times New Roman" w:hAnsi="Times New Roman"/>
                <w:sz w:val="26"/>
                <w:szCs w:val="26"/>
              </w:rPr>
              <w:t>бизнес-задач</w:t>
            </w:r>
            <w:proofErr w:type="gramEnd"/>
            <w:r w:rsidRPr="005F1530">
              <w:rPr>
                <w:rFonts w:ascii="Times New Roman" w:hAnsi="Times New Roman"/>
                <w:sz w:val="26"/>
                <w:szCs w:val="26"/>
              </w:rPr>
              <w:t> </w:t>
            </w:r>
            <w:r w:rsidRPr="005F1530">
              <w:rPr>
                <w:rFonts w:ascii="Times New Roman" w:hAnsi="Times New Roman"/>
                <w:iCs/>
                <w:sz w:val="26"/>
                <w:szCs w:val="26"/>
              </w:rPr>
              <w:t>Changellenge Cup Volga</w:t>
            </w:r>
            <w:r w:rsidRPr="005F1530">
              <w:rPr>
                <w:rFonts w:ascii="Times New Roman" w:hAnsi="Times New Roman"/>
                <w:sz w:val="26"/>
                <w:szCs w:val="26"/>
              </w:rPr>
              <w:t>!;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17. Участие в конференциях ППС факультета -  41 доклад;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 xml:space="preserve">18. Защиты кандидатских диссертаций: 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- Корнеева Дина Владиславовна;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- Шульгин Андрей Гергиевич;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19. Стипендия им Минана и Пожарского (Анна Бердинская);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20. Повышенная государственная академическая стипендия (ПГАС);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- Общественная деятельность – 18;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- Культурная деятельность – 2;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- Учебная деятельность – 5;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- Научно-исследовательская деятельность – 10;</w:t>
            </w:r>
          </w:p>
          <w:p w:rsidR="00625FAF" w:rsidRPr="005F1530" w:rsidRDefault="00625FAF" w:rsidP="00BD4B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21. Победитель премии</w:t>
            </w:r>
            <w:r w:rsidRPr="005F1530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="00BD4B9E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«</w:t>
            </w:r>
            <w:r w:rsidRPr="005F1530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Золотая Вышка</w:t>
            </w:r>
            <w:r w:rsidR="00BD4B9E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»</w:t>
            </w:r>
            <w:r w:rsidRPr="005F1530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 в номинации  </w:t>
            </w:r>
            <w:r w:rsidR="00BD4B9E">
              <w:rPr>
                <w:rFonts w:ascii="Times New Roman" w:hAnsi="Times New Roman"/>
                <w:iCs/>
                <w:color w:val="000000"/>
                <w:sz w:val="26"/>
                <w:szCs w:val="26"/>
              </w:rPr>
              <w:t>«</w:t>
            </w:r>
            <w:r w:rsidRPr="005F1530">
              <w:rPr>
                <w:rFonts w:ascii="Times New Roman" w:hAnsi="Times New Roman"/>
                <w:iCs/>
                <w:color w:val="000000"/>
                <w:sz w:val="26"/>
                <w:szCs w:val="26"/>
              </w:rPr>
              <w:t>Успех выпускника в академической деятельности</w:t>
            </w:r>
            <w:r w:rsidR="00BD4B9E">
              <w:rPr>
                <w:rFonts w:ascii="Times New Roman" w:hAnsi="Times New Roman"/>
                <w:iCs/>
                <w:color w:val="000000"/>
                <w:sz w:val="26"/>
                <w:szCs w:val="26"/>
              </w:rPr>
              <w:t>»</w:t>
            </w:r>
            <w:r w:rsidRPr="005F1530">
              <w:rPr>
                <w:rFonts w:ascii="Times New Roman" w:hAnsi="Times New Roman"/>
                <w:color w:val="000000"/>
                <w:sz w:val="26"/>
                <w:szCs w:val="26"/>
              </w:rPr>
              <w:t>  (</w:t>
            </w:r>
            <w:r w:rsidRPr="005F1530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Светлана Брызгалова). </w:t>
            </w:r>
          </w:p>
        </w:tc>
      </w:tr>
      <w:tr w:rsidR="00625FAF" w:rsidRPr="005F1530" w:rsidTr="00A0489E">
        <w:tc>
          <w:tcPr>
            <w:tcW w:w="9463" w:type="dxa"/>
            <w:gridSpan w:val="7"/>
            <w:shd w:val="pct10" w:color="auto" w:fill="auto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5F1530">
              <w:rPr>
                <w:rFonts w:ascii="Times New Roman" w:hAnsi="Times New Roman"/>
                <w:b/>
                <w:i/>
                <w:sz w:val="26"/>
                <w:szCs w:val="26"/>
              </w:rPr>
              <w:lastRenderedPageBreak/>
              <w:t>Проектная деятельность</w:t>
            </w:r>
          </w:p>
        </w:tc>
      </w:tr>
      <w:tr w:rsidR="00625FAF" w:rsidRPr="005F1530" w:rsidTr="00A0489E">
        <w:tc>
          <w:tcPr>
            <w:tcW w:w="661" w:type="dxa"/>
            <w:gridSpan w:val="2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993" w:type="dxa"/>
            <w:gridSpan w:val="2"/>
          </w:tcPr>
          <w:p w:rsidR="00625FAF" w:rsidRPr="005F1530" w:rsidRDefault="00625FAF" w:rsidP="00A0489E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Продолжение и развитие проектов Сбербанка</w:t>
            </w:r>
          </w:p>
        </w:tc>
        <w:tc>
          <w:tcPr>
            <w:tcW w:w="4809" w:type="dxa"/>
            <w:gridSpan w:val="3"/>
          </w:tcPr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 xml:space="preserve">Переориентировано </w:t>
            </w:r>
            <w:proofErr w:type="gramStart"/>
            <w:r w:rsidRPr="005F1530">
              <w:rPr>
                <w:rFonts w:ascii="Times New Roman" w:hAnsi="Times New Roman"/>
                <w:sz w:val="26"/>
                <w:szCs w:val="26"/>
              </w:rPr>
              <w:t>на договоры пожертвования в связи с отсутствием бюджетов у Сбербанка на проектные работы</w:t>
            </w:r>
            <w:proofErr w:type="gramEnd"/>
          </w:p>
        </w:tc>
      </w:tr>
      <w:tr w:rsidR="00625FAF" w:rsidRPr="005F1530" w:rsidTr="00A0489E">
        <w:tc>
          <w:tcPr>
            <w:tcW w:w="661" w:type="dxa"/>
            <w:gridSpan w:val="2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993" w:type="dxa"/>
            <w:gridSpan w:val="2"/>
          </w:tcPr>
          <w:p w:rsidR="00625FAF" w:rsidRPr="005F1530" w:rsidRDefault="00625FAF" w:rsidP="00A0489E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 xml:space="preserve">Продолжение и развитие </w:t>
            </w:r>
            <w:r w:rsidRPr="005F1530">
              <w:rPr>
                <w:rFonts w:ascii="Times New Roman" w:hAnsi="Times New Roman"/>
                <w:sz w:val="26"/>
                <w:szCs w:val="26"/>
              </w:rPr>
              <w:lastRenderedPageBreak/>
              <w:t>экологического проекта</w:t>
            </w:r>
          </w:p>
        </w:tc>
        <w:tc>
          <w:tcPr>
            <w:tcW w:w="4809" w:type="dxa"/>
            <w:gridSpan w:val="3"/>
          </w:tcPr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Создана рабочая группа, участие в </w:t>
            </w:r>
            <w:r w:rsidRPr="005F1530">
              <w:rPr>
                <w:rFonts w:ascii="Times New Roman" w:hAnsi="Times New Roman"/>
                <w:sz w:val="26"/>
                <w:szCs w:val="26"/>
              </w:rPr>
              <w:lastRenderedPageBreak/>
              <w:t>форме Великие реки (отдельная секция на площадке НИУ ВШЭ), студенческие работы по тематике</w:t>
            </w:r>
          </w:p>
        </w:tc>
      </w:tr>
      <w:tr w:rsidR="00625FAF" w:rsidRPr="005F1530" w:rsidTr="00A0489E">
        <w:tc>
          <w:tcPr>
            <w:tcW w:w="661" w:type="dxa"/>
            <w:gridSpan w:val="2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lastRenderedPageBreak/>
              <w:br w:type="page"/>
              <w:t>3</w:t>
            </w:r>
          </w:p>
        </w:tc>
        <w:tc>
          <w:tcPr>
            <w:tcW w:w="3993" w:type="dxa"/>
            <w:gridSpan w:val="2"/>
          </w:tcPr>
          <w:p w:rsidR="00625FAF" w:rsidRPr="005F1530" w:rsidRDefault="00625FAF" w:rsidP="00BD4B9E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Реализация договора с предприятием г.</w:t>
            </w:r>
            <w:r w:rsidR="00A0489E">
              <w:rPr>
                <w:rFonts w:ascii="Times New Roman" w:hAnsi="Times New Roman"/>
                <w:sz w:val="26"/>
                <w:szCs w:val="26"/>
              </w:rPr>
              <w:t> </w:t>
            </w:r>
            <w:r w:rsidRPr="005F1530">
              <w:rPr>
                <w:rFonts w:ascii="Times New Roman" w:hAnsi="Times New Roman"/>
                <w:sz w:val="26"/>
                <w:szCs w:val="26"/>
              </w:rPr>
              <w:t>Владимир</w:t>
            </w:r>
            <w:r w:rsidR="00A0489E">
              <w:rPr>
                <w:rFonts w:ascii="Times New Roman" w:hAnsi="Times New Roman"/>
                <w:sz w:val="26"/>
                <w:szCs w:val="26"/>
              </w:rPr>
              <w:t> </w:t>
            </w:r>
            <w:r w:rsidRPr="005F1530">
              <w:rPr>
                <w:rFonts w:ascii="Times New Roman" w:hAnsi="Times New Roman"/>
                <w:sz w:val="26"/>
                <w:szCs w:val="26"/>
              </w:rPr>
              <w:t>(подписан, 1</w:t>
            </w:r>
            <w:r w:rsidR="00BD4B9E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 w:rsidRPr="005F1530">
              <w:rPr>
                <w:rFonts w:ascii="Times New Roman" w:hAnsi="Times New Roman"/>
                <w:sz w:val="26"/>
                <w:szCs w:val="26"/>
              </w:rPr>
              <w:t>млн.</w:t>
            </w:r>
            <w:r w:rsidR="00BD4B9E">
              <w:rPr>
                <w:rFonts w:ascii="Times New Roman" w:hAnsi="Times New Roman"/>
                <w:sz w:val="26"/>
                <w:szCs w:val="26"/>
              </w:rPr>
              <w:t> </w:t>
            </w:r>
            <w:r w:rsidRPr="005F1530">
              <w:rPr>
                <w:rFonts w:ascii="Times New Roman" w:hAnsi="Times New Roman"/>
                <w:sz w:val="26"/>
                <w:szCs w:val="26"/>
              </w:rPr>
              <w:t>руб.)</w:t>
            </w:r>
          </w:p>
        </w:tc>
        <w:tc>
          <w:tcPr>
            <w:tcW w:w="4809" w:type="dxa"/>
            <w:gridSpan w:val="3"/>
          </w:tcPr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Выполнено на 40%.</w:t>
            </w:r>
          </w:p>
        </w:tc>
      </w:tr>
      <w:tr w:rsidR="00625FAF" w:rsidRPr="005F1530" w:rsidTr="00A0489E">
        <w:tc>
          <w:tcPr>
            <w:tcW w:w="661" w:type="dxa"/>
            <w:gridSpan w:val="2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993" w:type="dxa"/>
            <w:gridSpan w:val="2"/>
          </w:tcPr>
          <w:p w:rsidR="00625FAF" w:rsidRPr="005F1530" w:rsidRDefault="00625FAF" w:rsidP="00A0489E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Заключение других коммерческих договоров по проектной деятельности по приоритетным направлениям работы факультета</w:t>
            </w:r>
          </w:p>
        </w:tc>
        <w:tc>
          <w:tcPr>
            <w:tcW w:w="4809" w:type="dxa"/>
            <w:gridSpan w:val="3"/>
          </w:tcPr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Подготовлено 2 заявки на тендеры</w:t>
            </w:r>
          </w:p>
        </w:tc>
      </w:tr>
      <w:tr w:rsidR="00625FAF" w:rsidRPr="005F1530" w:rsidTr="00A0489E">
        <w:tc>
          <w:tcPr>
            <w:tcW w:w="661" w:type="dxa"/>
            <w:gridSpan w:val="2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3993" w:type="dxa"/>
            <w:gridSpan w:val="2"/>
          </w:tcPr>
          <w:p w:rsidR="00625FAF" w:rsidRPr="005F1530" w:rsidRDefault="00625FAF" w:rsidP="00A0489E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 xml:space="preserve">Подписание договора с Министерством экономического развития </w:t>
            </w:r>
            <w:proofErr w:type="gramStart"/>
            <w:r w:rsidRPr="005F1530">
              <w:rPr>
                <w:rFonts w:ascii="Times New Roman" w:hAnsi="Times New Roman"/>
                <w:sz w:val="26"/>
                <w:szCs w:val="26"/>
              </w:rPr>
              <w:t>Нижегородской</w:t>
            </w:r>
            <w:proofErr w:type="gramEnd"/>
            <w:r w:rsidRPr="005F1530">
              <w:rPr>
                <w:rFonts w:ascii="Times New Roman" w:hAnsi="Times New Roman"/>
                <w:sz w:val="26"/>
                <w:szCs w:val="26"/>
              </w:rPr>
              <w:t xml:space="preserve"> обл. </w:t>
            </w:r>
          </w:p>
        </w:tc>
        <w:tc>
          <w:tcPr>
            <w:tcW w:w="4809" w:type="dxa"/>
            <w:gridSpan w:val="3"/>
          </w:tcPr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Выполнено, декан факультета является членом аттестационной комиссии Министерства экономического развития Нижегородской обл.</w:t>
            </w:r>
          </w:p>
        </w:tc>
      </w:tr>
      <w:tr w:rsidR="00625FAF" w:rsidRPr="005F1530" w:rsidTr="00A0489E">
        <w:trPr>
          <w:trHeight w:val="1134"/>
        </w:trPr>
        <w:tc>
          <w:tcPr>
            <w:tcW w:w="9463" w:type="dxa"/>
            <w:gridSpan w:val="7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5F1530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Дополнительные мероприятия в области проектной деятельности, </w:t>
            </w:r>
          </w:p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5F1530">
              <w:rPr>
                <w:rFonts w:ascii="Times New Roman" w:hAnsi="Times New Roman"/>
                <w:b/>
                <w:i/>
                <w:sz w:val="26"/>
                <w:szCs w:val="26"/>
              </w:rPr>
              <w:t>фактически осуществленные, но не вошедшие в план работы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1.</w:t>
            </w:r>
            <w:r w:rsidR="00BD4B9E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 w:rsidRPr="005F1530">
              <w:rPr>
                <w:rFonts w:ascii="Times New Roman" w:hAnsi="Times New Roman"/>
                <w:sz w:val="26"/>
                <w:szCs w:val="26"/>
              </w:rPr>
              <w:t>Проведение переговоров с компаниями в части осуществления консультационных проектов  НИР;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2. Формирование учебных проектов в бакалавриате Экономика «на вырост» под актуальные тематики рынка;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3. Участие сотрудников факультета в региональных проектах  в качестве экспертов (Великие реки, встречи ТПП и др.)</w:t>
            </w:r>
          </w:p>
        </w:tc>
      </w:tr>
      <w:tr w:rsidR="00625FAF" w:rsidRPr="005F1530" w:rsidTr="00A0489E">
        <w:trPr>
          <w:trHeight w:val="795"/>
        </w:trPr>
        <w:tc>
          <w:tcPr>
            <w:tcW w:w="9463" w:type="dxa"/>
            <w:gridSpan w:val="7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5F1530">
              <w:rPr>
                <w:rFonts w:ascii="Times New Roman" w:hAnsi="Times New Roman"/>
                <w:b/>
                <w:i/>
                <w:sz w:val="26"/>
                <w:szCs w:val="26"/>
              </w:rPr>
              <w:t>Результаты проектной деятельности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1. Достижение договоренности с Базовыми кафедрами о ежегодном финансировании проектов факультета по договорам пожертвования</w:t>
            </w:r>
          </w:p>
        </w:tc>
      </w:tr>
      <w:tr w:rsidR="00625FAF" w:rsidRPr="005F1530" w:rsidTr="00A0489E">
        <w:tc>
          <w:tcPr>
            <w:tcW w:w="9463" w:type="dxa"/>
            <w:gridSpan w:val="7"/>
            <w:shd w:val="pct10" w:color="auto" w:fill="auto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5F1530">
              <w:rPr>
                <w:rFonts w:ascii="Times New Roman" w:hAnsi="Times New Roman"/>
                <w:b/>
                <w:i/>
                <w:sz w:val="26"/>
                <w:szCs w:val="26"/>
              </w:rPr>
              <w:t>Внеучебная жизнь студентов</w:t>
            </w:r>
          </w:p>
        </w:tc>
      </w:tr>
      <w:tr w:rsidR="00625FAF" w:rsidRPr="005F1530" w:rsidTr="00A0489E">
        <w:tc>
          <w:tcPr>
            <w:tcW w:w="661" w:type="dxa"/>
            <w:gridSpan w:val="2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993" w:type="dxa"/>
            <w:gridSpan w:val="2"/>
          </w:tcPr>
          <w:p w:rsidR="00625FAF" w:rsidRPr="005F1530" w:rsidRDefault="00625FAF" w:rsidP="00A048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Студенческий актив</w:t>
            </w:r>
          </w:p>
        </w:tc>
        <w:tc>
          <w:tcPr>
            <w:tcW w:w="4809" w:type="dxa"/>
            <w:gridSpan w:val="3"/>
          </w:tcPr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Создано</w:t>
            </w:r>
          </w:p>
        </w:tc>
      </w:tr>
      <w:tr w:rsidR="00625FAF" w:rsidRPr="005F1530" w:rsidTr="00A0489E">
        <w:tc>
          <w:tcPr>
            <w:tcW w:w="661" w:type="dxa"/>
            <w:gridSpan w:val="2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993" w:type="dxa"/>
            <w:gridSpan w:val="2"/>
          </w:tcPr>
          <w:p w:rsidR="00625FAF" w:rsidRPr="005F1530" w:rsidRDefault="00625FAF" w:rsidP="00A048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Вовлечение студентов в «сервисные» работы филиала</w:t>
            </w:r>
          </w:p>
        </w:tc>
        <w:tc>
          <w:tcPr>
            <w:tcW w:w="4809" w:type="dxa"/>
            <w:gridSpan w:val="3"/>
          </w:tcPr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Активное участие студентов в работе с абитуриентами (через проектную деятельность)</w:t>
            </w:r>
          </w:p>
        </w:tc>
      </w:tr>
      <w:tr w:rsidR="00625FAF" w:rsidRPr="005F1530" w:rsidTr="00A0489E">
        <w:tc>
          <w:tcPr>
            <w:tcW w:w="661" w:type="dxa"/>
            <w:gridSpan w:val="2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993" w:type="dxa"/>
            <w:gridSpan w:val="2"/>
          </w:tcPr>
          <w:p w:rsidR="00625FAF" w:rsidRPr="005F1530" w:rsidRDefault="00625FAF" w:rsidP="00A048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Выездная школа для первокурсников – адаптация в НИУ ВШЭ – Нижний Новгород</w:t>
            </w:r>
          </w:p>
        </w:tc>
        <w:tc>
          <w:tcPr>
            <w:tcW w:w="4809" w:type="dxa"/>
            <w:gridSpan w:val="3"/>
          </w:tcPr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Не реализовано в связи с отсутствием средств, переориентировано на экскурсию по Нижнему Новгороду совместно со студентами факультета права под руководством М.Е.</w:t>
            </w:r>
            <w:r w:rsidR="00A0489E">
              <w:rPr>
                <w:rFonts w:ascii="Times New Roman" w:hAnsi="Times New Roman"/>
                <w:sz w:val="26"/>
                <w:szCs w:val="26"/>
              </w:rPr>
              <w:t> </w:t>
            </w:r>
            <w:r w:rsidRPr="005F1530">
              <w:rPr>
                <w:rFonts w:ascii="Times New Roman" w:hAnsi="Times New Roman"/>
                <w:sz w:val="26"/>
                <w:szCs w:val="26"/>
              </w:rPr>
              <w:t>Лошкаревой</w:t>
            </w:r>
          </w:p>
        </w:tc>
      </w:tr>
      <w:tr w:rsidR="00625FAF" w:rsidRPr="005F1530" w:rsidTr="00A0489E">
        <w:trPr>
          <w:trHeight w:val="1134"/>
        </w:trPr>
        <w:tc>
          <w:tcPr>
            <w:tcW w:w="9463" w:type="dxa"/>
            <w:gridSpan w:val="7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F1530">
              <w:rPr>
                <w:rFonts w:ascii="Times New Roman" w:hAnsi="Times New Roman"/>
                <w:b/>
                <w:sz w:val="26"/>
                <w:szCs w:val="26"/>
              </w:rPr>
              <w:t xml:space="preserve">Дополнительные мероприятия по внеучебной жизни студентов, </w:t>
            </w:r>
          </w:p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F1530">
              <w:rPr>
                <w:rFonts w:ascii="Times New Roman" w:hAnsi="Times New Roman"/>
                <w:b/>
                <w:sz w:val="26"/>
                <w:szCs w:val="26"/>
              </w:rPr>
              <w:t>фактически осуществленные, но не вошедшие в план работы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 xml:space="preserve">Подготовка студентами видеороликов о мероприятиях факультета: 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 xml:space="preserve">- открытые дискуссии; 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- весенняя школа;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5F1530">
              <w:rPr>
                <w:rFonts w:ascii="Times New Roman" w:hAnsi="Times New Roman"/>
                <w:sz w:val="26"/>
                <w:szCs w:val="26"/>
                <w:lang w:val="en-US"/>
              </w:rPr>
              <w:t>Welcome</w:t>
            </w:r>
            <w:r w:rsidRPr="005F153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F1530">
              <w:rPr>
                <w:rFonts w:ascii="Times New Roman" w:hAnsi="Times New Roman"/>
                <w:sz w:val="26"/>
                <w:szCs w:val="26"/>
                <w:lang w:val="en-US"/>
              </w:rPr>
              <w:t>day</w:t>
            </w:r>
            <w:r w:rsidRPr="005F1530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625FAF" w:rsidRPr="005F1530" w:rsidTr="00A0489E">
        <w:trPr>
          <w:trHeight w:val="795"/>
        </w:trPr>
        <w:tc>
          <w:tcPr>
            <w:tcW w:w="9463" w:type="dxa"/>
            <w:gridSpan w:val="7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5F1530">
              <w:rPr>
                <w:rFonts w:ascii="Times New Roman" w:hAnsi="Times New Roman"/>
                <w:b/>
                <w:i/>
                <w:sz w:val="26"/>
                <w:szCs w:val="26"/>
              </w:rPr>
              <w:t>Результаты работы в рамках внеучебной жизни студентов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1. Активная волонтерская деятельность студентов факультета;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2. Расширение команды студентов по работе с абитуриентами.</w:t>
            </w:r>
          </w:p>
        </w:tc>
      </w:tr>
      <w:tr w:rsidR="00625FAF" w:rsidRPr="005F1530" w:rsidTr="00A0489E">
        <w:tc>
          <w:tcPr>
            <w:tcW w:w="9463" w:type="dxa"/>
            <w:gridSpan w:val="7"/>
            <w:shd w:val="pct10" w:color="auto" w:fill="auto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lastRenderedPageBreak/>
              <w:br w:type="page"/>
            </w:r>
            <w:r w:rsidRPr="005F1530">
              <w:rPr>
                <w:rFonts w:ascii="Times New Roman" w:hAnsi="Times New Roman"/>
                <w:b/>
                <w:i/>
                <w:sz w:val="26"/>
                <w:szCs w:val="26"/>
              </w:rPr>
              <w:t>Администрирование бизнес-процессов</w:t>
            </w:r>
          </w:p>
        </w:tc>
      </w:tr>
      <w:tr w:rsidR="00625FAF" w:rsidRPr="005F1530" w:rsidTr="00A0489E">
        <w:tc>
          <w:tcPr>
            <w:tcW w:w="669" w:type="dxa"/>
            <w:gridSpan w:val="3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985" w:type="dxa"/>
          </w:tcPr>
          <w:p w:rsidR="00625FAF" w:rsidRPr="005F1530" w:rsidRDefault="00625FAF" w:rsidP="00A048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Создание департаментов</w:t>
            </w:r>
          </w:p>
        </w:tc>
        <w:tc>
          <w:tcPr>
            <w:tcW w:w="4809" w:type="dxa"/>
            <w:gridSpan w:val="3"/>
          </w:tcPr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Не реализовано в связи с отсутствием целесообразности</w:t>
            </w:r>
          </w:p>
        </w:tc>
      </w:tr>
      <w:tr w:rsidR="00625FAF" w:rsidRPr="005F1530" w:rsidTr="00A0489E">
        <w:tc>
          <w:tcPr>
            <w:tcW w:w="669" w:type="dxa"/>
            <w:gridSpan w:val="3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985" w:type="dxa"/>
          </w:tcPr>
          <w:p w:rsidR="00625FAF" w:rsidRPr="005F1530" w:rsidRDefault="00625FAF" w:rsidP="00A0489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Окончательное выстраивание процессов в учебных офисах и департаментах</w:t>
            </w:r>
          </w:p>
        </w:tc>
        <w:tc>
          <w:tcPr>
            <w:tcW w:w="4809" w:type="dxa"/>
            <w:gridSpan w:val="3"/>
          </w:tcPr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Учебные офисы полностью перешли на работу согласно своему функционалу</w:t>
            </w:r>
          </w:p>
        </w:tc>
      </w:tr>
    </w:tbl>
    <w:p w:rsidR="00625FAF" w:rsidRPr="005F1530" w:rsidRDefault="00625FAF" w:rsidP="00A0489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F1530">
        <w:rPr>
          <w:rFonts w:ascii="Times New Roman" w:hAnsi="Times New Roman"/>
          <w:b/>
          <w:sz w:val="26"/>
          <w:szCs w:val="26"/>
        </w:rPr>
        <w:t>2. План работы на 2016/2017 учебный год</w:t>
      </w:r>
    </w:p>
    <w:p w:rsidR="00625FAF" w:rsidRPr="005F1530" w:rsidRDefault="00625FAF" w:rsidP="00A0489E">
      <w:pPr>
        <w:pStyle w:val="a3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b/>
          <w:sz w:val="26"/>
          <w:szCs w:val="26"/>
        </w:rPr>
      </w:pPr>
      <w:r w:rsidRPr="005F1530">
        <w:rPr>
          <w:rFonts w:ascii="Times New Roman" w:hAnsi="Times New Roman"/>
          <w:b/>
          <w:sz w:val="26"/>
          <w:szCs w:val="26"/>
        </w:rPr>
        <w:t>Работа с абитуриентами: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62"/>
      </w:tblGrid>
      <w:tr w:rsidR="00625FAF" w:rsidRPr="005F1530" w:rsidTr="00BD4B9E">
        <w:trPr>
          <w:trHeight w:val="1134"/>
        </w:trPr>
        <w:tc>
          <w:tcPr>
            <w:tcW w:w="9462" w:type="dxa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5F1530">
              <w:rPr>
                <w:rFonts w:ascii="Times New Roman" w:hAnsi="Times New Roman"/>
                <w:b/>
                <w:i/>
                <w:sz w:val="26"/>
                <w:szCs w:val="26"/>
              </w:rPr>
              <w:t>Проблемы в части работы с абитуриентами: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1. Падение уровня подготовки школьников по экономике и математике;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2. Относительно низкий коммерческий набор в бакалавриат Экономика;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 xml:space="preserve">3. Необходимость повышения мотивации абитуриентов магистратуры; 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4. Недостаточный уровень знаний у внешних абитуриентов магистратуры;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5. Относительно низкий коммерческий набор на МП Финансы.</w:t>
            </w:r>
          </w:p>
        </w:tc>
      </w:tr>
    </w:tbl>
    <w:p w:rsidR="00625FAF" w:rsidRPr="005F1530" w:rsidRDefault="00625FAF" w:rsidP="00BD4B9E">
      <w:pPr>
        <w:pStyle w:val="a3"/>
        <w:numPr>
          <w:ilvl w:val="1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F1530">
        <w:rPr>
          <w:rFonts w:ascii="Times New Roman" w:hAnsi="Times New Roman"/>
          <w:sz w:val="26"/>
          <w:szCs w:val="26"/>
        </w:rPr>
        <w:t>Поддержание постоянно действующих проектов:</w:t>
      </w:r>
    </w:p>
    <w:p w:rsidR="00625FAF" w:rsidRPr="00BD4B9E" w:rsidRDefault="00625FAF" w:rsidP="00BD4B9E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D4B9E">
        <w:rPr>
          <w:rFonts w:ascii="Times New Roman" w:hAnsi="Times New Roman"/>
          <w:sz w:val="26"/>
          <w:szCs w:val="26"/>
        </w:rPr>
        <w:t>- Осенняя школа для будущих магистрантов;</w:t>
      </w:r>
    </w:p>
    <w:p w:rsidR="00625FAF" w:rsidRPr="00BD4B9E" w:rsidRDefault="00625FAF" w:rsidP="00BD4B9E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D4B9E">
        <w:rPr>
          <w:rFonts w:ascii="Times New Roman" w:hAnsi="Times New Roman"/>
          <w:sz w:val="26"/>
          <w:szCs w:val="26"/>
        </w:rPr>
        <w:t>- Весенняя школа для будущих магистрантов;</w:t>
      </w:r>
    </w:p>
    <w:p w:rsidR="00625FAF" w:rsidRPr="00BD4B9E" w:rsidRDefault="00625FAF" w:rsidP="00BD4B9E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D4B9E">
        <w:rPr>
          <w:rFonts w:ascii="Times New Roman" w:hAnsi="Times New Roman"/>
          <w:sz w:val="26"/>
          <w:szCs w:val="26"/>
        </w:rPr>
        <w:t xml:space="preserve">- </w:t>
      </w:r>
      <w:r w:rsidRPr="00BD4B9E">
        <w:rPr>
          <w:rFonts w:ascii="Times New Roman" w:hAnsi="Times New Roman"/>
          <w:sz w:val="26"/>
          <w:szCs w:val="26"/>
          <w:lang w:val="en-US"/>
        </w:rPr>
        <w:t>Welcome</w:t>
      </w:r>
      <w:r w:rsidRPr="00BD4B9E">
        <w:rPr>
          <w:rFonts w:ascii="Times New Roman" w:hAnsi="Times New Roman"/>
          <w:sz w:val="26"/>
          <w:szCs w:val="26"/>
        </w:rPr>
        <w:t xml:space="preserve"> </w:t>
      </w:r>
      <w:r w:rsidRPr="00BD4B9E">
        <w:rPr>
          <w:rFonts w:ascii="Times New Roman" w:hAnsi="Times New Roman"/>
          <w:sz w:val="26"/>
          <w:szCs w:val="26"/>
          <w:lang w:val="en-US"/>
        </w:rPr>
        <w:t>day</w:t>
      </w:r>
      <w:r w:rsidRPr="00BD4B9E">
        <w:rPr>
          <w:rFonts w:ascii="Times New Roman" w:hAnsi="Times New Roman"/>
          <w:sz w:val="26"/>
          <w:szCs w:val="26"/>
        </w:rPr>
        <w:t>;</w:t>
      </w:r>
    </w:p>
    <w:p w:rsidR="00625FAF" w:rsidRPr="00BD4B9E" w:rsidRDefault="00625FAF" w:rsidP="00BD4B9E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D4B9E">
        <w:rPr>
          <w:rFonts w:ascii="Times New Roman" w:hAnsi="Times New Roman"/>
          <w:sz w:val="26"/>
          <w:szCs w:val="26"/>
        </w:rPr>
        <w:t>- КБЭ;</w:t>
      </w:r>
    </w:p>
    <w:p w:rsidR="00625FAF" w:rsidRPr="005F1530" w:rsidRDefault="00625FAF" w:rsidP="00BD4B9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F1530">
        <w:rPr>
          <w:rFonts w:ascii="Times New Roman" w:hAnsi="Times New Roman"/>
          <w:sz w:val="26"/>
          <w:szCs w:val="26"/>
        </w:rPr>
        <w:t>1.2. Разработка и проведение Дня экономиста;</w:t>
      </w:r>
    </w:p>
    <w:p w:rsidR="00625FAF" w:rsidRPr="005F1530" w:rsidRDefault="00625FAF" w:rsidP="00BD4B9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F1530">
        <w:rPr>
          <w:rFonts w:ascii="Times New Roman" w:hAnsi="Times New Roman"/>
          <w:sz w:val="26"/>
          <w:szCs w:val="26"/>
        </w:rPr>
        <w:t>1.3. Расширение охвата НОУ, создание второй секции;</w:t>
      </w:r>
    </w:p>
    <w:p w:rsidR="00625FAF" w:rsidRPr="005F1530" w:rsidRDefault="00625FAF" w:rsidP="00BD4B9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F1530">
        <w:rPr>
          <w:rFonts w:ascii="Times New Roman" w:hAnsi="Times New Roman"/>
          <w:sz w:val="26"/>
          <w:szCs w:val="26"/>
        </w:rPr>
        <w:t xml:space="preserve">1.4. Активное участие в деятельности Отдела развития карьеры и </w:t>
      </w:r>
      <w:r w:rsidR="00BD4B9E" w:rsidRPr="00BD4B9E">
        <w:rPr>
          <w:rFonts w:ascii="Times New Roman" w:hAnsi="Times New Roman"/>
          <w:sz w:val="26"/>
          <w:szCs w:val="26"/>
        </w:rPr>
        <w:t>Центра довузовской подготовки, содействия занятости выпускников и студентов НИУ ВШЭ - Нижний Новгород</w:t>
      </w:r>
      <w:r w:rsidRPr="005F1530">
        <w:rPr>
          <w:rFonts w:ascii="Times New Roman" w:hAnsi="Times New Roman"/>
          <w:sz w:val="26"/>
          <w:szCs w:val="26"/>
        </w:rPr>
        <w:t>;</w:t>
      </w:r>
    </w:p>
    <w:p w:rsidR="00625FAF" w:rsidRPr="005F1530" w:rsidRDefault="00625FAF" w:rsidP="00BD4B9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F1530">
        <w:rPr>
          <w:rFonts w:ascii="Times New Roman" w:hAnsi="Times New Roman"/>
          <w:sz w:val="26"/>
          <w:szCs w:val="26"/>
        </w:rPr>
        <w:t xml:space="preserve">1.5. </w:t>
      </w:r>
      <w:proofErr w:type="gramStart"/>
      <w:r w:rsidRPr="005F1530">
        <w:rPr>
          <w:rFonts w:ascii="Times New Roman" w:hAnsi="Times New Roman"/>
          <w:sz w:val="26"/>
          <w:szCs w:val="26"/>
        </w:rPr>
        <w:t>Продвижение и реализация адаптационных курсов для поступающих на МП факультета экономики;</w:t>
      </w:r>
      <w:proofErr w:type="gramEnd"/>
    </w:p>
    <w:p w:rsidR="00E568D8" w:rsidRPr="005F1530" w:rsidRDefault="00625FAF" w:rsidP="00BD4B9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F1530">
        <w:rPr>
          <w:rFonts w:ascii="Times New Roman" w:hAnsi="Times New Roman"/>
          <w:sz w:val="26"/>
          <w:szCs w:val="26"/>
        </w:rPr>
        <w:t xml:space="preserve">1.6. </w:t>
      </w:r>
      <w:r w:rsidR="00E568D8" w:rsidRPr="005F1530">
        <w:rPr>
          <w:rFonts w:ascii="Times New Roman" w:hAnsi="Times New Roman"/>
          <w:sz w:val="26"/>
          <w:szCs w:val="26"/>
        </w:rPr>
        <w:t>Реализация конкурса Генератор финансовых идей;</w:t>
      </w:r>
    </w:p>
    <w:p w:rsidR="00625FAF" w:rsidRPr="005F1530" w:rsidRDefault="00E568D8" w:rsidP="00BD4B9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F1530">
        <w:rPr>
          <w:rFonts w:ascii="Times New Roman" w:hAnsi="Times New Roman"/>
          <w:sz w:val="26"/>
          <w:szCs w:val="26"/>
        </w:rPr>
        <w:t>1.7.</w:t>
      </w:r>
      <w:r w:rsidR="00BD4B9E">
        <w:rPr>
          <w:rFonts w:ascii="Times New Roman" w:hAnsi="Times New Roman"/>
          <w:sz w:val="26"/>
          <w:szCs w:val="26"/>
          <w:lang w:val="en-US"/>
        </w:rPr>
        <w:t> </w:t>
      </w:r>
      <w:r w:rsidR="00625FAF" w:rsidRPr="005F1530">
        <w:rPr>
          <w:rFonts w:ascii="Times New Roman" w:hAnsi="Times New Roman"/>
          <w:sz w:val="26"/>
          <w:szCs w:val="26"/>
        </w:rPr>
        <w:t>Выделение в отдельную коммерческую программу бакалавриата траекторию «Мировая экономика» (рабочее название, возможно «Международная экономика»);</w:t>
      </w:r>
    </w:p>
    <w:p w:rsidR="00625FAF" w:rsidRPr="005F1530" w:rsidRDefault="00E568D8" w:rsidP="00BD4B9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F1530">
        <w:rPr>
          <w:rFonts w:ascii="Times New Roman" w:hAnsi="Times New Roman"/>
          <w:sz w:val="26"/>
          <w:szCs w:val="26"/>
        </w:rPr>
        <w:t>1.8</w:t>
      </w:r>
      <w:r w:rsidR="00625FAF" w:rsidRPr="005F1530">
        <w:rPr>
          <w:rFonts w:ascii="Times New Roman" w:hAnsi="Times New Roman"/>
          <w:sz w:val="26"/>
          <w:szCs w:val="26"/>
        </w:rPr>
        <w:t>.</w:t>
      </w:r>
      <w:r w:rsidR="00BD4B9E">
        <w:rPr>
          <w:rFonts w:ascii="Times New Roman" w:hAnsi="Times New Roman"/>
          <w:sz w:val="26"/>
          <w:szCs w:val="26"/>
          <w:lang w:val="en-US"/>
        </w:rPr>
        <w:t> </w:t>
      </w:r>
      <w:r w:rsidR="00625FAF" w:rsidRPr="005F1530">
        <w:rPr>
          <w:rFonts w:ascii="Times New Roman" w:hAnsi="Times New Roman"/>
          <w:sz w:val="26"/>
          <w:szCs w:val="26"/>
        </w:rPr>
        <w:t>Выделение в отдельную коммерческую программу магистерскую программу «Мировая экономика и политика»;</w:t>
      </w:r>
    </w:p>
    <w:p w:rsidR="00625FAF" w:rsidRPr="005F1530" w:rsidRDefault="00E568D8" w:rsidP="00BD4B9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F1530">
        <w:rPr>
          <w:rFonts w:ascii="Times New Roman" w:hAnsi="Times New Roman"/>
          <w:sz w:val="26"/>
          <w:szCs w:val="26"/>
        </w:rPr>
        <w:t>1.9</w:t>
      </w:r>
      <w:r w:rsidR="00625FAF" w:rsidRPr="005F1530">
        <w:rPr>
          <w:rFonts w:ascii="Times New Roman" w:hAnsi="Times New Roman"/>
          <w:sz w:val="26"/>
          <w:szCs w:val="26"/>
        </w:rPr>
        <w:t>. Подготовка онлайн-курсов;</w:t>
      </w:r>
    </w:p>
    <w:p w:rsidR="00625FAF" w:rsidRPr="005F1530" w:rsidRDefault="00E568D8" w:rsidP="00BD4B9E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F1530">
        <w:rPr>
          <w:rFonts w:ascii="Times New Roman" w:hAnsi="Times New Roman"/>
          <w:sz w:val="26"/>
          <w:szCs w:val="26"/>
        </w:rPr>
        <w:t>1.10</w:t>
      </w:r>
      <w:r w:rsidR="00625FAF" w:rsidRPr="005F1530">
        <w:rPr>
          <w:rFonts w:ascii="Times New Roman" w:hAnsi="Times New Roman"/>
          <w:sz w:val="26"/>
          <w:szCs w:val="26"/>
        </w:rPr>
        <w:t>. Разработка плана взаимоотношений со школами по повышению уровня подготовки школьников по экономике и математике.</w:t>
      </w:r>
    </w:p>
    <w:p w:rsidR="00625FAF" w:rsidRPr="005F1530" w:rsidRDefault="00625FAF" w:rsidP="00A0489E">
      <w:pPr>
        <w:pStyle w:val="a3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b/>
          <w:sz w:val="26"/>
          <w:szCs w:val="26"/>
        </w:rPr>
      </w:pPr>
      <w:r w:rsidRPr="005F1530">
        <w:rPr>
          <w:rFonts w:ascii="Times New Roman" w:hAnsi="Times New Roman"/>
          <w:b/>
          <w:sz w:val="26"/>
          <w:szCs w:val="26"/>
        </w:rPr>
        <w:t>Учебная деятельность: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62"/>
      </w:tblGrid>
      <w:tr w:rsidR="00625FAF" w:rsidRPr="005F1530" w:rsidTr="00BD4B9E">
        <w:trPr>
          <w:trHeight w:val="1134"/>
        </w:trPr>
        <w:tc>
          <w:tcPr>
            <w:tcW w:w="9462" w:type="dxa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5F1530">
              <w:rPr>
                <w:rFonts w:ascii="Times New Roman" w:hAnsi="Times New Roman"/>
                <w:b/>
                <w:i/>
                <w:sz w:val="26"/>
                <w:szCs w:val="26"/>
              </w:rPr>
              <w:t>Проблемы в части учебной работы: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1. Бюрократизация процессов, постоянная смена стандартов и правил;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2. Несоответствие восприятия сути и уровня сложности проектов у ВУЗа и компаний, занятость представителей компаний;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3. Необходимость совершенствования содержания МП Экономика, траектория Управленческая экономика, выстраивание учебного плана траектории;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4. Подготовка концепции внедрения дистанционных курсов, ориентированных на расширение содержания ОП факультета экономики;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5. Необходимость повышения квалификации ППС в части применения кейс-метода и других активных форм обучения;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 xml:space="preserve">6. Сложная политическая и финансовая обстановка, затрудняющая развитие </w:t>
            </w:r>
            <w:proofErr w:type="gramStart"/>
            <w:r w:rsidRPr="005F1530">
              <w:rPr>
                <w:rFonts w:ascii="Times New Roman" w:hAnsi="Times New Roman"/>
                <w:sz w:val="26"/>
                <w:szCs w:val="26"/>
              </w:rPr>
              <w:t>англоязычных</w:t>
            </w:r>
            <w:proofErr w:type="gramEnd"/>
            <w:r w:rsidRPr="005F1530">
              <w:rPr>
                <w:rFonts w:ascii="Times New Roman" w:hAnsi="Times New Roman"/>
                <w:sz w:val="26"/>
                <w:szCs w:val="26"/>
              </w:rPr>
              <w:t xml:space="preserve"> ОП</w:t>
            </w:r>
            <w:r w:rsidR="00BD4B9E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625FAF" w:rsidRPr="005F1530" w:rsidRDefault="00625FAF" w:rsidP="00BD4B9E">
      <w:pPr>
        <w:pStyle w:val="a3"/>
        <w:numPr>
          <w:ilvl w:val="1"/>
          <w:numId w:val="18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5F1530">
        <w:rPr>
          <w:rFonts w:ascii="Times New Roman" w:hAnsi="Times New Roman"/>
          <w:sz w:val="26"/>
          <w:szCs w:val="26"/>
        </w:rPr>
        <w:lastRenderedPageBreak/>
        <w:t>Изучение обратной связи от студентов по итогам участия в проектах;</w:t>
      </w:r>
    </w:p>
    <w:p w:rsidR="00625FAF" w:rsidRPr="005F1530" w:rsidRDefault="00625FAF" w:rsidP="00BD4B9E">
      <w:pPr>
        <w:pStyle w:val="a3"/>
        <w:numPr>
          <w:ilvl w:val="1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F1530">
        <w:rPr>
          <w:rFonts w:ascii="Times New Roman" w:hAnsi="Times New Roman"/>
          <w:sz w:val="26"/>
          <w:szCs w:val="26"/>
        </w:rPr>
        <w:t>Участие в круглых столах с работодателями по проблемам развития проектной деятельности;</w:t>
      </w:r>
    </w:p>
    <w:p w:rsidR="00625FAF" w:rsidRPr="005F1530" w:rsidRDefault="00625FAF" w:rsidP="00BD4B9E">
      <w:pPr>
        <w:pStyle w:val="a3"/>
        <w:numPr>
          <w:ilvl w:val="1"/>
          <w:numId w:val="18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5F1530">
        <w:rPr>
          <w:rFonts w:ascii="Times New Roman" w:hAnsi="Times New Roman"/>
          <w:sz w:val="26"/>
          <w:szCs w:val="26"/>
        </w:rPr>
        <w:t>Формирование ярмарки проектов для студентов бакалавриата;</w:t>
      </w:r>
    </w:p>
    <w:p w:rsidR="00625FAF" w:rsidRPr="005F1530" w:rsidRDefault="00625FAF" w:rsidP="00BD4B9E">
      <w:pPr>
        <w:pStyle w:val="a3"/>
        <w:numPr>
          <w:ilvl w:val="1"/>
          <w:numId w:val="18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5F1530">
        <w:rPr>
          <w:rFonts w:ascii="Times New Roman" w:hAnsi="Times New Roman"/>
          <w:sz w:val="26"/>
          <w:szCs w:val="26"/>
        </w:rPr>
        <w:t>Расширение баз практик;</w:t>
      </w:r>
    </w:p>
    <w:p w:rsidR="00625FAF" w:rsidRPr="005F1530" w:rsidRDefault="00625FAF" w:rsidP="00BD4B9E">
      <w:pPr>
        <w:pStyle w:val="a3"/>
        <w:numPr>
          <w:ilvl w:val="1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F1530">
        <w:rPr>
          <w:rFonts w:ascii="Times New Roman" w:hAnsi="Times New Roman"/>
          <w:sz w:val="26"/>
          <w:szCs w:val="26"/>
        </w:rPr>
        <w:t>Создание студенческого консультационного центра по экономическим и финансовым вопросам, осуществляющего бесплатные (возможно и платные) консультации бизнесу (развитие проектной деятельности);</w:t>
      </w:r>
    </w:p>
    <w:p w:rsidR="00625FAF" w:rsidRPr="005F1530" w:rsidRDefault="00625FAF" w:rsidP="00BD4B9E">
      <w:pPr>
        <w:pStyle w:val="a3"/>
        <w:numPr>
          <w:ilvl w:val="1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F1530">
        <w:rPr>
          <w:rFonts w:ascii="Times New Roman" w:hAnsi="Times New Roman"/>
          <w:sz w:val="26"/>
          <w:szCs w:val="26"/>
        </w:rPr>
        <w:t>Внешняя профессиональная экспертиза магистерских программ факультета (Ассоциация банков, институт внутренних аудиторов, др. проф. объединения и организации);</w:t>
      </w:r>
    </w:p>
    <w:p w:rsidR="00625FAF" w:rsidRPr="005F1530" w:rsidRDefault="00625FAF" w:rsidP="00BD4B9E">
      <w:pPr>
        <w:pStyle w:val="a3"/>
        <w:numPr>
          <w:ilvl w:val="1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F1530">
        <w:rPr>
          <w:rFonts w:ascii="Times New Roman" w:hAnsi="Times New Roman"/>
          <w:sz w:val="26"/>
          <w:szCs w:val="26"/>
        </w:rPr>
        <w:t>Международная аккредитация АССА факультета;</w:t>
      </w:r>
    </w:p>
    <w:p w:rsidR="00625FAF" w:rsidRPr="005F1530" w:rsidRDefault="00625FAF" w:rsidP="00BD4B9E">
      <w:pPr>
        <w:pStyle w:val="a3"/>
        <w:numPr>
          <w:ilvl w:val="1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F1530">
        <w:rPr>
          <w:rFonts w:ascii="Times New Roman" w:hAnsi="Times New Roman"/>
          <w:sz w:val="26"/>
          <w:szCs w:val="26"/>
        </w:rPr>
        <w:t>Профессиональная аккредитация ОП факультета;</w:t>
      </w:r>
    </w:p>
    <w:p w:rsidR="00625FAF" w:rsidRPr="005F1530" w:rsidRDefault="00625FAF" w:rsidP="00BD4B9E">
      <w:pPr>
        <w:pStyle w:val="a3"/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F1530">
        <w:rPr>
          <w:rFonts w:ascii="Times New Roman" w:hAnsi="Times New Roman"/>
          <w:sz w:val="26"/>
          <w:szCs w:val="26"/>
        </w:rPr>
        <w:t>2.9.</w:t>
      </w:r>
      <w:r w:rsidR="00BD4B9E">
        <w:rPr>
          <w:rFonts w:ascii="Times New Roman" w:hAnsi="Times New Roman"/>
          <w:sz w:val="26"/>
          <w:szCs w:val="26"/>
        </w:rPr>
        <w:t> </w:t>
      </w:r>
      <w:r w:rsidRPr="005F1530">
        <w:rPr>
          <w:rFonts w:ascii="Times New Roman" w:hAnsi="Times New Roman"/>
          <w:sz w:val="26"/>
          <w:szCs w:val="26"/>
        </w:rPr>
        <w:t xml:space="preserve">Подготовка </w:t>
      </w:r>
      <w:proofErr w:type="spellStart"/>
      <w:r w:rsidRPr="005F1530">
        <w:rPr>
          <w:rFonts w:ascii="Times New Roman" w:hAnsi="Times New Roman"/>
          <w:sz w:val="26"/>
          <w:szCs w:val="26"/>
        </w:rPr>
        <w:t>онлайн-курсов</w:t>
      </w:r>
      <w:proofErr w:type="spellEnd"/>
      <w:r w:rsidRPr="005F1530">
        <w:rPr>
          <w:rFonts w:ascii="Times New Roman" w:hAnsi="Times New Roman"/>
          <w:sz w:val="26"/>
          <w:szCs w:val="26"/>
        </w:rPr>
        <w:t>.</w:t>
      </w:r>
    </w:p>
    <w:p w:rsidR="00625FAF" w:rsidRPr="005F1530" w:rsidRDefault="00625FAF" w:rsidP="00BD4B9E">
      <w:pPr>
        <w:pStyle w:val="a3"/>
        <w:numPr>
          <w:ilvl w:val="0"/>
          <w:numId w:val="18"/>
        </w:numPr>
        <w:tabs>
          <w:tab w:val="left" w:pos="851"/>
          <w:tab w:val="left" w:pos="1134"/>
        </w:tabs>
        <w:spacing w:after="0" w:line="240" w:lineRule="auto"/>
        <w:ind w:left="0" w:firstLine="709"/>
        <w:rPr>
          <w:rFonts w:ascii="Times New Roman" w:hAnsi="Times New Roman"/>
          <w:b/>
          <w:sz w:val="26"/>
          <w:szCs w:val="26"/>
        </w:rPr>
      </w:pPr>
      <w:r w:rsidRPr="005F1530">
        <w:rPr>
          <w:rFonts w:ascii="Times New Roman" w:hAnsi="Times New Roman"/>
          <w:b/>
          <w:sz w:val="26"/>
          <w:szCs w:val="26"/>
        </w:rPr>
        <w:t>Наука и международная деятельность: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46"/>
      </w:tblGrid>
      <w:tr w:rsidR="00625FAF" w:rsidRPr="005F1530" w:rsidTr="00BD4B9E">
        <w:trPr>
          <w:trHeight w:val="1134"/>
        </w:trPr>
        <w:tc>
          <w:tcPr>
            <w:tcW w:w="9746" w:type="dxa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5F1530">
              <w:rPr>
                <w:rFonts w:ascii="Times New Roman" w:hAnsi="Times New Roman"/>
                <w:b/>
                <w:i/>
                <w:sz w:val="26"/>
                <w:szCs w:val="26"/>
              </w:rPr>
              <w:t>Проблемы в области научной и международной деятельности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1. Сложная политическая и финансовая обстановка, затрудняющая развитие научной и международной деятельности;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2. Недостаточно активная научная работа ППС факультета по направлению Финансы и кредит</w:t>
            </w:r>
          </w:p>
        </w:tc>
      </w:tr>
    </w:tbl>
    <w:p w:rsidR="00625FAF" w:rsidRPr="005F1530" w:rsidRDefault="00625FAF" w:rsidP="005B5C5A">
      <w:pPr>
        <w:pStyle w:val="a3"/>
        <w:numPr>
          <w:ilvl w:val="1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5F1530">
        <w:rPr>
          <w:rFonts w:ascii="Times New Roman" w:hAnsi="Times New Roman"/>
          <w:sz w:val="26"/>
          <w:szCs w:val="26"/>
        </w:rPr>
        <w:t>Поддержка постоянно действующих проектов:</w:t>
      </w:r>
    </w:p>
    <w:p w:rsidR="00625FAF" w:rsidRPr="005F1530" w:rsidRDefault="00625FAF" w:rsidP="00BD4B9E">
      <w:pPr>
        <w:pStyle w:val="a3"/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F1530">
        <w:rPr>
          <w:rFonts w:ascii="Times New Roman" w:hAnsi="Times New Roman"/>
          <w:sz w:val="26"/>
          <w:szCs w:val="26"/>
        </w:rPr>
        <w:t>- Международная конференция Эконометрике;</w:t>
      </w:r>
    </w:p>
    <w:p w:rsidR="00625FAF" w:rsidRPr="005F1530" w:rsidRDefault="00625FAF" w:rsidP="00BD4B9E">
      <w:pPr>
        <w:pStyle w:val="a3"/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F1530">
        <w:rPr>
          <w:rFonts w:ascii="Times New Roman" w:hAnsi="Times New Roman"/>
          <w:sz w:val="26"/>
          <w:szCs w:val="26"/>
        </w:rPr>
        <w:t>- Научный семинар «Теоретические и эмпирические исследования в экономике и финансах»;</w:t>
      </w:r>
    </w:p>
    <w:p w:rsidR="00625FAF" w:rsidRPr="005F1530" w:rsidRDefault="00625FAF" w:rsidP="00BD4B9E">
      <w:pPr>
        <w:pStyle w:val="a3"/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F1530">
        <w:rPr>
          <w:rFonts w:ascii="Times New Roman" w:hAnsi="Times New Roman"/>
          <w:sz w:val="26"/>
          <w:szCs w:val="26"/>
        </w:rPr>
        <w:t>- Открытые дискуссии по вопросам экономики и финансов;</w:t>
      </w:r>
    </w:p>
    <w:p w:rsidR="00625FAF" w:rsidRPr="005F1530" w:rsidRDefault="00625FAF" w:rsidP="00BD4B9E">
      <w:pPr>
        <w:pStyle w:val="a3"/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F1530">
        <w:rPr>
          <w:rFonts w:ascii="Times New Roman" w:hAnsi="Times New Roman"/>
          <w:sz w:val="26"/>
          <w:szCs w:val="26"/>
        </w:rPr>
        <w:t>- Летняя международная школа;</w:t>
      </w:r>
    </w:p>
    <w:p w:rsidR="00625FAF" w:rsidRPr="005F1530" w:rsidRDefault="00625FAF" w:rsidP="00BD4B9E">
      <w:pPr>
        <w:pStyle w:val="a3"/>
        <w:numPr>
          <w:ilvl w:val="1"/>
          <w:numId w:val="18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F1530">
        <w:rPr>
          <w:rFonts w:ascii="Times New Roman" w:hAnsi="Times New Roman"/>
          <w:sz w:val="26"/>
          <w:szCs w:val="26"/>
        </w:rPr>
        <w:t>Расширение предметной области тематик научного семинара, создание второго семинара по направлению «Финансы и кредит», привлечение студентов, партнеров, коллег из других кампусов и вузов;</w:t>
      </w:r>
    </w:p>
    <w:p w:rsidR="00625FAF" w:rsidRPr="005F1530" w:rsidRDefault="00625FAF" w:rsidP="00BD4B9E">
      <w:pPr>
        <w:pStyle w:val="a3"/>
        <w:numPr>
          <w:ilvl w:val="1"/>
          <w:numId w:val="18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F1530">
        <w:rPr>
          <w:rFonts w:ascii="Times New Roman" w:hAnsi="Times New Roman"/>
          <w:sz w:val="26"/>
          <w:szCs w:val="26"/>
        </w:rPr>
        <w:t>Вовлечение студентов к представлению результатов своих исследований на Дне экономиста;</w:t>
      </w:r>
    </w:p>
    <w:p w:rsidR="00625FAF" w:rsidRPr="005F1530" w:rsidRDefault="00625FAF" w:rsidP="00BD4B9E">
      <w:pPr>
        <w:pStyle w:val="a3"/>
        <w:numPr>
          <w:ilvl w:val="1"/>
          <w:numId w:val="18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F1530">
        <w:rPr>
          <w:rFonts w:ascii="Times New Roman" w:hAnsi="Times New Roman"/>
          <w:sz w:val="26"/>
          <w:szCs w:val="26"/>
        </w:rPr>
        <w:t>Проработка концепции второй конференции на факультете в части финансов;</w:t>
      </w:r>
    </w:p>
    <w:p w:rsidR="00625FAF" w:rsidRPr="005F1530" w:rsidRDefault="00625FAF" w:rsidP="00BD4B9E">
      <w:pPr>
        <w:pStyle w:val="a3"/>
        <w:numPr>
          <w:ilvl w:val="1"/>
          <w:numId w:val="18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F1530">
        <w:rPr>
          <w:rFonts w:ascii="Times New Roman" w:hAnsi="Times New Roman"/>
          <w:sz w:val="26"/>
          <w:szCs w:val="26"/>
        </w:rPr>
        <w:t>Активное участие ППС факультета в написании грантов;</w:t>
      </w:r>
    </w:p>
    <w:p w:rsidR="00625FAF" w:rsidRPr="005F1530" w:rsidRDefault="00625FAF" w:rsidP="00BD4B9E">
      <w:pPr>
        <w:pStyle w:val="a3"/>
        <w:numPr>
          <w:ilvl w:val="1"/>
          <w:numId w:val="18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F1530">
        <w:rPr>
          <w:rFonts w:ascii="Times New Roman" w:hAnsi="Times New Roman"/>
          <w:sz w:val="26"/>
          <w:szCs w:val="26"/>
        </w:rPr>
        <w:t>Активное участие факультета в проектах международного отдела;</w:t>
      </w:r>
    </w:p>
    <w:p w:rsidR="00625FAF" w:rsidRPr="005F1530" w:rsidRDefault="00625FAF" w:rsidP="00BD4B9E">
      <w:pPr>
        <w:pStyle w:val="a3"/>
        <w:numPr>
          <w:ilvl w:val="1"/>
          <w:numId w:val="18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F1530">
        <w:rPr>
          <w:rFonts w:ascii="Times New Roman" w:hAnsi="Times New Roman"/>
          <w:sz w:val="26"/>
          <w:szCs w:val="26"/>
        </w:rPr>
        <w:t xml:space="preserve">Формирование концепции для подготовки заявки на лабораторию (Эконометрика, математическое моделирование экономических процессов). </w:t>
      </w:r>
    </w:p>
    <w:p w:rsidR="00625FAF" w:rsidRPr="005F1530" w:rsidRDefault="00625FAF" w:rsidP="00A0489E">
      <w:pPr>
        <w:pStyle w:val="a3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b/>
          <w:sz w:val="26"/>
          <w:szCs w:val="26"/>
        </w:rPr>
      </w:pPr>
      <w:r w:rsidRPr="005F1530">
        <w:rPr>
          <w:rFonts w:ascii="Times New Roman" w:hAnsi="Times New Roman"/>
          <w:b/>
          <w:sz w:val="26"/>
          <w:szCs w:val="26"/>
        </w:rPr>
        <w:t>Проектная деятельность: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46"/>
      </w:tblGrid>
      <w:tr w:rsidR="00625FAF" w:rsidRPr="005F1530" w:rsidTr="00BD4B9E">
        <w:trPr>
          <w:trHeight w:val="795"/>
        </w:trPr>
        <w:tc>
          <w:tcPr>
            <w:tcW w:w="9746" w:type="dxa"/>
          </w:tcPr>
          <w:p w:rsidR="00625FAF" w:rsidRPr="005F1530" w:rsidRDefault="00625FAF" w:rsidP="00A0489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5F1530">
              <w:rPr>
                <w:rFonts w:ascii="Times New Roman" w:hAnsi="Times New Roman"/>
                <w:b/>
                <w:i/>
                <w:sz w:val="26"/>
                <w:szCs w:val="26"/>
              </w:rPr>
              <w:t>Проблемы в рамках проектной деятельности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 xml:space="preserve">1. Загруженность ППС, </w:t>
            </w:r>
            <w:proofErr w:type="gramStart"/>
            <w:r w:rsidRPr="005F1530">
              <w:rPr>
                <w:rFonts w:ascii="Times New Roman" w:hAnsi="Times New Roman"/>
                <w:sz w:val="26"/>
                <w:szCs w:val="26"/>
              </w:rPr>
              <w:t>способных</w:t>
            </w:r>
            <w:proofErr w:type="gramEnd"/>
            <w:r w:rsidRPr="005F1530">
              <w:rPr>
                <w:rFonts w:ascii="Times New Roman" w:hAnsi="Times New Roman"/>
                <w:sz w:val="26"/>
                <w:szCs w:val="26"/>
              </w:rPr>
              <w:t xml:space="preserve"> выполнять проекты по ГПХ;</w:t>
            </w:r>
          </w:p>
          <w:p w:rsidR="00625FAF" w:rsidRPr="005F1530" w:rsidRDefault="00625FAF" w:rsidP="00A0489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F1530">
              <w:rPr>
                <w:rFonts w:ascii="Times New Roman" w:hAnsi="Times New Roman"/>
                <w:sz w:val="26"/>
                <w:szCs w:val="26"/>
              </w:rPr>
              <w:t>2. Сложная финансовая обстановка на рынке</w:t>
            </w:r>
          </w:p>
        </w:tc>
      </w:tr>
    </w:tbl>
    <w:p w:rsidR="00625FAF" w:rsidRPr="005F1530" w:rsidRDefault="00625FAF" w:rsidP="005B5C5A">
      <w:pPr>
        <w:pStyle w:val="a3"/>
        <w:numPr>
          <w:ilvl w:val="1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5F1530">
        <w:rPr>
          <w:rFonts w:ascii="Times New Roman" w:hAnsi="Times New Roman"/>
          <w:sz w:val="26"/>
          <w:szCs w:val="26"/>
        </w:rPr>
        <w:t>Формирование команды сотрудников, готовых к реализации проектов, в том числе из других ВУЗов/ компаний Н</w:t>
      </w:r>
      <w:r w:rsidR="00B47E8C">
        <w:rPr>
          <w:rFonts w:ascii="Times New Roman" w:hAnsi="Times New Roman"/>
          <w:sz w:val="26"/>
          <w:szCs w:val="26"/>
        </w:rPr>
        <w:t xml:space="preserve">ижнего </w:t>
      </w:r>
      <w:r w:rsidRPr="005F1530">
        <w:rPr>
          <w:rFonts w:ascii="Times New Roman" w:hAnsi="Times New Roman"/>
          <w:sz w:val="26"/>
          <w:szCs w:val="26"/>
        </w:rPr>
        <w:t>Новгорода и России;</w:t>
      </w:r>
    </w:p>
    <w:p w:rsidR="00625FAF" w:rsidRPr="005F1530" w:rsidRDefault="00625FAF" w:rsidP="005B5C5A">
      <w:pPr>
        <w:pStyle w:val="a3"/>
        <w:numPr>
          <w:ilvl w:val="1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5F1530">
        <w:rPr>
          <w:rFonts w:ascii="Times New Roman" w:hAnsi="Times New Roman"/>
          <w:sz w:val="26"/>
          <w:szCs w:val="26"/>
        </w:rPr>
        <w:t>Увеличение количества заявок на тендеры с участием факультета экономики;</w:t>
      </w:r>
    </w:p>
    <w:p w:rsidR="00625FAF" w:rsidRPr="005F1530" w:rsidRDefault="00625FAF" w:rsidP="005B5C5A">
      <w:pPr>
        <w:pStyle w:val="a3"/>
        <w:numPr>
          <w:ilvl w:val="1"/>
          <w:numId w:val="1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5F1530">
        <w:rPr>
          <w:rFonts w:ascii="Times New Roman" w:hAnsi="Times New Roman"/>
          <w:sz w:val="26"/>
          <w:szCs w:val="26"/>
        </w:rPr>
        <w:t>Продолжение и развитие экологического проекта.</w:t>
      </w:r>
    </w:p>
    <w:sectPr w:rsidR="00625FAF" w:rsidRPr="005F1530" w:rsidSect="004B1C7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03DE" w:rsidRDefault="00EB03DE" w:rsidP="00A0489E">
      <w:pPr>
        <w:spacing w:after="0" w:line="240" w:lineRule="auto"/>
      </w:pPr>
      <w:r>
        <w:separator/>
      </w:r>
    </w:p>
  </w:endnote>
  <w:endnote w:type="continuationSeparator" w:id="0">
    <w:p w:rsidR="00EB03DE" w:rsidRDefault="00EB03DE" w:rsidP="00A04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03DE" w:rsidRDefault="00EB03DE" w:rsidP="00A0489E">
      <w:pPr>
        <w:spacing w:after="0" w:line="240" w:lineRule="auto"/>
      </w:pPr>
      <w:r>
        <w:separator/>
      </w:r>
    </w:p>
  </w:footnote>
  <w:footnote w:type="continuationSeparator" w:id="0">
    <w:p w:rsidR="00EB03DE" w:rsidRDefault="00EB03DE" w:rsidP="00A04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6655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A0489E" w:rsidRPr="00A0489E" w:rsidRDefault="00194215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A0489E">
          <w:rPr>
            <w:rFonts w:ascii="Times New Roman" w:hAnsi="Times New Roman"/>
            <w:sz w:val="24"/>
            <w:szCs w:val="24"/>
          </w:rPr>
          <w:fldChar w:fldCharType="begin"/>
        </w:r>
        <w:r w:rsidR="00A0489E" w:rsidRPr="00A0489E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A0489E">
          <w:rPr>
            <w:rFonts w:ascii="Times New Roman" w:hAnsi="Times New Roman"/>
            <w:sz w:val="24"/>
            <w:szCs w:val="24"/>
          </w:rPr>
          <w:fldChar w:fldCharType="separate"/>
        </w:r>
        <w:r w:rsidR="002B68F1">
          <w:rPr>
            <w:rFonts w:ascii="Times New Roman" w:hAnsi="Times New Roman"/>
            <w:noProof/>
            <w:sz w:val="24"/>
            <w:szCs w:val="24"/>
          </w:rPr>
          <w:t>9</w:t>
        </w:r>
        <w:r w:rsidRPr="00A0489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A0489E" w:rsidRDefault="00A0489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C556B"/>
    <w:multiLevelType w:val="multilevel"/>
    <w:tmpl w:val="503435C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1">
    <w:nsid w:val="0F2C2B84"/>
    <w:multiLevelType w:val="hybridMultilevel"/>
    <w:tmpl w:val="30860864"/>
    <w:lvl w:ilvl="0" w:tplc="749046E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11730E42"/>
    <w:multiLevelType w:val="multilevel"/>
    <w:tmpl w:val="0C0A40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3">
    <w:nsid w:val="122B3A14"/>
    <w:multiLevelType w:val="hybridMultilevel"/>
    <w:tmpl w:val="DE68E8DE"/>
    <w:lvl w:ilvl="0" w:tplc="79FADE4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1B03694B"/>
    <w:multiLevelType w:val="hybridMultilevel"/>
    <w:tmpl w:val="76367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2C4544"/>
    <w:multiLevelType w:val="hybridMultilevel"/>
    <w:tmpl w:val="B4A82BBE"/>
    <w:lvl w:ilvl="0" w:tplc="7EE0EE2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24784378"/>
    <w:multiLevelType w:val="multilevel"/>
    <w:tmpl w:val="1CFC33D2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6913500"/>
    <w:multiLevelType w:val="hybridMultilevel"/>
    <w:tmpl w:val="19BEF6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8C71DB4"/>
    <w:multiLevelType w:val="multilevel"/>
    <w:tmpl w:val="0B34360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9">
    <w:nsid w:val="2CB260BE"/>
    <w:multiLevelType w:val="hybridMultilevel"/>
    <w:tmpl w:val="CB2862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D1533A9"/>
    <w:multiLevelType w:val="hybridMultilevel"/>
    <w:tmpl w:val="24A401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24D771B"/>
    <w:multiLevelType w:val="multilevel"/>
    <w:tmpl w:val="3D7082D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12">
    <w:nsid w:val="32790698"/>
    <w:multiLevelType w:val="multilevel"/>
    <w:tmpl w:val="5CDCC8A4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13">
    <w:nsid w:val="35734484"/>
    <w:multiLevelType w:val="hybridMultilevel"/>
    <w:tmpl w:val="34422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543E22"/>
    <w:multiLevelType w:val="hybridMultilevel"/>
    <w:tmpl w:val="F5C299BC"/>
    <w:lvl w:ilvl="0" w:tplc="13FAE37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>
    <w:nsid w:val="387B16C6"/>
    <w:multiLevelType w:val="multilevel"/>
    <w:tmpl w:val="0C0A40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6">
    <w:nsid w:val="38CA6FC8"/>
    <w:multiLevelType w:val="hybridMultilevel"/>
    <w:tmpl w:val="C30A0ADE"/>
    <w:lvl w:ilvl="0" w:tplc="329E549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7">
    <w:nsid w:val="3A4F1E54"/>
    <w:multiLevelType w:val="hybridMultilevel"/>
    <w:tmpl w:val="822682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AB576C1"/>
    <w:multiLevelType w:val="multilevel"/>
    <w:tmpl w:val="4D3C761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19">
    <w:nsid w:val="3C5300F0"/>
    <w:multiLevelType w:val="multilevel"/>
    <w:tmpl w:val="E1A617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20">
    <w:nsid w:val="3E563D0D"/>
    <w:multiLevelType w:val="multilevel"/>
    <w:tmpl w:val="AA64306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21">
    <w:nsid w:val="469B5CA0"/>
    <w:multiLevelType w:val="multilevel"/>
    <w:tmpl w:val="7F4A9B4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22">
    <w:nsid w:val="480352C6"/>
    <w:multiLevelType w:val="multilevel"/>
    <w:tmpl w:val="62D61A0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3">
    <w:nsid w:val="4A793E34"/>
    <w:multiLevelType w:val="hybridMultilevel"/>
    <w:tmpl w:val="94C85E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EBC3E35"/>
    <w:multiLevelType w:val="hybridMultilevel"/>
    <w:tmpl w:val="2F24D6FA"/>
    <w:lvl w:ilvl="0" w:tplc="BD2834A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5">
    <w:nsid w:val="550B3F38"/>
    <w:multiLevelType w:val="hybridMultilevel"/>
    <w:tmpl w:val="D9506A5E"/>
    <w:lvl w:ilvl="0" w:tplc="59C2F01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6">
    <w:nsid w:val="55D92055"/>
    <w:multiLevelType w:val="multilevel"/>
    <w:tmpl w:val="2FC043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27">
    <w:nsid w:val="57896D18"/>
    <w:multiLevelType w:val="hybridMultilevel"/>
    <w:tmpl w:val="445856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F3009AD"/>
    <w:multiLevelType w:val="hybridMultilevel"/>
    <w:tmpl w:val="3B22D2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45C6A7C"/>
    <w:multiLevelType w:val="hybridMultilevel"/>
    <w:tmpl w:val="31F880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819655C"/>
    <w:multiLevelType w:val="multilevel"/>
    <w:tmpl w:val="932CA936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1">
    <w:nsid w:val="6B5156DA"/>
    <w:multiLevelType w:val="multilevel"/>
    <w:tmpl w:val="3FA88F3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cs="Times New Roman" w:hint="default"/>
      </w:rPr>
    </w:lvl>
  </w:abstractNum>
  <w:abstractNum w:abstractNumId="32">
    <w:nsid w:val="74FD673D"/>
    <w:multiLevelType w:val="hybridMultilevel"/>
    <w:tmpl w:val="DF869708"/>
    <w:lvl w:ilvl="0" w:tplc="C598E6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3">
    <w:nsid w:val="755F1406"/>
    <w:multiLevelType w:val="hybridMultilevel"/>
    <w:tmpl w:val="5106BF40"/>
    <w:lvl w:ilvl="0" w:tplc="5BAEB76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4">
    <w:nsid w:val="76474DAA"/>
    <w:multiLevelType w:val="hybridMultilevel"/>
    <w:tmpl w:val="A47CC1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770480E"/>
    <w:multiLevelType w:val="hybridMultilevel"/>
    <w:tmpl w:val="9EF212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415634"/>
    <w:multiLevelType w:val="multilevel"/>
    <w:tmpl w:val="98F8FF64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64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cs="Times New Roman" w:hint="default"/>
      </w:rPr>
    </w:lvl>
  </w:abstractNum>
  <w:abstractNum w:abstractNumId="37">
    <w:nsid w:val="7C272B1A"/>
    <w:multiLevelType w:val="multilevel"/>
    <w:tmpl w:val="652CB2B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num w:numId="1">
    <w:abstractNumId w:val="7"/>
  </w:num>
  <w:num w:numId="2">
    <w:abstractNumId w:val="9"/>
  </w:num>
  <w:num w:numId="3">
    <w:abstractNumId w:val="22"/>
  </w:num>
  <w:num w:numId="4">
    <w:abstractNumId w:val="8"/>
  </w:num>
  <w:num w:numId="5">
    <w:abstractNumId w:val="17"/>
  </w:num>
  <w:num w:numId="6">
    <w:abstractNumId w:val="19"/>
  </w:num>
  <w:num w:numId="7">
    <w:abstractNumId w:val="24"/>
  </w:num>
  <w:num w:numId="8">
    <w:abstractNumId w:val="14"/>
  </w:num>
  <w:num w:numId="9">
    <w:abstractNumId w:val="5"/>
  </w:num>
  <w:num w:numId="10">
    <w:abstractNumId w:val="3"/>
  </w:num>
  <w:num w:numId="11">
    <w:abstractNumId w:val="32"/>
  </w:num>
  <w:num w:numId="12">
    <w:abstractNumId w:val="34"/>
  </w:num>
  <w:num w:numId="13">
    <w:abstractNumId w:val="27"/>
  </w:num>
  <w:num w:numId="14">
    <w:abstractNumId w:val="25"/>
  </w:num>
  <w:num w:numId="15">
    <w:abstractNumId w:val="1"/>
  </w:num>
  <w:num w:numId="16">
    <w:abstractNumId w:val="28"/>
  </w:num>
  <w:num w:numId="17">
    <w:abstractNumId w:val="33"/>
  </w:num>
  <w:num w:numId="18">
    <w:abstractNumId w:val="15"/>
  </w:num>
  <w:num w:numId="19">
    <w:abstractNumId w:val="37"/>
  </w:num>
  <w:num w:numId="20">
    <w:abstractNumId w:val="11"/>
  </w:num>
  <w:num w:numId="21">
    <w:abstractNumId w:val="20"/>
  </w:num>
  <w:num w:numId="22">
    <w:abstractNumId w:val="18"/>
  </w:num>
  <w:num w:numId="23">
    <w:abstractNumId w:val="26"/>
  </w:num>
  <w:num w:numId="24">
    <w:abstractNumId w:val="31"/>
  </w:num>
  <w:num w:numId="25">
    <w:abstractNumId w:val="2"/>
  </w:num>
  <w:num w:numId="26">
    <w:abstractNumId w:val="30"/>
  </w:num>
  <w:num w:numId="27">
    <w:abstractNumId w:val="21"/>
  </w:num>
  <w:num w:numId="28">
    <w:abstractNumId w:val="12"/>
  </w:num>
  <w:num w:numId="29">
    <w:abstractNumId w:val="10"/>
  </w:num>
  <w:num w:numId="30">
    <w:abstractNumId w:val="36"/>
  </w:num>
  <w:num w:numId="31">
    <w:abstractNumId w:val="6"/>
  </w:num>
  <w:num w:numId="32">
    <w:abstractNumId w:val="4"/>
  </w:num>
  <w:num w:numId="33">
    <w:abstractNumId w:val="16"/>
  </w:num>
  <w:num w:numId="34">
    <w:abstractNumId w:val="0"/>
  </w:num>
  <w:num w:numId="35">
    <w:abstractNumId w:val="35"/>
  </w:num>
  <w:num w:numId="36">
    <w:abstractNumId w:val="13"/>
  </w:num>
  <w:num w:numId="37">
    <w:abstractNumId w:val="23"/>
  </w:num>
  <w:num w:numId="38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5094"/>
    <w:rsid w:val="000011AC"/>
    <w:rsid w:val="00003030"/>
    <w:rsid w:val="00007BC9"/>
    <w:rsid w:val="00021DDD"/>
    <w:rsid w:val="00023E34"/>
    <w:rsid w:val="00024C25"/>
    <w:rsid w:val="00037F28"/>
    <w:rsid w:val="0004424B"/>
    <w:rsid w:val="000459CF"/>
    <w:rsid w:val="00046DDD"/>
    <w:rsid w:val="00047E89"/>
    <w:rsid w:val="0005163C"/>
    <w:rsid w:val="00053B21"/>
    <w:rsid w:val="00063F79"/>
    <w:rsid w:val="00065E70"/>
    <w:rsid w:val="000674D0"/>
    <w:rsid w:val="000708D7"/>
    <w:rsid w:val="000717F3"/>
    <w:rsid w:val="000818FF"/>
    <w:rsid w:val="000825EB"/>
    <w:rsid w:val="000848D8"/>
    <w:rsid w:val="00087A5E"/>
    <w:rsid w:val="000A0AD7"/>
    <w:rsid w:val="000B61A5"/>
    <w:rsid w:val="000B7FE2"/>
    <w:rsid w:val="000C0930"/>
    <w:rsid w:val="000C4535"/>
    <w:rsid w:val="000D0921"/>
    <w:rsid w:val="000D1CD9"/>
    <w:rsid w:val="000D2A66"/>
    <w:rsid w:val="000D4017"/>
    <w:rsid w:val="000E0AFC"/>
    <w:rsid w:val="000E1715"/>
    <w:rsid w:val="000E1EE0"/>
    <w:rsid w:val="000E349D"/>
    <w:rsid w:val="000E601B"/>
    <w:rsid w:val="000F227C"/>
    <w:rsid w:val="000F283D"/>
    <w:rsid w:val="000F28D8"/>
    <w:rsid w:val="000F49DB"/>
    <w:rsid w:val="000F6C44"/>
    <w:rsid w:val="000F757C"/>
    <w:rsid w:val="00104AFB"/>
    <w:rsid w:val="00110E38"/>
    <w:rsid w:val="00112EBA"/>
    <w:rsid w:val="0011451F"/>
    <w:rsid w:val="00114BB6"/>
    <w:rsid w:val="00123844"/>
    <w:rsid w:val="0012496C"/>
    <w:rsid w:val="0013060E"/>
    <w:rsid w:val="00131507"/>
    <w:rsid w:val="00131E25"/>
    <w:rsid w:val="0013227F"/>
    <w:rsid w:val="00132C5A"/>
    <w:rsid w:val="00132DFA"/>
    <w:rsid w:val="00136D59"/>
    <w:rsid w:val="00140CEF"/>
    <w:rsid w:val="00142DA1"/>
    <w:rsid w:val="00154570"/>
    <w:rsid w:val="00155D9A"/>
    <w:rsid w:val="00157EC7"/>
    <w:rsid w:val="00160D60"/>
    <w:rsid w:val="00163B04"/>
    <w:rsid w:val="00176EED"/>
    <w:rsid w:val="00180DDC"/>
    <w:rsid w:val="00181587"/>
    <w:rsid w:val="001821F6"/>
    <w:rsid w:val="00183827"/>
    <w:rsid w:val="00185C64"/>
    <w:rsid w:val="00190707"/>
    <w:rsid w:val="00193669"/>
    <w:rsid w:val="00194215"/>
    <w:rsid w:val="00196391"/>
    <w:rsid w:val="001B1BDA"/>
    <w:rsid w:val="001B3ECA"/>
    <w:rsid w:val="001B4440"/>
    <w:rsid w:val="001B52D4"/>
    <w:rsid w:val="001C4776"/>
    <w:rsid w:val="001C483D"/>
    <w:rsid w:val="001E14AA"/>
    <w:rsid w:val="001E437D"/>
    <w:rsid w:val="001E4955"/>
    <w:rsid w:val="001E5AA9"/>
    <w:rsid w:val="001F1090"/>
    <w:rsid w:val="001F31F7"/>
    <w:rsid w:val="001F40F1"/>
    <w:rsid w:val="001F4CA9"/>
    <w:rsid w:val="001F74C4"/>
    <w:rsid w:val="00201443"/>
    <w:rsid w:val="00202978"/>
    <w:rsid w:val="002078F4"/>
    <w:rsid w:val="002141AE"/>
    <w:rsid w:val="0021463D"/>
    <w:rsid w:val="00223E5B"/>
    <w:rsid w:val="0022465F"/>
    <w:rsid w:val="002255AB"/>
    <w:rsid w:val="00226B1E"/>
    <w:rsid w:val="002310EE"/>
    <w:rsid w:val="002310FF"/>
    <w:rsid w:val="0023473F"/>
    <w:rsid w:val="002358C5"/>
    <w:rsid w:val="002520B1"/>
    <w:rsid w:val="002521F8"/>
    <w:rsid w:val="00252BF6"/>
    <w:rsid w:val="0025604C"/>
    <w:rsid w:val="00256AF5"/>
    <w:rsid w:val="002573E8"/>
    <w:rsid w:val="00261848"/>
    <w:rsid w:val="002625AA"/>
    <w:rsid w:val="002679C8"/>
    <w:rsid w:val="0027428B"/>
    <w:rsid w:val="0027665F"/>
    <w:rsid w:val="002776FA"/>
    <w:rsid w:val="0028239C"/>
    <w:rsid w:val="002879D5"/>
    <w:rsid w:val="00293910"/>
    <w:rsid w:val="00294CE7"/>
    <w:rsid w:val="002A2AEA"/>
    <w:rsid w:val="002B3A04"/>
    <w:rsid w:val="002B68F1"/>
    <w:rsid w:val="002C021D"/>
    <w:rsid w:val="002C622E"/>
    <w:rsid w:val="002D3333"/>
    <w:rsid w:val="002E2D00"/>
    <w:rsid w:val="002E3830"/>
    <w:rsid w:val="002E4E18"/>
    <w:rsid w:val="002E5221"/>
    <w:rsid w:val="002E5D51"/>
    <w:rsid w:val="002F4811"/>
    <w:rsid w:val="00302D43"/>
    <w:rsid w:val="0031725C"/>
    <w:rsid w:val="003219E1"/>
    <w:rsid w:val="00326ABD"/>
    <w:rsid w:val="003300F9"/>
    <w:rsid w:val="0033369A"/>
    <w:rsid w:val="003342AD"/>
    <w:rsid w:val="00340F2E"/>
    <w:rsid w:val="003474E3"/>
    <w:rsid w:val="003507CB"/>
    <w:rsid w:val="00353AC2"/>
    <w:rsid w:val="003557BE"/>
    <w:rsid w:val="003626C6"/>
    <w:rsid w:val="003633A1"/>
    <w:rsid w:val="0036736A"/>
    <w:rsid w:val="003755E6"/>
    <w:rsid w:val="00375E88"/>
    <w:rsid w:val="003807F7"/>
    <w:rsid w:val="00382CFE"/>
    <w:rsid w:val="003879B6"/>
    <w:rsid w:val="00390693"/>
    <w:rsid w:val="003934E9"/>
    <w:rsid w:val="00393C04"/>
    <w:rsid w:val="00394CBF"/>
    <w:rsid w:val="00395E5A"/>
    <w:rsid w:val="003A2B79"/>
    <w:rsid w:val="003A3A98"/>
    <w:rsid w:val="003A5085"/>
    <w:rsid w:val="003C1815"/>
    <w:rsid w:val="003C1D61"/>
    <w:rsid w:val="003C7573"/>
    <w:rsid w:val="003C76EA"/>
    <w:rsid w:val="003D0DE1"/>
    <w:rsid w:val="003D1FDC"/>
    <w:rsid w:val="003E0226"/>
    <w:rsid w:val="003E0679"/>
    <w:rsid w:val="003E0930"/>
    <w:rsid w:val="003E289D"/>
    <w:rsid w:val="003E72FE"/>
    <w:rsid w:val="003F3FED"/>
    <w:rsid w:val="00410EDC"/>
    <w:rsid w:val="00414B24"/>
    <w:rsid w:val="0042031A"/>
    <w:rsid w:val="00425635"/>
    <w:rsid w:val="004279C1"/>
    <w:rsid w:val="00435695"/>
    <w:rsid w:val="004400CD"/>
    <w:rsid w:val="004447EC"/>
    <w:rsid w:val="00445281"/>
    <w:rsid w:val="00446A39"/>
    <w:rsid w:val="00447498"/>
    <w:rsid w:val="00447C79"/>
    <w:rsid w:val="0045294C"/>
    <w:rsid w:val="00457164"/>
    <w:rsid w:val="004625D2"/>
    <w:rsid w:val="00467A20"/>
    <w:rsid w:val="00481E9E"/>
    <w:rsid w:val="00486456"/>
    <w:rsid w:val="00486AE7"/>
    <w:rsid w:val="00492DEB"/>
    <w:rsid w:val="0049501D"/>
    <w:rsid w:val="004A4EDB"/>
    <w:rsid w:val="004A50AF"/>
    <w:rsid w:val="004A7E71"/>
    <w:rsid w:val="004B1C73"/>
    <w:rsid w:val="004B1F15"/>
    <w:rsid w:val="004B610F"/>
    <w:rsid w:val="004C258E"/>
    <w:rsid w:val="004C4947"/>
    <w:rsid w:val="004C5094"/>
    <w:rsid w:val="004C562E"/>
    <w:rsid w:val="004C67AB"/>
    <w:rsid w:val="004C7A69"/>
    <w:rsid w:val="004D229E"/>
    <w:rsid w:val="004D7218"/>
    <w:rsid w:val="004E10D7"/>
    <w:rsid w:val="004E1DA0"/>
    <w:rsid w:val="004E1E57"/>
    <w:rsid w:val="004E2D40"/>
    <w:rsid w:val="004E5B9E"/>
    <w:rsid w:val="004E638B"/>
    <w:rsid w:val="004E7E97"/>
    <w:rsid w:val="00501F97"/>
    <w:rsid w:val="00505782"/>
    <w:rsid w:val="005118C5"/>
    <w:rsid w:val="005205FE"/>
    <w:rsid w:val="00521909"/>
    <w:rsid w:val="0052457A"/>
    <w:rsid w:val="0052625B"/>
    <w:rsid w:val="0053759E"/>
    <w:rsid w:val="00537E16"/>
    <w:rsid w:val="00540B37"/>
    <w:rsid w:val="005413A9"/>
    <w:rsid w:val="00542D08"/>
    <w:rsid w:val="00543E10"/>
    <w:rsid w:val="00547D01"/>
    <w:rsid w:val="00553301"/>
    <w:rsid w:val="005546FE"/>
    <w:rsid w:val="00563A69"/>
    <w:rsid w:val="00565592"/>
    <w:rsid w:val="00570D33"/>
    <w:rsid w:val="00573513"/>
    <w:rsid w:val="00573E8E"/>
    <w:rsid w:val="00577B7F"/>
    <w:rsid w:val="005803DD"/>
    <w:rsid w:val="00580531"/>
    <w:rsid w:val="0058594F"/>
    <w:rsid w:val="005866C3"/>
    <w:rsid w:val="00595760"/>
    <w:rsid w:val="005A4DB2"/>
    <w:rsid w:val="005A70E6"/>
    <w:rsid w:val="005B5C5A"/>
    <w:rsid w:val="005C0799"/>
    <w:rsid w:val="005C0D7F"/>
    <w:rsid w:val="005C1652"/>
    <w:rsid w:val="005C5DD1"/>
    <w:rsid w:val="005D7D80"/>
    <w:rsid w:val="005E2227"/>
    <w:rsid w:val="005E268D"/>
    <w:rsid w:val="005E2A73"/>
    <w:rsid w:val="005E7307"/>
    <w:rsid w:val="005F0CEE"/>
    <w:rsid w:val="005F0D33"/>
    <w:rsid w:val="005F1530"/>
    <w:rsid w:val="00605BFB"/>
    <w:rsid w:val="00621548"/>
    <w:rsid w:val="00625FAF"/>
    <w:rsid w:val="006262D4"/>
    <w:rsid w:val="0063308D"/>
    <w:rsid w:val="0063748B"/>
    <w:rsid w:val="0064090C"/>
    <w:rsid w:val="006430A4"/>
    <w:rsid w:val="006451EF"/>
    <w:rsid w:val="006501AF"/>
    <w:rsid w:val="00650EAE"/>
    <w:rsid w:val="00666BCF"/>
    <w:rsid w:val="0067212B"/>
    <w:rsid w:val="00677293"/>
    <w:rsid w:val="006808E2"/>
    <w:rsid w:val="00684274"/>
    <w:rsid w:val="006A1685"/>
    <w:rsid w:val="006A1D7D"/>
    <w:rsid w:val="006B069E"/>
    <w:rsid w:val="006B7015"/>
    <w:rsid w:val="006C27C0"/>
    <w:rsid w:val="006D1CE2"/>
    <w:rsid w:val="006F293B"/>
    <w:rsid w:val="006F2E75"/>
    <w:rsid w:val="006F5540"/>
    <w:rsid w:val="006F5862"/>
    <w:rsid w:val="007001E0"/>
    <w:rsid w:val="00701735"/>
    <w:rsid w:val="00703BF7"/>
    <w:rsid w:val="00716D7B"/>
    <w:rsid w:val="00720A32"/>
    <w:rsid w:val="00724434"/>
    <w:rsid w:val="00730FE1"/>
    <w:rsid w:val="00733030"/>
    <w:rsid w:val="007342C7"/>
    <w:rsid w:val="00734DFA"/>
    <w:rsid w:val="00763777"/>
    <w:rsid w:val="0076502B"/>
    <w:rsid w:val="00770EEA"/>
    <w:rsid w:val="00774E70"/>
    <w:rsid w:val="007753ED"/>
    <w:rsid w:val="00776E0D"/>
    <w:rsid w:val="00781B89"/>
    <w:rsid w:val="007866CB"/>
    <w:rsid w:val="00787949"/>
    <w:rsid w:val="00790794"/>
    <w:rsid w:val="0079230B"/>
    <w:rsid w:val="00792D35"/>
    <w:rsid w:val="007A6B39"/>
    <w:rsid w:val="007B121C"/>
    <w:rsid w:val="007B12A0"/>
    <w:rsid w:val="007B552A"/>
    <w:rsid w:val="007B6C4A"/>
    <w:rsid w:val="007B6C77"/>
    <w:rsid w:val="007C247E"/>
    <w:rsid w:val="007C5757"/>
    <w:rsid w:val="007D3F16"/>
    <w:rsid w:val="007E061D"/>
    <w:rsid w:val="007E1222"/>
    <w:rsid w:val="007F222E"/>
    <w:rsid w:val="007F5F59"/>
    <w:rsid w:val="008034EC"/>
    <w:rsid w:val="00810773"/>
    <w:rsid w:val="00812A2D"/>
    <w:rsid w:val="00820D43"/>
    <w:rsid w:val="00823C78"/>
    <w:rsid w:val="00824BFC"/>
    <w:rsid w:val="008277E6"/>
    <w:rsid w:val="0083765F"/>
    <w:rsid w:val="0084146A"/>
    <w:rsid w:val="00850E0E"/>
    <w:rsid w:val="00852DB7"/>
    <w:rsid w:val="008626FD"/>
    <w:rsid w:val="0086416B"/>
    <w:rsid w:val="00866829"/>
    <w:rsid w:val="00866F1B"/>
    <w:rsid w:val="00867E07"/>
    <w:rsid w:val="0087724E"/>
    <w:rsid w:val="00885041"/>
    <w:rsid w:val="00886879"/>
    <w:rsid w:val="008956AD"/>
    <w:rsid w:val="00895E73"/>
    <w:rsid w:val="00896063"/>
    <w:rsid w:val="008A3276"/>
    <w:rsid w:val="008A44BF"/>
    <w:rsid w:val="008B4C4E"/>
    <w:rsid w:val="008B6F66"/>
    <w:rsid w:val="008D1056"/>
    <w:rsid w:val="008D3385"/>
    <w:rsid w:val="008D7DDB"/>
    <w:rsid w:val="008E0331"/>
    <w:rsid w:val="008E2F84"/>
    <w:rsid w:val="008E3052"/>
    <w:rsid w:val="008E3F05"/>
    <w:rsid w:val="008E6FCB"/>
    <w:rsid w:val="008F042D"/>
    <w:rsid w:val="008F1492"/>
    <w:rsid w:val="008F2FB2"/>
    <w:rsid w:val="008F30EF"/>
    <w:rsid w:val="008F4C4C"/>
    <w:rsid w:val="008F6C63"/>
    <w:rsid w:val="008F7BC0"/>
    <w:rsid w:val="00901192"/>
    <w:rsid w:val="0091588D"/>
    <w:rsid w:val="009166F0"/>
    <w:rsid w:val="0091703C"/>
    <w:rsid w:val="00920C9E"/>
    <w:rsid w:val="00920ECD"/>
    <w:rsid w:val="00921B73"/>
    <w:rsid w:val="009240FB"/>
    <w:rsid w:val="00925C38"/>
    <w:rsid w:val="00932F54"/>
    <w:rsid w:val="009356CD"/>
    <w:rsid w:val="00940FA4"/>
    <w:rsid w:val="00944801"/>
    <w:rsid w:val="00947C80"/>
    <w:rsid w:val="00951277"/>
    <w:rsid w:val="00952D6B"/>
    <w:rsid w:val="009534E2"/>
    <w:rsid w:val="00963071"/>
    <w:rsid w:val="00963272"/>
    <w:rsid w:val="00965F55"/>
    <w:rsid w:val="0096650B"/>
    <w:rsid w:val="0097079E"/>
    <w:rsid w:val="00974B66"/>
    <w:rsid w:val="00974D58"/>
    <w:rsid w:val="00975890"/>
    <w:rsid w:val="00976E38"/>
    <w:rsid w:val="00985ABD"/>
    <w:rsid w:val="0099064E"/>
    <w:rsid w:val="00991156"/>
    <w:rsid w:val="00992031"/>
    <w:rsid w:val="00995311"/>
    <w:rsid w:val="00997137"/>
    <w:rsid w:val="009A219F"/>
    <w:rsid w:val="009A39F5"/>
    <w:rsid w:val="009A4A2E"/>
    <w:rsid w:val="009A61B6"/>
    <w:rsid w:val="009B394E"/>
    <w:rsid w:val="009B4B25"/>
    <w:rsid w:val="009C197F"/>
    <w:rsid w:val="009D2C64"/>
    <w:rsid w:val="009D38B2"/>
    <w:rsid w:val="009E23BC"/>
    <w:rsid w:val="009E46BA"/>
    <w:rsid w:val="009F1766"/>
    <w:rsid w:val="009F1B44"/>
    <w:rsid w:val="009F2119"/>
    <w:rsid w:val="009F2463"/>
    <w:rsid w:val="009F3347"/>
    <w:rsid w:val="00A000B7"/>
    <w:rsid w:val="00A0489E"/>
    <w:rsid w:val="00A07DE1"/>
    <w:rsid w:val="00A10D1B"/>
    <w:rsid w:val="00A10F15"/>
    <w:rsid w:val="00A11B0E"/>
    <w:rsid w:val="00A12559"/>
    <w:rsid w:val="00A16AF4"/>
    <w:rsid w:val="00A20880"/>
    <w:rsid w:val="00A22590"/>
    <w:rsid w:val="00A226C9"/>
    <w:rsid w:val="00A244C1"/>
    <w:rsid w:val="00A30F93"/>
    <w:rsid w:val="00A31F76"/>
    <w:rsid w:val="00A33201"/>
    <w:rsid w:val="00A3740C"/>
    <w:rsid w:val="00A45018"/>
    <w:rsid w:val="00A51458"/>
    <w:rsid w:val="00A610CB"/>
    <w:rsid w:val="00A74C06"/>
    <w:rsid w:val="00A751FE"/>
    <w:rsid w:val="00A76D1B"/>
    <w:rsid w:val="00A8607E"/>
    <w:rsid w:val="00A91A3A"/>
    <w:rsid w:val="00A949DE"/>
    <w:rsid w:val="00AA0B93"/>
    <w:rsid w:val="00AA2878"/>
    <w:rsid w:val="00AA4A3E"/>
    <w:rsid w:val="00AA5C83"/>
    <w:rsid w:val="00AA7375"/>
    <w:rsid w:val="00AB44A3"/>
    <w:rsid w:val="00AC3E2E"/>
    <w:rsid w:val="00AD0172"/>
    <w:rsid w:val="00AD7942"/>
    <w:rsid w:val="00AE0793"/>
    <w:rsid w:val="00AE095F"/>
    <w:rsid w:val="00AF470E"/>
    <w:rsid w:val="00AF552C"/>
    <w:rsid w:val="00AF56B7"/>
    <w:rsid w:val="00B00EE7"/>
    <w:rsid w:val="00B132BF"/>
    <w:rsid w:val="00B1630E"/>
    <w:rsid w:val="00B22E3F"/>
    <w:rsid w:val="00B36D5A"/>
    <w:rsid w:val="00B37D0C"/>
    <w:rsid w:val="00B42A79"/>
    <w:rsid w:val="00B434F4"/>
    <w:rsid w:val="00B448E6"/>
    <w:rsid w:val="00B44BAB"/>
    <w:rsid w:val="00B44FF3"/>
    <w:rsid w:val="00B45E32"/>
    <w:rsid w:val="00B47E8C"/>
    <w:rsid w:val="00B52B47"/>
    <w:rsid w:val="00B62B74"/>
    <w:rsid w:val="00B67204"/>
    <w:rsid w:val="00B7008C"/>
    <w:rsid w:val="00B77BC4"/>
    <w:rsid w:val="00B800E9"/>
    <w:rsid w:val="00B91F71"/>
    <w:rsid w:val="00B947F7"/>
    <w:rsid w:val="00B97FAA"/>
    <w:rsid w:val="00BA0245"/>
    <w:rsid w:val="00BA087C"/>
    <w:rsid w:val="00BA0B95"/>
    <w:rsid w:val="00BA1515"/>
    <w:rsid w:val="00BA2C18"/>
    <w:rsid w:val="00BA66C5"/>
    <w:rsid w:val="00BA6B8E"/>
    <w:rsid w:val="00BA6DB4"/>
    <w:rsid w:val="00BB1571"/>
    <w:rsid w:val="00BB34F7"/>
    <w:rsid w:val="00BC0F74"/>
    <w:rsid w:val="00BC322F"/>
    <w:rsid w:val="00BC769F"/>
    <w:rsid w:val="00BD1119"/>
    <w:rsid w:val="00BD1A33"/>
    <w:rsid w:val="00BD1D72"/>
    <w:rsid w:val="00BD4B9E"/>
    <w:rsid w:val="00BE1F6D"/>
    <w:rsid w:val="00BE28FD"/>
    <w:rsid w:val="00BE6081"/>
    <w:rsid w:val="00BF1955"/>
    <w:rsid w:val="00BF3299"/>
    <w:rsid w:val="00BF3DEB"/>
    <w:rsid w:val="00BF429D"/>
    <w:rsid w:val="00BF6F10"/>
    <w:rsid w:val="00C01999"/>
    <w:rsid w:val="00C01B40"/>
    <w:rsid w:val="00C01E8E"/>
    <w:rsid w:val="00C14445"/>
    <w:rsid w:val="00C16855"/>
    <w:rsid w:val="00C32528"/>
    <w:rsid w:val="00C326F2"/>
    <w:rsid w:val="00C35935"/>
    <w:rsid w:val="00C45EFA"/>
    <w:rsid w:val="00C47693"/>
    <w:rsid w:val="00C51249"/>
    <w:rsid w:val="00C55F07"/>
    <w:rsid w:val="00C57E55"/>
    <w:rsid w:val="00C65302"/>
    <w:rsid w:val="00C66751"/>
    <w:rsid w:val="00C74425"/>
    <w:rsid w:val="00C75738"/>
    <w:rsid w:val="00C76D82"/>
    <w:rsid w:val="00C837BE"/>
    <w:rsid w:val="00C8453D"/>
    <w:rsid w:val="00C866AA"/>
    <w:rsid w:val="00C86A38"/>
    <w:rsid w:val="00C86A3D"/>
    <w:rsid w:val="00C93849"/>
    <w:rsid w:val="00C9422A"/>
    <w:rsid w:val="00CA7486"/>
    <w:rsid w:val="00CB25E8"/>
    <w:rsid w:val="00CC22F1"/>
    <w:rsid w:val="00CC3C91"/>
    <w:rsid w:val="00CC623C"/>
    <w:rsid w:val="00CD4AE4"/>
    <w:rsid w:val="00CD4B83"/>
    <w:rsid w:val="00CD7855"/>
    <w:rsid w:val="00CE2776"/>
    <w:rsid w:val="00CE627E"/>
    <w:rsid w:val="00CF2D6A"/>
    <w:rsid w:val="00D02019"/>
    <w:rsid w:val="00D02CBE"/>
    <w:rsid w:val="00D17D41"/>
    <w:rsid w:val="00D21763"/>
    <w:rsid w:val="00D21A8A"/>
    <w:rsid w:val="00D2474A"/>
    <w:rsid w:val="00D25E27"/>
    <w:rsid w:val="00D30D5D"/>
    <w:rsid w:val="00D335FA"/>
    <w:rsid w:val="00D34F4D"/>
    <w:rsid w:val="00D3539D"/>
    <w:rsid w:val="00D37383"/>
    <w:rsid w:val="00D436EF"/>
    <w:rsid w:val="00D43E08"/>
    <w:rsid w:val="00D465D2"/>
    <w:rsid w:val="00D46F0D"/>
    <w:rsid w:val="00D50D24"/>
    <w:rsid w:val="00D52EF1"/>
    <w:rsid w:val="00D52FE1"/>
    <w:rsid w:val="00D53DFE"/>
    <w:rsid w:val="00D54E7A"/>
    <w:rsid w:val="00D564E7"/>
    <w:rsid w:val="00D57D3F"/>
    <w:rsid w:val="00D60A9C"/>
    <w:rsid w:val="00D60BAE"/>
    <w:rsid w:val="00D62235"/>
    <w:rsid w:val="00D62654"/>
    <w:rsid w:val="00D66C12"/>
    <w:rsid w:val="00D7252B"/>
    <w:rsid w:val="00D730F5"/>
    <w:rsid w:val="00D80179"/>
    <w:rsid w:val="00D90F51"/>
    <w:rsid w:val="00D92007"/>
    <w:rsid w:val="00D946F9"/>
    <w:rsid w:val="00DA2FFE"/>
    <w:rsid w:val="00DA3978"/>
    <w:rsid w:val="00DA3A8B"/>
    <w:rsid w:val="00DA7D27"/>
    <w:rsid w:val="00DB7F4A"/>
    <w:rsid w:val="00DC09B5"/>
    <w:rsid w:val="00DC2C06"/>
    <w:rsid w:val="00DC2C3A"/>
    <w:rsid w:val="00DD43B9"/>
    <w:rsid w:val="00DD446D"/>
    <w:rsid w:val="00DE1480"/>
    <w:rsid w:val="00DE411C"/>
    <w:rsid w:val="00DE72C2"/>
    <w:rsid w:val="00DF3984"/>
    <w:rsid w:val="00DF4649"/>
    <w:rsid w:val="00DF46D4"/>
    <w:rsid w:val="00DF6F7B"/>
    <w:rsid w:val="00E14604"/>
    <w:rsid w:val="00E208DF"/>
    <w:rsid w:val="00E30327"/>
    <w:rsid w:val="00E33E92"/>
    <w:rsid w:val="00E34CD4"/>
    <w:rsid w:val="00E34F48"/>
    <w:rsid w:val="00E36D03"/>
    <w:rsid w:val="00E455E3"/>
    <w:rsid w:val="00E45FC1"/>
    <w:rsid w:val="00E5181F"/>
    <w:rsid w:val="00E52CD6"/>
    <w:rsid w:val="00E53ABA"/>
    <w:rsid w:val="00E54D50"/>
    <w:rsid w:val="00E568D8"/>
    <w:rsid w:val="00E57E2D"/>
    <w:rsid w:val="00E6460B"/>
    <w:rsid w:val="00E648E1"/>
    <w:rsid w:val="00E662FE"/>
    <w:rsid w:val="00E7294A"/>
    <w:rsid w:val="00E72E56"/>
    <w:rsid w:val="00E77BA8"/>
    <w:rsid w:val="00E80232"/>
    <w:rsid w:val="00E847F3"/>
    <w:rsid w:val="00E92118"/>
    <w:rsid w:val="00E9237B"/>
    <w:rsid w:val="00EA0A97"/>
    <w:rsid w:val="00EA118B"/>
    <w:rsid w:val="00EA2A96"/>
    <w:rsid w:val="00EA79F6"/>
    <w:rsid w:val="00EB03DE"/>
    <w:rsid w:val="00EB0AD1"/>
    <w:rsid w:val="00EB7C00"/>
    <w:rsid w:val="00EC0C6B"/>
    <w:rsid w:val="00EC3B40"/>
    <w:rsid w:val="00ED2EFE"/>
    <w:rsid w:val="00ED3051"/>
    <w:rsid w:val="00ED3C7A"/>
    <w:rsid w:val="00EE0A60"/>
    <w:rsid w:val="00EE6134"/>
    <w:rsid w:val="00EF11A3"/>
    <w:rsid w:val="00EF3DF6"/>
    <w:rsid w:val="00EF7976"/>
    <w:rsid w:val="00F0447A"/>
    <w:rsid w:val="00F044DA"/>
    <w:rsid w:val="00F0537B"/>
    <w:rsid w:val="00F05A60"/>
    <w:rsid w:val="00F075E4"/>
    <w:rsid w:val="00F07D49"/>
    <w:rsid w:val="00F10568"/>
    <w:rsid w:val="00F10600"/>
    <w:rsid w:val="00F14C01"/>
    <w:rsid w:val="00F27CD8"/>
    <w:rsid w:val="00F37283"/>
    <w:rsid w:val="00F37C81"/>
    <w:rsid w:val="00F37DCF"/>
    <w:rsid w:val="00F42550"/>
    <w:rsid w:val="00F515E3"/>
    <w:rsid w:val="00F51A4A"/>
    <w:rsid w:val="00F560C0"/>
    <w:rsid w:val="00F6398A"/>
    <w:rsid w:val="00F674AA"/>
    <w:rsid w:val="00F70454"/>
    <w:rsid w:val="00F714A1"/>
    <w:rsid w:val="00F77836"/>
    <w:rsid w:val="00F8203D"/>
    <w:rsid w:val="00F83F35"/>
    <w:rsid w:val="00F92698"/>
    <w:rsid w:val="00FA592E"/>
    <w:rsid w:val="00FB3F1B"/>
    <w:rsid w:val="00FB65E0"/>
    <w:rsid w:val="00FB6AB6"/>
    <w:rsid w:val="00FB72E0"/>
    <w:rsid w:val="00FC155B"/>
    <w:rsid w:val="00FC60C4"/>
    <w:rsid w:val="00FD5CD3"/>
    <w:rsid w:val="00FD6BA6"/>
    <w:rsid w:val="00FE01E3"/>
    <w:rsid w:val="00FE4FD1"/>
    <w:rsid w:val="00FF2A3F"/>
    <w:rsid w:val="00FF7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8E2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C5094"/>
    <w:pPr>
      <w:ind w:left="720"/>
      <w:contextualSpacing/>
    </w:pPr>
  </w:style>
  <w:style w:type="character" w:styleId="a4">
    <w:name w:val="Hyperlink"/>
    <w:basedOn w:val="a0"/>
    <w:uiPriority w:val="99"/>
    <w:rsid w:val="009F2119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7B552A"/>
    <w:rPr>
      <w:rFonts w:cs="Times New Roman"/>
    </w:rPr>
  </w:style>
  <w:style w:type="table" w:styleId="a5">
    <w:name w:val="Table Grid"/>
    <w:basedOn w:val="a1"/>
    <w:uiPriority w:val="99"/>
    <w:rsid w:val="00A514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basedOn w:val="a0"/>
    <w:uiPriority w:val="99"/>
    <w:qFormat/>
    <w:locked/>
    <w:rsid w:val="00A30F93"/>
    <w:rPr>
      <w:rFonts w:cs="Times New Roman"/>
      <w:i/>
      <w:iCs/>
    </w:rPr>
  </w:style>
  <w:style w:type="paragraph" w:styleId="a7">
    <w:name w:val="header"/>
    <w:basedOn w:val="a"/>
    <w:link w:val="a8"/>
    <w:uiPriority w:val="99"/>
    <w:unhideWhenUsed/>
    <w:rsid w:val="00A04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489E"/>
    <w:rPr>
      <w:lang w:eastAsia="en-US"/>
    </w:rPr>
  </w:style>
  <w:style w:type="paragraph" w:styleId="a9">
    <w:name w:val="footer"/>
    <w:basedOn w:val="a"/>
    <w:link w:val="aa"/>
    <w:uiPriority w:val="99"/>
    <w:semiHidden/>
    <w:unhideWhenUsed/>
    <w:rsid w:val="00A04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489E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108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2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2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2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08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082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08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082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08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9</Pages>
  <Words>2995</Words>
  <Characters>17074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mshtefan</dc:creator>
  <cp:keywords/>
  <dc:description/>
  <cp:lastModifiedBy>imakeeva</cp:lastModifiedBy>
  <cp:revision>9</cp:revision>
  <cp:lastPrinted>2014-11-17T07:02:00Z</cp:lastPrinted>
  <dcterms:created xsi:type="dcterms:W3CDTF">2016-12-12T13:03:00Z</dcterms:created>
  <dcterms:modified xsi:type="dcterms:W3CDTF">2017-02-10T10:14:00Z</dcterms:modified>
</cp:coreProperties>
</file>