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520" w:rsidRPr="0087113D" w:rsidRDefault="00C85520" w:rsidP="00765C5C">
      <w:pPr>
        <w:ind w:firstLine="709"/>
        <w:rPr>
          <w:sz w:val="26"/>
          <w:szCs w:val="26"/>
        </w:rPr>
      </w:pPr>
    </w:p>
    <w:tbl>
      <w:tblPr>
        <w:tblW w:w="9818" w:type="dxa"/>
        <w:tblLook w:val="0000"/>
      </w:tblPr>
      <w:tblGrid>
        <w:gridCol w:w="6062"/>
        <w:gridCol w:w="3756"/>
      </w:tblGrid>
      <w:tr w:rsidR="00AE2DC7" w:rsidRPr="0087113D" w:rsidTr="00AE2DC7">
        <w:tc>
          <w:tcPr>
            <w:tcW w:w="6062" w:type="dxa"/>
          </w:tcPr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 w:rsidRPr="0087113D">
              <w:rPr>
                <w:b w:val="0"/>
                <w:sz w:val="26"/>
                <w:szCs w:val="26"/>
              </w:rPr>
              <w:t>НИУ ВШЭ – Н</w:t>
            </w:r>
            <w:r w:rsidR="007A272B">
              <w:rPr>
                <w:b w:val="0"/>
                <w:sz w:val="26"/>
                <w:szCs w:val="26"/>
              </w:rPr>
              <w:t>ижний Новгород</w:t>
            </w:r>
            <w:r w:rsidRPr="0087113D">
              <w:rPr>
                <w:b w:val="0"/>
                <w:sz w:val="26"/>
                <w:szCs w:val="26"/>
              </w:rPr>
              <w:t xml:space="preserve"> </w:t>
            </w: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  <w:p w:rsidR="00955F2F" w:rsidRPr="0087113D" w:rsidRDefault="00955F2F" w:rsidP="00765C5C">
            <w:pPr>
              <w:jc w:val="both"/>
              <w:rPr>
                <w:b/>
                <w:sz w:val="26"/>
                <w:szCs w:val="26"/>
              </w:rPr>
            </w:pPr>
          </w:p>
          <w:p w:rsidR="00AE2DC7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ПОЛОЖЕНИЕ </w:t>
            </w:r>
          </w:p>
          <w:p w:rsidR="00955F2F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ОБ ОТДЕЛЕ СОПРОВОЖДЕНИЯ </w:t>
            </w:r>
          </w:p>
          <w:p w:rsidR="00AE2DC7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УЧЕБНОГО ПРОЦЕССА В БАКАЛАВРИАТЕ </w:t>
            </w:r>
          </w:p>
          <w:p w:rsidR="00A81850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ПО НАПРАВЛЕНИЮ «ЮРИСПРУДЕНЦИЯ»</w:t>
            </w:r>
          </w:p>
        </w:tc>
        <w:tc>
          <w:tcPr>
            <w:tcW w:w="3756" w:type="dxa"/>
          </w:tcPr>
          <w:p w:rsidR="00C85520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Приложение</w:t>
            </w: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УТВЕРЖДЕНО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приказом 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НИУ ВШЭ – Нижний Новгород 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от </w:t>
            </w:r>
            <w:r w:rsidR="00DA568A">
              <w:rPr>
                <w:b w:val="0"/>
                <w:sz w:val="26"/>
                <w:szCs w:val="26"/>
              </w:rPr>
              <w:t>26.05.2014</w:t>
            </w:r>
            <w:r>
              <w:rPr>
                <w:b w:val="0"/>
                <w:sz w:val="26"/>
                <w:szCs w:val="26"/>
              </w:rPr>
              <w:t xml:space="preserve"> № </w:t>
            </w:r>
            <w:r w:rsidR="00DA568A">
              <w:rPr>
                <w:b w:val="0"/>
                <w:sz w:val="26"/>
                <w:szCs w:val="26"/>
              </w:rPr>
              <w:t>8.1.6.3-11/86</w:t>
            </w:r>
          </w:p>
          <w:p w:rsidR="003D5CD3" w:rsidRDefault="003D5CD3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  <w:p w:rsidR="00000000" w:rsidRDefault="002B4821"/>
        </w:tc>
      </w:tr>
    </w:tbl>
    <w:p w:rsidR="00084339" w:rsidRDefault="00084339">
      <w:pPr>
        <w:pStyle w:val="a3"/>
        <w:spacing w:line="240" w:lineRule="auto"/>
        <w:jc w:val="both"/>
        <w:rPr>
          <w:color w:val="000000"/>
          <w:sz w:val="26"/>
          <w:szCs w:val="26"/>
        </w:rPr>
      </w:pPr>
    </w:p>
    <w:p w:rsidR="00C85520" w:rsidRPr="0087113D" w:rsidRDefault="00C85520" w:rsidP="00765C5C">
      <w:pPr>
        <w:ind w:firstLine="709"/>
        <w:jc w:val="both"/>
        <w:rPr>
          <w:b/>
          <w:color w:val="000000"/>
          <w:sz w:val="26"/>
          <w:szCs w:val="26"/>
        </w:rPr>
      </w:pPr>
    </w:p>
    <w:p w:rsidR="00BE0302" w:rsidRPr="001F34F8" w:rsidRDefault="00BE0302" w:rsidP="00BE0302">
      <w:pPr>
        <w:jc w:val="center"/>
        <w:outlineLvl w:val="0"/>
        <w:rPr>
          <w:b/>
          <w:sz w:val="26"/>
          <w:szCs w:val="26"/>
        </w:rPr>
      </w:pPr>
      <w:r w:rsidRPr="001F34F8">
        <w:rPr>
          <w:b/>
          <w:sz w:val="26"/>
          <w:szCs w:val="26"/>
        </w:rPr>
        <w:t>1. ОБЩИЕ ПОЛОЖЕНИЯ</w:t>
      </w:r>
    </w:p>
    <w:p w:rsidR="00F051D7" w:rsidRPr="0087113D" w:rsidRDefault="00EE1ED7" w:rsidP="00765C5C">
      <w:pPr>
        <w:widowControl/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iCs/>
          <w:sz w:val="26"/>
          <w:szCs w:val="26"/>
        </w:rPr>
      </w:pPr>
      <w:r>
        <w:rPr>
          <w:spacing w:val="-6"/>
          <w:sz w:val="26"/>
          <w:szCs w:val="26"/>
        </w:rPr>
        <w:t xml:space="preserve"> </w:t>
      </w:r>
    </w:p>
    <w:p w:rsidR="00063E8C" w:rsidRPr="00063E8C" w:rsidRDefault="00EE1ED7" w:rsidP="00063E8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063E8C">
        <w:rPr>
          <w:sz w:val="26"/>
          <w:szCs w:val="26"/>
        </w:rPr>
        <w:t>О</w:t>
      </w:r>
      <w:r w:rsidR="001436F9" w:rsidRPr="00063E8C">
        <w:rPr>
          <w:sz w:val="26"/>
          <w:szCs w:val="26"/>
        </w:rPr>
        <w:t xml:space="preserve">тдел сопровождения учебного процесса в </w:t>
      </w:r>
      <w:proofErr w:type="spellStart"/>
      <w:r w:rsidR="001436F9" w:rsidRPr="00063E8C">
        <w:rPr>
          <w:sz w:val="26"/>
          <w:szCs w:val="26"/>
        </w:rPr>
        <w:t>бакалавриате</w:t>
      </w:r>
      <w:proofErr w:type="spellEnd"/>
      <w:r w:rsidR="001436F9" w:rsidRPr="00063E8C">
        <w:rPr>
          <w:sz w:val="26"/>
          <w:szCs w:val="26"/>
        </w:rPr>
        <w:t xml:space="preserve"> по направлению «Юриспруденция»  </w:t>
      </w:r>
      <w:r w:rsidRPr="00063E8C">
        <w:rPr>
          <w:spacing w:val="-6"/>
          <w:sz w:val="26"/>
          <w:szCs w:val="26"/>
        </w:rPr>
        <w:t xml:space="preserve">(далее по тексту - Подразделение) является структурным подразделением факультета права </w:t>
      </w:r>
      <w:r w:rsidR="001436F9" w:rsidRPr="00063E8C">
        <w:rPr>
          <w:spacing w:val="-6"/>
          <w:sz w:val="26"/>
          <w:szCs w:val="26"/>
        </w:rPr>
        <w:t>Нижегородского филиала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 (далее по тексту - Филиал).</w:t>
      </w:r>
    </w:p>
    <w:p w:rsidR="005A431B" w:rsidRPr="00BE0302" w:rsidRDefault="00BE0302" w:rsidP="00063E8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BE0302">
        <w:rPr>
          <w:spacing w:val="-6"/>
          <w:sz w:val="26"/>
          <w:szCs w:val="26"/>
        </w:rPr>
        <w:t xml:space="preserve">Подразделение  обеспечивает комплексное организационно-методическое </w:t>
      </w:r>
      <w:proofErr w:type="gramStart"/>
      <w:r w:rsidRPr="00BE0302">
        <w:rPr>
          <w:spacing w:val="-6"/>
          <w:sz w:val="26"/>
          <w:szCs w:val="26"/>
        </w:rPr>
        <w:t xml:space="preserve">сопровождение учебного процесса по основным образовательным программам высшего образования по направлению «Юриспруденция» в соответствии с заданными требованиями и критериями качества образовательной программы, установленными академическим советом, академическим руководителем образовательной программы и утвержденными учёным советом Филиала. </w:t>
      </w:r>
      <w:proofErr w:type="gramEnd"/>
    </w:p>
    <w:p w:rsidR="00F051D7" w:rsidRPr="00063E8C" w:rsidRDefault="00EE1ED7" w:rsidP="00063E8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063E8C">
        <w:rPr>
          <w:spacing w:val="-6"/>
          <w:sz w:val="26"/>
          <w:szCs w:val="26"/>
        </w:rPr>
        <w:t xml:space="preserve">Настоящее Положение регулирует деятельность Подразделения, определяет его задачи, функции, права и обязанности работников, порядок организации работы, реорганизации и ликвидации Подразделения. </w:t>
      </w:r>
    </w:p>
    <w:p w:rsidR="00AE2DC7" w:rsidRPr="0087113D" w:rsidRDefault="00EE1ED7" w:rsidP="00063E8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063E8C">
        <w:rPr>
          <w:spacing w:val="-6"/>
          <w:sz w:val="26"/>
          <w:szCs w:val="26"/>
        </w:rPr>
        <w:t>В своей деятельности Подразделение руководствуется законодательством Российской Федерации, уставом и иными локальными нормативными актами федерального государственного автономного образовательного учреждения высшего профессионального образования «Национальный</w:t>
      </w:r>
      <w:r>
        <w:rPr>
          <w:spacing w:val="-6"/>
          <w:sz w:val="26"/>
          <w:szCs w:val="26"/>
        </w:rPr>
        <w:t xml:space="preserve"> исследовательский университет «Высшая школа экономики»</w:t>
      </w:r>
      <w:r w:rsidR="001436F9" w:rsidRPr="001436F9">
        <w:rPr>
          <w:spacing w:val="-6"/>
          <w:sz w:val="26"/>
          <w:szCs w:val="26"/>
        </w:rPr>
        <w:t xml:space="preserve"> (</w:t>
      </w:r>
      <w:r>
        <w:rPr>
          <w:spacing w:val="-6"/>
          <w:sz w:val="26"/>
          <w:szCs w:val="26"/>
        </w:rPr>
        <w:t>далее по тексту –</w:t>
      </w:r>
      <w:r w:rsidR="001436F9" w:rsidRPr="001436F9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Университет</w:t>
      </w:r>
      <w:r w:rsidR="001436F9" w:rsidRPr="001436F9">
        <w:rPr>
          <w:spacing w:val="-6"/>
          <w:sz w:val="26"/>
          <w:szCs w:val="26"/>
        </w:rPr>
        <w:t>)</w:t>
      </w:r>
      <w:r>
        <w:rPr>
          <w:spacing w:val="-6"/>
          <w:sz w:val="26"/>
          <w:szCs w:val="26"/>
        </w:rPr>
        <w:t>, Положением о Филиале, локальными нормативными актами Филиала, настоящим Положением.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Координацию деятельности Подразделения осуществляет руководитель  факультета  права Филиала</w:t>
      </w:r>
      <w:r w:rsidR="00BE0302">
        <w:rPr>
          <w:spacing w:val="-6"/>
          <w:sz w:val="26"/>
          <w:szCs w:val="26"/>
        </w:rPr>
        <w:t xml:space="preserve"> (далее –</w:t>
      </w:r>
      <w:r w:rsidR="00BF3A11">
        <w:rPr>
          <w:spacing w:val="-6"/>
          <w:sz w:val="26"/>
          <w:szCs w:val="26"/>
        </w:rPr>
        <w:t xml:space="preserve"> </w:t>
      </w:r>
      <w:r w:rsidR="00BE0302">
        <w:rPr>
          <w:spacing w:val="-6"/>
          <w:sz w:val="26"/>
          <w:szCs w:val="26"/>
        </w:rPr>
        <w:t>руководитель факультета)</w:t>
      </w:r>
      <w:r>
        <w:rPr>
          <w:spacing w:val="-6"/>
          <w:sz w:val="26"/>
          <w:szCs w:val="26"/>
        </w:rPr>
        <w:t xml:space="preserve">.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Структуру, численность и штатное расписание, изменения в структуру и штатное  расписание Подразделения утверждает директор Филиала по представлению руководителя  факультета. </w:t>
      </w:r>
    </w:p>
    <w:p w:rsidR="00FC7480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Трудовые обязанности работников Подразделения, условия их труда определяются трудовыми договорами, заключаемыми с каждым работником, Правилами внутреннего распорядка Университета, а также должностными инструкциями работников Подразделения.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Должностные инструкции работников Подразделения утверждаются директором Филиала по представлению руководителя факультета.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Полное наименование Подразделения - Отдел сопровождения учебного </w:t>
      </w:r>
      <w:r>
        <w:rPr>
          <w:spacing w:val="-6"/>
          <w:sz w:val="26"/>
          <w:szCs w:val="26"/>
        </w:rPr>
        <w:lastRenderedPageBreak/>
        <w:t xml:space="preserve">процесса в </w:t>
      </w:r>
      <w:proofErr w:type="spellStart"/>
      <w:r>
        <w:rPr>
          <w:spacing w:val="-6"/>
          <w:sz w:val="26"/>
          <w:szCs w:val="26"/>
        </w:rPr>
        <w:t>бакалавриате</w:t>
      </w:r>
      <w:proofErr w:type="spellEnd"/>
      <w:r>
        <w:rPr>
          <w:spacing w:val="-6"/>
          <w:sz w:val="26"/>
          <w:szCs w:val="26"/>
        </w:rPr>
        <w:t xml:space="preserve"> по направлению «Юриспруденция».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Сокращенное наименование Подразделения – ОСУП </w:t>
      </w:r>
      <w:r w:rsidR="00D709B4">
        <w:rPr>
          <w:spacing w:val="-6"/>
          <w:sz w:val="26"/>
          <w:szCs w:val="26"/>
        </w:rPr>
        <w:t xml:space="preserve">в </w:t>
      </w:r>
      <w:proofErr w:type="spellStart"/>
      <w:r w:rsidR="00D709B4">
        <w:rPr>
          <w:spacing w:val="-6"/>
          <w:sz w:val="26"/>
          <w:szCs w:val="26"/>
        </w:rPr>
        <w:t>бакалавриате</w:t>
      </w:r>
      <w:proofErr w:type="spellEnd"/>
      <w:r w:rsidR="00D709B4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по направлению «Юриспруденция».</w:t>
      </w:r>
    </w:p>
    <w:p w:rsidR="0066565D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Подразделение имеет собственную Интернет-страницу (сайт) в рамках корпоративного портала (сайта) Университета, созданную и поддерживаемую в соответствии с действующими в Университете регламентами и обеспечивающую представление актуальной информации о деятельности Подразделения.</w:t>
      </w:r>
    </w:p>
    <w:p w:rsidR="0066565D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К документам Подразделения имеют право доступа, помимо ее работников,  директор Филиала, координирующий заместитель директора, </w:t>
      </w:r>
      <w:r w:rsidR="001436F9" w:rsidRPr="001436F9">
        <w:rPr>
          <w:spacing w:val="-6"/>
          <w:sz w:val="26"/>
          <w:szCs w:val="26"/>
        </w:rPr>
        <w:t>а</w:t>
      </w:r>
      <w:r>
        <w:rPr>
          <w:spacing w:val="-6"/>
          <w:sz w:val="26"/>
          <w:szCs w:val="26"/>
        </w:rPr>
        <w:t xml:space="preserve">кадемический руководитель образовательной программы, </w:t>
      </w:r>
      <w:r w:rsidR="00BE0302">
        <w:rPr>
          <w:spacing w:val="-6"/>
          <w:sz w:val="26"/>
          <w:szCs w:val="26"/>
        </w:rPr>
        <w:t>руководитель факультета</w:t>
      </w:r>
      <w:r>
        <w:rPr>
          <w:spacing w:val="-6"/>
          <w:sz w:val="26"/>
          <w:szCs w:val="26"/>
        </w:rPr>
        <w:t>, лица</w:t>
      </w:r>
      <w:r w:rsidR="00F94098">
        <w:rPr>
          <w:spacing w:val="-6"/>
          <w:sz w:val="26"/>
          <w:szCs w:val="26"/>
        </w:rPr>
        <w:t>,</w:t>
      </w:r>
      <w:r>
        <w:rPr>
          <w:spacing w:val="-6"/>
          <w:sz w:val="26"/>
          <w:szCs w:val="26"/>
        </w:rPr>
        <w:t xml:space="preserve"> уполномоченные ими для проверки деятельности Подразделения, а также иные лица в соответствии с законодательством Российской Федерации.</w:t>
      </w:r>
    </w:p>
    <w:p w:rsidR="0066565D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Настоящее Положение, вносимые в него дополнения и изменения утверждаются приказом директора Филиала.</w:t>
      </w:r>
    </w:p>
    <w:p w:rsidR="0066565D" w:rsidRPr="0087113D" w:rsidRDefault="0066565D" w:rsidP="00765C5C">
      <w:pPr>
        <w:shd w:val="clear" w:color="auto" w:fill="FFFFFF"/>
        <w:ind w:firstLine="709"/>
        <w:rPr>
          <w:b/>
          <w:bCs/>
          <w:spacing w:val="-14"/>
          <w:sz w:val="26"/>
          <w:szCs w:val="26"/>
        </w:rPr>
      </w:pPr>
    </w:p>
    <w:p w:rsidR="00BE0302" w:rsidRPr="00D47B03" w:rsidRDefault="00BE0302" w:rsidP="00BE0302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2. ОСНОВНЫЕ ЗАДАЧИ</w:t>
      </w:r>
    </w:p>
    <w:p w:rsidR="00BE0302" w:rsidRPr="00D47B03" w:rsidRDefault="00BE0302" w:rsidP="00BE0302">
      <w:pPr>
        <w:shd w:val="clear" w:color="auto" w:fill="FFFFFF"/>
        <w:ind w:firstLine="709"/>
        <w:jc w:val="center"/>
        <w:rPr>
          <w:b/>
          <w:bCs/>
          <w:spacing w:val="-14"/>
          <w:sz w:val="26"/>
          <w:szCs w:val="26"/>
        </w:rPr>
      </w:pPr>
    </w:p>
    <w:p w:rsidR="00BE0302" w:rsidRPr="00D47B03" w:rsidRDefault="00BE0302" w:rsidP="00BE0302">
      <w:pPr>
        <w:pStyle w:val="ab"/>
        <w:numPr>
          <w:ilvl w:val="1"/>
          <w:numId w:val="13"/>
        </w:numPr>
        <w:ind w:left="0" w:firstLine="709"/>
        <w:rPr>
          <w:sz w:val="26"/>
          <w:szCs w:val="26"/>
        </w:rPr>
      </w:pPr>
      <w:r w:rsidRPr="00D47B03">
        <w:rPr>
          <w:sz w:val="26"/>
          <w:szCs w:val="26"/>
        </w:rPr>
        <w:t>Основными задачами Подразделения являются: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организационно-методическая поддержка образовательной программы;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ресурсная поддержка образовательной программы;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информационная поддержка образовательной программы;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участие в методической поддержке образовательной программы;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мониторинг уровня качества реализации образовательной программы;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 разрешение конфликтов между участниками реализации образовательной программы.</w:t>
      </w:r>
    </w:p>
    <w:p w:rsidR="00BE0302" w:rsidRPr="00D47B03" w:rsidRDefault="00BE0302" w:rsidP="00BE0302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BE0302" w:rsidRPr="00D47B03" w:rsidRDefault="00BE0302" w:rsidP="00BE0302">
      <w:pPr>
        <w:pStyle w:val="ab"/>
        <w:numPr>
          <w:ilvl w:val="0"/>
          <w:numId w:val="13"/>
        </w:num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 xml:space="preserve"> ФУНКЦИИ</w:t>
      </w:r>
    </w:p>
    <w:p w:rsidR="00BE0302" w:rsidRPr="00D47B03" w:rsidRDefault="00BE0302" w:rsidP="00BE0302">
      <w:pPr>
        <w:pStyle w:val="ab"/>
        <w:ind w:left="390"/>
        <w:outlineLvl w:val="0"/>
        <w:rPr>
          <w:b/>
          <w:sz w:val="26"/>
          <w:szCs w:val="26"/>
        </w:rPr>
      </w:pPr>
    </w:p>
    <w:p w:rsidR="00BE0302" w:rsidRPr="00D47B03" w:rsidRDefault="00BE0302" w:rsidP="00BE0302">
      <w:pPr>
        <w:pStyle w:val="ab"/>
        <w:numPr>
          <w:ilvl w:val="1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 соответствии с возложенными задачами Подразделение осуществляет следующие функции: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целевое распространение информации любого вида, относящейся к образовательной программе, адресованной заинтересованным лицам;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выявление или подготовка источников первичных данных для составления аналитических материалов руководству Филиала;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управление содержанием сайта Подразделения;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поддержка сайта образовательной программы;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мониторинг наличия и соответствия локальным нормативным актам Университета, Филиала программ дисциплин  в рамках образовательной программы;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участие в проведении </w:t>
      </w:r>
      <w:proofErr w:type="spellStart"/>
      <w:r w:rsidRPr="00D47B03">
        <w:rPr>
          <w:spacing w:val="-6"/>
          <w:sz w:val="26"/>
          <w:szCs w:val="26"/>
        </w:rPr>
        <w:t>самообследования</w:t>
      </w:r>
      <w:proofErr w:type="spellEnd"/>
      <w:r w:rsidRPr="00D47B03">
        <w:rPr>
          <w:spacing w:val="-6"/>
          <w:sz w:val="26"/>
          <w:szCs w:val="26"/>
        </w:rPr>
        <w:t xml:space="preserve"> образовательной программы при аккредитации образовательной программы;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планирование, управление и поддержка учебного процесса студентов образовательной программы в соответствии с законодательством Российской Федерации и локальными нормативными актами Университета, Филиала;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техническая и методическая поддержка создания и изменения образовательных стандартов, базовых и рабочих учебных планов во взаимодействии с участниками образовательной программы и подразделениями Филиала;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оперативное согласование учебного расписания и изменений в нем между участниками образовательной программы и подразделениями Филиала  (во </w:t>
      </w:r>
      <w:r w:rsidRPr="00D47B03">
        <w:rPr>
          <w:spacing w:val="-6"/>
          <w:sz w:val="26"/>
          <w:szCs w:val="26"/>
        </w:rPr>
        <w:lastRenderedPageBreak/>
        <w:t>взаимодействии с Учебным отделом); оперативное доведение актуального содержания учебного расписания до сведения участников образовательной программы;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управление движением студентов (зачисление, перевод, отчисление и т.д.), в том числе </w:t>
      </w:r>
      <w:r w:rsidR="00BF3A11">
        <w:rPr>
          <w:spacing w:val="-6"/>
          <w:sz w:val="26"/>
          <w:szCs w:val="26"/>
        </w:rPr>
        <w:t>инициирование</w:t>
      </w:r>
      <w:r w:rsidRPr="00D47B03">
        <w:rPr>
          <w:sz w:val="26"/>
          <w:szCs w:val="26"/>
        </w:rPr>
        <w:t xml:space="preserve"> проектов приказов в системе документационного обеспечения управления</w:t>
      </w:r>
      <w:r w:rsidRPr="00D47B03">
        <w:rPr>
          <w:spacing w:val="-6"/>
          <w:sz w:val="26"/>
          <w:szCs w:val="26"/>
        </w:rPr>
        <w:t>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составление и изменение индивидуальных учебных планов (ИУП) студентов;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своевременной записи студентов образовательной программы на дисциплины по выбору;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составления рекомендованных тем курсовых и выпускных квалификационных работ, выбора и закрепления тем и научных руководителей, смены тем и научных руководителей, предзащит и защит;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организация, выполнение и контроль </w:t>
      </w:r>
      <w:proofErr w:type="gramStart"/>
      <w:r w:rsidRPr="00D47B03">
        <w:rPr>
          <w:spacing w:val="-6"/>
          <w:sz w:val="26"/>
          <w:szCs w:val="26"/>
        </w:rPr>
        <w:t>процессов составления списка возможных мест прохождения</w:t>
      </w:r>
      <w:proofErr w:type="gramEnd"/>
      <w:r w:rsidRPr="00D47B03">
        <w:rPr>
          <w:spacing w:val="-6"/>
          <w:sz w:val="26"/>
          <w:szCs w:val="26"/>
        </w:rPr>
        <w:t xml:space="preserve"> и тем практик, выбора и закрепления тем, защиты результатов прохождения практики;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планирование, мониторинг и анализ результатов проведения зачетов и экзаменов в рамках сессий</w:t>
      </w:r>
      <w:r w:rsidRPr="00D47B03">
        <w:rPr>
          <w:sz w:val="26"/>
          <w:szCs w:val="26"/>
        </w:rPr>
        <w:t xml:space="preserve"> с использованием комплексной информационной системы Абитуриент. Студент. Аспирант. Выпускник</w:t>
      </w:r>
      <w:r w:rsidRPr="00D47B03">
        <w:rPr>
          <w:spacing w:val="-6"/>
          <w:sz w:val="26"/>
          <w:szCs w:val="26"/>
        </w:rPr>
        <w:t>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составление рейтингов студентов;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приказов о стипендиях;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планирование, мониторинг и анализ результатов проведения периодов пересдач, включая проверку медицинских справок, организацию комиссий;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оформление договоров и приказов, расчёт стоимости образовательных услуг,  </w:t>
      </w:r>
      <w:proofErr w:type="gramStart"/>
      <w:r w:rsidRPr="00D47B03">
        <w:rPr>
          <w:spacing w:val="-6"/>
          <w:sz w:val="26"/>
          <w:szCs w:val="26"/>
        </w:rPr>
        <w:t xml:space="preserve">контроль </w:t>
      </w:r>
      <w:r w:rsidRPr="00D47B03">
        <w:rPr>
          <w:sz w:val="26"/>
          <w:szCs w:val="26"/>
        </w:rPr>
        <w:t>за</w:t>
      </w:r>
      <w:proofErr w:type="gramEnd"/>
      <w:r w:rsidRPr="00D47B03">
        <w:rPr>
          <w:sz w:val="26"/>
          <w:szCs w:val="26"/>
        </w:rPr>
        <w:t xml:space="preserve"> оплатой обучения</w:t>
      </w:r>
      <w:r w:rsidRPr="00D47B03">
        <w:rPr>
          <w:spacing w:val="-6"/>
          <w:sz w:val="26"/>
          <w:szCs w:val="26"/>
        </w:rPr>
        <w:t xml:space="preserve">, подготовка и направление уведомлений  об оплате, изменении стоимости и условий договора об обучении на платной основе, организация отчисления студентов, обучающихся на платной основе, и возврата за </w:t>
      </w:r>
      <w:proofErr w:type="spellStart"/>
      <w:r w:rsidRPr="00D47B03">
        <w:rPr>
          <w:spacing w:val="-6"/>
          <w:sz w:val="26"/>
          <w:szCs w:val="26"/>
        </w:rPr>
        <w:t>неоказа</w:t>
      </w:r>
      <w:r w:rsidR="00B227C4">
        <w:rPr>
          <w:spacing w:val="-6"/>
          <w:sz w:val="26"/>
          <w:szCs w:val="26"/>
        </w:rPr>
        <w:t>н</w:t>
      </w:r>
      <w:r w:rsidRPr="00D47B03">
        <w:rPr>
          <w:spacing w:val="-6"/>
          <w:sz w:val="26"/>
          <w:szCs w:val="26"/>
        </w:rPr>
        <w:t>ные</w:t>
      </w:r>
      <w:proofErr w:type="spellEnd"/>
      <w:r w:rsidRPr="00D47B03">
        <w:rPr>
          <w:spacing w:val="-6"/>
          <w:sz w:val="26"/>
          <w:szCs w:val="26"/>
        </w:rPr>
        <w:t xml:space="preserve"> образовательные услуги;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 академической мобильности студентов во взаимодействии с подразделениями НИУ ВШЭ;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z w:val="26"/>
          <w:szCs w:val="26"/>
        </w:rPr>
        <w:t>координация проведения государственной итоговой аттестации выпускников программы;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и выдача дипломов студентам, включая подготовку и проверку Европейского приложения к диплому;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справок и отчётов по требованию руководства Университета и Филиала, а также внешних организаций;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поддержка процессов мониторинга данных о выпускниках образовательной программы во взаимодействии с подразделениями Филиала;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организационная и информационная поддержка голосования студентов при </w:t>
      </w:r>
      <w:proofErr w:type="spellStart"/>
      <w:r w:rsidRPr="00D47B03">
        <w:rPr>
          <w:spacing w:val="-6"/>
          <w:sz w:val="26"/>
          <w:szCs w:val="26"/>
        </w:rPr>
        <w:t>рейтинговании</w:t>
      </w:r>
      <w:proofErr w:type="spellEnd"/>
      <w:r w:rsidRPr="00D47B03">
        <w:rPr>
          <w:spacing w:val="-6"/>
          <w:sz w:val="26"/>
          <w:szCs w:val="26"/>
        </w:rPr>
        <w:t xml:space="preserve"> преподавателей и выборов лучших преподавателей;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информационная поддержка в решении социальных вопросов студентов;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ведение личных дел студентов, архива документов в бумажном виде и с помощью корпоративных информационных систем;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консультации участников образовательной программы и других заинтересованных лиц (родителей, опекунов и т.д.) по вопросам организационно-ресурсной и методической поддержки образовательной программы;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рассмотрение претензий участников образовательной программы и заинтересованных лиц по вопросам организационно-ресурсной, методической и </w:t>
      </w:r>
      <w:r w:rsidRPr="00D47B03">
        <w:rPr>
          <w:spacing w:val="-6"/>
          <w:sz w:val="26"/>
          <w:szCs w:val="26"/>
        </w:rPr>
        <w:lastRenderedPageBreak/>
        <w:t>информационной поддержки образовательной программы, принятие управленческих решений, взаимодействие с подразделениями Филиала для разрешения претензий, а при невозможности – передача претензий академическому руководителю, руководителю факультета, руководству Филиала, или внешним организациям;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осуществление учета и обеспечение сохранности документов, формирующихся в Подразделении в соответствии с номенклатурой дел;</w:t>
      </w:r>
    </w:p>
    <w:p w:rsidR="00BE0302" w:rsidRPr="00D47B03" w:rsidRDefault="00BE0302" w:rsidP="00BE0302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выполнение иных функций, направленных на поддержку учебного процесса.</w:t>
      </w:r>
    </w:p>
    <w:p w:rsidR="00BE0302" w:rsidRPr="00D47B03" w:rsidRDefault="00BE0302" w:rsidP="00BE0302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BE0302" w:rsidRPr="00D47B03" w:rsidRDefault="00BE0302" w:rsidP="00BE0302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4. ПРАВА И ОБЯЗАННОСТИ РАБОТНИКОВ ПОДРАЗДЕЛЕНИЯ</w:t>
      </w:r>
    </w:p>
    <w:p w:rsidR="00BE0302" w:rsidRPr="00D47B03" w:rsidRDefault="00BE0302" w:rsidP="00BE0302">
      <w:pPr>
        <w:shd w:val="clear" w:color="auto" w:fill="FFFFFF"/>
        <w:tabs>
          <w:tab w:val="left" w:pos="540"/>
          <w:tab w:val="left" w:pos="900"/>
        </w:tabs>
        <w:jc w:val="both"/>
        <w:rPr>
          <w:vanish/>
          <w:spacing w:val="-6"/>
          <w:sz w:val="26"/>
          <w:szCs w:val="26"/>
        </w:rPr>
      </w:pPr>
    </w:p>
    <w:p w:rsidR="00BE0302" w:rsidRPr="00D47B03" w:rsidRDefault="00BE0302" w:rsidP="00BE0302">
      <w:pPr>
        <w:pStyle w:val="ab"/>
        <w:numPr>
          <w:ilvl w:val="1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Работники Подразделения имеют право:</w:t>
      </w:r>
    </w:p>
    <w:p w:rsidR="00BE0302" w:rsidRPr="00D47B03" w:rsidRDefault="00BE0302" w:rsidP="00BE0302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запрашивать в других структурных подразделениях Филиала документы и информацию, необходимые для выполнения Подразделением своих функций, в пределах своих должностных обязанностей;</w:t>
      </w:r>
    </w:p>
    <w:p w:rsidR="00BE0302" w:rsidRPr="00D47B03" w:rsidRDefault="00BE0302" w:rsidP="00BE0302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вносить руководителю Подразделения предложения о совершенствовании деятельности Подразделения, Филиала и Университета; </w:t>
      </w:r>
    </w:p>
    <w:p w:rsidR="00BE0302" w:rsidRPr="00D47B03" w:rsidRDefault="00BE0302" w:rsidP="00BE0302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пользоваться компьютерной, множительной и иной оргтехникой, средствами связи, а также иными материальными ресурсами, имеющимися в Филиале, необходимыми для обеспечения деятельности Подразделения; </w:t>
      </w:r>
    </w:p>
    <w:p w:rsidR="00BE0302" w:rsidRPr="00D47B03" w:rsidRDefault="00BE0302" w:rsidP="00BE0302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</w:t>
      </w:r>
      <w:r w:rsidRPr="00D47B03">
        <w:rPr>
          <w:sz w:val="26"/>
          <w:szCs w:val="26"/>
        </w:rPr>
        <w:t>повышать уровень квалификации на семинарах, и иных формах обучения</w:t>
      </w:r>
      <w:r w:rsidRPr="00D47B03">
        <w:rPr>
          <w:spacing w:val="-6"/>
          <w:sz w:val="26"/>
          <w:szCs w:val="26"/>
        </w:rPr>
        <w:t>.</w:t>
      </w:r>
    </w:p>
    <w:p w:rsidR="00BE0302" w:rsidRPr="00D47B03" w:rsidRDefault="00BE0302" w:rsidP="00BE0302">
      <w:pPr>
        <w:pStyle w:val="ab"/>
        <w:numPr>
          <w:ilvl w:val="1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Работники Подразделения обязаны:</w:t>
      </w:r>
    </w:p>
    <w:p w:rsidR="00BE0302" w:rsidRPr="00D47B03" w:rsidRDefault="00BE0302" w:rsidP="00BE0302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сохранять конфиденциальность сведений, содержащихся в документах Подразделения;</w:t>
      </w:r>
    </w:p>
    <w:p w:rsidR="00BE0302" w:rsidRPr="00D47B03" w:rsidRDefault="00BE0302" w:rsidP="00BE0302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совершенствовать и развивать деятельность Филиала, обеспечиваемую Подразделением; </w:t>
      </w:r>
    </w:p>
    <w:p w:rsidR="00BE0302" w:rsidRPr="00D47B03" w:rsidRDefault="00BE0302" w:rsidP="00BE0302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качественно и в полном объеме выполнять возложенные на них должностные обязанности; </w:t>
      </w:r>
    </w:p>
    <w:p w:rsidR="00BE0302" w:rsidRPr="00D47B03" w:rsidRDefault="00BE0302" w:rsidP="00BE0302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выполнять решения ученого совета, приказы Университета и Филиала, поручения директора Филиала, координирующего заместителя директора Филиала, руководителя Подразделения в установленные сроки</w:t>
      </w:r>
    </w:p>
    <w:p w:rsidR="00BE0302" w:rsidRPr="00D47B03" w:rsidRDefault="00BE0302" w:rsidP="00BE0302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 реже 1 раза в год повышать квалификацию (обучаться на курсах повышения квалификации) за счет образовательного учреждения.</w:t>
      </w:r>
    </w:p>
    <w:p w:rsidR="00BE0302" w:rsidRPr="00D47B03" w:rsidRDefault="00BE0302" w:rsidP="00BE0302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BE0302" w:rsidRPr="00D47B03" w:rsidRDefault="00BE0302" w:rsidP="00BE0302">
      <w:pPr>
        <w:shd w:val="clear" w:color="auto" w:fill="FFFFFF"/>
        <w:tabs>
          <w:tab w:val="left" w:pos="540"/>
          <w:tab w:val="left" w:pos="900"/>
        </w:tabs>
        <w:jc w:val="center"/>
        <w:rPr>
          <w:b/>
          <w:bCs/>
          <w:spacing w:val="-14"/>
          <w:sz w:val="26"/>
          <w:szCs w:val="26"/>
        </w:rPr>
      </w:pPr>
      <w:r w:rsidRPr="00D47B03">
        <w:rPr>
          <w:b/>
          <w:sz w:val="26"/>
          <w:szCs w:val="26"/>
        </w:rPr>
        <w:t>5. РУКОВОДСТВО</w:t>
      </w:r>
      <w:r w:rsidRPr="00D47B03" w:rsidDel="008918FD">
        <w:rPr>
          <w:b/>
          <w:bCs/>
          <w:spacing w:val="-14"/>
          <w:sz w:val="26"/>
          <w:szCs w:val="26"/>
        </w:rPr>
        <w:t xml:space="preserve"> </w:t>
      </w:r>
    </w:p>
    <w:p w:rsidR="00BE0302" w:rsidRPr="00D47B03" w:rsidRDefault="00BE0302" w:rsidP="00BE0302">
      <w:pPr>
        <w:shd w:val="clear" w:color="auto" w:fill="FFFFFF"/>
        <w:tabs>
          <w:tab w:val="left" w:pos="540"/>
          <w:tab w:val="left" w:pos="900"/>
        </w:tabs>
        <w:jc w:val="center"/>
        <w:rPr>
          <w:vanish/>
          <w:spacing w:val="-6"/>
          <w:sz w:val="26"/>
          <w:szCs w:val="26"/>
          <w:lang w:val="en-US"/>
        </w:rPr>
      </w:pPr>
    </w:p>
    <w:p w:rsidR="00BE0302" w:rsidRPr="00D47B03" w:rsidRDefault="00BE0302" w:rsidP="00BE0302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Подразделение возглавляет Начальник отдела, принимаемый на указанную должность приказом директора Филиала.</w:t>
      </w:r>
    </w:p>
    <w:p w:rsidR="00BE0302" w:rsidRPr="00D47B03" w:rsidRDefault="00BE0302" w:rsidP="00BE0302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Начальник отдела осуществляет непосредственное руководство всей деятельностью Подразделения и  подчиняется руководителю факультета. </w:t>
      </w:r>
    </w:p>
    <w:p w:rsidR="00BE0302" w:rsidRPr="00D47B03" w:rsidRDefault="00BE0302" w:rsidP="00BE0302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выполняет следующие обязанности: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руководит деятельностью Подразделения, обеспечивает организацию его работы, выполнение задач и функций, определенных настоящим Положением, а также решений ученого совета, приказов, распоряжений Университета и поручений руководства Университета, Филиала, руководителя факультета, академического руководителя образовательной программы;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осуществляет контроль деятельности работников Подразделения;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вносит руководителю факультета, академическому руководителю образовательной программы предложения о совершенствовании деятельности Подразделения, повышении эффективности его работы;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lastRenderedPageBreak/>
        <w:t xml:space="preserve"> разрабатывает проекты документов, связанных с организацией деятельности Подразделения;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организует повышение квалификации работников Подразделения совместно с подразделениями Университета, Филиала, отвечающими за указанное направление;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обеспечивает создание на рабочих местах оптимальных условий для высокопроизводительного, качественного труда;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контролирует соблюдение работниками законодательства Российской Федерации, устава и локальных нормативных актов Университета, Филиала, в том числе Правил внутреннего распорядка Университета, правил охраны труда и техники безопасности, пожарной безопасности;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разрабатывает проекты должностных инструкций работников и вносит их на утверждение директору Филиала;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подписывает справки об успеваемости студентов (за исключением академических справок), о подтверждении статуса обучающегося (за исключением справок в </w:t>
      </w:r>
      <w:r w:rsidR="001E24D0">
        <w:rPr>
          <w:spacing w:val="-6"/>
          <w:sz w:val="26"/>
          <w:szCs w:val="26"/>
        </w:rPr>
        <w:t>отделы военного комиссариата</w:t>
      </w:r>
      <w:r w:rsidRPr="00D47B03">
        <w:rPr>
          <w:spacing w:val="-6"/>
          <w:sz w:val="26"/>
          <w:szCs w:val="26"/>
        </w:rPr>
        <w:t>), ведомости для проведения зачетов и экзаменов.</w:t>
      </w:r>
    </w:p>
    <w:p w:rsidR="00BE0302" w:rsidRPr="00D47B03" w:rsidRDefault="00BE0302" w:rsidP="00BE0302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имеет право: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требовать от работников Подразделения выполнения в полном объеме и на высоком качественном уровне обязанностей, определенных их должностными инструкциями;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требовать соблюдения работниками Подразделения  законодательства Российской Федерации, устава Университета, Правил внутреннего распорядка Филиала, правил охраны труда и техники безопасности, пожарной безопасности, выполнения решений ученого совета, приказов, распоряжений и иных локальных нормативных актов Филиала, поручений руководства Университета;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запрашивать у руководителей других структурных подразделений Филиала материалы и информацию, необходимые для выполнения задач и функций, возложенных на Подразделение;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ходатайствовать перед руководством факультета о поощрении работников отдела и применении к ним дисциплинарных взысканий.</w:t>
      </w:r>
    </w:p>
    <w:p w:rsidR="00BE0302" w:rsidRPr="00D47B03" w:rsidRDefault="00BE0302" w:rsidP="00BE0302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Начальник отдела несет ответственность </w:t>
      </w:r>
      <w:proofErr w:type="gramStart"/>
      <w:r w:rsidRPr="00D47B03">
        <w:rPr>
          <w:spacing w:val="-6"/>
          <w:sz w:val="26"/>
          <w:szCs w:val="26"/>
        </w:rPr>
        <w:t>за</w:t>
      </w:r>
      <w:proofErr w:type="gramEnd"/>
      <w:r w:rsidRPr="00D47B03">
        <w:rPr>
          <w:spacing w:val="-6"/>
          <w:sz w:val="26"/>
          <w:szCs w:val="26"/>
        </w:rPr>
        <w:t>: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некачественное и неполное исполнение задач и функций, возложенных на Подразделение настоящим Положением, невыполнение в полном объеме и в установленные сроки решений ученого совета, приказов и поручений руководства Филиала и Университета; 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несоблюдение законодательства Российской Федерации, недостоверность информации, представляемой руководству Филиала и Университета; 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сохранность документов, образующихся в деятельности Подразделения и неразглашение конфиденциальной информации, которой располагает Подразделение;</w:t>
      </w:r>
    </w:p>
    <w:p w:rsidR="00BE0302" w:rsidRPr="00D47B03" w:rsidRDefault="00BE0302" w:rsidP="00BE0302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организацию и ведение делопроизводства в Подразделении в соответствии с локальными  </w:t>
      </w:r>
      <w:r w:rsidR="00383E86">
        <w:rPr>
          <w:spacing w:val="-6"/>
          <w:sz w:val="26"/>
          <w:szCs w:val="26"/>
        </w:rPr>
        <w:t xml:space="preserve">нормативными </w:t>
      </w:r>
      <w:r w:rsidRPr="00D47B03">
        <w:rPr>
          <w:spacing w:val="-6"/>
          <w:sz w:val="26"/>
          <w:szCs w:val="26"/>
        </w:rPr>
        <w:t>актами Университета и Филиала.</w:t>
      </w:r>
    </w:p>
    <w:p w:rsidR="00BE0302" w:rsidRPr="00D47B03" w:rsidRDefault="00BE0302" w:rsidP="00BE0302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BE0302" w:rsidRPr="00D47B03" w:rsidRDefault="00BE0302" w:rsidP="00BE0302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BE0302" w:rsidRPr="00D47B03" w:rsidRDefault="00BE0302" w:rsidP="00BE0302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6. ВЗАИМОДЕЙСТВИЕ С ДРУГИМИ СТРУКТУРНЫМИ</w:t>
      </w:r>
    </w:p>
    <w:p w:rsidR="00BE0302" w:rsidRPr="00D47B03" w:rsidRDefault="00BE0302" w:rsidP="00BE0302">
      <w:pPr>
        <w:pStyle w:val="ab"/>
        <w:shd w:val="clear" w:color="auto" w:fill="FFFFFF"/>
        <w:ind w:left="360"/>
        <w:jc w:val="center"/>
        <w:rPr>
          <w:b/>
          <w:bCs/>
          <w:spacing w:val="-14"/>
          <w:sz w:val="26"/>
          <w:szCs w:val="26"/>
        </w:rPr>
      </w:pPr>
      <w:r w:rsidRPr="00D47B03">
        <w:rPr>
          <w:b/>
          <w:sz w:val="26"/>
          <w:szCs w:val="26"/>
        </w:rPr>
        <w:t xml:space="preserve">ПОДРАЗДЕЛЕНИЯМИ </w:t>
      </w:r>
      <w:r w:rsidR="00383E86">
        <w:rPr>
          <w:b/>
          <w:sz w:val="26"/>
          <w:szCs w:val="26"/>
        </w:rPr>
        <w:t xml:space="preserve">ФИЛИАЛА, </w:t>
      </w:r>
      <w:r w:rsidRPr="00D47B03">
        <w:rPr>
          <w:b/>
          <w:sz w:val="26"/>
          <w:szCs w:val="26"/>
        </w:rPr>
        <w:t>УНИВЕРСИТЕТА</w:t>
      </w:r>
    </w:p>
    <w:p w:rsidR="00BE0302" w:rsidRPr="00D47B03" w:rsidRDefault="00BE0302" w:rsidP="00BE0302">
      <w:pPr>
        <w:pStyle w:val="ab"/>
        <w:shd w:val="clear" w:color="auto" w:fill="FFFFFF"/>
        <w:ind w:left="360"/>
        <w:rPr>
          <w:sz w:val="26"/>
          <w:szCs w:val="26"/>
        </w:rPr>
      </w:pPr>
    </w:p>
    <w:p w:rsidR="00BE0302" w:rsidRPr="00D47B03" w:rsidRDefault="00BE0302" w:rsidP="00BE0302">
      <w:pPr>
        <w:pStyle w:val="ab"/>
        <w:numPr>
          <w:ilvl w:val="1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Взаимодействие Подразделения с другими структурными подразделениями Филиала  определяется задачами и функциями, возложенными на него настоящим Положением.</w:t>
      </w:r>
    </w:p>
    <w:p w:rsidR="00BE0302" w:rsidRPr="00D47B03" w:rsidRDefault="00BE0302" w:rsidP="00BE0302">
      <w:pPr>
        <w:pStyle w:val="ab"/>
        <w:numPr>
          <w:ilvl w:val="1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lastRenderedPageBreak/>
        <w:t xml:space="preserve">Подразделение взаимодействует </w:t>
      </w:r>
      <w:proofErr w:type="gramStart"/>
      <w:r w:rsidRPr="00D47B03">
        <w:rPr>
          <w:spacing w:val="-6"/>
          <w:sz w:val="26"/>
          <w:szCs w:val="26"/>
        </w:rPr>
        <w:t>с</w:t>
      </w:r>
      <w:proofErr w:type="gramEnd"/>
      <w:r w:rsidRPr="00D47B03">
        <w:rPr>
          <w:spacing w:val="-6"/>
          <w:sz w:val="26"/>
          <w:szCs w:val="26"/>
        </w:rPr>
        <w:t>: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другими отделами сопровождения учебного процесса образовательных программ Университета, Филиала по вопросам организации учебного процесса;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proofErr w:type="gramStart"/>
      <w:r w:rsidRPr="00D47B03">
        <w:rPr>
          <w:spacing w:val="-6"/>
          <w:sz w:val="26"/>
          <w:szCs w:val="26"/>
        </w:rPr>
        <w:t>академическим руководителем программы, департаментами и кафедрами Филиала,  преподаватели которых реализуют образовательные услуги  для обучающихся на образовательной программе, по вопросам составления и изменения расписания, обеспеченности студентов программами дисциплин и иными методическими материалами, необходимыми для организации учебного процесса, содержания образовательных стандартов, базовых, рабочих и индивидуальных учебных планов, разрешения конфликтов со студентами и преподавателями;</w:t>
      </w:r>
      <w:proofErr w:type="gramEnd"/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Отделом организации приема студентов в </w:t>
      </w:r>
      <w:proofErr w:type="spellStart"/>
      <w:r w:rsidRPr="00D47B03">
        <w:rPr>
          <w:spacing w:val="-6"/>
          <w:sz w:val="26"/>
          <w:szCs w:val="26"/>
        </w:rPr>
        <w:t>бакалавриат</w:t>
      </w:r>
      <w:proofErr w:type="spellEnd"/>
      <w:r w:rsidRPr="00D47B03">
        <w:rPr>
          <w:spacing w:val="-6"/>
          <w:sz w:val="26"/>
          <w:szCs w:val="26"/>
        </w:rPr>
        <w:t xml:space="preserve"> и магистратуру Филиала по вопросам приема студентов и первичного формирования личных дел;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Учебным отделом Филиала  по вопросам технической поддержки образовательной программы, разработки, изменения и актуализации учебных расписаний, планирования и контроля использования технических средств обучения, оптимизации использования аудиторного фонда; 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Методическим отделом Филиала  по вопросам нормативного обеспечения учебного процесса, организации </w:t>
      </w:r>
      <w:proofErr w:type="spellStart"/>
      <w:r w:rsidRPr="00D47B03">
        <w:rPr>
          <w:spacing w:val="-6"/>
          <w:sz w:val="26"/>
          <w:szCs w:val="26"/>
        </w:rPr>
        <w:t>самообследования</w:t>
      </w:r>
      <w:proofErr w:type="spellEnd"/>
      <w:r w:rsidRPr="00D47B03">
        <w:rPr>
          <w:spacing w:val="-6"/>
          <w:sz w:val="26"/>
          <w:szCs w:val="26"/>
        </w:rPr>
        <w:t>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подразделениями Университета, координирующими международную деятельность, по вопросам координации международной академической мобильности студентов;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Библиотекой Филиала по вопросам обеспечения студентов учебной литературой и актуализации библиографических источников в программах учебных дисциплин;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Юридическим отделом Филиала по вопросам правового обеспечения учебной программы;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Отделом по </w:t>
      </w:r>
      <w:proofErr w:type="spellStart"/>
      <w:r w:rsidRPr="00D47B03">
        <w:rPr>
          <w:spacing w:val="-6"/>
          <w:sz w:val="26"/>
          <w:szCs w:val="26"/>
        </w:rPr>
        <w:t>внеучебной</w:t>
      </w:r>
      <w:proofErr w:type="spellEnd"/>
      <w:r w:rsidRPr="00D47B03">
        <w:rPr>
          <w:spacing w:val="-6"/>
          <w:sz w:val="26"/>
          <w:szCs w:val="26"/>
        </w:rPr>
        <w:t xml:space="preserve"> работе со студентами Филиала по вопросам стипендиального обеспечения и материальной помощи студентам;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 Отделом развития карьеры Филиала по вопросам мониторинга выпускников факультета, поддержания </w:t>
      </w:r>
      <w:r w:rsidRPr="00D47B03">
        <w:rPr>
          <w:sz w:val="26"/>
          <w:szCs w:val="26"/>
        </w:rPr>
        <w:t>связей с выпускниками факультета</w:t>
      </w:r>
      <w:r w:rsidRPr="00D47B03">
        <w:rPr>
          <w:spacing w:val="-6"/>
          <w:sz w:val="26"/>
          <w:szCs w:val="26"/>
        </w:rPr>
        <w:t>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Отделом по связям с общественностью Филиала  по вопросам продвижения образовательной программы, рекламы образовательной программы, организации массовых мероприятий;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Отделом информатизации Филиала по вопросам работы корпоративных информационных систем, электронной почты студентов, обеспеченности средствами информационно-коммуникационных технологий и </w:t>
      </w:r>
      <w:proofErr w:type="spellStart"/>
      <w:r w:rsidRPr="00D47B03">
        <w:rPr>
          <w:spacing w:val="-6"/>
          <w:sz w:val="26"/>
          <w:szCs w:val="26"/>
        </w:rPr>
        <w:t>мультимедийными</w:t>
      </w:r>
      <w:proofErr w:type="spellEnd"/>
      <w:r w:rsidRPr="00D47B03">
        <w:rPr>
          <w:spacing w:val="-6"/>
          <w:sz w:val="26"/>
          <w:szCs w:val="26"/>
        </w:rPr>
        <w:t xml:space="preserve"> средствами для организации рабочих мест работников и учебного процесса;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Дирекцией по информационным ресурсам НИУ ВШЭ по вопросам содержания сайта образовательной программы и сайта </w:t>
      </w:r>
      <w:r w:rsidR="00383E86">
        <w:rPr>
          <w:spacing w:val="-6"/>
          <w:sz w:val="26"/>
          <w:szCs w:val="26"/>
        </w:rPr>
        <w:t>Подразделения</w:t>
      </w:r>
      <w:r w:rsidRPr="00D47B03">
        <w:rPr>
          <w:spacing w:val="-6"/>
          <w:sz w:val="26"/>
          <w:szCs w:val="26"/>
        </w:rPr>
        <w:t>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Планово-финансовым отделом Филиала по вопросам выплаты стипендий и материальной помощи студентам;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Бухгалтерией Филиала по вопросам контроля поступления оплаты обучения, расчета стоимости </w:t>
      </w:r>
      <w:proofErr w:type="gramStart"/>
      <w:r w:rsidRPr="00D47B03">
        <w:rPr>
          <w:spacing w:val="-6"/>
          <w:sz w:val="26"/>
          <w:szCs w:val="26"/>
        </w:rPr>
        <w:t>обучения по договору</w:t>
      </w:r>
      <w:proofErr w:type="gramEnd"/>
      <w:r w:rsidRPr="00D47B03">
        <w:rPr>
          <w:spacing w:val="-6"/>
          <w:sz w:val="26"/>
          <w:szCs w:val="26"/>
        </w:rPr>
        <w:t xml:space="preserve"> и сумм к возврату;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Бюро пропусков Филиала по вопросам выдачи пропусков студентам;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Службой охраны Филиала в случаях, требующих вмешательства работников Службы охраны Филиала;</w:t>
      </w:r>
    </w:p>
    <w:p w:rsidR="00BE0302" w:rsidRPr="00D47B03" w:rsidRDefault="00BE0302" w:rsidP="00BE0302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Общим отделом по вопросам делопроизводства и подготовки дел (документов) к сдаче на архивное хранение.</w:t>
      </w:r>
    </w:p>
    <w:p w:rsidR="00BE0302" w:rsidRPr="00D47B03" w:rsidRDefault="00BE0302" w:rsidP="00BE0302">
      <w:pPr>
        <w:pStyle w:val="ab"/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</w:p>
    <w:p w:rsidR="00BE0302" w:rsidRPr="00C67A03" w:rsidRDefault="00BE0302" w:rsidP="00BE0302">
      <w:pPr>
        <w:jc w:val="center"/>
        <w:outlineLvl w:val="0"/>
        <w:rPr>
          <w:b/>
          <w:sz w:val="26"/>
          <w:szCs w:val="26"/>
        </w:rPr>
      </w:pPr>
      <w:r w:rsidRPr="00C67A03">
        <w:rPr>
          <w:b/>
          <w:sz w:val="26"/>
          <w:szCs w:val="26"/>
        </w:rPr>
        <w:t xml:space="preserve">7. </w:t>
      </w:r>
      <w:r>
        <w:rPr>
          <w:b/>
          <w:sz w:val="26"/>
          <w:szCs w:val="26"/>
        </w:rPr>
        <w:t>РЕОРГАНИЗАЦИЯ И ЛИКВИДАЦИЯ ПОДРАЗДЕЛЕНИЯ</w:t>
      </w:r>
    </w:p>
    <w:p w:rsidR="00BE0302" w:rsidRPr="00D47B03" w:rsidRDefault="00BE0302" w:rsidP="00BE0302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BE0302" w:rsidRPr="00D47B03" w:rsidRDefault="00BE0302" w:rsidP="00BE0302">
      <w:pPr>
        <w:ind w:firstLine="709"/>
        <w:jc w:val="both"/>
        <w:rPr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Подразделение </w:t>
      </w:r>
      <w:r w:rsidRPr="00D47B03">
        <w:rPr>
          <w:sz w:val="26"/>
          <w:szCs w:val="26"/>
        </w:rPr>
        <w:t>может быть ликвидировано или реорганизовано приказом ректора Университета по представлению директора Филиала.</w:t>
      </w:r>
    </w:p>
    <w:p w:rsidR="00C7060C" w:rsidRPr="0087113D" w:rsidRDefault="00C7060C" w:rsidP="00BE0302">
      <w:pPr>
        <w:shd w:val="clear" w:color="auto" w:fill="FFFFFF"/>
        <w:jc w:val="center"/>
        <w:rPr>
          <w:spacing w:val="-6"/>
          <w:sz w:val="26"/>
          <w:szCs w:val="26"/>
        </w:rPr>
      </w:pPr>
    </w:p>
    <w:sectPr w:rsidR="00C7060C" w:rsidRPr="0087113D" w:rsidSect="00C85520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4821" w:rsidRDefault="002B4821">
      <w:r>
        <w:separator/>
      </w:r>
    </w:p>
  </w:endnote>
  <w:endnote w:type="continuationSeparator" w:id="0">
    <w:p w:rsidR="002B4821" w:rsidRDefault="002B48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4821" w:rsidRDefault="002B4821">
      <w:r>
        <w:separator/>
      </w:r>
    </w:p>
  </w:footnote>
  <w:footnote w:type="continuationSeparator" w:id="0">
    <w:p w:rsidR="002B4821" w:rsidRDefault="002B482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CC3A11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CC3A11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4393E">
      <w:rPr>
        <w:rStyle w:val="a5"/>
        <w:noProof/>
      </w:rPr>
      <w:t>7</w: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D2B8B"/>
    <w:multiLevelType w:val="multilevel"/>
    <w:tmpl w:val="44C8F9F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20" w:hanging="1800"/>
      </w:pPr>
      <w:rPr>
        <w:rFonts w:hint="default"/>
      </w:rPr>
    </w:lvl>
  </w:abstractNum>
  <w:abstractNum w:abstractNumId="1">
    <w:nsid w:val="1B5C56B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CD13765"/>
    <w:multiLevelType w:val="multilevel"/>
    <w:tmpl w:val="CC44C58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3">
    <w:nsid w:val="22CC1429"/>
    <w:multiLevelType w:val="multilevel"/>
    <w:tmpl w:val="1AF217E0"/>
    <w:lvl w:ilvl="0">
      <w:start w:val="4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431" w:hanging="660"/>
      </w:pPr>
      <w:rPr>
        <w:rFonts w:hint="default"/>
      </w:rPr>
    </w:lvl>
    <w:lvl w:ilvl="2">
      <w:start w:val="23"/>
      <w:numFmt w:val="decimal"/>
      <w:lvlText w:val="%1.%2.%3"/>
      <w:lvlJc w:val="left"/>
      <w:pPr>
        <w:ind w:left="42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0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1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2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0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19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968" w:hanging="1800"/>
      </w:pPr>
      <w:rPr>
        <w:rFonts w:hint="default"/>
      </w:rPr>
    </w:lvl>
  </w:abstractNum>
  <w:abstractNum w:abstractNumId="4">
    <w:nsid w:val="2371509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2843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8B43906"/>
    <w:multiLevelType w:val="multilevel"/>
    <w:tmpl w:val="D7705AE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6">
    <w:nsid w:val="2B3B2548"/>
    <w:multiLevelType w:val="multilevel"/>
    <w:tmpl w:val="03088EF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>
    <w:nsid w:val="33057A1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E1D212B"/>
    <w:multiLevelType w:val="multilevel"/>
    <w:tmpl w:val="4852EDBC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9">
    <w:nsid w:val="4C757789"/>
    <w:multiLevelType w:val="multilevel"/>
    <w:tmpl w:val="08C244D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5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3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57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4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5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42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1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448" w:hanging="1800"/>
      </w:pPr>
      <w:rPr>
        <w:rFonts w:hint="default"/>
      </w:rPr>
    </w:lvl>
  </w:abstractNum>
  <w:abstractNum w:abstractNumId="10">
    <w:nsid w:val="575A53B9"/>
    <w:multiLevelType w:val="multilevel"/>
    <w:tmpl w:val="6C66F36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1">
    <w:nsid w:val="5B2D25FC"/>
    <w:multiLevelType w:val="multilevel"/>
    <w:tmpl w:val="BBD46AB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112" w:hanging="1800"/>
      </w:pPr>
      <w:rPr>
        <w:rFonts w:hint="default"/>
      </w:rPr>
    </w:lvl>
  </w:abstractNum>
  <w:abstractNum w:abstractNumId="12">
    <w:nsid w:val="5D9C6CD2"/>
    <w:multiLevelType w:val="multilevel"/>
    <w:tmpl w:val="FBC2C848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3">
    <w:nsid w:val="6C3746EB"/>
    <w:multiLevelType w:val="multilevel"/>
    <w:tmpl w:val="E9B8EF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4">
    <w:nsid w:val="712A29E9"/>
    <w:multiLevelType w:val="multilevel"/>
    <w:tmpl w:val="306E338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5">
    <w:nsid w:val="750A60F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3"/>
  </w:num>
  <w:num w:numId="2">
    <w:abstractNumId w:val="4"/>
  </w:num>
  <w:num w:numId="3">
    <w:abstractNumId w:val="1"/>
  </w:num>
  <w:num w:numId="4">
    <w:abstractNumId w:val="3"/>
  </w:num>
  <w:num w:numId="5">
    <w:abstractNumId w:val="15"/>
  </w:num>
  <w:num w:numId="6">
    <w:abstractNumId w:val="7"/>
  </w:num>
  <w:num w:numId="7">
    <w:abstractNumId w:val="12"/>
  </w:num>
  <w:num w:numId="8">
    <w:abstractNumId w:val="9"/>
  </w:num>
  <w:num w:numId="9">
    <w:abstractNumId w:val="11"/>
  </w:num>
  <w:num w:numId="10">
    <w:abstractNumId w:val="0"/>
  </w:num>
  <w:num w:numId="11">
    <w:abstractNumId w:val="6"/>
  </w:num>
  <w:num w:numId="12">
    <w:abstractNumId w:val="10"/>
  </w:num>
  <w:num w:numId="13">
    <w:abstractNumId w:val="2"/>
  </w:num>
  <w:num w:numId="14">
    <w:abstractNumId w:val="8"/>
  </w:num>
  <w:num w:numId="15">
    <w:abstractNumId w:val="14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49D3"/>
    <w:rsid w:val="0000488A"/>
    <w:rsid w:val="0000773B"/>
    <w:rsid w:val="00022DEF"/>
    <w:rsid w:val="00042CA2"/>
    <w:rsid w:val="00043D30"/>
    <w:rsid w:val="00053960"/>
    <w:rsid w:val="00063E8C"/>
    <w:rsid w:val="0008028C"/>
    <w:rsid w:val="00084339"/>
    <w:rsid w:val="00095434"/>
    <w:rsid w:val="0009623D"/>
    <w:rsid w:val="0009654E"/>
    <w:rsid w:val="000B0A70"/>
    <w:rsid w:val="000B58FE"/>
    <w:rsid w:val="000C2738"/>
    <w:rsid w:val="000F3C7C"/>
    <w:rsid w:val="00106FD3"/>
    <w:rsid w:val="0011013B"/>
    <w:rsid w:val="00125777"/>
    <w:rsid w:val="0013320F"/>
    <w:rsid w:val="00136BE9"/>
    <w:rsid w:val="00142316"/>
    <w:rsid w:val="001436F9"/>
    <w:rsid w:val="00175D51"/>
    <w:rsid w:val="00180BF9"/>
    <w:rsid w:val="00190CB4"/>
    <w:rsid w:val="001A55DF"/>
    <w:rsid w:val="001E24D0"/>
    <w:rsid w:val="00203FEA"/>
    <w:rsid w:val="00204113"/>
    <w:rsid w:val="002056E9"/>
    <w:rsid w:val="00205995"/>
    <w:rsid w:val="00217085"/>
    <w:rsid w:val="00227EA3"/>
    <w:rsid w:val="002431A9"/>
    <w:rsid w:val="00244D02"/>
    <w:rsid w:val="002507EF"/>
    <w:rsid w:val="00266CB4"/>
    <w:rsid w:val="00281208"/>
    <w:rsid w:val="00283C69"/>
    <w:rsid w:val="002855C7"/>
    <w:rsid w:val="002A6494"/>
    <w:rsid w:val="002B3E93"/>
    <w:rsid w:val="002B4821"/>
    <w:rsid w:val="002D581D"/>
    <w:rsid w:val="002E0B63"/>
    <w:rsid w:val="002E3487"/>
    <w:rsid w:val="002F52A8"/>
    <w:rsid w:val="00304E63"/>
    <w:rsid w:val="00313BD7"/>
    <w:rsid w:val="0031420D"/>
    <w:rsid w:val="0031786D"/>
    <w:rsid w:val="00324790"/>
    <w:rsid w:val="003355CC"/>
    <w:rsid w:val="003368DA"/>
    <w:rsid w:val="003371A5"/>
    <w:rsid w:val="0034393E"/>
    <w:rsid w:val="00343DC9"/>
    <w:rsid w:val="003667C9"/>
    <w:rsid w:val="00383E86"/>
    <w:rsid w:val="00393D12"/>
    <w:rsid w:val="00394793"/>
    <w:rsid w:val="003A18D2"/>
    <w:rsid w:val="003A3048"/>
    <w:rsid w:val="003A417F"/>
    <w:rsid w:val="003B6B19"/>
    <w:rsid w:val="003D5CD3"/>
    <w:rsid w:val="003D7828"/>
    <w:rsid w:val="003E2E67"/>
    <w:rsid w:val="003F320F"/>
    <w:rsid w:val="003F5BFE"/>
    <w:rsid w:val="003F6E8C"/>
    <w:rsid w:val="004119A1"/>
    <w:rsid w:val="00432A61"/>
    <w:rsid w:val="0043614C"/>
    <w:rsid w:val="0044729D"/>
    <w:rsid w:val="004B1881"/>
    <w:rsid w:val="004B51E4"/>
    <w:rsid w:val="004C3A1D"/>
    <w:rsid w:val="004C61A5"/>
    <w:rsid w:val="004D75BA"/>
    <w:rsid w:val="004E1BCA"/>
    <w:rsid w:val="004F4D94"/>
    <w:rsid w:val="005006B9"/>
    <w:rsid w:val="005074E0"/>
    <w:rsid w:val="00510C52"/>
    <w:rsid w:val="00516810"/>
    <w:rsid w:val="00541FC9"/>
    <w:rsid w:val="0054491E"/>
    <w:rsid w:val="00546933"/>
    <w:rsid w:val="00554203"/>
    <w:rsid w:val="005629EB"/>
    <w:rsid w:val="005712B0"/>
    <w:rsid w:val="005733D9"/>
    <w:rsid w:val="00577348"/>
    <w:rsid w:val="005844F3"/>
    <w:rsid w:val="00596334"/>
    <w:rsid w:val="00596ADA"/>
    <w:rsid w:val="005A08BA"/>
    <w:rsid w:val="005A4121"/>
    <w:rsid w:val="005A431B"/>
    <w:rsid w:val="005B453F"/>
    <w:rsid w:val="005E20D7"/>
    <w:rsid w:val="005F1744"/>
    <w:rsid w:val="00607A1A"/>
    <w:rsid w:val="00617EDC"/>
    <w:rsid w:val="00623B05"/>
    <w:rsid w:val="00633DC5"/>
    <w:rsid w:val="00650242"/>
    <w:rsid w:val="0066565D"/>
    <w:rsid w:val="00667FF5"/>
    <w:rsid w:val="006861E9"/>
    <w:rsid w:val="00687396"/>
    <w:rsid w:val="00696651"/>
    <w:rsid w:val="00697B50"/>
    <w:rsid w:val="006A4D65"/>
    <w:rsid w:val="006B7470"/>
    <w:rsid w:val="006B75A1"/>
    <w:rsid w:val="006D2B11"/>
    <w:rsid w:val="006E719A"/>
    <w:rsid w:val="006F032A"/>
    <w:rsid w:val="006F0F9E"/>
    <w:rsid w:val="006F65AF"/>
    <w:rsid w:val="007155E5"/>
    <w:rsid w:val="00731B25"/>
    <w:rsid w:val="00741487"/>
    <w:rsid w:val="00746D06"/>
    <w:rsid w:val="0075699C"/>
    <w:rsid w:val="00756C8A"/>
    <w:rsid w:val="00765C5C"/>
    <w:rsid w:val="00771A6D"/>
    <w:rsid w:val="00772C48"/>
    <w:rsid w:val="00785858"/>
    <w:rsid w:val="00791DFC"/>
    <w:rsid w:val="00794894"/>
    <w:rsid w:val="007A26B6"/>
    <w:rsid w:val="007A272B"/>
    <w:rsid w:val="007B0D8C"/>
    <w:rsid w:val="007C76A0"/>
    <w:rsid w:val="007E48B5"/>
    <w:rsid w:val="00806D11"/>
    <w:rsid w:val="00815F7D"/>
    <w:rsid w:val="00822867"/>
    <w:rsid w:val="00846B5E"/>
    <w:rsid w:val="008514DE"/>
    <w:rsid w:val="00856804"/>
    <w:rsid w:val="0087113D"/>
    <w:rsid w:val="008749D3"/>
    <w:rsid w:val="008779A7"/>
    <w:rsid w:val="00877BC4"/>
    <w:rsid w:val="00883EAD"/>
    <w:rsid w:val="00894990"/>
    <w:rsid w:val="00894D4A"/>
    <w:rsid w:val="00895822"/>
    <w:rsid w:val="008A7423"/>
    <w:rsid w:val="008B28C8"/>
    <w:rsid w:val="008C5A7A"/>
    <w:rsid w:val="008E2271"/>
    <w:rsid w:val="008F27F1"/>
    <w:rsid w:val="008F75A6"/>
    <w:rsid w:val="00903863"/>
    <w:rsid w:val="00906CD1"/>
    <w:rsid w:val="00916F4A"/>
    <w:rsid w:val="00922ED2"/>
    <w:rsid w:val="00952487"/>
    <w:rsid w:val="00955F2F"/>
    <w:rsid w:val="00967FD9"/>
    <w:rsid w:val="009804C3"/>
    <w:rsid w:val="009869E8"/>
    <w:rsid w:val="00993CFC"/>
    <w:rsid w:val="009B6ED6"/>
    <w:rsid w:val="009E00AA"/>
    <w:rsid w:val="009E2BEA"/>
    <w:rsid w:val="00A15B1E"/>
    <w:rsid w:val="00A51ECB"/>
    <w:rsid w:val="00A57373"/>
    <w:rsid w:val="00A6414A"/>
    <w:rsid w:val="00A81850"/>
    <w:rsid w:val="00AA6278"/>
    <w:rsid w:val="00AD5C07"/>
    <w:rsid w:val="00AE15CA"/>
    <w:rsid w:val="00AE2DC7"/>
    <w:rsid w:val="00B04E8C"/>
    <w:rsid w:val="00B05109"/>
    <w:rsid w:val="00B12B21"/>
    <w:rsid w:val="00B200E5"/>
    <w:rsid w:val="00B227C4"/>
    <w:rsid w:val="00B51524"/>
    <w:rsid w:val="00B632EE"/>
    <w:rsid w:val="00B67D48"/>
    <w:rsid w:val="00B86FAC"/>
    <w:rsid w:val="00B9113E"/>
    <w:rsid w:val="00BA0556"/>
    <w:rsid w:val="00BB797A"/>
    <w:rsid w:val="00BD4415"/>
    <w:rsid w:val="00BD4F44"/>
    <w:rsid w:val="00BE0302"/>
    <w:rsid w:val="00BE57F0"/>
    <w:rsid w:val="00BE7076"/>
    <w:rsid w:val="00BF3A11"/>
    <w:rsid w:val="00C07C1B"/>
    <w:rsid w:val="00C309E0"/>
    <w:rsid w:val="00C34BC0"/>
    <w:rsid w:val="00C44E5D"/>
    <w:rsid w:val="00C62709"/>
    <w:rsid w:val="00C7060C"/>
    <w:rsid w:val="00C7190F"/>
    <w:rsid w:val="00C76041"/>
    <w:rsid w:val="00C80F07"/>
    <w:rsid w:val="00C84FF7"/>
    <w:rsid w:val="00C85520"/>
    <w:rsid w:val="00C90C38"/>
    <w:rsid w:val="00C9660C"/>
    <w:rsid w:val="00CB17B8"/>
    <w:rsid w:val="00CC3A11"/>
    <w:rsid w:val="00CD394B"/>
    <w:rsid w:val="00CE4A70"/>
    <w:rsid w:val="00D01CE1"/>
    <w:rsid w:val="00D15DCE"/>
    <w:rsid w:val="00D17ED3"/>
    <w:rsid w:val="00D50837"/>
    <w:rsid w:val="00D55D8C"/>
    <w:rsid w:val="00D709B4"/>
    <w:rsid w:val="00D70E05"/>
    <w:rsid w:val="00D91304"/>
    <w:rsid w:val="00D93112"/>
    <w:rsid w:val="00DA568A"/>
    <w:rsid w:val="00DC2A84"/>
    <w:rsid w:val="00DD2C4C"/>
    <w:rsid w:val="00DF511F"/>
    <w:rsid w:val="00DF6AB2"/>
    <w:rsid w:val="00E00175"/>
    <w:rsid w:val="00E00359"/>
    <w:rsid w:val="00E02EBF"/>
    <w:rsid w:val="00E14F64"/>
    <w:rsid w:val="00E22CA5"/>
    <w:rsid w:val="00E23448"/>
    <w:rsid w:val="00E374D9"/>
    <w:rsid w:val="00E444F4"/>
    <w:rsid w:val="00E676B1"/>
    <w:rsid w:val="00E7558F"/>
    <w:rsid w:val="00E8391B"/>
    <w:rsid w:val="00EA4C69"/>
    <w:rsid w:val="00EB46DB"/>
    <w:rsid w:val="00EC16A5"/>
    <w:rsid w:val="00EC4AA4"/>
    <w:rsid w:val="00EE1ED7"/>
    <w:rsid w:val="00EE4186"/>
    <w:rsid w:val="00EF01C2"/>
    <w:rsid w:val="00EF0630"/>
    <w:rsid w:val="00F051D7"/>
    <w:rsid w:val="00F14169"/>
    <w:rsid w:val="00F148DA"/>
    <w:rsid w:val="00F16D48"/>
    <w:rsid w:val="00F3004D"/>
    <w:rsid w:val="00F30901"/>
    <w:rsid w:val="00F321B8"/>
    <w:rsid w:val="00F71B4D"/>
    <w:rsid w:val="00F71B53"/>
    <w:rsid w:val="00F85A92"/>
    <w:rsid w:val="00F94098"/>
    <w:rsid w:val="00FA10DD"/>
    <w:rsid w:val="00FB132F"/>
    <w:rsid w:val="00FC20DE"/>
    <w:rsid w:val="00FC7480"/>
    <w:rsid w:val="00FE3B70"/>
    <w:rsid w:val="00FF32DB"/>
    <w:rsid w:val="00FF6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9D3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749D3"/>
    <w:pPr>
      <w:widowControl/>
      <w:overflowPunct w:val="0"/>
      <w:spacing w:line="360" w:lineRule="auto"/>
      <w:jc w:val="center"/>
      <w:textAlignment w:val="baseline"/>
      <w:outlineLvl w:val="0"/>
    </w:pPr>
    <w:rPr>
      <w:b/>
      <w:sz w:val="24"/>
    </w:rPr>
  </w:style>
  <w:style w:type="paragraph" w:styleId="a4">
    <w:name w:val="header"/>
    <w:basedOn w:val="a"/>
    <w:rsid w:val="003A417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3A417F"/>
  </w:style>
  <w:style w:type="paragraph" w:styleId="a6">
    <w:name w:val="Balloon Text"/>
    <w:basedOn w:val="a"/>
    <w:semiHidden/>
    <w:rsid w:val="009E00AA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semiHidden/>
    <w:rsid w:val="009E00AA"/>
    <w:rPr>
      <w:sz w:val="16"/>
      <w:szCs w:val="16"/>
    </w:rPr>
  </w:style>
  <w:style w:type="paragraph" w:styleId="a8">
    <w:name w:val="annotation text"/>
    <w:basedOn w:val="a"/>
    <w:semiHidden/>
    <w:rsid w:val="009E00AA"/>
  </w:style>
  <w:style w:type="paragraph" w:styleId="a9">
    <w:name w:val="annotation subject"/>
    <w:basedOn w:val="a8"/>
    <w:next w:val="a8"/>
    <w:semiHidden/>
    <w:rsid w:val="009E00AA"/>
    <w:rPr>
      <w:b/>
      <w:bCs/>
    </w:rPr>
  </w:style>
  <w:style w:type="paragraph" w:styleId="aa">
    <w:name w:val="Document Map"/>
    <w:basedOn w:val="a"/>
    <w:semiHidden/>
    <w:rsid w:val="00993CFC"/>
    <w:pPr>
      <w:shd w:val="clear" w:color="auto" w:fill="000080"/>
    </w:pPr>
    <w:rPr>
      <w:rFonts w:ascii="Tahoma" w:hAnsi="Tahoma" w:cs="Tahoma"/>
    </w:rPr>
  </w:style>
  <w:style w:type="paragraph" w:styleId="ab">
    <w:name w:val="List Paragraph"/>
    <w:basedOn w:val="a"/>
    <w:uiPriority w:val="34"/>
    <w:qFormat/>
    <w:rsid w:val="00F051D7"/>
    <w:pPr>
      <w:ind w:left="720"/>
      <w:contextualSpacing/>
    </w:pPr>
  </w:style>
  <w:style w:type="paragraph" w:styleId="ac">
    <w:name w:val="Revision"/>
    <w:hidden/>
    <w:uiPriority w:val="99"/>
    <w:semiHidden/>
    <w:rsid w:val="006F03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8F42E6-CA00-467F-B93F-E317D92F3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2408</Words>
  <Characters>13726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ГОСУДАРСТВЕННЫЙ  УНИВЕРСИТЕТ -                                                     УТВЕРЖДЕНО</vt:lpstr>
    </vt:vector>
  </TitlesOfParts>
  <Company>HSE</Company>
  <LinksUpToDate>false</LinksUpToDate>
  <CharactersWithSpaces>16102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 УНИВЕРСИТЕТ -                                                     УТВЕРЖДЕНО</dc:title>
  <dc:creator>USER</dc:creator>
  <cp:lastModifiedBy>ntatarchenko</cp:lastModifiedBy>
  <cp:revision>6</cp:revision>
  <cp:lastPrinted>2014-05-29T11:23:00Z</cp:lastPrinted>
  <dcterms:created xsi:type="dcterms:W3CDTF">2014-06-02T09:32:00Z</dcterms:created>
  <dcterms:modified xsi:type="dcterms:W3CDTF">2014-06-02T09:44:00Z</dcterms:modified>
</cp:coreProperties>
</file>