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07" w:rsidRPr="00686404" w:rsidRDefault="00686404" w:rsidP="00686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404">
        <w:rPr>
          <w:rFonts w:ascii="Times New Roman" w:hAnsi="Times New Roman" w:cs="Times New Roman"/>
          <w:b/>
          <w:sz w:val="28"/>
          <w:szCs w:val="28"/>
        </w:rPr>
        <w:t>Итоги Конкурса НИРС НИУ ВШЭ – Нижний Новгород</w:t>
      </w:r>
    </w:p>
    <w:p w:rsidR="00686404" w:rsidRDefault="00686404" w:rsidP="00686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404">
        <w:rPr>
          <w:rFonts w:ascii="Times New Roman" w:hAnsi="Times New Roman" w:cs="Times New Roman"/>
          <w:b/>
          <w:sz w:val="28"/>
          <w:szCs w:val="28"/>
        </w:rPr>
        <w:t>2018-2019 гг.</w:t>
      </w:r>
    </w:p>
    <w:p w:rsidR="00686404" w:rsidRDefault="00686404" w:rsidP="00686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404" w:rsidRPr="009F48E2" w:rsidRDefault="00686404" w:rsidP="00686404">
      <w:pPr>
        <w:jc w:val="center"/>
        <w:rPr>
          <w:sz w:val="24"/>
          <w:szCs w:val="24"/>
        </w:rPr>
      </w:pPr>
    </w:p>
    <w:tbl>
      <w:tblPr>
        <w:tblW w:w="1106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"/>
        <w:gridCol w:w="15"/>
        <w:gridCol w:w="1781"/>
        <w:gridCol w:w="23"/>
        <w:gridCol w:w="13"/>
        <w:gridCol w:w="18"/>
        <w:gridCol w:w="937"/>
        <w:gridCol w:w="22"/>
        <w:gridCol w:w="20"/>
        <w:gridCol w:w="15"/>
        <w:gridCol w:w="1321"/>
        <w:gridCol w:w="75"/>
        <w:gridCol w:w="21"/>
        <w:gridCol w:w="3058"/>
        <w:gridCol w:w="68"/>
        <w:gridCol w:w="1559"/>
        <w:gridCol w:w="29"/>
        <w:gridCol w:w="1244"/>
        <w:gridCol w:w="8"/>
      </w:tblGrid>
      <w:tr w:rsidR="001E15A7" w:rsidRPr="00686404" w:rsidTr="001E15A7">
        <w:tc>
          <w:tcPr>
            <w:tcW w:w="836" w:type="dxa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6" w:type="dxa"/>
            <w:gridSpan w:val="2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991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факультет, курс, группа</w:t>
            </w:r>
          </w:p>
        </w:tc>
        <w:tc>
          <w:tcPr>
            <w:tcW w:w="1378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154" w:type="dxa"/>
            <w:gridSpan w:val="3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656" w:type="dxa"/>
            <w:gridSpan w:val="3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научного </w:t>
            </w:r>
          </w:p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2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E15A7" w:rsidRPr="00686404" w:rsidTr="001E15A7">
        <w:tc>
          <w:tcPr>
            <w:tcW w:w="836" w:type="dxa"/>
          </w:tcPr>
          <w:p w:rsidR="00686404" w:rsidRPr="00686404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FDE9D9" w:themeFill="accent6" w:themeFillTint="33"/>
          </w:tcPr>
          <w:p w:rsidR="00686404" w:rsidRPr="00686404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Аникина Алена Игоревна, </w:t>
            </w:r>
          </w:p>
          <w:p w:rsidR="00686404" w:rsidRPr="00686404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Клюева Анна Дмитриевна, </w:t>
            </w:r>
          </w:p>
          <w:p w:rsidR="00686404" w:rsidRPr="00686404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Морозова Дарья Дмитриевна</w:t>
            </w:r>
          </w:p>
        </w:tc>
        <w:tc>
          <w:tcPr>
            <w:tcW w:w="991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ФЭ, 4 курс, 15Э2, 15Э2, 15Э3</w:t>
            </w:r>
          </w:p>
        </w:tc>
        <w:tc>
          <w:tcPr>
            <w:tcW w:w="1378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экономике</w:t>
            </w:r>
          </w:p>
        </w:tc>
        <w:tc>
          <w:tcPr>
            <w:tcW w:w="3154" w:type="dxa"/>
            <w:gridSpan w:val="3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социально-экономического положения муниципальных </w:t>
            </w:r>
            <w:proofErr w:type="gramStart"/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районов</w:t>
            </w:r>
            <w:proofErr w:type="gramEnd"/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 НО в контексте устойчивого развития</w:t>
            </w:r>
          </w:p>
        </w:tc>
        <w:tc>
          <w:tcPr>
            <w:tcW w:w="1656" w:type="dxa"/>
            <w:gridSpan w:val="3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Аладышкина А.С.</w:t>
            </w:r>
          </w:p>
        </w:tc>
        <w:tc>
          <w:tcPr>
            <w:tcW w:w="1252" w:type="dxa"/>
            <w:gridSpan w:val="2"/>
          </w:tcPr>
          <w:p w:rsidR="00686404" w:rsidRPr="00044AC8" w:rsidRDefault="00044AC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15A7" w:rsidRPr="00686404" w:rsidTr="001E15A7">
        <w:trPr>
          <w:gridAfter w:val="1"/>
          <w:wAfter w:w="8" w:type="dxa"/>
          <w:cantSplit/>
          <w:trHeight w:val="545"/>
        </w:trPr>
        <w:tc>
          <w:tcPr>
            <w:tcW w:w="836" w:type="dxa"/>
          </w:tcPr>
          <w:p w:rsidR="00686404" w:rsidRPr="00686404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4"/>
            <w:shd w:val="clear" w:color="auto" w:fill="FDE9D9" w:themeFill="accent6" w:themeFillTint="33"/>
          </w:tcPr>
          <w:p w:rsidR="00686404" w:rsidRPr="00686404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Голикова Наталья Владимировна</w:t>
            </w:r>
          </w:p>
        </w:tc>
        <w:tc>
          <w:tcPr>
            <w:tcW w:w="997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ФЭ, </w:t>
            </w: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2 курс, 17БФР</w:t>
            </w:r>
          </w:p>
        </w:tc>
        <w:tc>
          <w:tcPr>
            <w:tcW w:w="1411" w:type="dxa"/>
            <w:gridSpan w:val="3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финансам</w:t>
            </w:r>
          </w:p>
        </w:tc>
        <w:tc>
          <w:tcPr>
            <w:tcW w:w="3147" w:type="dxa"/>
            <w:gridSpan w:val="3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Роль межбанковской конкуренции в устойчивости банковского сектора России</w:t>
            </w:r>
          </w:p>
        </w:tc>
        <w:tc>
          <w:tcPr>
            <w:tcW w:w="1559" w:type="dxa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Маляев В.Б.</w:t>
            </w:r>
          </w:p>
        </w:tc>
        <w:tc>
          <w:tcPr>
            <w:tcW w:w="1273" w:type="dxa"/>
            <w:gridSpan w:val="2"/>
          </w:tcPr>
          <w:p w:rsidR="00686404" w:rsidRPr="00044AC8" w:rsidRDefault="00314E2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15A7" w:rsidRPr="00686404" w:rsidTr="001E15A7">
        <w:trPr>
          <w:gridAfter w:val="1"/>
          <w:wAfter w:w="8" w:type="dxa"/>
          <w:cantSplit/>
          <w:trHeight w:val="1104"/>
        </w:trPr>
        <w:tc>
          <w:tcPr>
            <w:tcW w:w="836" w:type="dxa"/>
          </w:tcPr>
          <w:p w:rsidR="00686404" w:rsidRPr="00686404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4"/>
            <w:shd w:val="clear" w:color="auto" w:fill="FDE9D9" w:themeFill="accent6" w:themeFillTint="33"/>
          </w:tcPr>
          <w:p w:rsidR="00686404" w:rsidRPr="00686404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Каратецкая Ефросиния Юрьевна</w:t>
            </w:r>
          </w:p>
        </w:tc>
        <w:tc>
          <w:tcPr>
            <w:tcW w:w="997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ФЭ, 4 курс, 15Э2</w:t>
            </w:r>
          </w:p>
        </w:tc>
        <w:tc>
          <w:tcPr>
            <w:tcW w:w="1432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финансам</w:t>
            </w:r>
          </w:p>
        </w:tc>
        <w:tc>
          <w:tcPr>
            <w:tcW w:w="3126" w:type="dxa"/>
            <w:gridSpan w:val="2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Стратегии хеджирования с учетом пространственных эффектов на энергетическом рынке</w:t>
            </w:r>
          </w:p>
        </w:tc>
        <w:tc>
          <w:tcPr>
            <w:tcW w:w="1559" w:type="dxa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Лакшина В.В.</w:t>
            </w:r>
          </w:p>
        </w:tc>
        <w:tc>
          <w:tcPr>
            <w:tcW w:w="1273" w:type="dxa"/>
            <w:gridSpan w:val="2"/>
          </w:tcPr>
          <w:p w:rsidR="00686404" w:rsidRPr="00044AC8" w:rsidRDefault="00314E2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044AC8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1</w:t>
            </w:r>
          </w:p>
        </w:tc>
      </w:tr>
      <w:tr w:rsidR="001E15A7" w:rsidRPr="00686404" w:rsidTr="001E15A7">
        <w:trPr>
          <w:gridAfter w:val="1"/>
          <w:wAfter w:w="8" w:type="dxa"/>
          <w:cantSplit/>
          <w:trHeight w:val="545"/>
        </w:trPr>
        <w:tc>
          <w:tcPr>
            <w:tcW w:w="836" w:type="dxa"/>
            <w:shd w:val="clear" w:color="auto" w:fill="FFFFFF" w:themeFill="background1"/>
          </w:tcPr>
          <w:p w:rsidR="00686404" w:rsidRPr="00686404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4"/>
            <w:shd w:val="clear" w:color="auto" w:fill="FDE9D9" w:themeFill="accent6" w:themeFillTint="33"/>
          </w:tcPr>
          <w:p w:rsidR="00686404" w:rsidRPr="00686404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Казанцева Анастасия Евгеньевна</w:t>
            </w:r>
          </w:p>
        </w:tc>
        <w:tc>
          <w:tcPr>
            <w:tcW w:w="997" w:type="dxa"/>
            <w:gridSpan w:val="4"/>
            <w:shd w:val="clear" w:color="auto" w:fill="FFFFFF" w:themeFill="background1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ФЭ, 2 курс, </w:t>
            </w: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17БФР</w:t>
            </w:r>
          </w:p>
        </w:tc>
        <w:tc>
          <w:tcPr>
            <w:tcW w:w="1432" w:type="dxa"/>
            <w:gridSpan w:val="4"/>
            <w:shd w:val="clear" w:color="auto" w:fill="FFFFFF" w:themeFill="background1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финансам</w:t>
            </w:r>
          </w:p>
        </w:tc>
        <w:tc>
          <w:tcPr>
            <w:tcW w:w="3126" w:type="dxa"/>
            <w:gridSpan w:val="2"/>
            <w:shd w:val="clear" w:color="auto" w:fill="FFFFFF" w:themeFill="background1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Построение комплексной модели для оценки финансовой устойчивости банка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Маляев В.Б.</w:t>
            </w:r>
          </w:p>
        </w:tc>
        <w:tc>
          <w:tcPr>
            <w:tcW w:w="1273" w:type="dxa"/>
            <w:gridSpan w:val="2"/>
            <w:shd w:val="clear" w:color="auto" w:fill="FFFFFF" w:themeFill="background1"/>
          </w:tcPr>
          <w:p w:rsidR="00686404" w:rsidRPr="00044AC8" w:rsidRDefault="00314E2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15A7" w:rsidRPr="00686404" w:rsidTr="001E15A7">
        <w:trPr>
          <w:gridAfter w:val="1"/>
          <w:wAfter w:w="8" w:type="dxa"/>
          <w:cantSplit/>
          <w:trHeight w:val="545"/>
        </w:trPr>
        <w:tc>
          <w:tcPr>
            <w:tcW w:w="836" w:type="dxa"/>
          </w:tcPr>
          <w:p w:rsidR="00686404" w:rsidRPr="00686404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4"/>
            <w:shd w:val="clear" w:color="auto" w:fill="FDE9D9" w:themeFill="accent6" w:themeFillTint="33"/>
          </w:tcPr>
          <w:p w:rsidR="00686404" w:rsidRPr="00686404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Великанова Александра Ивановна</w:t>
            </w:r>
          </w:p>
        </w:tc>
        <w:tc>
          <w:tcPr>
            <w:tcW w:w="997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ФЭ, 2 курс, </w:t>
            </w: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17БФР</w:t>
            </w:r>
          </w:p>
        </w:tc>
        <w:tc>
          <w:tcPr>
            <w:tcW w:w="1432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финансам</w:t>
            </w:r>
          </w:p>
        </w:tc>
        <w:tc>
          <w:tcPr>
            <w:tcW w:w="3126" w:type="dxa"/>
            <w:gridSpan w:val="2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Страхование в банковской сфере: влияние на деятельность страховой компании</w:t>
            </w:r>
          </w:p>
        </w:tc>
        <w:tc>
          <w:tcPr>
            <w:tcW w:w="1559" w:type="dxa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proofErr w:type="spellStart"/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Хасянова</w:t>
            </w:r>
            <w:proofErr w:type="spellEnd"/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С.Ю.</w:t>
            </w:r>
          </w:p>
        </w:tc>
        <w:tc>
          <w:tcPr>
            <w:tcW w:w="1273" w:type="dxa"/>
            <w:gridSpan w:val="2"/>
          </w:tcPr>
          <w:p w:rsidR="00686404" w:rsidRPr="00044AC8" w:rsidRDefault="00314E2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15A7" w:rsidRPr="00686404" w:rsidTr="001E15A7">
        <w:trPr>
          <w:gridAfter w:val="1"/>
          <w:wAfter w:w="8" w:type="dxa"/>
          <w:cantSplit/>
          <w:trHeight w:val="545"/>
        </w:trPr>
        <w:tc>
          <w:tcPr>
            <w:tcW w:w="836" w:type="dxa"/>
          </w:tcPr>
          <w:p w:rsidR="00686404" w:rsidRPr="00686404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4"/>
            <w:shd w:val="clear" w:color="auto" w:fill="FDE9D9" w:themeFill="accent6" w:themeFillTint="33"/>
          </w:tcPr>
          <w:p w:rsidR="00686404" w:rsidRPr="00686404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Геращенко Григорий Витальевич</w:t>
            </w:r>
          </w:p>
        </w:tc>
        <w:tc>
          <w:tcPr>
            <w:tcW w:w="997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ФЭ, 4 курс, 15Э2</w:t>
            </w:r>
          </w:p>
        </w:tc>
        <w:tc>
          <w:tcPr>
            <w:tcW w:w="1432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финансам</w:t>
            </w:r>
          </w:p>
        </w:tc>
        <w:tc>
          <w:tcPr>
            <w:tcW w:w="3126" w:type="dxa"/>
            <w:gridSpan w:val="2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ценообразования и инвестирования в </w:t>
            </w:r>
            <w:proofErr w:type="spellStart"/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криптовалюты</w:t>
            </w:r>
            <w:proofErr w:type="spellEnd"/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 в периоды высокой неопределенности настроений участников рынка</w:t>
            </w:r>
          </w:p>
        </w:tc>
        <w:tc>
          <w:tcPr>
            <w:tcW w:w="1559" w:type="dxa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Лапинова С.А.</w:t>
            </w:r>
          </w:p>
        </w:tc>
        <w:tc>
          <w:tcPr>
            <w:tcW w:w="1273" w:type="dxa"/>
            <w:gridSpan w:val="2"/>
          </w:tcPr>
          <w:p w:rsidR="00686404" w:rsidRPr="00044AC8" w:rsidRDefault="00044AC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15A7" w:rsidRPr="00686404" w:rsidTr="001E15A7">
        <w:trPr>
          <w:gridAfter w:val="1"/>
          <w:wAfter w:w="8" w:type="dxa"/>
          <w:cantSplit/>
          <w:trHeight w:val="545"/>
        </w:trPr>
        <w:tc>
          <w:tcPr>
            <w:tcW w:w="836" w:type="dxa"/>
          </w:tcPr>
          <w:p w:rsidR="00686404" w:rsidRPr="00686404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4"/>
            <w:shd w:val="clear" w:color="auto" w:fill="FDE9D9" w:themeFill="accent6" w:themeFillTint="33"/>
          </w:tcPr>
          <w:p w:rsidR="00686404" w:rsidRPr="00686404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Кузнецов Дмитрий Сергеевич</w:t>
            </w:r>
          </w:p>
        </w:tc>
        <w:tc>
          <w:tcPr>
            <w:tcW w:w="997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ФЭ, </w:t>
            </w: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1 курс, 18БФР</w:t>
            </w:r>
          </w:p>
        </w:tc>
        <w:tc>
          <w:tcPr>
            <w:tcW w:w="1432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финансам</w:t>
            </w:r>
          </w:p>
        </w:tc>
        <w:tc>
          <w:tcPr>
            <w:tcW w:w="3126" w:type="dxa"/>
            <w:gridSpan w:val="2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Институциональные факторы дивидендной политики компаний в странах с развивающимися экономиками на примере БРИКС</w:t>
            </w:r>
          </w:p>
        </w:tc>
        <w:tc>
          <w:tcPr>
            <w:tcW w:w="1559" w:type="dxa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Хвостова И.Е.</w:t>
            </w:r>
          </w:p>
        </w:tc>
        <w:tc>
          <w:tcPr>
            <w:tcW w:w="1273" w:type="dxa"/>
            <w:gridSpan w:val="2"/>
          </w:tcPr>
          <w:p w:rsidR="00686404" w:rsidRPr="00044AC8" w:rsidRDefault="00044AC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15A7" w:rsidRPr="00686404" w:rsidTr="001E15A7">
        <w:trPr>
          <w:gridAfter w:val="1"/>
          <w:wAfter w:w="8" w:type="dxa"/>
          <w:cantSplit/>
          <w:trHeight w:val="545"/>
        </w:trPr>
        <w:tc>
          <w:tcPr>
            <w:tcW w:w="836" w:type="dxa"/>
          </w:tcPr>
          <w:p w:rsidR="00686404" w:rsidRPr="00686404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4"/>
            <w:shd w:val="clear" w:color="auto" w:fill="FDE9D9" w:themeFill="accent6" w:themeFillTint="33"/>
          </w:tcPr>
          <w:p w:rsidR="00686404" w:rsidRPr="00686404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Мещерякова Елизавета Ивановна</w:t>
            </w:r>
          </w:p>
        </w:tc>
        <w:tc>
          <w:tcPr>
            <w:tcW w:w="997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ФЭ, </w:t>
            </w: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3 курс, 16Э3</w:t>
            </w:r>
          </w:p>
        </w:tc>
        <w:tc>
          <w:tcPr>
            <w:tcW w:w="1432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финансам</w:t>
            </w:r>
          </w:p>
        </w:tc>
        <w:tc>
          <w:tcPr>
            <w:tcW w:w="3126" w:type="dxa"/>
            <w:gridSpan w:val="2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Анализ риска банкротства для российских предприятий сельскохозяйственной отрасли</w:t>
            </w:r>
          </w:p>
        </w:tc>
        <w:tc>
          <w:tcPr>
            <w:tcW w:w="1559" w:type="dxa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Ферулева Н.В.</w:t>
            </w:r>
          </w:p>
        </w:tc>
        <w:tc>
          <w:tcPr>
            <w:tcW w:w="1273" w:type="dxa"/>
            <w:gridSpan w:val="2"/>
          </w:tcPr>
          <w:p w:rsidR="00686404" w:rsidRPr="00044AC8" w:rsidRDefault="00314E2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15A7" w:rsidRPr="00686404" w:rsidTr="001E15A7">
        <w:trPr>
          <w:gridAfter w:val="1"/>
          <w:wAfter w:w="8" w:type="dxa"/>
          <w:cantSplit/>
          <w:trHeight w:val="545"/>
        </w:trPr>
        <w:tc>
          <w:tcPr>
            <w:tcW w:w="836" w:type="dxa"/>
          </w:tcPr>
          <w:p w:rsidR="00686404" w:rsidRPr="00686404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4"/>
            <w:shd w:val="clear" w:color="auto" w:fill="FDE9D9" w:themeFill="accent6" w:themeFillTint="33"/>
          </w:tcPr>
          <w:p w:rsidR="00686404" w:rsidRPr="00686404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Князева Ксения Витальевна,</w:t>
            </w:r>
          </w:p>
          <w:p w:rsidR="00686404" w:rsidRPr="00686404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Роднина Светлана Павловна,</w:t>
            </w:r>
          </w:p>
          <w:p w:rsidR="00686404" w:rsidRPr="00686404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Царева Анастасия Александровна, Шубина Виктория Игоревна</w:t>
            </w:r>
          </w:p>
        </w:tc>
        <w:tc>
          <w:tcPr>
            <w:tcW w:w="997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ФЭ, 1курс, 18АиК</w:t>
            </w:r>
          </w:p>
        </w:tc>
        <w:tc>
          <w:tcPr>
            <w:tcW w:w="1432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финансам</w:t>
            </w:r>
          </w:p>
        </w:tc>
        <w:tc>
          <w:tcPr>
            <w:tcW w:w="3126" w:type="dxa"/>
            <w:gridSpan w:val="2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Корпоративное налоговое мошенничество в России: способы осуществления и оценки риска</w:t>
            </w:r>
          </w:p>
        </w:tc>
        <w:tc>
          <w:tcPr>
            <w:tcW w:w="1559" w:type="dxa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Ферулева Н.В.</w:t>
            </w:r>
          </w:p>
        </w:tc>
        <w:tc>
          <w:tcPr>
            <w:tcW w:w="1273" w:type="dxa"/>
            <w:gridSpan w:val="2"/>
          </w:tcPr>
          <w:p w:rsidR="00686404" w:rsidRPr="00044AC8" w:rsidRDefault="00314E2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15A7" w:rsidRPr="00686404" w:rsidTr="001E15A7">
        <w:trPr>
          <w:gridAfter w:val="1"/>
          <w:wAfter w:w="8" w:type="dxa"/>
          <w:cantSplit/>
          <w:trHeight w:val="777"/>
        </w:trPr>
        <w:tc>
          <w:tcPr>
            <w:tcW w:w="836" w:type="dxa"/>
          </w:tcPr>
          <w:p w:rsidR="00686404" w:rsidRPr="00686404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shd w:val="clear" w:color="auto" w:fill="FDE9D9" w:themeFill="accent6" w:themeFillTint="33"/>
          </w:tcPr>
          <w:p w:rsidR="00686404" w:rsidRPr="00686404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Мурадова Малика </w:t>
            </w:r>
            <w:proofErr w:type="spellStart"/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Эркиновна</w:t>
            </w:r>
            <w:proofErr w:type="spellEnd"/>
          </w:p>
        </w:tc>
        <w:tc>
          <w:tcPr>
            <w:tcW w:w="990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ФЭ, 4 курс 15Э3</w:t>
            </w:r>
          </w:p>
        </w:tc>
        <w:tc>
          <w:tcPr>
            <w:tcW w:w="1431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экономике</w:t>
            </w:r>
          </w:p>
        </w:tc>
        <w:tc>
          <w:tcPr>
            <w:tcW w:w="3147" w:type="dxa"/>
            <w:gridSpan w:val="3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Эффект предпочтений в потреблении домашних товаров в проблемах международной торговли</w:t>
            </w:r>
          </w:p>
        </w:tc>
        <w:tc>
          <w:tcPr>
            <w:tcW w:w="1559" w:type="dxa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Вербус В.А.</w:t>
            </w:r>
          </w:p>
        </w:tc>
        <w:tc>
          <w:tcPr>
            <w:tcW w:w="1273" w:type="dxa"/>
            <w:gridSpan w:val="2"/>
          </w:tcPr>
          <w:p w:rsidR="00686404" w:rsidRPr="00044AC8" w:rsidRDefault="00314E2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15A7" w:rsidRPr="00686404" w:rsidTr="001E15A7">
        <w:trPr>
          <w:gridAfter w:val="1"/>
          <w:wAfter w:w="8" w:type="dxa"/>
          <w:cantSplit/>
          <w:trHeight w:val="545"/>
        </w:trPr>
        <w:tc>
          <w:tcPr>
            <w:tcW w:w="836" w:type="dxa"/>
          </w:tcPr>
          <w:p w:rsidR="00686404" w:rsidRPr="00686404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4"/>
            <w:shd w:val="clear" w:color="auto" w:fill="FDE9D9" w:themeFill="accent6" w:themeFillTint="33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Мухина Анна Анатольевна</w:t>
            </w:r>
          </w:p>
        </w:tc>
        <w:tc>
          <w:tcPr>
            <w:tcW w:w="997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ФГН, 4 курс, 15ФИЛ</w:t>
            </w:r>
          </w:p>
        </w:tc>
        <w:tc>
          <w:tcPr>
            <w:tcW w:w="1411" w:type="dxa"/>
            <w:gridSpan w:val="3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филологии</w:t>
            </w:r>
          </w:p>
        </w:tc>
        <w:tc>
          <w:tcPr>
            <w:tcW w:w="3147" w:type="dxa"/>
            <w:gridSpan w:val="3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Драматургия Б.Л. Пастернака: контекст и поэтика</w:t>
            </w:r>
          </w:p>
        </w:tc>
        <w:tc>
          <w:tcPr>
            <w:tcW w:w="1559" w:type="dxa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Гельфонд М.М.</w:t>
            </w:r>
          </w:p>
        </w:tc>
        <w:tc>
          <w:tcPr>
            <w:tcW w:w="1273" w:type="dxa"/>
            <w:gridSpan w:val="2"/>
          </w:tcPr>
          <w:p w:rsidR="00686404" w:rsidRPr="00686404" w:rsidRDefault="00686404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15A7" w:rsidRPr="00686404" w:rsidTr="001E15A7">
        <w:trPr>
          <w:gridAfter w:val="1"/>
          <w:wAfter w:w="8" w:type="dxa"/>
          <w:cantSplit/>
          <w:trHeight w:val="373"/>
        </w:trPr>
        <w:tc>
          <w:tcPr>
            <w:tcW w:w="836" w:type="dxa"/>
          </w:tcPr>
          <w:p w:rsidR="00686404" w:rsidRPr="00686404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4"/>
            <w:shd w:val="clear" w:color="auto" w:fill="FDE9D9" w:themeFill="accent6" w:themeFillTint="33"/>
          </w:tcPr>
          <w:p w:rsidR="00686404" w:rsidRPr="00686404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Бакулина Виктория </w:t>
            </w:r>
            <w:proofErr w:type="spellStart"/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997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ФГН, 3 курс, 16ФИЛ</w:t>
            </w:r>
          </w:p>
        </w:tc>
        <w:tc>
          <w:tcPr>
            <w:tcW w:w="1411" w:type="dxa"/>
            <w:gridSpan w:val="3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филологии</w:t>
            </w:r>
          </w:p>
        </w:tc>
        <w:tc>
          <w:tcPr>
            <w:tcW w:w="3147" w:type="dxa"/>
            <w:gridSpan w:val="3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Комментарий к первой главе романа в стихах Павла Когана «Первая треть»</w:t>
            </w:r>
          </w:p>
        </w:tc>
        <w:tc>
          <w:tcPr>
            <w:tcW w:w="1559" w:type="dxa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Гельфонд М.М.</w:t>
            </w:r>
          </w:p>
        </w:tc>
        <w:tc>
          <w:tcPr>
            <w:tcW w:w="1273" w:type="dxa"/>
            <w:gridSpan w:val="2"/>
          </w:tcPr>
          <w:p w:rsidR="00686404" w:rsidRPr="00686404" w:rsidRDefault="00686404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15A7" w:rsidRPr="00686404" w:rsidTr="001E15A7">
        <w:trPr>
          <w:gridAfter w:val="1"/>
          <w:wAfter w:w="8" w:type="dxa"/>
          <w:cantSplit/>
          <w:trHeight w:val="373"/>
        </w:trPr>
        <w:tc>
          <w:tcPr>
            <w:tcW w:w="836" w:type="dxa"/>
          </w:tcPr>
          <w:p w:rsidR="00686404" w:rsidRPr="00686404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4"/>
            <w:shd w:val="clear" w:color="auto" w:fill="FDE9D9" w:themeFill="accent6" w:themeFillTint="33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Комиссарова Алиса Леонидовна</w:t>
            </w:r>
          </w:p>
        </w:tc>
        <w:tc>
          <w:tcPr>
            <w:tcW w:w="997" w:type="dxa"/>
            <w:gridSpan w:val="4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ФГН, 4 курс, 15 ФИЛ</w:t>
            </w:r>
          </w:p>
        </w:tc>
        <w:tc>
          <w:tcPr>
            <w:tcW w:w="1411" w:type="dxa"/>
            <w:gridSpan w:val="3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филологии</w:t>
            </w:r>
          </w:p>
        </w:tc>
        <w:tc>
          <w:tcPr>
            <w:tcW w:w="3147" w:type="dxa"/>
            <w:gridSpan w:val="3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Функция стихотворения “</w:t>
            </w:r>
            <w:r w:rsidRPr="00686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</w:t>
            </w: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86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Catch</w:t>
            </w: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Falling</w:t>
            </w: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” Джона Донна в романе “</w:t>
            </w:r>
            <w:r w:rsidRPr="00686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Stardust</w:t>
            </w:r>
            <w:r w:rsidRPr="00686404">
              <w:rPr>
                <w:rFonts w:ascii="Times New Roman" w:hAnsi="Times New Roman" w:cs="Times New Roman"/>
                <w:sz w:val="24"/>
                <w:szCs w:val="24"/>
              </w:rPr>
              <w:t xml:space="preserve">” Нила </w:t>
            </w:r>
            <w:proofErr w:type="spellStart"/>
            <w:r w:rsidRPr="00686404">
              <w:rPr>
                <w:rFonts w:ascii="Times New Roman" w:hAnsi="Times New Roman" w:cs="Times New Roman"/>
                <w:sz w:val="24"/>
                <w:szCs w:val="24"/>
              </w:rPr>
              <w:t>Геймана</w:t>
            </w:r>
            <w:proofErr w:type="spellEnd"/>
          </w:p>
        </w:tc>
        <w:tc>
          <w:tcPr>
            <w:tcW w:w="1559" w:type="dxa"/>
          </w:tcPr>
          <w:p w:rsidR="00686404" w:rsidRPr="00686404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686404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Цветкова М.В.</w:t>
            </w:r>
          </w:p>
        </w:tc>
        <w:tc>
          <w:tcPr>
            <w:tcW w:w="1273" w:type="dxa"/>
            <w:gridSpan w:val="2"/>
          </w:tcPr>
          <w:p w:rsidR="00686404" w:rsidRPr="00686404" w:rsidRDefault="00686404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15A7" w:rsidRPr="00F33B83" w:rsidTr="001E15A7">
        <w:trPr>
          <w:gridAfter w:val="1"/>
          <w:wAfter w:w="8" w:type="dxa"/>
          <w:cantSplit/>
          <w:trHeight w:val="545"/>
        </w:trPr>
        <w:tc>
          <w:tcPr>
            <w:tcW w:w="851" w:type="dxa"/>
            <w:gridSpan w:val="2"/>
          </w:tcPr>
          <w:p w:rsidR="00686404" w:rsidRPr="00F33B83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shd w:val="clear" w:color="auto" w:fill="FDE9D9" w:themeFill="accent6" w:themeFillTint="33"/>
          </w:tcPr>
          <w:p w:rsidR="00686404" w:rsidRPr="00F33B83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sz w:val="24"/>
                <w:szCs w:val="24"/>
              </w:rPr>
              <w:t>Кадыркина Анастасия,</w:t>
            </w:r>
          </w:p>
          <w:p w:rsidR="00686404" w:rsidRPr="00F33B83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sz w:val="24"/>
                <w:szCs w:val="24"/>
              </w:rPr>
              <w:t>Шелудянкина Анна Дмитриевна</w:t>
            </w:r>
          </w:p>
        </w:tc>
        <w:tc>
          <w:tcPr>
            <w:tcW w:w="997" w:type="dxa"/>
            <w:gridSpan w:val="4"/>
          </w:tcPr>
          <w:p w:rsidR="00686404" w:rsidRPr="00F33B83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ФМ, 4 курс, 15М4, 15М2</w:t>
            </w:r>
          </w:p>
        </w:tc>
        <w:tc>
          <w:tcPr>
            <w:tcW w:w="1432" w:type="dxa"/>
            <w:gridSpan w:val="4"/>
          </w:tcPr>
          <w:p w:rsidR="00686404" w:rsidRPr="00F33B83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менеджменту</w:t>
            </w:r>
          </w:p>
        </w:tc>
        <w:tc>
          <w:tcPr>
            <w:tcW w:w="3126" w:type="dxa"/>
            <w:gridSpan w:val="2"/>
          </w:tcPr>
          <w:p w:rsidR="00686404" w:rsidRPr="00F33B83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F33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Scrum</w:t>
            </w:r>
            <w:r w:rsidRPr="00F33B83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методологии в разработке </w:t>
            </w:r>
            <w:r w:rsidRPr="00F33B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  <w:r w:rsidRPr="00F33B83">
              <w:rPr>
                <w:rFonts w:ascii="Times New Roman" w:hAnsi="Times New Roman" w:cs="Times New Roman"/>
                <w:sz w:val="24"/>
                <w:szCs w:val="24"/>
              </w:rPr>
              <w:t>-продуктов на примере студенческого проекта</w:t>
            </w:r>
          </w:p>
        </w:tc>
        <w:tc>
          <w:tcPr>
            <w:tcW w:w="1559" w:type="dxa"/>
          </w:tcPr>
          <w:p w:rsidR="00686404" w:rsidRPr="00F33B83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Фоменков Д.А.</w:t>
            </w:r>
          </w:p>
        </w:tc>
        <w:tc>
          <w:tcPr>
            <w:tcW w:w="1273" w:type="dxa"/>
            <w:gridSpan w:val="2"/>
          </w:tcPr>
          <w:p w:rsidR="00686404" w:rsidRPr="00F33B83" w:rsidRDefault="00F33B83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15A7" w:rsidRPr="00F33B83" w:rsidTr="001E15A7">
        <w:trPr>
          <w:gridAfter w:val="1"/>
          <w:wAfter w:w="8" w:type="dxa"/>
          <w:cantSplit/>
          <w:trHeight w:val="545"/>
        </w:trPr>
        <w:tc>
          <w:tcPr>
            <w:tcW w:w="851" w:type="dxa"/>
            <w:gridSpan w:val="2"/>
          </w:tcPr>
          <w:p w:rsidR="00686404" w:rsidRPr="00F33B83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shd w:val="clear" w:color="auto" w:fill="FDE9D9" w:themeFill="accent6" w:themeFillTint="33"/>
          </w:tcPr>
          <w:p w:rsidR="00686404" w:rsidRPr="00F33B83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sz w:val="24"/>
                <w:szCs w:val="24"/>
              </w:rPr>
              <w:t>Баринов Дмитрий Валерьевич</w:t>
            </w:r>
          </w:p>
        </w:tc>
        <w:tc>
          <w:tcPr>
            <w:tcW w:w="997" w:type="dxa"/>
            <w:gridSpan w:val="4"/>
          </w:tcPr>
          <w:p w:rsidR="00686404" w:rsidRPr="00F33B83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ФМ, 4 курс, 15 М</w:t>
            </w:r>
            <w:proofErr w:type="gramStart"/>
            <w:r w:rsidRPr="00F33B8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32" w:type="dxa"/>
            <w:gridSpan w:val="4"/>
          </w:tcPr>
          <w:p w:rsidR="00686404" w:rsidRPr="00F33B83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менеджменту</w:t>
            </w:r>
          </w:p>
        </w:tc>
        <w:tc>
          <w:tcPr>
            <w:tcW w:w="3126" w:type="dxa"/>
            <w:gridSpan w:val="2"/>
          </w:tcPr>
          <w:p w:rsidR="00686404" w:rsidRPr="00F33B83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уровня развития предпринимательской инфраструктуры российских регионов</w:t>
            </w:r>
          </w:p>
        </w:tc>
        <w:tc>
          <w:tcPr>
            <w:tcW w:w="1559" w:type="dxa"/>
          </w:tcPr>
          <w:p w:rsidR="00686404" w:rsidRPr="00F33B83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Назаров М.Г.</w:t>
            </w:r>
          </w:p>
        </w:tc>
        <w:tc>
          <w:tcPr>
            <w:tcW w:w="1273" w:type="dxa"/>
            <w:gridSpan w:val="2"/>
          </w:tcPr>
          <w:p w:rsidR="00686404" w:rsidRPr="00F33B83" w:rsidRDefault="00F33B83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15A7" w:rsidRPr="00F33B83" w:rsidTr="001E15A7">
        <w:trPr>
          <w:gridAfter w:val="1"/>
          <w:wAfter w:w="8" w:type="dxa"/>
          <w:cantSplit/>
          <w:trHeight w:val="373"/>
        </w:trPr>
        <w:tc>
          <w:tcPr>
            <w:tcW w:w="851" w:type="dxa"/>
            <w:gridSpan w:val="2"/>
          </w:tcPr>
          <w:p w:rsidR="00686404" w:rsidRPr="00F33B83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shd w:val="clear" w:color="auto" w:fill="FDE9D9" w:themeFill="accent6" w:themeFillTint="33"/>
          </w:tcPr>
          <w:p w:rsidR="00686404" w:rsidRPr="00F33B83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bCs/>
                <w:sz w:val="24"/>
                <w:szCs w:val="24"/>
              </w:rPr>
              <w:t>Самохин Алексей Александрович</w:t>
            </w:r>
          </w:p>
          <w:p w:rsidR="00686404" w:rsidRPr="00F33B83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bCs/>
                <w:sz w:val="24"/>
                <w:szCs w:val="24"/>
              </w:rPr>
              <w:t>Ашина Полина Николаевна</w:t>
            </w:r>
          </w:p>
          <w:p w:rsidR="00686404" w:rsidRPr="00F33B83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bCs/>
                <w:sz w:val="24"/>
                <w:szCs w:val="24"/>
              </w:rPr>
              <w:t>Логинова Анастасия Сергеевна</w:t>
            </w:r>
          </w:p>
        </w:tc>
        <w:tc>
          <w:tcPr>
            <w:tcW w:w="994" w:type="dxa"/>
            <w:gridSpan w:val="4"/>
          </w:tcPr>
          <w:p w:rsidR="00686404" w:rsidRPr="00F33B83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proofErr w:type="spellStart"/>
            <w:r w:rsidRPr="00F33B8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ФИМиКН</w:t>
            </w:r>
            <w:proofErr w:type="spellEnd"/>
            <w:r w:rsidRPr="00F33B8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, 3 курс, 16ФМ</w:t>
            </w:r>
          </w:p>
        </w:tc>
        <w:tc>
          <w:tcPr>
            <w:tcW w:w="1417" w:type="dxa"/>
            <w:gridSpan w:val="3"/>
          </w:tcPr>
          <w:p w:rsidR="00686404" w:rsidRPr="00F33B83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sz w:val="24"/>
                <w:szCs w:val="24"/>
              </w:rPr>
              <w:t>Лучшая научная работа по маркетингу</w:t>
            </w:r>
          </w:p>
        </w:tc>
        <w:tc>
          <w:tcPr>
            <w:tcW w:w="3126" w:type="dxa"/>
            <w:gridSpan w:val="2"/>
          </w:tcPr>
          <w:p w:rsidR="00686404" w:rsidRPr="00F33B83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sz w:val="24"/>
                <w:szCs w:val="24"/>
              </w:rPr>
              <w:t>Исследование рынка продаж билетов на развлекательные мероприятия</w:t>
            </w:r>
          </w:p>
        </w:tc>
        <w:tc>
          <w:tcPr>
            <w:tcW w:w="1559" w:type="dxa"/>
          </w:tcPr>
          <w:p w:rsidR="00686404" w:rsidRPr="00F33B83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sz w:val="24"/>
                <w:szCs w:val="24"/>
              </w:rPr>
              <w:t>Самылина Д.А.</w:t>
            </w:r>
          </w:p>
        </w:tc>
        <w:tc>
          <w:tcPr>
            <w:tcW w:w="1273" w:type="dxa"/>
            <w:gridSpan w:val="2"/>
          </w:tcPr>
          <w:p w:rsidR="00686404" w:rsidRPr="00F33B83" w:rsidRDefault="00F33B83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B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15A7" w:rsidRPr="00314E28" w:rsidTr="001E15A7">
        <w:trPr>
          <w:gridAfter w:val="1"/>
          <w:wAfter w:w="8" w:type="dxa"/>
          <w:cantSplit/>
          <w:trHeight w:val="545"/>
        </w:trPr>
        <w:tc>
          <w:tcPr>
            <w:tcW w:w="851" w:type="dxa"/>
            <w:gridSpan w:val="2"/>
          </w:tcPr>
          <w:p w:rsidR="00686404" w:rsidRPr="00314E28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shd w:val="clear" w:color="auto" w:fill="FDE9D9" w:themeFill="accent6" w:themeFillTint="33"/>
          </w:tcPr>
          <w:p w:rsidR="00686404" w:rsidRPr="00314E28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sz w:val="24"/>
                <w:szCs w:val="24"/>
              </w:rPr>
              <w:t>Павлов Сергей Ильич</w:t>
            </w:r>
          </w:p>
        </w:tc>
        <w:tc>
          <w:tcPr>
            <w:tcW w:w="994" w:type="dxa"/>
            <w:gridSpan w:val="4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sz w:val="24"/>
                <w:szCs w:val="24"/>
              </w:rPr>
              <w:t>ФП, 2 курс, 17Ю2</w:t>
            </w:r>
          </w:p>
        </w:tc>
        <w:tc>
          <w:tcPr>
            <w:tcW w:w="1417" w:type="dxa"/>
            <w:gridSpan w:val="3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юриспруденции</w:t>
            </w:r>
          </w:p>
        </w:tc>
        <w:tc>
          <w:tcPr>
            <w:tcW w:w="3126" w:type="dxa"/>
            <w:gridSpan w:val="2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регламентация </w:t>
            </w:r>
            <w:proofErr w:type="spellStart"/>
            <w:r w:rsidRPr="00314E28">
              <w:rPr>
                <w:rFonts w:ascii="Times New Roman" w:hAnsi="Times New Roman" w:cs="Times New Roman"/>
                <w:sz w:val="24"/>
                <w:szCs w:val="24"/>
              </w:rPr>
              <w:t>киберспорта</w:t>
            </w:r>
            <w:proofErr w:type="spellEnd"/>
            <w:r w:rsidRPr="00314E28">
              <w:rPr>
                <w:rFonts w:ascii="Times New Roman" w:hAnsi="Times New Roman" w:cs="Times New Roman"/>
                <w:sz w:val="24"/>
                <w:szCs w:val="24"/>
              </w:rPr>
              <w:t>: российский и зарубежный опыт</w:t>
            </w:r>
          </w:p>
        </w:tc>
        <w:tc>
          <w:tcPr>
            <w:tcW w:w="1559" w:type="dxa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sz w:val="24"/>
                <w:szCs w:val="24"/>
              </w:rPr>
              <w:t>Михеева И.В.</w:t>
            </w:r>
          </w:p>
        </w:tc>
        <w:tc>
          <w:tcPr>
            <w:tcW w:w="1273" w:type="dxa"/>
            <w:gridSpan w:val="2"/>
          </w:tcPr>
          <w:p w:rsidR="00686404" w:rsidRPr="00314E28" w:rsidRDefault="00314E2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15A7" w:rsidRPr="00314E28" w:rsidTr="001E15A7">
        <w:trPr>
          <w:gridAfter w:val="1"/>
          <w:wAfter w:w="8" w:type="dxa"/>
          <w:cantSplit/>
          <w:trHeight w:val="545"/>
        </w:trPr>
        <w:tc>
          <w:tcPr>
            <w:tcW w:w="851" w:type="dxa"/>
            <w:gridSpan w:val="2"/>
          </w:tcPr>
          <w:p w:rsidR="00686404" w:rsidRPr="00314E28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shd w:val="clear" w:color="auto" w:fill="FDE9D9" w:themeFill="accent6" w:themeFillTint="33"/>
          </w:tcPr>
          <w:p w:rsidR="00686404" w:rsidRPr="00314E28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Тюрина Кристина Олеговна </w:t>
            </w:r>
          </w:p>
        </w:tc>
        <w:tc>
          <w:tcPr>
            <w:tcW w:w="994" w:type="dxa"/>
            <w:gridSpan w:val="4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sz w:val="24"/>
                <w:szCs w:val="24"/>
              </w:rPr>
              <w:t>ФП, 3 курс, 16Ю1</w:t>
            </w:r>
          </w:p>
        </w:tc>
        <w:tc>
          <w:tcPr>
            <w:tcW w:w="1417" w:type="dxa"/>
            <w:gridSpan w:val="3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юриспруденции</w:t>
            </w:r>
          </w:p>
        </w:tc>
        <w:tc>
          <w:tcPr>
            <w:tcW w:w="3126" w:type="dxa"/>
            <w:gridSpan w:val="2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природа «гонорара успеха» в гражданском и арбитражном процессе </w:t>
            </w:r>
          </w:p>
        </w:tc>
        <w:tc>
          <w:tcPr>
            <w:tcW w:w="1559" w:type="dxa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Железнова Н.Д.</w:t>
            </w:r>
          </w:p>
        </w:tc>
        <w:tc>
          <w:tcPr>
            <w:tcW w:w="1273" w:type="dxa"/>
            <w:gridSpan w:val="2"/>
          </w:tcPr>
          <w:p w:rsidR="00686404" w:rsidRPr="00314E28" w:rsidRDefault="00314E2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E15A7" w:rsidRPr="00314E28" w:rsidTr="001E15A7">
        <w:trPr>
          <w:gridAfter w:val="1"/>
          <w:wAfter w:w="8" w:type="dxa"/>
          <w:cantSplit/>
          <w:trHeight w:val="545"/>
        </w:trPr>
        <w:tc>
          <w:tcPr>
            <w:tcW w:w="851" w:type="dxa"/>
            <w:gridSpan w:val="2"/>
          </w:tcPr>
          <w:p w:rsidR="00686404" w:rsidRPr="00314E28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shd w:val="clear" w:color="auto" w:fill="FDE9D9" w:themeFill="accent6" w:themeFillTint="33"/>
          </w:tcPr>
          <w:p w:rsidR="00686404" w:rsidRPr="00314E28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Гаджиисаева Джамиля </w:t>
            </w:r>
            <w:proofErr w:type="spellStart"/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Гасан-Гусейнова</w:t>
            </w:r>
            <w:proofErr w:type="spellEnd"/>
          </w:p>
        </w:tc>
        <w:tc>
          <w:tcPr>
            <w:tcW w:w="994" w:type="dxa"/>
            <w:gridSpan w:val="4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sz w:val="24"/>
                <w:szCs w:val="24"/>
              </w:rPr>
              <w:t>ФП, 2 курс, 17-Ю3</w:t>
            </w:r>
          </w:p>
        </w:tc>
        <w:tc>
          <w:tcPr>
            <w:tcW w:w="1417" w:type="dxa"/>
            <w:gridSpan w:val="3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юриспруденции</w:t>
            </w:r>
          </w:p>
        </w:tc>
        <w:tc>
          <w:tcPr>
            <w:tcW w:w="3126" w:type="dxa"/>
            <w:gridSpan w:val="2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sz w:val="24"/>
                <w:szCs w:val="24"/>
              </w:rPr>
              <w:t>Защита прав национальных меньшинств в субъектах РФ: административно-правовое регулирование</w:t>
            </w:r>
          </w:p>
        </w:tc>
        <w:tc>
          <w:tcPr>
            <w:tcW w:w="1559" w:type="dxa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Михеева И.В.</w:t>
            </w:r>
          </w:p>
        </w:tc>
        <w:tc>
          <w:tcPr>
            <w:tcW w:w="1273" w:type="dxa"/>
            <w:gridSpan w:val="2"/>
          </w:tcPr>
          <w:p w:rsidR="00686404" w:rsidRPr="00314E28" w:rsidRDefault="00314E2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15A7" w:rsidRPr="00314E28" w:rsidTr="001E15A7">
        <w:trPr>
          <w:gridAfter w:val="1"/>
          <w:wAfter w:w="8" w:type="dxa"/>
          <w:cantSplit/>
          <w:trHeight w:val="545"/>
        </w:trPr>
        <w:tc>
          <w:tcPr>
            <w:tcW w:w="851" w:type="dxa"/>
            <w:gridSpan w:val="2"/>
          </w:tcPr>
          <w:p w:rsidR="00686404" w:rsidRPr="00314E28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shd w:val="clear" w:color="auto" w:fill="FDE9D9" w:themeFill="accent6" w:themeFillTint="33"/>
          </w:tcPr>
          <w:p w:rsidR="00686404" w:rsidRPr="00314E28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Антонян Тигрануи </w:t>
            </w:r>
            <w:proofErr w:type="spellStart"/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Сарибековна</w:t>
            </w:r>
            <w:proofErr w:type="spellEnd"/>
          </w:p>
        </w:tc>
        <w:tc>
          <w:tcPr>
            <w:tcW w:w="994" w:type="dxa"/>
            <w:gridSpan w:val="4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sz w:val="24"/>
                <w:szCs w:val="24"/>
              </w:rPr>
              <w:t>ФП, 3 курс, 16Ю1</w:t>
            </w:r>
          </w:p>
        </w:tc>
        <w:tc>
          <w:tcPr>
            <w:tcW w:w="1417" w:type="dxa"/>
            <w:gridSpan w:val="3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юриспруденции</w:t>
            </w:r>
          </w:p>
        </w:tc>
        <w:tc>
          <w:tcPr>
            <w:tcW w:w="3126" w:type="dxa"/>
            <w:gridSpan w:val="2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sz w:val="24"/>
                <w:szCs w:val="24"/>
              </w:rPr>
              <w:t>Геноцид как преступление по российскому и международному уголовному праву</w:t>
            </w:r>
          </w:p>
        </w:tc>
        <w:tc>
          <w:tcPr>
            <w:tcW w:w="1559" w:type="dxa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Клоков С.Н.</w:t>
            </w:r>
          </w:p>
        </w:tc>
        <w:tc>
          <w:tcPr>
            <w:tcW w:w="1273" w:type="dxa"/>
            <w:gridSpan w:val="2"/>
          </w:tcPr>
          <w:p w:rsidR="00686404" w:rsidRPr="00314E28" w:rsidRDefault="00314E2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15A7" w:rsidRPr="00314E28" w:rsidTr="001E15A7">
        <w:trPr>
          <w:gridAfter w:val="1"/>
          <w:wAfter w:w="8" w:type="dxa"/>
          <w:cantSplit/>
          <w:trHeight w:val="545"/>
        </w:trPr>
        <w:tc>
          <w:tcPr>
            <w:tcW w:w="851" w:type="dxa"/>
            <w:gridSpan w:val="2"/>
          </w:tcPr>
          <w:p w:rsidR="00686404" w:rsidRPr="00314E28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shd w:val="clear" w:color="auto" w:fill="FDE9D9" w:themeFill="accent6" w:themeFillTint="33"/>
          </w:tcPr>
          <w:p w:rsidR="00686404" w:rsidRPr="00314E28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Мищенко Антон Леонидович</w:t>
            </w:r>
          </w:p>
        </w:tc>
        <w:tc>
          <w:tcPr>
            <w:tcW w:w="994" w:type="dxa"/>
            <w:gridSpan w:val="4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sz w:val="24"/>
                <w:szCs w:val="24"/>
              </w:rPr>
              <w:t>ФП, 3 курс, 16Ю3</w:t>
            </w:r>
          </w:p>
        </w:tc>
        <w:tc>
          <w:tcPr>
            <w:tcW w:w="1417" w:type="dxa"/>
            <w:gridSpan w:val="3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юриспруденции</w:t>
            </w:r>
          </w:p>
        </w:tc>
        <w:tc>
          <w:tcPr>
            <w:tcW w:w="3126" w:type="dxa"/>
            <w:gridSpan w:val="2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sz w:val="24"/>
                <w:szCs w:val="24"/>
              </w:rPr>
              <w:t>Новелла профессионального судебного представительства в РФ</w:t>
            </w:r>
          </w:p>
        </w:tc>
        <w:tc>
          <w:tcPr>
            <w:tcW w:w="1559" w:type="dxa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Иванова А.А.</w:t>
            </w:r>
          </w:p>
        </w:tc>
        <w:tc>
          <w:tcPr>
            <w:tcW w:w="1273" w:type="dxa"/>
            <w:gridSpan w:val="2"/>
          </w:tcPr>
          <w:p w:rsidR="00686404" w:rsidRPr="00314E28" w:rsidRDefault="00314E2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15A7" w:rsidRPr="00314E28" w:rsidTr="001E15A7">
        <w:trPr>
          <w:gridAfter w:val="1"/>
          <w:wAfter w:w="8" w:type="dxa"/>
          <w:cantSplit/>
          <w:trHeight w:val="545"/>
        </w:trPr>
        <w:tc>
          <w:tcPr>
            <w:tcW w:w="851" w:type="dxa"/>
            <w:gridSpan w:val="2"/>
          </w:tcPr>
          <w:p w:rsidR="00686404" w:rsidRPr="00314E28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shd w:val="clear" w:color="auto" w:fill="FDE9D9" w:themeFill="accent6" w:themeFillTint="33"/>
          </w:tcPr>
          <w:p w:rsidR="00686404" w:rsidRPr="00314E28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Ванян Аида Эриковна</w:t>
            </w:r>
          </w:p>
        </w:tc>
        <w:tc>
          <w:tcPr>
            <w:tcW w:w="994" w:type="dxa"/>
            <w:gridSpan w:val="4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sz w:val="24"/>
                <w:szCs w:val="24"/>
              </w:rPr>
              <w:t>ФП, 3 курс, 16Ю1</w:t>
            </w:r>
          </w:p>
        </w:tc>
        <w:tc>
          <w:tcPr>
            <w:tcW w:w="1417" w:type="dxa"/>
            <w:gridSpan w:val="3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юриспруденции</w:t>
            </w:r>
          </w:p>
        </w:tc>
        <w:tc>
          <w:tcPr>
            <w:tcW w:w="3126" w:type="dxa"/>
            <w:gridSpan w:val="2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положение </w:t>
            </w:r>
            <w:proofErr w:type="spellStart"/>
            <w:r w:rsidRPr="00314E28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314E28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  <w:tc>
          <w:tcPr>
            <w:tcW w:w="1559" w:type="dxa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proofErr w:type="spellStart"/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Шлягина</w:t>
            </w:r>
            <w:proofErr w:type="spellEnd"/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Е.Н.</w:t>
            </w:r>
          </w:p>
        </w:tc>
        <w:tc>
          <w:tcPr>
            <w:tcW w:w="1273" w:type="dxa"/>
            <w:gridSpan w:val="2"/>
          </w:tcPr>
          <w:p w:rsidR="00686404" w:rsidRPr="00314E28" w:rsidRDefault="00314E2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15A7" w:rsidRPr="00314E28" w:rsidTr="001E15A7">
        <w:trPr>
          <w:gridAfter w:val="1"/>
          <w:wAfter w:w="8" w:type="dxa"/>
          <w:cantSplit/>
          <w:trHeight w:val="545"/>
        </w:trPr>
        <w:tc>
          <w:tcPr>
            <w:tcW w:w="851" w:type="dxa"/>
            <w:gridSpan w:val="2"/>
          </w:tcPr>
          <w:p w:rsidR="00686404" w:rsidRPr="00314E28" w:rsidRDefault="00686404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shd w:val="clear" w:color="auto" w:fill="FDE9D9" w:themeFill="accent6" w:themeFillTint="33"/>
          </w:tcPr>
          <w:p w:rsidR="00686404" w:rsidRPr="00314E28" w:rsidRDefault="00686404" w:rsidP="009A6AD8">
            <w:pPr>
              <w:spacing w:after="0" w:line="240" w:lineRule="auto"/>
              <w:ind w:left="-43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Бабинцев Иван Иванович</w:t>
            </w:r>
          </w:p>
        </w:tc>
        <w:tc>
          <w:tcPr>
            <w:tcW w:w="994" w:type="dxa"/>
            <w:gridSpan w:val="4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sz w:val="24"/>
                <w:szCs w:val="24"/>
              </w:rPr>
              <w:t>ФП, 3 курс, 16Ю1</w:t>
            </w:r>
          </w:p>
        </w:tc>
        <w:tc>
          <w:tcPr>
            <w:tcW w:w="1417" w:type="dxa"/>
            <w:gridSpan w:val="3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юриспруденции</w:t>
            </w:r>
          </w:p>
        </w:tc>
        <w:tc>
          <w:tcPr>
            <w:tcW w:w="3126" w:type="dxa"/>
            <w:gridSpan w:val="2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sz w:val="24"/>
                <w:szCs w:val="24"/>
              </w:rPr>
              <w:t>Информация как объект гражданского права</w:t>
            </w:r>
          </w:p>
        </w:tc>
        <w:tc>
          <w:tcPr>
            <w:tcW w:w="1559" w:type="dxa"/>
          </w:tcPr>
          <w:p w:rsidR="00686404" w:rsidRPr="00314E28" w:rsidRDefault="00686404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proofErr w:type="spellStart"/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Шлягина</w:t>
            </w:r>
            <w:proofErr w:type="spellEnd"/>
            <w:r w:rsidRPr="00314E2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Е.Н.</w:t>
            </w:r>
          </w:p>
        </w:tc>
        <w:tc>
          <w:tcPr>
            <w:tcW w:w="1273" w:type="dxa"/>
            <w:gridSpan w:val="2"/>
          </w:tcPr>
          <w:p w:rsidR="00686404" w:rsidRPr="00314E28" w:rsidRDefault="00314E2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6AD8" w:rsidRPr="009A6AD8" w:rsidTr="001E15A7">
        <w:trPr>
          <w:gridAfter w:val="1"/>
          <w:wAfter w:w="8" w:type="dxa"/>
          <w:cantSplit/>
          <w:trHeight w:val="545"/>
        </w:trPr>
        <w:tc>
          <w:tcPr>
            <w:tcW w:w="851" w:type="dxa"/>
            <w:gridSpan w:val="2"/>
          </w:tcPr>
          <w:p w:rsidR="009A6AD8" w:rsidRPr="009A6AD8" w:rsidRDefault="009A6AD8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shd w:val="clear" w:color="auto" w:fill="FDE9D9" w:themeFill="accent6" w:themeFillTint="33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 xml:space="preserve">Берельковская Ольга Ильинична </w:t>
            </w:r>
          </w:p>
        </w:tc>
        <w:tc>
          <w:tcPr>
            <w:tcW w:w="994" w:type="dxa"/>
            <w:gridSpan w:val="4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 xml:space="preserve">ФГН, </w:t>
            </w:r>
            <w:r w:rsidRPr="009A6AD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1 курс, 18МагПЛ</w:t>
            </w:r>
          </w:p>
        </w:tc>
        <w:tc>
          <w:tcPr>
            <w:tcW w:w="1417" w:type="dxa"/>
            <w:gridSpan w:val="3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9A6AD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лингвистике</w:t>
            </w:r>
          </w:p>
        </w:tc>
        <w:tc>
          <w:tcPr>
            <w:tcW w:w="3126" w:type="dxa"/>
            <w:gridSpan w:val="2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Лингвокультурологические</w:t>
            </w:r>
            <w:proofErr w:type="spellEnd"/>
            <w:r w:rsidRPr="009A6AD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языковой личности лидера на примере премьер-министра Великобритании 1979-1990 гг. Маргарет Тэтчер </w:t>
            </w:r>
          </w:p>
        </w:tc>
        <w:tc>
          <w:tcPr>
            <w:tcW w:w="1559" w:type="dxa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Зусман В.Г.</w:t>
            </w:r>
          </w:p>
        </w:tc>
        <w:tc>
          <w:tcPr>
            <w:tcW w:w="1273" w:type="dxa"/>
            <w:gridSpan w:val="2"/>
          </w:tcPr>
          <w:p w:rsidR="009A6AD8" w:rsidRPr="009A6AD8" w:rsidRDefault="009A6AD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A6AD8" w:rsidRPr="009A6AD8" w:rsidTr="001E15A7">
        <w:trPr>
          <w:gridAfter w:val="1"/>
          <w:wAfter w:w="8" w:type="dxa"/>
          <w:cantSplit/>
          <w:trHeight w:val="545"/>
        </w:trPr>
        <w:tc>
          <w:tcPr>
            <w:tcW w:w="851" w:type="dxa"/>
            <w:gridSpan w:val="2"/>
          </w:tcPr>
          <w:p w:rsidR="009A6AD8" w:rsidRPr="009A6AD8" w:rsidRDefault="009A6AD8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shd w:val="clear" w:color="auto" w:fill="FDE9D9" w:themeFill="accent6" w:themeFillTint="33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Петрова Мария Юрьевна</w:t>
            </w:r>
          </w:p>
        </w:tc>
        <w:tc>
          <w:tcPr>
            <w:tcW w:w="994" w:type="dxa"/>
            <w:gridSpan w:val="4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ФГН, 4 курс, 15ФПЛ</w:t>
            </w:r>
          </w:p>
        </w:tc>
        <w:tc>
          <w:tcPr>
            <w:tcW w:w="1417" w:type="dxa"/>
            <w:gridSpan w:val="3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AD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лингвистике</w:t>
            </w:r>
          </w:p>
        </w:tc>
        <w:tc>
          <w:tcPr>
            <w:tcW w:w="3126" w:type="dxa"/>
            <w:gridSpan w:val="2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анализ </w:t>
            </w:r>
            <w:proofErr w:type="spellStart"/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эмотивности</w:t>
            </w:r>
            <w:proofErr w:type="spellEnd"/>
            <w:r w:rsidRPr="009A6AD8">
              <w:rPr>
                <w:rFonts w:ascii="Times New Roman" w:hAnsi="Times New Roman" w:cs="Times New Roman"/>
                <w:sz w:val="24"/>
                <w:szCs w:val="24"/>
              </w:rPr>
              <w:t xml:space="preserve"> в русском языке (на материале женской речи)</w:t>
            </w:r>
          </w:p>
        </w:tc>
        <w:tc>
          <w:tcPr>
            <w:tcW w:w="1559" w:type="dxa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Бухаров В.М.</w:t>
            </w:r>
          </w:p>
        </w:tc>
        <w:tc>
          <w:tcPr>
            <w:tcW w:w="1273" w:type="dxa"/>
            <w:gridSpan w:val="2"/>
          </w:tcPr>
          <w:p w:rsidR="009A6AD8" w:rsidRPr="009A6AD8" w:rsidRDefault="009A6AD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A6AD8" w:rsidRPr="009A6AD8" w:rsidTr="001E15A7">
        <w:trPr>
          <w:gridAfter w:val="1"/>
          <w:wAfter w:w="8" w:type="dxa"/>
          <w:cantSplit/>
          <w:trHeight w:val="545"/>
        </w:trPr>
        <w:tc>
          <w:tcPr>
            <w:tcW w:w="851" w:type="dxa"/>
            <w:gridSpan w:val="2"/>
          </w:tcPr>
          <w:p w:rsidR="009A6AD8" w:rsidRPr="009A6AD8" w:rsidRDefault="009A6AD8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shd w:val="clear" w:color="auto" w:fill="FDE9D9" w:themeFill="accent6" w:themeFillTint="33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 xml:space="preserve">Миннигулова Алина </w:t>
            </w:r>
            <w:proofErr w:type="spellStart"/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994" w:type="dxa"/>
            <w:gridSpan w:val="4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ФГН, 3 курс, 16ФПЛ</w:t>
            </w:r>
          </w:p>
        </w:tc>
        <w:tc>
          <w:tcPr>
            <w:tcW w:w="1417" w:type="dxa"/>
            <w:gridSpan w:val="3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AD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лингвистике</w:t>
            </w:r>
          </w:p>
        </w:tc>
        <w:tc>
          <w:tcPr>
            <w:tcW w:w="3126" w:type="dxa"/>
            <w:gridSpan w:val="2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фонетической дискриминации у детей с расстройствами </w:t>
            </w:r>
            <w:proofErr w:type="spellStart"/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 w:rsidRPr="009A6AD8">
              <w:rPr>
                <w:rFonts w:ascii="Times New Roman" w:hAnsi="Times New Roman" w:cs="Times New Roman"/>
                <w:sz w:val="24"/>
                <w:szCs w:val="24"/>
              </w:rPr>
              <w:t xml:space="preserve"> спектра</w:t>
            </w:r>
          </w:p>
        </w:tc>
        <w:tc>
          <w:tcPr>
            <w:tcW w:w="1559" w:type="dxa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Гронская Н.Э.</w:t>
            </w:r>
          </w:p>
        </w:tc>
        <w:tc>
          <w:tcPr>
            <w:tcW w:w="1273" w:type="dxa"/>
            <w:gridSpan w:val="2"/>
          </w:tcPr>
          <w:p w:rsidR="009A6AD8" w:rsidRPr="009A6AD8" w:rsidRDefault="009A6AD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A6AD8" w:rsidRPr="009A6AD8" w:rsidTr="001E15A7">
        <w:trPr>
          <w:gridAfter w:val="1"/>
          <w:wAfter w:w="8" w:type="dxa"/>
          <w:cantSplit/>
          <w:trHeight w:val="545"/>
        </w:trPr>
        <w:tc>
          <w:tcPr>
            <w:tcW w:w="851" w:type="dxa"/>
            <w:gridSpan w:val="2"/>
          </w:tcPr>
          <w:p w:rsidR="009A6AD8" w:rsidRPr="009A6AD8" w:rsidRDefault="009A6AD8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shd w:val="clear" w:color="auto" w:fill="FDE9D9" w:themeFill="accent6" w:themeFillTint="33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Пояганова Мария Сергеевна</w:t>
            </w:r>
          </w:p>
        </w:tc>
        <w:tc>
          <w:tcPr>
            <w:tcW w:w="994" w:type="dxa"/>
            <w:gridSpan w:val="4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ФГН, 3 курс, 16ФПЛ</w:t>
            </w:r>
          </w:p>
        </w:tc>
        <w:tc>
          <w:tcPr>
            <w:tcW w:w="1417" w:type="dxa"/>
            <w:gridSpan w:val="3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6AD8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лингвистике</w:t>
            </w:r>
          </w:p>
        </w:tc>
        <w:tc>
          <w:tcPr>
            <w:tcW w:w="3126" w:type="dxa"/>
            <w:gridSpan w:val="2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 xml:space="preserve">Верификация личности по голосу с использованием </w:t>
            </w:r>
            <w:proofErr w:type="gramStart"/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просодических</w:t>
            </w:r>
            <w:proofErr w:type="gramEnd"/>
            <w:r w:rsidRPr="009A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параментров</w:t>
            </w:r>
            <w:proofErr w:type="spellEnd"/>
          </w:p>
        </w:tc>
        <w:tc>
          <w:tcPr>
            <w:tcW w:w="1559" w:type="dxa"/>
          </w:tcPr>
          <w:p w:rsidR="009A6AD8" w:rsidRPr="009A6AD8" w:rsidRDefault="009A6AD8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Бухаров В.М.</w:t>
            </w:r>
          </w:p>
        </w:tc>
        <w:tc>
          <w:tcPr>
            <w:tcW w:w="1273" w:type="dxa"/>
            <w:gridSpan w:val="2"/>
          </w:tcPr>
          <w:p w:rsidR="009A6AD8" w:rsidRPr="009A6AD8" w:rsidRDefault="009A6AD8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6F61" w:rsidRPr="009A6AD8" w:rsidTr="001E15A7">
        <w:trPr>
          <w:gridAfter w:val="1"/>
          <w:wAfter w:w="8" w:type="dxa"/>
          <w:cantSplit/>
          <w:trHeight w:val="545"/>
        </w:trPr>
        <w:tc>
          <w:tcPr>
            <w:tcW w:w="851" w:type="dxa"/>
            <w:gridSpan w:val="2"/>
          </w:tcPr>
          <w:p w:rsidR="00D36F61" w:rsidRPr="009A6AD8" w:rsidRDefault="00D36F61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shd w:val="clear" w:color="auto" w:fill="FDE9D9" w:themeFill="accent6" w:themeFillTint="33"/>
          </w:tcPr>
          <w:p w:rsidR="00D36F61" w:rsidRPr="009A6AD8" w:rsidRDefault="00D36F61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61">
              <w:rPr>
                <w:rFonts w:ascii="Times New Roman" w:hAnsi="Times New Roman" w:cs="Times New Roman"/>
                <w:sz w:val="24"/>
                <w:szCs w:val="24"/>
              </w:rPr>
              <w:t>Чебакова</w:t>
            </w:r>
            <w:proofErr w:type="spellEnd"/>
            <w:r w:rsidRPr="00D36F61">
              <w:rPr>
                <w:rFonts w:ascii="Times New Roman" w:hAnsi="Times New Roman" w:cs="Times New Roman"/>
                <w:sz w:val="24"/>
                <w:szCs w:val="24"/>
              </w:rPr>
              <w:t xml:space="preserve"> Дарья Ивановна</w:t>
            </w:r>
          </w:p>
        </w:tc>
        <w:tc>
          <w:tcPr>
            <w:tcW w:w="994" w:type="dxa"/>
            <w:gridSpan w:val="4"/>
          </w:tcPr>
          <w:p w:rsidR="00D36F61" w:rsidRPr="009A6AD8" w:rsidRDefault="00D36F61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61">
              <w:rPr>
                <w:rFonts w:ascii="Times New Roman" w:hAnsi="Times New Roman" w:cs="Times New Roman"/>
                <w:sz w:val="24"/>
                <w:szCs w:val="24"/>
              </w:rPr>
              <w:t>ФИМиКН</w:t>
            </w:r>
            <w:proofErr w:type="spellEnd"/>
            <w:r w:rsidRPr="00D36F61">
              <w:rPr>
                <w:rFonts w:ascii="Times New Roman" w:hAnsi="Times New Roman" w:cs="Times New Roman"/>
                <w:sz w:val="24"/>
                <w:szCs w:val="24"/>
              </w:rPr>
              <w:t>, 3 курс, группа 16БИ-1</w:t>
            </w:r>
          </w:p>
        </w:tc>
        <w:tc>
          <w:tcPr>
            <w:tcW w:w="1417" w:type="dxa"/>
            <w:gridSpan w:val="3"/>
          </w:tcPr>
          <w:p w:rsidR="00D36F61" w:rsidRPr="009A6AD8" w:rsidRDefault="00D36F61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D3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Лучшая научная работа по </w:t>
            </w:r>
            <w:proofErr w:type="spellStart"/>
            <w:proofErr w:type="gramStart"/>
            <w:r w:rsidRPr="00D3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бизнес-информатике</w:t>
            </w:r>
            <w:proofErr w:type="spellEnd"/>
            <w:proofErr w:type="gramEnd"/>
          </w:p>
        </w:tc>
        <w:tc>
          <w:tcPr>
            <w:tcW w:w="3126" w:type="dxa"/>
            <w:gridSpan w:val="2"/>
          </w:tcPr>
          <w:p w:rsidR="00D36F61" w:rsidRPr="009A6AD8" w:rsidRDefault="00D36F61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61">
              <w:rPr>
                <w:rFonts w:ascii="Times New Roman" w:hAnsi="Times New Roman" w:cs="Times New Roman"/>
                <w:sz w:val="24"/>
                <w:szCs w:val="24"/>
              </w:rPr>
              <w:t>Моделирование и оптимизация бизнес-процессов для повышения эффективности деятельности организации на примере частного дошкольного образовательного учреждения</w:t>
            </w:r>
          </w:p>
        </w:tc>
        <w:tc>
          <w:tcPr>
            <w:tcW w:w="1559" w:type="dxa"/>
          </w:tcPr>
          <w:p w:rsidR="00D36F61" w:rsidRPr="009A6AD8" w:rsidRDefault="00D36F61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61">
              <w:rPr>
                <w:rFonts w:ascii="Times New Roman" w:hAnsi="Times New Roman" w:cs="Times New Roman"/>
                <w:sz w:val="24"/>
                <w:szCs w:val="24"/>
              </w:rPr>
              <w:t>Куранова Я. П.</w:t>
            </w:r>
          </w:p>
        </w:tc>
        <w:tc>
          <w:tcPr>
            <w:tcW w:w="1273" w:type="dxa"/>
            <w:gridSpan w:val="2"/>
          </w:tcPr>
          <w:p w:rsidR="00D36F61" w:rsidRDefault="00D36F61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6F61" w:rsidRPr="009A6AD8" w:rsidTr="001E15A7">
        <w:trPr>
          <w:gridAfter w:val="1"/>
          <w:wAfter w:w="8" w:type="dxa"/>
          <w:cantSplit/>
          <w:trHeight w:val="545"/>
        </w:trPr>
        <w:tc>
          <w:tcPr>
            <w:tcW w:w="851" w:type="dxa"/>
            <w:gridSpan w:val="2"/>
          </w:tcPr>
          <w:p w:rsidR="00D36F61" w:rsidRPr="009A6AD8" w:rsidRDefault="00D36F61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shd w:val="clear" w:color="auto" w:fill="FDE9D9" w:themeFill="accent6" w:themeFillTint="33"/>
          </w:tcPr>
          <w:p w:rsidR="00D36F61" w:rsidRPr="009A6AD8" w:rsidRDefault="00D36F61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61">
              <w:rPr>
                <w:rFonts w:ascii="Times New Roman" w:hAnsi="Times New Roman" w:cs="Times New Roman"/>
                <w:sz w:val="24"/>
                <w:szCs w:val="24"/>
              </w:rPr>
              <w:t>Копейкина Людмила Николаевна</w:t>
            </w:r>
          </w:p>
        </w:tc>
        <w:tc>
          <w:tcPr>
            <w:tcW w:w="994" w:type="dxa"/>
            <w:gridSpan w:val="4"/>
          </w:tcPr>
          <w:p w:rsidR="00D36F61" w:rsidRPr="009A6AD8" w:rsidRDefault="00D36F61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61">
              <w:rPr>
                <w:rFonts w:ascii="Times New Roman" w:hAnsi="Times New Roman" w:cs="Times New Roman"/>
                <w:sz w:val="24"/>
                <w:szCs w:val="24"/>
              </w:rPr>
              <w:t>ФИМиКН</w:t>
            </w:r>
            <w:proofErr w:type="spellEnd"/>
            <w:r w:rsidRPr="00D36F61">
              <w:rPr>
                <w:rFonts w:ascii="Times New Roman" w:hAnsi="Times New Roman" w:cs="Times New Roman"/>
                <w:sz w:val="24"/>
                <w:szCs w:val="24"/>
              </w:rPr>
              <w:t>, 3 курс, группа 16БИ-2</w:t>
            </w:r>
          </w:p>
        </w:tc>
        <w:tc>
          <w:tcPr>
            <w:tcW w:w="1417" w:type="dxa"/>
            <w:gridSpan w:val="3"/>
          </w:tcPr>
          <w:p w:rsidR="00D36F61" w:rsidRPr="009A6AD8" w:rsidRDefault="00D36F61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D3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Лучшая научная работа по </w:t>
            </w:r>
            <w:proofErr w:type="spellStart"/>
            <w:proofErr w:type="gramStart"/>
            <w:r w:rsidRPr="00D3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бизнес-информатике</w:t>
            </w:r>
            <w:proofErr w:type="spellEnd"/>
            <w:proofErr w:type="gramEnd"/>
          </w:p>
        </w:tc>
        <w:tc>
          <w:tcPr>
            <w:tcW w:w="3126" w:type="dxa"/>
            <w:gridSpan w:val="2"/>
          </w:tcPr>
          <w:p w:rsidR="00D36F61" w:rsidRPr="009A6AD8" w:rsidRDefault="00D36F61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61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прототипа системы распознавания рукописных цифр</w:t>
            </w:r>
          </w:p>
        </w:tc>
        <w:tc>
          <w:tcPr>
            <w:tcW w:w="1559" w:type="dxa"/>
          </w:tcPr>
          <w:p w:rsidR="00D36F61" w:rsidRPr="009A6AD8" w:rsidRDefault="00D36F61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61">
              <w:rPr>
                <w:rFonts w:ascii="Times New Roman" w:hAnsi="Times New Roman" w:cs="Times New Roman"/>
                <w:sz w:val="24"/>
                <w:szCs w:val="24"/>
              </w:rPr>
              <w:t>Савченко А.В.</w:t>
            </w:r>
          </w:p>
        </w:tc>
        <w:tc>
          <w:tcPr>
            <w:tcW w:w="1273" w:type="dxa"/>
            <w:gridSpan w:val="2"/>
          </w:tcPr>
          <w:p w:rsidR="00D36F61" w:rsidRDefault="00D36F61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36F61" w:rsidRPr="009A6AD8" w:rsidTr="001E15A7">
        <w:trPr>
          <w:gridAfter w:val="1"/>
          <w:wAfter w:w="8" w:type="dxa"/>
          <w:cantSplit/>
          <w:trHeight w:val="545"/>
        </w:trPr>
        <w:tc>
          <w:tcPr>
            <w:tcW w:w="851" w:type="dxa"/>
            <w:gridSpan w:val="2"/>
          </w:tcPr>
          <w:p w:rsidR="00D36F61" w:rsidRPr="009A6AD8" w:rsidRDefault="00D36F61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shd w:val="clear" w:color="auto" w:fill="FDE9D9" w:themeFill="accent6" w:themeFillTint="33"/>
          </w:tcPr>
          <w:p w:rsidR="00D36F61" w:rsidRPr="009A6AD8" w:rsidRDefault="00D36F61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61">
              <w:rPr>
                <w:rFonts w:ascii="Times New Roman" w:hAnsi="Times New Roman" w:cs="Times New Roman"/>
                <w:sz w:val="24"/>
                <w:szCs w:val="24"/>
              </w:rPr>
              <w:t xml:space="preserve">Шыхмамедов </w:t>
            </w:r>
            <w:proofErr w:type="spellStart"/>
            <w:r w:rsidRPr="00D36F61">
              <w:rPr>
                <w:rFonts w:ascii="Times New Roman" w:hAnsi="Times New Roman" w:cs="Times New Roman"/>
                <w:sz w:val="24"/>
                <w:szCs w:val="24"/>
              </w:rPr>
              <w:t>Айкан</w:t>
            </w:r>
            <w:proofErr w:type="spellEnd"/>
            <w:r w:rsidRPr="00D3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F61">
              <w:rPr>
                <w:rFonts w:ascii="Times New Roman" w:hAnsi="Times New Roman" w:cs="Times New Roman"/>
                <w:sz w:val="24"/>
                <w:szCs w:val="24"/>
              </w:rPr>
              <w:t>Ильгар</w:t>
            </w:r>
            <w:proofErr w:type="spellEnd"/>
            <w:r w:rsidRPr="00D36F61">
              <w:rPr>
                <w:rFonts w:ascii="Times New Roman" w:hAnsi="Times New Roman" w:cs="Times New Roman"/>
                <w:sz w:val="24"/>
                <w:szCs w:val="24"/>
              </w:rPr>
              <w:t xml:space="preserve"> оглы</w:t>
            </w:r>
          </w:p>
        </w:tc>
        <w:tc>
          <w:tcPr>
            <w:tcW w:w="994" w:type="dxa"/>
            <w:gridSpan w:val="4"/>
          </w:tcPr>
          <w:p w:rsidR="00D36F61" w:rsidRPr="009A6AD8" w:rsidRDefault="00D36F61" w:rsidP="009A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61">
              <w:rPr>
                <w:rFonts w:ascii="Times New Roman" w:hAnsi="Times New Roman" w:cs="Times New Roman"/>
                <w:sz w:val="24"/>
                <w:szCs w:val="24"/>
              </w:rPr>
              <w:t>ФИМиКН</w:t>
            </w:r>
            <w:proofErr w:type="spellEnd"/>
            <w:r w:rsidRPr="00D36F61">
              <w:rPr>
                <w:rFonts w:ascii="Times New Roman" w:hAnsi="Times New Roman" w:cs="Times New Roman"/>
                <w:sz w:val="24"/>
                <w:szCs w:val="24"/>
              </w:rPr>
              <w:t>, 3 курс, 16ФМ</w:t>
            </w:r>
          </w:p>
        </w:tc>
        <w:tc>
          <w:tcPr>
            <w:tcW w:w="1417" w:type="dxa"/>
            <w:gridSpan w:val="3"/>
          </w:tcPr>
          <w:p w:rsidR="00D36F61" w:rsidRPr="009A6AD8" w:rsidRDefault="00D36F61" w:rsidP="009A6AD8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D3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математике</w:t>
            </w:r>
          </w:p>
        </w:tc>
        <w:tc>
          <w:tcPr>
            <w:tcW w:w="3126" w:type="dxa"/>
            <w:gridSpan w:val="2"/>
          </w:tcPr>
          <w:p w:rsidR="00D36F61" w:rsidRPr="00D36F61" w:rsidRDefault="00D36F61" w:rsidP="00D3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F61">
              <w:rPr>
                <w:rFonts w:ascii="Times New Roman" w:hAnsi="Times New Roman" w:cs="Times New Roman"/>
                <w:sz w:val="24"/>
                <w:szCs w:val="24"/>
              </w:rPr>
              <w:t>О сценариях рождения и разрушения аттракторов в двумерных отображениях плоскости</w:t>
            </w:r>
          </w:p>
        </w:tc>
        <w:tc>
          <w:tcPr>
            <w:tcW w:w="1559" w:type="dxa"/>
          </w:tcPr>
          <w:p w:rsidR="00D36F61" w:rsidRPr="00D36F61" w:rsidRDefault="00D36F61" w:rsidP="00D36F61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D3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Казаков А.О.</w:t>
            </w:r>
          </w:p>
        </w:tc>
        <w:tc>
          <w:tcPr>
            <w:tcW w:w="1273" w:type="dxa"/>
            <w:gridSpan w:val="2"/>
          </w:tcPr>
          <w:p w:rsidR="00D36F61" w:rsidRDefault="00D36F61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823CC" w:rsidRPr="009A6AD8" w:rsidTr="001E15A7">
        <w:trPr>
          <w:gridAfter w:val="1"/>
          <w:wAfter w:w="8" w:type="dxa"/>
          <w:cantSplit/>
          <w:trHeight w:val="545"/>
        </w:trPr>
        <w:tc>
          <w:tcPr>
            <w:tcW w:w="851" w:type="dxa"/>
            <w:gridSpan w:val="2"/>
          </w:tcPr>
          <w:p w:rsidR="004823CC" w:rsidRPr="009A6AD8" w:rsidRDefault="004823CC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shd w:val="clear" w:color="auto" w:fill="FDE9D9" w:themeFill="accent6" w:themeFillTint="33"/>
          </w:tcPr>
          <w:p w:rsidR="004823CC" w:rsidRPr="004823CC" w:rsidRDefault="004823CC" w:rsidP="004823CC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4823CC">
              <w:rPr>
                <w:rFonts w:ascii="Times New Roman" w:hAnsi="Times New Roman" w:cs="Times New Roman"/>
                <w:sz w:val="24"/>
                <w:szCs w:val="24"/>
              </w:rPr>
              <w:t>Сироткин Дмитрий Валерьевич</w:t>
            </w:r>
          </w:p>
        </w:tc>
        <w:tc>
          <w:tcPr>
            <w:tcW w:w="994" w:type="dxa"/>
            <w:gridSpan w:val="4"/>
          </w:tcPr>
          <w:p w:rsidR="004823CC" w:rsidRPr="004823CC" w:rsidRDefault="004823CC" w:rsidP="00482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3CC">
              <w:rPr>
                <w:rFonts w:ascii="Times New Roman" w:hAnsi="Times New Roman" w:cs="Times New Roman"/>
                <w:sz w:val="24"/>
                <w:szCs w:val="24"/>
              </w:rPr>
              <w:t>ФИМиКН</w:t>
            </w:r>
            <w:proofErr w:type="spellEnd"/>
            <w:r w:rsidRPr="004823CC">
              <w:rPr>
                <w:rFonts w:ascii="Times New Roman" w:hAnsi="Times New Roman" w:cs="Times New Roman"/>
                <w:sz w:val="24"/>
                <w:szCs w:val="24"/>
              </w:rPr>
              <w:t>, 2 курс ИАД 17</w:t>
            </w:r>
          </w:p>
        </w:tc>
        <w:tc>
          <w:tcPr>
            <w:tcW w:w="1417" w:type="dxa"/>
            <w:gridSpan w:val="3"/>
          </w:tcPr>
          <w:p w:rsidR="004823CC" w:rsidRPr="004823CC" w:rsidRDefault="004823CC" w:rsidP="004823CC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4823CC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математике</w:t>
            </w:r>
          </w:p>
        </w:tc>
        <w:tc>
          <w:tcPr>
            <w:tcW w:w="3126" w:type="dxa"/>
            <w:gridSpan w:val="2"/>
          </w:tcPr>
          <w:p w:rsidR="004823CC" w:rsidRPr="004823CC" w:rsidRDefault="004823CC" w:rsidP="00482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CC">
              <w:rPr>
                <w:rFonts w:ascii="Times New Roman" w:hAnsi="Times New Roman" w:cs="Times New Roman"/>
                <w:sz w:val="24"/>
                <w:szCs w:val="24"/>
              </w:rPr>
              <w:t>Исследование вычислительной сложности задачи о вершинной k-раскраске в некоторых классах графов</w:t>
            </w:r>
          </w:p>
        </w:tc>
        <w:tc>
          <w:tcPr>
            <w:tcW w:w="1559" w:type="dxa"/>
          </w:tcPr>
          <w:p w:rsidR="004823CC" w:rsidRPr="004823CC" w:rsidRDefault="004823CC" w:rsidP="004823CC">
            <w:pPr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4823CC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Малышев Д.С.</w:t>
            </w:r>
          </w:p>
        </w:tc>
        <w:tc>
          <w:tcPr>
            <w:tcW w:w="1273" w:type="dxa"/>
            <w:gridSpan w:val="2"/>
          </w:tcPr>
          <w:p w:rsidR="004823CC" w:rsidRDefault="004823CC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823CC" w:rsidRPr="009A6AD8" w:rsidTr="001E15A7">
        <w:trPr>
          <w:gridAfter w:val="1"/>
          <w:wAfter w:w="8" w:type="dxa"/>
          <w:cantSplit/>
          <w:trHeight w:val="545"/>
        </w:trPr>
        <w:tc>
          <w:tcPr>
            <w:tcW w:w="851" w:type="dxa"/>
            <w:gridSpan w:val="2"/>
          </w:tcPr>
          <w:p w:rsidR="004823CC" w:rsidRPr="009A6AD8" w:rsidRDefault="004823CC" w:rsidP="009A6AD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shd w:val="clear" w:color="auto" w:fill="FDE9D9" w:themeFill="accent6" w:themeFillTint="33"/>
          </w:tcPr>
          <w:p w:rsidR="004823CC" w:rsidRPr="004823CC" w:rsidRDefault="004823CC" w:rsidP="004823CC">
            <w:pPr>
              <w:spacing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4823CC">
              <w:rPr>
                <w:rFonts w:ascii="Times New Roman" w:hAnsi="Times New Roman" w:cs="Times New Roman"/>
                <w:sz w:val="24"/>
                <w:szCs w:val="24"/>
              </w:rPr>
              <w:t>Смирнова Анна Сергеевна</w:t>
            </w:r>
          </w:p>
        </w:tc>
        <w:tc>
          <w:tcPr>
            <w:tcW w:w="994" w:type="dxa"/>
            <w:gridSpan w:val="4"/>
          </w:tcPr>
          <w:p w:rsidR="004823CC" w:rsidRPr="004823CC" w:rsidRDefault="004823CC" w:rsidP="00482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3CC">
              <w:rPr>
                <w:rFonts w:ascii="Times New Roman" w:hAnsi="Times New Roman" w:cs="Times New Roman"/>
                <w:sz w:val="24"/>
                <w:szCs w:val="24"/>
              </w:rPr>
              <w:t>ФИМиКН</w:t>
            </w:r>
            <w:proofErr w:type="spellEnd"/>
            <w:r w:rsidRPr="004823CC">
              <w:rPr>
                <w:rFonts w:ascii="Times New Roman" w:hAnsi="Times New Roman" w:cs="Times New Roman"/>
                <w:sz w:val="24"/>
                <w:szCs w:val="24"/>
              </w:rPr>
              <w:t>, 3 курс, 16ФМ</w:t>
            </w:r>
          </w:p>
        </w:tc>
        <w:tc>
          <w:tcPr>
            <w:tcW w:w="1417" w:type="dxa"/>
            <w:gridSpan w:val="3"/>
          </w:tcPr>
          <w:p w:rsidR="004823CC" w:rsidRPr="004823CC" w:rsidRDefault="004823CC" w:rsidP="004823CC">
            <w:pPr>
              <w:spacing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4823CC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Лучшая научная работа по математике</w:t>
            </w:r>
          </w:p>
        </w:tc>
        <w:tc>
          <w:tcPr>
            <w:tcW w:w="3126" w:type="dxa"/>
            <w:gridSpan w:val="2"/>
          </w:tcPr>
          <w:p w:rsidR="004823CC" w:rsidRPr="004823CC" w:rsidRDefault="004823CC" w:rsidP="004823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3CC">
              <w:rPr>
                <w:rFonts w:ascii="Times New Roman" w:hAnsi="Times New Roman" w:cs="Times New Roman"/>
                <w:sz w:val="24"/>
                <w:szCs w:val="24"/>
              </w:rPr>
              <w:t xml:space="preserve">О структуре пространства орбит каскадов </w:t>
            </w:r>
            <w:proofErr w:type="spellStart"/>
            <w:r w:rsidRPr="004823CC">
              <w:rPr>
                <w:rFonts w:ascii="Times New Roman" w:hAnsi="Times New Roman" w:cs="Times New Roman"/>
                <w:sz w:val="24"/>
                <w:szCs w:val="24"/>
              </w:rPr>
              <w:t>Морса-Смейла</w:t>
            </w:r>
            <w:proofErr w:type="spellEnd"/>
            <w:r w:rsidRPr="004823C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48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823CC">
              <w:rPr>
                <w:rFonts w:ascii="Times New Roman" w:hAnsi="Times New Roman" w:cs="Times New Roman"/>
                <w:sz w:val="24"/>
                <w:szCs w:val="24"/>
              </w:rPr>
              <w:t>-мерной сфере</w:t>
            </w:r>
          </w:p>
        </w:tc>
        <w:tc>
          <w:tcPr>
            <w:tcW w:w="1559" w:type="dxa"/>
          </w:tcPr>
          <w:p w:rsidR="004823CC" w:rsidRPr="004823CC" w:rsidRDefault="004823CC" w:rsidP="004823CC">
            <w:pPr>
              <w:spacing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4823CC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Гуревич Е.Я.</w:t>
            </w:r>
          </w:p>
        </w:tc>
        <w:tc>
          <w:tcPr>
            <w:tcW w:w="1273" w:type="dxa"/>
            <w:gridSpan w:val="2"/>
          </w:tcPr>
          <w:p w:rsidR="004823CC" w:rsidRDefault="004823CC" w:rsidP="009A6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686404" w:rsidRPr="009A6AD8" w:rsidRDefault="00686404" w:rsidP="009A6A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86404" w:rsidRPr="009A6AD8" w:rsidSect="0050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55420"/>
    <w:multiLevelType w:val="hybridMultilevel"/>
    <w:tmpl w:val="92902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F661A"/>
    <w:multiLevelType w:val="hybridMultilevel"/>
    <w:tmpl w:val="7794C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F07"/>
    <w:rsid w:val="00025086"/>
    <w:rsid w:val="00044AC8"/>
    <w:rsid w:val="00047897"/>
    <w:rsid w:val="001E15A7"/>
    <w:rsid w:val="00314E28"/>
    <w:rsid w:val="004823CC"/>
    <w:rsid w:val="00502945"/>
    <w:rsid w:val="00575A23"/>
    <w:rsid w:val="00576467"/>
    <w:rsid w:val="00686404"/>
    <w:rsid w:val="006B2526"/>
    <w:rsid w:val="00732DE3"/>
    <w:rsid w:val="007B13A6"/>
    <w:rsid w:val="008D7F07"/>
    <w:rsid w:val="00984FD4"/>
    <w:rsid w:val="009A6AD8"/>
    <w:rsid w:val="009B0926"/>
    <w:rsid w:val="00A90541"/>
    <w:rsid w:val="00B7087C"/>
    <w:rsid w:val="00BB74F0"/>
    <w:rsid w:val="00CF6AF4"/>
    <w:rsid w:val="00CF781E"/>
    <w:rsid w:val="00D36F61"/>
    <w:rsid w:val="00DE6028"/>
    <w:rsid w:val="00F33B83"/>
    <w:rsid w:val="00F6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7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ivloginova</dc:creator>
  <cp:keywords/>
  <dc:description/>
  <cp:lastModifiedBy>nvigovskaya</cp:lastModifiedBy>
  <cp:revision>9</cp:revision>
  <dcterms:created xsi:type="dcterms:W3CDTF">2018-05-03T08:21:00Z</dcterms:created>
  <dcterms:modified xsi:type="dcterms:W3CDTF">2019-06-10T09:04:00Z</dcterms:modified>
</cp:coreProperties>
</file>