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Программа </w:t>
      </w:r>
      <w:r w:rsidR="00076970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УЧЕБНОЙ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практики</w:t>
      </w:r>
    </w:p>
    <w:p w:rsidR="00680F28" w:rsidRPr="00680F28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="006D1E47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БАКАЛАВРИАТА</w:t>
      </w:r>
    </w:p>
    <w:p w:rsidR="00680F28" w:rsidRPr="00821B22" w:rsidRDefault="006D1E47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8"/>
          <w:szCs w:val="28"/>
        </w:rPr>
      </w:pPr>
      <w:r w:rsidRPr="00821B22">
        <w:rPr>
          <w:rFonts w:ascii="Times New Roman" w:hAnsi="Times New Roman"/>
          <w:bCs/>
          <w:i/>
          <w:kern w:val="32"/>
          <w:sz w:val="28"/>
          <w:szCs w:val="28"/>
          <w:u w:val="single"/>
        </w:rPr>
        <w:t>Бизнес-информатика</w:t>
      </w:r>
    </w:p>
    <w:tbl>
      <w:tblPr>
        <w:tblW w:w="0" w:type="auto"/>
        <w:tblLook w:val="0000"/>
      </w:tblPr>
      <w:tblGrid>
        <w:gridCol w:w="2162"/>
        <w:gridCol w:w="2057"/>
        <w:gridCol w:w="4961"/>
        <w:gridCol w:w="171"/>
      </w:tblGrid>
      <w:tr w:rsidR="008B44F3" w:rsidRPr="00F61906" w:rsidTr="002F1165">
        <w:trPr>
          <w:gridAfter w:val="1"/>
          <w:wAfter w:w="171" w:type="dxa"/>
        </w:trPr>
        <w:tc>
          <w:tcPr>
            <w:tcW w:w="4219" w:type="dxa"/>
            <w:gridSpan w:val="2"/>
          </w:tcPr>
          <w:p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8B44F3" w:rsidRPr="00F61906" w:rsidRDefault="008B44F3" w:rsidP="0007697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076970" w:rsidRDefault="00076970" w:rsidP="0007697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</w:t>
            </w:r>
          </w:p>
          <w:p w:rsidR="00076970" w:rsidRDefault="00076970" w:rsidP="0007697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B44F3" w:rsidRPr="00F6190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«Бизнес-информатика»</w:t>
            </w:r>
            <w:r w:rsidR="008B44F3" w:rsidRPr="00F6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44F3" w:rsidRPr="00F61906" w:rsidRDefault="008B44F3" w:rsidP="00076970">
            <w:pPr>
              <w:spacing w:after="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r w:rsidR="00076970">
              <w:rPr>
                <w:rFonts w:ascii="Times New Roman" w:hAnsi="Times New Roman"/>
                <w:sz w:val="28"/>
                <w:szCs w:val="28"/>
              </w:rPr>
              <w:t>01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076970">
              <w:rPr>
                <w:rFonts w:ascii="Times New Roman" w:hAnsi="Times New Roman"/>
                <w:sz w:val="28"/>
                <w:szCs w:val="28"/>
              </w:rPr>
              <w:t>30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76970"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76970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8B44F3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2F1165" w:rsidRPr="00F61906" w:rsidRDefault="002F1165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8B44F3" w:rsidRPr="00F61906" w:rsidTr="002F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gridSpan w:val="3"/>
            <w:shd w:val="clear" w:color="auto" w:fill="auto"/>
          </w:tcPr>
          <w:p w:rsidR="008B44F3" w:rsidRPr="00F61906" w:rsidRDefault="006D1E47" w:rsidP="0007697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Визгунов А.Н.</w:t>
            </w:r>
          </w:p>
        </w:tc>
      </w:tr>
      <w:tr w:rsidR="008B44F3" w:rsidRPr="00F61906" w:rsidTr="002F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gridSpan w:val="3"/>
            <w:shd w:val="clear" w:color="auto" w:fill="auto"/>
          </w:tcPr>
          <w:p w:rsidR="008B44F3" w:rsidRPr="00076970" w:rsidRDefault="00076970" w:rsidP="0007697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076970">
              <w:rPr>
                <w:rFonts w:ascii="Times New Roman" w:eastAsia="Calibri" w:hAnsi="Times New Roman"/>
                <w:szCs w:val="24"/>
              </w:rPr>
              <w:t xml:space="preserve">2 </w:t>
            </w:r>
            <w:r w:rsidR="008B44F3" w:rsidRPr="00076970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076970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076970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F61906" w:rsidTr="002F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gridSpan w:val="3"/>
            <w:shd w:val="clear" w:color="auto" w:fill="auto"/>
          </w:tcPr>
          <w:p w:rsidR="008B44F3" w:rsidRPr="00076970" w:rsidRDefault="00076970" w:rsidP="0007697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076970">
              <w:rPr>
                <w:rFonts w:ascii="Times New Roman" w:eastAsia="Calibri" w:hAnsi="Times New Roman"/>
                <w:szCs w:val="24"/>
              </w:rPr>
              <w:t>76</w:t>
            </w:r>
            <w:r w:rsidR="00C2318D" w:rsidRPr="00076970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076970">
              <w:rPr>
                <w:rFonts w:ascii="Times New Roman" w:eastAsia="Calibri" w:hAnsi="Times New Roman"/>
                <w:szCs w:val="24"/>
              </w:rPr>
              <w:t>ак</w:t>
            </w:r>
            <w:proofErr w:type="spellEnd"/>
            <w:r w:rsidR="00C2318D" w:rsidRPr="00076970">
              <w:rPr>
                <w:rFonts w:ascii="Times New Roman" w:eastAsia="Calibri" w:hAnsi="Times New Roman"/>
                <w:szCs w:val="24"/>
              </w:rPr>
              <w:t>.</w:t>
            </w:r>
            <w:r w:rsidRPr="00076970"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C2318D" w:rsidRPr="00076970">
              <w:rPr>
                <w:rFonts w:ascii="Times New Roman" w:eastAsia="Calibri" w:hAnsi="Times New Roman"/>
                <w:szCs w:val="24"/>
              </w:rPr>
              <w:t>час</w:t>
            </w:r>
            <w:r w:rsidRPr="00076970">
              <w:rPr>
                <w:rFonts w:ascii="Times New Roman" w:eastAsia="Calibri" w:hAnsi="Times New Roman"/>
                <w:szCs w:val="24"/>
              </w:rPr>
              <w:t>ов</w:t>
            </w:r>
            <w:r w:rsidR="00EB5AB1" w:rsidRPr="00076970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076970">
              <w:rPr>
                <w:rFonts w:ascii="Times New Roman" w:eastAsia="Calibri" w:hAnsi="Times New Roman"/>
                <w:szCs w:val="24"/>
              </w:rPr>
              <w:t xml:space="preserve"> в т.ч.</w:t>
            </w:r>
            <w:r w:rsidR="008B44F3" w:rsidRPr="00076970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C2318D" w:rsidRPr="00076970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  <w:p w:rsidR="00C2318D" w:rsidRPr="00076970" w:rsidRDefault="00C2318D" w:rsidP="0007697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076970">
              <w:rPr>
                <w:rFonts w:ascii="Times New Roman" w:eastAsia="Calibri" w:hAnsi="Times New Roman"/>
                <w:szCs w:val="24"/>
              </w:rPr>
              <w:t>или</w:t>
            </w:r>
          </w:p>
          <w:p w:rsidR="00C2318D" w:rsidRPr="00076970" w:rsidRDefault="00076970" w:rsidP="0007697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076970">
              <w:rPr>
                <w:rFonts w:ascii="Times New Roman" w:eastAsia="Calibri" w:hAnsi="Times New Roman"/>
                <w:szCs w:val="24"/>
              </w:rPr>
              <w:t>1,5</w:t>
            </w:r>
            <w:r w:rsidR="00C2318D" w:rsidRPr="00076970">
              <w:rPr>
                <w:rFonts w:ascii="Times New Roman" w:eastAsia="Calibri" w:hAnsi="Times New Roman"/>
                <w:szCs w:val="24"/>
              </w:rPr>
              <w:t xml:space="preserve"> недели</w:t>
            </w:r>
            <w:r w:rsidR="00680F28" w:rsidRPr="00076970">
              <w:rPr>
                <w:rFonts w:ascii="Times New Roman" w:eastAsia="Calibri" w:hAnsi="Times New Roman"/>
                <w:szCs w:val="24"/>
              </w:rPr>
              <w:t>, в т.ч. 2 часа контактной работы</w:t>
            </w:r>
          </w:p>
          <w:p w:rsidR="00C2318D" w:rsidRPr="00076970" w:rsidRDefault="00C2318D" w:rsidP="00076970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:rsidTr="002F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gridSpan w:val="3"/>
            <w:shd w:val="clear" w:color="auto" w:fill="auto"/>
          </w:tcPr>
          <w:p w:rsidR="008B44F3" w:rsidRPr="00076970" w:rsidRDefault="006D1E47" w:rsidP="00076970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076970">
              <w:rPr>
                <w:rFonts w:ascii="Times New Roman" w:eastAsia="Calibri" w:hAnsi="Times New Roman"/>
                <w:szCs w:val="24"/>
              </w:rPr>
              <w:t>2</w:t>
            </w:r>
          </w:p>
        </w:tc>
      </w:tr>
      <w:tr w:rsidR="008B44F3" w:rsidRPr="00F61906" w:rsidTr="002F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gridSpan w:val="3"/>
            <w:shd w:val="clear" w:color="auto" w:fill="auto"/>
          </w:tcPr>
          <w:p w:rsidR="008B44F3" w:rsidRPr="00076970" w:rsidRDefault="008B44F3" w:rsidP="00076970">
            <w:pPr>
              <w:jc w:val="center"/>
              <w:rPr>
                <w:rFonts w:ascii="Times New Roman" w:eastAsia="Calibri" w:hAnsi="Times New Roman"/>
                <w:iCs/>
                <w:szCs w:val="24"/>
              </w:rPr>
            </w:pPr>
            <w:r w:rsidRPr="00076970">
              <w:rPr>
                <w:rFonts w:ascii="Times New Roman" w:eastAsia="Calibri" w:hAnsi="Times New Roman"/>
                <w:iCs/>
                <w:szCs w:val="24"/>
              </w:rPr>
              <w:t>учебная</w:t>
            </w:r>
          </w:p>
        </w:tc>
      </w:tr>
      <w:tr w:rsidR="008B44F3" w:rsidRPr="00F61906" w:rsidTr="002F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gridSpan w:val="3"/>
            <w:shd w:val="clear" w:color="auto" w:fill="auto"/>
          </w:tcPr>
          <w:p w:rsidR="008B44F3" w:rsidRPr="00076970" w:rsidRDefault="006D1E47" w:rsidP="0007697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Cs w:val="24"/>
              </w:rPr>
            </w:pPr>
            <w:r w:rsidRPr="00076970">
              <w:rPr>
                <w:rFonts w:ascii="Times New Roman" w:eastAsia="Calibri" w:hAnsi="Times New Roman"/>
                <w:iCs/>
                <w:szCs w:val="24"/>
              </w:rPr>
              <w:t>учебная</w:t>
            </w:r>
          </w:p>
        </w:tc>
      </w:tr>
    </w:tbl>
    <w:p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Default="008B44F3" w:rsidP="008B44F3">
      <w:pPr>
        <w:pStyle w:val="1"/>
      </w:pPr>
      <w:r w:rsidRPr="00F61906">
        <w:t>ОБЩИЕ ПОЛОЖЕНИЯ</w:t>
      </w:r>
    </w:p>
    <w:p w:rsidR="008B44F3" w:rsidRPr="00F9181E" w:rsidRDefault="008B44F3" w:rsidP="00F9181E">
      <w:pPr>
        <w:pStyle w:val="2"/>
      </w:pPr>
      <w:r w:rsidRPr="00F9181E">
        <w:t>Цель и задачи практики</w:t>
      </w:r>
    </w:p>
    <w:p w:rsidR="00D45653" w:rsidRDefault="00D45653" w:rsidP="008B4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практики является з</w:t>
      </w:r>
      <w:r w:rsidRPr="00D45653">
        <w:rPr>
          <w:rFonts w:ascii="Times New Roman" w:hAnsi="Times New Roman"/>
          <w:sz w:val="24"/>
          <w:szCs w:val="24"/>
        </w:rPr>
        <w:t>накомство</w:t>
      </w:r>
      <w:r>
        <w:rPr>
          <w:rFonts w:ascii="Times New Roman" w:hAnsi="Times New Roman"/>
          <w:sz w:val="24"/>
          <w:szCs w:val="24"/>
        </w:rPr>
        <w:t xml:space="preserve"> студентов</w:t>
      </w:r>
      <w:r w:rsidRPr="00D45653">
        <w:rPr>
          <w:rFonts w:ascii="Times New Roman" w:hAnsi="Times New Roman"/>
          <w:sz w:val="24"/>
          <w:szCs w:val="24"/>
        </w:rPr>
        <w:t xml:space="preserve"> с будущей профессией и ключевыми работодателями региона</w:t>
      </w:r>
      <w:r w:rsidR="00CE59DC">
        <w:rPr>
          <w:rFonts w:ascii="Times New Roman" w:hAnsi="Times New Roman"/>
          <w:sz w:val="24"/>
          <w:szCs w:val="24"/>
        </w:rPr>
        <w:t>, п</w:t>
      </w:r>
      <w:r w:rsidRPr="00D45653">
        <w:rPr>
          <w:rFonts w:ascii="Times New Roman" w:hAnsi="Times New Roman"/>
          <w:sz w:val="24"/>
          <w:szCs w:val="24"/>
        </w:rPr>
        <w:t>остроение дорожной карты профессионального развития студента.</w:t>
      </w:r>
    </w:p>
    <w:p w:rsidR="00CE59DC" w:rsidRDefault="008B44F3" w:rsidP="008B44F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Задачами практики являются</w:t>
      </w:r>
      <w:r w:rsidR="00CE59DC">
        <w:rPr>
          <w:rFonts w:ascii="Times New Roman" w:hAnsi="Times New Roman"/>
          <w:sz w:val="24"/>
          <w:szCs w:val="24"/>
        </w:rPr>
        <w:t>:</w:t>
      </w:r>
    </w:p>
    <w:p w:rsidR="00CE59DC" w:rsidRDefault="00CE59DC" w:rsidP="00CE59D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студентами мероприятий, проводимых работодателями региона;</w:t>
      </w:r>
    </w:p>
    <w:p w:rsidR="00CE59DC" w:rsidRDefault="00CE59DC" w:rsidP="00CE59D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студентов в краткосрочных проектах, рекомендуемых академическим советом образовательной программы. Проекты предлагаются как НИУ ВШЭ, так и организациями-партнерами. </w:t>
      </w:r>
    </w:p>
    <w:p w:rsidR="00CE59DC" w:rsidRDefault="00CE59DC" w:rsidP="008B44F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E59DC" w:rsidRPr="00CE59DC" w:rsidRDefault="00F9181E" w:rsidP="00CE59D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CE59DC">
        <w:rPr>
          <w:rFonts w:ascii="Times New Roman" w:hAnsi="Times New Roman"/>
          <w:sz w:val="24"/>
          <w:szCs w:val="24"/>
        </w:rPr>
        <w:t>адачи практики соотносятся со следующими профессиональными задачами</w:t>
      </w:r>
      <w:r>
        <w:rPr>
          <w:rFonts w:ascii="Times New Roman" w:hAnsi="Times New Roman"/>
          <w:sz w:val="24"/>
          <w:szCs w:val="24"/>
        </w:rPr>
        <w:t xml:space="preserve"> в области </w:t>
      </w:r>
      <w:r w:rsidR="00CE59DC" w:rsidRPr="00CE59DC">
        <w:rPr>
          <w:rFonts w:ascii="Times New Roman" w:hAnsi="Times New Roman"/>
          <w:sz w:val="24"/>
          <w:szCs w:val="24"/>
        </w:rPr>
        <w:t>аналитическ</w:t>
      </w:r>
      <w:r w:rsidR="00CE59DC">
        <w:rPr>
          <w:rFonts w:ascii="Times New Roman" w:hAnsi="Times New Roman"/>
          <w:sz w:val="24"/>
          <w:szCs w:val="24"/>
        </w:rPr>
        <w:t>ой деят</w:t>
      </w:r>
      <w:r w:rsidR="00C8344D">
        <w:rPr>
          <w:rFonts w:ascii="Times New Roman" w:hAnsi="Times New Roman"/>
          <w:sz w:val="24"/>
          <w:szCs w:val="24"/>
        </w:rPr>
        <w:t>е</w:t>
      </w:r>
      <w:r w:rsidR="00CE59DC">
        <w:rPr>
          <w:rFonts w:ascii="Times New Roman" w:hAnsi="Times New Roman"/>
          <w:sz w:val="24"/>
          <w:szCs w:val="24"/>
        </w:rPr>
        <w:t>льности</w:t>
      </w:r>
      <w:r w:rsidR="00CE59DC" w:rsidRPr="00CE59DC">
        <w:rPr>
          <w:rFonts w:ascii="Times New Roman" w:hAnsi="Times New Roman"/>
          <w:sz w:val="24"/>
          <w:szCs w:val="24"/>
        </w:rPr>
        <w:t>:</w:t>
      </w:r>
    </w:p>
    <w:p w:rsidR="00CE59DC" w:rsidRPr="00CE59DC" w:rsidRDefault="00CE59DC" w:rsidP="00C8344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9DC">
        <w:rPr>
          <w:rFonts w:ascii="Times New Roman" w:hAnsi="Times New Roman"/>
          <w:sz w:val="24"/>
          <w:szCs w:val="24"/>
        </w:rPr>
        <w:t>анализ архитектуры предприятия;</w:t>
      </w:r>
    </w:p>
    <w:p w:rsidR="00CE59DC" w:rsidRPr="00CE59DC" w:rsidRDefault="00CE59DC" w:rsidP="00C8344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9DC">
        <w:rPr>
          <w:rFonts w:ascii="Times New Roman" w:hAnsi="Times New Roman"/>
          <w:sz w:val="24"/>
          <w:szCs w:val="24"/>
        </w:rPr>
        <w:t>исследование и анализ рынка ИС и ИКТ;</w:t>
      </w:r>
    </w:p>
    <w:p w:rsidR="00CE59DC" w:rsidRPr="00CE59DC" w:rsidRDefault="00CE59DC" w:rsidP="00C8344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9DC">
        <w:rPr>
          <w:rFonts w:ascii="Times New Roman" w:hAnsi="Times New Roman"/>
          <w:sz w:val="24"/>
          <w:szCs w:val="24"/>
        </w:rPr>
        <w:lastRenderedPageBreak/>
        <w:t>анализ и оценка применения ИС и ИКТ для управления бизнесом;</w:t>
      </w:r>
    </w:p>
    <w:p w:rsidR="00CE59DC" w:rsidRPr="00CE59DC" w:rsidRDefault="00CE59DC" w:rsidP="00C8344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9DC">
        <w:rPr>
          <w:rFonts w:ascii="Times New Roman" w:hAnsi="Times New Roman"/>
          <w:sz w:val="24"/>
          <w:szCs w:val="24"/>
        </w:rPr>
        <w:t>анализ инноваций в экономике, управлении и ИКТ;</w:t>
      </w:r>
    </w:p>
    <w:p w:rsidR="008B44F3" w:rsidRPr="00F61906" w:rsidRDefault="008B44F3" w:rsidP="00F9181E">
      <w:pPr>
        <w:pStyle w:val="2"/>
      </w:pPr>
      <w:r w:rsidRPr="00F61906">
        <w:t xml:space="preserve">Место практики в структуре ОП  </w:t>
      </w:r>
    </w:p>
    <w:p w:rsidR="00C8344D" w:rsidRPr="00C8344D" w:rsidRDefault="00C8344D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8344D">
        <w:rPr>
          <w:rFonts w:ascii="Times New Roman" w:hAnsi="Times New Roman"/>
          <w:iCs/>
          <w:sz w:val="24"/>
          <w:szCs w:val="24"/>
        </w:rPr>
        <w:t>Учебная практика относится к разделу «Б.ПД Практики, проектная и/или исследовательская работа».</w:t>
      </w:r>
      <w:r>
        <w:rPr>
          <w:rFonts w:ascii="Times New Roman" w:hAnsi="Times New Roman"/>
          <w:iCs/>
          <w:sz w:val="24"/>
          <w:szCs w:val="24"/>
        </w:rPr>
        <w:t xml:space="preserve"> При прохождении практики студенты используют знания, полученные во время обучения на 1 курсе по дисциплинам: Математический анализ, Дискретная математика, Программирование, Научный семинар «Введение в специальность», Английский язык. </w:t>
      </w:r>
    </w:p>
    <w:p w:rsidR="00C8344D" w:rsidRDefault="008B44F3" w:rsidP="00F9181E">
      <w:pPr>
        <w:pStyle w:val="2"/>
      </w:pPr>
      <w:r w:rsidRPr="008B44F3">
        <w:t>Способ проведения практики</w:t>
      </w:r>
      <w:r w:rsidR="00C8344D">
        <w:t>.</w:t>
      </w:r>
    </w:p>
    <w:p w:rsidR="008B44F3" w:rsidRPr="00C8344D" w:rsidRDefault="00C8344D" w:rsidP="00C834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8344D">
        <w:rPr>
          <w:rFonts w:ascii="Times New Roman" w:hAnsi="Times New Roman"/>
          <w:iCs/>
          <w:sz w:val="24"/>
          <w:szCs w:val="24"/>
        </w:rPr>
        <w:t xml:space="preserve">Способ проведения практики – стационарный. </w:t>
      </w:r>
    </w:p>
    <w:p w:rsidR="008B44F3" w:rsidRPr="008B44F3" w:rsidRDefault="008B44F3" w:rsidP="00F9181E">
      <w:pPr>
        <w:pStyle w:val="2"/>
      </w:pPr>
      <w:r w:rsidRPr="008B44F3">
        <w:t xml:space="preserve">Форма проведения практики </w:t>
      </w:r>
    </w:p>
    <w:p w:rsidR="00C8344D" w:rsidRPr="006F35EF" w:rsidRDefault="00C8344D" w:rsidP="006F35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F35EF">
        <w:rPr>
          <w:rFonts w:ascii="Times New Roman" w:hAnsi="Times New Roman"/>
          <w:iCs/>
          <w:sz w:val="24"/>
          <w:szCs w:val="24"/>
        </w:rPr>
        <w:t xml:space="preserve">Практика проводится </w:t>
      </w:r>
      <w:r w:rsidR="006F35EF" w:rsidRPr="006F35EF">
        <w:rPr>
          <w:rFonts w:ascii="Times New Roman" w:hAnsi="Times New Roman"/>
          <w:iCs/>
          <w:sz w:val="24"/>
          <w:szCs w:val="24"/>
        </w:rPr>
        <w:t xml:space="preserve">дискретно путем выделения в календарном учебном графике непрерывного периода времени. </w:t>
      </w:r>
    </w:p>
    <w:p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:rsidR="008B44F3" w:rsidRPr="00F61906" w:rsidRDefault="008B44F3" w:rsidP="008B44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p w:rsidR="00076970" w:rsidRPr="00680F28" w:rsidRDefault="00076970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0A0"/>
      </w:tblPr>
      <w:tblGrid>
        <w:gridCol w:w="1615"/>
        <w:gridCol w:w="2646"/>
        <w:gridCol w:w="5084"/>
      </w:tblGrid>
      <w:tr w:rsidR="008B44F3" w:rsidRPr="00F61906" w:rsidTr="00B5594C">
        <w:tc>
          <w:tcPr>
            <w:tcW w:w="1615" w:type="dxa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auto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B44F3" w:rsidRPr="00F61906" w:rsidTr="00C2318D">
        <w:tc>
          <w:tcPr>
            <w:tcW w:w="1615" w:type="dxa"/>
          </w:tcPr>
          <w:p w:rsidR="008B44F3" w:rsidRPr="006F35EF" w:rsidRDefault="008B44F3" w:rsidP="00AF2C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5EF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6F35EF" w:rsidRPr="006F35E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:rsidR="008B44F3" w:rsidRPr="006F35EF" w:rsidRDefault="006F35EF" w:rsidP="006F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5EF">
              <w:rPr>
                <w:rFonts w:ascii="Times New Roman" w:hAnsi="Times New Roman"/>
                <w:iCs/>
                <w:sz w:val="24"/>
                <w:szCs w:val="24"/>
              </w:rPr>
              <w:t>способен ответственно и целеустремленно решать поставленные задачи во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F35EF">
              <w:rPr>
                <w:rFonts w:ascii="Times New Roman" w:hAnsi="Times New Roman"/>
                <w:iCs/>
                <w:sz w:val="24"/>
                <w:szCs w:val="24"/>
              </w:rPr>
              <w:t>взаимодействии с обществом, коллективом, партнерами</w:t>
            </w:r>
          </w:p>
        </w:tc>
        <w:tc>
          <w:tcPr>
            <w:tcW w:w="5084" w:type="dxa"/>
          </w:tcPr>
          <w:p w:rsidR="008B44F3" w:rsidRPr="006F35EF" w:rsidRDefault="006F35EF" w:rsidP="00AF2C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5EF">
              <w:rPr>
                <w:rFonts w:ascii="Times New Roman" w:hAnsi="Times New Roman"/>
                <w:iCs/>
                <w:sz w:val="24"/>
                <w:szCs w:val="24"/>
              </w:rPr>
              <w:t>Аналитические задачи:</w:t>
            </w:r>
          </w:p>
          <w:p w:rsidR="006F35EF" w:rsidRPr="006F35EF" w:rsidRDefault="006F35EF" w:rsidP="006F35E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5EF">
              <w:rPr>
                <w:rFonts w:ascii="Times New Roman" w:hAnsi="Times New Roman"/>
                <w:iCs/>
                <w:sz w:val="24"/>
                <w:szCs w:val="24"/>
              </w:rPr>
              <w:t>анализ архитектуры предприятия;</w:t>
            </w:r>
          </w:p>
          <w:p w:rsidR="006F35EF" w:rsidRPr="006F35EF" w:rsidRDefault="006F35EF" w:rsidP="006F35E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5EF">
              <w:rPr>
                <w:rFonts w:ascii="Times New Roman" w:hAnsi="Times New Roman"/>
                <w:iCs/>
                <w:sz w:val="24"/>
                <w:szCs w:val="24"/>
              </w:rPr>
              <w:t>исследование и анализ рынка ИС и ИКТ;</w:t>
            </w:r>
          </w:p>
          <w:p w:rsidR="006F35EF" w:rsidRPr="006F35EF" w:rsidRDefault="006F35EF" w:rsidP="006F35E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5EF">
              <w:rPr>
                <w:rFonts w:ascii="Times New Roman" w:hAnsi="Times New Roman"/>
                <w:iCs/>
                <w:sz w:val="24"/>
                <w:szCs w:val="24"/>
              </w:rPr>
              <w:t>анализ и оценка применения ИС и ИКТ для управления бизнесом;</w:t>
            </w:r>
          </w:p>
          <w:p w:rsidR="00680F28" w:rsidRPr="006F35EF" w:rsidRDefault="006F35EF" w:rsidP="006F35E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EF">
              <w:rPr>
                <w:rFonts w:ascii="Times New Roman" w:hAnsi="Times New Roman"/>
                <w:iCs/>
                <w:sz w:val="24"/>
                <w:szCs w:val="24"/>
              </w:rPr>
              <w:t>анализ инноваций в экономике, управлении и ИКТ;</w:t>
            </w:r>
          </w:p>
          <w:p w:rsidR="006F35EF" w:rsidRPr="00F9181E" w:rsidRDefault="006F35EF" w:rsidP="00F9181E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:rsidTr="00C2318D">
        <w:tc>
          <w:tcPr>
            <w:tcW w:w="1615" w:type="dxa"/>
          </w:tcPr>
          <w:p w:rsidR="008B44F3" w:rsidRPr="006F35EF" w:rsidRDefault="008B44F3" w:rsidP="00AF2C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5EF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6F35EF" w:rsidRPr="006F35EF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:rsidR="008B44F3" w:rsidRPr="00F61906" w:rsidRDefault="006F35EF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EF">
              <w:rPr>
                <w:rFonts w:ascii="Times New Roman" w:hAnsi="Times New Roman"/>
                <w:sz w:val="24"/>
                <w:szCs w:val="24"/>
              </w:rPr>
              <w:t>способен к саморазвитию, повышению своей квалификации и мастерства</w:t>
            </w:r>
          </w:p>
        </w:tc>
        <w:tc>
          <w:tcPr>
            <w:tcW w:w="5084" w:type="dxa"/>
          </w:tcPr>
          <w:p w:rsidR="006F35EF" w:rsidRPr="006F35EF" w:rsidRDefault="006F35EF" w:rsidP="006F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5EF">
              <w:rPr>
                <w:rFonts w:ascii="Times New Roman" w:hAnsi="Times New Roman"/>
                <w:iCs/>
                <w:sz w:val="24"/>
                <w:szCs w:val="24"/>
              </w:rPr>
              <w:t>Аналитические задачи:</w:t>
            </w:r>
          </w:p>
          <w:p w:rsidR="006F35EF" w:rsidRPr="006F35EF" w:rsidRDefault="006F35EF" w:rsidP="006F35E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5EF">
              <w:rPr>
                <w:rFonts w:ascii="Times New Roman" w:hAnsi="Times New Roman"/>
                <w:iCs/>
                <w:sz w:val="24"/>
                <w:szCs w:val="24"/>
              </w:rPr>
              <w:t>анализ архитектуры предприятия;</w:t>
            </w:r>
          </w:p>
          <w:p w:rsidR="006F35EF" w:rsidRPr="006F35EF" w:rsidRDefault="006F35EF" w:rsidP="006F35E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5EF">
              <w:rPr>
                <w:rFonts w:ascii="Times New Roman" w:hAnsi="Times New Roman"/>
                <w:iCs/>
                <w:sz w:val="24"/>
                <w:szCs w:val="24"/>
              </w:rPr>
              <w:t>исследование и анализ рынка ИС и ИКТ;</w:t>
            </w:r>
          </w:p>
          <w:p w:rsidR="006F35EF" w:rsidRPr="006F35EF" w:rsidRDefault="006F35EF" w:rsidP="006F35E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5EF">
              <w:rPr>
                <w:rFonts w:ascii="Times New Roman" w:hAnsi="Times New Roman"/>
                <w:iCs/>
                <w:sz w:val="24"/>
                <w:szCs w:val="24"/>
              </w:rPr>
              <w:t>анализ и оценка применения ИС и ИКТ для управления бизнесом;</w:t>
            </w:r>
          </w:p>
          <w:p w:rsidR="006F35EF" w:rsidRPr="006F35EF" w:rsidRDefault="006F35EF" w:rsidP="006F35E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EF">
              <w:rPr>
                <w:rFonts w:ascii="Times New Roman" w:hAnsi="Times New Roman"/>
                <w:iCs/>
                <w:sz w:val="24"/>
                <w:szCs w:val="24"/>
              </w:rPr>
              <w:t>анализ инноваций в экономике, управлении и ИКТ;</w:t>
            </w:r>
          </w:p>
          <w:p w:rsidR="008B44F3" w:rsidRPr="00F61906" w:rsidRDefault="008B44F3" w:rsidP="00F9181E">
            <w:pPr>
              <w:pStyle w:val="a4"/>
              <w:spacing w:after="0" w:line="240" w:lineRule="auto"/>
              <w:ind w:left="10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:rsidTr="00C2318D">
        <w:tc>
          <w:tcPr>
            <w:tcW w:w="1615" w:type="dxa"/>
          </w:tcPr>
          <w:p w:rsidR="008B44F3" w:rsidRPr="00F61906" w:rsidRDefault="006F35EF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646" w:type="dxa"/>
          </w:tcPr>
          <w:p w:rsidR="006F35EF" w:rsidRPr="006F35EF" w:rsidRDefault="006F35EF" w:rsidP="006F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EF">
              <w:rPr>
                <w:rFonts w:ascii="Times New Roman" w:hAnsi="Times New Roman"/>
                <w:sz w:val="24"/>
                <w:szCs w:val="24"/>
              </w:rPr>
              <w:t>способен проявлять высокую мотивацию к выполнению профессиональной</w:t>
            </w:r>
          </w:p>
          <w:p w:rsidR="008B44F3" w:rsidRPr="00F61906" w:rsidRDefault="006F35EF" w:rsidP="006F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E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5084" w:type="dxa"/>
          </w:tcPr>
          <w:p w:rsidR="006F35EF" w:rsidRPr="006F35EF" w:rsidRDefault="006F35EF" w:rsidP="006F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5EF">
              <w:rPr>
                <w:rFonts w:ascii="Times New Roman" w:hAnsi="Times New Roman"/>
                <w:iCs/>
                <w:sz w:val="24"/>
                <w:szCs w:val="24"/>
              </w:rPr>
              <w:t>Аналитические задачи:</w:t>
            </w:r>
          </w:p>
          <w:p w:rsidR="006F35EF" w:rsidRPr="006F35EF" w:rsidRDefault="006F35EF" w:rsidP="006F35E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5EF">
              <w:rPr>
                <w:rFonts w:ascii="Times New Roman" w:hAnsi="Times New Roman"/>
                <w:iCs/>
                <w:sz w:val="24"/>
                <w:szCs w:val="24"/>
              </w:rPr>
              <w:t>анализ архитектуры предприятия;</w:t>
            </w:r>
          </w:p>
          <w:p w:rsidR="006F35EF" w:rsidRPr="006F35EF" w:rsidRDefault="006F35EF" w:rsidP="006F35E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5EF">
              <w:rPr>
                <w:rFonts w:ascii="Times New Roman" w:hAnsi="Times New Roman"/>
                <w:iCs/>
                <w:sz w:val="24"/>
                <w:szCs w:val="24"/>
              </w:rPr>
              <w:t>исследование и анализ рынка ИС и ИКТ;</w:t>
            </w:r>
          </w:p>
          <w:p w:rsidR="006F35EF" w:rsidRPr="006F35EF" w:rsidRDefault="006F35EF" w:rsidP="006F35E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F35EF">
              <w:rPr>
                <w:rFonts w:ascii="Times New Roman" w:hAnsi="Times New Roman"/>
                <w:iCs/>
                <w:sz w:val="24"/>
                <w:szCs w:val="24"/>
              </w:rPr>
              <w:t>анализ и оценка применения ИС и ИКТ для управления бизнесом;</w:t>
            </w:r>
          </w:p>
          <w:p w:rsidR="006F35EF" w:rsidRPr="006F35EF" w:rsidRDefault="006F35EF" w:rsidP="006F35E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EF">
              <w:rPr>
                <w:rFonts w:ascii="Times New Roman" w:hAnsi="Times New Roman"/>
                <w:iCs/>
                <w:sz w:val="24"/>
                <w:szCs w:val="24"/>
              </w:rPr>
              <w:t>анализ инноваций в экономике, управлении и ИКТ;</w:t>
            </w:r>
          </w:p>
          <w:p w:rsidR="008B44F3" w:rsidRPr="00F61906" w:rsidRDefault="008B44F3" w:rsidP="00F9181E">
            <w:pPr>
              <w:pStyle w:val="a4"/>
              <w:spacing w:after="0" w:line="240" w:lineRule="auto"/>
              <w:ind w:left="106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4F3" w:rsidRPr="00F61906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8B44F3" w:rsidRPr="00F61906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p w:rsidR="00076970" w:rsidRPr="00F61906" w:rsidRDefault="00076970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525"/>
        <w:gridCol w:w="3837"/>
        <w:gridCol w:w="2179"/>
      </w:tblGrid>
      <w:tr w:rsidR="008B44F3" w:rsidRPr="00F61906" w:rsidTr="00FF25C5">
        <w:tc>
          <w:tcPr>
            <w:tcW w:w="696" w:type="dxa"/>
            <w:vAlign w:val="center"/>
          </w:tcPr>
          <w:p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1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19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179" w:type="dxa"/>
            <w:vAlign w:val="center"/>
          </w:tcPr>
          <w:p w:rsidR="008B44F3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F61906" w:rsidTr="00680F28">
        <w:tc>
          <w:tcPr>
            <w:tcW w:w="696" w:type="dxa"/>
          </w:tcPr>
          <w:p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680F28" w:rsidRPr="00F9181E" w:rsidRDefault="00F9181E" w:rsidP="00680F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9181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Аналитическая деятельность </w:t>
            </w:r>
          </w:p>
        </w:tc>
        <w:tc>
          <w:tcPr>
            <w:tcW w:w="3837" w:type="dxa"/>
          </w:tcPr>
          <w:p w:rsidR="00EE33D2" w:rsidRPr="00EE33D2" w:rsidRDefault="00EE33D2" w:rsidP="00680F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EE33D2">
              <w:rPr>
                <w:rFonts w:ascii="Times New Roman" w:hAnsi="Times New Roman"/>
                <w:iCs/>
                <w:sz w:val="24"/>
                <w:szCs w:val="24"/>
              </w:rPr>
              <w:t xml:space="preserve">участие в подготовке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проведении</w:t>
            </w:r>
            <w:r w:rsidRPr="00EE33D2">
              <w:rPr>
                <w:rFonts w:ascii="Times New Roman" w:hAnsi="Times New Roman"/>
                <w:iCs/>
                <w:sz w:val="24"/>
                <w:szCs w:val="24"/>
              </w:rPr>
              <w:t xml:space="preserve"> плановых мероприятий, предусмотренных программой практики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80F28" w:rsidRPr="00EE33D2" w:rsidRDefault="00680F28" w:rsidP="00680F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E33D2">
              <w:rPr>
                <w:rFonts w:ascii="Times New Roman" w:hAnsi="Times New Roman"/>
                <w:iCs/>
                <w:sz w:val="24"/>
                <w:szCs w:val="24"/>
              </w:rPr>
              <w:t>- участие в работе семинаров, научно-теоретических и научно-практических конференций</w:t>
            </w:r>
            <w:r w:rsidR="00EE33D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E33D2" w:rsidRPr="00EE33D2" w:rsidRDefault="00EE33D2" w:rsidP="00680F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EE33D2">
              <w:rPr>
                <w:rFonts w:ascii="Times New Roman" w:hAnsi="Times New Roman"/>
                <w:iCs/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E33D2" w:rsidRPr="00EE33D2" w:rsidRDefault="00FF25C5" w:rsidP="00680F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EE33D2" w:rsidRPr="00EE33D2">
              <w:rPr>
                <w:rFonts w:ascii="Times New Roman" w:hAnsi="Times New Roman"/>
                <w:iCs/>
                <w:sz w:val="24"/>
                <w:szCs w:val="24"/>
              </w:rPr>
              <w:t>сбор и обобщение материала, необходимого для подготовки отчетных документов о практике</w:t>
            </w:r>
          </w:p>
        </w:tc>
        <w:tc>
          <w:tcPr>
            <w:tcW w:w="2179" w:type="dxa"/>
          </w:tcPr>
          <w:p w:rsidR="00680F28" w:rsidRPr="00F9181E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181E">
              <w:rPr>
                <w:rFonts w:ascii="Times New Roman" w:hAnsi="Times New Roman"/>
                <w:iCs/>
                <w:sz w:val="24"/>
                <w:szCs w:val="24"/>
              </w:rPr>
              <w:t>ПК-</w:t>
            </w:r>
            <w:r w:rsidR="00F9181E" w:rsidRPr="00F9181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F9181E">
              <w:rPr>
                <w:rFonts w:ascii="Times New Roman" w:hAnsi="Times New Roman"/>
                <w:iCs/>
                <w:sz w:val="24"/>
                <w:szCs w:val="24"/>
              </w:rPr>
              <w:t>, ПК-</w:t>
            </w:r>
            <w:r w:rsidR="00F9181E" w:rsidRPr="00F9181E">
              <w:rPr>
                <w:rFonts w:ascii="Times New Roman" w:hAnsi="Times New Roman"/>
                <w:iCs/>
                <w:sz w:val="24"/>
                <w:szCs w:val="24"/>
              </w:rPr>
              <w:t>7, ПК-8</w:t>
            </w:r>
          </w:p>
        </w:tc>
      </w:tr>
    </w:tbl>
    <w:p w:rsidR="008B44F3" w:rsidRPr="00EE33D2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:rsidR="00EE33D2" w:rsidRPr="009F38C5" w:rsidRDefault="00EE33D2" w:rsidP="00EE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8C5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отчет по практике в формате </w:t>
      </w:r>
      <w:r>
        <w:rPr>
          <w:rFonts w:ascii="Times New Roman" w:hAnsi="Times New Roman"/>
          <w:sz w:val="24"/>
          <w:szCs w:val="24"/>
        </w:rPr>
        <w:t xml:space="preserve">электронного </w:t>
      </w:r>
      <w:r w:rsidRPr="009F38C5">
        <w:rPr>
          <w:rFonts w:ascii="Times New Roman" w:hAnsi="Times New Roman"/>
          <w:sz w:val="24"/>
          <w:szCs w:val="24"/>
        </w:rPr>
        <w:t>документа, отражающего выполнение индивидуального задания во время практики, полученные навыки и умения.</w:t>
      </w:r>
    </w:p>
    <w:p w:rsidR="008B44F3" w:rsidRPr="00F61906" w:rsidRDefault="008B44F3" w:rsidP="00A9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1"/>
      </w:pPr>
      <w:r w:rsidRPr="00F61906">
        <w:t xml:space="preserve"> промежуточная аттестация по практике</w:t>
      </w:r>
    </w:p>
    <w:p w:rsidR="008B44F3" w:rsidRPr="00F61906" w:rsidRDefault="008B44F3" w:rsidP="008B44F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 экзамена</w:t>
      </w:r>
      <w:r w:rsidR="00FF25C5">
        <w:rPr>
          <w:rFonts w:ascii="Times New Roman" w:hAnsi="Times New Roman"/>
          <w:sz w:val="24"/>
          <w:szCs w:val="24"/>
        </w:rPr>
        <w:t>.</w:t>
      </w:r>
    </w:p>
    <w:p w:rsidR="008B44F3" w:rsidRPr="00F61906" w:rsidRDefault="008B44F3" w:rsidP="008B44F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Экзамен проводится в форме оценки </w:t>
      </w:r>
      <w:r w:rsidR="00EE33D2">
        <w:rPr>
          <w:rFonts w:ascii="Times New Roman" w:hAnsi="Times New Roman"/>
          <w:sz w:val="24"/>
          <w:szCs w:val="24"/>
        </w:rPr>
        <w:t xml:space="preserve">предоставленных отчетов по практике. </w:t>
      </w:r>
    </w:p>
    <w:p w:rsidR="008B44F3" w:rsidRPr="00F61906" w:rsidRDefault="008B44F3" w:rsidP="00F9181E">
      <w:pPr>
        <w:pStyle w:val="2"/>
      </w:pPr>
    </w:p>
    <w:p w:rsidR="008B44F3" w:rsidRPr="00F61906" w:rsidRDefault="00F004E8" w:rsidP="00F9181E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:rsidR="008B44F3" w:rsidRPr="00A97BC7" w:rsidRDefault="008B44F3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97BC7" w:rsidRPr="00A97BC7" w:rsidRDefault="00A97BC7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A97BC7">
        <w:rPr>
          <w:rFonts w:ascii="Times New Roman" w:hAnsi="Times New Roman"/>
          <w:bCs/>
          <w:sz w:val="24"/>
          <w:szCs w:val="24"/>
        </w:rPr>
        <w:t>При выставлении оценки отчета по практике должны быть учтены следующие критерии:</w:t>
      </w:r>
    </w:p>
    <w:p w:rsidR="00A97BC7" w:rsidRPr="00A97BC7" w:rsidRDefault="00A97BC7" w:rsidP="00A97BC7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7BC7">
        <w:rPr>
          <w:rFonts w:ascii="Times New Roman" w:hAnsi="Times New Roman"/>
          <w:bCs/>
          <w:sz w:val="24"/>
          <w:szCs w:val="24"/>
        </w:rPr>
        <w:t>количество мероприятий, в которых участвовал студент;</w:t>
      </w:r>
    </w:p>
    <w:p w:rsidR="00A97BC7" w:rsidRDefault="00A97BC7" w:rsidP="00A97BC7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полнота и </w:t>
      </w:r>
      <w:r w:rsidRPr="00A97BC7">
        <w:rPr>
          <w:rFonts w:ascii="Times New Roman" w:hAnsi="Times New Roman"/>
          <w:bCs/>
          <w:sz w:val="24"/>
          <w:szCs w:val="24"/>
        </w:rPr>
        <w:t xml:space="preserve">обоснованность анализа </w:t>
      </w:r>
      <w:r>
        <w:rPr>
          <w:rFonts w:ascii="Times New Roman" w:hAnsi="Times New Roman"/>
          <w:bCs/>
          <w:sz w:val="24"/>
          <w:szCs w:val="24"/>
        </w:rPr>
        <w:t>содержания</w:t>
      </w:r>
      <w:r w:rsidRPr="00A97BC7">
        <w:rPr>
          <w:rFonts w:ascii="Times New Roman" w:hAnsi="Times New Roman"/>
          <w:bCs/>
          <w:sz w:val="24"/>
          <w:szCs w:val="24"/>
        </w:rPr>
        <w:t xml:space="preserve"> посещенных мероприятий</w:t>
      </w:r>
      <w:r>
        <w:rPr>
          <w:rFonts w:ascii="Times New Roman" w:hAnsi="Times New Roman"/>
          <w:bCs/>
          <w:sz w:val="24"/>
          <w:szCs w:val="24"/>
        </w:rPr>
        <w:t>, обоснование влияния содержания мероприятий на индивидуальную учебную траекторию студента и на выбор работы после окончания обучения</w:t>
      </w:r>
      <w:r w:rsidRPr="00A97BC7">
        <w:rPr>
          <w:rFonts w:ascii="Times New Roman" w:hAnsi="Times New Roman"/>
          <w:bCs/>
          <w:sz w:val="24"/>
          <w:szCs w:val="24"/>
        </w:rPr>
        <w:t>;</w:t>
      </w:r>
    </w:p>
    <w:p w:rsidR="00A97BC7" w:rsidRDefault="00A97BC7" w:rsidP="00A97BC7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аккуратность подготовленных отчетных материалов. </w:t>
      </w:r>
    </w:p>
    <w:p w:rsidR="00A97BC7" w:rsidRPr="00A97BC7" w:rsidRDefault="00A97BC7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B44F3" w:rsidRPr="00F61906" w:rsidRDefault="008B44F3" w:rsidP="00F9181E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B44F3" w:rsidRDefault="00A97BC7" w:rsidP="00A97B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97BC7">
        <w:rPr>
          <w:rFonts w:ascii="Times New Roman" w:hAnsi="Times New Roman"/>
          <w:iCs/>
          <w:sz w:val="24"/>
          <w:szCs w:val="24"/>
        </w:rPr>
        <w:t xml:space="preserve">В рамках проведения учебной практики каждому студенту формируется индивидуальное задание. </w:t>
      </w:r>
    </w:p>
    <w:p w:rsidR="00076970" w:rsidRDefault="00076970" w:rsidP="00A97B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76970" w:rsidRDefault="00076970" w:rsidP="00A97B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76970" w:rsidRDefault="00076970" w:rsidP="00A97B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76970" w:rsidRPr="00A97BC7" w:rsidRDefault="00076970" w:rsidP="00A97B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8B44F3" w:rsidRPr="00F61906" w:rsidRDefault="008B44F3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1"/>
      </w:pPr>
      <w:r w:rsidRPr="00F61906">
        <w:lastRenderedPageBreak/>
        <w:t>Учебно-методическое и информационное обеспечение практики</w:t>
      </w:r>
    </w:p>
    <w:p w:rsidR="008B44F3" w:rsidRPr="00F61906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B44F3" w:rsidRDefault="008B44F3" w:rsidP="00076970">
      <w:pPr>
        <w:spacing w:after="0" w:line="240" w:lineRule="auto"/>
        <w:ind w:firstLine="284"/>
        <w:jc w:val="both"/>
        <w:rPr>
          <w:rFonts w:ascii="Times New Roman" w:eastAsia="Calibri" w:hAnsi="Times New Roman"/>
          <w:b/>
        </w:rPr>
      </w:pPr>
      <w:r w:rsidRPr="00076970">
        <w:rPr>
          <w:rFonts w:ascii="Times New Roman" w:eastAsia="Calibri" w:hAnsi="Times New Roman"/>
          <w:b/>
        </w:rPr>
        <w:t>Перечень учебной литературы и ресурсов сети «Интернет», необходимых для проведения практики</w:t>
      </w:r>
    </w:p>
    <w:p w:rsidR="00076970" w:rsidRPr="00076970" w:rsidRDefault="00076970" w:rsidP="00076970">
      <w:pPr>
        <w:spacing w:after="0" w:line="240" w:lineRule="auto"/>
        <w:ind w:firstLine="284"/>
        <w:jc w:val="both"/>
        <w:rPr>
          <w:rFonts w:ascii="Times New Roman" w:eastAsia="Calibri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789"/>
      </w:tblGrid>
      <w:tr w:rsidR="008B44F3" w:rsidRPr="00F61906" w:rsidTr="00076970">
        <w:trPr>
          <w:trHeight w:val="549"/>
        </w:trPr>
        <w:tc>
          <w:tcPr>
            <w:tcW w:w="570" w:type="dxa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 xml:space="preserve">№ </w:t>
            </w:r>
            <w:proofErr w:type="spellStart"/>
            <w:proofErr w:type="gramStart"/>
            <w:r w:rsidRPr="00F61906">
              <w:rPr>
                <w:rFonts w:ascii="Times New Roman" w:eastAsia="Calibri" w:hAnsi="Times New Roman"/>
                <w:b/>
              </w:rPr>
              <w:t>п</w:t>
            </w:r>
            <w:proofErr w:type="spellEnd"/>
            <w:proofErr w:type="gramEnd"/>
            <w:r w:rsidRPr="00F61906">
              <w:rPr>
                <w:rFonts w:ascii="Times New Roman" w:eastAsia="Calibri" w:hAnsi="Times New Roman"/>
                <w:b/>
              </w:rPr>
              <w:t>/</w:t>
            </w:r>
            <w:proofErr w:type="spellStart"/>
            <w:r w:rsidRPr="00F61906">
              <w:rPr>
                <w:rFonts w:ascii="Times New Roman" w:eastAsia="Calibri" w:hAnsi="Times New Roman"/>
                <w:b/>
              </w:rPr>
              <w:t>п</w:t>
            </w:r>
            <w:proofErr w:type="spellEnd"/>
          </w:p>
        </w:tc>
        <w:tc>
          <w:tcPr>
            <w:tcW w:w="8789" w:type="dxa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:rsidTr="00076970">
        <w:tc>
          <w:tcPr>
            <w:tcW w:w="9359" w:type="dxa"/>
            <w:gridSpan w:val="2"/>
            <w:shd w:val="clear" w:color="auto" w:fill="auto"/>
          </w:tcPr>
          <w:p w:rsidR="008B44F3" w:rsidRPr="00AA69D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A69D6">
              <w:rPr>
                <w:rFonts w:ascii="Times New Roman" w:eastAsia="Calibri" w:hAnsi="Times New Roman"/>
                <w:b/>
              </w:rPr>
              <w:t>Основная литература</w:t>
            </w:r>
          </w:p>
        </w:tc>
      </w:tr>
      <w:tr w:rsidR="008B44F3" w:rsidRPr="00F61906" w:rsidTr="00076970">
        <w:trPr>
          <w:trHeight w:val="593"/>
        </w:trPr>
        <w:tc>
          <w:tcPr>
            <w:tcW w:w="570" w:type="dxa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8B44F3" w:rsidRPr="00F61906" w:rsidRDefault="00AA69D6" w:rsidP="00AF2C1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Е.П. Зараменских «Основы бизнес - информатики», монография, Новосибирск, 2014г.</w:t>
            </w:r>
          </w:p>
        </w:tc>
      </w:tr>
      <w:tr w:rsidR="008B44F3" w:rsidRPr="00F61906" w:rsidTr="00076970">
        <w:tc>
          <w:tcPr>
            <w:tcW w:w="9359" w:type="dxa"/>
            <w:gridSpan w:val="2"/>
            <w:shd w:val="clear" w:color="auto" w:fill="auto"/>
          </w:tcPr>
          <w:p w:rsidR="008B44F3" w:rsidRPr="00AA69D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A69D6">
              <w:rPr>
                <w:rFonts w:ascii="Times New Roman" w:eastAsia="Calibri" w:hAnsi="Times New Roman"/>
                <w:b/>
              </w:rPr>
              <w:t>Дополнительная литература</w:t>
            </w:r>
          </w:p>
        </w:tc>
      </w:tr>
      <w:tr w:rsidR="008B44F3" w:rsidRPr="00F61906" w:rsidTr="00076970">
        <w:tc>
          <w:tcPr>
            <w:tcW w:w="570" w:type="dxa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8B44F3" w:rsidRPr="00AA69D6" w:rsidRDefault="00AA69D6" w:rsidP="00AA69D6">
            <w:pPr>
              <w:pStyle w:val="Default"/>
            </w:pPr>
            <w:r w:rsidRPr="00AA69D6">
              <w:t xml:space="preserve"> </w:t>
            </w:r>
            <w:r w:rsidRPr="00AA69D6">
              <w:rPr>
                <w:rFonts w:eastAsia="Calibri"/>
                <w:color w:val="auto"/>
                <w:sz w:val="22"/>
                <w:szCs w:val="22"/>
                <w:lang w:eastAsia="ru-RU"/>
              </w:rPr>
              <w:t xml:space="preserve">А.А. Городнова «От эссе и реферата к курсовой, от выпускной квалификационной работы к диссертации», учебно-методическое пособие, издание </w:t>
            </w:r>
            <w:proofErr w:type="gramStart"/>
            <w:r w:rsidRPr="00AA69D6">
              <w:rPr>
                <w:rFonts w:eastAsia="Calibri"/>
                <w:color w:val="auto"/>
                <w:sz w:val="22"/>
                <w:szCs w:val="22"/>
                <w:lang w:eastAsia="ru-RU"/>
              </w:rPr>
              <w:t>второе</w:t>
            </w:r>
            <w:proofErr w:type="gramEnd"/>
            <w:r w:rsidRPr="00AA69D6">
              <w:rPr>
                <w:rFonts w:eastAsia="Calibri"/>
                <w:color w:val="auto"/>
                <w:sz w:val="22"/>
                <w:szCs w:val="22"/>
                <w:lang w:eastAsia="ru-RU"/>
              </w:rPr>
              <w:t xml:space="preserve"> переработанное и дополненное, Н. Новгород, 2012 г.</w:t>
            </w:r>
          </w:p>
        </w:tc>
      </w:tr>
      <w:tr w:rsidR="008B44F3" w:rsidRPr="00F61906" w:rsidTr="00076970">
        <w:tc>
          <w:tcPr>
            <w:tcW w:w="9359" w:type="dxa"/>
            <w:gridSpan w:val="2"/>
            <w:shd w:val="clear" w:color="auto" w:fill="auto"/>
          </w:tcPr>
          <w:p w:rsidR="008B44F3" w:rsidRPr="00AA69D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A69D6">
              <w:rPr>
                <w:rFonts w:ascii="Times New Roman" w:eastAsia="Calibri" w:hAnsi="Times New Roman"/>
                <w:b/>
              </w:rPr>
              <w:t>Ресурсы сети «Интернет»</w:t>
            </w:r>
          </w:p>
        </w:tc>
      </w:tr>
      <w:tr w:rsidR="008B44F3" w:rsidRPr="00F61906" w:rsidTr="00076970">
        <w:tc>
          <w:tcPr>
            <w:tcW w:w="570" w:type="dxa"/>
            <w:shd w:val="clear" w:color="auto" w:fill="auto"/>
          </w:tcPr>
          <w:p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8B44F3" w:rsidRPr="00F61906" w:rsidRDefault="00CB3875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hyperlink r:id="rId7" w:history="1">
              <w:r w:rsidR="00AA69D6">
                <w:rPr>
                  <w:rStyle w:val="af2"/>
                </w:rPr>
                <w:t>https://nnov.hse.ru/ba/bi/</w:t>
              </w:r>
            </w:hyperlink>
          </w:p>
        </w:tc>
      </w:tr>
      <w:tr w:rsidR="00AA69D6" w:rsidRPr="00F61906" w:rsidTr="00076970">
        <w:tc>
          <w:tcPr>
            <w:tcW w:w="570" w:type="dxa"/>
            <w:shd w:val="clear" w:color="auto" w:fill="auto"/>
          </w:tcPr>
          <w:p w:rsidR="00AA69D6" w:rsidRPr="00F61906" w:rsidRDefault="00AA69D6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AA69D6" w:rsidRDefault="00CB3875" w:rsidP="00AF2C17">
            <w:pPr>
              <w:jc w:val="center"/>
            </w:pPr>
            <w:hyperlink r:id="rId8" w:history="1">
              <w:r w:rsidR="00AA69D6">
                <w:rPr>
                  <w:rStyle w:val="af2"/>
                </w:rPr>
                <w:t>https://nnov.hse.ru/bipm/</w:t>
              </w:r>
            </w:hyperlink>
          </w:p>
        </w:tc>
      </w:tr>
      <w:tr w:rsidR="00076970" w:rsidRPr="00F61906" w:rsidTr="00076970">
        <w:tc>
          <w:tcPr>
            <w:tcW w:w="570" w:type="dxa"/>
            <w:shd w:val="clear" w:color="auto" w:fill="auto"/>
          </w:tcPr>
          <w:p w:rsidR="00076970" w:rsidRDefault="00076970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076970" w:rsidRDefault="00CB3875" w:rsidP="00AF2C17">
            <w:pPr>
              <w:jc w:val="center"/>
            </w:pPr>
            <w:hyperlink r:id="rId9" w:history="1">
              <w:r w:rsidR="00076970">
                <w:rPr>
                  <w:rStyle w:val="af2"/>
                </w:rPr>
                <w:t>https://apkit.ru/our-projects/</w:t>
              </w:r>
            </w:hyperlink>
          </w:p>
        </w:tc>
      </w:tr>
    </w:tbl>
    <w:p w:rsidR="008B44F3" w:rsidRPr="00F61906" w:rsidRDefault="008B44F3" w:rsidP="008B44F3">
      <w:pPr>
        <w:jc w:val="both"/>
        <w:rPr>
          <w:rFonts w:ascii="Times New Roman" w:hAnsi="Times New Roman"/>
        </w:rPr>
      </w:pPr>
    </w:p>
    <w:p w:rsidR="008B44F3" w:rsidRPr="00076970" w:rsidRDefault="008B44F3" w:rsidP="00076970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</w:rPr>
      </w:pPr>
      <w:r w:rsidRPr="00076970">
        <w:rPr>
          <w:rFonts w:ascii="Times New Roman" w:eastAsia="Calibri" w:hAnsi="Times New Roman"/>
          <w:b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8B44F3" w:rsidRDefault="00F004E8" w:rsidP="00A97B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97BC7">
        <w:rPr>
          <w:rFonts w:ascii="Times New Roman" w:hAnsi="Times New Roman"/>
          <w:iCs/>
          <w:sz w:val="24"/>
          <w:szCs w:val="24"/>
        </w:rPr>
        <w:t>В процессе прохождения</w:t>
      </w:r>
      <w:r w:rsidR="00A97BC7" w:rsidRPr="00A97BC7">
        <w:rPr>
          <w:rFonts w:ascii="Times New Roman" w:hAnsi="Times New Roman"/>
          <w:iCs/>
          <w:sz w:val="24"/>
          <w:szCs w:val="24"/>
        </w:rPr>
        <w:t xml:space="preserve"> </w:t>
      </w:r>
      <w:r w:rsidR="008B44F3" w:rsidRPr="00A97BC7">
        <w:rPr>
          <w:rFonts w:ascii="Times New Roman" w:hAnsi="Times New Roman"/>
          <w:iCs/>
          <w:sz w:val="24"/>
          <w:szCs w:val="24"/>
        </w:rPr>
        <w:t xml:space="preserve">практики обучающиеся могут использовать информационные технологии, в том числе </w:t>
      </w:r>
      <w:r w:rsidR="00A97BC7">
        <w:rPr>
          <w:rFonts w:ascii="Times New Roman" w:hAnsi="Times New Roman"/>
          <w:iCs/>
          <w:sz w:val="24"/>
          <w:szCs w:val="24"/>
        </w:rPr>
        <w:t>предоставляемые организациями-партнерами матери</w:t>
      </w:r>
      <w:r w:rsidR="00FF25C5">
        <w:rPr>
          <w:rFonts w:ascii="Times New Roman" w:hAnsi="Times New Roman"/>
          <w:iCs/>
          <w:sz w:val="24"/>
          <w:szCs w:val="24"/>
        </w:rPr>
        <w:t>а</w:t>
      </w:r>
      <w:r w:rsidR="00A97BC7">
        <w:rPr>
          <w:rFonts w:ascii="Times New Roman" w:hAnsi="Times New Roman"/>
          <w:iCs/>
          <w:sz w:val="24"/>
          <w:szCs w:val="24"/>
        </w:rPr>
        <w:t>л</w:t>
      </w:r>
      <w:r w:rsidR="00FF25C5">
        <w:rPr>
          <w:rFonts w:ascii="Times New Roman" w:hAnsi="Times New Roman"/>
          <w:iCs/>
          <w:sz w:val="24"/>
          <w:szCs w:val="24"/>
        </w:rPr>
        <w:t>ы</w:t>
      </w:r>
      <w:r w:rsidR="00A97BC7">
        <w:rPr>
          <w:rFonts w:ascii="Times New Roman" w:hAnsi="Times New Roman"/>
          <w:iCs/>
          <w:sz w:val="24"/>
          <w:szCs w:val="24"/>
        </w:rPr>
        <w:t xml:space="preserve"> в электронной форме, пробные или учебные версии программных продуктов, ресурс сети Интернет и др.</w:t>
      </w:r>
    </w:p>
    <w:p w:rsidR="00FF25C5" w:rsidRPr="00A97BC7" w:rsidRDefault="00FF25C5" w:rsidP="00A97B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:rsidR="00A97BC7" w:rsidRPr="00A97BC7" w:rsidRDefault="00A97BC7" w:rsidP="00A97B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A97BC7">
        <w:rPr>
          <w:rFonts w:ascii="Times New Roman" w:hAnsi="Times New Roman"/>
          <w:iCs/>
          <w:sz w:val="24"/>
          <w:szCs w:val="24"/>
        </w:rPr>
        <w:t>Проведение учебной практик</w:t>
      </w:r>
      <w:r w:rsidR="00FF25C5">
        <w:rPr>
          <w:rFonts w:ascii="Times New Roman" w:hAnsi="Times New Roman"/>
          <w:iCs/>
          <w:sz w:val="24"/>
          <w:szCs w:val="24"/>
        </w:rPr>
        <w:t>и</w:t>
      </w:r>
      <w:r w:rsidRPr="00A97BC7">
        <w:rPr>
          <w:rFonts w:ascii="Times New Roman" w:hAnsi="Times New Roman"/>
          <w:iCs/>
          <w:sz w:val="24"/>
          <w:szCs w:val="24"/>
        </w:rPr>
        <w:t xml:space="preserve"> не требует специально выделенной материально-технической базы.</w:t>
      </w:r>
      <w:r w:rsidR="0062344F">
        <w:rPr>
          <w:rFonts w:ascii="Times New Roman" w:hAnsi="Times New Roman"/>
          <w:iCs/>
          <w:sz w:val="24"/>
          <w:szCs w:val="24"/>
        </w:rPr>
        <w:t xml:space="preserve"> Используются аудитории, оснащенные выходом в сеть Интернет, проектором и экраном.</w:t>
      </w:r>
      <w:r w:rsidRPr="00A97BC7">
        <w:rPr>
          <w:rFonts w:ascii="Times New Roman" w:hAnsi="Times New Roman"/>
          <w:iCs/>
          <w:sz w:val="24"/>
          <w:szCs w:val="24"/>
        </w:rPr>
        <w:t xml:space="preserve"> </w:t>
      </w:r>
    </w:p>
    <w:p w:rsidR="008B44F3" w:rsidRPr="00F61906" w:rsidRDefault="008B44F3" w:rsidP="008B44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Указанное материально-техническое</w:t>
      </w:r>
      <w:bookmarkStart w:id="0" w:name="_GoBack"/>
      <w:bookmarkEnd w:id="0"/>
      <w:r w:rsidRPr="00F61906">
        <w:rPr>
          <w:rFonts w:ascii="Times New Roman" w:hAnsi="Times New Roman"/>
          <w:sz w:val="24"/>
          <w:szCs w:val="24"/>
        </w:rPr>
        <w:t xml:space="preserve"> обеспечение должно удовлетворять действующим санитарным и противопожарным нормам, а также требованиям техники бе</w:t>
      </w:r>
      <w:r>
        <w:rPr>
          <w:rFonts w:ascii="Times New Roman" w:hAnsi="Times New Roman"/>
          <w:sz w:val="24"/>
          <w:szCs w:val="24"/>
        </w:rPr>
        <w:t>зопасности при проведении работ</w:t>
      </w:r>
      <w:r w:rsidRPr="00F61906">
        <w:rPr>
          <w:rFonts w:ascii="Times New Roman" w:hAnsi="Times New Roman"/>
          <w:sz w:val="24"/>
          <w:szCs w:val="24"/>
        </w:rPr>
        <w:t>.</w:t>
      </w:r>
    </w:p>
    <w:p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44F3" w:rsidRPr="00146E09" w:rsidRDefault="008B44F3" w:rsidP="00146E09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  <w:r w:rsidR="00146E09">
        <w:rPr>
          <w:rFonts w:ascii="Times New Roman" w:hAnsi="Times New Roman"/>
          <w:b/>
          <w:sz w:val="24"/>
          <w:szCs w:val="24"/>
        </w:rPr>
        <w:t xml:space="preserve">. </w:t>
      </w:r>
      <w:r w:rsidRPr="00146E09">
        <w:rPr>
          <w:rFonts w:ascii="Times New Roman" w:hAnsi="Times New Roman"/>
          <w:bCs/>
          <w:iCs/>
          <w:sz w:val="24"/>
          <w:szCs w:val="24"/>
        </w:rPr>
        <w:t>Образец титульного листа отчета о прохождении практики</w:t>
      </w:r>
    </w:p>
    <w:p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 w:rsidR="00146E09">
        <w:rPr>
          <w:rFonts w:ascii="Times New Roman" w:hAnsi="Times New Roman"/>
          <w:b/>
          <w:sz w:val="24"/>
          <w:szCs w:val="24"/>
        </w:rPr>
        <w:t>учебной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:rsidR="008B44F3" w:rsidRPr="00F004E8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  <w:r>
        <w:rPr>
          <w:rFonts w:ascii="Times New Roman" w:hAnsi="Times New Roman"/>
          <w:sz w:val="24"/>
          <w:szCs w:val="24"/>
        </w:rPr>
        <w:t>.</w:t>
      </w:r>
    </w:p>
    <w:p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8B44F3" w:rsidRPr="00F61906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8B44F3" w:rsidRPr="00146E09" w:rsidRDefault="008B44F3" w:rsidP="008B44F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146E09">
        <w:rPr>
          <w:rFonts w:ascii="Times New Roman" w:hAnsi="Times New Roman"/>
          <w:b/>
          <w:sz w:val="24"/>
          <w:szCs w:val="24"/>
        </w:rPr>
        <w:t xml:space="preserve">2. </w:t>
      </w:r>
      <w:r w:rsidRPr="00146E09">
        <w:rPr>
          <w:rFonts w:ascii="Times New Roman" w:hAnsi="Times New Roman"/>
          <w:iCs/>
          <w:sz w:val="24"/>
          <w:szCs w:val="24"/>
        </w:rPr>
        <w:t>Образец отзыва о работе студента</w:t>
      </w: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sectPr w:rsidR="008B44F3" w:rsidRPr="00F61906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DC9F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DC9FD1" w16cid:durableId="215946E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CE" w:rsidRDefault="00FA14CE" w:rsidP="008B44F3">
      <w:pPr>
        <w:spacing w:after="0" w:line="240" w:lineRule="auto"/>
      </w:pPr>
      <w:r>
        <w:separator/>
      </w:r>
    </w:p>
  </w:endnote>
  <w:endnote w:type="continuationSeparator" w:id="0">
    <w:p w:rsidR="00FA14CE" w:rsidRDefault="00FA14CE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CE" w:rsidRDefault="00FA14CE" w:rsidP="008B44F3">
      <w:pPr>
        <w:spacing w:after="0" w:line="240" w:lineRule="auto"/>
      </w:pPr>
      <w:r>
        <w:separator/>
      </w:r>
    </w:p>
  </w:footnote>
  <w:footnote w:type="continuationSeparator" w:id="0">
    <w:p w:rsidR="00FA14CE" w:rsidRDefault="00FA14CE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A2D07FA"/>
    <w:multiLevelType w:val="hybridMultilevel"/>
    <w:tmpl w:val="4DAA05AA"/>
    <w:lvl w:ilvl="0" w:tplc="A9024F82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714DF5"/>
    <w:multiLevelType w:val="hybridMultilevel"/>
    <w:tmpl w:val="0DF83CE0"/>
    <w:lvl w:ilvl="0" w:tplc="A9024F82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D2EAA"/>
    <w:multiLevelType w:val="hybridMultilevel"/>
    <w:tmpl w:val="E97CF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AC403DE"/>
    <w:multiLevelType w:val="hybridMultilevel"/>
    <w:tmpl w:val="C2C81666"/>
    <w:lvl w:ilvl="0" w:tplc="A9024F8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3">
    <w:nsid w:val="31DB6E6A"/>
    <w:multiLevelType w:val="hybridMultilevel"/>
    <w:tmpl w:val="56649ED6"/>
    <w:lvl w:ilvl="0" w:tplc="A9024F8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20195"/>
    <w:multiLevelType w:val="hybridMultilevel"/>
    <w:tmpl w:val="AFBC334C"/>
    <w:lvl w:ilvl="0" w:tplc="A9024F82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505BEC"/>
    <w:multiLevelType w:val="hybridMultilevel"/>
    <w:tmpl w:val="7B886E3C"/>
    <w:lvl w:ilvl="0" w:tplc="A9024F8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971A4"/>
    <w:multiLevelType w:val="hybridMultilevel"/>
    <w:tmpl w:val="C9A40BAC"/>
    <w:lvl w:ilvl="0" w:tplc="A9024F8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5046B"/>
    <w:multiLevelType w:val="hybridMultilevel"/>
    <w:tmpl w:val="6D96A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717313"/>
    <w:multiLevelType w:val="hybridMultilevel"/>
    <w:tmpl w:val="C3923436"/>
    <w:lvl w:ilvl="0" w:tplc="A9024F8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460BD"/>
    <w:multiLevelType w:val="hybridMultilevel"/>
    <w:tmpl w:val="19E2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5926991"/>
    <w:multiLevelType w:val="hybridMultilevel"/>
    <w:tmpl w:val="80C69188"/>
    <w:lvl w:ilvl="0" w:tplc="A9024F82">
      <w:numFmt w:val="bullet"/>
      <w:lvlText w:val="•"/>
      <w:lvlJc w:val="left"/>
      <w:pPr>
        <w:ind w:left="18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23"/>
  </w:num>
  <w:num w:numId="5">
    <w:abstractNumId w:val="4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21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  <w:lvlOverride w:ilvl="0">
      <w:startOverride w:val="5"/>
    </w:lvlOverride>
    <w:lvlOverride w:ilvl="1">
      <w:startOverride w:val="1"/>
    </w:lvlOverride>
  </w:num>
  <w:num w:numId="18">
    <w:abstractNumId w:val="17"/>
  </w:num>
  <w:num w:numId="19">
    <w:abstractNumId w:val="20"/>
  </w:num>
  <w:num w:numId="20">
    <w:abstractNumId w:val="18"/>
  </w:num>
  <w:num w:numId="21">
    <w:abstractNumId w:val="8"/>
  </w:num>
  <w:num w:numId="22">
    <w:abstractNumId w:val="10"/>
  </w:num>
  <w:num w:numId="23">
    <w:abstractNumId w:val="13"/>
  </w:num>
  <w:num w:numId="24">
    <w:abstractNumId w:val="6"/>
  </w:num>
  <w:num w:numId="25">
    <w:abstractNumId w:val="19"/>
  </w:num>
  <w:num w:numId="26">
    <w:abstractNumId w:val="5"/>
  </w:num>
  <w:num w:numId="27">
    <w:abstractNumId w:val="14"/>
  </w:num>
  <w:num w:numId="28">
    <w:abstractNumId w:val="16"/>
  </w:num>
  <w:num w:numId="29">
    <w:abstractNumId w:val="15"/>
  </w:num>
  <w:num w:numId="3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/>
  <w:rsids>
    <w:rsidRoot w:val="008B44F3"/>
    <w:rsid w:val="00076970"/>
    <w:rsid w:val="000F0AD0"/>
    <w:rsid w:val="00125A7E"/>
    <w:rsid w:val="00146E09"/>
    <w:rsid w:val="00261D58"/>
    <w:rsid w:val="002F1165"/>
    <w:rsid w:val="003C7C4A"/>
    <w:rsid w:val="00555F1B"/>
    <w:rsid w:val="005C3582"/>
    <w:rsid w:val="0062344F"/>
    <w:rsid w:val="00670791"/>
    <w:rsid w:val="00680F28"/>
    <w:rsid w:val="006A68EF"/>
    <w:rsid w:val="006D1E47"/>
    <w:rsid w:val="006F35EF"/>
    <w:rsid w:val="006F3719"/>
    <w:rsid w:val="00775430"/>
    <w:rsid w:val="00821B22"/>
    <w:rsid w:val="008B44F3"/>
    <w:rsid w:val="009530F6"/>
    <w:rsid w:val="00956D24"/>
    <w:rsid w:val="00A97BC7"/>
    <w:rsid w:val="00AA57C7"/>
    <w:rsid w:val="00AA69D6"/>
    <w:rsid w:val="00AE509F"/>
    <w:rsid w:val="00B5594C"/>
    <w:rsid w:val="00B94F3C"/>
    <w:rsid w:val="00BF66FA"/>
    <w:rsid w:val="00C2318D"/>
    <w:rsid w:val="00C326C9"/>
    <w:rsid w:val="00C8344D"/>
    <w:rsid w:val="00C958DA"/>
    <w:rsid w:val="00CB3875"/>
    <w:rsid w:val="00CE59DC"/>
    <w:rsid w:val="00D45653"/>
    <w:rsid w:val="00D6192E"/>
    <w:rsid w:val="00DF4016"/>
    <w:rsid w:val="00E0194E"/>
    <w:rsid w:val="00E01B11"/>
    <w:rsid w:val="00EB5AB1"/>
    <w:rsid w:val="00EC36D2"/>
    <w:rsid w:val="00EE33D2"/>
    <w:rsid w:val="00EF7D55"/>
    <w:rsid w:val="00F004E8"/>
    <w:rsid w:val="00F9181E"/>
    <w:rsid w:val="00FA14CE"/>
    <w:rsid w:val="00FF25C5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F9181E"/>
    <w:pPr>
      <w:keepNext/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9181E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AA69D6"/>
    <w:rPr>
      <w:color w:val="0000FF"/>
      <w:u w:val="single"/>
    </w:rPr>
  </w:style>
  <w:style w:type="paragraph" w:customStyle="1" w:styleId="Default">
    <w:name w:val="Default"/>
    <w:rsid w:val="00AA6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ov.hse.ru/bipm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nnov.hse.ru/ba/bi/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kit.ru/our-projects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ykuranova</cp:lastModifiedBy>
  <cp:revision>4</cp:revision>
  <dcterms:created xsi:type="dcterms:W3CDTF">2019-10-22T09:00:00Z</dcterms:created>
  <dcterms:modified xsi:type="dcterms:W3CDTF">2019-10-29T08:48:00Z</dcterms:modified>
</cp:coreProperties>
</file>