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B2" w:rsidRPr="001D132C" w:rsidRDefault="000A7AB2" w:rsidP="003B5AC5">
      <w:pPr>
        <w:spacing w:line="480" w:lineRule="auto"/>
        <w:jc w:val="center"/>
        <w:rPr>
          <w:b/>
          <w:sz w:val="28"/>
          <w:szCs w:val="28"/>
          <w:lang w:val="en-US"/>
        </w:rPr>
      </w:pPr>
      <w:r w:rsidRPr="001D132C">
        <w:rPr>
          <w:b/>
          <w:sz w:val="28"/>
          <w:szCs w:val="28"/>
          <w:lang w:val="en-US"/>
        </w:rPr>
        <w:t>National Research University</w:t>
      </w:r>
    </w:p>
    <w:p w:rsidR="000A7AB2" w:rsidRPr="001D132C" w:rsidRDefault="000A7AB2" w:rsidP="003B5AC5">
      <w:pPr>
        <w:spacing w:line="480" w:lineRule="auto"/>
        <w:jc w:val="center"/>
        <w:rPr>
          <w:b/>
          <w:sz w:val="28"/>
          <w:szCs w:val="28"/>
          <w:lang w:val="en-US"/>
        </w:rPr>
      </w:pPr>
      <w:r w:rsidRPr="001D132C">
        <w:rPr>
          <w:b/>
          <w:sz w:val="28"/>
          <w:szCs w:val="28"/>
          <w:lang w:val="en-US"/>
        </w:rPr>
        <w:t>Higher School of Economics</w:t>
      </w:r>
    </w:p>
    <w:p w:rsidR="000A7AB2" w:rsidRDefault="000A7AB2" w:rsidP="003B5AC5">
      <w:pPr>
        <w:spacing w:line="480" w:lineRule="auto"/>
        <w:jc w:val="center"/>
        <w:rPr>
          <w:b/>
          <w:sz w:val="28"/>
          <w:szCs w:val="28"/>
          <w:lang w:val="en-US"/>
        </w:rPr>
      </w:pPr>
    </w:p>
    <w:p w:rsidR="00091C88" w:rsidRPr="001D132C" w:rsidRDefault="00091C88" w:rsidP="003B5AC5">
      <w:pPr>
        <w:spacing w:line="480" w:lineRule="auto"/>
        <w:jc w:val="center"/>
        <w:rPr>
          <w:b/>
          <w:sz w:val="28"/>
          <w:szCs w:val="28"/>
          <w:lang w:val="en-US"/>
        </w:rPr>
      </w:pPr>
    </w:p>
    <w:p w:rsidR="000A7AB2" w:rsidRPr="001D132C" w:rsidRDefault="000A7AB2" w:rsidP="003B5AC5">
      <w:pPr>
        <w:spacing w:line="480" w:lineRule="auto"/>
        <w:jc w:val="center"/>
        <w:rPr>
          <w:b/>
          <w:sz w:val="28"/>
          <w:szCs w:val="28"/>
          <w:lang w:val="en-US"/>
        </w:rPr>
      </w:pPr>
      <w:r w:rsidRPr="001D132C">
        <w:rPr>
          <w:b/>
          <w:sz w:val="28"/>
          <w:szCs w:val="28"/>
          <w:lang w:val="en-US"/>
        </w:rPr>
        <w:t>Faculty of Informatics, Mathematics, and Computer Science</w:t>
      </w:r>
    </w:p>
    <w:p w:rsidR="000A7AB2" w:rsidRPr="001D132C" w:rsidRDefault="000A7AB2" w:rsidP="003B5AC5">
      <w:pPr>
        <w:spacing w:line="480" w:lineRule="auto"/>
        <w:jc w:val="center"/>
        <w:rPr>
          <w:b/>
          <w:sz w:val="28"/>
          <w:szCs w:val="28"/>
          <w:lang w:val="en-US"/>
        </w:rPr>
      </w:pPr>
      <w:r w:rsidRPr="001D132C">
        <w:rPr>
          <w:b/>
          <w:sz w:val="28"/>
          <w:szCs w:val="28"/>
          <w:lang w:val="en-US"/>
        </w:rPr>
        <w:t>Department of Information Systems and Technology</w:t>
      </w:r>
    </w:p>
    <w:p w:rsidR="000A7AB2" w:rsidRDefault="000A7AB2" w:rsidP="003B5AC5">
      <w:pPr>
        <w:spacing w:line="480" w:lineRule="auto"/>
        <w:rPr>
          <w:sz w:val="28"/>
          <w:szCs w:val="28"/>
          <w:lang w:val="en-US"/>
        </w:rPr>
      </w:pPr>
    </w:p>
    <w:p w:rsidR="000A7AB2" w:rsidRPr="00D4247C" w:rsidRDefault="000A7AB2" w:rsidP="003B5AC5">
      <w:pPr>
        <w:spacing w:line="480" w:lineRule="auto"/>
        <w:rPr>
          <w:sz w:val="28"/>
          <w:szCs w:val="28"/>
          <w:lang w:val="en-US"/>
        </w:rPr>
      </w:pPr>
    </w:p>
    <w:p w:rsidR="000A7AB2" w:rsidRPr="001D132C" w:rsidRDefault="000A7AB2" w:rsidP="003B5AC5">
      <w:pPr>
        <w:spacing w:line="480" w:lineRule="auto"/>
        <w:jc w:val="center"/>
        <w:rPr>
          <w:sz w:val="28"/>
          <w:szCs w:val="28"/>
          <w:lang w:val="en-US"/>
        </w:rPr>
      </w:pPr>
      <w:r w:rsidRPr="001D132C">
        <w:rPr>
          <w:sz w:val="28"/>
          <w:szCs w:val="28"/>
          <w:lang w:val="en-US"/>
        </w:rPr>
        <w:t>PROJECT PROPOSAL</w:t>
      </w:r>
    </w:p>
    <w:p w:rsidR="000A7AB2" w:rsidRPr="001D132C" w:rsidRDefault="000A7AB2" w:rsidP="003B5AC5">
      <w:pPr>
        <w:spacing w:line="480" w:lineRule="auto"/>
        <w:jc w:val="center"/>
        <w:rPr>
          <w:sz w:val="28"/>
          <w:szCs w:val="28"/>
          <w:lang w:val="en-US"/>
        </w:rPr>
      </w:pPr>
      <w:r w:rsidRPr="001D132C">
        <w:rPr>
          <w:sz w:val="28"/>
          <w:szCs w:val="28"/>
          <w:lang w:val="en-US"/>
        </w:rPr>
        <w:t>«</w:t>
      </w:r>
      <w:r>
        <w:rPr>
          <w:sz w:val="28"/>
          <w:szCs w:val="28"/>
          <w:lang w:val="en-US"/>
        </w:rPr>
        <w:t>Analysis of weather forecasting efficiency in our region based on global informational systems of meteorological services</w:t>
      </w:r>
      <w:r w:rsidRPr="001D132C">
        <w:rPr>
          <w:sz w:val="28"/>
          <w:szCs w:val="28"/>
          <w:lang w:val="en-US"/>
        </w:rPr>
        <w:t>»</w:t>
      </w:r>
    </w:p>
    <w:p w:rsidR="000A7AB2" w:rsidRDefault="000A7AB2" w:rsidP="003B5AC5">
      <w:pPr>
        <w:spacing w:line="480" w:lineRule="auto"/>
        <w:rPr>
          <w:sz w:val="28"/>
          <w:szCs w:val="28"/>
          <w:lang w:val="en-US"/>
        </w:rPr>
      </w:pPr>
    </w:p>
    <w:p w:rsidR="000A7AB2" w:rsidRPr="001D132C" w:rsidRDefault="000A7AB2" w:rsidP="003B5AC5">
      <w:pPr>
        <w:spacing w:line="480" w:lineRule="auto"/>
        <w:jc w:val="center"/>
        <w:rPr>
          <w:sz w:val="28"/>
          <w:szCs w:val="28"/>
          <w:lang w:val="en-US"/>
        </w:rPr>
      </w:pPr>
    </w:p>
    <w:p w:rsidR="000A7AB2" w:rsidRPr="001D132C" w:rsidRDefault="000A7AB2" w:rsidP="003B5AC5">
      <w:pPr>
        <w:spacing w:line="480" w:lineRule="auto"/>
        <w:jc w:val="right"/>
        <w:rPr>
          <w:sz w:val="28"/>
          <w:szCs w:val="28"/>
          <w:lang w:val="en-US"/>
        </w:rPr>
      </w:pPr>
      <w:r w:rsidRPr="001D132C">
        <w:rPr>
          <w:sz w:val="28"/>
          <w:szCs w:val="28"/>
          <w:lang w:val="en-US"/>
        </w:rPr>
        <w:t xml:space="preserve">Student: </w:t>
      </w:r>
      <w:r>
        <w:rPr>
          <w:sz w:val="28"/>
          <w:szCs w:val="28"/>
          <w:lang w:val="en-US"/>
        </w:rPr>
        <w:t>Golovanov</w:t>
      </w:r>
      <w:r w:rsidRPr="001D132C">
        <w:rPr>
          <w:sz w:val="28"/>
          <w:szCs w:val="28"/>
          <w:lang w:val="en-US"/>
        </w:rPr>
        <w:t xml:space="preserve"> An</w:t>
      </w:r>
      <w:r>
        <w:rPr>
          <w:sz w:val="28"/>
          <w:szCs w:val="28"/>
          <w:lang w:val="en-US"/>
        </w:rPr>
        <w:t>drey</w:t>
      </w:r>
    </w:p>
    <w:p w:rsidR="000A7AB2" w:rsidRDefault="000A7AB2" w:rsidP="003B5AC5">
      <w:pPr>
        <w:spacing w:line="480" w:lineRule="auto"/>
        <w:jc w:val="right"/>
        <w:rPr>
          <w:sz w:val="28"/>
          <w:szCs w:val="28"/>
          <w:lang w:val="en-US"/>
        </w:rPr>
      </w:pPr>
      <w:r w:rsidRPr="001D132C">
        <w:rPr>
          <w:sz w:val="28"/>
          <w:szCs w:val="28"/>
          <w:lang w:val="en-US"/>
        </w:rPr>
        <w:t>Group: 14BI-2</w:t>
      </w:r>
    </w:p>
    <w:p w:rsidR="000A7AB2" w:rsidRDefault="000A7AB2" w:rsidP="003B5AC5">
      <w:pPr>
        <w:spacing w:line="480" w:lineRule="auto"/>
        <w:jc w:val="right"/>
        <w:rPr>
          <w:sz w:val="28"/>
          <w:szCs w:val="28"/>
          <w:lang w:val="en-US"/>
        </w:rPr>
      </w:pPr>
      <w:r w:rsidRPr="001D132C">
        <w:rPr>
          <w:sz w:val="28"/>
          <w:szCs w:val="28"/>
          <w:lang w:val="en-US"/>
        </w:rPr>
        <w:t xml:space="preserve">Argument Consultant: </w:t>
      </w:r>
      <w:proofErr w:type="spellStart"/>
      <w:r>
        <w:rPr>
          <w:sz w:val="28"/>
          <w:szCs w:val="28"/>
          <w:lang w:val="en-US"/>
        </w:rPr>
        <w:t>Pelinovsky</w:t>
      </w:r>
      <w:proofErr w:type="spellEnd"/>
      <w:r>
        <w:rPr>
          <w:sz w:val="28"/>
          <w:szCs w:val="28"/>
          <w:lang w:val="en-US"/>
        </w:rPr>
        <w:t xml:space="preserve"> E.N</w:t>
      </w:r>
      <w:r w:rsidRPr="001D132C">
        <w:rPr>
          <w:sz w:val="28"/>
          <w:szCs w:val="28"/>
          <w:lang w:val="en-US"/>
        </w:rPr>
        <w:t>.</w:t>
      </w:r>
    </w:p>
    <w:p w:rsidR="000A7AB2" w:rsidRPr="001D132C" w:rsidRDefault="000A7AB2" w:rsidP="003B5AC5">
      <w:pPr>
        <w:spacing w:line="480" w:lineRule="auto"/>
        <w:jc w:val="right"/>
        <w:rPr>
          <w:sz w:val="28"/>
          <w:szCs w:val="28"/>
          <w:lang w:val="en-US"/>
        </w:rPr>
      </w:pPr>
      <w:r w:rsidRPr="001D132C">
        <w:rPr>
          <w:sz w:val="28"/>
          <w:szCs w:val="28"/>
          <w:lang w:val="en-US"/>
        </w:rPr>
        <w:t xml:space="preserve">Style and Language Consultant: </w:t>
      </w:r>
      <w:proofErr w:type="spellStart"/>
      <w:r w:rsidRPr="001D132C">
        <w:rPr>
          <w:sz w:val="28"/>
          <w:szCs w:val="28"/>
          <w:lang w:val="en-US"/>
        </w:rPr>
        <w:t>Frolova</w:t>
      </w:r>
      <w:proofErr w:type="spellEnd"/>
      <w:r w:rsidRPr="001D132C">
        <w:rPr>
          <w:sz w:val="28"/>
          <w:szCs w:val="28"/>
          <w:lang w:val="en-US"/>
        </w:rPr>
        <w:t xml:space="preserve"> N.H.</w:t>
      </w:r>
    </w:p>
    <w:p w:rsidR="000A7AB2" w:rsidRPr="001D132C" w:rsidRDefault="000A7AB2" w:rsidP="003B5AC5">
      <w:pPr>
        <w:spacing w:line="480" w:lineRule="auto"/>
        <w:jc w:val="right"/>
        <w:rPr>
          <w:sz w:val="28"/>
          <w:szCs w:val="28"/>
          <w:lang w:val="en-US"/>
        </w:rPr>
      </w:pPr>
    </w:p>
    <w:p w:rsidR="000A7AB2" w:rsidRPr="001D132C" w:rsidRDefault="000A7AB2" w:rsidP="003B5AC5">
      <w:pPr>
        <w:spacing w:line="480" w:lineRule="auto"/>
        <w:jc w:val="right"/>
        <w:rPr>
          <w:sz w:val="28"/>
          <w:szCs w:val="28"/>
          <w:lang w:val="en-US"/>
        </w:rPr>
      </w:pPr>
    </w:p>
    <w:p w:rsidR="000A7AB2" w:rsidRDefault="000A7AB2" w:rsidP="003B5AC5">
      <w:pPr>
        <w:spacing w:line="480" w:lineRule="auto"/>
        <w:jc w:val="right"/>
        <w:rPr>
          <w:sz w:val="28"/>
          <w:szCs w:val="28"/>
          <w:lang w:val="en-US"/>
        </w:rPr>
      </w:pPr>
    </w:p>
    <w:p w:rsidR="008418E1" w:rsidRPr="001D132C" w:rsidRDefault="008418E1" w:rsidP="003B5AC5">
      <w:pPr>
        <w:spacing w:line="480" w:lineRule="auto"/>
        <w:jc w:val="right"/>
        <w:rPr>
          <w:sz w:val="28"/>
          <w:szCs w:val="28"/>
          <w:lang w:val="en-US"/>
        </w:rPr>
      </w:pPr>
    </w:p>
    <w:p w:rsidR="000A7AB2" w:rsidRPr="001D132C" w:rsidRDefault="000A7AB2" w:rsidP="003B5AC5">
      <w:pPr>
        <w:spacing w:line="480" w:lineRule="auto"/>
        <w:rPr>
          <w:sz w:val="28"/>
          <w:szCs w:val="28"/>
          <w:lang w:val="en-US"/>
        </w:rPr>
      </w:pPr>
    </w:p>
    <w:p w:rsidR="008418E1" w:rsidRPr="008418E1" w:rsidRDefault="000A7AB2" w:rsidP="008418E1">
      <w:pPr>
        <w:spacing w:line="480" w:lineRule="auto"/>
        <w:jc w:val="center"/>
        <w:rPr>
          <w:sz w:val="28"/>
          <w:szCs w:val="28"/>
          <w:lang w:val="en-US"/>
        </w:rPr>
      </w:pPr>
      <w:r w:rsidRPr="001D132C">
        <w:rPr>
          <w:sz w:val="28"/>
          <w:szCs w:val="28"/>
          <w:lang w:val="en-US"/>
        </w:rPr>
        <w:t>2018</w:t>
      </w:r>
    </w:p>
    <w:p w:rsidR="00C73B47" w:rsidRPr="00631510" w:rsidRDefault="00C73B47" w:rsidP="00C73B47">
      <w:pPr>
        <w:spacing w:line="360" w:lineRule="auto"/>
        <w:jc w:val="center"/>
        <w:rPr>
          <w:b/>
          <w:sz w:val="28"/>
          <w:szCs w:val="28"/>
          <w:lang w:val="en-US"/>
        </w:rPr>
      </w:pPr>
      <w:r w:rsidRPr="00631510">
        <w:rPr>
          <w:b/>
          <w:sz w:val="28"/>
          <w:szCs w:val="28"/>
          <w:lang w:val="en-US"/>
        </w:rPr>
        <w:lastRenderedPageBreak/>
        <w:t>C</w:t>
      </w:r>
      <w:r w:rsidR="004D1637">
        <w:rPr>
          <w:b/>
          <w:sz w:val="28"/>
          <w:szCs w:val="28"/>
          <w:lang w:val="en-US"/>
        </w:rPr>
        <w:t>ONTENTS</w:t>
      </w:r>
    </w:p>
    <w:sdt>
      <w:sdtPr>
        <w:rPr>
          <w:rFonts w:ascii="Times New Roman" w:eastAsia="Times New Roman" w:hAnsi="Times New Roman" w:cs="Times New Roman"/>
          <w:b w:val="0"/>
          <w:bCs w:val="0"/>
          <w:color w:val="auto"/>
          <w:sz w:val="24"/>
          <w:szCs w:val="24"/>
        </w:rPr>
        <w:id w:val="-858351015"/>
        <w:docPartObj>
          <w:docPartGallery w:val="Table of Contents"/>
          <w:docPartUnique/>
        </w:docPartObj>
      </w:sdtPr>
      <w:sdtEndPr/>
      <w:sdtContent>
        <w:p w:rsidR="00E31096" w:rsidRPr="00E31096" w:rsidRDefault="00E31096">
          <w:pPr>
            <w:pStyle w:val="af1"/>
            <w:rPr>
              <w:lang w:val="en-US"/>
            </w:rPr>
          </w:pPr>
        </w:p>
        <w:p w:rsidR="004D1637" w:rsidRDefault="00E31096">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5111949" w:history="1">
            <w:r w:rsidR="004D1637" w:rsidRPr="00802511">
              <w:rPr>
                <w:rStyle w:val="af2"/>
                <w:noProof/>
                <w:lang w:val="en-US"/>
              </w:rPr>
              <w:t>Abstract</w:t>
            </w:r>
            <w:r w:rsidR="004D1637">
              <w:rPr>
                <w:noProof/>
                <w:webHidden/>
              </w:rPr>
              <w:tab/>
            </w:r>
            <w:r w:rsidR="004D1637">
              <w:rPr>
                <w:noProof/>
                <w:webHidden/>
              </w:rPr>
              <w:fldChar w:fldCharType="begin"/>
            </w:r>
            <w:r w:rsidR="004D1637">
              <w:rPr>
                <w:noProof/>
                <w:webHidden/>
              </w:rPr>
              <w:instrText xml:space="preserve"> PAGEREF _Toc505111949 \h </w:instrText>
            </w:r>
            <w:r w:rsidR="004D1637">
              <w:rPr>
                <w:noProof/>
                <w:webHidden/>
              </w:rPr>
            </w:r>
            <w:r w:rsidR="004D1637">
              <w:rPr>
                <w:noProof/>
                <w:webHidden/>
              </w:rPr>
              <w:fldChar w:fldCharType="separate"/>
            </w:r>
            <w:r w:rsidR="008418E1">
              <w:rPr>
                <w:noProof/>
                <w:webHidden/>
              </w:rPr>
              <w:t>3</w:t>
            </w:r>
            <w:r w:rsidR="004D1637">
              <w:rPr>
                <w:noProof/>
                <w:webHidden/>
              </w:rPr>
              <w:fldChar w:fldCharType="end"/>
            </w:r>
          </w:hyperlink>
        </w:p>
        <w:p w:rsidR="004D1637" w:rsidRDefault="00A05FEA">
          <w:pPr>
            <w:pStyle w:val="11"/>
            <w:tabs>
              <w:tab w:val="right" w:leader="dot" w:pos="9345"/>
            </w:tabs>
            <w:rPr>
              <w:rFonts w:asciiTheme="minorHAnsi" w:eastAsiaTheme="minorEastAsia" w:hAnsiTheme="minorHAnsi" w:cstheme="minorBidi"/>
              <w:noProof/>
              <w:sz w:val="22"/>
              <w:szCs w:val="22"/>
            </w:rPr>
          </w:pPr>
          <w:hyperlink w:anchor="_Toc505111950" w:history="1">
            <w:r w:rsidR="004D1637" w:rsidRPr="00802511">
              <w:rPr>
                <w:rStyle w:val="af2"/>
                <w:b/>
                <w:noProof/>
                <w:lang w:val="en-US"/>
              </w:rPr>
              <w:t>Introduction</w:t>
            </w:r>
            <w:r w:rsidR="004D1637">
              <w:rPr>
                <w:noProof/>
                <w:webHidden/>
              </w:rPr>
              <w:tab/>
            </w:r>
            <w:r w:rsidR="004D1637">
              <w:rPr>
                <w:noProof/>
                <w:webHidden/>
              </w:rPr>
              <w:fldChar w:fldCharType="begin"/>
            </w:r>
            <w:r w:rsidR="004D1637">
              <w:rPr>
                <w:noProof/>
                <w:webHidden/>
              </w:rPr>
              <w:instrText xml:space="preserve"> PAGEREF _Toc505111950 \h </w:instrText>
            </w:r>
            <w:r w:rsidR="004D1637">
              <w:rPr>
                <w:noProof/>
                <w:webHidden/>
              </w:rPr>
            </w:r>
            <w:r w:rsidR="004D1637">
              <w:rPr>
                <w:noProof/>
                <w:webHidden/>
              </w:rPr>
              <w:fldChar w:fldCharType="separate"/>
            </w:r>
            <w:r w:rsidR="008418E1">
              <w:rPr>
                <w:noProof/>
                <w:webHidden/>
              </w:rPr>
              <w:t>4</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1" w:history="1">
            <w:r w:rsidR="004D1637" w:rsidRPr="004D1637">
              <w:rPr>
                <w:rStyle w:val="af2"/>
                <w:noProof/>
                <w:lang w:val="en-US"/>
              </w:rPr>
              <w:t>The background of the study</w:t>
            </w:r>
            <w:r w:rsidR="004D1637">
              <w:rPr>
                <w:noProof/>
                <w:webHidden/>
              </w:rPr>
              <w:tab/>
            </w:r>
            <w:r w:rsidR="004D1637">
              <w:rPr>
                <w:noProof/>
                <w:webHidden/>
              </w:rPr>
              <w:fldChar w:fldCharType="begin"/>
            </w:r>
            <w:r w:rsidR="004D1637">
              <w:rPr>
                <w:noProof/>
                <w:webHidden/>
              </w:rPr>
              <w:instrText xml:space="preserve"> PAGEREF _Toc505111951 \h </w:instrText>
            </w:r>
            <w:r w:rsidR="004D1637">
              <w:rPr>
                <w:noProof/>
                <w:webHidden/>
              </w:rPr>
            </w:r>
            <w:r w:rsidR="004D1637">
              <w:rPr>
                <w:noProof/>
                <w:webHidden/>
              </w:rPr>
              <w:fldChar w:fldCharType="separate"/>
            </w:r>
            <w:r w:rsidR="008418E1">
              <w:rPr>
                <w:noProof/>
                <w:webHidden/>
              </w:rPr>
              <w:t>4</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2" w:history="1">
            <w:r w:rsidR="004D1637" w:rsidRPr="00802511">
              <w:rPr>
                <w:rStyle w:val="af2"/>
                <w:noProof/>
                <w:lang w:val="en-US"/>
              </w:rPr>
              <w:t>Problem statement</w:t>
            </w:r>
            <w:r w:rsidR="004D1637">
              <w:rPr>
                <w:noProof/>
                <w:webHidden/>
              </w:rPr>
              <w:tab/>
            </w:r>
            <w:r w:rsidR="004D1637">
              <w:rPr>
                <w:noProof/>
                <w:webHidden/>
              </w:rPr>
              <w:fldChar w:fldCharType="begin"/>
            </w:r>
            <w:r w:rsidR="004D1637">
              <w:rPr>
                <w:noProof/>
                <w:webHidden/>
              </w:rPr>
              <w:instrText xml:space="preserve"> PAGEREF _Toc505111952 \h </w:instrText>
            </w:r>
            <w:r w:rsidR="004D1637">
              <w:rPr>
                <w:noProof/>
                <w:webHidden/>
              </w:rPr>
            </w:r>
            <w:r w:rsidR="004D1637">
              <w:rPr>
                <w:noProof/>
                <w:webHidden/>
              </w:rPr>
              <w:fldChar w:fldCharType="separate"/>
            </w:r>
            <w:r w:rsidR="008418E1">
              <w:rPr>
                <w:noProof/>
                <w:webHidden/>
              </w:rPr>
              <w:t>5</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3" w:history="1">
            <w:r w:rsidR="004D1637" w:rsidRPr="00802511">
              <w:rPr>
                <w:rStyle w:val="af2"/>
                <w:noProof/>
                <w:lang w:val="en-US"/>
              </w:rPr>
              <w:t>The professional significance</w:t>
            </w:r>
            <w:r w:rsidR="004D1637">
              <w:rPr>
                <w:noProof/>
                <w:webHidden/>
              </w:rPr>
              <w:tab/>
            </w:r>
            <w:r w:rsidR="004D1637">
              <w:rPr>
                <w:noProof/>
                <w:webHidden/>
              </w:rPr>
              <w:fldChar w:fldCharType="begin"/>
            </w:r>
            <w:r w:rsidR="004D1637">
              <w:rPr>
                <w:noProof/>
                <w:webHidden/>
              </w:rPr>
              <w:instrText xml:space="preserve"> PAGEREF _Toc505111953 \h </w:instrText>
            </w:r>
            <w:r w:rsidR="004D1637">
              <w:rPr>
                <w:noProof/>
                <w:webHidden/>
              </w:rPr>
            </w:r>
            <w:r w:rsidR="004D1637">
              <w:rPr>
                <w:noProof/>
                <w:webHidden/>
              </w:rPr>
              <w:fldChar w:fldCharType="separate"/>
            </w:r>
            <w:r w:rsidR="008418E1">
              <w:rPr>
                <w:noProof/>
                <w:webHidden/>
              </w:rPr>
              <w:t>5</w:t>
            </w:r>
            <w:r w:rsidR="004D1637">
              <w:rPr>
                <w:noProof/>
                <w:webHidden/>
              </w:rPr>
              <w:fldChar w:fldCharType="end"/>
            </w:r>
          </w:hyperlink>
        </w:p>
        <w:p w:rsidR="004D1637" w:rsidRDefault="00A05FEA">
          <w:pPr>
            <w:pStyle w:val="11"/>
            <w:tabs>
              <w:tab w:val="right" w:leader="dot" w:pos="9345"/>
            </w:tabs>
            <w:rPr>
              <w:rFonts w:asciiTheme="minorHAnsi" w:eastAsiaTheme="minorEastAsia" w:hAnsiTheme="minorHAnsi" w:cstheme="minorBidi"/>
              <w:noProof/>
              <w:sz w:val="22"/>
              <w:szCs w:val="22"/>
            </w:rPr>
          </w:pPr>
          <w:hyperlink w:anchor="_Toc505111954" w:history="1">
            <w:r w:rsidR="004D1637" w:rsidRPr="004D1637">
              <w:rPr>
                <w:rStyle w:val="af2"/>
                <w:b/>
                <w:noProof/>
                <w:lang w:val="en-US"/>
              </w:rPr>
              <w:t>Main body</w:t>
            </w:r>
            <w:r w:rsidR="004D1637">
              <w:rPr>
                <w:noProof/>
                <w:webHidden/>
              </w:rPr>
              <w:tab/>
            </w:r>
            <w:r w:rsidR="004D1637">
              <w:rPr>
                <w:noProof/>
                <w:webHidden/>
              </w:rPr>
              <w:fldChar w:fldCharType="begin"/>
            </w:r>
            <w:r w:rsidR="004D1637">
              <w:rPr>
                <w:noProof/>
                <w:webHidden/>
              </w:rPr>
              <w:instrText xml:space="preserve"> PAGEREF _Toc505111954 \h </w:instrText>
            </w:r>
            <w:r w:rsidR="004D1637">
              <w:rPr>
                <w:noProof/>
                <w:webHidden/>
              </w:rPr>
            </w:r>
            <w:r w:rsidR="004D1637">
              <w:rPr>
                <w:noProof/>
                <w:webHidden/>
              </w:rPr>
              <w:fldChar w:fldCharType="separate"/>
            </w:r>
            <w:r w:rsidR="008418E1">
              <w:rPr>
                <w:noProof/>
                <w:webHidden/>
              </w:rPr>
              <w:t>7</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5" w:history="1">
            <w:r w:rsidR="004D1637" w:rsidRPr="00802511">
              <w:rPr>
                <w:rStyle w:val="af2"/>
                <w:noProof/>
                <w:lang w:val="en-US"/>
              </w:rPr>
              <w:t>Literature review</w:t>
            </w:r>
            <w:r w:rsidR="004D1637">
              <w:rPr>
                <w:noProof/>
                <w:webHidden/>
              </w:rPr>
              <w:tab/>
            </w:r>
            <w:r w:rsidR="004D1637">
              <w:rPr>
                <w:noProof/>
                <w:webHidden/>
              </w:rPr>
              <w:fldChar w:fldCharType="begin"/>
            </w:r>
            <w:r w:rsidR="004D1637">
              <w:rPr>
                <w:noProof/>
                <w:webHidden/>
              </w:rPr>
              <w:instrText xml:space="preserve"> PAGEREF _Toc505111955 \h </w:instrText>
            </w:r>
            <w:r w:rsidR="004D1637">
              <w:rPr>
                <w:noProof/>
                <w:webHidden/>
              </w:rPr>
            </w:r>
            <w:r w:rsidR="004D1637">
              <w:rPr>
                <w:noProof/>
                <w:webHidden/>
              </w:rPr>
              <w:fldChar w:fldCharType="separate"/>
            </w:r>
            <w:r w:rsidR="008418E1">
              <w:rPr>
                <w:noProof/>
                <w:webHidden/>
              </w:rPr>
              <w:t>7</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6" w:history="1">
            <w:r w:rsidR="004D1637" w:rsidRPr="004D1637">
              <w:rPr>
                <w:rStyle w:val="af2"/>
                <w:noProof/>
                <w:lang w:val="en-US"/>
              </w:rPr>
              <w:t>Methodology</w:t>
            </w:r>
            <w:r w:rsidR="004D1637">
              <w:rPr>
                <w:noProof/>
                <w:webHidden/>
              </w:rPr>
              <w:tab/>
            </w:r>
            <w:r w:rsidR="004D1637">
              <w:rPr>
                <w:noProof/>
                <w:webHidden/>
              </w:rPr>
              <w:fldChar w:fldCharType="begin"/>
            </w:r>
            <w:r w:rsidR="004D1637">
              <w:rPr>
                <w:noProof/>
                <w:webHidden/>
              </w:rPr>
              <w:instrText xml:space="preserve"> PAGEREF _Toc505111956 \h </w:instrText>
            </w:r>
            <w:r w:rsidR="004D1637">
              <w:rPr>
                <w:noProof/>
                <w:webHidden/>
              </w:rPr>
            </w:r>
            <w:r w:rsidR="004D1637">
              <w:rPr>
                <w:noProof/>
                <w:webHidden/>
              </w:rPr>
              <w:fldChar w:fldCharType="separate"/>
            </w:r>
            <w:r w:rsidR="008418E1">
              <w:rPr>
                <w:noProof/>
                <w:webHidden/>
              </w:rPr>
              <w:t>7</w:t>
            </w:r>
            <w:r w:rsidR="004D1637">
              <w:rPr>
                <w:noProof/>
                <w:webHidden/>
              </w:rPr>
              <w:fldChar w:fldCharType="end"/>
            </w:r>
          </w:hyperlink>
        </w:p>
        <w:p w:rsidR="004D1637" w:rsidRDefault="00A05FEA">
          <w:pPr>
            <w:pStyle w:val="21"/>
            <w:tabs>
              <w:tab w:val="right" w:leader="dot" w:pos="9345"/>
            </w:tabs>
            <w:rPr>
              <w:rFonts w:asciiTheme="minorHAnsi" w:eastAsiaTheme="minorEastAsia" w:hAnsiTheme="minorHAnsi" w:cstheme="minorBidi"/>
              <w:noProof/>
              <w:sz w:val="22"/>
              <w:szCs w:val="22"/>
            </w:rPr>
          </w:pPr>
          <w:hyperlink w:anchor="_Toc505111957" w:history="1">
            <w:r w:rsidR="004D1637" w:rsidRPr="00802511">
              <w:rPr>
                <w:rStyle w:val="af2"/>
                <w:noProof/>
                <w:lang w:val="en-US"/>
              </w:rPr>
              <w:t>Results anticipated</w:t>
            </w:r>
            <w:r w:rsidR="004D1637">
              <w:rPr>
                <w:noProof/>
                <w:webHidden/>
              </w:rPr>
              <w:tab/>
            </w:r>
            <w:r w:rsidR="004D1637">
              <w:rPr>
                <w:noProof/>
                <w:webHidden/>
              </w:rPr>
              <w:fldChar w:fldCharType="begin"/>
            </w:r>
            <w:r w:rsidR="004D1637">
              <w:rPr>
                <w:noProof/>
                <w:webHidden/>
              </w:rPr>
              <w:instrText xml:space="preserve"> PAGEREF _Toc505111957 \h </w:instrText>
            </w:r>
            <w:r w:rsidR="004D1637">
              <w:rPr>
                <w:noProof/>
                <w:webHidden/>
              </w:rPr>
            </w:r>
            <w:r w:rsidR="004D1637">
              <w:rPr>
                <w:noProof/>
                <w:webHidden/>
              </w:rPr>
              <w:fldChar w:fldCharType="separate"/>
            </w:r>
            <w:r w:rsidR="008418E1">
              <w:rPr>
                <w:noProof/>
                <w:webHidden/>
              </w:rPr>
              <w:t>8</w:t>
            </w:r>
            <w:r w:rsidR="004D1637">
              <w:rPr>
                <w:noProof/>
                <w:webHidden/>
              </w:rPr>
              <w:fldChar w:fldCharType="end"/>
            </w:r>
          </w:hyperlink>
        </w:p>
        <w:p w:rsidR="004D1637" w:rsidRDefault="00A05FEA">
          <w:pPr>
            <w:pStyle w:val="11"/>
            <w:tabs>
              <w:tab w:val="right" w:leader="dot" w:pos="9345"/>
            </w:tabs>
            <w:rPr>
              <w:rFonts w:asciiTheme="minorHAnsi" w:eastAsiaTheme="minorEastAsia" w:hAnsiTheme="minorHAnsi" w:cstheme="minorBidi"/>
              <w:noProof/>
              <w:sz w:val="22"/>
              <w:szCs w:val="22"/>
            </w:rPr>
          </w:pPr>
          <w:hyperlink w:anchor="_Toc505111958" w:history="1">
            <w:r w:rsidR="004D1637" w:rsidRPr="004D1637">
              <w:rPr>
                <w:rStyle w:val="af2"/>
                <w:b/>
                <w:noProof/>
                <w:lang w:val="en-US"/>
              </w:rPr>
              <w:t>Conclusion</w:t>
            </w:r>
            <w:r w:rsidR="004D1637">
              <w:rPr>
                <w:noProof/>
                <w:webHidden/>
              </w:rPr>
              <w:tab/>
            </w:r>
            <w:r w:rsidR="004D1637">
              <w:rPr>
                <w:noProof/>
                <w:webHidden/>
              </w:rPr>
              <w:fldChar w:fldCharType="begin"/>
            </w:r>
            <w:r w:rsidR="004D1637">
              <w:rPr>
                <w:noProof/>
                <w:webHidden/>
              </w:rPr>
              <w:instrText xml:space="preserve"> PAGEREF _Toc505111958 \h </w:instrText>
            </w:r>
            <w:r w:rsidR="004D1637">
              <w:rPr>
                <w:noProof/>
                <w:webHidden/>
              </w:rPr>
            </w:r>
            <w:r w:rsidR="004D1637">
              <w:rPr>
                <w:noProof/>
                <w:webHidden/>
              </w:rPr>
              <w:fldChar w:fldCharType="separate"/>
            </w:r>
            <w:r w:rsidR="008418E1">
              <w:rPr>
                <w:noProof/>
                <w:webHidden/>
              </w:rPr>
              <w:t>11</w:t>
            </w:r>
            <w:r w:rsidR="004D1637">
              <w:rPr>
                <w:noProof/>
                <w:webHidden/>
              </w:rPr>
              <w:fldChar w:fldCharType="end"/>
            </w:r>
          </w:hyperlink>
        </w:p>
        <w:p w:rsidR="004D1637" w:rsidRDefault="00A05FEA">
          <w:pPr>
            <w:pStyle w:val="11"/>
            <w:tabs>
              <w:tab w:val="right" w:leader="dot" w:pos="9345"/>
            </w:tabs>
            <w:rPr>
              <w:rFonts w:asciiTheme="minorHAnsi" w:eastAsiaTheme="minorEastAsia" w:hAnsiTheme="minorHAnsi" w:cstheme="minorBidi"/>
              <w:noProof/>
              <w:sz w:val="22"/>
              <w:szCs w:val="22"/>
            </w:rPr>
          </w:pPr>
          <w:hyperlink w:anchor="_Toc505111959" w:history="1">
            <w:r w:rsidR="004D1637" w:rsidRPr="00802511">
              <w:rPr>
                <w:rStyle w:val="af2"/>
                <w:noProof/>
                <w:lang w:val="en-US"/>
              </w:rPr>
              <w:t>Reference</w:t>
            </w:r>
            <w:r w:rsidR="004D1637">
              <w:rPr>
                <w:noProof/>
                <w:webHidden/>
              </w:rPr>
              <w:tab/>
            </w:r>
            <w:r w:rsidR="004D1637">
              <w:rPr>
                <w:noProof/>
                <w:webHidden/>
              </w:rPr>
              <w:fldChar w:fldCharType="begin"/>
            </w:r>
            <w:r w:rsidR="004D1637">
              <w:rPr>
                <w:noProof/>
                <w:webHidden/>
              </w:rPr>
              <w:instrText xml:space="preserve"> PAGEREF _Toc505111959 \h </w:instrText>
            </w:r>
            <w:r w:rsidR="004D1637">
              <w:rPr>
                <w:noProof/>
                <w:webHidden/>
              </w:rPr>
            </w:r>
            <w:r w:rsidR="004D1637">
              <w:rPr>
                <w:noProof/>
                <w:webHidden/>
              </w:rPr>
              <w:fldChar w:fldCharType="separate"/>
            </w:r>
            <w:r w:rsidR="008418E1">
              <w:rPr>
                <w:noProof/>
                <w:webHidden/>
              </w:rPr>
              <w:t>12</w:t>
            </w:r>
            <w:r w:rsidR="004D1637">
              <w:rPr>
                <w:noProof/>
                <w:webHidden/>
              </w:rPr>
              <w:fldChar w:fldCharType="end"/>
            </w:r>
          </w:hyperlink>
        </w:p>
        <w:p w:rsidR="00E31096" w:rsidRDefault="00E31096">
          <w:r>
            <w:rPr>
              <w:b/>
              <w:bCs/>
            </w:rPr>
            <w:fldChar w:fldCharType="end"/>
          </w:r>
        </w:p>
      </w:sdtContent>
    </w:sdt>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Default="00C73B47" w:rsidP="00C73B47">
      <w:pPr>
        <w:spacing w:line="360" w:lineRule="auto"/>
        <w:rPr>
          <w:lang w:val="en-US"/>
        </w:rPr>
      </w:pPr>
    </w:p>
    <w:p w:rsidR="00C73B47" w:rsidRPr="00C64A5D" w:rsidRDefault="00C73B47" w:rsidP="00C73B47">
      <w:pPr>
        <w:spacing w:line="360" w:lineRule="auto"/>
        <w:rPr>
          <w:lang w:val="en-US"/>
        </w:rPr>
      </w:pPr>
    </w:p>
    <w:p w:rsidR="00C73B47" w:rsidRPr="004D1637" w:rsidRDefault="00C73B47" w:rsidP="00091C88">
      <w:pPr>
        <w:pStyle w:val="1"/>
        <w:spacing w:line="360" w:lineRule="auto"/>
        <w:jc w:val="center"/>
        <w:rPr>
          <w:rFonts w:ascii="Times New Roman" w:hAnsi="Times New Roman" w:cs="Times New Roman"/>
          <w:b w:val="0"/>
          <w:color w:val="auto"/>
          <w:lang w:val="en-US"/>
        </w:rPr>
      </w:pPr>
      <w:bookmarkStart w:id="0" w:name="_Toc505111949"/>
      <w:r w:rsidRPr="004D1637">
        <w:rPr>
          <w:rFonts w:ascii="Times New Roman" w:hAnsi="Times New Roman" w:cs="Times New Roman"/>
          <w:color w:val="auto"/>
          <w:lang w:val="en-US"/>
        </w:rPr>
        <w:lastRenderedPageBreak/>
        <w:t>Abstract</w:t>
      </w:r>
      <w:bookmarkEnd w:id="0"/>
    </w:p>
    <w:p w:rsidR="00A84753" w:rsidRDefault="00A84753" w:rsidP="00A84753">
      <w:pPr>
        <w:pStyle w:val="a"/>
        <w:numPr>
          <w:ilvl w:val="0"/>
          <w:numId w:val="0"/>
        </w:numPr>
        <w:spacing w:line="360" w:lineRule="auto"/>
        <w:ind w:firstLine="567"/>
        <w:rPr>
          <w:rFonts w:ascii="Times New Roman" w:hAnsi="Times New Roman" w:cs="Times New Roman"/>
          <w:sz w:val="24"/>
          <w:szCs w:val="24"/>
          <w:lang w:val="en-US"/>
        </w:rPr>
      </w:pPr>
      <w:r w:rsidRPr="0024426D">
        <w:rPr>
          <w:rFonts w:ascii="Times New Roman" w:hAnsi="Times New Roman" w:cs="Times New Roman"/>
          <w:sz w:val="24"/>
          <w:szCs w:val="24"/>
          <w:lang w:val="en-US"/>
        </w:rPr>
        <w:t>Th</w:t>
      </w:r>
      <w:r>
        <w:rPr>
          <w:rFonts w:ascii="Times New Roman" w:hAnsi="Times New Roman" w:cs="Times New Roman"/>
          <w:sz w:val="24"/>
          <w:szCs w:val="24"/>
          <w:lang w:val="en-US"/>
        </w:rPr>
        <w:t xml:space="preserve">ere is a tremendous quantity of numerical methods which are deployed in order to predict the future weather </w:t>
      </w:r>
      <w:r w:rsidR="00AA398F">
        <w:rPr>
          <w:rFonts w:ascii="Times New Roman" w:hAnsi="Times New Roman" w:cs="Times New Roman"/>
          <w:sz w:val="24"/>
          <w:szCs w:val="24"/>
          <w:lang w:val="en-US"/>
        </w:rPr>
        <w:t>for</w:t>
      </w:r>
      <w:r>
        <w:rPr>
          <w:rFonts w:ascii="Times New Roman" w:hAnsi="Times New Roman" w:cs="Times New Roman"/>
          <w:sz w:val="24"/>
          <w:szCs w:val="24"/>
          <w:lang w:val="en-US"/>
        </w:rPr>
        <w:t xml:space="preserve"> a specific period. In fact, the weather conditions comprise various characteristics, but it is essential to know air temperature. This is the main metric</w:t>
      </w:r>
      <w:r w:rsidR="00AA398F">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current research.</w:t>
      </w:r>
    </w:p>
    <w:p w:rsidR="00A84753" w:rsidRPr="00A12FF3" w:rsidRDefault="00A84753" w:rsidP="00A84753">
      <w:pPr>
        <w:pStyle w:val="a"/>
        <w:numPr>
          <w:ilvl w:val="0"/>
          <w:numId w:val="0"/>
        </w:numPr>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The purpose is an independent a</w:t>
      </w:r>
      <w:r w:rsidR="00AA398F">
        <w:rPr>
          <w:rFonts w:ascii="Times New Roman" w:hAnsi="Times New Roman" w:cs="Times New Roman"/>
          <w:sz w:val="24"/>
          <w:szCs w:val="24"/>
          <w:lang w:val="en-US"/>
        </w:rPr>
        <w:t>ssessment of weather accuracy for</w:t>
      </w:r>
      <w:r>
        <w:rPr>
          <w:rFonts w:ascii="Times New Roman" w:hAnsi="Times New Roman" w:cs="Times New Roman"/>
          <w:sz w:val="24"/>
          <w:szCs w:val="24"/>
          <w:lang w:val="en-US"/>
        </w:rPr>
        <w:t xml:space="preserve"> a day, two days and up to six day ahead using three sites: weather.com, gismeteo.ru, meteoinfo.ru. The basic idea is a collection of extreme</w:t>
      </w:r>
      <w:r w:rsidRPr="00DA5956">
        <w:rPr>
          <w:rFonts w:ascii="Times New Roman" w:hAnsi="Times New Roman" w:cs="Times New Roman"/>
          <w:sz w:val="24"/>
          <w:szCs w:val="24"/>
          <w:lang w:val="en-US"/>
        </w:rPr>
        <w:t xml:space="preserve"> </w:t>
      </w:r>
      <w:r>
        <w:rPr>
          <w:rFonts w:ascii="Times New Roman" w:hAnsi="Times New Roman" w:cs="Times New Roman"/>
          <w:sz w:val="24"/>
          <w:szCs w:val="24"/>
          <w:lang w:val="en-US"/>
        </w:rPr>
        <w:t>temperatures during the observational period</w:t>
      </w:r>
      <w:r w:rsidR="00AA398F">
        <w:rPr>
          <w:rFonts w:ascii="Times New Roman" w:hAnsi="Times New Roman" w:cs="Times New Roman"/>
          <w:sz w:val="24"/>
          <w:szCs w:val="24"/>
          <w:lang w:val="en-US"/>
        </w:rPr>
        <w:t xml:space="preserve"> using the script via Google Apps Script</w:t>
      </w:r>
      <w:r>
        <w:rPr>
          <w:rFonts w:ascii="Times New Roman" w:hAnsi="Times New Roman" w:cs="Times New Roman"/>
          <w:sz w:val="24"/>
          <w:szCs w:val="24"/>
          <w:lang w:val="en-US"/>
        </w:rPr>
        <w:t xml:space="preserve"> (1</w:t>
      </w:r>
      <w:r w:rsidRPr="00DA595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October 2016 – 1</w:t>
      </w:r>
      <w:r w:rsidRPr="00DA595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April 2017, 1</w:t>
      </w:r>
      <w:r w:rsidRPr="00DA595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October 2017 – 1</w:t>
      </w:r>
      <w:r w:rsidRPr="00DA5956">
        <w:rPr>
          <w:rFonts w:ascii="Times New Roman" w:hAnsi="Times New Roman" w:cs="Times New Roman"/>
          <w:sz w:val="24"/>
          <w:szCs w:val="24"/>
          <w:vertAlign w:val="superscript"/>
          <w:lang w:val="en-US"/>
        </w:rPr>
        <w:t>st</w:t>
      </w:r>
      <w:r w:rsidR="00AA398F">
        <w:rPr>
          <w:rFonts w:ascii="Times New Roman" w:hAnsi="Times New Roman" w:cs="Times New Roman"/>
          <w:sz w:val="24"/>
          <w:szCs w:val="24"/>
          <w:lang w:val="en-US"/>
        </w:rPr>
        <w:t xml:space="preserve"> April 2018) and calculating</w:t>
      </w:r>
      <w:r>
        <w:rPr>
          <w:rFonts w:ascii="Times New Roman" w:hAnsi="Times New Roman" w:cs="Times New Roman"/>
          <w:sz w:val="24"/>
          <w:szCs w:val="24"/>
          <w:lang w:val="en-US"/>
        </w:rPr>
        <w:t xml:space="preserve"> the coefficient of determination</w:t>
      </w:r>
      <w:r w:rsidR="00AA398F">
        <w:rPr>
          <w:rFonts w:ascii="Times New Roman" w:hAnsi="Times New Roman" w:cs="Times New Roman"/>
          <w:sz w:val="24"/>
          <w:szCs w:val="24"/>
          <w:lang w:val="en-US"/>
        </w:rPr>
        <w:t xml:space="preserve"> </w:t>
      </w:r>
      <w:r>
        <w:rPr>
          <w:rFonts w:ascii="Times New Roman" w:hAnsi="Times New Roman" w:cs="Times New Roman"/>
          <w:sz w:val="24"/>
          <w:szCs w:val="24"/>
          <w:lang w:val="en-US"/>
        </w:rPr>
        <w:t>using real values and previously predicted ones.</w:t>
      </w:r>
      <w:r w:rsidR="00A12FF3">
        <w:rPr>
          <w:rFonts w:ascii="Times New Roman" w:hAnsi="Times New Roman" w:cs="Times New Roman"/>
          <w:sz w:val="24"/>
          <w:szCs w:val="24"/>
          <w:lang w:val="en-US"/>
        </w:rPr>
        <w:t xml:space="preserve"> The final results will be computed via Matlab script.</w:t>
      </w:r>
    </w:p>
    <w:p w:rsidR="00A84753" w:rsidRDefault="00A84753" w:rsidP="00A84753">
      <w:pPr>
        <w:pStyle w:val="a"/>
        <w:numPr>
          <w:ilvl w:val="0"/>
          <w:numId w:val="0"/>
        </w:numPr>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Moreover, the period was divided differently to obtain more information about the periods which clarify and demonstrate the reason of the particular accuracy. Thus, the most significant deviations of predicted and real extreme temperatures will indicate the dates with some weather accidents.</w:t>
      </w:r>
    </w:p>
    <w:p w:rsidR="00A84753" w:rsidRDefault="00A84753" w:rsidP="00A84753">
      <w:pPr>
        <w:pStyle w:val="a"/>
        <w:numPr>
          <w:ilvl w:val="0"/>
          <w:numId w:val="0"/>
        </w:numPr>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average results of the whole period shows 96% of accuracy prediction </w:t>
      </w:r>
      <w:r w:rsidR="00A12FF3">
        <w:rPr>
          <w:rFonts w:ascii="Times New Roman" w:hAnsi="Times New Roman" w:cs="Times New Roman"/>
          <w:sz w:val="24"/>
          <w:szCs w:val="24"/>
          <w:lang w:val="en-US"/>
        </w:rPr>
        <w:t>for</w:t>
      </w:r>
      <w:r>
        <w:rPr>
          <w:rFonts w:ascii="Times New Roman" w:hAnsi="Times New Roman" w:cs="Times New Roman"/>
          <w:sz w:val="24"/>
          <w:szCs w:val="24"/>
          <w:lang w:val="en-US"/>
        </w:rPr>
        <w:t xml:space="preserve"> one day ahe</w:t>
      </w:r>
      <w:r w:rsidR="00C41AE4">
        <w:rPr>
          <w:rFonts w:ascii="Times New Roman" w:hAnsi="Times New Roman" w:cs="Times New Roman"/>
          <w:sz w:val="24"/>
          <w:szCs w:val="24"/>
          <w:lang w:val="en-US"/>
        </w:rPr>
        <w:t xml:space="preserve">ad, 93% </w:t>
      </w:r>
      <w:r w:rsidR="00A12FF3">
        <w:rPr>
          <w:rFonts w:ascii="Times New Roman" w:hAnsi="Times New Roman" w:cs="Times New Roman"/>
          <w:sz w:val="24"/>
          <w:szCs w:val="24"/>
          <w:lang w:val="en-US"/>
        </w:rPr>
        <w:t xml:space="preserve">for 2 days, </w:t>
      </w:r>
      <w:proofErr w:type="gramStart"/>
      <w:r w:rsidR="00A12FF3">
        <w:rPr>
          <w:rFonts w:ascii="Times New Roman" w:hAnsi="Times New Roman" w:cs="Times New Roman"/>
          <w:sz w:val="24"/>
          <w:szCs w:val="24"/>
          <w:lang w:val="en-US"/>
        </w:rPr>
        <w:t>90</w:t>
      </w:r>
      <w:proofErr w:type="gramEnd"/>
      <w:r w:rsidR="00A12FF3">
        <w:rPr>
          <w:rFonts w:ascii="Times New Roman" w:hAnsi="Times New Roman" w:cs="Times New Roman"/>
          <w:sz w:val="24"/>
          <w:szCs w:val="24"/>
          <w:lang w:val="en-US"/>
        </w:rPr>
        <w:t>% for</w:t>
      </w:r>
      <w:r w:rsidR="00C41AE4">
        <w:rPr>
          <w:rFonts w:ascii="Times New Roman" w:hAnsi="Times New Roman" w:cs="Times New Roman"/>
          <w:sz w:val="24"/>
          <w:szCs w:val="24"/>
          <w:lang w:val="en-US"/>
        </w:rPr>
        <w:t xml:space="preserve"> 3 days up to </w:t>
      </w:r>
      <w:r w:rsidR="00A12FF3">
        <w:rPr>
          <w:rFonts w:ascii="Times New Roman" w:hAnsi="Times New Roman" w:cs="Times New Roman"/>
          <w:sz w:val="24"/>
          <w:szCs w:val="24"/>
          <w:lang w:val="en-US"/>
        </w:rPr>
        <w:t>70% for</w:t>
      </w:r>
      <w:r w:rsidRPr="00A84753">
        <w:rPr>
          <w:rFonts w:ascii="Times New Roman" w:hAnsi="Times New Roman" w:cs="Times New Roman"/>
          <w:sz w:val="24"/>
          <w:szCs w:val="24"/>
          <w:lang w:val="en-US"/>
        </w:rPr>
        <w:t xml:space="preserve"> 6 days. The descending accuracy of scaling day</w:t>
      </w:r>
      <w:r w:rsidR="00A12FF3">
        <w:rPr>
          <w:rFonts w:ascii="Times New Roman" w:hAnsi="Times New Roman" w:cs="Times New Roman"/>
          <w:sz w:val="24"/>
          <w:szCs w:val="24"/>
          <w:lang w:val="en-US"/>
        </w:rPr>
        <w:t>s is described quantitatively for</w:t>
      </w:r>
      <w:r w:rsidRPr="00A84753">
        <w:rPr>
          <w:rFonts w:ascii="Times New Roman" w:hAnsi="Times New Roman" w:cs="Times New Roman"/>
          <w:sz w:val="24"/>
          <w:szCs w:val="24"/>
          <w:lang w:val="en-US"/>
        </w:rPr>
        <w:t xml:space="preserve"> various periods.</w:t>
      </w:r>
    </w:p>
    <w:p w:rsidR="00A12FF3" w:rsidRPr="00213613" w:rsidRDefault="00213613" w:rsidP="00A84753">
      <w:pPr>
        <w:pStyle w:val="a"/>
        <w:numPr>
          <w:ilvl w:val="0"/>
          <w:numId w:val="0"/>
        </w:numPr>
        <w:spacing w:line="360" w:lineRule="auto"/>
        <w:ind w:firstLine="567"/>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weather forecasting, prediction efficiency, meteorological accuracy, forecasting assessment</w:t>
      </w: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631510" w:rsidRDefault="00631510" w:rsidP="00A84753">
      <w:pPr>
        <w:pStyle w:val="a"/>
        <w:numPr>
          <w:ilvl w:val="0"/>
          <w:numId w:val="0"/>
        </w:numPr>
        <w:spacing w:line="360" w:lineRule="auto"/>
        <w:ind w:firstLine="567"/>
        <w:jc w:val="center"/>
        <w:rPr>
          <w:rFonts w:ascii="Times New Roman" w:hAnsi="Times New Roman" w:cs="Times New Roman"/>
          <w:b/>
          <w:sz w:val="24"/>
          <w:szCs w:val="24"/>
          <w:lang w:val="en-US"/>
        </w:rPr>
      </w:pPr>
    </w:p>
    <w:p w:rsidR="00A84753" w:rsidRPr="004D1637" w:rsidRDefault="00A84753" w:rsidP="004D1637">
      <w:pPr>
        <w:pStyle w:val="a"/>
        <w:numPr>
          <w:ilvl w:val="0"/>
          <w:numId w:val="0"/>
        </w:numPr>
        <w:spacing w:line="360" w:lineRule="auto"/>
        <w:ind w:firstLine="567"/>
        <w:jc w:val="center"/>
        <w:outlineLvl w:val="0"/>
        <w:rPr>
          <w:rFonts w:ascii="Times New Roman" w:hAnsi="Times New Roman" w:cs="Times New Roman"/>
          <w:b/>
          <w:sz w:val="28"/>
          <w:szCs w:val="28"/>
          <w:lang w:val="en-US"/>
        </w:rPr>
      </w:pPr>
      <w:bookmarkStart w:id="1" w:name="_Toc505111950"/>
      <w:r w:rsidRPr="004D1637">
        <w:rPr>
          <w:rFonts w:ascii="Times New Roman" w:hAnsi="Times New Roman" w:cs="Times New Roman"/>
          <w:b/>
          <w:sz w:val="28"/>
          <w:szCs w:val="28"/>
          <w:lang w:val="en-US"/>
        </w:rPr>
        <w:lastRenderedPageBreak/>
        <w:t>Introduction</w:t>
      </w:r>
      <w:bookmarkEnd w:id="1"/>
    </w:p>
    <w:p w:rsidR="00A84753" w:rsidRPr="00B750C1" w:rsidRDefault="00A84753" w:rsidP="000A7AB2">
      <w:pPr>
        <w:pStyle w:val="a"/>
        <w:numPr>
          <w:ilvl w:val="0"/>
          <w:numId w:val="0"/>
        </w:numPr>
        <w:spacing w:line="360" w:lineRule="auto"/>
        <w:ind w:firstLine="567"/>
        <w:outlineLvl w:val="1"/>
        <w:rPr>
          <w:rFonts w:ascii="Times New Roman" w:hAnsi="Times New Roman" w:cs="Times New Roman"/>
          <w:b/>
          <w:sz w:val="24"/>
          <w:szCs w:val="24"/>
          <w:lang w:val="en-US"/>
        </w:rPr>
      </w:pPr>
      <w:bookmarkStart w:id="2" w:name="_Toc505111951"/>
      <w:r w:rsidRPr="00B750C1">
        <w:rPr>
          <w:rFonts w:ascii="Times New Roman" w:hAnsi="Times New Roman" w:cs="Times New Roman"/>
          <w:b/>
          <w:sz w:val="24"/>
          <w:szCs w:val="24"/>
          <w:lang w:val="en-US"/>
        </w:rPr>
        <w:t>The background of the study</w:t>
      </w:r>
      <w:bookmarkEnd w:id="2"/>
    </w:p>
    <w:p w:rsidR="009B777F" w:rsidRPr="00E8413B" w:rsidRDefault="009B777F" w:rsidP="00113FAB">
      <w:pPr>
        <w:spacing w:line="360" w:lineRule="auto"/>
        <w:ind w:firstLine="709"/>
        <w:jc w:val="both"/>
        <w:rPr>
          <w:color w:val="000000" w:themeColor="text1"/>
          <w:lang w:val="en-US"/>
        </w:rPr>
      </w:pPr>
      <w:r>
        <w:rPr>
          <w:color w:val="000000" w:themeColor="text1"/>
          <w:lang w:val="en-US"/>
        </w:rPr>
        <w:t>Weather de</w:t>
      </w:r>
      <w:r w:rsidR="00C41AE4">
        <w:rPr>
          <w:color w:val="000000" w:themeColor="text1"/>
          <w:lang w:val="en-US"/>
        </w:rPr>
        <w:t>termination</w:t>
      </w:r>
      <w:r w:rsidR="00A12FF3">
        <w:rPr>
          <w:color w:val="000000" w:themeColor="text1"/>
          <w:lang w:val="en-US"/>
        </w:rPr>
        <w:t xml:space="preserve"> is a prerogative of Synoptics as a section of M</w:t>
      </w:r>
      <w:r>
        <w:rPr>
          <w:color w:val="000000" w:themeColor="text1"/>
          <w:lang w:val="en-US"/>
        </w:rPr>
        <w:t>eteorology which is sufficiently ancient</w:t>
      </w:r>
      <w:r w:rsidR="00E8413B" w:rsidRPr="00E8413B">
        <w:rPr>
          <w:color w:val="000000" w:themeColor="text1"/>
          <w:lang w:val="en-US"/>
        </w:rPr>
        <w:t xml:space="preserve">. </w:t>
      </w:r>
      <w:r w:rsidR="00E8413B">
        <w:rPr>
          <w:color w:val="000000" w:themeColor="text1"/>
          <w:lang w:val="en-US"/>
        </w:rPr>
        <w:t>Historically, the first meteorological stations were erected in 17</w:t>
      </w:r>
      <w:r w:rsidR="00E8413B" w:rsidRPr="00E8413B">
        <w:rPr>
          <w:color w:val="000000" w:themeColor="text1"/>
          <w:vertAlign w:val="superscript"/>
          <w:lang w:val="en-US"/>
        </w:rPr>
        <w:t>th</w:t>
      </w:r>
      <w:r w:rsidR="00E8413B">
        <w:rPr>
          <w:color w:val="000000" w:themeColor="text1"/>
          <w:lang w:val="en-US"/>
        </w:rPr>
        <w:t xml:space="preserve"> century. The next breakthrough was the invention of the synoptic maps in 19</w:t>
      </w:r>
      <w:r w:rsidR="00E8413B" w:rsidRPr="00E8413B">
        <w:rPr>
          <w:color w:val="000000" w:themeColor="text1"/>
          <w:vertAlign w:val="superscript"/>
          <w:lang w:val="en-US"/>
        </w:rPr>
        <w:t>th</w:t>
      </w:r>
      <w:r w:rsidR="00A12FF3">
        <w:rPr>
          <w:color w:val="000000" w:themeColor="text1"/>
          <w:lang w:val="en-US"/>
        </w:rPr>
        <w:t xml:space="preserve"> century</w:t>
      </w:r>
      <w:r w:rsidR="00E8413B">
        <w:rPr>
          <w:color w:val="000000" w:themeColor="text1"/>
          <w:lang w:val="en-US"/>
        </w:rPr>
        <w:t>. Eventually</w:t>
      </w:r>
      <w:r w:rsidR="00C41AE4">
        <w:rPr>
          <w:color w:val="000000" w:themeColor="text1"/>
          <w:lang w:val="en-US"/>
        </w:rPr>
        <w:t>,</w:t>
      </w:r>
      <w:r w:rsidR="00E8413B">
        <w:rPr>
          <w:color w:val="000000" w:themeColor="text1"/>
          <w:lang w:val="en-US"/>
        </w:rPr>
        <w:t xml:space="preserve"> there were three generally accepted methods of weather forecasting: a s</w:t>
      </w:r>
      <w:r w:rsidR="00E8413B" w:rsidRPr="00E8413B">
        <w:rPr>
          <w:color w:val="000000" w:themeColor="text1"/>
          <w:lang w:val="en-US"/>
        </w:rPr>
        <w:t>ynoptic method</w:t>
      </w:r>
      <w:r w:rsidR="00E8413B">
        <w:rPr>
          <w:color w:val="000000" w:themeColor="text1"/>
          <w:lang w:val="en-US"/>
        </w:rPr>
        <w:t xml:space="preserve">, a numerical </w:t>
      </w:r>
      <w:r w:rsidR="00E8413B" w:rsidRPr="00E8413B">
        <w:rPr>
          <w:color w:val="000000" w:themeColor="text1"/>
          <w:lang w:val="en-US"/>
        </w:rPr>
        <w:t>method</w:t>
      </w:r>
      <w:r w:rsidR="00C41AE4">
        <w:rPr>
          <w:color w:val="000000" w:themeColor="text1"/>
          <w:lang w:val="en-US"/>
        </w:rPr>
        <w:t xml:space="preserve"> and</w:t>
      </w:r>
      <w:r w:rsidR="00E8413B" w:rsidRPr="00E8413B">
        <w:rPr>
          <w:color w:val="000000" w:themeColor="text1"/>
          <w:lang w:val="en-US"/>
        </w:rPr>
        <w:t xml:space="preserve"> </w:t>
      </w:r>
      <w:r w:rsidR="00E8413B">
        <w:rPr>
          <w:color w:val="000000" w:themeColor="text1"/>
          <w:lang w:val="en-US"/>
        </w:rPr>
        <w:t>a s</w:t>
      </w:r>
      <w:r w:rsidR="00E8413B" w:rsidRPr="00E8413B">
        <w:rPr>
          <w:color w:val="000000" w:themeColor="text1"/>
          <w:lang w:val="en-US"/>
        </w:rPr>
        <w:t xml:space="preserve">tatistical </w:t>
      </w:r>
      <w:r w:rsidR="00E8413B">
        <w:rPr>
          <w:color w:val="000000" w:themeColor="text1"/>
          <w:lang w:val="en-US"/>
        </w:rPr>
        <w:t>one.</w:t>
      </w:r>
      <w:r w:rsidR="002B59B6">
        <w:rPr>
          <w:color w:val="000000" w:themeColor="text1"/>
          <w:lang w:val="en-US"/>
        </w:rPr>
        <w:t xml:space="preserve"> Nevertheless, my emphasis is centralized towards the quality of weather prediction.</w:t>
      </w:r>
    </w:p>
    <w:p w:rsidR="00113FAB" w:rsidRPr="00113FAB" w:rsidRDefault="00113FAB" w:rsidP="00113FAB">
      <w:pPr>
        <w:spacing w:line="360" w:lineRule="auto"/>
        <w:ind w:firstLine="709"/>
        <w:jc w:val="both"/>
        <w:rPr>
          <w:color w:val="000000" w:themeColor="text1"/>
          <w:lang w:val="en-US"/>
        </w:rPr>
      </w:pPr>
      <w:r w:rsidRPr="00113FAB">
        <w:rPr>
          <w:color w:val="000000" w:themeColor="text1"/>
          <w:lang w:val="en-US"/>
        </w:rPr>
        <w:t>The issue of weather forecasting accuracy is</w:t>
      </w:r>
      <w:r w:rsidR="00A12FF3">
        <w:rPr>
          <w:color w:val="000000" w:themeColor="text1"/>
          <w:lang w:val="en-US"/>
        </w:rPr>
        <w:t xml:space="preserve"> an</w:t>
      </w:r>
      <w:r w:rsidRPr="00113FAB">
        <w:rPr>
          <w:color w:val="000000" w:themeColor="text1"/>
          <w:lang w:val="en-US"/>
        </w:rPr>
        <w:t xml:space="preserve"> extremely vital theme due to the effect of weather relatively to a tremendous amount of businesses. For instance, agriculture has to be aware of the future weather to devise</w:t>
      </w:r>
      <w:r w:rsidR="00A12FF3">
        <w:rPr>
          <w:color w:val="000000" w:themeColor="text1"/>
          <w:lang w:val="en-US"/>
        </w:rPr>
        <w:t xml:space="preserve"> its</w:t>
      </w:r>
      <w:r w:rsidR="00C41AE4">
        <w:rPr>
          <w:color w:val="000000" w:themeColor="text1"/>
          <w:lang w:val="en-US"/>
        </w:rPr>
        <w:t xml:space="preserve"> own</w:t>
      </w:r>
      <w:r w:rsidRPr="00113FAB">
        <w:rPr>
          <w:color w:val="000000" w:themeColor="text1"/>
          <w:lang w:val="en-US"/>
        </w:rPr>
        <w:t xml:space="preserve"> strategy which assists to grow as much provision as it is possible. Otherwise, misinterpretation of the weather is able to cost a fortune to the business.</w:t>
      </w:r>
    </w:p>
    <w:p w:rsidR="00A927F9" w:rsidRDefault="00113FAB" w:rsidP="002B59B6">
      <w:pPr>
        <w:spacing w:line="360" w:lineRule="auto"/>
        <w:ind w:firstLine="709"/>
        <w:jc w:val="both"/>
        <w:rPr>
          <w:color w:val="000000" w:themeColor="text1"/>
          <w:lang w:val="en-US"/>
        </w:rPr>
      </w:pPr>
      <w:r w:rsidRPr="00113FAB">
        <w:rPr>
          <w:color w:val="000000" w:themeColor="text1"/>
          <w:lang w:val="en-US"/>
        </w:rPr>
        <w:t>As a rule, the accuracy is</w:t>
      </w:r>
      <w:r>
        <w:rPr>
          <w:color w:val="000000" w:themeColor="text1"/>
          <w:lang w:val="en-US"/>
        </w:rPr>
        <w:t xml:space="preserve"> assumed to be measured through sophisticated methods and it leads to the probability of </w:t>
      </w:r>
      <w:r w:rsidR="009B777F">
        <w:rPr>
          <w:color w:val="000000" w:themeColor="text1"/>
          <w:lang w:val="en-US"/>
        </w:rPr>
        <w:t>accurate values of temperatures, humidity, and wind power on future period. Thus, meteorologica</w:t>
      </w:r>
      <w:r w:rsidR="002B59B6">
        <w:rPr>
          <w:color w:val="000000" w:themeColor="text1"/>
          <w:lang w:val="en-US"/>
        </w:rPr>
        <w:t>l services are able to claim the</w:t>
      </w:r>
      <w:r w:rsidR="009B777F">
        <w:rPr>
          <w:color w:val="000000" w:themeColor="text1"/>
          <w:lang w:val="en-US"/>
        </w:rPr>
        <w:t>s</w:t>
      </w:r>
      <w:r w:rsidR="002B59B6">
        <w:rPr>
          <w:color w:val="000000" w:themeColor="text1"/>
          <w:lang w:val="en-US"/>
        </w:rPr>
        <w:t>e</w:t>
      </w:r>
      <w:r w:rsidR="009B777F">
        <w:rPr>
          <w:color w:val="000000" w:themeColor="text1"/>
          <w:lang w:val="en-US"/>
        </w:rPr>
        <w:t xml:space="preserve"> probabilities as </w:t>
      </w:r>
      <w:r w:rsidR="007D193B" w:rsidRPr="007D193B">
        <w:rPr>
          <w:color w:val="000000" w:themeColor="text1"/>
          <w:lang w:val="en-US"/>
        </w:rPr>
        <w:t xml:space="preserve">quantitative </w:t>
      </w:r>
      <w:r w:rsidR="007D193B">
        <w:rPr>
          <w:color w:val="000000" w:themeColor="text1"/>
          <w:lang w:val="en-US"/>
        </w:rPr>
        <w:t>metrics of the weather prediction accuracy.</w:t>
      </w:r>
    </w:p>
    <w:p w:rsidR="008B787A" w:rsidRDefault="008B787A" w:rsidP="002B59B6">
      <w:pPr>
        <w:spacing w:line="360" w:lineRule="auto"/>
        <w:ind w:firstLine="709"/>
        <w:jc w:val="both"/>
        <w:rPr>
          <w:color w:val="000000" w:themeColor="text1"/>
          <w:lang w:val="en-US"/>
        </w:rPr>
      </w:pPr>
    </w:p>
    <w:p w:rsidR="007D193B" w:rsidRDefault="008B787A" w:rsidP="008B787A">
      <w:pPr>
        <w:spacing w:line="360" w:lineRule="auto"/>
        <w:ind w:firstLine="709"/>
        <w:jc w:val="both"/>
        <w:rPr>
          <w:color w:val="000000" w:themeColor="text1"/>
          <w:lang w:val="en-US"/>
        </w:rPr>
      </w:pPr>
      <w:r>
        <w:rPr>
          <w:noProof/>
        </w:rPr>
        <mc:AlternateContent>
          <mc:Choice Requires="wps">
            <w:drawing>
              <wp:anchor distT="0" distB="0" distL="114300" distR="114300" simplePos="0" relativeHeight="251660288" behindDoc="0" locked="0" layoutInCell="1" allowOverlap="1" wp14:anchorId="7FE8E6CD" wp14:editId="24EB4E8B">
                <wp:simplePos x="0" y="0"/>
                <wp:positionH relativeFrom="column">
                  <wp:posOffset>-809625</wp:posOffset>
                </wp:positionH>
                <wp:positionV relativeFrom="paragraph">
                  <wp:posOffset>1682750</wp:posOffset>
                </wp:positionV>
                <wp:extent cx="3425190" cy="635"/>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3425190" cy="635"/>
                        </a:xfrm>
                        <a:prstGeom prst="rect">
                          <a:avLst/>
                        </a:prstGeom>
                        <a:solidFill>
                          <a:prstClr val="white"/>
                        </a:solidFill>
                        <a:ln>
                          <a:noFill/>
                        </a:ln>
                        <a:effectLst/>
                      </wps:spPr>
                      <wps:txbx>
                        <w:txbxContent>
                          <w:p w:rsidR="008B787A" w:rsidRPr="008B787A" w:rsidRDefault="008B787A" w:rsidP="008B787A">
                            <w:pPr>
                              <w:pStyle w:val="a6"/>
                              <w:jc w:val="center"/>
                              <w:rPr>
                                <w:noProof/>
                                <w:color w:val="auto"/>
                                <w:sz w:val="20"/>
                                <w:szCs w:val="20"/>
                                <w:lang w:val="en-US"/>
                              </w:rPr>
                            </w:pPr>
                            <w:r w:rsidRPr="008B787A">
                              <w:rPr>
                                <w:noProof/>
                                <w:color w:val="auto"/>
                                <w:sz w:val="20"/>
                                <w:szCs w:val="20"/>
                                <w:lang w:val="en-US"/>
                              </w:rP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3.75pt;margin-top:132.5pt;width:269.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" stroked="f">
                <v:textbox style="mso-fit-shape-to-text:t" inset="0,0,0,0">
                  <w:txbxContent>
                    <w:p w:rsidR="008B787A" w:rsidRPr="008B787A" w:rsidRDefault="008B787A" w:rsidP="008B787A">
                      <w:pPr>
                        <w:pStyle w:val="a6"/>
                        <w:jc w:val="center"/>
                        <w:rPr>
                          <w:noProof/>
                          <w:color w:val="auto"/>
                          <w:sz w:val="20"/>
                          <w:szCs w:val="20"/>
                          <w:lang w:val="en-US"/>
                        </w:rPr>
                      </w:pPr>
                      <w:r w:rsidRPr="008B787A">
                        <w:rPr>
                          <w:noProof/>
                          <w:color w:val="auto"/>
                          <w:sz w:val="20"/>
                          <w:szCs w:val="20"/>
                          <w:lang w:val="en-US"/>
                        </w:rPr>
                        <w:t>Figure 1</w:t>
                      </w:r>
                    </w:p>
                  </w:txbxContent>
                </v:textbox>
                <w10:wrap type="square"/>
              </v:shape>
            </w:pict>
          </mc:Fallback>
        </mc:AlternateContent>
      </w:r>
      <w:r>
        <w:rPr>
          <w:noProof/>
        </w:rPr>
        <w:drawing>
          <wp:anchor distT="0" distB="0" distL="114300" distR="114300" simplePos="0" relativeHeight="251658240" behindDoc="0" locked="0" layoutInCell="1" allowOverlap="1" wp14:anchorId="7230FEF0" wp14:editId="5CB13239">
            <wp:simplePos x="0" y="0"/>
            <wp:positionH relativeFrom="column">
              <wp:posOffset>-809625</wp:posOffset>
            </wp:positionH>
            <wp:positionV relativeFrom="paragraph">
              <wp:posOffset>-414655</wp:posOffset>
            </wp:positionV>
            <wp:extent cx="3425190" cy="204025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424"/>
                    <a:stretch/>
                  </pic:blipFill>
                  <pic:spPr bwMode="auto">
                    <a:xfrm>
                      <a:off x="0" y="0"/>
                      <a:ext cx="3425190" cy="2040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93B">
        <w:rPr>
          <w:color w:val="000000" w:themeColor="text1"/>
          <w:lang w:val="en-US"/>
        </w:rPr>
        <w:t>The figure 1</w:t>
      </w:r>
      <w:r w:rsidR="00213613">
        <w:rPr>
          <w:color w:val="000000" w:themeColor="text1"/>
          <w:lang w:val="en-US"/>
        </w:rPr>
        <w:t xml:space="preserve"> (</w:t>
      </w:r>
      <w:r w:rsidR="00333CB7">
        <w:rPr>
          <w:color w:val="000000" w:themeColor="text1"/>
          <w:lang w:val="en-US"/>
        </w:rPr>
        <w:t>Bauer</w:t>
      </w:r>
      <w:r w:rsidR="00213613">
        <w:rPr>
          <w:color w:val="000000" w:themeColor="text1"/>
          <w:lang w:val="en-US"/>
        </w:rPr>
        <w:t xml:space="preserve"> Peter</w:t>
      </w:r>
      <w:r w:rsidR="00333CB7">
        <w:rPr>
          <w:color w:val="000000" w:themeColor="text1"/>
          <w:lang w:val="en-US"/>
        </w:rPr>
        <w:t>, 2015)</w:t>
      </w:r>
      <w:r w:rsidR="007D193B">
        <w:rPr>
          <w:color w:val="000000" w:themeColor="text1"/>
          <w:lang w:val="en-US"/>
        </w:rPr>
        <w:t xml:space="preserve"> demonstrates the overall ability of weather forecasting</w:t>
      </w:r>
      <w:r w:rsidRPr="008B787A">
        <w:rPr>
          <w:color w:val="000000" w:themeColor="text1"/>
          <w:lang w:val="en-US"/>
        </w:rPr>
        <w:t xml:space="preserve"> </w:t>
      </w:r>
      <w:r>
        <w:rPr>
          <w:color w:val="000000" w:themeColor="text1"/>
          <w:lang w:val="en-US"/>
        </w:rPr>
        <w:t>which is considered to be highly accurate in terms of numerical and synoptic methods.</w:t>
      </w:r>
      <w:r w:rsidR="00A231CA">
        <w:rPr>
          <w:color w:val="000000" w:themeColor="text1"/>
          <w:lang w:val="en-US"/>
        </w:rPr>
        <w:t xml:space="preserve"> Unfortunately</w:t>
      </w:r>
      <w:r w:rsidR="00213613">
        <w:rPr>
          <w:color w:val="000000" w:themeColor="text1"/>
          <w:lang w:val="en-US"/>
        </w:rPr>
        <w:t xml:space="preserve">, sometimes </w:t>
      </w:r>
      <w:r w:rsidR="002F1E7C">
        <w:rPr>
          <w:color w:val="000000" w:themeColor="text1"/>
          <w:lang w:val="en-US"/>
        </w:rPr>
        <w:t>the S</w:t>
      </w:r>
      <w:r w:rsidR="00213613">
        <w:rPr>
          <w:color w:val="000000" w:themeColor="text1"/>
          <w:lang w:val="en-US"/>
        </w:rPr>
        <w:t>ynoptic</w:t>
      </w:r>
      <w:r w:rsidR="002F1E7C">
        <w:rPr>
          <w:color w:val="000000" w:themeColor="text1"/>
          <w:lang w:val="en-US"/>
        </w:rPr>
        <w:t xml:space="preserve"> M</w:t>
      </w:r>
      <w:r w:rsidR="00333CB7">
        <w:rPr>
          <w:color w:val="000000" w:themeColor="text1"/>
          <w:lang w:val="en-US"/>
        </w:rPr>
        <w:t>eteorology</w:t>
      </w:r>
      <w:r w:rsidR="00213613">
        <w:rPr>
          <w:color w:val="000000" w:themeColor="text1"/>
          <w:lang w:val="en-US"/>
        </w:rPr>
        <w:t xml:space="preserve"> </w:t>
      </w:r>
      <w:r w:rsidR="00333CB7">
        <w:rPr>
          <w:color w:val="000000" w:themeColor="text1"/>
          <w:lang w:val="en-US"/>
        </w:rPr>
        <w:t>results</w:t>
      </w:r>
      <w:r w:rsidR="00213613">
        <w:rPr>
          <w:color w:val="000000" w:themeColor="text1"/>
          <w:lang w:val="en-US"/>
        </w:rPr>
        <w:t xml:space="preserve"> are able to misinform</w:t>
      </w:r>
      <w:r w:rsidR="00333CB7">
        <w:rPr>
          <w:color w:val="000000" w:themeColor="text1"/>
          <w:lang w:val="en-US"/>
        </w:rPr>
        <w:t xml:space="preserve"> </w:t>
      </w:r>
      <w:r w:rsidR="00213613">
        <w:rPr>
          <w:color w:val="000000" w:themeColor="text1"/>
          <w:lang w:val="en-US"/>
        </w:rPr>
        <w:t>consumers</w:t>
      </w:r>
      <w:r w:rsidR="00A231CA">
        <w:rPr>
          <w:color w:val="000000" w:themeColor="text1"/>
          <w:lang w:val="en-US"/>
        </w:rPr>
        <w:t>. Why does it happen?</w:t>
      </w:r>
    </w:p>
    <w:p w:rsidR="00A231CA" w:rsidRPr="00C64A5D" w:rsidRDefault="00A231CA" w:rsidP="008B787A">
      <w:pPr>
        <w:spacing w:line="360" w:lineRule="auto"/>
        <w:ind w:firstLine="709"/>
        <w:jc w:val="both"/>
        <w:rPr>
          <w:color w:val="000000" w:themeColor="text1"/>
          <w:lang w:val="en-US"/>
        </w:rPr>
      </w:pPr>
    </w:p>
    <w:p w:rsidR="008B787A" w:rsidRDefault="00A231CA" w:rsidP="008B787A">
      <w:pPr>
        <w:spacing w:line="360" w:lineRule="auto"/>
        <w:ind w:firstLine="709"/>
        <w:jc w:val="both"/>
        <w:rPr>
          <w:color w:val="000000" w:themeColor="text1"/>
          <w:lang w:val="en-US"/>
        </w:rPr>
      </w:pPr>
      <w:r>
        <w:rPr>
          <w:color w:val="000000" w:themeColor="text1"/>
          <w:lang w:val="en-US"/>
        </w:rPr>
        <w:t>In spite of it</w:t>
      </w:r>
      <w:r w:rsidR="008B787A">
        <w:rPr>
          <w:color w:val="000000" w:themeColor="text1"/>
          <w:lang w:val="en-US"/>
        </w:rPr>
        <w:t xml:space="preserve">, this accuracy has a lack of self-assessment of present accuracy instead of future one. In fact, only </w:t>
      </w:r>
      <w:r w:rsidR="00196BBC">
        <w:rPr>
          <w:color w:val="000000" w:themeColor="text1"/>
          <w:lang w:val="en-US"/>
        </w:rPr>
        <w:t>a current stance provides</w:t>
      </w:r>
      <w:r w:rsidR="008B787A">
        <w:rPr>
          <w:color w:val="000000" w:themeColor="text1"/>
          <w:lang w:val="en-US"/>
        </w:rPr>
        <w:t xml:space="preserve"> an opportunity to foresee</w:t>
      </w:r>
      <w:r>
        <w:rPr>
          <w:color w:val="000000" w:themeColor="text1"/>
          <w:lang w:val="en-US"/>
        </w:rPr>
        <w:t xml:space="preserve"> a</w:t>
      </w:r>
      <w:r w:rsidR="008B787A">
        <w:rPr>
          <w:color w:val="000000" w:themeColor="text1"/>
          <w:lang w:val="en-US"/>
        </w:rPr>
        <w:t xml:space="preserve"> </w:t>
      </w:r>
      <w:r>
        <w:rPr>
          <w:color w:val="000000" w:themeColor="text1"/>
          <w:lang w:val="en-US"/>
        </w:rPr>
        <w:t>future event</w:t>
      </w:r>
      <w:r w:rsidR="00196BBC">
        <w:rPr>
          <w:color w:val="000000" w:themeColor="text1"/>
          <w:lang w:val="en-US"/>
        </w:rPr>
        <w:t xml:space="preserve"> like </w:t>
      </w:r>
      <w:r>
        <w:rPr>
          <w:color w:val="000000" w:themeColor="text1"/>
          <w:lang w:val="en-US"/>
        </w:rPr>
        <w:t xml:space="preserve">the </w:t>
      </w:r>
      <w:r w:rsidR="00196BBC">
        <w:rPr>
          <w:color w:val="000000" w:themeColor="text1"/>
          <w:lang w:val="en-US"/>
        </w:rPr>
        <w:t>weather.</w:t>
      </w:r>
    </w:p>
    <w:p w:rsidR="00333CB7" w:rsidRDefault="00333CB7" w:rsidP="008B787A">
      <w:pPr>
        <w:spacing w:line="360" w:lineRule="auto"/>
        <w:ind w:firstLine="709"/>
        <w:jc w:val="both"/>
        <w:rPr>
          <w:color w:val="000000" w:themeColor="text1"/>
          <w:lang w:val="en-US"/>
        </w:rPr>
      </w:pPr>
      <w:r>
        <w:rPr>
          <w:color w:val="000000" w:themeColor="text1"/>
          <w:lang w:val="en-US"/>
        </w:rPr>
        <w:t>Factually, weather is characterized by various characteristics. Therefore, there has to be chosen one key metric to assess its precision.</w:t>
      </w:r>
      <w:r w:rsidR="00A231CA">
        <w:rPr>
          <w:color w:val="000000" w:themeColor="text1"/>
          <w:lang w:val="en-US"/>
        </w:rPr>
        <w:t xml:space="preserve"> Temperature is the most essential way to describe the weather as th</w:t>
      </w:r>
      <w:r w:rsidR="00213613">
        <w:rPr>
          <w:color w:val="000000" w:themeColor="text1"/>
          <w:lang w:val="en-US"/>
        </w:rPr>
        <w:t>e value significantly affects</w:t>
      </w:r>
      <w:r w:rsidR="00A231CA">
        <w:rPr>
          <w:color w:val="000000" w:themeColor="text1"/>
          <w:lang w:val="en-US"/>
        </w:rPr>
        <w:t xml:space="preserve"> economy and society.</w:t>
      </w:r>
    </w:p>
    <w:p w:rsidR="00FD6DBA" w:rsidRPr="00333CB7" w:rsidRDefault="00FD6DBA" w:rsidP="004D1637">
      <w:pPr>
        <w:spacing w:line="360" w:lineRule="auto"/>
        <w:ind w:firstLine="709"/>
        <w:jc w:val="both"/>
        <w:rPr>
          <w:color w:val="000000" w:themeColor="text1"/>
          <w:lang w:val="en-US"/>
        </w:rPr>
      </w:pPr>
      <w:r>
        <w:rPr>
          <w:color w:val="000000" w:themeColor="text1"/>
          <w:lang w:val="en-US"/>
        </w:rPr>
        <w:t>To recap, the object of my research is the temperature values of weather forecasting meteorological services and the subject comprises the accuracy and the spread of this phenomenon.</w:t>
      </w:r>
    </w:p>
    <w:p w:rsidR="00333CB7" w:rsidRPr="004D1637" w:rsidRDefault="00E31096" w:rsidP="004D1637">
      <w:pPr>
        <w:pStyle w:val="2"/>
        <w:spacing w:line="360" w:lineRule="auto"/>
        <w:rPr>
          <w:rFonts w:ascii="Times New Roman" w:hAnsi="Times New Roman" w:cs="Times New Roman"/>
          <w:color w:val="000000" w:themeColor="text1"/>
          <w:sz w:val="24"/>
          <w:szCs w:val="24"/>
          <w:lang w:val="en-US"/>
        </w:rPr>
      </w:pPr>
      <w:bookmarkStart w:id="3" w:name="_Toc505111952"/>
      <w:r w:rsidRPr="004D1637">
        <w:rPr>
          <w:rFonts w:ascii="Times New Roman" w:hAnsi="Times New Roman" w:cs="Times New Roman"/>
          <w:color w:val="000000" w:themeColor="text1"/>
          <w:sz w:val="24"/>
          <w:szCs w:val="24"/>
          <w:lang w:val="en-US"/>
        </w:rPr>
        <w:lastRenderedPageBreak/>
        <w:t>P</w:t>
      </w:r>
      <w:r w:rsidR="00B43157" w:rsidRPr="004D1637">
        <w:rPr>
          <w:rFonts w:ascii="Times New Roman" w:hAnsi="Times New Roman" w:cs="Times New Roman"/>
          <w:color w:val="000000" w:themeColor="text1"/>
          <w:sz w:val="24"/>
          <w:szCs w:val="24"/>
          <w:lang w:val="en-US"/>
        </w:rPr>
        <w:t>roblem statement</w:t>
      </w:r>
      <w:bookmarkEnd w:id="3"/>
    </w:p>
    <w:p w:rsidR="00196BBC" w:rsidRDefault="00C53A64" w:rsidP="00B43157">
      <w:pPr>
        <w:spacing w:line="360" w:lineRule="auto"/>
        <w:ind w:firstLine="709"/>
        <w:jc w:val="both"/>
        <w:rPr>
          <w:color w:val="000000" w:themeColor="text1"/>
          <w:lang w:val="en-US"/>
        </w:rPr>
      </w:pPr>
      <w:r>
        <w:rPr>
          <w:color w:val="000000" w:themeColor="text1"/>
          <w:lang w:val="en-US"/>
        </w:rPr>
        <w:t xml:space="preserve">The aforesaid </w:t>
      </w:r>
      <w:r w:rsidRPr="00C53A64">
        <w:rPr>
          <w:color w:val="000000" w:themeColor="text1"/>
          <w:lang w:val="en-US"/>
        </w:rPr>
        <w:t>inconsistencies</w:t>
      </w:r>
      <w:r>
        <w:rPr>
          <w:color w:val="000000" w:themeColor="text1"/>
          <w:lang w:val="en-US"/>
        </w:rPr>
        <w:t xml:space="preserve"> lead</w:t>
      </w:r>
      <w:r w:rsidR="00B43157">
        <w:rPr>
          <w:color w:val="000000" w:themeColor="text1"/>
          <w:lang w:val="en-US"/>
        </w:rPr>
        <w:t xml:space="preserve"> to the problem of the current accuracy definition</w:t>
      </w:r>
      <w:r>
        <w:rPr>
          <w:color w:val="000000" w:themeColor="text1"/>
          <w:lang w:val="en-US"/>
        </w:rPr>
        <w:t>. It is determined as:</w:t>
      </w:r>
    </w:p>
    <w:p w:rsidR="00C53A64" w:rsidRDefault="00C53A64" w:rsidP="00C53A64">
      <w:pPr>
        <w:pStyle w:val="a7"/>
        <w:numPr>
          <w:ilvl w:val="0"/>
          <w:numId w:val="2"/>
        </w:numPr>
        <w:spacing w:line="360" w:lineRule="auto"/>
        <w:jc w:val="both"/>
        <w:rPr>
          <w:color w:val="000000" w:themeColor="text1"/>
          <w:lang w:val="en-US"/>
        </w:rPr>
      </w:pPr>
      <w:r>
        <w:rPr>
          <w:color w:val="000000" w:themeColor="text1"/>
          <w:lang w:val="en-US"/>
        </w:rPr>
        <w:t>The weather accuracy has no self-assessment;</w:t>
      </w:r>
    </w:p>
    <w:p w:rsidR="00C53A64" w:rsidRDefault="00C53A64" w:rsidP="00C53A64">
      <w:pPr>
        <w:pStyle w:val="a7"/>
        <w:numPr>
          <w:ilvl w:val="0"/>
          <w:numId w:val="2"/>
        </w:numPr>
        <w:spacing w:line="360" w:lineRule="auto"/>
        <w:jc w:val="both"/>
        <w:rPr>
          <w:color w:val="000000" w:themeColor="text1"/>
          <w:lang w:val="en-US"/>
        </w:rPr>
      </w:pPr>
      <w:r>
        <w:rPr>
          <w:color w:val="000000" w:themeColor="text1"/>
          <w:lang w:val="en-US"/>
        </w:rPr>
        <w:t>Self-assessment is based on</w:t>
      </w:r>
      <w:r w:rsidR="00213613">
        <w:rPr>
          <w:color w:val="000000" w:themeColor="text1"/>
          <w:lang w:val="en-US"/>
        </w:rPr>
        <w:t xml:space="preserve"> the</w:t>
      </w:r>
      <w:r>
        <w:rPr>
          <w:color w:val="000000" w:themeColor="text1"/>
          <w:lang w:val="en-US"/>
        </w:rPr>
        <w:t xml:space="preserve"> previous results to determine a current state;</w:t>
      </w:r>
    </w:p>
    <w:p w:rsidR="00F803DF" w:rsidRDefault="00F803DF" w:rsidP="00F803DF">
      <w:pPr>
        <w:pStyle w:val="a7"/>
        <w:numPr>
          <w:ilvl w:val="0"/>
          <w:numId w:val="2"/>
        </w:numPr>
        <w:spacing w:line="360" w:lineRule="auto"/>
        <w:jc w:val="both"/>
        <w:rPr>
          <w:color w:val="000000" w:themeColor="text1"/>
          <w:lang w:val="en-US"/>
        </w:rPr>
      </w:pPr>
      <w:r>
        <w:rPr>
          <w:color w:val="000000" w:themeColor="text1"/>
          <w:lang w:val="en-US"/>
        </w:rPr>
        <w:t>There has to be chosen accuracy metrics;</w:t>
      </w:r>
    </w:p>
    <w:p w:rsidR="00925394" w:rsidRDefault="00F803DF" w:rsidP="00925394">
      <w:pPr>
        <w:pStyle w:val="a7"/>
        <w:numPr>
          <w:ilvl w:val="0"/>
          <w:numId w:val="2"/>
        </w:numPr>
        <w:spacing w:line="360" w:lineRule="auto"/>
        <w:jc w:val="both"/>
        <w:rPr>
          <w:color w:val="000000" w:themeColor="text1"/>
          <w:lang w:val="en-US"/>
        </w:rPr>
      </w:pPr>
      <w:r>
        <w:rPr>
          <w:color w:val="000000" w:themeColor="text1"/>
          <w:lang w:val="en-US"/>
        </w:rPr>
        <w:t xml:space="preserve">It is possible to evaluate a </w:t>
      </w:r>
      <w:r w:rsidR="00213613">
        <w:rPr>
          <w:color w:val="000000" w:themeColor="text1"/>
          <w:lang w:val="en-US"/>
        </w:rPr>
        <w:t>limited</w:t>
      </w:r>
      <w:r>
        <w:rPr>
          <w:color w:val="000000" w:themeColor="text1"/>
          <w:lang w:val="en-US"/>
        </w:rPr>
        <w:t xml:space="preserve"> amount of meteorological services</w:t>
      </w:r>
      <w:r w:rsidR="00925394">
        <w:rPr>
          <w:color w:val="000000" w:themeColor="text1"/>
          <w:lang w:val="en-US"/>
        </w:rPr>
        <w:t>;</w:t>
      </w:r>
    </w:p>
    <w:p w:rsidR="00F803DF" w:rsidRDefault="00925394" w:rsidP="00925394">
      <w:pPr>
        <w:pStyle w:val="a7"/>
        <w:numPr>
          <w:ilvl w:val="0"/>
          <w:numId w:val="2"/>
        </w:numPr>
        <w:spacing w:line="360" w:lineRule="auto"/>
        <w:jc w:val="both"/>
        <w:rPr>
          <w:color w:val="000000" w:themeColor="text1"/>
          <w:lang w:val="en-US"/>
        </w:rPr>
      </w:pPr>
      <w:r>
        <w:rPr>
          <w:color w:val="000000" w:themeColor="text1"/>
          <w:lang w:val="en-US"/>
        </w:rPr>
        <w:t>D</w:t>
      </w:r>
      <w:r w:rsidR="00F803DF" w:rsidRPr="00925394">
        <w:rPr>
          <w:color w:val="000000" w:themeColor="text1"/>
          <w:lang w:val="en-US"/>
        </w:rPr>
        <w:t>ue to the opportunity to deploy</w:t>
      </w:r>
      <w:r w:rsidR="00213613">
        <w:rPr>
          <w:color w:val="000000" w:themeColor="text1"/>
          <w:lang w:val="en-US"/>
        </w:rPr>
        <w:t xml:space="preserve"> the</w:t>
      </w:r>
      <w:r w:rsidR="00F803DF" w:rsidRPr="00925394">
        <w:rPr>
          <w:color w:val="000000" w:themeColor="text1"/>
          <w:lang w:val="en-US"/>
        </w:rPr>
        <w:t xml:space="preserve"> previous data, it is an obligatory feature for metrics to be statistical</w:t>
      </w:r>
      <w:r>
        <w:rPr>
          <w:color w:val="000000" w:themeColor="text1"/>
          <w:lang w:val="en-US"/>
        </w:rPr>
        <w:t xml:space="preserve"> ones</w:t>
      </w:r>
      <w:r w:rsidR="00213613">
        <w:rPr>
          <w:color w:val="000000" w:themeColor="text1"/>
          <w:lang w:val="en-US"/>
        </w:rPr>
        <w:t>.</w:t>
      </w:r>
    </w:p>
    <w:p w:rsidR="00925394" w:rsidRPr="00925394" w:rsidRDefault="00213613" w:rsidP="00925394">
      <w:pPr>
        <w:spacing w:line="360" w:lineRule="auto"/>
        <w:ind w:firstLine="709"/>
        <w:jc w:val="both"/>
        <w:rPr>
          <w:color w:val="000000" w:themeColor="text1"/>
          <w:lang w:val="en-US"/>
        </w:rPr>
      </w:pPr>
      <w:r>
        <w:rPr>
          <w:color w:val="000000" w:themeColor="text1"/>
          <w:lang w:val="en-US"/>
        </w:rPr>
        <w:t>There should be data of</w:t>
      </w:r>
      <w:r w:rsidR="00925394">
        <w:rPr>
          <w:color w:val="000000" w:themeColor="text1"/>
          <w:lang w:val="en-US"/>
        </w:rPr>
        <w:t xml:space="preserve"> different periods, for instance, one day ahead, two days and up to six days ahead. The most appropriate metrics is the coefficient of determination</w:t>
      </w:r>
      <w:r w:rsidR="000E004E">
        <w:rPr>
          <w:color w:val="000000" w:themeColor="text1"/>
          <w:lang w:val="en-US"/>
        </w:rPr>
        <w:t xml:space="preserve"> (R-</w:t>
      </w:r>
      <w:r w:rsidR="00EA31B6">
        <w:rPr>
          <w:color w:val="000000" w:themeColor="text1"/>
          <w:lang w:val="en-US"/>
        </w:rPr>
        <w:t>s</w:t>
      </w:r>
      <w:r w:rsidR="000E004E">
        <w:rPr>
          <w:color w:val="000000" w:themeColor="text1"/>
          <w:lang w:val="en-US"/>
        </w:rPr>
        <w:t>quare)</w:t>
      </w:r>
      <w:r w:rsidR="00925394">
        <w:rPr>
          <w:color w:val="000000" w:themeColor="text1"/>
          <w:lang w:val="en-US"/>
        </w:rPr>
        <w:t xml:space="preserve"> and the spread rate as they are based on usage of</w:t>
      </w:r>
      <w:r>
        <w:rPr>
          <w:color w:val="000000" w:themeColor="text1"/>
          <w:lang w:val="en-US"/>
        </w:rPr>
        <w:t xml:space="preserve"> the previous data.</w:t>
      </w:r>
    </w:p>
    <w:p w:rsidR="00925394" w:rsidRDefault="00925394" w:rsidP="00925394">
      <w:pPr>
        <w:spacing w:line="360" w:lineRule="auto"/>
        <w:ind w:firstLine="709"/>
        <w:jc w:val="both"/>
        <w:rPr>
          <w:color w:val="000000" w:themeColor="text1"/>
          <w:lang w:val="en-US"/>
        </w:rPr>
      </w:pPr>
      <w:r>
        <w:rPr>
          <w:color w:val="000000" w:themeColor="text1"/>
          <w:lang w:val="en-US"/>
        </w:rPr>
        <w:t>If it is possible to collect the data from several meteorologi</w:t>
      </w:r>
      <w:r w:rsidR="000E004E">
        <w:rPr>
          <w:color w:val="000000" w:themeColor="text1"/>
          <w:lang w:val="en-US"/>
        </w:rPr>
        <w:t>cal databases</w:t>
      </w:r>
      <w:r>
        <w:rPr>
          <w:color w:val="000000" w:themeColor="text1"/>
          <w:lang w:val="en-US"/>
        </w:rPr>
        <w:t xml:space="preserve"> then</w:t>
      </w:r>
      <w:r w:rsidR="000E004E">
        <w:rPr>
          <w:color w:val="000000" w:themeColor="text1"/>
          <w:lang w:val="en-US"/>
        </w:rPr>
        <w:t xml:space="preserve"> R-</w:t>
      </w:r>
      <w:r w:rsidR="00EA31B6">
        <w:rPr>
          <w:color w:val="000000" w:themeColor="text1"/>
          <w:lang w:val="en-US"/>
        </w:rPr>
        <w:t>s</w:t>
      </w:r>
      <w:r w:rsidR="000E004E">
        <w:rPr>
          <w:color w:val="000000" w:themeColor="text1"/>
          <w:lang w:val="en-US"/>
        </w:rPr>
        <w:t>quare demonstrates the current accuracy on various periods.</w:t>
      </w:r>
      <w:r w:rsidR="00EA31B6">
        <w:rPr>
          <w:color w:val="000000" w:themeColor="text1"/>
          <w:lang w:val="en-US"/>
        </w:rPr>
        <w:t xml:space="preserve"> Spread rate assists to emphasize </w:t>
      </w:r>
      <w:r w:rsidR="00ED7A04">
        <w:rPr>
          <w:color w:val="000000" w:themeColor="text1"/>
          <w:lang w:val="en-US"/>
        </w:rPr>
        <w:t>the most extreme values of errors to find the dates and scan them to find the reason of the phenomenon.</w:t>
      </w:r>
    </w:p>
    <w:p w:rsidR="00ED7A04" w:rsidRDefault="00ED7A04" w:rsidP="00925394">
      <w:pPr>
        <w:spacing w:line="360" w:lineRule="auto"/>
        <w:ind w:firstLine="709"/>
        <w:jc w:val="both"/>
        <w:rPr>
          <w:lang w:val="en-US"/>
        </w:rPr>
      </w:pPr>
      <w:r>
        <w:rPr>
          <w:color w:val="000000" w:themeColor="text1"/>
          <w:lang w:val="en-US"/>
        </w:rPr>
        <w:t xml:space="preserve">The data will be collected in an automatized way and there will be three meteorological services to observe: </w:t>
      </w:r>
      <w:r>
        <w:rPr>
          <w:lang w:val="en-US"/>
        </w:rPr>
        <w:t>weather.com, gismeteo.ru, meteoinfo.ru from October to April. The next stage is software processing which has to provide numerical results. It is assumed to be</w:t>
      </w:r>
      <w:r w:rsidR="00213613">
        <w:rPr>
          <w:lang w:val="en-US"/>
        </w:rPr>
        <w:t xml:space="preserve"> the following</w:t>
      </w:r>
      <w:r>
        <w:rPr>
          <w:lang w:val="en-US"/>
        </w:rPr>
        <w:t>:</w:t>
      </w:r>
    </w:p>
    <w:p w:rsidR="00ED7A04" w:rsidRDefault="00ED7A04" w:rsidP="00ED7A04">
      <w:pPr>
        <w:pStyle w:val="a7"/>
        <w:numPr>
          <w:ilvl w:val="0"/>
          <w:numId w:val="3"/>
        </w:numPr>
        <w:spacing w:line="360" w:lineRule="auto"/>
        <w:jc w:val="both"/>
        <w:rPr>
          <w:color w:val="000000" w:themeColor="text1"/>
          <w:lang w:val="en-US"/>
        </w:rPr>
      </w:pPr>
      <w:r>
        <w:rPr>
          <w:color w:val="000000" w:themeColor="text1"/>
          <w:lang w:val="en-US"/>
        </w:rPr>
        <w:t>Numerical accuracy should decrease if the period will be larger;</w:t>
      </w:r>
    </w:p>
    <w:p w:rsidR="00ED7A04" w:rsidRDefault="00ED7A04" w:rsidP="00ED7A04">
      <w:pPr>
        <w:pStyle w:val="a7"/>
        <w:numPr>
          <w:ilvl w:val="0"/>
          <w:numId w:val="3"/>
        </w:numPr>
        <w:spacing w:line="360" w:lineRule="auto"/>
        <w:jc w:val="both"/>
        <w:rPr>
          <w:color w:val="000000" w:themeColor="text1"/>
          <w:lang w:val="en-US"/>
        </w:rPr>
      </w:pPr>
      <w:r>
        <w:rPr>
          <w:color w:val="000000" w:themeColor="text1"/>
          <w:lang w:val="en-US"/>
        </w:rPr>
        <w:t>Unstable periods (autumn, spring) should be less accurate;</w:t>
      </w:r>
    </w:p>
    <w:p w:rsidR="00ED7A04" w:rsidRDefault="00ED7A04" w:rsidP="00ED7A04">
      <w:pPr>
        <w:pStyle w:val="a7"/>
        <w:numPr>
          <w:ilvl w:val="0"/>
          <w:numId w:val="3"/>
        </w:numPr>
        <w:spacing w:line="360" w:lineRule="auto"/>
        <w:jc w:val="both"/>
        <w:rPr>
          <w:color w:val="000000" w:themeColor="text1"/>
          <w:lang w:val="en-US"/>
        </w:rPr>
      </w:pPr>
      <w:r>
        <w:rPr>
          <w:color w:val="000000" w:themeColor="text1"/>
          <w:lang w:val="en-US"/>
        </w:rPr>
        <w:t xml:space="preserve">The sustainable addition of data </w:t>
      </w:r>
      <w:r w:rsidR="00646BEA">
        <w:rPr>
          <w:color w:val="000000" w:themeColor="text1"/>
          <w:lang w:val="en-US"/>
        </w:rPr>
        <w:t>will align the fluctuation of values;</w:t>
      </w:r>
    </w:p>
    <w:p w:rsidR="00646BEA" w:rsidRDefault="00646BEA" w:rsidP="00ED7A04">
      <w:pPr>
        <w:pStyle w:val="a7"/>
        <w:numPr>
          <w:ilvl w:val="0"/>
          <w:numId w:val="3"/>
        </w:numPr>
        <w:spacing w:line="360" w:lineRule="auto"/>
        <w:jc w:val="both"/>
        <w:rPr>
          <w:color w:val="000000" w:themeColor="text1"/>
          <w:lang w:val="en-US"/>
        </w:rPr>
      </w:pPr>
      <w:r>
        <w:rPr>
          <w:color w:val="000000" w:themeColor="text1"/>
          <w:lang w:val="en-US"/>
        </w:rPr>
        <w:t>The most extreme errors of specific dates will be relevant to particular event</w:t>
      </w:r>
      <w:r w:rsidR="00213613">
        <w:rPr>
          <w:color w:val="000000" w:themeColor="text1"/>
          <w:lang w:val="en-US"/>
        </w:rPr>
        <w:t>.</w:t>
      </w:r>
    </w:p>
    <w:p w:rsidR="00646BEA" w:rsidRDefault="00646BEA" w:rsidP="00646BEA">
      <w:pPr>
        <w:spacing w:line="360" w:lineRule="auto"/>
        <w:ind w:firstLine="709"/>
        <w:jc w:val="both"/>
        <w:rPr>
          <w:color w:val="000000" w:themeColor="text1"/>
          <w:lang w:val="en-US"/>
        </w:rPr>
      </w:pPr>
      <w:r>
        <w:rPr>
          <w:color w:val="000000" w:themeColor="text1"/>
          <w:lang w:val="en-US"/>
        </w:rPr>
        <w:t>All these hypotheses will be proved or refuted via quantitative metrics.</w:t>
      </w:r>
    </w:p>
    <w:p w:rsidR="00646BEA" w:rsidRPr="00B750C1" w:rsidRDefault="00646BEA" w:rsidP="00E31096">
      <w:pPr>
        <w:pStyle w:val="2"/>
        <w:rPr>
          <w:b w:val="0"/>
          <w:color w:val="000000" w:themeColor="text1"/>
          <w:lang w:val="en-US"/>
        </w:rPr>
      </w:pPr>
      <w:bookmarkStart w:id="4" w:name="_Toc505111953"/>
      <w:r w:rsidRPr="00B750C1">
        <w:rPr>
          <w:b w:val="0"/>
          <w:color w:val="000000" w:themeColor="text1"/>
          <w:lang w:val="en-US"/>
        </w:rPr>
        <w:t>The professional significance</w:t>
      </w:r>
      <w:bookmarkEnd w:id="4"/>
    </w:p>
    <w:p w:rsidR="00646BEA" w:rsidRDefault="00275AD1" w:rsidP="00646BEA">
      <w:pPr>
        <w:spacing w:line="360" w:lineRule="auto"/>
        <w:ind w:firstLine="709"/>
        <w:rPr>
          <w:color w:val="000000" w:themeColor="text1"/>
          <w:lang w:val="en-US"/>
        </w:rPr>
      </w:pPr>
      <w:r>
        <w:rPr>
          <w:color w:val="000000" w:themeColor="text1"/>
          <w:lang w:val="en-US"/>
        </w:rPr>
        <w:t xml:space="preserve">Sometimes we take weather for granted and do not emphasize it as a vital factor of life. </w:t>
      </w:r>
      <w:r w:rsidR="00B21943">
        <w:rPr>
          <w:color w:val="000000" w:themeColor="text1"/>
          <w:lang w:val="en-US"/>
        </w:rPr>
        <w:t xml:space="preserve">Weather conditions are extremely </w:t>
      </w:r>
      <w:r>
        <w:rPr>
          <w:color w:val="000000" w:themeColor="text1"/>
          <w:lang w:val="en-US"/>
        </w:rPr>
        <w:t>significant</w:t>
      </w:r>
      <w:r w:rsidR="00B21943">
        <w:rPr>
          <w:color w:val="000000" w:themeColor="text1"/>
          <w:lang w:val="en-US"/>
        </w:rPr>
        <w:t xml:space="preserve"> to immense amount of businesses. </w:t>
      </w:r>
      <w:r>
        <w:rPr>
          <w:color w:val="000000" w:themeColor="text1"/>
          <w:lang w:val="en-US"/>
        </w:rPr>
        <w:t xml:space="preserve">For example, agriculture has to take into account temperature to manage the process of growing different types of cereals. Moreover, thermal stations use the weather prediction results to compute the volume of heat for the proper temperature. Other organizations deploy future </w:t>
      </w:r>
      <w:r w:rsidRPr="00275AD1">
        <w:rPr>
          <w:color w:val="000000" w:themeColor="text1"/>
          <w:lang w:val="en-US"/>
        </w:rPr>
        <w:t>precipitation</w:t>
      </w:r>
      <w:r w:rsidRPr="00C64A5D">
        <w:rPr>
          <w:color w:val="000000" w:themeColor="text1"/>
          <w:lang w:val="en-US"/>
        </w:rPr>
        <w:t xml:space="preserve"> </w:t>
      </w:r>
      <w:r>
        <w:rPr>
          <w:color w:val="000000" w:themeColor="text1"/>
          <w:lang w:val="en-US"/>
        </w:rPr>
        <w:t>results and etc.</w:t>
      </w:r>
    </w:p>
    <w:p w:rsidR="00275AD1" w:rsidRDefault="00C97B5A" w:rsidP="00646BEA">
      <w:pPr>
        <w:spacing w:line="360" w:lineRule="auto"/>
        <w:ind w:firstLine="709"/>
        <w:rPr>
          <w:color w:val="000000" w:themeColor="text1"/>
          <w:lang w:val="en-US"/>
        </w:rPr>
      </w:pPr>
      <w:r>
        <w:rPr>
          <w:color w:val="000000" w:themeColor="text1"/>
          <w:lang w:val="en-US"/>
        </w:rPr>
        <w:t>Therefore, my objectives are</w:t>
      </w:r>
      <w:r w:rsidR="00E15D45">
        <w:rPr>
          <w:color w:val="000000" w:themeColor="text1"/>
          <w:lang w:val="en-US"/>
        </w:rPr>
        <w:t xml:space="preserve"> following</w:t>
      </w:r>
      <w:r>
        <w:rPr>
          <w:color w:val="000000" w:themeColor="text1"/>
          <w:lang w:val="en-US"/>
        </w:rPr>
        <w:t>:</w:t>
      </w:r>
    </w:p>
    <w:p w:rsidR="00C97B5A" w:rsidRDefault="00C670E6" w:rsidP="00C97B5A">
      <w:pPr>
        <w:pStyle w:val="a7"/>
        <w:numPr>
          <w:ilvl w:val="0"/>
          <w:numId w:val="4"/>
        </w:numPr>
        <w:spacing w:line="360" w:lineRule="auto"/>
        <w:rPr>
          <w:color w:val="000000" w:themeColor="text1"/>
          <w:lang w:val="en-US"/>
        </w:rPr>
      </w:pPr>
      <w:r>
        <w:rPr>
          <w:color w:val="000000" w:themeColor="text1"/>
          <w:lang w:val="en-US"/>
        </w:rPr>
        <w:t>To c</w:t>
      </w:r>
      <w:r w:rsidR="00C97B5A">
        <w:rPr>
          <w:color w:val="000000" w:themeColor="text1"/>
          <w:lang w:val="en-US"/>
        </w:rPr>
        <w:t>ollect data independently from any meteorological services;</w:t>
      </w:r>
    </w:p>
    <w:p w:rsidR="00E15D45" w:rsidRDefault="00C670E6" w:rsidP="00C97B5A">
      <w:pPr>
        <w:pStyle w:val="a7"/>
        <w:numPr>
          <w:ilvl w:val="0"/>
          <w:numId w:val="4"/>
        </w:numPr>
        <w:spacing w:line="360" w:lineRule="auto"/>
        <w:rPr>
          <w:color w:val="000000" w:themeColor="text1"/>
          <w:lang w:val="en-US"/>
        </w:rPr>
      </w:pPr>
      <w:r>
        <w:rPr>
          <w:color w:val="000000" w:themeColor="text1"/>
          <w:lang w:val="en-US"/>
        </w:rPr>
        <w:t>To c</w:t>
      </w:r>
      <w:r w:rsidR="00E15D45">
        <w:rPr>
          <w:color w:val="000000" w:themeColor="text1"/>
          <w:lang w:val="en-US"/>
        </w:rPr>
        <w:t>ollect in in automatic way on a regular basis;</w:t>
      </w:r>
    </w:p>
    <w:p w:rsidR="00E15D45" w:rsidRDefault="00C670E6" w:rsidP="00C97B5A">
      <w:pPr>
        <w:pStyle w:val="a7"/>
        <w:numPr>
          <w:ilvl w:val="0"/>
          <w:numId w:val="4"/>
        </w:numPr>
        <w:spacing w:line="360" w:lineRule="auto"/>
        <w:rPr>
          <w:color w:val="000000" w:themeColor="text1"/>
          <w:lang w:val="en-US"/>
        </w:rPr>
      </w:pPr>
      <w:r>
        <w:rPr>
          <w:color w:val="000000" w:themeColor="text1"/>
          <w:lang w:val="en-US"/>
        </w:rPr>
        <w:lastRenderedPageBreak/>
        <w:t>To c</w:t>
      </w:r>
      <w:r w:rsidR="00E15D45">
        <w:rPr>
          <w:color w:val="000000" w:themeColor="text1"/>
          <w:lang w:val="en-US"/>
        </w:rPr>
        <w:t>alculate R-square as the accuracy level;</w:t>
      </w:r>
    </w:p>
    <w:p w:rsidR="00E15D45" w:rsidRDefault="00C670E6" w:rsidP="00C97B5A">
      <w:pPr>
        <w:pStyle w:val="a7"/>
        <w:numPr>
          <w:ilvl w:val="0"/>
          <w:numId w:val="4"/>
        </w:numPr>
        <w:spacing w:line="360" w:lineRule="auto"/>
        <w:rPr>
          <w:color w:val="000000" w:themeColor="text1"/>
          <w:lang w:val="en-US"/>
        </w:rPr>
      </w:pPr>
      <w:r>
        <w:rPr>
          <w:color w:val="000000" w:themeColor="text1"/>
          <w:lang w:val="en-US"/>
        </w:rPr>
        <w:t>To u</w:t>
      </w:r>
      <w:r w:rsidR="00E15D45">
        <w:rPr>
          <w:color w:val="000000" w:themeColor="text1"/>
          <w:lang w:val="en-US"/>
        </w:rPr>
        <w:t>se accuracy level to define what service is more precise;</w:t>
      </w:r>
    </w:p>
    <w:p w:rsidR="00C97B5A" w:rsidRDefault="00C670E6" w:rsidP="00C97B5A">
      <w:pPr>
        <w:pStyle w:val="a7"/>
        <w:numPr>
          <w:ilvl w:val="0"/>
          <w:numId w:val="4"/>
        </w:numPr>
        <w:spacing w:line="360" w:lineRule="auto"/>
        <w:rPr>
          <w:color w:val="000000" w:themeColor="text1"/>
          <w:lang w:val="en-US"/>
        </w:rPr>
      </w:pPr>
      <w:r>
        <w:rPr>
          <w:color w:val="000000" w:themeColor="text1"/>
          <w:lang w:val="en-US"/>
        </w:rPr>
        <w:t>To e</w:t>
      </w:r>
      <w:r w:rsidR="00E15D45">
        <w:rPr>
          <w:color w:val="000000" w:themeColor="text1"/>
          <w:lang w:val="en-US"/>
        </w:rPr>
        <w:t xml:space="preserve">ndeavor to clarify, why some dates </w:t>
      </w:r>
      <w:proofErr w:type="gramStart"/>
      <w:r w:rsidR="00E15D45">
        <w:rPr>
          <w:color w:val="000000" w:themeColor="text1"/>
          <w:lang w:val="en-US"/>
        </w:rPr>
        <w:t>were</w:t>
      </w:r>
      <w:proofErr w:type="gramEnd"/>
      <w:r w:rsidR="00E15D45">
        <w:rPr>
          <w:color w:val="000000" w:themeColor="text1"/>
          <w:lang w:val="en-US"/>
        </w:rPr>
        <w:t xml:space="preserve"> </w:t>
      </w:r>
      <w:r w:rsidR="00B67534">
        <w:rPr>
          <w:color w:val="000000" w:themeColor="text1"/>
          <w:lang w:val="en-US"/>
        </w:rPr>
        <w:t>predicted too</w:t>
      </w:r>
      <w:r w:rsidR="00E15D45">
        <w:rPr>
          <w:color w:val="000000" w:themeColor="text1"/>
          <w:lang w:val="en-US"/>
        </w:rPr>
        <w:t xml:space="preserve"> poorly</w:t>
      </w:r>
      <w:r>
        <w:rPr>
          <w:color w:val="000000" w:themeColor="text1"/>
          <w:lang w:val="en-US"/>
        </w:rPr>
        <w:t>.</w:t>
      </w:r>
    </w:p>
    <w:p w:rsidR="00E15D45" w:rsidRDefault="00E15D45" w:rsidP="00E15D45">
      <w:pPr>
        <w:spacing w:line="360" w:lineRule="auto"/>
        <w:ind w:firstLine="709"/>
        <w:rPr>
          <w:color w:val="000000" w:themeColor="text1"/>
          <w:lang w:val="en-US"/>
        </w:rPr>
      </w:pPr>
      <w:r>
        <w:rPr>
          <w:color w:val="000000" w:themeColor="text1"/>
          <w:lang w:val="en-US"/>
        </w:rPr>
        <w:t>If this research is succeeded, it will become a non-ornate tool of choice the best servic</w:t>
      </w:r>
      <w:r w:rsidR="00B67534">
        <w:rPr>
          <w:color w:val="000000" w:themeColor="text1"/>
          <w:lang w:val="en-US"/>
        </w:rPr>
        <w:t>e for any business-user and</w:t>
      </w:r>
      <w:r>
        <w:rPr>
          <w:color w:val="000000" w:themeColor="text1"/>
          <w:lang w:val="en-US"/>
        </w:rPr>
        <w:t xml:space="preserve"> for meteorologists</w:t>
      </w:r>
      <w:r w:rsidR="00B67534">
        <w:rPr>
          <w:color w:val="000000" w:themeColor="text1"/>
          <w:lang w:val="en-US"/>
        </w:rPr>
        <w:t xml:space="preserve"> as well</w:t>
      </w:r>
      <w:r>
        <w:rPr>
          <w:color w:val="000000" w:themeColor="text1"/>
          <w:lang w:val="en-US"/>
        </w:rPr>
        <w:t>.</w:t>
      </w: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631510" w:rsidRDefault="00631510" w:rsidP="00B750C1">
      <w:pPr>
        <w:spacing w:line="360" w:lineRule="auto"/>
        <w:ind w:firstLine="709"/>
        <w:jc w:val="center"/>
        <w:rPr>
          <w:b/>
          <w:color w:val="000000" w:themeColor="text1"/>
          <w:lang w:val="en-US"/>
        </w:rPr>
      </w:pPr>
    </w:p>
    <w:p w:rsidR="00B750C1" w:rsidRPr="004D1637" w:rsidRDefault="00B750C1" w:rsidP="004D1637">
      <w:pPr>
        <w:pStyle w:val="1"/>
        <w:spacing w:line="360" w:lineRule="auto"/>
        <w:jc w:val="center"/>
        <w:rPr>
          <w:rFonts w:ascii="Times New Roman" w:hAnsi="Times New Roman" w:cs="Times New Roman"/>
          <w:color w:val="000000" w:themeColor="text1"/>
          <w:lang w:val="en-US"/>
        </w:rPr>
      </w:pPr>
      <w:bookmarkStart w:id="5" w:name="_Toc505111954"/>
      <w:r w:rsidRPr="004D1637">
        <w:rPr>
          <w:rFonts w:ascii="Times New Roman" w:hAnsi="Times New Roman" w:cs="Times New Roman"/>
          <w:color w:val="000000" w:themeColor="text1"/>
          <w:lang w:val="en-US"/>
        </w:rPr>
        <w:lastRenderedPageBreak/>
        <w:t>Main body</w:t>
      </w:r>
      <w:bookmarkEnd w:id="5"/>
    </w:p>
    <w:p w:rsidR="001A7081" w:rsidRPr="004D1637" w:rsidRDefault="00E31096" w:rsidP="004D1637">
      <w:pPr>
        <w:pStyle w:val="2"/>
        <w:spacing w:line="360" w:lineRule="auto"/>
        <w:rPr>
          <w:rFonts w:ascii="Times New Roman" w:hAnsi="Times New Roman" w:cs="Times New Roman"/>
          <w:color w:val="auto"/>
          <w:sz w:val="24"/>
          <w:szCs w:val="24"/>
          <w:lang w:val="en-US"/>
        </w:rPr>
      </w:pPr>
      <w:bookmarkStart w:id="6" w:name="_Toc505111955"/>
      <w:r w:rsidRPr="004D1637">
        <w:rPr>
          <w:rFonts w:ascii="Times New Roman" w:hAnsi="Times New Roman" w:cs="Times New Roman"/>
          <w:color w:val="auto"/>
          <w:sz w:val="24"/>
          <w:szCs w:val="24"/>
          <w:lang w:val="en-US"/>
        </w:rPr>
        <w:t>L</w:t>
      </w:r>
      <w:r w:rsidR="001A7081" w:rsidRPr="004D1637">
        <w:rPr>
          <w:rFonts w:ascii="Times New Roman" w:hAnsi="Times New Roman" w:cs="Times New Roman"/>
          <w:color w:val="auto"/>
          <w:sz w:val="24"/>
          <w:szCs w:val="24"/>
          <w:lang w:val="en-US"/>
        </w:rPr>
        <w:t>iterature review</w:t>
      </w:r>
      <w:bookmarkEnd w:id="6"/>
    </w:p>
    <w:p w:rsidR="001A7081" w:rsidRPr="00FF77C4" w:rsidRDefault="001A7081" w:rsidP="001A7081">
      <w:pPr>
        <w:spacing w:line="360" w:lineRule="auto"/>
        <w:ind w:firstLine="709"/>
        <w:jc w:val="both"/>
        <w:rPr>
          <w:lang w:val="en-US"/>
        </w:rPr>
      </w:pPr>
      <w:bookmarkStart w:id="7" w:name="_GoBack"/>
      <w:r w:rsidRPr="00FF77C4">
        <w:rPr>
          <w:lang w:val="en-US"/>
        </w:rPr>
        <w:t xml:space="preserve">It is indispensable for quality of weather prediction to be sufficiently accurate. Unfortunately, current tendency demonstrates that meteorologists endeavor to develop the weather forecasting without an appropriate self-assessment. As a rule, there is no independent organization which is ready to impartially analyze the forecasting precision. </w:t>
      </w:r>
    </w:p>
    <w:p w:rsidR="001A7081" w:rsidRPr="00FF77C4" w:rsidRDefault="001A7081" w:rsidP="001A7081">
      <w:pPr>
        <w:spacing w:line="360" w:lineRule="auto"/>
        <w:ind w:firstLine="709"/>
        <w:jc w:val="both"/>
        <w:rPr>
          <w:lang w:val="en-US"/>
        </w:rPr>
      </w:pPr>
      <w:r w:rsidRPr="00FF77C4">
        <w:rPr>
          <w:lang w:val="en-US"/>
        </w:rPr>
        <w:t>At the current time, weather forecasting is a tremendously developed sphere of a meteorologi</w:t>
      </w:r>
      <w:r w:rsidR="002F1E7C">
        <w:rPr>
          <w:lang w:val="en-US"/>
        </w:rPr>
        <w:t xml:space="preserve">cal discipline which is called </w:t>
      </w:r>
      <w:proofErr w:type="spellStart"/>
      <w:r w:rsidR="002F1E7C">
        <w:rPr>
          <w:lang w:val="en-US"/>
        </w:rPr>
        <w:t>S</w:t>
      </w:r>
      <w:r w:rsidRPr="00FF77C4">
        <w:rPr>
          <w:lang w:val="en-US"/>
        </w:rPr>
        <w:t>ynoptics</w:t>
      </w:r>
      <w:proofErr w:type="spellEnd"/>
      <w:r w:rsidR="007F55A8" w:rsidRPr="007F55A8">
        <w:rPr>
          <w:lang w:val="en-US"/>
        </w:rPr>
        <w:t xml:space="preserve"> (</w:t>
      </w:r>
      <w:proofErr w:type="spellStart"/>
      <w:r w:rsidR="007F55A8">
        <w:rPr>
          <w:lang w:val="en-US"/>
        </w:rPr>
        <w:t>Zverev</w:t>
      </w:r>
      <w:proofErr w:type="spellEnd"/>
      <w:r w:rsidR="007F55A8">
        <w:rPr>
          <w:lang w:val="en-US"/>
        </w:rPr>
        <w:t xml:space="preserve"> Anatoly, 1977</w:t>
      </w:r>
      <w:r w:rsidR="007F55A8" w:rsidRPr="007F55A8">
        <w:rPr>
          <w:lang w:val="en-US"/>
        </w:rPr>
        <w:t>)</w:t>
      </w:r>
      <w:r w:rsidRPr="00FF77C4">
        <w:rPr>
          <w:lang w:val="en-US"/>
        </w:rPr>
        <w:t xml:space="preserve">. The main purpose of this scientific branch is a permanent exploration of the Earth atmospheric processes which are able to determine the future weather forecast. This forecasting output comprises </w:t>
      </w:r>
      <w:proofErr w:type="gramStart"/>
      <w:r w:rsidRPr="00FF77C4">
        <w:rPr>
          <w:lang w:val="en-US"/>
        </w:rPr>
        <w:t>various information</w:t>
      </w:r>
      <w:proofErr w:type="gramEnd"/>
      <w:r w:rsidRPr="00FF77C4">
        <w:rPr>
          <w:lang w:val="en-US"/>
        </w:rPr>
        <w:t xml:space="preserve">: temperature, humidity, wind direction and force and etc. </w:t>
      </w:r>
    </w:p>
    <w:p w:rsidR="001A7081" w:rsidRPr="00FF77C4" w:rsidRDefault="001A7081" w:rsidP="001A7081">
      <w:pPr>
        <w:spacing w:line="360" w:lineRule="auto"/>
        <w:ind w:firstLine="709"/>
        <w:jc w:val="both"/>
        <w:rPr>
          <w:lang w:val="en-US"/>
        </w:rPr>
      </w:pPr>
      <w:r w:rsidRPr="00FF77C4">
        <w:rPr>
          <w:lang w:val="en-US"/>
        </w:rPr>
        <w:t xml:space="preserve">The foregoing paragraphs lead to a prevalent purpose of this graduate research. It can be called as an independent assessment of weather prediction accuracy in terms of temperatures. The scope of the research comprises: temperature data assimilation, nonphysical statistics as clue tools, and manually created </w:t>
      </w:r>
      <w:proofErr w:type="spellStart"/>
      <w:r w:rsidRPr="00FF77C4">
        <w:rPr>
          <w:lang w:val="en-US"/>
        </w:rPr>
        <w:t>Matlab</w:t>
      </w:r>
      <w:proofErr w:type="spellEnd"/>
      <w:r w:rsidRPr="00FF77C4">
        <w:rPr>
          <w:lang w:val="en-US"/>
        </w:rPr>
        <w:t xml:space="preserve"> scripts.</w:t>
      </w:r>
    </w:p>
    <w:p w:rsidR="001A7081" w:rsidRPr="00FF77C4" w:rsidRDefault="007F55A8" w:rsidP="001A7081">
      <w:pPr>
        <w:spacing w:line="360" w:lineRule="auto"/>
        <w:ind w:firstLine="709"/>
        <w:jc w:val="both"/>
        <w:rPr>
          <w:lang w:val="en-US"/>
        </w:rPr>
      </w:pPr>
      <w:r>
        <w:rPr>
          <w:lang w:val="en-US"/>
        </w:rPr>
        <w:t>The previous research</w:t>
      </w:r>
      <w:r w:rsidR="001A7081" w:rsidRPr="00FF77C4">
        <w:rPr>
          <w:lang w:val="en-US"/>
        </w:rPr>
        <w:t xml:space="preserve"> had sufficient accent on models for</w:t>
      </w:r>
      <w:r w:rsidR="00FF77C4" w:rsidRPr="00FF77C4">
        <w:rPr>
          <w:lang w:val="en-US"/>
        </w:rPr>
        <w:t xml:space="preserve"> assessment of weather forecasts</w:t>
      </w:r>
      <w:r w:rsidR="004634E2">
        <w:rPr>
          <w:lang w:val="en-US"/>
        </w:rPr>
        <w:t xml:space="preserve"> (Pascal J., 2006)</w:t>
      </w:r>
      <w:r w:rsidR="001A7081" w:rsidRPr="00FF77C4">
        <w:rPr>
          <w:lang w:val="en-US"/>
        </w:rPr>
        <w:t xml:space="preserve"> or qua</w:t>
      </w:r>
      <w:r w:rsidR="00FF77C4" w:rsidRPr="00FF77C4">
        <w:rPr>
          <w:lang w:val="en-US"/>
        </w:rPr>
        <w:t>lity estimation of this accuracy</w:t>
      </w:r>
      <w:r>
        <w:rPr>
          <w:lang w:val="en-US"/>
        </w:rPr>
        <w:t xml:space="preserve"> (Mason I., 1982)</w:t>
      </w:r>
      <w:r w:rsidR="001A7081" w:rsidRPr="00FF77C4">
        <w:rPr>
          <w:lang w:val="en-US"/>
        </w:rPr>
        <w:t>. The assessment methods were substantially objective but prone to be specialized in narrow aspects: wind, magnitude and so on. Due to extremel</w:t>
      </w:r>
      <w:r>
        <w:rPr>
          <w:lang w:val="en-US"/>
        </w:rPr>
        <w:t>y independent Physics approach, the whole situation</w:t>
      </w:r>
      <w:r w:rsidR="001A7081" w:rsidRPr="00FF77C4">
        <w:rPr>
          <w:lang w:val="en-US"/>
        </w:rPr>
        <w:t xml:space="preserve"> was no comprehensive general picture.</w:t>
      </w:r>
    </w:p>
    <w:p w:rsidR="001A7081" w:rsidRPr="00FF77C4" w:rsidRDefault="001A7081" w:rsidP="001A7081">
      <w:pPr>
        <w:spacing w:line="360" w:lineRule="auto"/>
        <w:ind w:firstLine="709"/>
        <w:jc w:val="both"/>
        <w:rPr>
          <w:lang w:val="en-US"/>
        </w:rPr>
      </w:pPr>
      <w:r w:rsidRPr="00FF77C4">
        <w:rPr>
          <w:lang w:val="en-US"/>
        </w:rPr>
        <w:t>That i</w:t>
      </w:r>
      <w:r w:rsidR="007F55A8">
        <w:rPr>
          <w:lang w:val="en-US"/>
        </w:rPr>
        <w:t xml:space="preserve">s </w:t>
      </w:r>
      <w:proofErr w:type="gramStart"/>
      <w:r w:rsidR="007F55A8">
        <w:rPr>
          <w:lang w:val="en-US"/>
        </w:rPr>
        <w:t>why,</w:t>
      </w:r>
      <w:proofErr w:type="gramEnd"/>
      <w:r w:rsidR="007F55A8">
        <w:rPr>
          <w:lang w:val="en-US"/>
        </w:rPr>
        <w:t xml:space="preserve"> my research is based on M</w:t>
      </w:r>
      <w:r w:rsidRPr="00FF77C4">
        <w:rPr>
          <w:lang w:val="en-US"/>
        </w:rPr>
        <w:t xml:space="preserve">ath statistics to generally and independently evaluate the common accuracy of weather prediction deploying automotive temperature data </w:t>
      </w:r>
      <w:r w:rsidR="007F55A8">
        <w:rPr>
          <w:lang w:val="en-US"/>
        </w:rPr>
        <w:t>collection</w:t>
      </w:r>
      <w:r w:rsidRPr="00FF77C4">
        <w:rPr>
          <w:lang w:val="en-US"/>
        </w:rPr>
        <w:t xml:space="preserve"> and </w:t>
      </w:r>
      <w:r w:rsidR="007F55A8">
        <w:rPr>
          <w:lang w:val="en-US"/>
        </w:rPr>
        <w:t>calculation of</w:t>
      </w:r>
      <w:r w:rsidRPr="00FF77C4">
        <w:rPr>
          <w:lang w:val="en-US"/>
        </w:rPr>
        <w:t xml:space="preserve"> the mean, variance, coefficient of determination by means of prototyping software. The enlisted set of parameters will be wider and the temperature will contain maximum and minimum values for months from several meteorological databases.</w:t>
      </w:r>
    </w:p>
    <w:p w:rsidR="001A7081" w:rsidRPr="00FF77C4" w:rsidRDefault="001A7081" w:rsidP="001A7081">
      <w:pPr>
        <w:spacing w:line="360" w:lineRule="auto"/>
        <w:ind w:firstLine="709"/>
        <w:jc w:val="both"/>
        <w:rPr>
          <w:lang w:val="en-US"/>
        </w:rPr>
      </w:pPr>
      <w:r w:rsidRPr="00FF77C4">
        <w:rPr>
          <w:lang w:val="en-US"/>
        </w:rPr>
        <w:t xml:space="preserve"> Moreover, modern tendency of articles is devoted to the data assimilation development</w:t>
      </w:r>
      <w:r w:rsidR="00FF77C4" w:rsidRPr="00FF77C4">
        <w:rPr>
          <w:lang w:val="en-US"/>
        </w:rPr>
        <w:t xml:space="preserve"> </w:t>
      </w:r>
      <w:r w:rsidR="004634E2">
        <w:rPr>
          <w:lang w:val="en-US"/>
        </w:rPr>
        <w:t>a</w:t>
      </w:r>
      <w:r w:rsidRPr="00FF77C4">
        <w:rPr>
          <w:lang w:val="en-US"/>
        </w:rPr>
        <w:t>nd sophisticated methods</w:t>
      </w:r>
      <w:r w:rsidR="00FF77C4" w:rsidRPr="00FF77C4">
        <w:rPr>
          <w:lang w:val="en-US"/>
        </w:rPr>
        <w:t xml:space="preserve"> of numerical weather prediction</w:t>
      </w:r>
      <w:r w:rsidRPr="00FF77C4">
        <w:rPr>
          <w:lang w:val="en-US"/>
        </w:rPr>
        <w:t>.</w:t>
      </w:r>
      <w:r w:rsidR="004634E2">
        <w:rPr>
          <w:lang w:val="en-US"/>
        </w:rPr>
        <w:t xml:space="preserve"> (</w:t>
      </w:r>
      <w:proofErr w:type="spellStart"/>
      <w:r w:rsidR="004634E2">
        <w:rPr>
          <w:lang w:val="en-US"/>
        </w:rPr>
        <w:t>Vasilev</w:t>
      </w:r>
      <w:proofErr w:type="spellEnd"/>
      <w:r w:rsidR="004634E2">
        <w:rPr>
          <w:lang w:val="en-US"/>
        </w:rPr>
        <w:t xml:space="preserve"> Pavel, 2015)</w:t>
      </w:r>
      <w:r w:rsidRPr="00FF77C4">
        <w:rPr>
          <w:lang w:val="en-US"/>
        </w:rPr>
        <w:t xml:space="preserve"> That is the main gap which has to be overcome: calculation of generally statistic estimators using statistic rows. </w:t>
      </w:r>
    </w:p>
    <w:p w:rsidR="001A7081" w:rsidRDefault="001A7081" w:rsidP="001A7081">
      <w:pPr>
        <w:spacing w:line="360" w:lineRule="auto"/>
        <w:ind w:firstLine="709"/>
        <w:jc w:val="both"/>
        <w:rPr>
          <w:lang w:val="en-US"/>
        </w:rPr>
      </w:pPr>
      <w:r w:rsidRPr="00FF77C4">
        <w:rPr>
          <w:lang w:val="en-US"/>
        </w:rPr>
        <w:t>Partially, it was made in my previous research, but the current purpose is to extend the set of statistic parameters in order to deploy mo</w:t>
      </w:r>
      <w:r w:rsidR="004634E2">
        <w:rPr>
          <w:lang w:val="en-US"/>
        </w:rPr>
        <w:t>re complicated ones.</w:t>
      </w:r>
    </w:p>
    <w:p w:rsidR="004634E2" w:rsidRPr="00757DA5" w:rsidRDefault="004634E2" w:rsidP="00E31096">
      <w:pPr>
        <w:pStyle w:val="ab"/>
        <w:spacing w:before="0" w:beforeAutospacing="0" w:after="0" w:afterAutospacing="0" w:line="360" w:lineRule="auto"/>
        <w:ind w:firstLine="709"/>
        <w:outlineLvl w:val="1"/>
        <w:rPr>
          <w:b/>
          <w:color w:val="000000"/>
          <w:lang w:val="en-US"/>
        </w:rPr>
      </w:pPr>
      <w:bookmarkStart w:id="8" w:name="_Toc505111956"/>
      <w:bookmarkEnd w:id="7"/>
      <w:r>
        <w:rPr>
          <w:b/>
          <w:color w:val="000000"/>
          <w:lang w:val="en-US"/>
        </w:rPr>
        <w:t>Methodology</w:t>
      </w:r>
      <w:bookmarkEnd w:id="8"/>
    </w:p>
    <w:p w:rsidR="004634E2" w:rsidRPr="00AF4957" w:rsidRDefault="004634E2" w:rsidP="004634E2">
      <w:pPr>
        <w:pStyle w:val="ab"/>
        <w:spacing w:before="0" w:beforeAutospacing="0" w:after="0" w:afterAutospacing="0" w:line="360" w:lineRule="auto"/>
        <w:ind w:firstLine="709"/>
        <w:rPr>
          <w:color w:val="000000"/>
          <w:lang w:val="en-US"/>
        </w:rPr>
      </w:pPr>
      <w:r>
        <w:rPr>
          <w:color w:val="000000"/>
          <w:lang w:val="en-US"/>
        </w:rPr>
        <w:t>The overall quantity of methods can be divided into three</w:t>
      </w:r>
      <w:r w:rsidR="00AF4957">
        <w:rPr>
          <w:color w:val="000000"/>
          <w:lang w:val="en-US"/>
        </w:rPr>
        <w:t xml:space="preserve"> groups: program</w:t>
      </w:r>
      <w:r w:rsidR="00AF4957" w:rsidRPr="00AF4957">
        <w:rPr>
          <w:color w:val="000000"/>
          <w:lang w:val="en-US"/>
        </w:rPr>
        <w:t xml:space="preserve"> </w:t>
      </w:r>
      <w:r w:rsidR="00AF4957">
        <w:rPr>
          <w:color w:val="000000"/>
          <w:lang w:val="en-US"/>
        </w:rPr>
        <w:t>scripts, statistic metrics and numerical methods.</w:t>
      </w:r>
    </w:p>
    <w:p w:rsidR="004634E2" w:rsidRPr="007E027F" w:rsidRDefault="004634E2" w:rsidP="004634E2">
      <w:pPr>
        <w:pStyle w:val="ab"/>
        <w:spacing w:before="0" w:beforeAutospacing="0" w:after="0" w:afterAutospacing="0" w:line="360" w:lineRule="auto"/>
        <w:ind w:firstLine="709"/>
        <w:rPr>
          <w:color w:val="000000"/>
          <w:lang w:val="en-US"/>
        </w:rPr>
      </w:pPr>
      <w:r>
        <w:rPr>
          <w:color w:val="000000"/>
          <w:lang w:val="en-US"/>
        </w:rPr>
        <w:lastRenderedPageBreak/>
        <w:t>My research imposes an obligation of the data extraction</w:t>
      </w:r>
      <w:r w:rsidRPr="00787D60">
        <w:rPr>
          <w:color w:val="000000"/>
          <w:lang w:val="en-US"/>
        </w:rPr>
        <w:t xml:space="preserve"> from web sites and </w:t>
      </w:r>
      <w:r>
        <w:rPr>
          <w:color w:val="000000"/>
          <w:lang w:val="en-US"/>
        </w:rPr>
        <w:t>its storage</w:t>
      </w:r>
      <w:r w:rsidRPr="00787D60">
        <w:rPr>
          <w:color w:val="000000"/>
          <w:lang w:val="en-US"/>
        </w:rPr>
        <w:t xml:space="preserve"> in a single file. </w:t>
      </w:r>
      <w:r>
        <w:rPr>
          <w:color w:val="000000"/>
          <w:lang w:val="en-US"/>
        </w:rPr>
        <w:t xml:space="preserve">It is needed in order to process it in a program way. Otherwise, the written script will be extremely redundant in terms of efforts. Moreover, the </w:t>
      </w:r>
      <w:r w:rsidRPr="00787D60">
        <w:rPr>
          <w:color w:val="000000"/>
          <w:lang w:val="en-US"/>
        </w:rPr>
        <w:t>data</w:t>
      </w:r>
      <w:r>
        <w:rPr>
          <w:color w:val="000000"/>
          <w:lang w:val="en-US"/>
        </w:rPr>
        <w:t xml:space="preserve"> from the Internet</w:t>
      </w:r>
      <w:r w:rsidRPr="00787D60">
        <w:rPr>
          <w:color w:val="000000"/>
          <w:lang w:val="en-US"/>
        </w:rPr>
        <w:t xml:space="preserve"> is immense and homogeneous.</w:t>
      </w:r>
      <w:r>
        <w:rPr>
          <w:color w:val="000000"/>
          <w:lang w:val="en-US"/>
        </w:rPr>
        <w:t xml:space="preserve"> This fact would cause a </w:t>
      </w:r>
      <w:r w:rsidRPr="00787D60">
        <w:rPr>
          <w:color w:val="000000"/>
          <w:lang w:val="en-US"/>
        </w:rPr>
        <w:t>splitting headache</w:t>
      </w:r>
      <w:r>
        <w:rPr>
          <w:color w:val="000000"/>
          <w:lang w:val="en-US"/>
        </w:rPr>
        <w:t xml:space="preserve"> if the data were collected manually on a daily basis.</w:t>
      </w:r>
    </w:p>
    <w:p w:rsidR="004634E2" w:rsidRDefault="004634E2" w:rsidP="004634E2">
      <w:pPr>
        <w:pStyle w:val="ab"/>
        <w:spacing w:before="0" w:beforeAutospacing="0" w:after="0" w:afterAutospacing="0" w:line="360" w:lineRule="auto"/>
        <w:ind w:firstLine="709"/>
        <w:rPr>
          <w:color w:val="000000"/>
          <w:lang w:val="en-US"/>
        </w:rPr>
      </w:pPr>
      <w:proofErr w:type="gramStart"/>
      <w:r>
        <w:rPr>
          <w:color w:val="000000"/>
          <w:shd w:val="clear" w:color="auto" w:fill="FFFFFF"/>
          <w:lang w:val="en-US"/>
        </w:rPr>
        <w:t>Hereby</w:t>
      </w:r>
      <w:r w:rsidRPr="00787D60">
        <w:rPr>
          <w:color w:val="000000"/>
          <w:shd w:val="clear" w:color="auto" w:fill="FFFFFF"/>
          <w:lang w:val="en-US"/>
        </w:rPr>
        <w:t xml:space="preserve">, </w:t>
      </w:r>
      <w:r>
        <w:rPr>
          <w:color w:val="000000"/>
          <w:shd w:val="clear" w:color="auto" w:fill="FFFFFF"/>
          <w:lang w:val="en-US"/>
        </w:rPr>
        <w:t>usage of Google Application Script</w:t>
      </w:r>
      <w:r w:rsidR="00875CB7">
        <w:rPr>
          <w:color w:val="000000"/>
          <w:shd w:val="clear" w:color="auto" w:fill="FFFFFF"/>
          <w:lang w:val="en-US"/>
        </w:rPr>
        <w:t xml:space="preserve"> (GAS0</w:t>
      </w:r>
      <w:r>
        <w:rPr>
          <w:color w:val="000000"/>
          <w:shd w:val="clear" w:color="auto" w:fill="FFFFFF"/>
          <w:lang w:val="en-US"/>
        </w:rPr>
        <w:t xml:space="preserve"> as a method of data collection is able to save a tremendous quantity of time resources.</w:t>
      </w:r>
      <w:proofErr w:type="gramEnd"/>
      <w:r>
        <w:rPr>
          <w:color w:val="000000"/>
          <w:shd w:val="clear" w:color="auto" w:fill="FFFFFF"/>
          <w:lang w:val="en-US"/>
        </w:rPr>
        <w:t xml:space="preserve"> In fact, </w:t>
      </w:r>
      <w:r w:rsidRPr="00D42E47">
        <w:rPr>
          <w:color w:val="000000"/>
          <w:lang w:val="en-US"/>
        </w:rPr>
        <w:t>the tool does not imply any paymen</w:t>
      </w:r>
      <w:r>
        <w:rPr>
          <w:color w:val="000000"/>
          <w:lang w:val="en-US"/>
        </w:rPr>
        <w:t xml:space="preserve">t and the ready script </w:t>
      </w:r>
      <w:proofErr w:type="gramStart"/>
      <w:r>
        <w:rPr>
          <w:color w:val="000000"/>
          <w:lang w:val="en-US"/>
        </w:rPr>
        <w:t>is</w:t>
      </w:r>
      <w:proofErr w:type="gramEnd"/>
      <w:r>
        <w:rPr>
          <w:color w:val="000000"/>
          <w:lang w:val="en-US"/>
        </w:rPr>
        <w:t xml:space="preserve"> run</w:t>
      </w:r>
      <w:r w:rsidRPr="00D42E47">
        <w:rPr>
          <w:color w:val="000000"/>
          <w:lang w:val="en-US"/>
        </w:rPr>
        <w:t xml:space="preserve"> on Google’s servers</w:t>
      </w:r>
      <w:r>
        <w:rPr>
          <w:color w:val="000000"/>
          <w:lang w:val="en-US"/>
        </w:rPr>
        <w:t xml:space="preserve"> without a user’s computer expenses.</w:t>
      </w:r>
      <w:r w:rsidRPr="00D42E47">
        <w:rPr>
          <w:color w:val="000000"/>
          <w:lang w:val="en-US"/>
        </w:rPr>
        <w:t xml:space="preserve"> </w:t>
      </w:r>
      <w:r>
        <w:rPr>
          <w:color w:val="000000"/>
          <w:lang w:val="en-US"/>
        </w:rPr>
        <w:t xml:space="preserve">It is beneficial </w:t>
      </w:r>
      <w:r w:rsidRPr="00D42E47">
        <w:rPr>
          <w:color w:val="000000"/>
          <w:lang w:val="en-US"/>
        </w:rPr>
        <w:t>set a time-driven trigger which means how frequen</w:t>
      </w:r>
      <w:r>
        <w:rPr>
          <w:color w:val="000000"/>
          <w:lang w:val="en-US"/>
        </w:rPr>
        <w:t>t this function should be run</w:t>
      </w:r>
      <w:r w:rsidRPr="00D42E47">
        <w:rPr>
          <w:color w:val="000000"/>
          <w:lang w:val="en-US"/>
        </w:rPr>
        <w:t>.</w:t>
      </w:r>
      <w:r>
        <w:rPr>
          <w:color w:val="000000"/>
          <w:lang w:val="en-US"/>
        </w:rPr>
        <w:t xml:space="preserve"> The trigger is able to be customized with</w:t>
      </w:r>
      <w:r w:rsidRPr="00D42E47">
        <w:rPr>
          <w:color w:val="000000"/>
          <w:lang w:val="en-US"/>
        </w:rPr>
        <w:t xml:space="preserve"> </w:t>
      </w:r>
      <w:r>
        <w:rPr>
          <w:color w:val="000000"/>
          <w:lang w:val="en-US"/>
        </w:rPr>
        <w:t>determining</w:t>
      </w:r>
      <w:r w:rsidRPr="00D42E47">
        <w:rPr>
          <w:color w:val="000000"/>
          <w:lang w:val="en-US"/>
        </w:rPr>
        <w:t xml:space="preserve"> any period of time.</w:t>
      </w:r>
      <w:r>
        <w:rPr>
          <w:color w:val="000000"/>
          <w:lang w:val="en-US"/>
        </w:rPr>
        <w:t xml:space="preserve"> This is the key advantages of the </w:t>
      </w:r>
      <w:r w:rsidRPr="00D42E47">
        <w:rPr>
          <w:color w:val="000000"/>
          <w:lang w:val="en-US"/>
        </w:rPr>
        <w:t xml:space="preserve">method </w:t>
      </w:r>
      <w:r>
        <w:rPr>
          <w:color w:val="000000"/>
          <w:lang w:val="en-US"/>
        </w:rPr>
        <w:t xml:space="preserve">as it </w:t>
      </w:r>
      <w:r w:rsidRPr="00D42E47">
        <w:rPr>
          <w:color w:val="000000"/>
          <w:lang w:val="en-US"/>
        </w:rPr>
        <w:t>allows parsing data without sophistic</w:t>
      </w:r>
      <w:r>
        <w:rPr>
          <w:color w:val="000000"/>
          <w:lang w:val="en-US"/>
        </w:rPr>
        <w:t>ated lines of code as often as a user</w:t>
      </w:r>
      <w:r w:rsidRPr="00D42E47">
        <w:rPr>
          <w:color w:val="000000"/>
          <w:lang w:val="en-US"/>
        </w:rPr>
        <w:t xml:space="preserve"> desire</w:t>
      </w:r>
      <w:r>
        <w:rPr>
          <w:color w:val="000000"/>
          <w:lang w:val="en-US"/>
        </w:rPr>
        <w:t>,</w:t>
      </w:r>
      <w:r w:rsidRPr="00D42E47">
        <w:rPr>
          <w:color w:val="000000"/>
          <w:lang w:val="en-US"/>
        </w:rPr>
        <w:t xml:space="preserve"> despite the state of </w:t>
      </w:r>
      <w:r>
        <w:rPr>
          <w:color w:val="000000"/>
          <w:lang w:val="en-US"/>
        </w:rPr>
        <w:t>a</w:t>
      </w:r>
      <w:r w:rsidRPr="00D42E47">
        <w:rPr>
          <w:color w:val="000000"/>
          <w:lang w:val="en-US"/>
        </w:rPr>
        <w:t xml:space="preserve"> computer.</w:t>
      </w:r>
    </w:p>
    <w:p w:rsidR="004634E2" w:rsidRDefault="004634E2" w:rsidP="004634E2">
      <w:pPr>
        <w:pStyle w:val="ab"/>
        <w:spacing w:before="0" w:beforeAutospacing="0" w:after="0" w:afterAutospacing="0" w:line="360" w:lineRule="auto"/>
        <w:ind w:firstLine="709"/>
        <w:rPr>
          <w:color w:val="000000"/>
          <w:shd w:val="clear" w:color="auto" w:fill="FFFFFF"/>
          <w:lang w:val="en-US"/>
        </w:rPr>
      </w:pPr>
      <w:r>
        <w:rPr>
          <w:color w:val="000000"/>
          <w:lang w:val="en-US"/>
        </w:rPr>
        <w:t xml:space="preserve">It seems important to add that the whole data of extreme temperatures will be stored in Google Spreadsheet. It provides several benefits. Firstly, the data is allocated on the cloud, so there is preservation from data loss. Secondly, Google Spreadsheet has an embedded </w:t>
      </w:r>
      <w:r>
        <w:rPr>
          <w:color w:val="000000"/>
          <w:shd w:val="clear" w:color="auto" w:fill="FFFFFF"/>
          <w:lang w:val="en-US"/>
        </w:rPr>
        <w:t>Google Application Script technology that guarantees the full package of compatibility. Thirdly, if there is a force majeure in the case of data deletion then the history of document will assist to recover the data.</w:t>
      </w:r>
    </w:p>
    <w:p w:rsidR="00445A52" w:rsidRPr="00606867" w:rsidRDefault="00445A52" w:rsidP="004634E2">
      <w:pPr>
        <w:pStyle w:val="ab"/>
        <w:spacing w:before="0" w:beforeAutospacing="0" w:after="0" w:afterAutospacing="0" w:line="360" w:lineRule="auto"/>
        <w:ind w:firstLine="709"/>
        <w:rPr>
          <w:color w:val="000000"/>
          <w:shd w:val="clear" w:color="auto" w:fill="FFFFFF"/>
          <w:lang w:val="en-US"/>
        </w:rPr>
      </w:pPr>
      <w:r>
        <w:rPr>
          <w:color w:val="000000"/>
          <w:shd w:val="clear" w:color="auto" w:fill="FFFFFF"/>
          <w:lang w:val="en-US"/>
        </w:rPr>
        <w:t>The final result will be devised through</w:t>
      </w:r>
      <w:r w:rsidR="00061A04">
        <w:rPr>
          <w:color w:val="000000"/>
          <w:shd w:val="clear" w:color="auto" w:fill="FFFFFF"/>
          <w:lang w:val="en-US"/>
        </w:rPr>
        <w:t xml:space="preserve"> the written</w:t>
      </w:r>
      <w:r>
        <w:rPr>
          <w:color w:val="000000"/>
          <w:shd w:val="clear" w:color="auto" w:fill="FFFFFF"/>
          <w:lang w:val="en-US"/>
        </w:rPr>
        <w:t xml:space="preserve"> </w:t>
      </w:r>
      <w:proofErr w:type="spellStart"/>
      <w:r>
        <w:rPr>
          <w:color w:val="000000"/>
          <w:shd w:val="clear" w:color="auto" w:fill="FFFFFF"/>
          <w:lang w:val="en-US"/>
        </w:rPr>
        <w:t>Matlab</w:t>
      </w:r>
      <w:proofErr w:type="spellEnd"/>
      <w:r>
        <w:rPr>
          <w:color w:val="000000"/>
          <w:shd w:val="clear" w:color="auto" w:fill="FFFFFF"/>
          <w:lang w:val="en-US"/>
        </w:rPr>
        <w:t xml:space="preserve"> Script due to the </w:t>
      </w:r>
      <w:r w:rsidR="00606867">
        <w:rPr>
          <w:color w:val="000000"/>
          <w:shd w:val="clear" w:color="auto" w:fill="FFFFFF"/>
          <w:lang w:val="en-US"/>
        </w:rPr>
        <w:t>availability of an automatic calculation of needed m</w:t>
      </w:r>
      <w:r w:rsidR="00061A04">
        <w:rPr>
          <w:color w:val="000000"/>
          <w:shd w:val="clear" w:color="auto" w:fill="FFFFFF"/>
          <w:lang w:val="en-US"/>
        </w:rPr>
        <w:t>etrics on the current amount of data almost instantly.</w:t>
      </w:r>
    </w:p>
    <w:p w:rsidR="004634E2" w:rsidRDefault="004634E2" w:rsidP="004634E2">
      <w:pPr>
        <w:pStyle w:val="ab"/>
        <w:spacing w:before="0" w:beforeAutospacing="0" w:after="0" w:afterAutospacing="0" w:line="360" w:lineRule="auto"/>
        <w:ind w:firstLine="709"/>
        <w:rPr>
          <w:color w:val="000000"/>
          <w:shd w:val="clear" w:color="auto" w:fill="FFFFFF"/>
          <w:lang w:val="en-US"/>
        </w:rPr>
      </w:pPr>
      <w:r>
        <w:rPr>
          <w:color w:val="000000"/>
          <w:shd w:val="clear" w:color="auto" w:fill="FFFFFF"/>
          <w:lang w:val="en-US"/>
        </w:rPr>
        <w:t xml:space="preserve"> When the data has a</w:t>
      </w:r>
      <w:r w:rsidRPr="00C4599B">
        <w:rPr>
          <w:color w:val="000000"/>
          <w:shd w:val="clear" w:color="auto" w:fill="FFFFFF"/>
          <w:lang w:val="en-US"/>
        </w:rPr>
        <w:t xml:space="preserve"> </w:t>
      </w:r>
      <w:r>
        <w:rPr>
          <w:color w:val="000000"/>
          <w:shd w:val="clear" w:color="auto" w:fill="FFFFFF"/>
          <w:lang w:val="en-US"/>
        </w:rPr>
        <w:t>consolidated structure</w:t>
      </w:r>
      <w:r w:rsidRPr="00C4599B">
        <w:rPr>
          <w:color w:val="000000"/>
          <w:shd w:val="clear" w:color="auto" w:fill="FFFFFF"/>
          <w:lang w:val="en-US"/>
        </w:rPr>
        <w:t xml:space="preserve"> </w:t>
      </w:r>
      <w:r>
        <w:rPr>
          <w:color w:val="000000"/>
          <w:shd w:val="clear" w:color="auto" w:fill="FFFFFF"/>
          <w:lang w:val="en-US"/>
        </w:rPr>
        <w:t>then there will be an opportunity to process it via the statistic metrics. Statistics imply the usage of previously accumulated data in order to assess the current situation. This feature is a highly applicable to the problem of the research.</w:t>
      </w:r>
    </w:p>
    <w:p w:rsidR="004634E2" w:rsidRDefault="004634E2" w:rsidP="00596909">
      <w:pPr>
        <w:pStyle w:val="ab"/>
        <w:spacing w:before="0" w:beforeAutospacing="0" w:after="0" w:afterAutospacing="0" w:line="360" w:lineRule="auto"/>
        <w:ind w:firstLine="709"/>
        <w:rPr>
          <w:color w:val="000000"/>
          <w:shd w:val="clear" w:color="auto" w:fill="FFFFFF"/>
          <w:lang w:val="en-US"/>
        </w:rPr>
      </w:pPr>
      <w:r>
        <w:rPr>
          <w:color w:val="000000"/>
          <w:shd w:val="clear" w:color="auto" w:fill="FFFFFF"/>
          <w:lang w:val="en-US"/>
        </w:rPr>
        <w:t>Thus, the evaluation is possible via the coefficient of determination as it demonstrates the level of accuracy which helps to</w:t>
      </w:r>
      <w:r w:rsidR="00AF4957">
        <w:rPr>
          <w:color w:val="000000"/>
          <w:shd w:val="clear" w:color="auto" w:fill="FFFFFF"/>
          <w:lang w:val="en-US"/>
        </w:rPr>
        <w:t xml:space="preserve"> prove or disapprove the hypotheses</w:t>
      </w:r>
      <w:r>
        <w:rPr>
          <w:color w:val="000000"/>
          <w:shd w:val="clear" w:color="auto" w:fill="FFFFFF"/>
          <w:lang w:val="en-US"/>
        </w:rPr>
        <w:t xml:space="preserve">. </w:t>
      </w:r>
      <w:r w:rsidR="00AF4957">
        <w:rPr>
          <w:color w:val="000000"/>
          <w:shd w:val="clear" w:color="auto" w:fill="FFFFFF"/>
          <w:lang w:val="en-US"/>
        </w:rPr>
        <w:t>Various</w:t>
      </w:r>
      <w:r>
        <w:rPr>
          <w:color w:val="000000"/>
          <w:shd w:val="clear" w:color="auto" w:fill="FFFFFF"/>
          <w:lang w:val="en-US"/>
        </w:rPr>
        <w:t xml:space="preserve"> periods w</w:t>
      </w:r>
      <w:r w:rsidR="00445A52">
        <w:rPr>
          <w:color w:val="000000"/>
          <w:shd w:val="clear" w:color="auto" w:fill="FFFFFF"/>
          <w:lang w:val="en-US"/>
        </w:rPr>
        <w:t>ill be calculated analogically.</w:t>
      </w:r>
      <w:r w:rsidR="00596909">
        <w:rPr>
          <w:color w:val="000000"/>
          <w:shd w:val="clear" w:color="auto" w:fill="FFFFFF"/>
          <w:lang w:val="en-US"/>
        </w:rPr>
        <w:t xml:space="preserve"> </w:t>
      </w:r>
      <w:r>
        <w:rPr>
          <w:color w:val="000000"/>
          <w:shd w:val="clear" w:color="auto" w:fill="FFFFFF"/>
          <w:lang w:val="en-US"/>
        </w:rPr>
        <w:t xml:space="preserve">The difference between actual temperature and predicted one will </w:t>
      </w:r>
      <w:r w:rsidR="00445A52">
        <w:rPr>
          <w:color w:val="000000"/>
          <w:shd w:val="clear" w:color="auto" w:fill="FFFFFF"/>
          <w:lang w:val="en-US"/>
        </w:rPr>
        <w:t>demonstrate</w:t>
      </w:r>
      <w:r>
        <w:rPr>
          <w:color w:val="000000"/>
          <w:shd w:val="clear" w:color="auto" w:fill="FFFFFF"/>
          <w:lang w:val="en-US"/>
        </w:rPr>
        <w:t xml:space="preserve"> the </w:t>
      </w:r>
      <w:r w:rsidR="00445A52">
        <w:rPr>
          <w:color w:val="000000"/>
          <w:shd w:val="clear" w:color="auto" w:fill="FFFFFF"/>
          <w:lang w:val="en-US"/>
        </w:rPr>
        <w:t>largest</w:t>
      </w:r>
      <w:r>
        <w:rPr>
          <w:color w:val="000000"/>
          <w:shd w:val="clear" w:color="auto" w:fill="FFFFFF"/>
          <w:lang w:val="en-US"/>
        </w:rPr>
        <w:t xml:space="preserve"> spread related to specific dates. It may be a clue for finding the reason of this phenomenon.</w:t>
      </w:r>
    </w:p>
    <w:p w:rsidR="004634E2" w:rsidRPr="00875CB7" w:rsidRDefault="00596909" w:rsidP="004634E2">
      <w:pPr>
        <w:pStyle w:val="ab"/>
        <w:spacing w:before="0" w:beforeAutospacing="0" w:after="0" w:afterAutospacing="0" w:line="360" w:lineRule="auto"/>
        <w:ind w:firstLine="709"/>
        <w:rPr>
          <w:color w:val="000000"/>
          <w:lang w:val="en-US"/>
        </w:rPr>
      </w:pPr>
      <w:r>
        <w:rPr>
          <w:color w:val="000000"/>
          <w:shd w:val="clear" w:color="auto" w:fill="FFFFFF"/>
          <w:lang w:val="en-US"/>
        </w:rPr>
        <w:t xml:space="preserve">To sum up, </w:t>
      </w:r>
      <w:r w:rsidR="00875CB7">
        <w:rPr>
          <w:color w:val="000000"/>
          <w:shd w:val="clear" w:color="auto" w:fill="FFFFFF"/>
          <w:lang w:val="en-US"/>
        </w:rPr>
        <w:t xml:space="preserve">the input and output will be conducted using prewritten GAS and </w:t>
      </w:r>
      <w:proofErr w:type="spellStart"/>
      <w:r w:rsidR="00875CB7">
        <w:rPr>
          <w:color w:val="000000"/>
          <w:shd w:val="clear" w:color="auto" w:fill="FFFFFF"/>
          <w:lang w:val="en-US"/>
        </w:rPr>
        <w:t>Matlab</w:t>
      </w:r>
      <w:proofErr w:type="spellEnd"/>
      <w:r w:rsidR="00875CB7">
        <w:rPr>
          <w:color w:val="000000"/>
          <w:shd w:val="clear" w:color="auto" w:fill="FFFFFF"/>
          <w:lang w:val="en-US"/>
        </w:rPr>
        <w:t xml:space="preserve"> Script accordingly</w:t>
      </w:r>
      <w:r w:rsidR="00875CB7" w:rsidRPr="00875CB7">
        <w:rPr>
          <w:color w:val="000000"/>
          <w:shd w:val="clear" w:color="auto" w:fill="FFFFFF"/>
          <w:lang w:val="en-US"/>
        </w:rPr>
        <w:t xml:space="preserve">. </w:t>
      </w:r>
      <w:r w:rsidR="00875CB7">
        <w:rPr>
          <w:color w:val="000000"/>
          <w:shd w:val="clear" w:color="auto" w:fill="FFFFFF"/>
          <w:lang w:val="en-US"/>
        </w:rPr>
        <w:t>The accuracy and spread will be the supporting indicators for hypotheses evaluation.</w:t>
      </w:r>
    </w:p>
    <w:p w:rsidR="00C64A5D" w:rsidRPr="004D1637" w:rsidRDefault="00E31096" w:rsidP="00E31096">
      <w:pPr>
        <w:pStyle w:val="2"/>
        <w:rPr>
          <w:rFonts w:ascii="Times New Roman" w:hAnsi="Times New Roman" w:cs="Times New Roman"/>
          <w:color w:val="auto"/>
          <w:sz w:val="24"/>
          <w:szCs w:val="24"/>
          <w:lang w:val="en-US"/>
        </w:rPr>
      </w:pPr>
      <w:bookmarkStart w:id="9" w:name="_Toc505111957"/>
      <w:r w:rsidRPr="004D1637">
        <w:rPr>
          <w:rFonts w:ascii="Times New Roman" w:hAnsi="Times New Roman" w:cs="Times New Roman"/>
          <w:color w:val="auto"/>
          <w:sz w:val="24"/>
          <w:szCs w:val="24"/>
          <w:lang w:val="en-US"/>
        </w:rPr>
        <w:t>R</w:t>
      </w:r>
      <w:r w:rsidR="00C64A5D" w:rsidRPr="004D1637">
        <w:rPr>
          <w:rFonts w:ascii="Times New Roman" w:hAnsi="Times New Roman" w:cs="Times New Roman"/>
          <w:color w:val="auto"/>
          <w:sz w:val="24"/>
          <w:szCs w:val="24"/>
          <w:lang w:val="en-US"/>
        </w:rPr>
        <w:t>esults anticipated</w:t>
      </w:r>
      <w:bookmarkEnd w:id="9"/>
    </w:p>
    <w:p w:rsidR="00E15D45" w:rsidRDefault="00C64A5D" w:rsidP="00E15D45">
      <w:pPr>
        <w:spacing w:line="360" w:lineRule="auto"/>
        <w:ind w:firstLine="709"/>
        <w:rPr>
          <w:color w:val="000000" w:themeColor="text1"/>
          <w:lang w:val="en-US"/>
        </w:rPr>
      </w:pPr>
      <w:r>
        <w:rPr>
          <w:color w:val="000000" w:themeColor="text1"/>
          <w:lang w:val="en-US"/>
        </w:rPr>
        <w:t>If it is permissible to imitate the output of</w:t>
      </w:r>
      <w:r w:rsidR="00764504">
        <w:rPr>
          <w:color w:val="000000" w:themeColor="text1"/>
          <w:lang w:val="en-US"/>
        </w:rPr>
        <w:t xml:space="preserve"> the</w:t>
      </w:r>
      <w:r>
        <w:rPr>
          <w:color w:val="000000" w:themeColor="text1"/>
          <w:lang w:val="en-US"/>
        </w:rPr>
        <w:t xml:space="preserve"> </w:t>
      </w:r>
      <w:r w:rsidR="00764504">
        <w:rPr>
          <w:color w:val="000000" w:themeColor="text1"/>
          <w:lang w:val="en-US"/>
        </w:rPr>
        <w:t>initial</w:t>
      </w:r>
      <w:r>
        <w:rPr>
          <w:color w:val="000000" w:themeColor="text1"/>
          <w:lang w:val="en-US"/>
        </w:rPr>
        <w:t xml:space="preserve"> results then the picture should prove the hypotheses.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2"/>
      </w:tblPr>
      <w:tblGrid>
        <w:gridCol w:w="2035"/>
        <w:gridCol w:w="1514"/>
        <w:gridCol w:w="1514"/>
        <w:gridCol w:w="1514"/>
      </w:tblGrid>
      <w:tr w:rsidR="00C64A5D" w:rsidRPr="006241D6" w:rsidTr="00C64A5D">
        <w:tc>
          <w:tcPr>
            <w:tcW w:w="2035" w:type="dxa"/>
          </w:tcPr>
          <w:p w:rsidR="00C64A5D" w:rsidRDefault="00C64A5D" w:rsidP="00C64A5D">
            <w:pPr>
              <w:spacing w:line="360" w:lineRule="auto"/>
              <w:jc w:val="center"/>
            </w:pPr>
            <w:r>
              <w:lastRenderedPageBreak/>
              <w:t>Прогноз\Метрика</w:t>
            </w:r>
          </w:p>
        </w:tc>
        <w:tc>
          <w:tcPr>
            <w:tcW w:w="1514" w:type="dxa"/>
          </w:tcPr>
          <w:p w:rsidR="00C64A5D" w:rsidRPr="006241D6" w:rsidRDefault="00A05FEA" w:rsidP="00C64A5D">
            <w:pPr>
              <w:spacing w:line="360" w:lineRule="auto"/>
              <w:jc w:val="center"/>
              <w:rPr>
                <w:lang w:val="en-US"/>
              </w:rPr>
            </w:pP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R</m:t>
                  </m:r>
                </m:e>
                <m:sup>
                  <m:r>
                    <w:rPr>
                      <w:rFonts w:ascii="Cambria Math" w:hAnsi="Cambria Math"/>
                      <w:sz w:val="28"/>
                      <w:szCs w:val="28"/>
                    </w:rPr>
                    <m:t>2</m:t>
                  </m:r>
                </m:sup>
              </m:sSup>
              <m:r>
                <w:rPr>
                  <w:rFonts w:ascii="Cambria Math" w:hAnsi="Cambria Math"/>
                  <w:sz w:val="28"/>
                  <w:szCs w:val="28"/>
                </w:rPr>
                <m:t>)</m:t>
              </m:r>
            </m:oMath>
            <w:r w:rsidR="00C64A5D">
              <w:rPr>
                <w:rFonts w:eastAsiaTheme="minorEastAsia"/>
                <w:sz w:val="28"/>
                <w:szCs w:val="28"/>
                <w:lang w:val="en-US"/>
              </w:rPr>
              <w:t>-w</w:t>
            </w:r>
          </w:p>
        </w:tc>
        <w:tc>
          <w:tcPr>
            <w:tcW w:w="1514" w:type="dxa"/>
          </w:tcPr>
          <w:p w:rsidR="00C64A5D" w:rsidRPr="006241D6" w:rsidRDefault="00A05FEA" w:rsidP="00C64A5D">
            <w:pPr>
              <w:spacing w:line="360" w:lineRule="auto"/>
              <w:jc w:val="center"/>
              <w:rPr>
                <w:lang w:val="en-US"/>
              </w:rPr>
            </w:pP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R</m:t>
                  </m:r>
                </m:e>
                <m:sup>
                  <m:r>
                    <w:rPr>
                      <w:rFonts w:ascii="Cambria Math" w:hAnsi="Cambria Math"/>
                      <w:sz w:val="28"/>
                      <w:szCs w:val="28"/>
                    </w:rPr>
                    <m:t>2</m:t>
                  </m:r>
                </m:sup>
              </m:sSup>
              <m:r>
                <w:rPr>
                  <w:rFonts w:ascii="Cambria Math" w:hAnsi="Cambria Math"/>
                  <w:sz w:val="28"/>
                  <w:szCs w:val="28"/>
                </w:rPr>
                <m:t>)</m:t>
              </m:r>
            </m:oMath>
            <w:r w:rsidR="00C64A5D">
              <w:rPr>
                <w:rFonts w:eastAsiaTheme="minorEastAsia"/>
                <w:sz w:val="28"/>
                <w:szCs w:val="28"/>
                <w:lang w:val="en-US"/>
              </w:rPr>
              <w:t>-g</w:t>
            </w:r>
          </w:p>
        </w:tc>
        <w:tc>
          <w:tcPr>
            <w:tcW w:w="1514" w:type="dxa"/>
          </w:tcPr>
          <w:p w:rsidR="00C64A5D" w:rsidRPr="006241D6" w:rsidRDefault="00A05FEA" w:rsidP="00C64A5D">
            <w:pPr>
              <w:spacing w:line="360" w:lineRule="auto"/>
              <w:jc w:val="center"/>
              <w:rPr>
                <w:lang w:val="en-US"/>
              </w:rPr>
            </w:pP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R</m:t>
                  </m:r>
                </m:e>
                <m:sup>
                  <m:r>
                    <w:rPr>
                      <w:rFonts w:ascii="Cambria Math" w:hAnsi="Cambria Math"/>
                      <w:sz w:val="28"/>
                      <w:szCs w:val="28"/>
                    </w:rPr>
                    <m:t>2</m:t>
                  </m:r>
                </m:sup>
              </m:sSup>
              <m:r>
                <w:rPr>
                  <w:rFonts w:ascii="Cambria Math" w:hAnsi="Cambria Math"/>
                  <w:sz w:val="28"/>
                  <w:szCs w:val="28"/>
                </w:rPr>
                <m:t>)</m:t>
              </m:r>
            </m:oMath>
            <w:r w:rsidR="00C64A5D">
              <w:rPr>
                <w:rFonts w:eastAsiaTheme="minorEastAsia"/>
                <w:sz w:val="28"/>
                <w:szCs w:val="28"/>
                <w:lang w:val="en-US"/>
              </w:rPr>
              <w:t>-m</w:t>
            </w:r>
          </w:p>
        </w:tc>
      </w:tr>
      <w:tr w:rsidR="00C64A5D" w:rsidTr="00C64A5D">
        <w:tc>
          <w:tcPr>
            <w:tcW w:w="2035" w:type="dxa"/>
          </w:tcPr>
          <w:p w:rsidR="00C64A5D" w:rsidRDefault="00C64A5D" w:rsidP="00C64A5D">
            <w:pPr>
              <w:spacing w:line="360" w:lineRule="auto"/>
              <w:jc w:val="center"/>
            </w:pPr>
            <w:r>
              <w:t>+1</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0,97</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0,95</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0,96</w:t>
            </w:r>
          </w:p>
        </w:tc>
      </w:tr>
      <w:tr w:rsidR="00C64A5D" w:rsidTr="00C64A5D">
        <w:tc>
          <w:tcPr>
            <w:tcW w:w="2035" w:type="dxa"/>
          </w:tcPr>
          <w:p w:rsidR="00C64A5D" w:rsidRDefault="00C64A5D" w:rsidP="00C64A5D">
            <w:pPr>
              <w:spacing w:line="360" w:lineRule="auto"/>
              <w:jc w:val="center"/>
            </w:pPr>
            <w:r>
              <w:t>+2</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0,94</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0,90</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0,93</w:t>
            </w:r>
          </w:p>
        </w:tc>
      </w:tr>
      <w:tr w:rsidR="00C64A5D" w:rsidTr="00C64A5D">
        <w:tc>
          <w:tcPr>
            <w:tcW w:w="2035" w:type="dxa"/>
          </w:tcPr>
          <w:p w:rsidR="00C64A5D" w:rsidRDefault="00C64A5D" w:rsidP="00C64A5D">
            <w:pPr>
              <w:spacing w:line="360" w:lineRule="auto"/>
              <w:jc w:val="center"/>
            </w:pPr>
            <w:r>
              <w:t>+3</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0,91</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0,86</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0,91</w:t>
            </w:r>
          </w:p>
        </w:tc>
      </w:tr>
      <w:tr w:rsidR="00C64A5D" w:rsidTr="00C64A5D">
        <w:tc>
          <w:tcPr>
            <w:tcW w:w="2035" w:type="dxa"/>
          </w:tcPr>
          <w:p w:rsidR="00C64A5D" w:rsidRDefault="00C64A5D" w:rsidP="00C64A5D">
            <w:pPr>
              <w:spacing w:line="360" w:lineRule="auto"/>
              <w:jc w:val="center"/>
            </w:pPr>
            <w:r>
              <w:t>+4</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0,90</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0,81</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0,84</w:t>
            </w:r>
          </w:p>
        </w:tc>
      </w:tr>
      <w:tr w:rsidR="00C64A5D" w:rsidTr="00C64A5D">
        <w:tc>
          <w:tcPr>
            <w:tcW w:w="2035" w:type="dxa"/>
          </w:tcPr>
          <w:p w:rsidR="00C64A5D" w:rsidRDefault="00C64A5D" w:rsidP="00C64A5D">
            <w:pPr>
              <w:spacing w:line="360" w:lineRule="auto"/>
              <w:jc w:val="center"/>
            </w:pPr>
            <w:r>
              <w:t>+5</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0,84</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0,78</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0,80</w:t>
            </w:r>
          </w:p>
        </w:tc>
      </w:tr>
      <w:tr w:rsidR="00C64A5D" w:rsidTr="00C64A5D">
        <w:tc>
          <w:tcPr>
            <w:tcW w:w="2035" w:type="dxa"/>
          </w:tcPr>
          <w:p w:rsidR="00C64A5D" w:rsidRDefault="00C64A5D" w:rsidP="00C64A5D">
            <w:pPr>
              <w:spacing w:line="360" w:lineRule="auto"/>
              <w:jc w:val="center"/>
            </w:pPr>
            <w:r>
              <w:t>+6</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0,81</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0,63</w:t>
            </w:r>
          </w:p>
        </w:tc>
        <w:tc>
          <w:tcPr>
            <w:tcW w:w="1514" w:type="dxa"/>
            <w:vAlign w:val="bottom"/>
          </w:tcPr>
          <w:p w:rsidR="00C64A5D" w:rsidRDefault="00C64A5D" w:rsidP="00C64A5D">
            <w:pPr>
              <w:jc w:val="right"/>
              <w:rPr>
                <w:rFonts w:ascii="Calibri" w:hAnsi="Calibri"/>
                <w:color w:val="000000"/>
              </w:rPr>
            </w:pPr>
            <w:r>
              <w:rPr>
                <w:rFonts w:ascii="Calibri" w:hAnsi="Calibri"/>
                <w:color w:val="000000"/>
              </w:rPr>
              <w:t>0,70</w:t>
            </w:r>
          </w:p>
        </w:tc>
      </w:tr>
    </w:tbl>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p>
    <w:p w:rsidR="00C64A5D" w:rsidRDefault="00C64A5D" w:rsidP="00C64A5D">
      <w:pPr>
        <w:spacing w:line="360" w:lineRule="auto"/>
        <w:rPr>
          <w:color w:val="000000" w:themeColor="text1"/>
          <w:lang w:val="en-US"/>
        </w:rPr>
      </w:pPr>
      <w:r>
        <w:rPr>
          <w:color w:val="000000" w:themeColor="text1"/>
          <w:lang w:val="en-US"/>
        </w:rPr>
        <w:t xml:space="preserve">                                                                             </w:t>
      </w:r>
      <w:r w:rsidR="006411F6">
        <w:rPr>
          <w:color w:val="000000" w:themeColor="text1"/>
          <w:lang w:val="en-US"/>
        </w:rPr>
        <w:t>Table 1</w:t>
      </w:r>
    </w:p>
    <w:p w:rsidR="00764504" w:rsidRDefault="00764504" w:rsidP="006411F6">
      <w:pPr>
        <w:spacing w:line="360" w:lineRule="auto"/>
        <w:ind w:firstLine="709"/>
        <w:rPr>
          <w:color w:val="000000" w:themeColor="text1"/>
          <w:lang w:val="en-US"/>
        </w:rPr>
      </w:pPr>
    </w:p>
    <w:p w:rsidR="00764504" w:rsidRDefault="00764504" w:rsidP="00764504">
      <w:pPr>
        <w:spacing w:line="360" w:lineRule="auto"/>
        <w:ind w:firstLine="709"/>
        <w:rPr>
          <w:color w:val="000000" w:themeColor="text1"/>
          <w:lang w:val="en-US"/>
        </w:rPr>
      </w:pPr>
      <w:r>
        <w:rPr>
          <w:color w:val="000000" w:themeColor="text1"/>
          <w:lang w:val="en-US"/>
        </w:rPr>
        <w:t xml:space="preserve">Hereby, </w:t>
      </w:r>
      <w:r w:rsidR="000A7AB2">
        <w:rPr>
          <w:color w:val="000000" w:themeColor="text1"/>
          <w:lang w:val="en-US"/>
        </w:rPr>
        <w:t>data of temperatures was</w:t>
      </w:r>
      <w:r>
        <w:rPr>
          <w:color w:val="000000" w:themeColor="text1"/>
          <w:lang w:val="en-US"/>
        </w:rPr>
        <w:t xml:space="preserve"> collected with developed Google Application Script in an automatic mode. Therefore, there was no need to collect data manually on a regular basis. The script was written with the usage of JavaScript.</w:t>
      </w:r>
    </w:p>
    <w:p w:rsidR="00764504" w:rsidRDefault="00764504" w:rsidP="00764504">
      <w:pPr>
        <w:spacing w:line="360" w:lineRule="auto"/>
        <w:ind w:firstLine="709"/>
        <w:rPr>
          <w:color w:val="000000" w:themeColor="text1"/>
          <w:lang w:val="en-US"/>
        </w:rPr>
      </w:pPr>
      <w:r>
        <w:rPr>
          <w:color w:val="000000" w:themeColor="text1"/>
          <w:lang w:val="en-US"/>
        </w:rPr>
        <w:t xml:space="preserve"> The collected data was stored in Google-tables in order to unbind it from the PC. It was made to save the files from unforeseen factors. Consequently, statistic metrics were calculated through </w:t>
      </w:r>
      <w:proofErr w:type="spellStart"/>
      <w:r>
        <w:rPr>
          <w:color w:val="000000" w:themeColor="text1"/>
          <w:lang w:val="en-US"/>
        </w:rPr>
        <w:t>Matlab</w:t>
      </w:r>
      <w:proofErr w:type="spellEnd"/>
      <w:r>
        <w:rPr>
          <w:color w:val="000000" w:themeColor="text1"/>
          <w:lang w:val="en-US"/>
        </w:rPr>
        <w:t xml:space="preserve"> script, for instance, the coefficient of determination.</w:t>
      </w:r>
    </w:p>
    <w:p w:rsidR="00FC48C2" w:rsidRDefault="00C64A5D" w:rsidP="006411F6">
      <w:pPr>
        <w:spacing w:line="360" w:lineRule="auto"/>
        <w:ind w:firstLine="709"/>
        <w:rPr>
          <w:color w:val="000000" w:themeColor="text1"/>
          <w:lang w:val="en-US"/>
        </w:rPr>
      </w:pPr>
      <w:r>
        <w:rPr>
          <w:color w:val="000000" w:themeColor="text1"/>
          <w:lang w:val="en-US"/>
        </w:rPr>
        <w:t xml:space="preserve">This </w:t>
      </w:r>
      <w:r w:rsidR="006411F6">
        <w:rPr>
          <w:color w:val="000000" w:themeColor="text1"/>
          <w:lang w:val="en-US"/>
        </w:rPr>
        <w:t>table 1</w:t>
      </w:r>
      <w:r>
        <w:rPr>
          <w:color w:val="000000" w:themeColor="text1"/>
          <w:lang w:val="en-US"/>
        </w:rPr>
        <w:t xml:space="preserve"> shows the current results of </w:t>
      </w:r>
      <w:r w:rsidR="00FC48C2">
        <w:rPr>
          <w:color w:val="000000" w:themeColor="text1"/>
          <w:lang w:val="en-US"/>
        </w:rPr>
        <w:t xml:space="preserve">accuracy using the coefficient of determination. Thus, the accuracy has descending tendency for each of three sites scaling up to six days ahead. The long-term accuracy is sufficiently permissive. </w:t>
      </w:r>
    </w:p>
    <w:p w:rsidR="00C64A5D" w:rsidRPr="006411F6" w:rsidRDefault="00FC48C2" w:rsidP="006411F6">
      <w:pPr>
        <w:spacing w:line="360" w:lineRule="auto"/>
        <w:ind w:firstLine="709"/>
        <w:rPr>
          <w:color w:val="000000" w:themeColor="text1"/>
          <w:lang w:val="en-US"/>
        </w:rPr>
      </w:pPr>
      <w:r>
        <w:rPr>
          <w:color w:val="000000" w:themeColor="text1"/>
          <w:lang w:val="en-US"/>
        </w:rPr>
        <w:t>The unsustainable periods demonstrate more approximate precision than winter</w:t>
      </w:r>
      <w:r w:rsidR="00A0753D" w:rsidRPr="00A0753D">
        <w:rPr>
          <w:color w:val="000000" w:themeColor="text1"/>
          <w:lang w:val="en-US"/>
        </w:rPr>
        <w:t xml:space="preserve">. </w:t>
      </w:r>
      <w:r w:rsidR="00764504">
        <w:rPr>
          <w:color w:val="000000" w:themeColor="text1"/>
          <w:lang w:val="en-US"/>
        </w:rPr>
        <w:t xml:space="preserve"> The f</w:t>
      </w:r>
      <w:r w:rsidR="00C65C76">
        <w:rPr>
          <w:color w:val="000000" w:themeColor="text1"/>
          <w:lang w:val="en-US"/>
        </w:rPr>
        <w:t>igure 2 and</w:t>
      </w:r>
      <w:r w:rsidR="00764504">
        <w:rPr>
          <w:color w:val="000000" w:themeColor="text1"/>
          <w:lang w:val="en-US"/>
        </w:rPr>
        <w:t xml:space="preserve"> the</w:t>
      </w:r>
      <w:r w:rsidR="00C65C76">
        <w:rPr>
          <w:color w:val="000000" w:themeColor="text1"/>
          <w:lang w:val="en-US"/>
        </w:rPr>
        <w:t xml:space="preserve"> figure 3 </w:t>
      </w:r>
      <w:r w:rsidR="00A0753D">
        <w:rPr>
          <w:color w:val="000000" w:themeColor="text1"/>
          <w:lang w:val="en-US"/>
        </w:rPr>
        <w:t>provide information</w:t>
      </w:r>
      <w:r w:rsidR="00C65C76">
        <w:rPr>
          <w:color w:val="000000" w:themeColor="text1"/>
          <w:lang w:val="en-US"/>
        </w:rPr>
        <w:t xml:space="preserve"> </w:t>
      </w:r>
      <w:r w:rsidR="00A0753D">
        <w:rPr>
          <w:color w:val="000000" w:themeColor="text1"/>
          <w:lang w:val="en-US"/>
        </w:rPr>
        <w:t>about unaffordable precision on six days ahead</w:t>
      </w:r>
      <w:r w:rsidR="00C65C76">
        <w:rPr>
          <w:color w:val="000000" w:themeColor="text1"/>
          <w:lang w:val="en-US"/>
        </w:rPr>
        <w:t xml:space="preserve"> for winter period</w:t>
      </w:r>
      <w:r w:rsidR="00A0753D">
        <w:rPr>
          <w:color w:val="000000" w:themeColor="text1"/>
          <w:lang w:val="en-US"/>
        </w:rPr>
        <w:t>.</w:t>
      </w:r>
    </w:p>
    <w:p w:rsidR="00A0753D" w:rsidRDefault="00A0753D" w:rsidP="00C64A5D">
      <w:pPr>
        <w:spacing w:line="360" w:lineRule="auto"/>
        <w:rPr>
          <w:color w:val="000000" w:themeColor="text1"/>
          <w:lang w:val="en-US"/>
        </w:rPr>
      </w:pPr>
      <w:r>
        <w:rPr>
          <w:noProof/>
        </w:rPr>
        <w:drawing>
          <wp:inline distT="0" distB="0" distL="0" distR="0" wp14:anchorId="7F24DB10" wp14:editId="43F4DFF6">
            <wp:extent cx="5940425" cy="17494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847" t="39341" r="12248" b="18781"/>
                    <a:stretch/>
                  </pic:blipFill>
                  <pic:spPr bwMode="auto">
                    <a:xfrm>
                      <a:off x="0" y="0"/>
                      <a:ext cx="5940425" cy="1749425"/>
                    </a:xfrm>
                    <a:prstGeom prst="rect">
                      <a:avLst/>
                    </a:prstGeom>
                    <a:ln>
                      <a:noFill/>
                    </a:ln>
                    <a:extLst>
                      <a:ext uri="{53640926-AAD7-44D8-BBD7-CCE9431645EC}">
                        <a14:shadowObscured xmlns:a14="http://schemas.microsoft.com/office/drawing/2010/main"/>
                      </a:ext>
                    </a:extLst>
                  </pic:spPr>
                </pic:pic>
              </a:graphicData>
            </a:graphic>
          </wp:inline>
        </w:drawing>
      </w:r>
    </w:p>
    <w:p w:rsidR="00C65C76" w:rsidRPr="00C65C76" w:rsidRDefault="00C65C76" w:rsidP="00C65C76">
      <w:pPr>
        <w:spacing w:line="360" w:lineRule="auto"/>
        <w:jc w:val="center"/>
        <w:rPr>
          <w:color w:val="000000" w:themeColor="text1"/>
          <w:lang w:val="en-US"/>
        </w:rPr>
      </w:pPr>
      <w:r>
        <w:rPr>
          <w:color w:val="000000" w:themeColor="text1"/>
          <w:lang w:val="en-US"/>
        </w:rPr>
        <w:t>Figure 2</w:t>
      </w:r>
    </w:p>
    <w:p w:rsidR="00FC48C2" w:rsidRDefault="00FC48C2" w:rsidP="00C64A5D">
      <w:pPr>
        <w:spacing w:line="360" w:lineRule="auto"/>
        <w:rPr>
          <w:color w:val="000000" w:themeColor="text1"/>
          <w:lang w:val="en-US"/>
        </w:rPr>
      </w:pPr>
      <w:r>
        <w:rPr>
          <w:noProof/>
        </w:rPr>
        <w:lastRenderedPageBreak/>
        <w:drawing>
          <wp:inline distT="0" distB="0" distL="0" distR="0" wp14:anchorId="7EE37875" wp14:editId="52F9E246">
            <wp:extent cx="5130800" cy="2052531"/>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43775" cy="2057721"/>
                    </a:xfrm>
                    <a:prstGeom prst="rect">
                      <a:avLst/>
                    </a:prstGeom>
                  </pic:spPr>
                </pic:pic>
              </a:graphicData>
            </a:graphic>
          </wp:inline>
        </w:drawing>
      </w:r>
    </w:p>
    <w:p w:rsidR="00C65C76" w:rsidRDefault="00C65C76" w:rsidP="00C65C76">
      <w:pPr>
        <w:spacing w:line="360" w:lineRule="auto"/>
        <w:ind w:firstLine="709"/>
        <w:jc w:val="center"/>
        <w:rPr>
          <w:color w:val="000000" w:themeColor="text1"/>
          <w:lang w:val="en-US"/>
        </w:rPr>
      </w:pPr>
      <w:r>
        <w:rPr>
          <w:color w:val="000000" w:themeColor="text1"/>
          <w:lang w:val="en-US"/>
        </w:rPr>
        <w:t>Figure 3</w:t>
      </w:r>
    </w:p>
    <w:p w:rsidR="00A0753D" w:rsidRDefault="00C65C76" w:rsidP="00C65C76">
      <w:pPr>
        <w:spacing w:line="360" w:lineRule="auto"/>
        <w:ind w:firstLine="709"/>
        <w:rPr>
          <w:color w:val="000000" w:themeColor="text1"/>
          <w:lang w:val="en-US"/>
        </w:rPr>
      </w:pPr>
      <w:r>
        <w:rPr>
          <w:color w:val="000000" w:themeColor="text1"/>
          <w:lang w:val="en-US"/>
        </w:rPr>
        <w:t>I</w:t>
      </w:r>
      <w:r w:rsidR="000A7AB2">
        <w:rPr>
          <w:color w:val="000000" w:themeColor="text1"/>
          <w:lang w:val="en-US"/>
        </w:rPr>
        <w:t>n</w:t>
      </w:r>
      <w:r>
        <w:rPr>
          <w:color w:val="000000" w:themeColor="text1"/>
          <w:lang w:val="en-US"/>
        </w:rPr>
        <w:t xml:space="preserve"> fact,</w:t>
      </w:r>
      <w:r w:rsidR="00764504">
        <w:rPr>
          <w:color w:val="000000" w:themeColor="text1"/>
          <w:lang w:val="en-US"/>
        </w:rPr>
        <w:t xml:space="preserve"> the</w:t>
      </w:r>
      <w:r>
        <w:rPr>
          <w:color w:val="000000" w:themeColor="text1"/>
          <w:lang w:val="en-US"/>
        </w:rPr>
        <w:t xml:space="preserve"> figure 2 provides results of observation of three sites from December of 2016</w:t>
      </w:r>
      <w:r w:rsidRPr="00C65C76">
        <w:rPr>
          <w:color w:val="000000" w:themeColor="text1"/>
          <w:vertAlign w:val="superscript"/>
          <w:lang w:val="en-US"/>
        </w:rPr>
        <w:t>th</w:t>
      </w:r>
      <w:r>
        <w:rPr>
          <w:color w:val="000000" w:themeColor="text1"/>
          <w:lang w:val="en-US"/>
        </w:rPr>
        <w:t xml:space="preserve"> to January 2017</w:t>
      </w:r>
      <w:r w:rsidRPr="00C65C76">
        <w:rPr>
          <w:color w:val="000000" w:themeColor="text1"/>
          <w:vertAlign w:val="superscript"/>
          <w:lang w:val="en-US"/>
        </w:rPr>
        <w:t>th</w:t>
      </w:r>
      <w:r>
        <w:rPr>
          <w:color w:val="000000" w:themeColor="text1"/>
          <w:lang w:val="en-US"/>
        </w:rPr>
        <w:t xml:space="preserve">. Consequently, the six-day prediction has only 20% of accuracy. </w:t>
      </w:r>
      <w:r w:rsidR="00764504">
        <w:rPr>
          <w:color w:val="000000" w:themeColor="text1"/>
          <w:lang w:val="en-US"/>
        </w:rPr>
        <w:t>The f</w:t>
      </w:r>
      <w:r>
        <w:rPr>
          <w:color w:val="000000" w:themeColor="text1"/>
          <w:lang w:val="en-US"/>
        </w:rPr>
        <w:t>igure 3 broadens the horizon of observation adding a new period observation</w:t>
      </w:r>
      <w:r w:rsidR="00AB491B">
        <w:rPr>
          <w:color w:val="000000" w:themeColor="text1"/>
          <w:lang w:val="en-US"/>
        </w:rPr>
        <w:t xml:space="preserve"> which is</w:t>
      </w:r>
      <w:r>
        <w:rPr>
          <w:color w:val="000000" w:themeColor="text1"/>
          <w:lang w:val="en-US"/>
        </w:rPr>
        <w:t xml:space="preserve"> December of 2017</w:t>
      </w:r>
      <w:r w:rsidRPr="00C65C76">
        <w:rPr>
          <w:color w:val="000000" w:themeColor="text1"/>
          <w:vertAlign w:val="superscript"/>
          <w:lang w:val="en-US"/>
        </w:rPr>
        <w:t>th</w:t>
      </w:r>
      <w:r w:rsidR="00AB491B">
        <w:rPr>
          <w:color w:val="000000" w:themeColor="text1"/>
          <w:lang w:val="en-US"/>
        </w:rPr>
        <w:t xml:space="preserve">. The major effect of improvement is represented in 4-6 day prediction than 1-3 day </w:t>
      </w:r>
      <w:r w:rsidR="00764504">
        <w:rPr>
          <w:color w:val="000000" w:themeColor="text1"/>
          <w:lang w:val="en-US"/>
        </w:rPr>
        <w:t>period</w:t>
      </w:r>
      <w:r w:rsidR="00AB491B">
        <w:rPr>
          <w:color w:val="000000" w:themeColor="text1"/>
          <w:lang w:val="en-US"/>
        </w:rPr>
        <w:t>.</w:t>
      </w:r>
    </w:p>
    <w:p w:rsidR="00AB491B" w:rsidRPr="00AB491B" w:rsidRDefault="00AB491B" w:rsidP="00C65C76">
      <w:pPr>
        <w:spacing w:line="360" w:lineRule="auto"/>
        <w:ind w:firstLine="709"/>
        <w:rPr>
          <w:color w:val="000000" w:themeColor="text1"/>
          <w:lang w:val="en-US"/>
        </w:rPr>
      </w:pPr>
      <w:r>
        <w:rPr>
          <w:color w:val="000000" w:themeColor="text1"/>
          <w:lang w:val="en-US"/>
        </w:rPr>
        <w:t>Thereby, the predictive power has more quantitative precision on short-term period which is formed through the coefficient of determination.</w:t>
      </w: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631510" w:rsidRDefault="00631510" w:rsidP="00764504">
      <w:pPr>
        <w:spacing w:line="360" w:lineRule="auto"/>
        <w:rPr>
          <w:b/>
          <w:color w:val="000000" w:themeColor="text1"/>
          <w:lang w:val="en-US"/>
        </w:rPr>
      </w:pPr>
    </w:p>
    <w:p w:rsidR="00A0753D" w:rsidRPr="004D1637" w:rsidRDefault="00A0753D" w:rsidP="004D1637">
      <w:pPr>
        <w:pStyle w:val="1"/>
        <w:spacing w:line="360" w:lineRule="auto"/>
        <w:jc w:val="center"/>
        <w:rPr>
          <w:rFonts w:ascii="Times New Roman" w:hAnsi="Times New Roman" w:cs="Times New Roman"/>
          <w:b w:val="0"/>
          <w:color w:val="000000" w:themeColor="text1"/>
          <w:lang w:val="en-US"/>
        </w:rPr>
      </w:pPr>
      <w:bookmarkStart w:id="10" w:name="_Toc505111958"/>
      <w:r w:rsidRPr="004D1637">
        <w:rPr>
          <w:rFonts w:ascii="Times New Roman" w:hAnsi="Times New Roman" w:cs="Times New Roman"/>
          <w:color w:val="000000" w:themeColor="text1"/>
          <w:lang w:val="en-US"/>
        </w:rPr>
        <w:lastRenderedPageBreak/>
        <w:t>Conclusion</w:t>
      </w:r>
      <w:bookmarkEnd w:id="10"/>
    </w:p>
    <w:p w:rsidR="00A0753D" w:rsidRPr="000A1BA7" w:rsidRDefault="001C0FB1" w:rsidP="006411F6">
      <w:pPr>
        <w:spacing w:line="360" w:lineRule="auto"/>
        <w:ind w:firstLine="709"/>
        <w:rPr>
          <w:color w:val="000000" w:themeColor="text1"/>
          <w:lang w:val="en-US"/>
        </w:rPr>
      </w:pPr>
      <w:r>
        <w:rPr>
          <w:color w:val="000000" w:themeColor="text1"/>
          <w:lang w:val="en-US"/>
        </w:rPr>
        <w:t xml:space="preserve">To </w:t>
      </w:r>
      <w:r w:rsidR="00AB491B">
        <w:rPr>
          <w:color w:val="000000" w:themeColor="text1"/>
          <w:lang w:val="en-US"/>
        </w:rPr>
        <w:t>summarize</w:t>
      </w:r>
      <w:r>
        <w:rPr>
          <w:color w:val="000000" w:themeColor="text1"/>
          <w:lang w:val="en-US"/>
        </w:rPr>
        <w:t xml:space="preserve">, the devised system of </w:t>
      </w:r>
      <w:r w:rsidR="00AB491B">
        <w:rPr>
          <w:color w:val="000000" w:themeColor="text1"/>
          <w:lang w:val="en-US"/>
        </w:rPr>
        <w:t>automotive</w:t>
      </w:r>
      <w:r>
        <w:rPr>
          <w:color w:val="000000" w:themeColor="text1"/>
          <w:lang w:val="en-US"/>
        </w:rPr>
        <w:t xml:space="preserve"> data collection allows </w:t>
      </w:r>
      <w:r w:rsidR="00AB491B">
        <w:rPr>
          <w:color w:val="000000" w:themeColor="text1"/>
          <w:lang w:val="en-US"/>
        </w:rPr>
        <w:t>evaluating</w:t>
      </w:r>
      <w:r>
        <w:rPr>
          <w:color w:val="000000" w:themeColor="text1"/>
          <w:lang w:val="en-US"/>
        </w:rPr>
        <w:t xml:space="preserve"> three chosen sites on accuracy </w:t>
      </w:r>
      <w:r w:rsidR="00AB491B">
        <w:rPr>
          <w:color w:val="000000" w:themeColor="text1"/>
          <w:lang w:val="en-US"/>
        </w:rPr>
        <w:t>for different ranges and periods. There were 1-6 days prediction</w:t>
      </w:r>
      <w:r w:rsidR="000E5856">
        <w:rPr>
          <w:color w:val="000000" w:themeColor="text1"/>
          <w:lang w:val="en-US"/>
        </w:rPr>
        <w:t>s</w:t>
      </w:r>
      <w:r w:rsidR="00AB491B">
        <w:rPr>
          <w:color w:val="000000" w:themeColor="text1"/>
          <w:lang w:val="en-US"/>
        </w:rPr>
        <w:t xml:space="preserve"> for autumn, winter and spring period</w:t>
      </w:r>
      <w:r w:rsidR="00764504">
        <w:rPr>
          <w:color w:val="000000" w:themeColor="text1"/>
          <w:lang w:val="en-US"/>
        </w:rPr>
        <w:t>s</w:t>
      </w:r>
      <w:r w:rsidR="000A1BA7" w:rsidRPr="000A1BA7">
        <w:rPr>
          <w:color w:val="000000" w:themeColor="text1"/>
          <w:lang w:val="en-US"/>
        </w:rPr>
        <w:t xml:space="preserve"> </w:t>
      </w:r>
      <w:r w:rsidR="000A1BA7">
        <w:rPr>
          <w:color w:val="000000" w:themeColor="text1"/>
          <w:lang w:val="en-US"/>
        </w:rPr>
        <w:t xml:space="preserve">based on data which was collected during more than a year. The first half of it was transferred </w:t>
      </w:r>
      <w:proofErr w:type="gramStart"/>
      <w:r w:rsidR="000A1BA7">
        <w:rPr>
          <w:color w:val="000000" w:themeColor="text1"/>
          <w:lang w:val="en-US"/>
        </w:rPr>
        <w:t>manually,</w:t>
      </w:r>
      <w:proofErr w:type="gramEnd"/>
      <w:r w:rsidR="000A1BA7">
        <w:rPr>
          <w:color w:val="000000" w:themeColor="text1"/>
          <w:lang w:val="en-US"/>
        </w:rPr>
        <w:t xml:space="preserve"> another half was obtained in autonomous mode.</w:t>
      </w:r>
    </w:p>
    <w:p w:rsidR="000A7AB2" w:rsidRPr="001B305D" w:rsidRDefault="000A7AB2" w:rsidP="006411F6">
      <w:pPr>
        <w:spacing w:line="360" w:lineRule="auto"/>
        <w:ind w:firstLine="709"/>
        <w:rPr>
          <w:color w:val="000000" w:themeColor="text1"/>
          <w:lang w:val="en-US"/>
        </w:rPr>
      </w:pPr>
      <w:r>
        <w:rPr>
          <w:color w:val="000000" w:themeColor="text1"/>
          <w:lang w:val="en-US"/>
        </w:rPr>
        <w:t>The represented system is able to assess the accuracy and the spread of three meteorological stations in terms of maximum and minimum temperatures</w:t>
      </w:r>
      <w:r w:rsidR="00A16BDF" w:rsidRPr="00A16BDF">
        <w:rPr>
          <w:color w:val="000000" w:themeColor="text1"/>
          <w:lang w:val="en-US"/>
        </w:rPr>
        <w:t xml:space="preserve">. </w:t>
      </w:r>
      <w:r w:rsidR="00A16BDF">
        <w:rPr>
          <w:color w:val="000000" w:themeColor="text1"/>
          <w:lang w:val="en-US"/>
        </w:rPr>
        <w:t xml:space="preserve">It should be added that </w:t>
      </w:r>
      <w:r w:rsidR="009D56D2">
        <w:rPr>
          <w:color w:val="000000" w:themeColor="text1"/>
          <w:lang w:val="en-US"/>
        </w:rPr>
        <w:t xml:space="preserve">the comparison of accuracy from three observed sites ambiguously should be correspond to each other. The root is that sites do not show the same temperature in one specific </w:t>
      </w:r>
      <w:r w:rsidR="004D1637">
        <w:rPr>
          <w:color w:val="000000" w:themeColor="text1"/>
          <w:lang w:val="en-US"/>
        </w:rPr>
        <w:t>moment as there is</w:t>
      </w:r>
      <w:r w:rsidR="00B07421">
        <w:rPr>
          <w:color w:val="000000" w:themeColor="text1"/>
          <w:lang w:val="en-US"/>
        </w:rPr>
        <w:t xml:space="preserve"> different data and places of temperature measurement.</w:t>
      </w:r>
      <w:r w:rsidR="004D1637">
        <w:rPr>
          <w:color w:val="000000" w:themeColor="text1"/>
          <w:lang w:val="en-US"/>
        </w:rPr>
        <w:t xml:space="preserve"> That is </w:t>
      </w:r>
      <w:proofErr w:type="gramStart"/>
      <w:r w:rsidR="00E14086">
        <w:rPr>
          <w:color w:val="000000" w:themeColor="text1"/>
          <w:lang w:val="en-US"/>
        </w:rPr>
        <w:t>why</w:t>
      </w:r>
      <w:r w:rsidR="00E14086" w:rsidRPr="00E14086">
        <w:rPr>
          <w:color w:val="000000" w:themeColor="text1"/>
          <w:lang w:val="en-US"/>
        </w:rPr>
        <w:t>,</w:t>
      </w:r>
      <w:proofErr w:type="gramEnd"/>
      <w:r w:rsidR="004D1637">
        <w:rPr>
          <w:color w:val="000000" w:themeColor="text1"/>
          <w:lang w:val="en-US"/>
        </w:rPr>
        <w:t xml:space="preserve"> each site has to be assessed independently to figure out its own results.</w:t>
      </w:r>
    </w:p>
    <w:p w:rsidR="00E14086" w:rsidRPr="00E14086" w:rsidRDefault="00E14086" w:rsidP="00E14086">
      <w:pPr>
        <w:spacing w:line="360" w:lineRule="auto"/>
        <w:ind w:firstLine="709"/>
        <w:rPr>
          <w:color w:val="000000" w:themeColor="text1"/>
          <w:lang w:val="en-US"/>
        </w:rPr>
      </w:pPr>
      <w:r>
        <w:rPr>
          <w:color w:val="000000" w:themeColor="text1"/>
          <w:lang w:val="en-US"/>
        </w:rPr>
        <w:t>The whole volume of represented results can be considered as a reasonable assistance for any business user whose goal is defining the most accurate meteorological resource for prediction any of the vital weather characteristics.</w:t>
      </w:r>
    </w:p>
    <w:p w:rsidR="00C47AE8" w:rsidRPr="00C47AE8" w:rsidRDefault="00C47AE8" w:rsidP="006411F6">
      <w:pPr>
        <w:spacing w:line="360" w:lineRule="auto"/>
        <w:ind w:firstLine="709"/>
        <w:rPr>
          <w:color w:val="000000" w:themeColor="text1"/>
          <w:lang w:val="en-US"/>
        </w:rPr>
      </w:pPr>
      <w:r>
        <w:rPr>
          <w:color w:val="000000" w:themeColor="text1"/>
          <w:lang w:val="en-US"/>
        </w:rPr>
        <w:t>Thus, the</w:t>
      </w:r>
      <w:r w:rsidR="00E14086" w:rsidRPr="00E14086">
        <w:rPr>
          <w:color w:val="000000" w:themeColor="text1"/>
          <w:lang w:val="en-US"/>
        </w:rPr>
        <w:t xml:space="preserve"> </w:t>
      </w:r>
      <w:r w:rsidR="00E14086">
        <w:rPr>
          <w:color w:val="000000" w:themeColor="text1"/>
          <w:lang w:val="en-US"/>
        </w:rPr>
        <w:t>further</w:t>
      </w:r>
      <w:r>
        <w:rPr>
          <w:color w:val="000000" w:themeColor="text1"/>
          <w:lang w:val="en-US"/>
        </w:rPr>
        <w:t xml:space="preserve"> research can be transformed to different metrics of weather, for example, wind power or the level of precipitation.</w:t>
      </w:r>
      <w:r w:rsidR="00062F78">
        <w:rPr>
          <w:color w:val="000000" w:themeColor="text1"/>
          <w:lang w:val="en-US"/>
        </w:rPr>
        <w:t xml:space="preserve"> It can be done by a meteorological service or anyone else in order to conduct an independent inspection of the weather prediction accuracy.</w:t>
      </w: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Default="00764504" w:rsidP="00062F78">
      <w:pPr>
        <w:spacing w:line="360" w:lineRule="auto"/>
        <w:ind w:firstLine="709"/>
        <w:rPr>
          <w:color w:val="000000" w:themeColor="text1"/>
          <w:lang w:val="en-US"/>
        </w:rPr>
      </w:pPr>
    </w:p>
    <w:p w:rsidR="00764504" w:rsidRPr="00E14086" w:rsidRDefault="00764504" w:rsidP="004D1637">
      <w:pPr>
        <w:pStyle w:val="1"/>
        <w:spacing w:line="480" w:lineRule="auto"/>
        <w:jc w:val="center"/>
        <w:rPr>
          <w:rFonts w:ascii="Times New Roman" w:hAnsi="Times New Roman" w:cs="Times New Roman"/>
          <w:color w:val="000000" w:themeColor="text1"/>
        </w:rPr>
      </w:pPr>
      <w:bookmarkStart w:id="11" w:name="_Toc505111959"/>
      <w:r w:rsidRPr="004D1637">
        <w:rPr>
          <w:rFonts w:ascii="Times New Roman" w:hAnsi="Times New Roman" w:cs="Times New Roman"/>
          <w:color w:val="000000" w:themeColor="text1"/>
          <w:lang w:val="en-US"/>
        </w:rPr>
        <w:lastRenderedPageBreak/>
        <w:t>Reference</w:t>
      </w:r>
      <w:bookmarkEnd w:id="11"/>
    </w:p>
    <w:p w:rsidR="004D1637" w:rsidRDefault="004D1637" w:rsidP="00B92B8E">
      <w:pPr>
        <w:pStyle w:val="ac"/>
        <w:spacing w:line="360" w:lineRule="auto"/>
        <w:ind w:left="720" w:hanging="720"/>
        <w:rPr>
          <w:noProof/>
          <w:lang w:val="en-US"/>
        </w:rPr>
      </w:pPr>
      <w:r>
        <w:rPr>
          <w:color w:val="000000" w:themeColor="text1"/>
          <w:lang w:val="en-US"/>
        </w:rPr>
        <w:t xml:space="preserve">1. </w:t>
      </w:r>
      <w:r>
        <w:rPr>
          <w:color w:val="000000" w:themeColor="text1"/>
          <w:lang w:val="en-US"/>
        </w:rPr>
        <w:fldChar w:fldCharType="begin"/>
      </w:r>
      <w:r>
        <w:rPr>
          <w:color w:val="000000" w:themeColor="text1"/>
          <w:lang w:val="en-US"/>
        </w:rPr>
        <w:instrText xml:space="preserve"> BIBLIOGRAPHY  \l 1033 </w:instrText>
      </w:r>
      <w:r>
        <w:rPr>
          <w:color w:val="000000" w:themeColor="text1"/>
          <w:lang w:val="en-US"/>
        </w:rPr>
        <w:fldChar w:fldCharType="separate"/>
      </w:r>
      <w:r>
        <w:rPr>
          <w:noProof/>
          <w:lang w:val="en-US"/>
        </w:rPr>
        <w:t xml:space="preserve">A. J. Simmons, A. H. (2002). Some aspects of the improvement in skill of numerical weather prediction. </w:t>
      </w:r>
      <w:r>
        <w:rPr>
          <w:i/>
          <w:iCs/>
          <w:noProof/>
          <w:lang w:val="en-US"/>
        </w:rPr>
        <w:t>Quarterly journal of the royal meteorological society</w:t>
      </w:r>
      <w:r>
        <w:rPr>
          <w:noProof/>
          <w:lang w:val="en-US"/>
        </w:rPr>
        <w:t>, pp. 20-23.</w:t>
      </w:r>
    </w:p>
    <w:p w:rsidR="004D1637" w:rsidRDefault="004D1637" w:rsidP="00B92B8E">
      <w:pPr>
        <w:pStyle w:val="ac"/>
        <w:spacing w:line="360" w:lineRule="auto"/>
        <w:ind w:left="720" w:hanging="720"/>
        <w:rPr>
          <w:noProof/>
          <w:lang w:val="en-US"/>
        </w:rPr>
      </w:pPr>
      <w:r>
        <w:rPr>
          <w:noProof/>
          <w:lang w:val="en-US"/>
        </w:rPr>
        <w:t xml:space="preserve">2. Claude Fischer, T. M. (2005, October). An overview of the variational assimilation in the ALADIN/France numerical weather-prediction system. </w:t>
      </w:r>
      <w:r>
        <w:rPr>
          <w:i/>
          <w:iCs/>
          <w:noProof/>
          <w:lang w:val="en-US"/>
        </w:rPr>
        <w:t>Quarterly journal of the royal meteorological society</w:t>
      </w:r>
      <w:r>
        <w:rPr>
          <w:noProof/>
          <w:lang w:val="en-US"/>
        </w:rPr>
        <w:t>, pp. 20-23.</w:t>
      </w:r>
    </w:p>
    <w:p w:rsidR="004D1637" w:rsidRDefault="004D1637" w:rsidP="00B92B8E">
      <w:pPr>
        <w:pStyle w:val="ac"/>
        <w:spacing w:line="360" w:lineRule="auto"/>
        <w:ind w:left="720" w:hanging="720"/>
        <w:rPr>
          <w:noProof/>
          <w:lang w:val="en-US"/>
        </w:rPr>
      </w:pPr>
      <w:r>
        <w:rPr>
          <w:noProof/>
          <w:lang w:val="en-US"/>
        </w:rPr>
        <w:t xml:space="preserve">3. E.N. Pelinovsky, T. T. (2014). </w:t>
      </w:r>
      <w:r>
        <w:rPr>
          <w:i/>
          <w:iCs/>
          <w:noProof/>
          <w:lang w:val="en-US"/>
        </w:rPr>
        <w:t>Methods for forecasting natural disasters. Statistic prediction methods Part 1.</w:t>
      </w:r>
      <w:r>
        <w:rPr>
          <w:noProof/>
          <w:lang w:val="en-US"/>
        </w:rPr>
        <w:t xml:space="preserve"> Nizhny Novgorod.</w:t>
      </w:r>
    </w:p>
    <w:p w:rsidR="004D1637" w:rsidRDefault="004D1637" w:rsidP="00B92B8E">
      <w:pPr>
        <w:pStyle w:val="ac"/>
        <w:spacing w:line="360" w:lineRule="auto"/>
        <w:ind w:left="720" w:hanging="720"/>
        <w:rPr>
          <w:noProof/>
          <w:lang w:val="en-US"/>
        </w:rPr>
      </w:pPr>
      <w:r>
        <w:rPr>
          <w:noProof/>
          <w:lang w:val="en-US"/>
        </w:rPr>
        <w:t xml:space="preserve">4. Mason I. (1982). A model for assessment of weather forecast. </w:t>
      </w:r>
      <w:r>
        <w:rPr>
          <w:i/>
          <w:iCs/>
          <w:noProof/>
          <w:lang w:val="en-US"/>
        </w:rPr>
        <w:t>Australian Meteorological Magazine</w:t>
      </w:r>
      <w:r>
        <w:rPr>
          <w:noProof/>
          <w:lang w:val="en-US"/>
        </w:rPr>
        <w:t xml:space="preserve">, </w:t>
      </w:r>
      <w:r w:rsidR="00B92B8E">
        <w:rPr>
          <w:noProof/>
          <w:lang w:val="en-US"/>
        </w:rPr>
        <w:t xml:space="preserve">pp. </w:t>
      </w:r>
      <w:r>
        <w:rPr>
          <w:noProof/>
          <w:lang w:val="en-US"/>
        </w:rPr>
        <w:t>291-302.</w:t>
      </w:r>
    </w:p>
    <w:p w:rsidR="004D1637" w:rsidRDefault="004D1637" w:rsidP="00B92B8E">
      <w:pPr>
        <w:pStyle w:val="ac"/>
        <w:spacing w:line="360" w:lineRule="auto"/>
        <w:ind w:left="720" w:hanging="720"/>
        <w:rPr>
          <w:noProof/>
          <w:lang w:val="en-US"/>
        </w:rPr>
      </w:pPr>
      <w:r>
        <w:rPr>
          <w:noProof/>
          <w:lang w:val="en-US"/>
        </w:rPr>
        <w:t>5. P. P. Vasilev, E. V. (2015). METHOD FOR PREDICTION PREVAILING MINIMUM AND MAXIMUM OF AIR. 43-57.</w:t>
      </w:r>
    </w:p>
    <w:p w:rsidR="004D1637" w:rsidRDefault="004D1637" w:rsidP="00B92B8E">
      <w:pPr>
        <w:pStyle w:val="ac"/>
        <w:spacing w:line="360" w:lineRule="auto"/>
        <w:ind w:left="720" w:hanging="720"/>
        <w:rPr>
          <w:noProof/>
          <w:lang w:val="en-US"/>
        </w:rPr>
      </w:pPr>
      <w:r>
        <w:rPr>
          <w:noProof/>
          <w:lang w:val="en-US"/>
        </w:rPr>
        <w:t xml:space="preserve">6. Q. J. R. Meteorological Society (2005), p. 3.-3. (n.d.). </w:t>
      </w:r>
      <w:r>
        <w:rPr>
          <w:i/>
          <w:iCs/>
          <w:noProof/>
          <w:lang w:val="en-US"/>
        </w:rPr>
        <w:t>Meteorological Society</w:t>
      </w:r>
      <w:r>
        <w:rPr>
          <w:noProof/>
          <w:lang w:val="en-US"/>
        </w:rPr>
        <w:t>, pp. 3215-3233.</w:t>
      </w:r>
    </w:p>
    <w:p w:rsidR="004D1637" w:rsidRDefault="00B92B8E" w:rsidP="00B92B8E">
      <w:pPr>
        <w:pStyle w:val="ac"/>
        <w:spacing w:line="360" w:lineRule="auto"/>
        <w:ind w:left="720" w:hanging="720"/>
        <w:rPr>
          <w:noProof/>
          <w:lang w:val="en-US"/>
        </w:rPr>
      </w:pPr>
      <w:r>
        <w:rPr>
          <w:noProof/>
          <w:lang w:val="en-US"/>
        </w:rPr>
        <w:t xml:space="preserve">7. </w:t>
      </w:r>
      <w:r w:rsidR="004D1637">
        <w:rPr>
          <w:noProof/>
          <w:lang w:val="en-US"/>
        </w:rPr>
        <w:t xml:space="preserve">Richardson, L. F. (n.d.). Weather Prediction by Numerical Process. </w:t>
      </w:r>
      <w:r>
        <w:rPr>
          <w:noProof/>
          <w:lang w:val="en-US"/>
        </w:rPr>
        <w:t xml:space="preserve">pp. </w:t>
      </w:r>
      <w:r w:rsidR="004D1637">
        <w:rPr>
          <w:noProof/>
          <w:lang w:val="en-US"/>
        </w:rPr>
        <w:t>27-30.</w:t>
      </w:r>
    </w:p>
    <w:p w:rsidR="004D1637" w:rsidRDefault="00B92B8E" w:rsidP="00B92B8E">
      <w:pPr>
        <w:pStyle w:val="ac"/>
        <w:spacing w:line="360" w:lineRule="auto"/>
        <w:ind w:left="720" w:hanging="720"/>
        <w:rPr>
          <w:noProof/>
          <w:lang w:val="en-US"/>
        </w:rPr>
      </w:pPr>
      <w:r>
        <w:rPr>
          <w:noProof/>
          <w:lang w:val="en-US"/>
        </w:rPr>
        <w:t xml:space="preserve">8. </w:t>
      </w:r>
      <w:r w:rsidR="004D1637">
        <w:rPr>
          <w:noProof/>
          <w:lang w:val="en-US"/>
        </w:rPr>
        <w:t xml:space="preserve">Stephenson, P. J. (2006). Quality of Weather Forecasts. </w:t>
      </w:r>
      <w:r w:rsidR="004D1637">
        <w:rPr>
          <w:i/>
          <w:iCs/>
          <w:noProof/>
          <w:lang w:val="en-US"/>
        </w:rPr>
        <w:t>Royal Meteorology Society</w:t>
      </w:r>
      <w:r w:rsidR="004D1637">
        <w:rPr>
          <w:noProof/>
          <w:lang w:val="en-US"/>
        </w:rPr>
        <w:t>, pp. 2-5.</w:t>
      </w:r>
    </w:p>
    <w:p w:rsidR="004D1637" w:rsidRDefault="00B92B8E" w:rsidP="00B92B8E">
      <w:pPr>
        <w:pStyle w:val="ac"/>
        <w:spacing w:line="360" w:lineRule="auto"/>
        <w:ind w:left="720" w:hanging="720"/>
        <w:rPr>
          <w:noProof/>
          <w:lang w:val="en-US"/>
        </w:rPr>
      </w:pPr>
      <w:r>
        <w:rPr>
          <w:noProof/>
          <w:lang w:val="en-US"/>
        </w:rPr>
        <w:t xml:space="preserve">9. </w:t>
      </w:r>
      <w:r w:rsidR="004D1637">
        <w:rPr>
          <w:noProof/>
          <w:lang w:val="en-US"/>
        </w:rPr>
        <w:t xml:space="preserve">T. Auligné, A. P. (2007). Adaptive bias correction for satellite data in a numerical weather prediction system. </w:t>
      </w:r>
      <w:r>
        <w:rPr>
          <w:noProof/>
          <w:lang w:val="en-US"/>
        </w:rPr>
        <w:t xml:space="preserve">pp. </w:t>
      </w:r>
      <w:r w:rsidR="004D1637">
        <w:rPr>
          <w:noProof/>
          <w:lang w:val="en-US"/>
        </w:rPr>
        <w:t>45-53.</w:t>
      </w:r>
    </w:p>
    <w:p w:rsidR="004D1637" w:rsidRDefault="00B92B8E" w:rsidP="00B92B8E">
      <w:pPr>
        <w:pStyle w:val="ac"/>
        <w:spacing w:line="360" w:lineRule="auto"/>
        <w:ind w:left="720" w:hanging="720"/>
        <w:rPr>
          <w:noProof/>
          <w:lang w:val="en-US"/>
        </w:rPr>
      </w:pPr>
      <w:r>
        <w:rPr>
          <w:noProof/>
          <w:lang w:val="en-US"/>
        </w:rPr>
        <w:t xml:space="preserve">10. </w:t>
      </w:r>
      <w:r w:rsidR="00E14086">
        <w:rPr>
          <w:noProof/>
          <w:lang w:val="en-US"/>
        </w:rPr>
        <w:t>Van der Varden</w:t>
      </w:r>
      <w:r w:rsidR="004D1637">
        <w:rPr>
          <w:noProof/>
          <w:lang w:val="en-US"/>
        </w:rPr>
        <w:t xml:space="preserve"> (1960). </w:t>
      </w:r>
      <w:r>
        <w:rPr>
          <w:i/>
          <w:iCs/>
          <w:noProof/>
          <w:lang w:val="en-US"/>
        </w:rPr>
        <w:t>Mathematic statistics</w:t>
      </w:r>
      <w:r w:rsidR="004D1637">
        <w:rPr>
          <w:i/>
          <w:iCs/>
          <w:noProof/>
          <w:lang w:val="en-US"/>
        </w:rPr>
        <w:t>.</w:t>
      </w:r>
      <w:r>
        <w:rPr>
          <w:noProof/>
          <w:lang w:val="en-US"/>
        </w:rPr>
        <w:t xml:space="preserve"> STANKIN Press</w:t>
      </w:r>
    </w:p>
    <w:p w:rsidR="009D5B03" w:rsidRPr="00E14086" w:rsidRDefault="004D1637" w:rsidP="00B92B8E">
      <w:pPr>
        <w:spacing w:line="360" w:lineRule="auto"/>
      </w:pPr>
      <w:r>
        <w:rPr>
          <w:lang w:val="en-US"/>
        </w:rPr>
        <w:fldChar w:fldCharType="end"/>
      </w:r>
    </w:p>
    <w:sectPr w:rsidR="009D5B03" w:rsidRPr="00E14086" w:rsidSect="000A7AB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EA" w:rsidRDefault="00A05FEA" w:rsidP="001A7081">
      <w:r>
        <w:separator/>
      </w:r>
    </w:p>
  </w:endnote>
  <w:endnote w:type="continuationSeparator" w:id="0">
    <w:p w:rsidR="00A05FEA" w:rsidRDefault="00A05FEA" w:rsidP="001A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76539"/>
      <w:docPartObj>
        <w:docPartGallery w:val="Page Numbers (Bottom of Page)"/>
        <w:docPartUnique/>
      </w:docPartObj>
    </w:sdtPr>
    <w:sdtEndPr/>
    <w:sdtContent>
      <w:p w:rsidR="000A7AB2" w:rsidRDefault="000A7AB2">
        <w:pPr>
          <w:pStyle w:val="af"/>
          <w:jc w:val="center"/>
        </w:pPr>
        <w:r>
          <w:fldChar w:fldCharType="begin"/>
        </w:r>
        <w:r>
          <w:instrText>PAGE   \* MERGEFORMAT</w:instrText>
        </w:r>
        <w:r>
          <w:fldChar w:fldCharType="separate"/>
        </w:r>
        <w:r w:rsidR="00301B55">
          <w:rPr>
            <w:noProof/>
          </w:rPr>
          <w:t>2</w:t>
        </w:r>
        <w:r>
          <w:fldChar w:fldCharType="end"/>
        </w:r>
      </w:p>
    </w:sdtContent>
  </w:sdt>
  <w:p w:rsidR="000A7AB2" w:rsidRDefault="000A7A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EA" w:rsidRDefault="00A05FEA" w:rsidP="001A7081">
      <w:r>
        <w:separator/>
      </w:r>
    </w:p>
  </w:footnote>
  <w:footnote w:type="continuationSeparator" w:id="0">
    <w:p w:rsidR="00A05FEA" w:rsidRDefault="00A05FEA" w:rsidP="001A7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E6197C"/>
    <w:lvl w:ilvl="0">
      <w:start w:val="1"/>
      <w:numFmt w:val="bullet"/>
      <w:pStyle w:val="a"/>
      <w:lvlText w:val=""/>
      <w:lvlJc w:val="left"/>
      <w:pPr>
        <w:tabs>
          <w:tab w:val="num" w:pos="360"/>
        </w:tabs>
        <w:ind w:left="360" w:hanging="360"/>
      </w:pPr>
      <w:rPr>
        <w:rFonts w:ascii="Symbol" w:hAnsi="Symbol" w:hint="default"/>
      </w:rPr>
    </w:lvl>
  </w:abstractNum>
  <w:abstractNum w:abstractNumId="1">
    <w:nsid w:val="0BE63341"/>
    <w:multiLevelType w:val="hybridMultilevel"/>
    <w:tmpl w:val="E3584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DD65FB"/>
    <w:multiLevelType w:val="hybridMultilevel"/>
    <w:tmpl w:val="2438F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726248"/>
    <w:multiLevelType w:val="hybridMultilevel"/>
    <w:tmpl w:val="689C9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6075E8"/>
    <w:multiLevelType w:val="hybridMultilevel"/>
    <w:tmpl w:val="4E44D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A9"/>
    <w:rsid w:val="00061A04"/>
    <w:rsid w:val="00062F78"/>
    <w:rsid w:val="00091C88"/>
    <w:rsid w:val="000A1BA7"/>
    <w:rsid w:val="000A548C"/>
    <w:rsid w:val="000A66A9"/>
    <w:rsid w:val="000A7AB2"/>
    <w:rsid w:val="000E004E"/>
    <w:rsid w:val="000E5856"/>
    <w:rsid w:val="00113FAB"/>
    <w:rsid w:val="0013701D"/>
    <w:rsid w:val="00196BBC"/>
    <w:rsid w:val="001A7081"/>
    <w:rsid w:val="001B305D"/>
    <w:rsid w:val="001C0FB1"/>
    <w:rsid w:val="00213613"/>
    <w:rsid w:val="00275AD1"/>
    <w:rsid w:val="002A77C6"/>
    <w:rsid w:val="002B59B6"/>
    <w:rsid w:val="002F1E7C"/>
    <w:rsid w:val="00301B55"/>
    <w:rsid w:val="00333CB7"/>
    <w:rsid w:val="00393375"/>
    <w:rsid w:val="003A6340"/>
    <w:rsid w:val="003B4CBB"/>
    <w:rsid w:val="003B5AC5"/>
    <w:rsid w:val="00445A52"/>
    <w:rsid w:val="004634E2"/>
    <w:rsid w:val="00486C2F"/>
    <w:rsid w:val="004A0B06"/>
    <w:rsid w:val="004D1637"/>
    <w:rsid w:val="0059466F"/>
    <w:rsid w:val="00596909"/>
    <w:rsid w:val="005E18DE"/>
    <w:rsid w:val="00606867"/>
    <w:rsid w:val="00631510"/>
    <w:rsid w:val="006411F6"/>
    <w:rsid w:val="00646BEA"/>
    <w:rsid w:val="00664368"/>
    <w:rsid w:val="00761FB9"/>
    <w:rsid w:val="00764504"/>
    <w:rsid w:val="007A2A55"/>
    <w:rsid w:val="007D193B"/>
    <w:rsid w:val="007F55A8"/>
    <w:rsid w:val="008418E1"/>
    <w:rsid w:val="00875CB7"/>
    <w:rsid w:val="008A27E2"/>
    <w:rsid w:val="008B787A"/>
    <w:rsid w:val="00925394"/>
    <w:rsid w:val="009B777F"/>
    <w:rsid w:val="009D3077"/>
    <w:rsid w:val="009D56D2"/>
    <w:rsid w:val="009D5B03"/>
    <w:rsid w:val="00A05FEA"/>
    <w:rsid w:val="00A0753D"/>
    <w:rsid w:val="00A12FF3"/>
    <w:rsid w:val="00A1605C"/>
    <w:rsid w:val="00A16BDF"/>
    <w:rsid w:val="00A231CA"/>
    <w:rsid w:val="00A63236"/>
    <w:rsid w:val="00A84753"/>
    <w:rsid w:val="00AA398F"/>
    <w:rsid w:val="00AB491B"/>
    <w:rsid w:val="00AE4382"/>
    <w:rsid w:val="00AF4957"/>
    <w:rsid w:val="00B07421"/>
    <w:rsid w:val="00B21943"/>
    <w:rsid w:val="00B43157"/>
    <w:rsid w:val="00B67534"/>
    <w:rsid w:val="00B750C1"/>
    <w:rsid w:val="00B92B8E"/>
    <w:rsid w:val="00BA45F4"/>
    <w:rsid w:val="00BF2DCD"/>
    <w:rsid w:val="00C321DF"/>
    <w:rsid w:val="00C41AE4"/>
    <w:rsid w:val="00C47AE8"/>
    <w:rsid w:val="00C53A64"/>
    <w:rsid w:val="00C64A5D"/>
    <w:rsid w:val="00C65C76"/>
    <w:rsid w:val="00C670E6"/>
    <w:rsid w:val="00C73B47"/>
    <w:rsid w:val="00C97B5A"/>
    <w:rsid w:val="00D149E8"/>
    <w:rsid w:val="00E14086"/>
    <w:rsid w:val="00E15D45"/>
    <w:rsid w:val="00E31096"/>
    <w:rsid w:val="00E8413B"/>
    <w:rsid w:val="00EA31B6"/>
    <w:rsid w:val="00ED7A04"/>
    <w:rsid w:val="00F43D98"/>
    <w:rsid w:val="00F803DF"/>
    <w:rsid w:val="00FC48C2"/>
    <w:rsid w:val="00FD6DBA"/>
    <w:rsid w:val="00FF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1F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A7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A7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1A708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A84753"/>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a4">
    <w:name w:val="Balloon Text"/>
    <w:basedOn w:val="a0"/>
    <w:link w:val="a5"/>
    <w:uiPriority w:val="99"/>
    <w:semiHidden/>
    <w:unhideWhenUsed/>
    <w:rsid w:val="007D193B"/>
    <w:rPr>
      <w:rFonts w:ascii="Tahoma" w:hAnsi="Tahoma" w:cs="Tahoma"/>
      <w:sz w:val="16"/>
      <w:szCs w:val="16"/>
    </w:rPr>
  </w:style>
  <w:style w:type="character" w:customStyle="1" w:styleId="a5">
    <w:name w:val="Текст выноски Знак"/>
    <w:basedOn w:val="a1"/>
    <w:link w:val="a4"/>
    <w:uiPriority w:val="99"/>
    <w:semiHidden/>
    <w:rsid w:val="007D193B"/>
    <w:rPr>
      <w:rFonts w:ascii="Tahoma" w:eastAsia="Times New Roman" w:hAnsi="Tahoma" w:cs="Tahoma"/>
      <w:sz w:val="16"/>
      <w:szCs w:val="16"/>
      <w:lang w:eastAsia="ru-RU"/>
    </w:rPr>
  </w:style>
  <w:style w:type="paragraph" w:styleId="a6">
    <w:name w:val="caption"/>
    <w:basedOn w:val="a0"/>
    <w:next w:val="a0"/>
    <w:uiPriority w:val="35"/>
    <w:unhideWhenUsed/>
    <w:qFormat/>
    <w:rsid w:val="008B787A"/>
    <w:pPr>
      <w:spacing w:after="200"/>
    </w:pPr>
    <w:rPr>
      <w:b/>
      <w:bCs/>
      <w:color w:val="4F81BD" w:themeColor="accent1"/>
      <w:sz w:val="18"/>
      <w:szCs w:val="18"/>
    </w:rPr>
  </w:style>
  <w:style w:type="paragraph" w:styleId="a7">
    <w:name w:val="List Paragraph"/>
    <w:basedOn w:val="a0"/>
    <w:uiPriority w:val="34"/>
    <w:qFormat/>
    <w:rsid w:val="00C53A64"/>
    <w:pPr>
      <w:ind w:left="720"/>
      <w:contextualSpacing/>
    </w:pPr>
  </w:style>
  <w:style w:type="character" w:customStyle="1" w:styleId="30">
    <w:name w:val="Заголовок 3 Знак"/>
    <w:basedOn w:val="a1"/>
    <w:link w:val="3"/>
    <w:uiPriority w:val="9"/>
    <w:rsid w:val="001A7081"/>
    <w:rPr>
      <w:rFonts w:ascii="Times New Roman" w:eastAsia="Times New Roman" w:hAnsi="Times New Roman" w:cs="Times New Roman"/>
      <w:b/>
      <w:bCs/>
      <w:sz w:val="27"/>
      <w:szCs w:val="27"/>
      <w:lang w:eastAsia="ru-RU"/>
    </w:rPr>
  </w:style>
  <w:style w:type="paragraph" w:styleId="a8">
    <w:name w:val="footnote text"/>
    <w:basedOn w:val="a0"/>
    <w:link w:val="a9"/>
    <w:uiPriority w:val="99"/>
    <w:semiHidden/>
    <w:unhideWhenUsed/>
    <w:rsid w:val="001A7081"/>
    <w:rPr>
      <w:rFonts w:asciiTheme="minorHAnsi" w:eastAsiaTheme="minorHAnsi" w:hAnsiTheme="minorHAnsi" w:cstheme="minorBidi"/>
      <w:sz w:val="20"/>
      <w:szCs w:val="20"/>
      <w:lang w:eastAsia="en-US"/>
    </w:rPr>
  </w:style>
  <w:style w:type="character" w:customStyle="1" w:styleId="a9">
    <w:name w:val="Текст сноски Знак"/>
    <w:basedOn w:val="a1"/>
    <w:link w:val="a8"/>
    <w:uiPriority w:val="99"/>
    <w:semiHidden/>
    <w:rsid w:val="001A7081"/>
    <w:rPr>
      <w:sz w:val="20"/>
      <w:szCs w:val="20"/>
    </w:rPr>
  </w:style>
  <w:style w:type="character" w:styleId="aa">
    <w:name w:val="footnote reference"/>
    <w:basedOn w:val="a1"/>
    <w:uiPriority w:val="99"/>
    <w:semiHidden/>
    <w:unhideWhenUsed/>
    <w:rsid w:val="001A7081"/>
    <w:rPr>
      <w:vertAlign w:val="superscript"/>
    </w:rPr>
  </w:style>
  <w:style w:type="paragraph" w:styleId="ab">
    <w:name w:val="Normal (Web)"/>
    <w:basedOn w:val="a0"/>
    <w:uiPriority w:val="99"/>
    <w:unhideWhenUsed/>
    <w:rsid w:val="004634E2"/>
    <w:pPr>
      <w:spacing w:before="100" w:beforeAutospacing="1" w:after="100" w:afterAutospacing="1"/>
    </w:pPr>
  </w:style>
  <w:style w:type="paragraph" w:styleId="ac">
    <w:name w:val="Bibliography"/>
    <w:basedOn w:val="a0"/>
    <w:next w:val="a0"/>
    <w:uiPriority w:val="37"/>
    <w:unhideWhenUsed/>
    <w:rsid w:val="003A6340"/>
  </w:style>
  <w:style w:type="character" w:customStyle="1" w:styleId="addmd">
    <w:name w:val="addmd"/>
    <w:basedOn w:val="a1"/>
    <w:rsid w:val="002A77C6"/>
  </w:style>
  <w:style w:type="paragraph" w:styleId="ad">
    <w:name w:val="header"/>
    <w:basedOn w:val="a0"/>
    <w:link w:val="ae"/>
    <w:uiPriority w:val="99"/>
    <w:unhideWhenUsed/>
    <w:rsid w:val="000A7AB2"/>
    <w:pPr>
      <w:tabs>
        <w:tab w:val="center" w:pos="4677"/>
        <w:tab w:val="right" w:pos="9355"/>
      </w:tabs>
    </w:pPr>
  </w:style>
  <w:style w:type="character" w:customStyle="1" w:styleId="ae">
    <w:name w:val="Верхний колонтитул Знак"/>
    <w:basedOn w:val="a1"/>
    <w:link w:val="ad"/>
    <w:uiPriority w:val="99"/>
    <w:rsid w:val="000A7AB2"/>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0A7AB2"/>
    <w:pPr>
      <w:tabs>
        <w:tab w:val="center" w:pos="4677"/>
        <w:tab w:val="right" w:pos="9355"/>
      </w:tabs>
    </w:pPr>
  </w:style>
  <w:style w:type="character" w:customStyle="1" w:styleId="af0">
    <w:name w:val="Нижний колонтитул Знак"/>
    <w:basedOn w:val="a1"/>
    <w:link w:val="af"/>
    <w:uiPriority w:val="99"/>
    <w:rsid w:val="000A7AB2"/>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A7AB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0A7AB2"/>
    <w:rPr>
      <w:rFonts w:asciiTheme="majorHAnsi" w:eastAsiaTheme="majorEastAsia" w:hAnsiTheme="majorHAnsi" w:cstheme="majorBidi"/>
      <w:b/>
      <w:bCs/>
      <w:color w:val="4F81BD" w:themeColor="accent1"/>
      <w:sz w:val="26"/>
      <w:szCs w:val="26"/>
      <w:lang w:eastAsia="ru-RU"/>
    </w:rPr>
  </w:style>
  <w:style w:type="paragraph" w:styleId="af1">
    <w:name w:val="TOC Heading"/>
    <w:basedOn w:val="1"/>
    <w:next w:val="a0"/>
    <w:uiPriority w:val="39"/>
    <w:unhideWhenUsed/>
    <w:qFormat/>
    <w:rsid w:val="00E31096"/>
    <w:pPr>
      <w:spacing w:line="276" w:lineRule="auto"/>
      <w:outlineLvl w:val="9"/>
    </w:pPr>
  </w:style>
  <w:style w:type="paragraph" w:styleId="11">
    <w:name w:val="toc 1"/>
    <w:basedOn w:val="a0"/>
    <w:next w:val="a0"/>
    <w:autoRedefine/>
    <w:uiPriority w:val="39"/>
    <w:unhideWhenUsed/>
    <w:rsid w:val="00E31096"/>
    <w:pPr>
      <w:spacing w:after="100"/>
    </w:pPr>
  </w:style>
  <w:style w:type="paragraph" w:styleId="21">
    <w:name w:val="toc 2"/>
    <w:basedOn w:val="a0"/>
    <w:next w:val="a0"/>
    <w:autoRedefine/>
    <w:uiPriority w:val="39"/>
    <w:unhideWhenUsed/>
    <w:rsid w:val="00E31096"/>
    <w:pPr>
      <w:spacing w:after="100"/>
      <w:ind w:left="240"/>
    </w:pPr>
  </w:style>
  <w:style w:type="character" w:styleId="af2">
    <w:name w:val="Hyperlink"/>
    <w:basedOn w:val="a1"/>
    <w:uiPriority w:val="99"/>
    <w:unhideWhenUsed/>
    <w:rsid w:val="00E310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1F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A7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A7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1A708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A84753"/>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a4">
    <w:name w:val="Balloon Text"/>
    <w:basedOn w:val="a0"/>
    <w:link w:val="a5"/>
    <w:uiPriority w:val="99"/>
    <w:semiHidden/>
    <w:unhideWhenUsed/>
    <w:rsid w:val="007D193B"/>
    <w:rPr>
      <w:rFonts w:ascii="Tahoma" w:hAnsi="Tahoma" w:cs="Tahoma"/>
      <w:sz w:val="16"/>
      <w:szCs w:val="16"/>
    </w:rPr>
  </w:style>
  <w:style w:type="character" w:customStyle="1" w:styleId="a5">
    <w:name w:val="Текст выноски Знак"/>
    <w:basedOn w:val="a1"/>
    <w:link w:val="a4"/>
    <w:uiPriority w:val="99"/>
    <w:semiHidden/>
    <w:rsid w:val="007D193B"/>
    <w:rPr>
      <w:rFonts w:ascii="Tahoma" w:eastAsia="Times New Roman" w:hAnsi="Tahoma" w:cs="Tahoma"/>
      <w:sz w:val="16"/>
      <w:szCs w:val="16"/>
      <w:lang w:eastAsia="ru-RU"/>
    </w:rPr>
  </w:style>
  <w:style w:type="paragraph" w:styleId="a6">
    <w:name w:val="caption"/>
    <w:basedOn w:val="a0"/>
    <w:next w:val="a0"/>
    <w:uiPriority w:val="35"/>
    <w:unhideWhenUsed/>
    <w:qFormat/>
    <w:rsid w:val="008B787A"/>
    <w:pPr>
      <w:spacing w:after="200"/>
    </w:pPr>
    <w:rPr>
      <w:b/>
      <w:bCs/>
      <w:color w:val="4F81BD" w:themeColor="accent1"/>
      <w:sz w:val="18"/>
      <w:szCs w:val="18"/>
    </w:rPr>
  </w:style>
  <w:style w:type="paragraph" w:styleId="a7">
    <w:name w:val="List Paragraph"/>
    <w:basedOn w:val="a0"/>
    <w:uiPriority w:val="34"/>
    <w:qFormat/>
    <w:rsid w:val="00C53A64"/>
    <w:pPr>
      <w:ind w:left="720"/>
      <w:contextualSpacing/>
    </w:pPr>
  </w:style>
  <w:style w:type="character" w:customStyle="1" w:styleId="30">
    <w:name w:val="Заголовок 3 Знак"/>
    <w:basedOn w:val="a1"/>
    <w:link w:val="3"/>
    <w:uiPriority w:val="9"/>
    <w:rsid w:val="001A7081"/>
    <w:rPr>
      <w:rFonts w:ascii="Times New Roman" w:eastAsia="Times New Roman" w:hAnsi="Times New Roman" w:cs="Times New Roman"/>
      <w:b/>
      <w:bCs/>
      <w:sz w:val="27"/>
      <w:szCs w:val="27"/>
      <w:lang w:eastAsia="ru-RU"/>
    </w:rPr>
  </w:style>
  <w:style w:type="paragraph" w:styleId="a8">
    <w:name w:val="footnote text"/>
    <w:basedOn w:val="a0"/>
    <w:link w:val="a9"/>
    <w:uiPriority w:val="99"/>
    <w:semiHidden/>
    <w:unhideWhenUsed/>
    <w:rsid w:val="001A7081"/>
    <w:rPr>
      <w:rFonts w:asciiTheme="minorHAnsi" w:eastAsiaTheme="minorHAnsi" w:hAnsiTheme="minorHAnsi" w:cstheme="minorBidi"/>
      <w:sz w:val="20"/>
      <w:szCs w:val="20"/>
      <w:lang w:eastAsia="en-US"/>
    </w:rPr>
  </w:style>
  <w:style w:type="character" w:customStyle="1" w:styleId="a9">
    <w:name w:val="Текст сноски Знак"/>
    <w:basedOn w:val="a1"/>
    <w:link w:val="a8"/>
    <w:uiPriority w:val="99"/>
    <w:semiHidden/>
    <w:rsid w:val="001A7081"/>
    <w:rPr>
      <w:sz w:val="20"/>
      <w:szCs w:val="20"/>
    </w:rPr>
  </w:style>
  <w:style w:type="character" w:styleId="aa">
    <w:name w:val="footnote reference"/>
    <w:basedOn w:val="a1"/>
    <w:uiPriority w:val="99"/>
    <w:semiHidden/>
    <w:unhideWhenUsed/>
    <w:rsid w:val="001A7081"/>
    <w:rPr>
      <w:vertAlign w:val="superscript"/>
    </w:rPr>
  </w:style>
  <w:style w:type="paragraph" w:styleId="ab">
    <w:name w:val="Normal (Web)"/>
    <w:basedOn w:val="a0"/>
    <w:uiPriority w:val="99"/>
    <w:unhideWhenUsed/>
    <w:rsid w:val="004634E2"/>
    <w:pPr>
      <w:spacing w:before="100" w:beforeAutospacing="1" w:after="100" w:afterAutospacing="1"/>
    </w:pPr>
  </w:style>
  <w:style w:type="paragraph" w:styleId="ac">
    <w:name w:val="Bibliography"/>
    <w:basedOn w:val="a0"/>
    <w:next w:val="a0"/>
    <w:uiPriority w:val="37"/>
    <w:unhideWhenUsed/>
    <w:rsid w:val="003A6340"/>
  </w:style>
  <w:style w:type="character" w:customStyle="1" w:styleId="addmd">
    <w:name w:val="addmd"/>
    <w:basedOn w:val="a1"/>
    <w:rsid w:val="002A77C6"/>
  </w:style>
  <w:style w:type="paragraph" w:styleId="ad">
    <w:name w:val="header"/>
    <w:basedOn w:val="a0"/>
    <w:link w:val="ae"/>
    <w:uiPriority w:val="99"/>
    <w:unhideWhenUsed/>
    <w:rsid w:val="000A7AB2"/>
    <w:pPr>
      <w:tabs>
        <w:tab w:val="center" w:pos="4677"/>
        <w:tab w:val="right" w:pos="9355"/>
      </w:tabs>
    </w:pPr>
  </w:style>
  <w:style w:type="character" w:customStyle="1" w:styleId="ae">
    <w:name w:val="Верхний колонтитул Знак"/>
    <w:basedOn w:val="a1"/>
    <w:link w:val="ad"/>
    <w:uiPriority w:val="99"/>
    <w:rsid w:val="000A7AB2"/>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0A7AB2"/>
    <w:pPr>
      <w:tabs>
        <w:tab w:val="center" w:pos="4677"/>
        <w:tab w:val="right" w:pos="9355"/>
      </w:tabs>
    </w:pPr>
  </w:style>
  <w:style w:type="character" w:customStyle="1" w:styleId="af0">
    <w:name w:val="Нижний колонтитул Знак"/>
    <w:basedOn w:val="a1"/>
    <w:link w:val="af"/>
    <w:uiPriority w:val="99"/>
    <w:rsid w:val="000A7AB2"/>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A7AB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0A7AB2"/>
    <w:rPr>
      <w:rFonts w:asciiTheme="majorHAnsi" w:eastAsiaTheme="majorEastAsia" w:hAnsiTheme="majorHAnsi" w:cstheme="majorBidi"/>
      <w:b/>
      <w:bCs/>
      <w:color w:val="4F81BD" w:themeColor="accent1"/>
      <w:sz w:val="26"/>
      <w:szCs w:val="26"/>
      <w:lang w:eastAsia="ru-RU"/>
    </w:rPr>
  </w:style>
  <w:style w:type="paragraph" w:styleId="af1">
    <w:name w:val="TOC Heading"/>
    <w:basedOn w:val="1"/>
    <w:next w:val="a0"/>
    <w:uiPriority w:val="39"/>
    <w:unhideWhenUsed/>
    <w:qFormat/>
    <w:rsid w:val="00E31096"/>
    <w:pPr>
      <w:spacing w:line="276" w:lineRule="auto"/>
      <w:outlineLvl w:val="9"/>
    </w:pPr>
  </w:style>
  <w:style w:type="paragraph" w:styleId="11">
    <w:name w:val="toc 1"/>
    <w:basedOn w:val="a0"/>
    <w:next w:val="a0"/>
    <w:autoRedefine/>
    <w:uiPriority w:val="39"/>
    <w:unhideWhenUsed/>
    <w:rsid w:val="00E31096"/>
    <w:pPr>
      <w:spacing w:after="100"/>
    </w:pPr>
  </w:style>
  <w:style w:type="paragraph" w:styleId="21">
    <w:name w:val="toc 2"/>
    <w:basedOn w:val="a0"/>
    <w:next w:val="a0"/>
    <w:autoRedefine/>
    <w:uiPriority w:val="39"/>
    <w:unhideWhenUsed/>
    <w:rsid w:val="00E31096"/>
    <w:pPr>
      <w:spacing w:after="100"/>
      <w:ind w:left="240"/>
    </w:pPr>
  </w:style>
  <w:style w:type="character" w:styleId="af2">
    <w:name w:val="Hyperlink"/>
    <w:basedOn w:val="a1"/>
    <w:uiPriority w:val="99"/>
    <w:unhideWhenUsed/>
    <w:rsid w:val="00E31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Pas06</b:Tag>
    <b:SourceType>ArticleInAPeriodical</b:SourceType>
    <b:Guid>{449B9545-C0E7-4D56-A267-3F13DCFCCD44}</b:Guid>
    <b:Title>Quality of Weather Forecasts</b:Title>
    <b:Year>2006</b:Year>
    <b:Author>
      <b:Author>
        <b:NameList>
          <b:Person>
            <b:Last>Stephenson</b:Last>
            <b:First>Pascal</b:First>
            <b:Middle>J. Mailier Ian T. Jolliffe David B.</b:Middle>
          </b:Person>
        </b:NameList>
      </b:Author>
    </b:Author>
    <b:PeriodicalTitle>Royal Meteorology Society</b:PeriodicalTitle>
    <b:Pages>2-5</b:Pages>
    <b:RefOrder>1</b:RefOrder>
  </b:Source>
  <b:Source>
    <b:Tag>Mas82</b:Tag>
    <b:SourceType>JournalArticle</b:SourceType>
    <b:Guid>{7129C86E-874A-4547-B5DD-509ED688CDC2}</b:Guid>
    <b:Author>
      <b:Author>
        <b:NameList>
          <b:Person>
            <b:Last>Mason I.</b:Last>
          </b:Person>
        </b:NameList>
      </b:Author>
    </b:Author>
    <b:Title>A model for assessment of weather forecast</b:Title>
    <b:PeriodicalTitle> Australian Meteorological Magazine</b:PeriodicalTitle>
    <b:Year>1982</b:Year>
    <b:Pages>291-302</b:Pages>
    <b:JournalName>Australian Meteorological Magazine</b:JournalName>
    <b:RefOrder>2</b:RefOrder>
  </b:Source>
  <b:Source>
    <b:Tag>QJR</b:Tag>
    <b:SourceType>ArticleInAPeriodical</b:SourceType>
    <b:Guid>{66E41D7C-F3A5-4776-994A-B1235EC253BB}</b:Guid>
    <b:Pages>3215-3233</b:Pages>
    <b:Author>
      <b:Author>
        <b:NameList>
          <b:Person>
            <b:Last>Q. J. R. Meteorological Society (2005)</b:Last>
            <b:First>p.</b:First>
            <b:Middle>3215-3233</b:Middle>
          </b:Person>
        </b:NameList>
      </b:Author>
    </b:Author>
    <b:PeriodicalTitle>Meteorological Society</b:PeriodicalTitle>
    <b:Month>2005</b:Month>
    <b:RefOrder>3</b:RefOrder>
  </b:Source>
  <b:Source>
    <b:Tag>PPV</b:Tag>
    <b:SourceType>JournalArticle</b:SourceType>
    <b:Guid>{EB03C13A-280C-48F2-B3CA-7F9E692ACDC6}</b:Guid>
    <b:Author>
      <b:Author>
        <b:NameList>
          <b:Person>
            <b:Last>P. P. Vasilev</b:Last>
            <b:First>E.L.</b:First>
            <b:Middle>Vasileva</b:Middle>
          </b:Person>
        </b:NameList>
      </b:Author>
    </b:Author>
    <b:Year>2015</b:Year>
    <b:Pages>43-57</b:Pages>
    <b:Title>METHOD FOR PREDICTION PREVAILING MINIMUM AND MAXIMUM OF AIR</b:Title>
    <b:RefOrder>4</b:RefOrder>
  </b:Source>
  <b:Source>
    <b:Tag>Cla05</b:Tag>
    <b:SourceType>ArticleInAPeriodical</b:SourceType>
    <b:Guid>{DB457EB5-0C02-4D8E-A426-58E001A7D1AD}</b:Guid>
    <b:Title>An overview of the variational assimilation in the ALADIN/France numerical weather-prediction system</b:Title>
    <b:Year>2005</b:Year>
    <b:Pages>20-23</b:Pages>
    <b:Author>
      <b:Author>
        <b:NameList>
          <b:Person>
            <b:Last>Claude Fischer</b:Last>
            <b:First>Thibaut</b:First>
            <b:Middle>Montmerle, Loïk Berre, Ludovic Auger</b:Middle>
          </b:Person>
        </b:NameList>
      </b:Author>
    </b:Author>
    <b:PeriodicalTitle>Quarterly journal of the royal meteorological society</b:PeriodicalTitle>
    <b:Month>October</b:Month>
    <b:RefOrder>5</b:RefOrder>
  </b:Source>
  <b:Source>
    <b:Tag>Som</b:Tag>
    <b:SourceType>JournalArticle</b:SourceType>
    <b:Guid>{397E662B-5420-4241-BABC-5C5FEA77C1A5}</b:Guid>
    <b:Title>Some aspects of the improvement in skill of numerical weather prediction</b:Title>
    <b:Author>
      <b:Author>
        <b:NameList>
          <b:Person>
            <b:Last>A. J. Simmons</b:Last>
            <b:First>A.</b:First>
            <b:Middle>Hollingsworth, Auger</b:Middle>
          </b:Person>
        </b:NameList>
      </b:Author>
    </b:Author>
    <b:JournalName>Quarterly journal of the royal meteorological society</b:JournalName>
    <b:Year>2002</b:Year>
    <b:Pages>20-23</b:Pages>
    <b:RefOrder>6</b:RefOrder>
  </b:Source>
  <b:Source>
    <b:Tag>TAu07</b:Tag>
    <b:SourceType>JournalArticle</b:SourceType>
    <b:Guid>{DEF72ACC-C28F-4DD9-B5CA-A5D8EB9D9824}</b:Guid>
    <b:Title>Adaptive bias correction for satellite data in a numerical weather prediction system</b:Title>
    <b:Year>2007</b:Year>
    <b:Pages>45-53</b:Pages>
    <b:Author>
      <b:Author>
        <b:NameList>
          <b:Person>
            <b:Last>T. Auligné</b:Last>
            <b:First>A.</b:First>
            <b:Middle>P. McNally, D. P. Dee</b:Middle>
          </b:Person>
        </b:NameList>
      </b:Author>
    </b:Author>
    <b:RefOrder>7</b:RefOrder>
  </b:Source>
  <b:Source>
    <b:Tag>Lew</b:Tag>
    <b:SourceType>JournalArticle</b:SourceType>
    <b:Guid>{991D6ACA-D5D7-46D6-88B5-D20A8AA71FEE}</b:Guid>
    <b:Author>
      <b:Author>
        <b:NameList>
          <b:Person>
            <b:Last>Richardson</b:Last>
            <b:First>Lewis</b:First>
            <b:Middle>Fry</b:Middle>
          </b:Person>
        </b:NameList>
      </b:Author>
    </b:Author>
    <b:Title>Weather Prediction by Numerical Process</b:Title>
    <b:Pages>27-30</b:Pages>
    <b:RefOrder>8</b:RefOrder>
  </b:Source>
  <b:Source>
    <b:Tag>Ван60</b:Tag>
    <b:SourceType>Book</b:SourceType>
    <b:Guid>{097CC60E-881F-4A43-B97C-0366576224C8}</b:Guid>
    <b:Title>Математическая статистика</b:Title>
    <b:Year>1960</b:Year>
    <b:Author>
      <b:Author>
        <b:NameList>
          <b:Person>
            <b:Last>Б.Л.</b:Last>
            <b:First>Ван</b:First>
            <b:Middle>дер Варден</b:Middle>
          </b:Person>
        </b:NameList>
      </b:Author>
    </b:Author>
    <b:Publisher>иностр. лит</b:Publisher>
    <b:RefOrder>9</b:RefOrder>
  </b:Source>
  <b:Source>
    <b:Tag>ЕНП</b:Tag>
    <b:SourceType>Book</b:SourceType>
    <b:Guid>{BDE38947-FE53-44EC-88B1-671C5DE120D9}</b:Guid>
    <b:Author>
      <b:Author>
        <b:NameList>
          <b:Person>
            <b:Last>E.N. Pelinovsky</b:Last>
            <b:First>T.G.</b:First>
            <b:Middle>Talipova, I.I. Didenkupova, A.A. Kurkin</b:Middle>
          </b:Person>
        </b:NameList>
      </b:Author>
    </b:Author>
    <b:Title>Methods for forecasting natural disasters. Statistic prediction methods Part 1</b:Title>
    <b:Year>2014</b:Year>
    <b:City>Nizhny Novgorod</b:City>
    <b:RefOrder>10</b:RefOrder>
  </b:Source>
</b:Sources>
</file>

<file path=customXml/itemProps1.xml><?xml version="1.0" encoding="utf-8"?>
<ds:datastoreItem xmlns:ds="http://schemas.openxmlformats.org/officeDocument/2006/customXml" ds:itemID="{3315E3D5-7889-45CC-92C9-464622A1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Аватар</cp:lastModifiedBy>
  <cp:revision>2</cp:revision>
  <cp:lastPrinted>2018-01-30T19:07:00Z</cp:lastPrinted>
  <dcterms:created xsi:type="dcterms:W3CDTF">2019-11-02T11:32:00Z</dcterms:created>
  <dcterms:modified xsi:type="dcterms:W3CDTF">2019-11-02T11:32:00Z</dcterms:modified>
</cp:coreProperties>
</file>