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>Утвержд</w:t>
      </w:r>
      <w:r w:rsidR="00CB65DC" w:rsidRPr="00CB65DC">
        <w:rPr>
          <w:rFonts w:ascii="Times New Roman" w:hAnsi="Times New Roman" w:cs="Times New Roman"/>
          <w:sz w:val="24"/>
          <w:szCs w:val="24"/>
        </w:rPr>
        <w:t>ено</w:t>
      </w:r>
    </w:p>
    <w:p w:rsidR="0067672C" w:rsidRPr="00CB65DC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B65DC">
        <w:rPr>
          <w:rFonts w:ascii="Times New Roman" w:hAnsi="Times New Roman" w:cs="Times New Roman"/>
          <w:sz w:val="24"/>
          <w:szCs w:val="24"/>
        </w:rPr>
        <w:t xml:space="preserve">Проректор </w:t>
      </w:r>
      <w:r w:rsidR="00CB65DC" w:rsidRPr="00CB65DC">
        <w:rPr>
          <w:rFonts w:ascii="Times New Roman" w:hAnsi="Times New Roman" w:cs="Times New Roman"/>
          <w:sz w:val="24"/>
          <w:szCs w:val="24"/>
        </w:rPr>
        <w:t xml:space="preserve"> </w:t>
      </w:r>
      <w:r w:rsidRPr="00CB65DC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E71142" w:rsidRPr="00CB65DC" w:rsidRDefault="00CB65DC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hAnsi="Times New Roman" w:cs="Times New Roman"/>
          <w:sz w:val="24"/>
          <w:szCs w:val="24"/>
        </w:rPr>
        <w:t>24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E71142"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:rsidR="00E71142" w:rsidRPr="00CB65DC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CB65DC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CB65DC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CB65DC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CB65DC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CB65DC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CB65DC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CB65DC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праву</w:t>
      </w:r>
    </w:p>
    <w:p w:rsidR="00CB65DC" w:rsidRPr="00CB65DC" w:rsidRDefault="00CB65DC" w:rsidP="00E71142">
      <w:pPr>
        <w:spacing w:before="120" w:after="120" w:line="240" w:lineRule="auto"/>
        <w:ind w:left="0" w:right="0" w:firstLine="70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Протокол № </w:t>
      </w:r>
      <w:r w:rsidR="00752D45" w:rsidRPr="00752D45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8 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от </w:t>
      </w:r>
      <w:r w:rsidR="009F7361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</w:t>
      </w:r>
      <w:r w:rsidRPr="00CB65DC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октября 2016 г.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672C" w:rsidRPr="00752D45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  <w:r w:rsidR="009F73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</w:t>
      </w:r>
      <w:r w:rsidR="00752D45">
        <w:rPr>
          <w:rFonts w:ascii="Times New Roman" w:hAnsi="Times New Roman" w:cs="Times New Roman"/>
          <w:b/>
          <w:sz w:val="24"/>
          <w:szCs w:val="24"/>
        </w:rPr>
        <w:t>праву</w:t>
      </w:r>
      <w:bookmarkStart w:id="0" w:name="_GoBack"/>
      <w:bookmarkEnd w:id="0"/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Pr="00084CD1">
        <w:rPr>
          <w:rFonts w:ascii="Times New Roman" w:hAnsi="Times New Roman" w:cs="Times New Roman"/>
          <w:sz w:val="24"/>
          <w:szCs w:val="24"/>
        </w:rPr>
        <w:t xml:space="preserve">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867FB" w:rsidRPr="00084CD1" w:rsidRDefault="006867FB" w:rsidP="006867F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Задачи научно-исследовательской практики: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6C1A03">
        <w:rPr>
          <w:rFonts w:ascii="Times New Roman" w:hAnsi="Times New Roman" w:cs="Times New Roman"/>
          <w:sz w:val="24"/>
          <w:szCs w:val="24"/>
        </w:rPr>
        <w:t>выработка комплекса навыков осуществления научного исследования в соответствии с разработанной программой;</w:t>
      </w:r>
    </w:p>
    <w:p w:rsidR="006867FB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сообщества; </w:t>
      </w:r>
    </w:p>
    <w:p w:rsidR="006867FB" w:rsidRPr="006C1A03" w:rsidRDefault="006867FB" w:rsidP="006867FB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презентации </w:t>
      </w:r>
      <w:r w:rsidRPr="006867FB">
        <w:rPr>
          <w:rFonts w:ascii="Times New Roman" w:hAnsi="Times New Roman" w:cs="Times New Roman"/>
          <w:sz w:val="24"/>
          <w:szCs w:val="24"/>
        </w:rPr>
        <w:t>исследовательских результатов, публичной защиты собственных научных положений;</w:t>
      </w:r>
    </w:p>
    <w:p w:rsidR="005E210B" w:rsidRPr="00D8357A" w:rsidRDefault="005E210B" w:rsidP="00D8357A">
      <w:pPr>
        <w:spacing w:before="120" w:after="120" w:line="240" w:lineRule="auto"/>
        <w:ind w:left="428" w:right="0" w:firstLine="280"/>
        <w:rPr>
          <w:rFonts w:ascii="Times New Roman" w:hAnsi="Times New Roman" w:cs="Times New Roman"/>
          <w:sz w:val="24"/>
          <w:szCs w:val="24"/>
        </w:rPr>
      </w:pPr>
      <w:r w:rsidRPr="00D8357A">
        <w:rPr>
          <w:rFonts w:ascii="Times New Roman" w:hAnsi="Times New Roman" w:cs="Times New Roman"/>
          <w:sz w:val="24"/>
          <w:szCs w:val="24"/>
        </w:rPr>
        <w:t>3.3. Научно-исследовательская практика проводится в образовательных и научных подразделениях НИУ ВШЭ. По согласованию с директором Аспирантской школы и научным руководителем аспиранта научно-исследовательская практика может проводиться в иных образовательных и научных учреждениях и организациях.</w:t>
      </w:r>
    </w:p>
    <w:p w:rsidR="0067672C" w:rsidRDefault="005E210B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Основными формами научно-исследовательской практики являются: </w:t>
      </w:r>
    </w:p>
    <w:p w:rsidR="00662F88" w:rsidRDefault="00D8357A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научного мероприятия (конференции, Летней школы и др.) </w:t>
      </w:r>
      <w:r w:rsidR="002771D1">
        <w:rPr>
          <w:rFonts w:ascii="Times New Roman" w:hAnsi="Times New Roman" w:cs="Times New Roman"/>
          <w:sz w:val="24"/>
          <w:szCs w:val="24"/>
        </w:rPr>
        <w:t>для последующего участия, подготовка заявки для участия в мероприятии;</w:t>
      </w:r>
    </w:p>
    <w:p w:rsidR="002771D1" w:rsidRDefault="002771D1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66D2">
        <w:rPr>
          <w:rFonts w:ascii="Times New Roman" w:hAnsi="Times New Roman" w:cs="Times New Roman"/>
          <w:sz w:val="24"/>
          <w:szCs w:val="24"/>
        </w:rPr>
        <w:t>плана и этапов деятельности с целью подготовки текстов научных публикаций, доклада, презентации и пр.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</w:t>
      </w:r>
      <w:r w:rsidR="00D87BC9">
        <w:rPr>
          <w:rFonts w:ascii="Times New Roman" w:hAnsi="Times New Roman" w:cs="Times New Roman"/>
          <w:sz w:val="24"/>
          <w:szCs w:val="24"/>
        </w:rPr>
        <w:t xml:space="preserve">и структуре текста научной публикации,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презентации и пр.: </w:t>
      </w:r>
    </w:p>
    <w:p w:rsidR="0067672C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5E210B" w:rsidP="005E210B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рамках</w:t>
      </w:r>
      <w:r w:rsidR="00EE6E34">
        <w:rPr>
          <w:rFonts w:ascii="Times New Roman" w:hAnsi="Times New Roman" w:cs="Times New Roman"/>
          <w:sz w:val="24"/>
          <w:szCs w:val="24"/>
        </w:rPr>
        <w:t xml:space="preserve"> научно-исследовательской</w:t>
      </w:r>
      <w:r>
        <w:rPr>
          <w:rFonts w:ascii="Times New Roman" w:hAnsi="Times New Roman" w:cs="Times New Roman"/>
          <w:sz w:val="24"/>
          <w:szCs w:val="24"/>
        </w:rPr>
        <w:t xml:space="preserve"> практики Аспирантская школа по согласованию с подразделением, проводящим практику и научным руководителем аспиранта, вправе направить аспиранта на научную конференцию</w:t>
      </w:r>
      <w:r w:rsidR="00323884">
        <w:rPr>
          <w:rFonts w:ascii="Times New Roman" w:hAnsi="Times New Roman" w:cs="Times New Roman"/>
          <w:sz w:val="24"/>
          <w:szCs w:val="24"/>
        </w:rPr>
        <w:t>, иные научные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в т.ч. для выступления с докладом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по теме научно-квалификационной работы (диссертации). </w:t>
      </w:r>
    </w:p>
    <w:p w:rsidR="00EE6E34" w:rsidRDefault="00EE6E3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Участие аспиранта в научной конференции</w:t>
      </w:r>
      <w:r w:rsidR="00323884">
        <w:rPr>
          <w:rFonts w:ascii="Times New Roman" w:hAnsi="Times New Roman" w:cs="Times New Roman"/>
          <w:sz w:val="24"/>
          <w:szCs w:val="24"/>
        </w:rPr>
        <w:t>, иных научных 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формой самостоятельной работы в рамках научно-исследовательской практики</w:t>
      </w:r>
      <w:r w:rsidR="00323884">
        <w:rPr>
          <w:rFonts w:ascii="Times New Roman" w:hAnsi="Times New Roman" w:cs="Times New Roman"/>
          <w:sz w:val="24"/>
          <w:szCs w:val="24"/>
        </w:rPr>
        <w:t>.</w:t>
      </w:r>
    </w:p>
    <w:p w:rsidR="00323884" w:rsidRPr="00084CD1" w:rsidRDefault="00323884" w:rsidP="00EE6E34">
      <w:pPr>
        <w:spacing w:before="120" w:after="120"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Решение о направлении аспиранта для участия в научной конференции оформляется</w:t>
      </w:r>
      <w:r w:rsidR="001C4565">
        <w:rPr>
          <w:rFonts w:ascii="Times New Roman" w:hAnsi="Times New Roman" w:cs="Times New Roman"/>
          <w:sz w:val="24"/>
          <w:szCs w:val="24"/>
        </w:rPr>
        <w:t xml:space="preserve"> внесением соответствующей записи в рабочий план аспиранта на соответствующий год обучения.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3A7AE3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научно-методическое консультирование аспиранта, </w:t>
      </w:r>
      <w:r w:rsidR="003A7AE3" w:rsidRPr="003A7AE3">
        <w:rPr>
          <w:rFonts w:ascii="Times New Roman" w:hAnsi="Times New Roman" w:cs="Times New Roman"/>
          <w:sz w:val="24"/>
          <w:szCs w:val="24"/>
        </w:rPr>
        <w:t xml:space="preserve">составление рабочего графика (плана) проведения практики, разработку индивидуального задания для аспиранта, </w:t>
      </w:r>
      <w:r w:rsidRPr="003A7AE3">
        <w:rPr>
          <w:rFonts w:ascii="Times New Roman" w:hAnsi="Times New Roman" w:cs="Times New Roman"/>
          <w:sz w:val="24"/>
          <w:szCs w:val="24"/>
        </w:rPr>
        <w:t xml:space="preserve">а также </w:t>
      </w:r>
      <w:proofErr w:type="gramStart"/>
      <w:r w:rsidRPr="003A7A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7AE3">
        <w:rPr>
          <w:rFonts w:ascii="Times New Roman" w:hAnsi="Times New Roman" w:cs="Times New Roman"/>
          <w:sz w:val="24"/>
          <w:szCs w:val="24"/>
        </w:rPr>
        <w:t xml:space="preserve"> выполнением им </w:t>
      </w:r>
      <w:r w:rsidR="003A7AE3" w:rsidRPr="003A7AE3">
        <w:rPr>
          <w:rFonts w:ascii="Times New Roman" w:hAnsi="Times New Roman" w:cs="Times New Roman"/>
          <w:sz w:val="24"/>
          <w:szCs w:val="24"/>
        </w:rPr>
        <w:t>рабочего плана и индивидуального задания</w:t>
      </w:r>
      <w:r w:rsidRPr="003A7AE3">
        <w:rPr>
          <w:rFonts w:ascii="Times New Roman" w:hAnsi="Times New Roman" w:cs="Times New Roman"/>
          <w:sz w:val="24"/>
          <w:szCs w:val="24"/>
        </w:rPr>
        <w:t xml:space="preserve"> научно-исследовательской практики осуществляются научным руководителем аспиранта.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другие формы педагогической деятельности, определенные Аспирантской школой</w:t>
      </w:r>
      <w:r w:rsidR="0056556E">
        <w:rPr>
          <w:rFonts w:ascii="Times New Roman" w:hAnsi="Times New Roman" w:cs="Times New Roman"/>
          <w:sz w:val="24"/>
          <w:szCs w:val="24"/>
        </w:rPr>
        <w:t xml:space="preserve"> совместно с аспирантом и научным руководителем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 закрепленные в </w:t>
      </w:r>
      <w:r w:rsidR="0056556E">
        <w:rPr>
          <w:rFonts w:ascii="Times New Roman" w:hAnsi="Times New Roman" w:cs="Times New Roman"/>
          <w:sz w:val="24"/>
          <w:szCs w:val="24"/>
        </w:rPr>
        <w:t>индивидуальном плане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Default="00C54D7D" w:rsidP="0031269F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AA241D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="00C93792">
        <w:rPr>
          <w:rFonts w:ascii="Times New Roman" w:hAnsi="Times New Roman" w:cs="Times New Roman"/>
          <w:sz w:val="24"/>
          <w:szCs w:val="24"/>
        </w:rPr>
        <w:t>график</w:t>
      </w:r>
      <w:r w:rsidR="00AA241D">
        <w:rPr>
          <w:rFonts w:ascii="Times New Roman" w:hAnsi="Times New Roman" w:cs="Times New Roman"/>
          <w:sz w:val="24"/>
          <w:szCs w:val="24"/>
        </w:rPr>
        <w:t xml:space="preserve"> (</w:t>
      </w:r>
      <w:r w:rsidR="00C93792">
        <w:rPr>
          <w:rFonts w:ascii="Times New Roman" w:hAnsi="Times New Roman" w:cs="Times New Roman"/>
          <w:sz w:val="24"/>
          <w:szCs w:val="24"/>
        </w:rPr>
        <w:t>план</w:t>
      </w:r>
      <w:r w:rsidR="00AA241D">
        <w:rPr>
          <w:rFonts w:ascii="Times New Roman" w:hAnsi="Times New Roman" w:cs="Times New Roman"/>
          <w:sz w:val="24"/>
          <w:szCs w:val="24"/>
        </w:rPr>
        <w:t>) научно-исследовательской и научно-педагогической практики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аспиранта</w:t>
      </w:r>
      <w:r w:rsidR="00C93792">
        <w:rPr>
          <w:rFonts w:ascii="Times New Roman" w:hAnsi="Times New Roman" w:cs="Times New Roman"/>
          <w:sz w:val="24"/>
          <w:szCs w:val="24"/>
        </w:rPr>
        <w:t xml:space="preserve"> и индивидуальные задания на практику </w:t>
      </w:r>
      <w:r w:rsidRPr="00084CD1">
        <w:rPr>
          <w:rFonts w:ascii="Times New Roman" w:hAnsi="Times New Roman" w:cs="Times New Roman"/>
          <w:sz w:val="24"/>
          <w:szCs w:val="24"/>
        </w:rPr>
        <w:t>на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="00BD19A7">
        <w:rPr>
          <w:rFonts w:ascii="Times New Roman" w:hAnsi="Times New Roman" w:cs="Times New Roman"/>
          <w:sz w:val="24"/>
          <w:szCs w:val="24"/>
        </w:rPr>
        <w:t>текущий (для 1 года обучения), либо следующий (для 2-3 годов обучения)</w:t>
      </w:r>
      <w:r w:rsidRPr="00084CD1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C93792">
        <w:rPr>
          <w:rFonts w:ascii="Times New Roman" w:hAnsi="Times New Roman" w:cs="Times New Roman"/>
          <w:sz w:val="24"/>
          <w:szCs w:val="24"/>
        </w:rPr>
        <w:t xml:space="preserve">с конкретными видами работ </w:t>
      </w:r>
      <w:r w:rsidR="0031269F">
        <w:rPr>
          <w:rFonts w:ascii="Times New Roman" w:hAnsi="Times New Roman" w:cs="Times New Roman"/>
          <w:sz w:val="24"/>
          <w:szCs w:val="24"/>
        </w:rPr>
        <w:t xml:space="preserve">формируются в рамках 1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31269F">
        <w:rPr>
          <w:rFonts w:ascii="Times New Roman" w:hAnsi="Times New Roman" w:cs="Times New Roman"/>
          <w:sz w:val="24"/>
          <w:szCs w:val="24"/>
        </w:rPr>
        <w:t xml:space="preserve"> практик и </w:t>
      </w:r>
      <w:r w:rsidR="00AA241D">
        <w:rPr>
          <w:rFonts w:ascii="Times New Roman" w:hAnsi="Times New Roman" w:cs="Times New Roman"/>
          <w:sz w:val="24"/>
          <w:szCs w:val="24"/>
        </w:rPr>
        <w:t>фиксиру</w:t>
      </w:r>
      <w:r w:rsidR="0031269F">
        <w:rPr>
          <w:rFonts w:ascii="Times New Roman" w:hAnsi="Times New Roman" w:cs="Times New Roman"/>
          <w:sz w:val="24"/>
          <w:szCs w:val="24"/>
        </w:rPr>
        <w:t>ю</w:t>
      </w:r>
      <w:r w:rsidR="00AA241D">
        <w:rPr>
          <w:rFonts w:ascii="Times New Roman" w:hAnsi="Times New Roman" w:cs="Times New Roman"/>
          <w:sz w:val="24"/>
          <w:szCs w:val="24"/>
        </w:rPr>
        <w:t>тся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1C4565">
        <w:rPr>
          <w:rFonts w:ascii="Times New Roman" w:hAnsi="Times New Roman" w:cs="Times New Roman"/>
          <w:sz w:val="24"/>
          <w:szCs w:val="24"/>
        </w:rPr>
        <w:t xml:space="preserve">«практики» </w:t>
      </w:r>
      <w:r w:rsidRPr="00084CD1">
        <w:rPr>
          <w:rFonts w:ascii="Times New Roman" w:hAnsi="Times New Roman" w:cs="Times New Roman"/>
          <w:sz w:val="24"/>
          <w:szCs w:val="24"/>
        </w:rPr>
        <w:t>Рабоч</w:t>
      </w:r>
      <w:r w:rsidR="001C4565">
        <w:rPr>
          <w:rFonts w:ascii="Times New Roman" w:hAnsi="Times New Roman" w:cs="Times New Roman"/>
          <w:sz w:val="24"/>
          <w:szCs w:val="24"/>
        </w:rPr>
        <w:t>его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план</w:t>
      </w:r>
      <w:r w:rsidR="001C4565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подготовки аспиранта</w:t>
      </w:r>
      <w:r w:rsidR="001C4565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 w:rsidR="00AA241D">
        <w:rPr>
          <w:rFonts w:ascii="Times New Roman" w:hAnsi="Times New Roman" w:cs="Times New Roman"/>
          <w:sz w:val="24"/>
          <w:szCs w:val="24"/>
        </w:rPr>
        <w:t xml:space="preserve"> - части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Индивидуального учебного плана</w:t>
      </w:r>
      <w:r w:rsidR="0031269F">
        <w:rPr>
          <w:rFonts w:ascii="Times New Roman" w:hAnsi="Times New Roman" w:cs="Times New Roman"/>
          <w:sz w:val="24"/>
          <w:szCs w:val="24"/>
        </w:rPr>
        <w:t>.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</w:t>
      </w:r>
      <w:proofErr w:type="gramStart"/>
      <w:r w:rsidRPr="00084CD1"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</w:t>
      </w:r>
      <w:r w:rsidR="00752D45">
        <w:rPr>
          <w:rFonts w:ascii="Times New Roman" w:hAnsi="Times New Roman" w:cs="Times New Roman"/>
          <w:sz w:val="24"/>
          <w:szCs w:val="24"/>
        </w:rPr>
        <w:t>праву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 xml:space="preserve">тся аспирантом по итогам всего года обучения </w:t>
      </w:r>
      <w:r w:rsidR="00C93792">
        <w:rPr>
          <w:rFonts w:ascii="Times New Roman" w:hAnsi="Times New Roman" w:cs="Times New Roman"/>
          <w:sz w:val="24"/>
          <w:szCs w:val="24"/>
        </w:rPr>
        <w:t>(для аспирантов 3-го года обучения – по итогам 1 полугодия обучения)</w:t>
      </w:r>
      <w:r w:rsidR="006370FA">
        <w:rPr>
          <w:rFonts w:ascii="Times New Roman" w:hAnsi="Times New Roman" w:cs="Times New Roman"/>
          <w:sz w:val="24"/>
          <w:szCs w:val="24"/>
        </w:rPr>
        <w:t xml:space="preserve"> в рамках 2 </w:t>
      </w:r>
      <w:r w:rsidR="00025FE1">
        <w:rPr>
          <w:rFonts w:ascii="Times New Roman" w:hAnsi="Times New Roman" w:cs="Times New Roman"/>
          <w:sz w:val="24"/>
          <w:szCs w:val="24"/>
        </w:rPr>
        <w:t>части</w:t>
      </w:r>
      <w:r w:rsidR="006370FA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C93792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>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4498" w:rsidRDefault="00B24498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24498"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787ACC">
        <w:rPr>
          <w:rFonts w:ascii="Times New Roman" w:hAnsi="Times New Roman" w:cs="Times New Roman"/>
          <w:sz w:val="24"/>
          <w:szCs w:val="24"/>
        </w:rPr>
        <w:t xml:space="preserve">различных частей </w:t>
      </w:r>
      <w:r w:rsidRPr="00B24498">
        <w:rPr>
          <w:rFonts w:ascii="Times New Roman" w:hAnsi="Times New Roman" w:cs="Times New Roman"/>
          <w:sz w:val="24"/>
          <w:szCs w:val="24"/>
        </w:rPr>
        <w:t>практик устанавливаются приказами проректора, курирующего деятельность Управления аспирантуры и докторантуры.</w:t>
      </w:r>
      <w:r w:rsidR="004F593D">
        <w:rPr>
          <w:rFonts w:ascii="Times New Roman" w:hAnsi="Times New Roman" w:cs="Times New Roman"/>
          <w:sz w:val="24"/>
          <w:szCs w:val="24"/>
        </w:rPr>
        <w:t xml:space="preserve"> С учетом специфики научного исследования конкретного аспиранта Аспирантские школы вправе изменять установленные сроки практики в соответствии с рабочим графиком (планом) научно-исследовательской и педагогической практики аспиранта и индивидуальными заданиями на практику.</w:t>
      </w:r>
      <w:r w:rsidR="009A7E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E66" w:rsidRPr="00B24498" w:rsidRDefault="009A7E66" w:rsidP="00B2449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B24498" w:rsidRPr="000F0011" w:rsidRDefault="00B24498" w:rsidP="000F0011">
      <w:pPr>
        <w:pStyle w:val="1"/>
        <w:spacing w:before="120" w:after="120" w:line="240" w:lineRule="auto"/>
        <w:ind w:right="0" w:firstLine="709"/>
        <w:rPr>
          <w:rFonts w:ascii="Times New Roman" w:hAnsi="Times New Roman" w:cs="Times New Roman"/>
          <w:sz w:val="24"/>
          <w:szCs w:val="24"/>
        </w:rPr>
      </w:pPr>
      <w:r w:rsidRPr="000F0011">
        <w:rPr>
          <w:rFonts w:ascii="Times New Roman" w:hAnsi="Times New Roman" w:cs="Times New Roman"/>
          <w:sz w:val="24"/>
          <w:szCs w:val="24"/>
        </w:rPr>
        <w:t xml:space="preserve">Требования к аспирантам </w:t>
      </w:r>
    </w:p>
    <w:p w:rsidR="00C26B77" w:rsidRPr="00084CD1" w:rsidRDefault="00B24498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6B77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</w:t>
      </w:r>
      <w:r w:rsidR="00C93792">
        <w:rPr>
          <w:rFonts w:ascii="Times New Roman" w:hAnsi="Times New Roman" w:cs="Times New Roman"/>
          <w:sz w:val="24"/>
          <w:szCs w:val="24"/>
        </w:rPr>
        <w:t>рабочий план в части вида работы «практики»</w:t>
      </w:r>
      <w:r w:rsidR="00C26B77" w:rsidRPr="00084CD1">
        <w:rPr>
          <w:rFonts w:ascii="Times New Roman" w:hAnsi="Times New Roman" w:cs="Times New Roman"/>
          <w:sz w:val="24"/>
          <w:szCs w:val="24"/>
        </w:rPr>
        <w:t xml:space="preserve">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54D7D"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="00C54D7D"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тся Аспирантской школой </w:t>
      </w:r>
      <w:r w:rsidR="00C93792">
        <w:rPr>
          <w:rFonts w:ascii="Times New Roman" w:hAnsi="Times New Roman" w:cs="Times New Roman"/>
          <w:sz w:val="24"/>
          <w:szCs w:val="24"/>
        </w:rPr>
        <w:t>на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="00C54D7D"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54D7D" w:rsidRPr="00084C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244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BD2E10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 w:rsidSect="003678E3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75C88"/>
    <w:multiLevelType w:val="hybridMultilevel"/>
    <w:tmpl w:val="0A105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41F14A1"/>
    <w:multiLevelType w:val="hybridMultilevel"/>
    <w:tmpl w:val="CF86D176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"/>
  </w:num>
  <w:num w:numId="5">
    <w:abstractNumId w:val="19"/>
  </w:num>
  <w:num w:numId="6">
    <w:abstractNumId w:val="7"/>
  </w:num>
  <w:num w:numId="7">
    <w:abstractNumId w:val="17"/>
  </w:num>
  <w:num w:numId="8">
    <w:abstractNumId w:val="1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5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1"/>
  </w:num>
  <w:num w:numId="19">
    <w:abstractNumId w:val="2"/>
  </w:num>
  <w:num w:numId="20">
    <w:abstractNumId w:val="9"/>
  </w:num>
  <w:num w:numId="21">
    <w:abstractNumId w:val="17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72C"/>
    <w:rsid w:val="00025FE1"/>
    <w:rsid w:val="00062108"/>
    <w:rsid w:val="00084CD1"/>
    <w:rsid w:val="000F0011"/>
    <w:rsid w:val="00123506"/>
    <w:rsid w:val="00155D75"/>
    <w:rsid w:val="001C4565"/>
    <w:rsid w:val="001D73E5"/>
    <w:rsid w:val="001E087F"/>
    <w:rsid w:val="00214CA0"/>
    <w:rsid w:val="00260987"/>
    <w:rsid w:val="002771D1"/>
    <w:rsid w:val="002E05D3"/>
    <w:rsid w:val="002E36D1"/>
    <w:rsid w:val="0031269F"/>
    <w:rsid w:val="00323884"/>
    <w:rsid w:val="0036114C"/>
    <w:rsid w:val="003678E3"/>
    <w:rsid w:val="00372C99"/>
    <w:rsid w:val="00387C56"/>
    <w:rsid w:val="00395BAD"/>
    <w:rsid w:val="003A7AE3"/>
    <w:rsid w:val="0046659B"/>
    <w:rsid w:val="004700DA"/>
    <w:rsid w:val="004E5F71"/>
    <w:rsid w:val="004F593D"/>
    <w:rsid w:val="00522261"/>
    <w:rsid w:val="005460C3"/>
    <w:rsid w:val="0056556E"/>
    <w:rsid w:val="00570FEA"/>
    <w:rsid w:val="005E210B"/>
    <w:rsid w:val="00624B8B"/>
    <w:rsid w:val="00632F5A"/>
    <w:rsid w:val="006370FA"/>
    <w:rsid w:val="00662F88"/>
    <w:rsid w:val="0067131B"/>
    <w:rsid w:val="0067672C"/>
    <w:rsid w:val="006867FB"/>
    <w:rsid w:val="0069058F"/>
    <w:rsid w:val="00752D45"/>
    <w:rsid w:val="007709E7"/>
    <w:rsid w:val="00787ACC"/>
    <w:rsid w:val="007A5BFC"/>
    <w:rsid w:val="007E5B06"/>
    <w:rsid w:val="008F6A60"/>
    <w:rsid w:val="00924C90"/>
    <w:rsid w:val="0094126F"/>
    <w:rsid w:val="009A7E66"/>
    <w:rsid w:val="009F7361"/>
    <w:rsid w:val="00A377AE"/>
    <w:rsid w:val="00A8214E"/>
    <w:rsid w:val="00A86F7E"/>
    <w:rsid w:val="00AA241D"/>
    <w:rsid w:val="00AB37C7"/>
    <w:rsid w:val="00AC7B5A"/>
    <w:rsid w:val="00AE3F48"/>
    <w:rsid w:val="00B24498"/>
    <w:rsid w:val="00BD19A7"/>
    <w:rsid w:val="00BD2E10"/>
    <w:rsid w:val="00C26B77"/>
    <w:rsid w:val="00C47D46"/>
    <w:rsid w:val="00C54D7D"/>
    <w:rsid w:val="00C93792"/>
    <w:rsid w:val="00C976FA"/>
    <w:rsid w:val="00CB65DC"/>
    <w:rsid w:val="00D4415F"/>
    <w:rsid w:val="00D561E4"/>
    <w:rsid w:val="00D8357A"/>
    <w:rsid w:val="00D87BC9"/>
    <w:rsid w:val="00DC2D94"/>
    <w:rsid w:val="00E25058"/>
    <w:rsid w:val="00E71142"/>
    <w:rsid w:val="00E74E7C"/>
    <w:rsid w:val="00EE6E34"/>
    <w:rsid w:val="00F16685"/>
    <w:rsid w:val="00F343BC"/>
    <w:rsid w:val="00F429B9"/>
    <w:rsid w:val="00F6460A"/>
    <w:rsid w:val="00F75454"/>
    <w:rsid w:val="00F766D2"/>
    <w:rsid w:val="00FE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E3"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rsid w:val="003678E3"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78E3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rsid w:val="003678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right="49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A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466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5DC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mkleponosova</cp:lastModifiedBy>
  <cp:revision>2</cp:revision>
  <cp:lastPrinted>2019-02-16T15:19:00Z</cp:lastPrinted>
  <dcterms:created xsi:type="dcterms:W3CDTF">2019-12-18T12:46:00Z</dcterms:created>
  <dcterms:modified xsi:type="dcterms:W3CDTF">2019-12-18T12:46:00Z</dcterms:modified>
</cp:coreProperties>
</file>