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3B" w:rsidRPr="00622AC3" w:rsidRDefault="00A54E3B" w:rsidP="008A1F84">
      <w:pPr>
        <w:shd w:val="clear" w:color="auto" w:fill="FFFFFF"/>
        <w:tabs>
          <w:tab w:val="left" w:pos="710"/>
        </w:tabs>
        <w:spacing w:after="0" w:line="360" w:lineRule="auto"/>
        <w:ind w:left="1494" w:right="-1" w:hanging="1494"/>
        <w:contextualSpacing/>
        <w:jc w:val="center"/>
        <w:rPr>
          <w:rFonts w:ascii="Times New Roman" w:eastAsia="Calibri" w:hAnsi="Times New Roman" w:cs="Times New Roman"/>
          <w:iCs/>
          <w:sz w:val="26"/>
          <w:szCs w:val="26"/>
        </w:rPr>
      </w:pPr>
      <w:r w:rsidRPr="00622AC3">
        <w:rPr>
          <w:rFonts w:ascii="Times New Roman" w:eastAsia="Calibri" w:hAnsi="Times New Roman" w:cs="Times New Roman"/>
          <w:b/>
          <w:sz w:val="26"/>
          <w:szCs w:val="26"/>
        </w:rPr>
        <w:t xml:space="preserve">Организация проектной и научно-исследовательской работы </w:t>
      </w:r>
      <w:proofErr w:type="gramStart"/>
      <w:r w:rsidRPr="00622AC3">
        <w:rPr>
          <w:rFonts w:ascii="Times New Roman" w:eastAsia="Calibri" w:hAnsi="Times New Roman" w:cs="Times New Roman"/>
          <w:b/>
          <w:sz w:val="26"/>
          <w:szCs w:val="26"/>
        </w:rPr>
        <w:t>обучающихся</w:t>
      </w:r>
      <w:proofErr w:type="gramEnd"/>
      <w:r w:rsidRPr="00622AC3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A54E3B" w:rsidRPr="00622AC3" w:rsidRDefault="00A54E3B" w:rsidP="00A54E3B">
      <w:pPr>
        <w:spacing w:after="0" w:line="360" w:lineRule="auto"/>
        <w:ind w:right="-286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2A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Проектная и научно-исследовательская работа </w:t>
      </w:r>
      <w:r w:rsidRPr="00622A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включает в себя </w:t>
      </w:r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курсовые работы, практику и подготовку </w:t>
      </w:r>
      <w:r w:rsidRPr="00622A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выпускной квалификационной работы</w:t>
      </w:r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(ВКР), а также может включать такие элементы, как, к примеру,</w:t>
      </w:r>
      <w:r w:rsidRPr="00622A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научно-исследовательские семинары, научно-практические семинары, практикумы, научные проекты, подготовку и участие в конкурсах по праву.</w:t>
      </w:r>
    </w:p>
    <w:p w:rsidR="00A54E3B" w:rsidRPr="00622AC3" w:rsidRDefault="00A54E3B" w:rsidP="00A54E3B">
      <w:pPr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22A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Курсовая работа</w:t>
      </w:r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проект) – это письменная работа, которая является результатом научного исследования, посвящённого одной из актуальных проблем права.  </w:t>
      </w:r>
    </w:p>
    <w:p w:rsidR="00A54E3B" w:rsidRPr="00622AC3" w:rsidRDefault="00A54E3B" w:rsidP="00A54E3B">
      <w:pPr>
        <w:autoSpaceDE w:val="0"/>
        <w:autoSpaceDN w:val="0"/>
        <w:adjustRightInd w:val="0"/>
        <w:spacing w:after="0" w:line="360" w:lineRule="auto"/>
        <w:ind w:right="-28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A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Практики</w:t>
      </w:r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622A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учебная и преддипломная. При проектировании программ </w:t>
      </w:r>
      <w:proofErr w:type="spellStart"/>
      <w:r w:rsidRPr="00622A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бакалавриата</w:t>
      </w:r>
      <w:proofErr w:type="spellEnd"/>
      <w:r w:rsidRPr="00622A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разработчики выбирают формы проведения практик в зависимости от вида (видов) деятельности, на который (которые) ориентирована образовательная программа. Производственная </w:t>
      </w:r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 проводится в организациях и учреждениях по направлению подготовки, учебная практика может проводиться в структурных подразделениях НИУ ВШЭ – Нижний Новгород. </w:t>
      </w:r>
    </w:p>
    <w:p w:rsidR="00A54E3B" w:rsidRPr="00622AC3" w:rsidRDefault="00A54E3B" w:rsidP="00A54E3B">
      <w:pPr>
        <w:spacing w:after="0" w:line="360" w:lineRule="auto"/>
        <w:ind w:right="-286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22A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Форма проведения учебной практики:</w:t>
      </w:r>
    </w:p>
    <w:p w:rsidR="00A54E3B" w:rsidRPr="00622AC3" w:rsidRDefault="00A54E3B" w:rsidP="00A54E3B">
      <w:pPr>
        <w:spacing w:after="0" w:line="360" w:lineRule="auto"/>
        <w:ind w:right="-286"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622A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ознакомительная</w:t>
      </w:r>
      <w:proofErr w:type="gramEnd"/>
      <w:r w:rsidRPr="00622A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по получению первичных профессиональных навыков.</w:t>
      </w:r>
    </w:p>
    <w:p w:rsidR="00A54E3B" w:rsidRPr="00622AC3" w:rsidRDefault="00A54E3B" w:rsidP="00A54E3B">
      <w:pPr>
        <w:autoSpaceDE w:val="0"/>
        <w:autoSpaceDN w:val="0"/>
        <w:adjustRightInd w:val="0"/>
        <w:spacing w:after="0" w:line="360" w:lineRule="auto"/>
        <w:ind w:right="-28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проведения учебной практики: </w:t>
      </w:r>
      <w:proofErr w:type="gramStart"/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стационарная</w:t>
      </w:r>
      <w:proofErr w:type="gramEnd"/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4E3B" w:rsidRPr="00622AC3" w:rsidRDefault="00A54E3B" w:rsidP="00A54E3B">
      <w:pPr>
        <w:spacing w:after="0" w:line="360" w:lineRule="auto"/>
        <w:ind w:right="-286"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22A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Форма проведения преддипломной практики:</w:t>
      </w:r>
    </w:p>
    <w:p w:rsidR="00A54E3B" w:rsidRPr="00622AC3" w:rsidRDefault="00A54E3B" w:rsidP="00A54E3B">
      <w:pPr>
        <w:spacing w:after="0" w:line="360" w:lineRule="auto"/>
        <w:ind w:right="-286"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622A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производственная</w:t>
      </w:r>
      <w:proofErr w:type="gramEnd"/>
      <w:r w:rsidRPr="00622A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по закреплению профессиональных навыков.</w:t>
      </w:r>
    </w:p>
    <w:p w:rsidR="00A54E3B" w:rsidRPr="00622AC3" w:rsidRDefault="00A54E3B" w:rsidP="00A54E3B">
      <w:pPr>
        <w:autoSpaceDE w:val="0"/>
        <w:autoSpaceDN w:val="0"/>
        <w:adjustRightInd w:val="0"/>
        <w:spacing w:after="0" w:line="360" w:lineRule="auto"/>
        <w:ind w:right="-28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проведения производственной практики: </w:t>
      </w:r>
      <w:proofErr w:type="gramStart"/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стационарная</w:t>
      </w:r>
      <w:proofErr w:type="gramEnd"/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4E3B" w:rsidRPr="00622AC3" w:rsidRDefault="00A54E3B" w:rsidP="00A54E3B">
      <w:pPr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A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622A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Подготовка ВКР</w:t>
      </w:r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в себя подготовку плана исследования, поиск, сбор, анализ и обобщение информации по разрабатываемой теме, изучение и толкование применимых источников права, работу с учебной и научной литературой, составление, обсуждение с научным руководителем и представление текста работы к предзащите. Формой промежуточной аттестации по этому виду проектной и исследовательской деятельности является предзащита ВКР на английском языке.</w:t>
      </w:r>
    </w:p>
    <w:p w:rsidR="00A54E3B" w:rsidRPr="00622AC3" w:rsidRDefault="00A54E3B" w:rsidP="00A54E3B">
      <w:pPr>
        <w:spacing w:after="0" w:line="360" w:lineRule="auto"/>
        <w:ind w:right="-28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22A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Научно-исследовательский семинар</w:t>
      </w:r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форма поддержки научно-исследовательской деятельности направлен на развитие и закрепление у студентов компетенций по проведению научной работы в области юриспруденции: поиску и работе с источниками, планированию исследовательской деятельности, </w:t>
      </w:r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использованию общих и специальных методов исследования, структурированию и оформлению научных текстов, представлению результатов научной работы в письменной и устной форме, а также участию в дискуссии.</w:t>
      </w:r>
      <w:proofErr w:type="gramEnd"/>
    </w:p>
    <w:p w:rsidR="00A54E3B" w:rsidRPr="00622AC3" w:rsidRDefault="00A54E3B" w:rsidP="00A54E3B">
      <w:pPr>
        <w:spacing w:after="0" w:line="360" w:lineRule="auto"/>
        <w:ind w:right="-28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A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Научно-практический семинар</w:t>
      </w:r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обеспечивающим видом проектной работы и направлен на формирование у студентов знаний, умений и навыков, позволяющих заниматься прикладными видами деятельности в области права. </w:t>
      </w:r>
    </w:p>
    <w:p w:rsidR="00A54E3B" w:rsidRPr="00622AC3" w:rsidRDefault="00A54E3B" w:rsidP="00A54E3B">
      <w:pPr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Проектная работа включает в себя следующие возможные формы организации:</w:t>
      </w:r>
    </w:p>
    <w:p w:rsidR="00A54E3B" w:rsidRPr="00622AC3" w:rsidRDefault="00A54E3B" w:rsidP="00A54E3B">
      <w:pPr>
        <w:spacing w:after="0" w:line="360" w:lineRule="auto"/>
        <w:ind w:right="-28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A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Проектный семинар</w:t>
      </w:r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формой, поддерживающей проектную работу студентов.</w:t>
      </w:r>
    </w:p>
    <w:p w:rsidR="00A54E3B" w:rsidRPr="00622AC3" w:rsidRDefault="00A54E3B" w:rsidP="00A54E3B">
      <w:pPr>
        <w:spacing w:after="0" w:line="360" w:lineRule="auto"/>
        <w:ind w:right="-28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A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Практикум</w:t>
      </w:r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видом проектной работы, направленным на развитие профессиональных (инструментальных) компетенций, востребованных в конкретной практической юридической деятельности, среди которых анализ юридических казусов, работа с источниками, ориентирование в судебной практике, выработка правовой позиции, составление процессуальных документов, представление правовой позиции и другие.</w:t>
      </w:r>
    </w:p>
    <w:p w:rsidR="00A54E3B" w:rsidRPr="00622AC3" w:rsidRDefault="00A54E3B" w:rsidP="00A54E3B">
      <w:pPr>
        <w:spacing w:after="0" w:line="360" w:lineRule="auto"/>
        <w:ind w:right="-28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A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Проекты</w:t>
      </w:r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вид исследовательской и проектной работы, который реализуется в форме участия студентов в деятельности научных подразделений НИУ ВШЭ (лабораторий, центров, институтов) и научных учебных групп, а также в отдельных проектах, которые выполняются в НИУ ВШЭ или преподавателями НИУ ВШЭ. Участие в отдельном проекте оценивается в </w:t>
      </w:r>
      <w:proofErr w:type="spellStart"/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t>з.е</w:t>
      </w:r>
      <w:proofErr w:type="spellEnd"/>
      <w:r w:rsidRPr="00622AC3">
        <w:rPr>
          <w:rFonts w:ascii="Times New Roman" w:eastAsia="Times New Roman" w:hAnsi="Times New Roman" w:cs="Times New Roman"/>
          <w:sz w:val="26"/>
          <w:szCs w:val="26"/>
          <w:lang w:eastAsia="ru-RU"/>
        </w:rPr>
        <w:t>. и может быть засчитано в качестве иных видов проектной и исследовательской работы, предусмотренных учебным планом.</w:t>
      </w:r>
    </w:p>
    <w:p w:rsidR="0084573F" w:rsidRDefault="0084573F"/>
    <w:sectPr w:rsidR="0084573F" w:rsidSect="008A1F8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4E3B"/>
    <w:rsid w:val="0084573F"/>
    <w:rsid w:val="008A1F84"/>
    <w:rsid w:val="00A54E3B"/>
    <w:rsid w:val="00C1049F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nzabashta</dc:creator>
  <cp:keywords/>
  <dc:description/>
  <cp:lastModifiedBy>nzabashta</cp:lastModifiedBy>
  <cp:revision>3</cp:revision>
  <dcterms:created xsi:type="dcterms:W3CDTF">2019-11-29T10:34:00Z</dcterms:created>
  <dcterms:modified xsi:type="dcterms:W3CDTF">2020-02-12T10:37:00Z</dcterms:modified>
</cp:coreProperties>
</file>