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1DCB6" w14:textId="77777777" w:rsidR="008B44F3" w:rsidRPr="00324E95" w:rsidRDefault="008B44F3" w:rsidP="000E4CEB">
      <w:pPr>
        <w:pStyle w:val="3"/>
        <w:spacing w:line="360" w:lineRule="auto"/>
        <w:ind w:left="0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2ED1519" w14:textId="77777777" w:rsidR="008B44F3" w:rsidRPr="00324E95" w:rsidRDefault="008B44F3" w:rsidP="00C37238">
      <w:pPr>
        <w:pStyle w:val="3"/>
        <w:spacing w:line="360" w:lineRule="auto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6C4F37E5" w14:textId="77777777" w:rsidR="00680F28" w:rsidRPr="00324E95" w:rsidRDefault="00680F28" w:rsidP="00C37238">
      <w:pPr>
        <w:spacing w:line="360" w:lineRule="auto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Pr="00324E95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БАКАЛАВРИАТА</w:t>
      </w:r>
    </w:p>
    <w:p w14:paraId="362047E6" w14:textId="2E918BEE" w:rsidR="00680F28" w:rsidRPr="00324E95" w:rsidRDefault="00A20242" w:rsidP="00C37238">
      <w:pPr>
        <w:spacing w:line="360" w:lineRule="auto"/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4</w:t>
      </w:r>
      <w:r w:rsidR="002714BD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5</w:t>
      </w:r>
      <w:r w:rsidRPr="00324E9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 xml:space="preserve">.03.01 </w:t>
      </w:r>
      <w:r w:rsidR="002714BD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Филология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56"/>
        <w:gridCol w:w="4699"/>
      </w:tblGrid>
      <w:tr w:rsidR="008B44F3" w:rsidRPr="002714BD" w14:paraId="4F0EC7D2" w14:textId="77777777" w:rsidTr="00A77622">
        <w:tc>
          <w:tcPr>
            <w:tcW w:w="4788" w:type="dxa"/>
          </w:tcPr>
          <w:p w14:paraId="0F731833" w14:textId="77777777" w:rsidR="008B44F3" w:rsidRPr="00324E95" w:rsidRDefault="008B44F3" w:rsidP="000E4C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14:paraId="4D74279B" w14:textId="77777777" w:rsidR="008B44F3" w:rsidRPr="00A77622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622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7C203F4B" w14:textId="77777777" w:rsidR="008B44F3" w:rsidRPr="00A77622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622">
              <w:rPr>
                <w:rFonts w:ascii="Times New Roman" w:hAnsi="Times New Roman"/>
                <w:sz w:val="24"/>
                <w:szCs w:val="24"/>
              </w:rPr>
              <w:t xml:space="preserve">Академическим советом ООП </w:t>
            </w:r>
          </w:p>
          <w:p w14:paraId="7109BA82" w14:textId="77777777" w:rsidR="00A77622" w:rsidRPr="00A77622" w:rsidRDefault="00A77622" w:rsidP="00A77622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№ 5 от 30 мая 2019 </w:t>
            </w:r>
          </w:p>
          <w:p w14:paraId="7C292637" w14:textId="6713DA91" w:rsidR="008B44F3" w:rsidRPr="00A77622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AC037E" w14:textId="77777777" w:rsidR="008B44F3" w:rsidRPr="00A77622" w:rsidRDefault="008B44F3" w:rsidP="000E4C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14B555" w14:textId="77777777" w:rsidR="008B44F3" w:rsidRPr="00324E95" w:rsidRDefault="008B44F3" w:rsidP="000E4CEB">
      <w:pPr>
        <w:spacing w:line="360" w:lineRule="auto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055"/>
      </w:tblGrid>
      <w:tr w:rsidR="008B44F3" w:rsidRPr="00324E95" w14:paraId="3AF099D3" w14:textId="77777777" w:rsidTr="00A77622">
        <w:tc>
          <w:tcPr>
            <w:tcW w:w="2162" w:type="dxa"/>
            <w:shd w:val="clear" w:color="auto" w:fill="auto"/>
          </w:tcPr>
          <w:p w14:paraId="067D42E4" w14:textId="77777777"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0E7BE379" w14:textId="60429BC5" w:rsidR="008B44F3" w:rsidRDefault="002714BD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Гельфонд Мария Марковна</w:t>
            </w:r>
            <w:r w:rsidR="00EF4DB5">
              <w:rPr>
                <w:rFonts w:ascii="Times New Roman" w:eastAsia="Calibri" w:hAnsi="Times New Roman"/>
                <w:sz w:val="24"/>
                <w:szCs w:val="24"/>
              </w:rPr>
              <w:t xml:space="preserve">, доцент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департамента литературы и межкультурной коммуникации</w:t>
            </w:r>
          </w:p>
          <w:p w14:paraId="41D246BD" w14:textId="77777777" w:rsidR="00EF4DB5" w:rsidRPr="00324E95" w:rsidRDefault="00EF4DB5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324E95" w14:paraId="2F656E47" w14:textId="77777777" w:rsidTr="00A77622">
        <w:tc>
          <w:tcPr>
            <w:tcW w:w="2162" w:type="dxa"/>
            <w:shd w:val="clear" w:color="auto" w:fill="auto"/>
          </w:tcPr>
          <w:p w14:paraId="3B4A1356" w14:textId="77777777"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3D4A25C" w14:textId="3D3E5A5F" w:rsidR="008B44F3" w:rsidRPr="003375EF" w:rsidRDefault="003375EF" w:rsidP="000E4CEB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>3</w:t>
            </w:r>
            <w:r w:rsidR="008B44F3"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B44F3"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>з.е</w:t>
            </w:r>
            <w:proofErr w:type="spellEnd"/>
            <w:r w:rsidR="008B44F3"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</w:p>
        </w:tc>
      </w:tr>
      <w:tr w:rsidR="008B44F3" w:rsidRPr="00324E95" w14:paraId="0BCD459A" w14:textId="77777777" w:rsidTr="00A77622">
        <w:tc>
          <w:tcPr>
            <w:tcW w:w="2162" w:type="dxa"/>
            <w:shd w:val="clear" w:color="auto" w:fill="auto"/>
          </w:tcPr>
          <w:p w14:paraId="61445EE0" w14:textId="77777777"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16F8A359" w14:textId="5E6F72F1" w:rsidR="008B44F3" w:rsidRPr="003375EF" w:rsidRDefault="002714BD" w:rsidP="000E4CEB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  <w:r w:rsidR="003375EF"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>14</w:t>
            </w:r>
            <w:r w:rsidR="00C2318D"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2318D"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>ак.час</w:t>
            </w:r>
            <w:r w:rsidR="00324E95"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>ов</w:t>
            </w:r>
            <w:proofErr w:type="spellEnd"/>
            <w:proofErr w:type="gramEnd"/>
            <w:r w:rsidR="00EB5AB1"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>,</w:t>
            </w:r>
            <w:r w:rsidR="00C2318D"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в т.ч.</w:t>
            </w:r>
            <w:r w:rsidR="008B44F3"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2</w:t>
            </w:r>
            <w:r w:rsidR="00C2318D"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часа контактной работы</w:t>
            </w:r>
          </w:p>
          <w:p w14:paraId="5B9F5D5B" w14:textId="77777777" w:rsidR="00C2318D" w:rsidRPr="003375EF" w:rsidRDefault="00C2318D" w:rsidP="000E4CEB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8B44F3" w:rsidRPr="00324E95" w14:paraId="472C0848" w14:textId="77777777" w:rsidTr="00A77622">
        <w:tc>
          <w:tcPr>
            <w:tcW w:w="2162" w:type="dxa"/>
            <w:shd w:val="clear" w:color="auto" w:fill="auto"/>
          </w:tcPr>
          <w:p w14:paraId="5CF3DABE" w14:textId="77777777"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121B94E6" w14:textId="6418E53C" w:rsidR="008B44F3" w:rsidRPr="003375EF" w:rsidRDefault="00ED17C5" w:rsidP="000E4CEB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>4</w:t>
            </w:r>
          </w:p>
        </w:tc>
      </w:tr>
      <w:tr w:rsidR="008B44F3" w:rsidRPr="00324E95" w14:paraId="47D4BB3D" w14:textId="77777777" w:rsidTr="00A77622">
        <w:tc>
          <w:tcPr>
            <w:tcW w:w="2162" w:type="dxa"/>
            <w:shd w:val="clear" w:color="auto" w:fill="auto"/>
          </w:tcPr>
          <w:p w14:paraId="7F468BFE" w14:textId="77777777"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5075874F" w14:textId="28ADE190" w:rsidR="008B44F3" w:rsidRPr="003375EF" w:rsidRDefault="00EF4DB5" w:rsidP="000E4CEB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>П</w:t>
            </w:r>
            <w:r w:rsidR="008B44F3"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>р</w:t>
            </w:r>
            <w:r w:rsidR="00ED17C5"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>еддипло</w:t>
            </w:r>
            <w:r w:rsidR="003375EF" w:rsidRPr="003375EF">
              <w:rPr>
                <w:rFonts w:ascii="Times New Roman" w:eastAsia="Calibri" w:hAnsi="Times New Roman"/>
                <w:iCs/>
                <w:sz w:val="24"/>
                <w:szCs w:val="24"/>
              </w:rPr>
              <w:t>мная производственная</w:t>
            </w:r>
          </w:p>
        </w:tc>
      </w:tr>
      <w:tr w:rsidR="008B44F3" w:rsidRPr="00324E95" w14:paraId="6D65747B" w14:textId="77777777" w:rsidTr="00A77622">
        <w:tc>
          <w:tcPr>
            <w:tcW w:w="2162" w:type="dxa"/>
            <w:shd w:val="clear" w:color="auto" w:fill="auto"/>
          </w:tcPr>
          <w:p w14:paraId="471FEF52" w14:textId="77777777"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F2D06AA" w14:textId="00DE8F17" w:rsidR="008B44F3" w:rsidRPr="003375EF" w:rsidRDefault="003375EF" w:rsidP="000E4CEB">
            <w:pPr>
              <w:spacing w:after="0"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Производственная</w:t>
            </w:r>
          </w:p>
        </w:tc>
      </w:tr>
    </w:tbl>
    <w:p w14:paraId="683292E2" w14:textId="77777777" w:rsidR="00C37238" w:rsidRDefault="00C37238">
      <w:pPr>
        <w:spacing w:after="160" w:line="259" w:lineRule="auto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7739E035" w14:textId="77777777" w:rsidR="008B44F3" w:rsidRPr="00324E95" w:rsidRDefault="008B44F3" w:rsidP="003375EF">
      <w:pPr>
        <w:pStyle w:val="1"/>
      </w:pPr>
      <w:r w:rsidRPr="00324E95">
        <w:t>ОБЩИЕ ПОЛОЖЕНИЯ</w:t>
      </w:r>
    </w:p>
    <w:p w14:paraId="025B57FB" w14:textId="5BDDCA10" w:rsidR="00324E95" w:rsidRPr="00324E95" w:rsidRDefault="00324E95" w:rsidP="003375EF">
      <w:pPr>
        <w:pStyle w:val="10"/>
      </w:pPr>
      <w:r w:rsidRPr="00324E95">
        <w:t>Цел</w:t>
      </w:r>
      <w:r>
        <w:t>ь</w:t>
      </w:r>
      <w:r w:rsidRPr="00324E95">
        <w:t xml:space="preserve"> и задачи </w:t>
      </w:r>
      <w:r w:rsidR="00AA2CFF">
        <w:t>пр</w:t>
      </w:r>
      <w:r w:rsidR="00ED17C5">
        <w:t xml:space="preserve">еддипломной </w:t>
      </w:r>
      <w:r w:rsidRPr="00324E95">
        <w:t>практики</w:t>
      </w:r>
    </w:p>
    <w:p w14:paraId="054ADC14" w14:textId="5A868140" w:rsidR="00324E95" w:rsidRPr="00324E95" w:rsidRDefault="00AA2CFF" w:rsidP="003375E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ED17C5">
        <w:rPr>
          <w:rFonts w:ascii="Times New Roman" w:hAnsi="Times New Roman"/>
          <w:sz w:val="24"/>
          <w:szCs w:val="24"/>
        </w:rPr>
        <w:t xml:space="preserve">еддипломная </w:t>
      </w:r>
      <w:r w:rsidR="00324E95" w:rsidRPr="00324E95">
        <w:rPr>
          <w:rFonts w:ascii="Times New Roman" w:hAnsi="Times New Roman"/>
          <w:sz w:val="24"/>
          <w:szCs w:val="24"/>
        </w:rPr>
        <w:t xml:space="preserve">практика студентов является составной частью образовательной программы высшего </w:t>
      </w:r>
      <w:r w:rsidR="002714BD">
        <w:rPr>
          <w:rFonts w:ascii="Times New Roman" w:hAnsi="Times New Roman"/>
          <w:sz w:val="24"/>
          <w:szCs w:val="24"/>
        </w:rPr>
        <w:t>филологического</w:t>
      </w:r>
      <w:r w:rsidR="00324E95" w:rsidRPr="00324E95">
        <w:rPr>
          <w:rFonts w:ascii="Times New Roman" w:hAnsi="Times New Roman"/>
          <w:sz w:val="24"/>
          <w:szCs w:val="24"/>
        </w:rPr>
        <w:t xml:space="preserve"> образования и проводится в соответствии с утвержденными учебным планом и графиком учебного процесса. </w:t>
      </w:r>
    </w:p>
    <w:p w14:paraId="2D0DB545" w14:textId="271FC0E7" w:rsidR="00590ACA" w:rsidRPr="0034511F" w:rsidRDefault="00324E95" w:rsidP="003375E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Цел</w:t>
      </w:r>
      <w:r w:rsidR="00AA2CFF">
        <w:rPr>
          <w:rFonts w:ascii="Times New Roman" w:hAnsi="Times New Roman"/>
          <w:b/>
          <w:sz w:val="24"/>
          <w:szCs w:val="24"/>
        </w:rPr>
        <w:t>ь</w:t>
      </w:r>
      <w:r w:rsidRPr="00324E95">
        <w:rPr>
          <w:rFonts w:ascii="Times New Roman" w:hAnsi="Times New Roman"/>
          <w:b/>
          <w:sz w:val="24"/>
          <w:szCs w:val="24"/>
        </w:rPr>
        <w:t>.</w:t>
      </w:r>
      <w:r w:rsidRPr="00324E95">
        <w:rPr>
          <w:rFonts w:ascii="Times New Roman" w:hAnsi="Times New Roman"/>
          <w:sz w:val="24"/>
          <w:szCs w:val="24"/>
        </w:rPr>
        <w:t xml:space="preserve"> </w:t>
      </w:r>
      <w:r w:rsidR="00ED17C5">
        <w:rPr>
          <w:rFonts w:ascii="Times New Roman" w:hAnsi="Times New Roman"/>
          <w:sz w:val="24"/>
          <w:szCs w:val="24"/>
        </w:rPr>
        <w:t>П</w:t>
      </w:r>
      <w:r w:rsidR="00D81BEF">
        <w:rPr>
          <w:rFonts w:ascii="Times New Roman" w:hAnsi="Times New Roman"/>
          <w:sz w:val="24"/>
          <w:szCs w:val="24"/>
        </w:rPr>
        <w:t>реддипломная</w:t>
      </w:r>
      <w:r w:rsidR="00D81BEF" w:rsidRPr="00324E95">
        <w:rPr>
          <w:rFonts w:ascii="Times New Roman" w:hAnsi="Times New Roman"/>
          <w:sz w:val="24"/>
          <w:szCs w:val="24"/>
        </w:rPr>
        <w:t xml:space="preserve"> </w:t>
      </w:r>
      <w:r w:rsidRPr="00324E95">
        <w:rPr>
          <w:rFonts w:ascii="Times New Roman" w:hAnsi="Times New Roman"/>
          <w:sz w:val="24"/>
          <w:szCs w:val="24"/>
        </w:rPr>
        <w:t>практика способствует формированию у студентов умения ставить</w:t>
      </w:r>
      <w:r w:rsidR="00ED17C5">
        <w:rPr>
          <w:rFonts w:ascii="Times New Roman" w:hAnsi="Times New Roman"/>
          <w:sz w:val="24"/>
          <w:szCs w:val="24"/>
        </w:rPr>
        <w:t xml:space="preserve"> профессиональные</w:t>
      </w:r>
      <w:r w:rsidRPr="00324E95">
        <w:rPr>
          <w:rFonts w:ascii="Times New Roman" w:hAnsi="Times New Roman"/>
          <w:sz w:val="24"/>
          <w:szCs w:val="24"/>
        </w:rPr>
        <w:t xml:space="preserve"> задачи, анализировать полученные</w:t>
      </w:r>
      <w:r w:rsidR="00ED17C5">
        <w:rPr>
          <w:rFonts w:ascii="Times New Roman" w:hAnsi="Times New Roman"/>
          <w:sz w:val="24"/>
          <w:szCs w:val="24"/>
        </w:rPr>
        <w:t xml:space="preserve"> в ходе их выполнения </w:t>
      </w:r>
      <w:r w:rsidRPr="00324E95">
        <w:rPr>
          <w:rFonts w:ascii="Times New Roman" w:hAnsi="Times New Roman"/>
          <w:sz w:val="24"/>
          <w:szCs w:val="24"/>
        </w:rPr>
        <w:t>результаты и делать выводы</w:t>
      </w:r>
      <w:r w:rsidR="00ED17C5">
        <w:rPr>
          <w:rFonts w:ascii="Times New Roman" w:hAnsi="Times New Roman"/>
          <w:sz w:val="24"/>
          <w:szCs w:val="24"/>
        </w:rPr>
        <w:t xml:space="preserve">. Она предполагает непосредственное включение студента в различные практические области профессиональной деятельности. В результате студент углубляет и учится применять на практике полученные им знания, формирует способность </w:t>
      </w:r>
      <w:r w:rsidRPr="00324E95">
        <w:rPr>
          <w:rFonts w:ascii="Times New Roman" w:hAnsi="Times New Roman"/>
          <w:sz w:val="24"/>
          <w:szCs w:val="24"/>
        </w:rPr>
        <w:t>самостоятельно и качественно выполнять поставленные задачи и принимать обоснованные решения</w:t>
      </w:r>
      <w:r w:rsidR="00ED17C5">
        <w:rPr>
          <w:rFonts w:ascii="Times New Roman" w:hAnsi="Times New Roman"/>
          <w:sz w:val="24"/>
          <w:szCs w:val="24"/>
        </w:rPr>
        <w:t>. Главная цель преддипломной практики – устойчивое формирование п</w:t>
      </w:r>
      <w:r w:rsidRPr="00324E95">
        <w:rPr>
          <w:rFonts w:ascii="Times New Roman" w:hAnsi="Times New Roman"/>
          <w:sz w:val="24"/>
          <w:szCs w:val="24"/>
        </w:rPr>
        <w:t>рофессиональных компетенций</w:t>
      </w:r>
      <w:r w:rsidR="00590ACA">
        <w:rPr>
          <w:rFonts w:ascii="Times New Roman" w:hAnsi="Times New Roman"/>
          <w:sz w:val="24"/>
          <w:szCs w:val="24"/>
        </w:rPr>
        <w:t xml:space="preserve">. </w:t>
      </w:r>
      <w:r w:rsidR="00DC35AC">
        <w:rPr>
          <w:rFonts w:ascii="Times New Roman" w:hAnsi="Times New Roman"/>
          <w:sz w:val="24"/>
          <w:szCs w:val="24"/>
        </w:rPr>
        <w:t>П</w:t>
      </w:r>
      <w:r w:rsidR="00ED17C5">
        <w:rPr>
          <w:rFonts w:ascii="Times New Roman" w:hAnsi="Times New Roman"/>
          <w:sz w:val="24"/>
          <w:szCs w:val="24"/>
        </w:rPr>
        <w:t xml:space="preserve">реддипломная </w:t>
      </w:r>
      <w:r w:rsidRPr="00324E95">
        <w:rPr>
          <w:rFonts w:ascii="Times New Roman" w:hAnsi="Times New Roman"/>
          <w:sz w:val="24"/>
          <w:szCs w:val="24"/>
        </w:rPr>
        <w:t>практика нацелена на закрепление и углубление теоретических знаний, полученных в процессе обучения, приобретение необходимых практических умений и навыков работы в соответствии с выбранным направлением профессиональной подготовки.</w:t>
      </w:r>
      <w:r w:rsidR="00590ACA" w:rsidRPr="00590ACA">
        <w:rPr>
          <w:rFonts w:ascii="Times New Roman" w:hAnsi="Times New Roman"/>
          <w:sz w:val="24"/>
          <w:szCs w:val="24"/>
        </w:rPr>
        <w:t xml:space="preserve"> </w:t>
      </w:r>
      <w:r w:rsidR="00590ACA" w:rsidRPr="0034511F">
        <w:rPr>
          <w:rFonts w:ascii="Times New Roman" w:hAnsi="Times New Roman"/>
          <w:sz w:val="24"/>
          <w:szCs w:val="24"/>
        </w:rPr>
        <w:t xml:space="preserve">В задачи </w:t>
      </w:r>
      <w:r w:rsidR="00590ACA" w:rsidRPr="009E3F35">
        <w:rPr>
          <w:rFonts w:ascii="Times New Roman" w:hAnsi="Times New Roman"/>
          <w:sz w:val="24"/>
          <w:szCs w:val="24"/>
        </w:rPr>
        <w:t>П</w:t>
      </w:r>
      <w:r w:rsidR="00ED17C5">
        <w:rPr>
          <w:rFonts w:ascii="Times New Roman" w:hAnsi="Times New Roman"/>
          <w:sz w:val="24"/>
          <w:szCs w:val="24"/>
        </w:rPr>
        <w:t xml:space="preserve">реддипломной </w:t>
      </w:r>
      <w:r w:rsidR="00590ACA" w:rsidRPr="0034511F">
        <w:rPr>
          <w:rFonts w:ascii="Times New Roman" w:hAnsi="Times New Roman"/>
          <w:sz w:val="24"/>
          <w:szCs w:val="24"/>
        </w:rPr>
        <w:t xml:space="preserve"> практики входит приобретение практических навыков, связанных с</w:t>
      </w:r>
      <w:r w:rsidR="00590ACA" w:rsidRPr="009E3F35">
        <w:rPr>
          <w:rFonts w:ascii="Times New Roman" w:hAnsi="Times New Roman"/>
          <w:sz w:val="24"/>
          <w:szCs w:val="24"/>
        </w:rPr>
        <w:t xml:space="preserve"> </w:t>
      </w:r>
      <w:r w:rsidR="00ED17C5">
        <w:rPr>
          <w:rFonts w:ascii="Times New Roman" w:hAnsi="Times New Roman"/>
          <w:sz w:val="24"/>
          <w:szCs w:val="24"/>
        </w:rPr>
        <w:t>любой областью профессиональной деятельности, закрепленной в Образовательном Стандарте, в частности</w:t>
      </w:r>
      <w:r w:rsidR="003375EF">
        <w:rPr>
          <w:rFonts w:ascii="Times New Roman" w:hAnsi="Times New Roman"/>
          <w:sz w:val="24"/>
          <w:szCs w:val="24"/>
        </w:rPr>
        <w:t xml:space="preserve">, в 1) </w:t>
      </w:r>
      <w:r w:rsidR="00ED17C5" w:rsidRPr="00ED17C5">
        <w:rPr>
          <w:rFonts w:ascii="Times New Roman" w:hAnsi="Times New Roman"/>
          <w:sz w:val="24"/>
          <w:szCs w:val="24"/>
        </w:rPr>
        <w:t>научно-исследовательск</w:t>
      </w:r>
      <w:r w:rsidR="00ED17C5">
        <w:rPr>
          <w:rFonts w:ascii="Times New Roman" w:hAnsi="Times New Roman"/>
          <w:sz w:val="24"/>
          <w:szCs w:val="24"/>
        </w:rPr>
        <w:t>ой</w:t>
      </w:r>
      <w:r w:rsidR="00ED17C5" w:rsidRPr="00ED17C5">
        <w:rPr>
          <w:rFonts w:ascii="Times New Roman" w:hAnsi="Times New Roman"/>
          <w:sz w:val="24"/>
          <w:szCs w:val="24"/>
        </w:rPr>
        <w:t xml:space="preserve"> деятельност</w:t>
      </w:r>
      <w:r w:rsidR="00ED17C5">
        <w:rPr>
          <w:rFonts w:ascii="Times New Roman" w:hAnsi="Times New Roman"/>
          <w:sz w:val="24"/>
          <w:szCs w:val="24"/>
        </w:rPr>
        <w:t>и</w:t>
      </w:r>
      <w:r w:rsidR="00ED17C5" w:rsidRPr="00ED17C5">
        <w:rPr>
          <w:rFonts w:ascii="Times New Roman" w:hAnsi="Times New Roman"/>
          <w:sz w:val="24"/>
          <w:szCs w:val="24"/>
        </w:rPr>
        <w:t xml:space="preserve"> (НИД)</w:t>
      </w:r>
      <w:r w:rsidR="003375EF">
        <w:rPr>
          <w:rFonts w:ascii="Times New Roman" w:hAnsi="Times New Roman"/>
          <w:sz w:val="24"/>
          <w:szCs w:val="24"/>
        </w:rPr>
        <w:t xml:space="preserve"> 2) </w:t>
      </w:r>
      <w:r w:rsidR="00ED17C5" w:rsidRPr="00ED17C5">
        <w:rPr>
          <w:rFonts w:ascii="Times New Roman" w:hAnsi="Times New Roman"/>
          <w:sz w:val="24"/>
          <w:szCs w:val="24"/>
        </w:rPr>
        <w:t>педагогическ</w:t>
      </w:r>
      <w:r w:rsidR="003375EF">
        <w:rPr>
          <w:rFonts w:ascii="Times New Roman" w:hAnsi="Times New Roman"/>
          <w:sz w:val="24"/>
          <w:szCs w:val="24"/>
        </w:rPr>
        <w:t>ой</w:t>
      </w:r>
      <w:r w:rsidR="00ED17C5" w:rsidRPr="00ED17C5">
        <w:rPr>
          <w:rFonts w:ascii="Times New Roman" w:hAnsi="Times New Roman"/>
          <w:sz w:val="24"/>
          <w:szCs w:val="24"/>
        </w:rPr>
        <w:t xml:space="preserve"> деятельност</w:t>
      </w:r>
      <w:r w:rsidR="003375EF">
        <w:rPr>
          <w:rFonts w:ascii="Times New Roman" w:hAnsi="Times New Roman"/>
          <w:sz w:val="24"/>
          <w:szCs w:val="24"/>
        </w:rPr>
        <w:t>и</w:t>
      </w:r>
      <w:r w:rsidR="00ED17C5" w:rsidRPr="00ED17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D17C5" w:rsidRPr="00ED17C5">
        <w:rPr>
          <w:rFonts w:ascii="Times New Roman" w:hAnsi="Times New Roman"/>
          <w:sz w:val="24"/>
          <w:szCs w:val="24"/>
        </w:rPr>
        <w:t>ПеД</w:t>
      </w:r>
      <w:proofErr w:type="spellEnd"/>
      <w:r w:rsidR="00ED17C5" w:rsidRPr="00ED17C5">
        <w:rPr>
          <w:rFonts w:ascii="Times New Roman" w:hAnsi="Times New Roman"/>
          <w:sz w:val="24"/>
          <w:szCs w:val="24"/>
        </w:rPr>
        <w:t>)</w:t>
      </w:r>
      <w:r w:rsidR="003375EF">
        <w:rPr>
          <w:rFonts w:ascii="Times New Roman" w:hAnsi="Times New Roman"/>
          <w:sz w:val="24"/>
          <w:szCs w:val="24"/>
        </w:rPr>
        <w:t xml:space="preserve">; 3) </w:t>
      </w:r>
      <w:r w:rsidR="00ED17C5" w:rsidRPr="00ED17C5">
        <w:rPr>
          <w:rFonts w:ascii="Times New Roman" w:hAnsi="Times New Roman"/>
          <w:sz w:val="24"/>
          <w:szCs w:val="24"/>
        </w:rPr>
        <w:t>редакционно-издательск</w:t>
      </w:r>
      <w:r w:rsidR="003375EF">
        <w:rPr>
          <w:rFonts w:ascii="Times New Roman" w:hAnsi="Times New Roman"/>
          <w:sz w:val="24"/>
          <w:szCs w:val="24"/>
        </w:rPr>
        <w:t>ой</w:t>
      </w:r>
      <w:r w:rsidR="00ED17C5" w:rsidRPr="00ED17C5">
        <w:rPr>
          <w:rFonts w:ascii="Times New Roman" w:hAnsi="Times New Roman"/>
          <w:sz w:val="24"/>
          <w:szCs w:val="24"/>
        </w:rPr>
        <w:t xml:space="preserve"> деятельност</w:t>
      </w:r>
      <w:r w:rsidR="003375EF">
        <w:rPr>
          <w:rFonts w:ascii="Times New Roman" w:hAnsi="Times New Roman"/>
          <w:sz w:val="24"/>
          <w:szCs w:val="24"/>
        </w:rPr>
        <w:t>и</w:t>
      </w:r>
      <w:r w:rsidR="00ED17C5" w:rsidRPr="00ED17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D17C5" w:rsidRPr="00ED17C5">
        <w:rPr>
          <w:rFonts w:ascii="Times New Roman" w:hAnsi="Times New Roman"/>
          <w:sz w:val="24"/>
          <w:szCs w:val="24"/>
        </w:rPr>
        <w:t>РИзД</w:t>
      </w:r>
      <w:proofErr w:type="spellEnd"/>
      <w:r w:rsidR="00ED17C5" w:rsidRPr="00ED17C5">
        <w:rPr>
          <w:rFonts w:ascii="Times New Roman" w:hAnsi="Times New Roman"/>
          <w:sz w:val="24"/>
          <w:szCs w:val="24"/>
        </w:rPr>
        <w:t>) г) реферативно- переводческ</w:t>
      </w:r>
      <w:r w:rsidR="003375EF">
        <w:rPr>
          <w:rFonts w:ascii="Times New Roman" w:hAnsi="Times New Roman"/>
          <w:sz w:val="24"/>
          <w:szCs w:val="24"/>
        </w:rPr>
        <w:t>ой</w:t>
      </w:r>
      <w:r w:rsidR="00ED17C5" w:rsidRPr="00ED17C5">
        <w:rPr>
          <w:rFonts w:ascii="Times New Roman" w:hAnsi="Times New Roman"/>
          <w:sz w:val="24"/>
          <w:szCs w:val="24"/>
        </w:rPr>
        <w:t xml:space="preserve"> </w:t>
      </w:r>
      <w:r w:rsidR="003375EF">
        <w:rPr>
          <w:rFonts w:ascii="Times New Roman" w:hAnsi="Times New Roman"/>
          <w:sz w:val="24"/>
          <w:szCs w:val="24"/>
        </w:rPr>
        <w:t xml:space="preserve">деятельности (РПД) 5) </w:t>
      </w:r>
      <w:r w:rsidR="00ED17C5" w:rsidRPr="00ED17C5">
        <w:rPr>
          <w:rFonts w:ascii="Times New Roman" w:hAnsi="Times New Roman"/>
          <w:sz w:val="24"/>
          <w:szCs w:val="24"/>
        </w:rPr>
        <w:t>реферативно-аналитическ</w:t>
      </w:r>
      <w:r w:rsidR="003375EF">
        <w:rPr>
          <w:rFonts w:ascii="Times New Roman" w:hAnsi="Times New Roman"/>
          <w:sz w:val="24"/>
          <w:szCs w:val="24"/>
        </w:rPr>
        <w:t>ой</w:t>
      </w:r>
      <w:r w:rsidR="00ED17C5" w:rsidRPr="00ED17C5">
        <w:rPr>
          <w:rFonts w:ascii="Times New Roman" w:hAnsi="Times New Roman"/>
          <w:sz w:val="24"/>
          <w:szCs w:val="24"/>
        </w:rPr>
        <w:t xml:space="preserve"> деятельност</w:t>
      </w:r>
      <w:r w:rsidR="003375EF">
        <w:rPr>
          <w:rFonts w:ascii="Times New Roman" w:hAnsi="Times New Roman"/>
          <w:sz w:val="24"/>
          <w:szCs w:val="24"/>
        </w:rPr>
        <w:t>и</w:t>
      </w:r>
      <w:r w:rsidR="00ED17C5" w:rsidRPr="00ED17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D17C5" w:rsidRPr="00ED17C5">
        <w:rPr>
          <w:rFonts w:ascii="Times New Roman" w:hAnsi="Times New Roman"/>
          <w:sz w:val="24"/>
          <w:szCs w:val="24"/>
        </w:rPr>
        <w:t>Реф_АД</w:t>
      </w:r>
      <w:proofErr w:type="spellEnd"/>
      <w:r w:rsidR="00ED17C5" w:rsidRPr="00ED17C5">
        <w:rPr>
          <w:rFonts w:ascii="Times New Roman" w:hAnsi="Times New Roman"/>
          <w:sz w:val="24"/>
          <w:szCs w:val="24"/>
        </w:rPr>
        <w:t>); е) проектн</w:t>
      </w:r>
      <w:r w:rsidR="003375EF">
        <w:rPr>
          <w:rFonts w:ascii="Times New Roman" w:hAnsi="Times New Roman"/>
          <w:sz w:val="24"/>
          <w:szCs w:val="24"/>
        </w:rPr>
        <w:t>ой</w:t>
      </w:r>
      <w:r w:rsidR="00ED17C5" w:rsidRPr="00ED17C5">
        <w:rPr>
          <w:rFonts w:ascii="Times New Roman" w:hAnsi="Times New Roman"/>
          <w:sz w:val="24"/>
          <w:szCs w:val="24"/>
        </w:rPr>
        <w:t xml:space="preserve"> </w:t>
      </w:r>
      <w:r w:rsidR="00ED17C5" w:rsidRPr="003375EF">
        <w:rPr>
          <w:rFonts w:ascii="Times New Roman" w:hAnsi="Times New Roman"/>
          <w:sz w:val="24"/>
          <w:szCs w:val="24"/>
        </w:rPr>
        <w:t>деятельност</w:t>
      </w:r>
      <w:r w:rsidR="003375EF" w:rsidRPr="003375EF">
        <w:rPr>
          <w:rFonts w:ascii="Times New Roman" w:hAnsi="Times New Roman"/>
          <w:sz w:val="24"/>
          <w:szCs w:val="24"/>
        </w:rPr>
        <w:t>и</w:t>
      </w:r>
      <w:r w:rsidR="00ED17C5" w:rsidRPr="003375EF">
        <w:rPr>
          <w:rFonts w:ascii="Times New Roman" w:hAnsi="Times New Roman"/>
          <w:sz w:val="24"/>
          <w:szCs w:val="24"/>
        </w:rPr>
        <w:t xml:space="preserve"> (ПД)</w:t>
      </w:r>
      <w:r w:rsidR="00590ACA" w:rsidRPr="0034511F">
        <w:rPr>
          <w:rFonts w:ascii="Times New Roman" w:hAnsi="Times New Roman"/>
          <w:sz w:val="24"/>
          <w:szCs w:val="24"/>
        </w:rPr>
        <w:t xml:space="preserve">. В рамках практики студенты знакомятся с основными принципами современной </w:t>
      </w:r>
      <w:r w:rsidR="00590ACA" w:rsidRPr="009E3F35">
        <w:rPr>
          <w:rFonts w:ascii="Times New Roman" w:hAnsi="Times New Roman"/>
          <w:sz w:val="24"/>
          <w:szCs w:val="24"/>
        </w:rPr>
        <w:t xml:space="preserve">педагогической </w:t>
      </w:r>
      <w:r w:rsidR="00590ACA" w:rsidRPr="0034511F">
        <w:rPr>
          <w:rFonts w:ascii="Times New Roman" w:hAnsi="Times New Roman"/>
          <w:sz w:val="24"/>
          <w:szCs w:val="24"/>
        </w:rPr>
        <w:t>музейной работы, теоретическими положениями и практическими рекомендациями.</w:t>
      </w:r>
    </w:p>
    <w:p w14:paraId="01EFE087" w14:textId="3EC8AFCB" w:rsidR="00590ACA" w:rsidRPr="0034511F" w:rsidRDefault="00590ACA" w:rsidP="003375E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 xml:space="preserve">Проведение </w:t>
      </w:r>
      <w:r w:rsidRPr="009E3F35">
        <w:rPr>
          <w:rFonts w:ascii="Times New Roman" w:hAnsi="Times New Roman"/>
          <w:sz w:val="24"/>
          <w:szCs w:val="24"/>
        </w:rPr>
        <w:t>П</w:t>
      </w:r>
      <w:r w:rsidR="003375EF">
        <w:rPr>
          <w:rFonts w:ascii="Times New Roman" w:hAnsi="Times New Roman"/>
          <w:sz w:val="24"/>
          <w:szCs w:val="24"/>
        </w:rPr>
        <w:t xml:space="preserve">реддипломной производственной </w:t>
      </w:r>
      <w:r w:rsidRPr="009E3F35">
        <w:rPr>
          <w:rFonts w:ascii="Times New Roman" w:hAnsi="Times New Roman"/>
          <w:sz w:val="24"/>
          <w:szCs w:val="24"/>
        </w:rPr>
        <w:t>практики может осуществляться как в НИУ ВШЭ – Нижний Новгород (учебное ассистирование, работа в Центре довузовской подготовки, подготовка, проведение и помощь в проверке олимпиад, проведение мероприятий с абитуриентами, работа со школьниками в рамках проектов «Академия младших школьников», «Белая ворона», «</w:t>
      </w:r>
      <w:r w:rsidRPr="009E3F35">
        <w:rPr>
          <w:rFonts w:ascii="Times New Roman" w:hAnsi="Times New Roman"/>
          <w:sz w:val="24"/>
          <w:szCs w:val="24"/>
          <w:lang w:val="en-US"/>
        </w:rPr>
        <w:t>I</w:t>
      </w:r>
      <w:r w:rsidRPr="009E3F35">
        <w:rPr>
          <w:rFonts w:ascii="Times New Roman" w:hAnsi="Times New Roman"/>
          <w:sz w:val="24"/>
          <w:szCs w:val="24"/>
        </w:rPr>
        <w:t>-Вышка», «</w:t>
      </w:r>
      <w:proofErr w:type="spellStart"/>
      <w:r w:rsidRPr="009E3F35">
        <w:rPr>
          <w:rFonts w:ascii="Times New Roman" w:hAnsi="Times New Roman"/>
          <w:sz w:val="24"/>
          <w:szCs w:val="24"/>
        </w:rPr>
        <w:t>ФиЛин</w:t>
      </w:r>
      <w:proofErr w:type="spellEnd"/>
      <w:r w:rsidRPr="009E3F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«Совенок»</w:t>
      </w:r>
      <w:r w:rsidRPr="009E3F35">
        <w:rPr>
          <w:rFonts w:ascii="Times New Roman" w:hAnsi="Times New Roman"/>
          <w:sz w:val="24"/>
          <w:szCs w:val="24"/>
        </w:rPr>
        <w:t xml:space="preserve"> и других</w:t>
      </w:r>
      <w:r w:rsidR="003375EF">
        <w:rPr>
          <w:rFonts w:ascii="Times New Roman" w:hAnsi="Times New Roman"/>
          <w:sz w:val="24"/>
          <w:szCs w:val="24"/>
        </w:rPr>
        <w:t>, работа с иностранными студентами</w:t>
      </w:r>
      <w:r w:rsidRPr="009E3F35">
        <w:rPr>
          <w:rFonts w:ascii="Times New Roman" w:hAnsi="Times New Roman"/>
          <w:sz w:val="24"/>
          <w:szCs w:val="24"/>
        </w:rPr>
        <w:t xml:space="preserve">), так </w:t>
      </w:r>
      <w:r w:rsidR="003375EF">
        <w:rPr>
          <w:rFonts w:ascii="Times New Roman" w:hAnsi="Times New Roman"/>
          <w:sz w:val="24"/>
          <w:szCs w:val="24"/>
        </w:rPr>
        <w:t xml:space="preserve">в любых внешних учреждениях, связанных по профилю с одним из предполагаемых видов деятельности - </w:t>
      </w:r>
      <w:r w:rsidRPr="009E3F35">
        <w:rPr>
          <w:rFonts w:ascii="Times New Roman" w:hAnsi="Times New Roman"/>
          <w:sz w:val="24"/>
          <w:szCs w:val="24"/>
        </w:rPr>
        <w:t>в школах, гимназиях, лицеях, языковых школах и учебных центрах</w:t>
      </w:r>
      <w:r w:rsidR="003375EF">
        <w:rPr>
          <w:rFonts w:ascii="Times New Roman" w:hAnsi="Times New Roman"/>
          <w:sz w:val="24"/>
          <w:szCs w:val="24"/>
        </w:rPr>
        <w:t xml:space="preserve">; библиотеках, музеях, архивах, центрах современного искусства; издательствах, переводческих центрах, редакциях и т.д. </w:t>
      </w:r>
      <w:r w:rsidRPr="009E3F35">
        <w:rPr>
          <w:rFonts w:ascii="Times New Roman" w:hAnsi="Times New Roman"/>
          <w:sz w:val="24"/>
          <w:szCs w:val="24"/>
        </w:rPr>
        <w:t xml:space="preserve"> </w:t>
      </w:r>
    </w:p>
    <w:p w14:paraId="19E99D18" w14:textId="3423E026" w:rsidR="00590ACA" w:rsidRPr="0034511F" w:rsidRDefault="00590ACA" w:rsidP="003375EF">
      <w:pPr>
        <w:spacing w:after="0" w:line="36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lastRenderedPageBreak/>
        <w:t xml:space="preserve"> В результате освоения </w:t>
      </w:r>
      <w:r w:rsidRPr="009E3F35">
        <w:rPr>
          <w:rFonts w:ascii="Times New Roman" w:hAnsi="Times New Roman"/>
          <w:sz w:val="24"/>
          <w:szCs w:val="24"/>
        </w:rPr>
        <w:t>П</w:t>
      </w:r>
      <w:r w:rsidR="003375EF">
        <w:rPr>
          <w:rFonts w:ascii="Times New Roman" w:hAnsi="Times New Roman"/>
          <w:sz w:val="24"/>
          <w:szCs w:val="24"/>
        </w:rPr>
        <w:t xml:space="preserve">реддипломной производственной </w:t>
      </w:r>
      <w:r w:rsidRPr="0034511F">
        <w:rPr>
          <w:rFonts w:ascii="Times New Roman" w:hAnsi="Times New Roman"/>
          <w:sz w:val="24"/>
          <w:szCs w:val="24"/>
        </w:rPr>
        <w:t>практики студент должен:</w:t>
      </w:r>
    </w:p>
    <w:p w14:paraId="323C6FCC" w14:textId="77777777" w:rsidR="00590ACA" w:rsidRPr="0034511F" w:rsidRDefault="00590ACA" w:rsidP="003375E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99A2ED" w14:textId="77777777" w:rsidR="00590ACA" w:rsidRPr="0034511F" w:rsidRDefault="00590ACA" w:rsidP="003375E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b/>
          <w:bCs/>
          <w:sz w:val="24"/>
          <w:szCs w:val="24"/>
        </w:rPr>
        <w:t>знать:</w:t>
      </w:r>
    </w:p>
    <w:p w14:paraId="480C3251" w14:textId="6A8A0E7C" w:rsidR="00590ACA" w:rsidRPr="009E3F35" w:rsidRDefault="00590ACA" w:rsidP="003375EF">
      <w:pPr>
        <w:spacing w:after="0" w:line="360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4511F">
        <w:rPr>
          <w:rFonts w:ascii="Times New Roman" w:eastAsia="Calibri" w:hAnsi="Times New Roman"/>
          <w:sz w:val="24"/>
          <w:szCs w:val="24"/>
        </w:rPr>
        <w:t>-</w:t>
      </w:r>
      <w:r w:rsidRPr="0034511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D0F">
        <w:rPr>
          <w:rFonts w:ascii="Times New Roman" w:eastAsia="Calibri" w:hAnsi="Times New Roman"/>
          <w:color w:val="000000"/>
          <w:sz w:val="24"/>
          <w:szCs w:val="24"/>
        </w:rPr>
        <w:t>изученные им в процессе обучения дисциплины в их связи с профессиональной деятельностью</w:t>
      </w:r>
      <w:r w:rsidRPr="009E3F35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</w:p>
    <w:p w14:paraId="16F32D90" w14:textId="2D3F6B52" w:rsidR="00590ACA" w:rsidRPr="009E3F35" w:rsidRDefault="00590ACA" w:rsidP="003375EF">
      <w:pPr>
        <w:spacing w:after="0" w:line="360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3F35">
        <w:rPr>
          <w:rFonts w:ascii="Times New Roman" w:eastAsia="Calibri" w:hAnsi="Times New Roman"/>
          <w:color w:val="000000"/>
          <w:sz w:val="24"/>
          <w:szCs w:val="24"/>
        </w:rPr>
        <w:t>- необходимые для работы литературоведческие</w:t>
      </w:r>
      <w:r w:rsidR="00E52D0F">
        <w:rPr>
          <w:rFonts w:ascii="Times New Roman" w:eastAsia="Calibri" w:hAnsi="Times New Roman"/>
          <w:color w:val="000000"/>
          <w:sz w:val="24"/>
          <w:szCs w:val="24"/>
        </w:rPr>
        <w:t xml:space="preserve"> и </w:t>
      </w:r>
      <w:r w:rsidRPr="009E3F35">
        <w:rPr>
          <w:rFonts w:ascii="Times New Roman" w:eastAsia="Calibri" w:hAnsi="Times New Roman"/>
          <w:color w:val="000000"/>
          <w:sz w:val="24"/>
          <w:szCs w:val="24"/>
        </w:rPr>
        <w:t xml:space="preserve">лингвистические материалы, </w:t>
      </w:r>
    </w:p>
    <w:p w14:paraId="4282CC3A" w14:textId="77777777" w:rsidR="00E52D0F" w:rsidRDefault="00590ACA" w:rsidP="003375EF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E3F35">
        <w:rPr>
          <w:rFonts w:ascii="Times New Roman" w:hAnsi="Times New Roman"/>
          <w:color w:val="000000"/>
          <w:sz w:val="24"/>
          <w:szCs w:val="24"/>
        </w:rPr>
        <w:t>-</w:t>
      </w:r>
      <w:r w:rsidR="00E52D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3F35">
        <w:rPr>
          <w:rFonts w:ascii="Times New Roman" w:hAnsi="Times New Roman"/>
          <w:color w:val="000000"/>
          <w:sz w:val="24"/>
          <w:szCs w:val="24"/>
        </w:rPr>
        <w:t>современные информационные технологии </w:t>
      </w:r>
      <w:r w:rsidR="00E52D0F">
        <w:rPr>
          <w:rFonts w:ascii="Times New Roman" w:hAnsi="Times New Roman"/>
          <w:color w:val="000000"/>
          <w:sz w:val="24"/>
          <w:szCs w:val="24"/>
        </w:rPr>
        <w:t>и возможности их применения в профессиональной сфере</w:t>
      </w:r>
    </w:p>
    <w:p w14:paraId="2D925415" w14:textId="1BD7D7E9" w:rsidR="00590ACA" w:rsidRPr="0034511F" w:rsidRDefault="00590ACA" w:rsidP="003375EF">
      <w:pPr>
        <w:spacing w:after="0" w:line="36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9E3F35">
        <w:rPr>
          <w:rFonts w:ascii="Times New Roman" w:hAnsi="Times New Roman"/>
          <w:color w:val="000000"/>
          <w:sz w:val="24"/>
          <w:szCs w:val="24"/>
        </w:rPr>
        <w:br/>
      </w:r>
    </w:p>
    <w:p w14:paraId="61B070F5" w14:textId="77777777" w:rsidR="00590ACA" w:rsidRPr="0034511F" w:rsidRDefault="00590ACA" w:rsidP="003375EF">
      <w:pPr>
        <w:spacing w:after="0" w:line="360" w:lineRule="auto"/>
        <w:ind w:left="284" w:firstLine="424"/>
        <w:jc w:val="both"/>
        <w:rPr>
          <w:rFonts w:ascii="Times New Roman" w:eastAsia="Calibri" w:hAnsi="Times New Roman"/>
          <w:b/>
          <w:sz w:val="24"/>
          <w:szCs w:val="24"/>
        </w:rPr>
      </w:pPr>
      <w:r w:rsidRPr="0034511F">
        <w:rPr>
          <w:rFonts w:ascii="Times New Roman" w:eastAsia="Calibri" w:hAnsi="Times New Roman"/>
          <w:b/>
          <w:sz w:val="24"/>
          <w:szCs w:val="24"/>
        </w:rPr>
        <w:t xml:space="preserve">уметь </w:t>
      </w:r>
    </w:p>
    <w:p w14:paraId="48EA6435" w14:textId="1B735D9F" w:rsidR="00590ACA" w:rsidRPr="009E3F35" w:rsidRDefault="00590ACA" w:rsidP="003375EF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3F35">
        <w:rPr>
          <w:rFonts w:ascii="Times New Roman" w:eastAsia="Calibri" w:hAnsi="Times New Roman"/>
          <w:sz w:val="24"/>
          <w:szCs w:val="24"/>
        </w:rPr>
        <w:t xml:space="preserve">применять полученные знания в </w:t>
      </w:r>
      <w:r w:rsidR="00E52D0F">
        <w:rPr>
          <w:rFonts w:ascii="Times New Roman" w:eastAsia="Calibri" w:hAnsi="Times New Roman"/>
          <w:sz w:val="24"/>
          <w:szCs w:val="24"/>
        </w:rPr>
        <w:t xml:space="preserve">избранной сфере </w:t>
      </w:r>
      <w:r w:rsidRPr="009E3F35">
        <w:rPr>
          <w:rFonts w:ascii="Times New Roman" w:eastAsia="Calibri" w:hAnsi="Times New Roman"/>
          <w:sz w:val="24"/>
          <w:szCs w:val="24"/>
        </w:rPr>
        <w:t xml:space="preserve">деятельности; </w:t>
      </w:r>
    </w:p>
    <w:p w14:paraId="63133319" w14:textId="39D64A6E" w:rsidR="00590ACA" w:rsidRPr="009E3F35" w:rsidRDefault="00590ACA" w:rsidP="003375EF">
      <w:pPr>
        <w:pStyle w:val="af7"/>
        <w:numPr>
          <w:ilvl w:val="0"/>
          <w:numId w:val="30"/>
        </w:numPr>
        <w:spacing w:line="360" w:lineRule="auto"/>
        <w:rPr>
          <w:color w:val="000000"/>
        </w:rPr>
      </w:pPr>
      <w:r w:rsidRPr="009E3F35">
        <w:rPr>
          <w:color w:val="000000"/>
        </w:rPr>
        <w:t xml:space="preserve">применять современные информационные коммуникативные технологии в </w:t>
      </w:r>
      <w:r w:rsidR="00E52D0F">
        <w:rPr>
          <w:color w:val="000000"/>
        </w:rPr>
        <w:t>избранной сфере деятельности</w:t>
      </w:r>
      <w:r w:rsidRPr="009E3F35">
        <w:rPr>
          <w:color w:val="000000"/>
        </w:rPr>
        <w:t>;</w:t>
      </w:r>
    </w:p>
    <w:p w14:paraId="729C2ADC" w14:textId="77777777" w:rsidR="00590ACA" w:rsidRPr="009E3F35" w:rsidRDefault="00590ACA" w:rsidP="00590ACA">
      <w:pPr>
        <w:pStyle w:val="af7"/>
        <w:numPr>
          <w:ilvl w:val="0"/>
          <w:numId w:val="30"/>
        </w:numPr>
        <w:rPr>
          <w:color w:val="000000"/>
        </w:rPr>
      </w:pPr>
      <w:r w:rsidRPr="009E3F35">
        <w:rPr>
          <w:color w:val="000000"/>
        </w:rPr>
        <w:t>принимать ответственность за свои решения в рамках профессиональной компетентности;</w:t>
      </w:r>
    </w:p>
    <w:p w14:paraId="67373D35" w14:textId="7C7E6FA2" w:rsidR="00590ACA" w:rsidRPr="00E52D0F" w:rsidRDefault="00590ACA" w:rsidP="00590ACA">
      <w:pPr>
        <w:pStyle w:val="af7"/>
        <w:numPr>
          <w:ilvl w:val="0"/>
          <w:numId w:val="30"/>
        </w:numPr>
        <w:rPr>
          <w:color w:val="000000"/>
        </w:rPr>
      </w:pPr>
      <w:r w:rsidRPr="00E52D0F">
        <w:rPr>
          <w:color w:val="000000"/>
        </w:rPr>
        <w:t>принимать нестандартные решения</w:t>
      </w:r>
      <w:r w:rsidR="00E52D0F" w:rsidRPr="00E52D0F">
        <w:rPr>
          <w:color w:val="000000"/>
        </w:rPr>
        <w:t xml:space="preserve"> и </w:t>
      </w:r>
      <w:r w:rsidR="00E52D0F">
        <w:rPr>
          <w:color w:val="000000"/>
        </w:rPr>
        <w:t>р</w:t>
      </w:r>
      <w:r w:rsidRPr="00E52D0F">
        <w:rPr>
          <w:color w:val="000000"/>
        </w:rPr>
        <w:t>азрешать проблемные ситуации;</w:t>
      </w:r>
    </w:p>
    <w:p w14:paraId="5DE0061D" w14:textId="77777777" w:rsidR="00590ACA" w:rsidRPr="0034511F" w:rsidRDefault="00590ACA" w:rsidP="00590ACA">
      <w:pPr>
        <w:spacing w:after="0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34511F">
        <w:rPr>
          <w:rFonts w:ascii="Times New Roman" w:eastAsia="Calibri" w:hAnsi="Times New Roman"/>
          <w:b/>
          <w:sz w:val="24"/>
          <w:szCs w:val="24"/>
        </w:rPr>
        <w:t xml:space="preserve">Иметь навыки (приобрести опыт) </w:t>
      </w:r>
    </w:p>
    <w:p w14:paraId="765764B8" w14:textId="0D8A00F2" w:rsidR="00590ACA" w:rsidRDefault="00590ACA" w:rsidP="00590ACA">
      <w:pPr>
        <w:spacing w:after="0"/>
        <w:ind w:left="284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34511F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- </w:t>
      </w:r>
      <w:r w:rsidR="00E52D0F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профессиональной филологической деятельности в избранной студентом сфере </w:t>
      </w:r>
    </w:p>
    <w:p w14:paraId="21E1687A" w14:textId="5A60870E" w:rsidR="00590ACA" w:rsidRDefault="00590ACA" w:rsidP="00E52D0F">
      <w:pPr>
        <w:spacing w:after="0"/>
        <w:ind w:left="284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- </w:t>
      </w:r>
      <w:r w:rsidR="00E52D0F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работы в коллективе, взаимодействия с коллегами в рамках индивидуальной и проектной деятельности </w:t>
      </w:r>
    </w:p>
    <w:p w14:paraId="5F71D674" w14:textId="77777777" w:rsidR="00590ACA" w:rsidRPr="0034511F" w:rsidRDefault="00590ACA" w:rsidP="00590ACA">
      <w:pPr>
        <w:jc w:val="both"/>
        <w:rPr>
          <w:rFonts w:ascii="Times New Roman" w:hAnsi="Times New Roman"/>
          <w:sz w:val="24"/>
          <w:szCs w:val="24"/>
        </w:rPr>
      </w:pPr>
    </w:p>
    <w:p w14:paraId="48A9D702" w14:textId="77777777" w:rsidR="008B44F3" w:rsidRPr="00324E95" w:rsidRDefault="008B44F3" w:rsidP="00420BC3">
      <w:pPr>
        <w:pStyle w:val="2"/>
      </w:pPr>
      <w:r w:rsidRPr="00324E95">
        <w:t xml:space="preserve">Место практики в структуре </w:t>
      </w:r>
      <w:r w:rsidR="00C37238">
        <w:t>Образовательной программы</w:t>
      </w:r>
      <w:r w:rsidRPr="00324E95">
        <w:t xml:space="preserve">  </w:t>
      </w:r>
    </w:p>
    <w:p w14:paraId="36AA3D12" w14:textId="77777777" w:rsidR="00420BC3" w:rsidRDefault="00420BC3" w:rsidP="00420BC3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</w:p>
    <w:p w14:paraId="3BF5B11C" w14:textId="493E771F" w:rsidR="00324E95" w:rsidRPr="00324E95" w:rsidRDefault="00AA2CFF" w:rsidP="00420BC3">
      <w:pPr>
        <w:shd w:val="clear" w:color="auto" w:fill="FFFFFF"/>
        <w:spacing w:after="0" w:line="36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52D0F">
        <w:rPr>
          <w:rFonts w:ascii="Times New Roman" w:hAnsi="Times New Roman"/>
          <w:sz w:val="24"/>
          <w:szCs w:val="24"/>
        </w:rPr>
        <w:t>реддипломная п</w:t>
      </w:r>
      <w:r>
        <w:rPr>
          <w:rFonts w:ascii="Times New Roman" w:hAnsi="Times New Roman"/>
          <w:sz w:val="24"/>
          <w:szCs w:val="24"/>
        </w:rPr>
        <w:t xml:space="preserve">роизводственная </w:t>
      </w:r>
      <w:r w:rsidR="00324E95" w:rsidRPr="00324E95">
        <w:rPr>
          <w:rFonts w:ascii="Times New Roman" w:hAnsi="Times New Roman"/>
          <w:sz w:val="24"/>
          <w:szCs w:val="24"/>
        </w:rPr>
        <w:t xml:space="preserve">практика в учебном плане находится в разделе </w:t>
      </w:r>
      <w:r w:rsidR="00E52D0F">
        <w:rPr>
          <w:rFonts w:ascii="Times New Roman" w:hAnsi="Times New Roman"/>
          <w:sz w:val="24"/>
          <w:szCs w:val="24"/>
        </w:rPr>
        <w:t>«П</w:t>
      </w:r>
      <w:r w:rsidR="00324E95" w:rsidRPr="00324E95">
        <w:rPr>
          <w:rFonts w:ascii="Times New Roman" w:hAnsi="Times New Roman"/>
          <w:sz w:val="24"/>
          <w:szCs w:val="24"/>
        </w:rPr>
        <w:t>рактики, проектная и исследовательская работа</w:t>
      </w:r>
      <w:r w:rsidR="00E52D0F">
        <w:rPr>
          <w:rFonts w:ascii="Times New Roman" w:hAnsi="Times New Roman"/>
          <w:sz w:val="24"/>
          <w:szCs w:val="24"/>
        </w:rPr>
        <w:t>»</w:t>
      </w:r>
      <w:r w:rsidR="00324E95" w:rsidRPr="00324E95">
        <w:rPr>
          <w:rFonts w:ascii="Times New Roman" w:hAnsi="Times New Roman"/>
          <w:sz w:val="24"/>
          <w:szCs w:val="24"/>
        </w:rPr>
        <w:t xml:space="preserve">; осуществляется на </w:t>
      </w:r>
      <w:r w:rsidR="00E52D0F">
        <w:rPr>
          <w:rFonts w:ascii="Times New Roman" w:hAnsi="Times New Roman"/>
          <w:sz w:val="24"/>
          <w:szCs w:val="24"/>
        </w:rPr>
        <w:t>4</w:t>
      </w:r>
      <w:r w:rsidR="00324E95" w:rsidRPr="00324E95">
        <w:rPr>
          <w:rFonts w:ascii="Times New Roman" w:hAnsi="Times New Roman"/>
          <w:sz w:val="24"/>
          <w:szCs w:val="24"/>
        </w:rPr>
        <w:t xml:space="preserve"> курсе в 4 модуле.</w:t>
      </w:r>
    </w:p>
    <w:p w14:paraId="7B59FF43" w14:textId="752D8934" w:rsidR="00420BC3" w:rsidRPr="00324E95" w:rsidRDefault="00324E95" w:rsidP="00590A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Прохождение практики базируется на теоретических знаниях, полученных в течение прохождения обучения в Национальном исследовательском университете «Высшая школа экономики»</w:t>
      </w:r>
      <w:r w:rsidR="00E52D0F">
        <w:rPr>
          <w:rFonts w:ascii="Times New Roman" w:hAnsi="Times New Roman"/>
          <w:sz w:val="24"/>
          <w:szCs w:val="24"/>
        </w:rPr>
        <w:t xml:space="preserve">. </w:t>
      </w:r>
      <w:r w:rsidRPr="00324E95">
        <w:rPr>
          <w:rFonts w:ascii="Times New Roman" w:hAnsi="Times New Roman"/>
          <w:sz w:val="24"/>
          <w:szCs w:val="24"/>
        </w:rPr>
        <w:t>Основные навыки, приобретенные в процессе прохождения практики</w:t>
      </w:r>
      <w:r w:rsidR="00E52D0F">
        <w:rPr>
          <w:rFonts w:ascii="Times New Roman" w:hAnsi="Times New Roman"/>
          <w:sz w:val="24"/>
          <w:szCs w:val="24"/>
        </w:rPr>
        <w:t>,</w:t>
      </w:r>
      <w:r w:rsidRPr="00324E95">
        <w:rPr>
          <w:rFonts w:ascii="Times New Roman" w:hAnsi="Times New Roman"/>
          <w:sz w:val="24"/>
          <w:szCs w:val="24"/>
        </w:rPr>
        <w:t xml:space="preserve"> </w:t>
      </w:r>
      <w:r w:rsidR="00590ACA">
        <w:rPr>
          <w:rFonts w:ascii="Times New Roman" w:hAnsi="Times New Roman"/>
          <w:sz w:val="24"/>
          <w:szCs w:val="24"/>
        </w:rPr>
        <w:t>могут</w:t>
      </w:r>
      <w:r w:rsidRPr="00324E95">
        <w:rPr>
          <w:rFonts w:ascii="Times New Roman" w:hAnsi="Times New Roman"/>
          <w:sz w:val="24"/>
          <w:szCs w:val="24"/>
        </w:rPr>
        <w:t xml:space="preserve"> быть использованы в дальнейшем в профессиональной </w:t>
      </w:r>
      <w:r w:rsidR="00590ACA">
        <w:rPr>
          <w:rFonts w:ascii="Times New Roman" w:hAnsi="Times New Roman"/>
          <w:sz w:val="24"/>
          <w:szCs w:val="24"/>
        </w:rPr>
        <w:t>филологической</w:t>
      </w:r>
      <w:r w:rsidRPr="00324E95">
        <w:rPr>
          <w:rFonts w:ascii="Times New Roman" w:hAnsi="Times New Roman"/>
          <w:sz w:val="24"/>
          <w:szCs w:val="24"/>
        </w:rPr>
        <w:t xml:space="preserve"> деятельности.</w:t>
      </w:r>
    </w:p>
    <w:p w14:paraId="46A2B2F0" w14:textId="77777777" w:rsidR="00420BC3" w:rsidRDefault="008B44F3" w:rsidP="00083E61">
      <w:pPr>
        <w:pStyle w:val="2"/>
      </w:pPr>
      <w:r w:rsidRPr="00420BC3">
        <w:t>Способ проведения практики</w:t>
      </w:r>
      <w:r w:rsidR="000E4CEB" w:rsidRPr="00420BC3">
        <w:t>:</w:t>
      </w:r>
      <w:r w:rsidRPr="00420BC3">
        <w:t xml:space="preserve"> </w:t>
      </w:r>
    </w:p>
    <w:p w14:paraId="6AB775EE" w14:textId="77777777" w:rsidR="000E4CEB" w:rsidRPr="00420BC3" w:rsidRDefault="00C37238" w:rsidP="00420BC3">
      <w:pPr>
        <w:pStyle w:val="a5"/>
        <w:tabs>
          <w:tab w:val="left" w:pos="567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BC3">
        <w:rPr>
          <w:rFonts w:ascii="Times New Roman" w:hAnsi="Times New Roman"/>
          <w:sz w:val="24"/>
          <w:szCs w:val="24"/>
        </w:rPr>
        <w:t>С</w:t>
      </w:r>
      <w:r w:rsidR="000E4CEB" w:rsidRPr="00420BC3">
        <w:rPr>
          <w:rFonts w:ascii="Times New Roman" w:hAnsi="Times New Roman"/>
          <w:sz w:val="24"/>
          <w:szCs w:val="24"/>
        </w:rPr>
        <w:t xml:space="preserve">тационарная; выездная. </w:t>
      </w:r>
    </w:p>
    <w:p w14:paraId="1B341603" w14:textId="3C9CC306" w:rsidR="00420BC3" w:rsidRDefault="000E4CEB" w:rsidP="00420BC3">
      <w:pPr>
        <w:pStyle w:val="2"/>
      </w:pPr>
      <w:r w:rsidRPr="00420BC3">
        <w:rPr>
          <w:b w:val="0"/>
        </w:rPr>
        <w:t>Стационарная практика проводится в организациях, расположенных на территории</w:t>
      </w:r>
      <w:r w:rsidRPr="00420BC3">
        <w:t xml:space="preserve"> </w:t>
      </w:r>
      <w:r w:rsidRPr="00420BC3">
        <w:rPr>
          <w:b w:val="0"/>
        </w:rPr>
        <w:t>населенного пункта, в котором расположен НИУ ВШЭ-Нижний Новгород. Выездная</w:t>
      </w:r>
      <w:r w:rsidRPr="00420BC3">
        <w:t xml:space="preserve"> </w:t>
      </w:r>
      <w:r w:rsidRPr="00420BC3">
        <w:rPr>
          <w:b w:val="0"/>
        </w:rPr>
        <w:lastRenderedPageBreak/>
        <w:t>практика проводится в том случае, если место ее проведения расположено вне</w:t>
      </w:r>
      <w:r w:rsidRPr="00420BC3">
        <w:t xml:space="preserve"> </w:t>
      </w:r>
      <w:r w:rsidRPr="00420BC3">
        <w:rPr>
          <w:b w:val="0"/>
        </w:rPr>
        <w:t>населенного пункта, в котором расположен НИУ ВШЭ-Нижний Новгород</w:t>
      </w:r>
      <w:r w:rsidRPr="00420BC3">
        <w:t xml:space="preserve">. </w:t>
      </w:r>
    </w:p>
    <w:p w14:paraId="59924956" w14:textId="77777777" w:rsidR="00E52D0F" w:rsidRDefault="00E52D0F" w:rsidP="00420BC3">
      <w:pPr>
        <w:pStyle w:val="2"/>
      </w:pPr>
    </w:p>
    <w:p w14:paraId="1E5FCCF3" w14:textId="6EF574E4" w:rsidR="008B44F3" w:rsidRPr="00420BC3" w:rsidRDefault="008B44F3" w:rsidP="00420BC3">
      <w:pPr>
        <w:pStyle w:val="2"/>
      </w:pPr>
      <w:r w:rsidRPr="00420BC3">
        <w:t xml:space="preserve">Форма проведения практики </w:t>
      </w:r>
    </w:p>
    <w:p w14:paraId="7CCC7409" w14:textId="5A1A5DAD" w:rsidR="00590ACA" w:rsidRPr="0034511F" w:rsidRDefault="000E4CEB" w:rsidP="00590ACA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A59">
        <w:rPr>
          <w:rFonts w:ascii="Times New Roman" w:hAnsi="Times New Roman"/>
          <w:sz w:val="24"/>
          <w:szCs w:val="24"/>
        </w:rPr>
        <w:tab/>
      </w:r>
      <w:r w:rsidRPr="000E4CEB">
        <w:rPr>
          <w:rFonts w:ascii="Times New Roman" w:hAnsi="Times New Roman"/>
          <w:sz w:val="24"/>
          <w:szCs w:val="24"/>
        </w:rPr>
        <w:t>Практика проводится: - дискретно: по видам практик – путем выделения в календарном учебном графике непрерывного учебного периода для проведения практики</w:t>
      </w:r>
      <w:r w:rsidR="00590ACA">
        <w:rPr>
          <w:rFonts w:ascii="Times New Roman" w:hAnsi="Times New Roman"/>
          <w:sz w:val="24"/>
          <w:szCs w:val="24"/>
        </w:rPr>
        <w:t xml:space="preserve"> или дискретно по периодам - путем выделения свободных от учебных занятий дней на протяжении учебного года. Индивидуальный график практики согласовывается </w:t>
      </w:r>
      <w:r w:rsidR="00590ACA" w:rsidRPr="009E3F35">
        <w:rPr>
          <w:rFonts w:ascii="Times New Roman" w:hAnsi="Times New Roman"/>
          <w:sz w:val="24"/>
          <w:szCs w:val="24"/>
        </w:rPr>
        <w:t xml:space="preserve">с руководителем практики от организации и академическим руководителем программы. </w:t>
      </w:r>
    </w:p>
    <w:p w14:paraId="6D875B74" w14:textId="77777777" w:rsidR="00590ACA" w:rsidRPr="000E4CEB" w:rsidRDefault="00590ACA" w:rsidP="00317CF4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A38DA" w14:textId="77777777" w:rsidR="00277619" w:rsidRDefault="00277619" w:rsidP="00277619">
      <w:pPr>
        <w:pStyle w:val="1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78D3B16C" w14:textId="0533D7E7" w:rsidR="008B44F3" w:rsidRDefault="008B44F3" w:rsidP="00317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728F01E1" w14:textId="77777777" w:rsidR="00E52D0F" w:rsidRPr="00032398" w:rsidRDefault="00E52D0F" w:rsidP="000323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2398">
        <w:rPr>
          <w:rFonts w:ascii="Times New Roman" w:hAnsi="Times New Roman"/>
          <w:sz w:val="24"/>
          <w:szCs w:val="24"/>
        </w:rPr>
        <w:t xml:space="preserve">в научно-исследовательской деятельности: </w:t>
      </w:r>
    </w:p>
    <w:p w14:paraId="3B73CFE5" w14:textId="77777777" w:rsidR="00E52D0F" w:rsidRDefault="00E52D0F" w:rsidP="00E52D0F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D0F">
        <w:rPr>
          <w:rFonts w:ascii="Times New Roman" w:hAnsi="Times New Roman"/>
          <w:sz w:val="24"/>
          <w:szCs w:val="24"/>
        </w:rPr>
        <w:t xml:space="preserve">ПК5 Способен применять в научно-исследовательской и иной профессиональной деятельности полученные знания в области теории и истории русского и иностранных языков и литератур </w:t>
      </w:r>
    </w:p>
    <w:p w14:paraId="18E8FAE0" w14:textId="77777777" w:rsidR="00E52D0F" w:rsidRDefault="00E52D0F" w:rsidP="00E52D0F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D0F">
        <w:rPr>
          <w:rFonts w:ascii="Times New Roman" w:hAnsi="Times New Roman"/>
          <w:sz w:val="24"/>
          <w:szCs w:val="24"/>
        </w:rPr>
        <w:t xml:space="preserve">ПК6 Способен проводить научные исследования в конкретной области филологического знания с формулировкой аргументированных умозаключений и выводов </w:t>
      </w:r>
    </w:p>
    <w:p w14:paraId="7194D835" w14:textId="77777777" w:rsidR="00E52D0F" w:rsidRDefault="00E52D0F" w:rsidP="00E52D0F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D0F">
        <w:rPr>
          <w:rFonts w:ascii="Times New Roman" w:hAnsi="Times New Roman"/>
          <w:sz w:val="24"/>
          <w:szCs w:val="24"/>
        </w:rPr>
        <w:t xml:space="preserve">ПК7 Способен создавать тексты различных научных жанров, в том числе научные обзоры, аннотации, рефераты по тематике проводимых научных исследований </w:t>
      </w:r>
    </w:p>
    <w:p w14:paraId="423AF446" w14:textId="77777777" w:rsidR="00E52D0F" w:rsidRDefault="00E52D0F" w:rsidP="00E52D0F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D0F">
        <w:rPr>
          <w:rFonts w:ascii="Times New Roman" w:hAnsi="Times New Roman"/>
          <w:sz w:val="24"/>
          <w:szCs w:val="24"/>
        </w:rPr>
        <w:t xml:space="preserve">ПК8 Способен составлять на основе различных стандартов библиографические списки и обзоры, используя библиографический аппарат на традиционных и новейших носителях информации </w:t>
      </w:r>
    </w:p>
    <w:p w14:paraId="7D258982" w14:textId="77777777" w:rsidR="00E52D0F" w:rsidRDefault="00E52D0F" w:rsidP="00E52D0F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D0F">
        <w:rPr>
          <w:rFonts w:ascii="Times New Roman" w:hAnsi="Times New Roman"/>
          <w:sz w:val="24"/>
          <w:szCs w:val="24"/>
        </w:rPr>
        <w:t xml:space="preserve">ПК9 Способен участвовать в научных дискуссиях, выступать с сообщениями и докладами, представлять материалы собственных исследований в устной и письменной форме, в том числе с использованием компьютерных технологий </w:t>
      </w:r>
    </w:p>
    <w:p w14:paraId="64310DC8" w14:textId="77777777" w:rsidR="00E52D0F" w:rsidRDefault="00E52D0F" w:rsidP="000323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D0F">
        <w:rPr>
          <w:rFonts w:ascii="Times New Roman" w:hAnsi="Times New Roman"/>
          <w:sz w:val="24"/>
          <w:szCs w:val="24"/>
        </w:rPr>
        <w:t xml:space="preserve">в педагогической деятельности </w:t>
      </w:r>
    </w:p>
    <w:p w14:paraId="6EA9DEBE" w14:textId="77777777" w:rsidR="00E52D0F" w:rsidRDefault="00E52D0F" w:rsidP="00E52D0F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D0F">
        <w:rPr>
          <w:rFonts w:ascii="Times New Roman" w:hAnsi="Times New Roman"/>
          <w:sz w:val="24"/>
          <w:szCs w:val="24"/>
        </w:rPr>
        <w:lastRenderedPageBreak/>
        <w:t xml:space="preserve">ПК10 Способен организовывать, координировать и проводить учебные занятия и внеклассную работу по русскому и иностранным языкам, русской и иностранным литературам в учреждениях общего, среднего специального и дополнительного образования </w:t>
      </w:r>
    </w:p>
    <w:p w14:paraId="3447F2F0" w14:textId="473F9E54" w:rsidR="00E52D0F" w:rsidRPr="00E52D0F" w:rsidRDefault="00E52D0F" w:rsidP="000323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D0F">
        <w:rPr>
          <w:rFonts w:ascii="Times New Roman" w:hAnsi="Times New Roman"/>
          <w:sz w:val="24"/>
          <w:szCs w:val="24"/>
        </w:rPr>
        <w:t xml:space="preserve">в редакционно-издательской деятельности </w:t>
      </w:r>
    </w:p>
    <w:p w14:paraId="7F2D0511" w14:textId="77777777" w:rsidR="00E52D0F" w:rsidRDefault="00E52D0F" w:rsidP="00E52D0F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D0F">
        <w:rPr>
          <w:rFonts w:ascii="Times New Roman" w:hAnsi="Times New Roman"/>
          <w:sz w:val="24"/>
          <w:szCs w:val="24"/>
        </w:rPr>
        <w:t xml:space="preserve">ПК11 Способен редактировать и комментировать художественную и научную литературу </w:t>
      </w:r>
    </w:p>
    <w:p w14:paraId="11C3D648" w14:textId="77777777" w:rsidR="00E52D0F" w:rsidRDefault="00E52D0F" w:rsidP="00E52D0F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D0F">
        <w:rPr>
          <w:rFonts w:ascii="Times New Roman" w:hAnsi="Times New Roman"/>
          <w:sz w:val="24"/>
          <w:szCs w:val="24"/>
        </w:rPr>
        <w:t xml:space="preserve">ПК12 Способен дорабатывать и обрабатывать (корректура, обобщение, адаптация, реферирование) тексты различных типов на русском и иностранных языках </w:t>
      </w:r>
    </w:p>
    <w:p w14:paraId="489B1E50" w14:textId="77777777" w:rsidR="00032398" w:rsidRDefault="00E52D0F" w:rsidP="00E52D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D0F">
        <w:rPr>
          <w:rFonts w:ascii="Times New Roman" w:hAnsi="Times New Roman"/>
          <w:sz w:val="24"/>
          <w:szCs w:val="24"/>
        </w:rPr>
        <w:t xml:space="preserve">в реферативно-переводческой деятельности </w:t>
      </w:r>
    </w:p>
    <w:p w14:paraId="0ACE2040" w14:textId="77777777" w:rsidR="00032398" w:rsidRDefault="00E52D0F" w:rsidP="00032398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2398">
        <w:rPr>
          <w:rFonts w:ascii="Times New Roman" w:hAnsi="Times New Roman"/>
          <w:sz w:val="24"/>
          <w:szCs w:val="24"/>
        </w:rPr>
        <w:t xml:space="preserve">ПК13 Способен письменно переводить тексты различных типов с иностранных языков и на иностранные языки </w:t>
      </w:r>
    </w:p>
    <w:p w14:paraId="1AEEBC57" w14:textId="77777777" w:rsidR="00032398" w:rsidRDefault="00E52D0F" w:rsidP="00032398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2398">
        <w:rPr>
          <w:rFonts w:ascii="Times New Roman" w:hAnsi="Times New Roman"/>
          <w:sz w:val="24"/>
          <w:szCs w:val="24"/>
        </w:rPr>
        <w:t>ПК14 Способен аннотировать и реферировать документы, научные труды и художественные произведения</w:t>
      </w:r>
      <w:r w:rsidR="00032398">
        <w:rPr>
          <w:rFonts w:ascii="Times New Roman" w:hAnsi="Times New Roman"/>
          <w:sz w:val="24"/>
          <w:szCs w:val="24"/>
        </w:rPr>
        <w:t xml:space="preserve"> </w:t>
      </w:r>
      <w:r w:rsidRPr="00032398">
        <w:rPr>
          <w:rFonts w:ascii="Times New Roman" w:hAnsi="Times New Roman"/>
          <w:sz w:val="24"/>
          <w:szCs w:val="24"/>
        </w:rPr>
        <w:t xml:space="preserve">на иностранных языках </w:t>
      </w:r>
    </w:p>
    <w:p w14:paraId="094404AC" w14:textId="77777777" w:rsidR="00032398" w:rsidRDefault="00E52D0F" w:rsidP="000323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2398">
        <w:rPr>
          <w:rFonts w:ascii="Times New Roman" w:hAnsi="Times New Roman"/>
          <w:sz w:val="24"/>
          <w:szCs w:val="24"/>
        </w:rPr>
        <w:t xml:space="preserve">в реферативно-аналитической деятельности </w:t>
      </w:r>
    </w:p>
    <w:p w14:paraId="7FBF8A96" w14:textId="3AFBA8AE" w:rsidR="00032398" w:rsidRDefault="00E52D0F" w:rsidP="00032398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2398">
        <w:rPr>
          <w:rFonts w:ascii="Times New Roman" w:hAnsi="Times New Roman"/>
          <w:sz w:val="24"/>
          <w:szCs w:val="24"/>
        </w:rPr>
        <w:t>ПК15 Способен создавать на основе стандартных методик различные тексты</w:t>
      </w:r>
    </w:p>
    <w:p w14:paraId="2EDAE99B" w14:textId="77777777" w:rsidR="00032398" w:rsidRDefault="00E52D0F" w:rsidP="00032398">
      <w:p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032398">
        <w:rPr>
          <w:rFonts w:ascii="Times New Roman" w:hAnsi="Times New Roman"/>
          <w:sz w:val="24"/>
          <w:szCs w:val="24"/>
        </w:rPr>
        <w:t xml:space="preserve">аналитического и реферативного характера </w:t>
      </w:r>
    </w:p>
    <w:p w14:paraId="116D7415" w14:textId="77777777" w:rsidR="00032398" w:rsidRDefault="00E52D0F" w:rsidP="000323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2398">
        <w:rPr>
          <w:rFonts w:ascii="Times New Roman" w:hAnsi="Times New Roman"/>
          <w:sz w:val="24"/>
          <w:szCs w:val="24"/>
        </w:rPr>
        <w:t xml:space="preserve">в проектной деятельности </w:t>
      </w:r>
    </w:p>
    <w:p w14:paraId="6E9C6FD5" w14:textId="77777777" w:rsidR="00032398" w:rsidRDefault="00E52D0F" w:rsidP="00032398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2398">
        <w:rPr>
          <w:rFonts w:ascii="Times New Roman" w:hAnsi="Times New Roman"/>
          <w:sz w:val="24"/>
          <w:szCs w:val="24"/>
        </w:rPr>
        <w:t xml:space="preserve">ПК16 Способен участвовать в разработке и документальном сопровождении индивидуального или коллективного проекта, определять его цели задачи, сроки выполнения </w:t>
      </w:r>
    </w:p>
    <w:p w14:paraId="78A1AB1D" w14:textId="77777777" w:rsidR="00032398" w:rsidRDefault="00E52D0F" w:rsidP="00032398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2398">
        <w:rPr>
          <w:rFonts w:ascii="Times New Roman" w:hAnsi="Times New Roman"/>
          <w:sz w:val="24"/>
          <w:szCs w:val="24"/>
        </w:rPr>
        <w:t>ПК17</w:t>
      </w:r>
      <w:r w:rsidR="00032398">
        <w:rPr>
          <w:rFonts w:ascii="Times New Roman" w:hAnsi="Times New Roman"/>
          <w:sz w:val="24"/>
          <w:szCs w:val="24"/>
        </w:rPr>
        <w:t xml:space="preserve"> </w:t>
      </w:r>
      <w:r w:rsidRPr="00032398">
        <w:rPr>
          <w:rFonts w:ascii="Times New Roman" w:hAnsi="Times New Roman"/>
          <w:sz w:val="24"/>
          <w:szCs w:val="24"/>
        </w:rPr>
        <w:t xml:space="preserve">Способен участвовать в последовательной реализации индивидуального или коллективного проекта в организационно-управленческой деятельности </w:t>
      </w:r>
    </w:p>
    <w:p w14:paraId="30EE69D9" w14:textId="0BC3FBDB" w:rsidR="00E52D0F" w:rsidRPr="00032398" w:rsidRDefault="00E52D0F" w:rsidP="00032398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2398">
        <w:rPr>
          <w:rFonts w:ascii="Times New Roman" w:hAnsi="Times New Roman"/>
          <w:sz w:val="24"/>
          <w:szCs w:val="24"/>
        </w:rPr>
        <w:t>ПК18 Способен обеспечивать аналитическими и прочими документами и материалами, координировать и организовывать работу малых коллективов в ходе реализации научно-исследовательских, деловых и иных</w:t>
      </w:r>
    </w:p>
    <w:p w14:paraId="6C4A7F35" w14:textId="77777777" w:rsidR="00EF4DB5" w:rsidRPr="00324E95" w:rsidRDefault="00EF4DB5" w:rsidP="00317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38EB8DB" w14:textId="77777777" w:rsidR="00277619" w:rsidRPr="00472E57" w:rsidRDefault="00277619" w:rsidP="00277619">
      <w:pPr>
        <w:pStyle w:val="1"/>
      </w:pPr>
      <w:r>
        <w:t>СТРУКТУРА И СОДЕРЖАНИЕ ПРАКТИКИ</w:t>
      </w:r>
    </w:p>
    <w:p w14:paraId="05566667" w14:textId="10B49269" w:rsidR="00DC35AC" w:rsidRDefault="00032398" w:rsidP="00317CF4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практики, а также формируемые в ее ходе компетенции полностью зависят от конкретного вида деятельности, избранного студентом. При этом в обязательном порядке в состав практики входят следующие этапы:</w:t>
      </w:r>
    </w:p>
    <w:p w14:paraId="7C3539C8" w14:textId="0644953A" w:rsidR="00032398" w:rsidRDefault="00032398" w:rsidP="00032398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деятельностью организации в целом, деятельностью отдела/ подразделения, собственными правами и обязанностями</w:t>
      </w:r>
    </w:p>
    <w:p w14:paraId="101D907D" w14:textId="3257C071" w:rsidR="00032398" w:rsidRDefault="00032398" w:rsidP="00032398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Выполнение заданий по согласованию с руководителем практики от НИУ ВШЭ – Нижний Новгород и руководителем практики от организации</w:t>
      </w:r>
    </w:p>
    <w:p w14:paraId="6B7E8FDB" w14:textId="1CEE87D5" w:rsidR="00032398" w:rsidRDefault="00032398" w:rsidP="00032398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итогового отчета и предоставление его руководителю практики от НИУ ВШЭ</w:t>
      </w:r>
    </w:p>
    <w:p w14:paraId="68BE2817" w14:textId="77777777" w:rsidR="00277619" w:rsidRDefault="00277619" w:rsidP="00710CCE">
      <w:pPr>
        <w:pStyle w:val="10"/>
        <w:rPr>
          <w:lang w:val="en-US"/>
        </w:rPr>
      </w:pPr>
    </w:p>
    <w:p w14:paraId="6214F9A8" w14:textId="3AD4B357" w:rsidR="00277619" w:rsidRPr="00472E57" w:rsidRDefault="00277619" w:rsidP="00277619">
      <w:pPr>
        <w:pStyle w:val="1"/>
        <w:rPr>
          <w:lang w:val="en-US"/>
        </w:rPr>
      </w:pPr>
      <w:r>
        <w:t>ФОРМЫ ОТЧЕТНОС</w:t>
      </w:r>
      <w:r w:rsidR="00032398">
        <w:t>Т</w:t>
      </w:r>
      <w:r>
        <w:t>И ПО ПРАКТИКЕ</w:t>
      </w:r>
    </w:p>
    <w:p w14:paraId="59BA932C" w14:textId="77777777" w:rsidR="00352A19" w:rsidRPr="00352A19" w:rsidRDefault="00352A19" w:rsidP="00083E6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По итогам практики студент должен предоставить руководителю практики от НИУ ВШЭ Нижний Новгород следующие документы:</w:t>
      </w:r>
    </w:p>
    <w:p w14:paraId="349F15F6" w14:textId="77777777" w:rsidR="00352A19" w:rsidRPr="00C37238" w:rsidRDefault="00352A19" w:rsidP="00083E6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</w:rPr>
        <w:t xml:space="preserve">направление-подтверждение </w:t>
      </w:r>
    </w:p>
    <w:p w14:paraId="561A4E04" w14:textId="77777777" w:rsidR="00352A19" w:rsidRPr="00C37238" w:rsidRDefault="00352A19" w:rsidP="00317CF4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дневник прохождения практики</w:t>
      </w:r>
    </w:p>
    <w:p w14:paraId="4A2FCC84" w14:textId="77777777" w:rsidR="00352A19" w:rsidRPr="00C37238" w:rsidRDefault="00352A19" w:rsidP="00083E6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отзыв руководителя практики от предприятия (организации) о работе студента, заверенный подписью руководителя практики, печатью организации.</w:t>
      </w:r>
    </w:p>
    <w:p w14:paraId="19013AC9" w14:textId="012A0141" w:rsidR="00352A19" w:rsidRPr="00352A19" w:rsidRDefault="00352A19" w:rsidP="00420BC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Наличие всех выше перечисленных документов является допуском студента к защите отчета по практике.</w:t>
      </w:r>
      <w:r w:rsidR="00634F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Дневник – это документ, который ведется студентом ежедневно и отражает все действия, выполненные студентом в ходе прохождения практики.</w:t>
      </w:r>
    </w:p>
    <w:p w14:paraId="30791EE5" w14:textId="77777777" w:rsidR="005F2CE3" w:rsidRPr="00352A19" w:rsidRDefault="005F2CE3" w:rsidP="005F2CE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A31561" w14:textId="77777777" w:rsidR="008B44F3" w:rsidRPr="00324E95" w:rsidRDefault="008B44F3" w:rsidP="00710CCE">
      <w:pPr>
        <w:pStyle w:val="10"/>
      </w:pPr>
      <w:r w:rsidRPr="00324E95">
        <w:t xml:space="preserve"> </w:t>
      </w:r>
      <w:r w:rsidR="00277619">
        <w:rPr>
          <w:lang w:val="en-US"/>
        </w:rPr>
        <w:t>V</w:t>
      </w:r>
      <w:r w:rsidR="00277619" w:rsidRPr="00277619">
        <w:t xml:space="preserve">. </w:t>
      </w:r>
      <w:r w:rsidR="00277619">
        <w:t>ПРОМЕЖУТОЧНАЯ АТТЕСТАЦИЯ ПО ПРАКТИКЕ</w:t>
      </w:r>
    </w:p>
    <w:p w14:paraId="5877EA13" w14:textId="106B0482" w:rsidR="002D125B" w:rsidRDefault="002D125B" w:rsidP="002D125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C4D10">
        <w:rPr>
          <w:rFonts w:ascii="Times New Roman" w:hAnsi="Times New Roman"/>
          <w:bCs/>
          <w:sz w:val="24"/>
          <w:szCs w:val="24"/>
        </w:rPr>
        <w:t xml:space="preserve">Промежуточная аттестация </w:t>
      </w:r>
      <w:r w:rsidR="00EC58E5">
        <w:rPr>
          <w:rFonts w:ascii="Times New Roman" w:hAnsi="Times New Roman"/>
          <w:bCs/>
          <w:sz w:val="24"/>
          <w:szCs w:val="24"/>
        </w:rPr>
        <w:t xml:space="preserve">проводится </w:t>
      </w:r>
      <w:r w:rsidRPr="005C4D10">
        <w:rPr>
          <w:rFonts w:ascii="Times New Roman" w:hAnsi="Times New Roman"/>
          <w:bCs/>
          <w:sz w:val="24"/>
          <w:szCs w:val="24"/>
        </w:rPr>
        <w:t>по 10-балльной системе.</w:t>
      </w:r>
    </w:p>
    <w:p w14:paraId="0B5BD1D1" w14:textId="77777777" w:rsidR="00DC35AC" w:rsidRPr="005C4D10" w:rsidRDefault="00DC35AC" w:rsidP="002D125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188"/>
        <w:gridCol w:w="3157"/>
      </w:tblGrid>
      <w:tr w:rsidR="002D125B" w:rsidRPr="00BE4931" w14:paraId="0C1F389B" w14:textId="77777777" w:rsidTr="00A7762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FC84" w14:textId="77777777" w:rsidR="002D125B" w:rsidRPr="005C4D10" w:rsidRDefault="002D125B" w:rsidP="00A77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C039A2" w14:textId="77777777" w:rsidR="002D125B" w:rsidRPr="005C4D10" w:rsidRDefault="002D125B" w:rsidP="00A77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Дескрипторы сформированности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C1FD" w14:textId="77777777" w:rsidR="002D125B" w:rsidRPr="005C4D10" w:rsidRDefault="002D125B" w:rsidP="00A77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71BAFD" w14:textId="77777777" w:rsidR="002D125B" w:rsidRPr="005C4D10" w:rsidRDefault="002D125B" w:rsidP="00A77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Шкала оценки</w:t>
            </w:r>
          </w:p>
        </w:tc>
      </w:tr>
      <w:tr w:rsidR="002D125B" w:rsidRPr="00BE4931" w14:paraId="3812097A" w14:textId="77777777" w:rsidTr="00A7762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4ABB" w14:textId="77777777" w:rsidR="002D125B" w:rsidRPr="005C4D10" w:rsidRDefault="002D125B" w:rsidP="00A77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практику не прошел по неуважительной причине. Отчет по практике не представлен в срок.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B928" w14:textId="77777777" w:rsidR="002D125B" w:rsidRPr="005C4D10" w:rsidRDefault="002D125B" w:rsidP="00A77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2D125B" w:rsidRPr="00BE4931" w14:paraId="56C66BE9" w14:textId="77777777" w:rsidTr="00A7762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4DE9" w14:textId="3D5A31C4" w:rsidR="002D125B" w:rsidRPr="005C4D10" w:rsidRDefault="002D125B" w:rsidP="00A77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удовлетворительно не ответил на вопросы</w:t>
            </w:r>
            <w:r w:rsidR="00634F94">
              <w:rPr>
                <w:rFonts w:ascii="Times New Roman" w:hAnsi="Times New Roman"/>
                <w:sz w:val="24"/>
                <w:szCs w:val="24"/>
              </w:rPr>
              <w:t xml:space="preserve"> по практике. Отзыв руководителя практики от организации отрицательный, ч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то свидетельствует о несформированности у студента надлежащих компетенций.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AD27" w14:textId="77777777" w:rsidR="002D125B" w:rsidRPr="005C4D10" w:rsidRDefault="002D125B" w:rsidP="00A77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2D125B" w:rsidRPr="00BE4931" w14:paraId="76977E7D" w14:textId="77777777" w:rsidTr="00A7762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B312" w14:textId="6145DE56" w:rsidR="002D125B" w:rsidRPr="005C4D10" w:rsidRDefault="002D125B" w:rsidP="00A77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отвечал неполно, неуверенно прокомментировал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по практике. </w:t>
            </w:r>
            <w:r w:rsidR="00634F94">
              <w:rPr>
                <w:rFonts w:ascii="Times New Roman" w:hAnsi="Times New Roman"/>
                <w:sz w:val="24"/>
                <w:szCs w:val="24"/>
              </w:rPr>
              <w:t>В отзыве руководителя практики от организации отмечаются сущ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ественные дефекты в соответствии отчета стандарту подготовки, что свидетельствует о недостаточной сформированности у </w:t>
            </w:r>
            <w:r w:rsidRPr="005C4D10">
              <w:rPr>
                <w:rFonts w:ascii="Times New Roman" w:hAnsi="Times New Roman"/>
                <w:sz w:val="24"/>
                <w:szCs w:val="24"/>
              </w:rPr>
              <w:lastRenderedPageBreak/>
              <w:t>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2D3" w14:textId="77777777" w:rsidR="002D125B" w:rsidRPr="005C4D10" w:rsidRDefault="002D125B" w:rsidP="00A77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4-5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(удовлетворительно)</w:t>
            </w:r>
          </w:p>
        </w:tc>
      </w:tr>
      <w:tr w:rsidR="002D125B" w:rsidRPr="00BE4931" w14:paraId="3F8EBB57" w14:textId="77777777" w:rsidTr="00A7762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7733" w14:textId="120B6B69" w:rsidR="002D125B" w:rsidRPr="005C4D10" w:rsidRDefault="002D125B" w:rsidP="00A77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убедительно и уверено прокомментировал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1CF9">
              <w:rPr>
                <w:rFonts w:ascii="Times New Roman" w:hAnsi="Times New Roman"/>
                <w:sz w:val="24"/>
                <w:szCs w:val="24"/>
              </w:rPr>
              <w:t xml:space="preserve">В отзыве руководителя практики от организации отмечены 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>несущественные дефекты в соответствии отчета стандарту подготовки, что свидетельствует о сформированности у студента надлежащих компетенций, однако страдающих от неявной выраженности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A7AF" w14:textId="77777777" w:rsidR="002D125B" w:rsidRPr="005C4D10" w:rsidRDefault="002D125B" w:rsidP="00A77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(хорошо)</w:t>
            </w:r>
          </w:p>
        </w:tc>
      </w:tr>
      <w:tr w:rsidR="002D125B" w:rsidRPr="00BE4931" w14:paraId="7ADEEB5B" w14:textId="77777777" w:rsidTr="00A7762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DF7B" w14:textId="29CD0CDA" w:rsidR="002D125B" w:rsidRPr="005C4D10" w:rsidRDefault="002D125B" w:rsidP="00A77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аргументированно и убедительно прокомментировал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Дневник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представлен в срок, не имеется дефектов в соответствии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стандарту подготовки, что свидетельствует о полной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5A96" w14:textId="77777777" w:rsidR="002D125B" w:rsidRPr="005C4D10" w:rsidRDefault="002D125B" w:rsidP="00A77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(отлично)</w:t>
            </w:r>
          </w:p>
        </w:tc>
      </w:tr>
    </w:tbl>
    <w:p w14:paraId="54F7EB1B" w14:textId="77777777" w:rsidR="002D125B" w:rsidRDefault="002D125B" w:rsidP="002D12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035E20" w14:textId="77777777" w:rsidR="002D125B" w:rsidRPr="00DC35AC" w:rsidRDefault="002D125B" w:rsidP="00DC3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593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ы,  не выполнившие программу</w:t>
      </w:r>
      <w:r w:rsidRPr="00627593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627593">
        <w:rPr>
          <w:rFonts w:ascii="Times New Roman" w:hAnsi="Times New Roman"/>
          <w:sz w:val="24"/>
          <w:szCs w:val="24"/>
        </w:rPr>
        <w:t xml:space="preserve"> без уважительной причины или получившие по ее итогам неудовлетворительную оценку, считаются имеющими академическую задолженность и не допускаются до сдачи государственной итоговой аттестации. Академическая задолженность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14:paraId="0A3EBA02" w14:textId="1159A7CE" w:rsidR="00352A19" w:rsidRDefault="00352A19" w:rsidP="00317C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C64">
        <w:rPr>
          <w:rFonts w:ascii="Times New Roman" w:hAnsi="Times New Roman"/>
          <w:b/>
          <w:sz w:val="24"/>
          <w:szCs w:val="24"/>
        </w:rPr>
        <w:t>При оценке практик</w:t>
      </w:r>
      <w:r w:rsidR="00971CF9">
        <w:rPr>
          <w:rFonts w:ascii="Times New Roman" w:hAnsi="Times New Roman"/>
          <w:b/>
          <w:sz w:val="24"/>
          <w:szCs w:val="24"/>
        </w:rPr>
        <w:t>и</w:t>
      </w:r>
      <w:r w:rsidRPr="00267C64">
        <w:rPr>
          <w:rFonts w:ascii="Times New Roman" w:hAnsi="Times New Roman"/>
          <w:b/>
          <w:sz w:val="24"/>
          <w:szCs w:val="24"/>
        </w:rPr>
        <w:t xml:space="preserve"> учитываются следующие критерии.</w:t>
      </w:r>
    </w:p>
    <w:p w14:paraId="2372A40A" w14:textId="74989882" w:rsidR="002D125B" w:rsidRPr="00352A19" w:rsidRDefault="002D125B" w:rsidP="002D125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>1. с</w:t>
      </w:r>
      <w:r w:rsidR="00971CF9">
        <w:rPr>
          <w:rFonts w:ascii="Times New Roman" w:hAnsi="Times New Roman"/>
          <w:sz w:val="24"/>
          <w:szCs w:val="24"/>
        </w:rPr>
        <w:t>формированность у студента знаний, умений и навыков, которые реализуются в ходе практики</w:t>
      </w:r>
      <w:r w:rsidRPr="00352A19">
        <w:rPr>
          <w:rFonts w:ascii="Times New Roman" w:hAnsi="Times New Roman"/>
          <w:sz w:val="24"/>
          <w:szCs w:val="24"/>
        </w:rPr>
        <w:t xml:space="preserve"> </w:t>
      </w:r>
    </w:p>
    <w:p w14:paraId="3640DB57" w14:textId="01E94DA2" w:rsidR="002D125B" w:rsidRDefault="002D125B" w:rsidP="00971C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 xml:space="preserve">2. </w:t>
      </w:r>
      <w:r w:rsidR="00971CF9">
        <w:rPr>
          <w:rFonts w:ascii="Times New Roman" w:hAnsi="Times New Roman"/>
          <w:sz w:val="24"/>
          <w:szCs w:val="24"/>
        </w:rPr>
        <w:t xml:space="preserve">способность к самосовершенствованию в педагогической деятельности </w:t>
      </w:r>
    </w:p>
    <w:p w14:paraId="6E53DE6B" w14:textId="716143BF" w:rsidR="00971CF9" w:rsidRPr="00352A19" w:rsidRDefault="00971CF9" w:rsidP="00971C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навыки грамотной коммуникации при решении профессиональных задач</w:t>
      </w:r>
    </w:p>
    <w:p w14:paraId="5626422F" w14:textId="77777777" w:rsidR="00C00E85" w:rsidRDefault="00C00E85" w:rsidP="005C4D1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4C5F9BE" w14:textId="77777777" w:rsidR="00BC61E9" w:rsidRPr="00BC61E9" w:rsidRDefault="00277619" w:rsidP="00BC61E9">
      <w:pPr>
        <w:pStyle w:val="10"/>
        <w:numPr>
          <w:ilvl w:val="0"/>
          <w:numId w:val="29"/>
        </w:numPr>
      </w:pPr>
      <w:r>
        <w:t>УЧЕБНО-МЕТОДИЧЕСКОЕ И ИНФОРМАЦИОННОН ОБЕСПЕЧЕНИЕ ПРАКТИКИ.</w:t>
      </w:r>
    </w:p>
    <w:p w14:paraId="0A0A9A62" w14:textId="77777777" w:rsidR="0061512E" w:rsidRPr="00BC61E9" w:rsidRDefault="0061512E" w:rsidP="006151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C61E9">
        <w:rPr>
          <w:rFonts w:ascii="Times New Roman" w:hAnsi="Times New Roman"/>
          <w:b/>
          <w:iCs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  <w:r w:rsidR="00710CCE" w:rsidRPr="00BC61E9">
        <w:rPr>
          <w:rFonts w:ascii="Times New Roman" w:hAnsi="Times New Roman"/>
          <w:b/>
          <w:iCs/>
          <w:sz w:val="24"/>
          <w:szCs w:val="24"/>
        </w:rPr>
        <w:t>:</w:t>
      </w:r>
    </w:p>
    <w:p w14:paraId="53D16975" w14:textId="77777777" w:rsidR="00710CCE" w:rsidRPr="008B44F3" w:rsidRDefault="00710CCE" w:rsidP="0061512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671"/>
      </w:tblGrid>
      <w:tr w:rsidR="0061512E" w:rsidRPr="00F61906" w14:paraId="144CBC25" w14:textId="77777777" w:rsidTr="00A77622">
        <w:tc>
          <w:tcPr>
            <w:tcW w:w="567" w:type="dxa"/>
            <w:shd w:val="clear" w:color="auto" w:fill="auto"/>
          </w:tcPr>
          <w:p w14:paraId="23C78EC3" w14:textId="77777777" w:rsidR="0061512E" w:rsidRPr="00F61906" w:rsidRDefault="0061512E" w:rsidP="00A776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39BC9FD7" w14:textId="77777777" w:rsidR="0061512E" w:rsidRPr="00F61906" w:rsidRDefault="0061512E" w:rsidP="00A776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61512E" w:rsidRPr="00F61906" w14:paraId="04E17F13" w14:textId="77777777" w:rsidTr="00A77622">
        <w:tc>
          <w:tcPr>
            <w:tcW w:w="9356" w:type="dxa"/>
            <w:gridSpan w:val="2"/>
            <w:shd w:val="clear" w:color="auto" w:fill="auto"/>
          </w:tcPr>
          <w:p w14:paraId="5EDAA464" w14:textId="77777777" w:rsidR="0061512E" w:rsidRPr="00F61906" w:rsidRDefault="0061512E" w:rsidP="00A77622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61512E" w:rsidRPr="00F61906" w14:paraId="27224F03" w14:textId="77777777" w:rsidTr="00A77622">
        <w:tc>
          <w:tcPr>
            <w:tcW w:w="567" w:type="dxa"/>
            <w:shd w:val="clear" w:color="auto" w:fill="auto"/>
          </w:tcPr>
          <w:p w14:paraId="59D4C136" w14:textId="77777777" w:rsidR="0061512E" w:rsidRPr="00F61906" w:rsidRDefault="0061512E" w:rsidP="00A7762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52050F21" w14:textId="5E49703E" w:rsidR="0061512E" w:rsidRPr="00710CCE" w:rsidRDefault="00971CF9" w:rsidP="0061512E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Ланин Б.А. Методика преподавания литературы: учебное пособие для бакалавриата. М., </w:t>
            </w:r>
            <w:proofErr w:type="spellStart"/>
            <w:r>
              <w:rPr>
                <w:rFonts w:ascii="Times New Roman" w:eastAsia="Calibri" w:hAnsi="Times New Roman"/>
              </w:rPr>
              <w:t>Юрайт</w:t>
            </w:r>
            <w:proofErr w:type="spellEnd"/>
            <w:r>
              <w:rPr>
                <w:rFonts w:ascii="Times New Roman" w:eastAsia="Calibri" w:hAnsi="Times New Roman"/>
              </w:rPr>
              <w:t>, 2019</w:t>
            </w:r>
            <w:r w:rsidR="008E7A24">
              <w:rPr>
                <w:rFonts w:ascii="Times New Roman" w:hAnsi="Times New Roman"/>
                <w:shd w:val="clear" w:color="auto" w:fill="FFFFFF"/>
              </w:rPr>
              <w:t xml:space="preserve"> Текст</w:t>
            </w:r>
            <w:r w:rsidR="008E7A24" w:rsidRPr="00710CCE">
              <w:rPr>
                <w:rFonts w:ascii="Times New Roman" w:hAnsi="Times New Roman"/>
                <w:shd w:val="clear" w:color="auto" w:fill="FFFFFF"/>
              </w:rPr>
              <w:t xml:space="preserve">: электронный // ЭБС </w:t>
            </w:r>
            <w:proofErr w:type="spellStart"/>
            <w:r w:rsidR="008E7A24" w:rsidRPr="00710CCE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="008E7A24" w:rsidRPr="00710CCE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="008E7A24" w:rsidRPr="00710CCE">
                <w:rPr>
                  <w:rStyle w:val="af4"/>
                  <w:rFonts w:ascii="Times New Roman" w:hAnsi="Times New Roman"/>
                  <w:color w:val="auto"/>
                  <w:shd w:val="clear" w:color="auto" w:fill="FFFFFF"/>
                </w:rPr>
                <w:t>https://biblio-online.ru/bcode/433374</w:t>
              </w:r>
            </w:hyperlink>
          </w:p>
        </w:tc>
      </w:tr>
      <w:tr w:rsidR="0061512E" w:rsidRPr="00F61906" w14:paraId="5C0DC189" w14:textId="77777777" w:rsidTr="00A77622">
        <w:tc>
          <w:tcPr>
            <w:tcW w:w="567" w:type="dxa"/>
            <w:shd w:val="clear" w:color="auto" w:fill="auto"/>
          </w:tcPr>
          <w:p w14:paraId="6A3E00C0" w14:textId="77777777" w:rsidR="0061512E" w:rsidRDefault="0061512E" w:rsidP="00A7762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</w:t>
            </w:r>
          </w:p>
        </w:tc>
        <w:tc>
          <w:tcPr>
            <w:tcW w:w="8789" w:type="dxa"/>
            <w:shd w:val="clear" w:color="auto" w:fill="auto"/>
          </w:tcPr>
          <w:p w14:paraId="67AFBDB5" w14:textId="4263F302" w:rsidR="0061512E" w:rsidRPr="00710CCE" w:rsidRDefault="0061512E" w:rsidP="0061512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61512E" w:rsidRPr="00F61906" w14:paraId="5C94430F" w14:textId="77777777" w:rsidTr="00A77622">
        <w:tc>
          <w:tcPr>
            <w:tcW w:w="9356" w:type="dxa"/>
            <w:gridSpan w:val="2"/>
            <w:shd w:val="clear" w:color="auto" w:fill="auto"/>
          </w:tcPr>
          <w:p w14:paraId="16C69D7B" w14:textId="0F6E7091" w:rsidR="0061512E" w:rsidRPr="00710CCE" w:rsidRDefault="0061512E" w:rsidP="00A7762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1512E" w:rsidRPr="00F61906" w14:paraId="01AD0C16" w14:textId="77777777" w:rsidTr="00A77622">
        <w:tc>
          <w:tcPr>
            <w:tcW w:w="567" w:type="dxa"/>
            <w:shd w:val="clear" w:color="auto" w:fill="auto"/>
          </w:tcPr>
          <w:p w14:paraId="3EDD8C50" w14:textId="77777777" w:rsidR="0061512E" w:rsidRPr="00F61906" w:rsidRDefault="0061512E" w:rsidP="00A7762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545CA830" w14:textId="1AE1202D" w:rsidR="0061512E" w:rsidRPr="00710CCE" w:rsidRDefault="0061512E" w:rsidP="0061512E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61512E" w:rsidRPr="00F61906" w14:paraId="10851787" w14:textId="77777777" w:rsidTr="00A77622">
        <w:tc>
          <w:tcPr>
            <w:tcW w:w="567" w:type="dxa"/>
            <w:shd w:val="clear" w:color="auto" w:fill="auto"/>
          </w:tcPr>
          <w:p w14:paraId="66B568E1" w14:textId="77777777" w:rsidR="0061512E" w:rsidRDefault="0061512E" w:rsidP="00A7762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5885651E" w14:textId="499C2C59" w:rsidR="0061512E" w:rsidRPr="00710CCE" w:rsidRDefault="0061512E" w:rsidP="0061512E">
            <w:pPr>
              <w:jc w:val="both"/>
              <w:rPr>
                <w:rFonts w:ascii="Times New Roman" w:hAnsi="Times New Roman"/>
                <w:i/>
                <w:iCs/>
                <w:shd w:val="clear" w:color="auto" w:fill="FFFFFF"/>
              </w:rPr>
            </w:pPr>
          </w:p>
        </w:tc>
      </w:tr>
    </w:tbl>
    <w:p w14:paraId="30973284" w14:textId="77777777" w:rsidR="000B0FEB" w:rsidRDefault="000B0FEB" w:rsidP="00710CCE">
      <w:pPr>
        <w:pStyle w:val="10"/>
      </w:pPr>
    </w:p>
    <w:p w14:paraId="3379B983" w14:textId="1D1FB6A7" w:rsidR="00DB1DF2" w:rsidRPr="00324E95" w:rsidRDefault="00DB1DF2" w:rsidP="00DB1DF2">
      <w:pPr>
        <w:pStyle w:val="10"/>
        <w:numPr>
          <w:ilvl w:val="0"/>
          <w:numId w:val="29"/>
        </w:numPr>
        <w:ind w:left="720"/>
      </w:pPr>
      <w:r>
        <w:t>ОПИСАНИЕ МАТЕРИАЛЬНО-ТЕХНИЧЕСКО</w:t>
      </w:r>
      <w:r w:rsidR="005F2CE3">
        <w:t>Й</w:t>
      </w:r>
      <w:r>
        <w:t xml:space="preserve"> БАЗЫ, НЕОБХОДИМОЙ ДЛЯ ОБЕСПЕЧЕНИЯ ПРАКТИКИ</w:t>
      </w:r>
      <w:r w:rsidRPr="00324E95">
        <w:t>.</w:t>
      </w:r>
    </w:p>
    <w:p w14:paraId="5FCE9BF9" w14:textId="77777777" w:rsidR="008B44F3" w:rsidRPr="00267C64" w:rsidRDefault="00267C64" w:rsidP="00317CF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 xml:space="preserve">Студенты используют для прохождения практики рабочее место, предоставленное организацией в качестве места прохождения производственной практики. Материально-техническое обеспечение </w:t>
      </w:r>
      <w:r w:rsidR="00DC35AC">
        <w:rPr>
          <w:rFonts w:ascii="Times New Roman" w:hAnsi="Times New Roman"/>
          <w:sz w:val="24"/>
          <w:szCs w:val="24"/>
        </w:rPr>
        <w:t>производственной (преддипломной)</w:t>
      </w:r>
      <w:r w:rsidR="00DC35AC" w:rsidRPr="00324E95">
        <w:rPr>
          <w:rFonts w:ascii="Times New Roman" w:hAnsi="Times New Roman"/>
          <w:sz w:val="24"/>
          <w:szCs w:val="24"/>
        </w:rPr>
        <w:t xml:space="preserve">  </w:t>
      </w:r>
      <w:r w:rsidRPr="00267C64">
        <w:rPr>
          <w:rFonts w:ascii="Times New Roman" w:hAnsi="Times New Roman"/>
          <w:sz w:val="24"/>
          <w:szCs w:val="24"/>
        </w:rPr>
        <w:t>практики осуществляется организацией, предоставившей рабочее место для прохождения практики студентом, и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="008B44F3" w:rsidRPr="00267C64">
        <w:rPr>
          <w:rFonts w:ascii="Times New Roman" w:hAnsi="Times New Roman"/>
          <w:sz w:val="24"/>
          <w:szCs w:val="24"/>
        </w:rPr>
        <w:t>.</w:t>
      </w:r>
    </w:p>
    <w:p w14:paraId="144280F1" w14:textId="77777777" w:rsidR="008B44F3" w:rsidRPr="00324E95" w:rsidRDefault="008B44F3" w:rsidP="00AA2C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8B44F3" w:rsidRPr="00324E95" w:rsidSect="00A77622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595D17" w14:textId="77777777"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right"/>
        <w:rPr>
          <w:rFonts w:ascii="Times New Roman" w:hAnsi="Times New Roman"/>
          <w:b/>
          <w:i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3D551665" w14:textId="77777777"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0448EEC5" w14:textId="77777777"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Нижегородский филиал</w:t>
      </w:r>
    </w:p>
    <w:p w14:paraId="7CFCB961" w14:textId="77777777"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Федерального государственного автономного образовательного</w:t>
      </w:r>
    </w:p>
    <w:p w14:paraId="0660B8D3" w14:textId="77777777"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 xml:space="preserve">учреждения высшего образования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 xml:space="preserve">"Национальный исследовательский университет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>"Высшая школа экономики"</w:t>
      </w:r>
    </w:p>
    <w:p w14:paraId="479F306C" w14:textId="5F65F091"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 xml:space="preserve">Факультет </w:t>
      </w:r>
      <w:r w:rsidR="00EC58E5">
        <w:rPr>
          <w:rFonts w:ascii="Times New Roman" w:hAnsi="Times New Roman"/>
          <w:sz w:val="24"/>
          <w:szCs w:val="24"/>
        </w:rPr>
        <w:t>гуманитарных наук</w:t>
      </w:r>
    </w:p>
    <w:p w14:paraId="41117ACC" w14:textId="77777777"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6A0BC99" w14:textId="77777777"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>О Т Ч Е Т</w:t>
      </w:r>
    </w:p>
    <w:p w14:paraId="6F702746" w14:textId="77777777"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>по преддипломной (производственной) практике</w:t>
      </w:r>
    </w:p>
    <w:p w14:paraId="3C9FA5A3" w14:textId="77777777"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3A225C5" w14:textId="77777777"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Выполнил студент гр.______</w:t>
      </w:r>
    </w:p>
    <w:p w14:paraId="0E8FE251" w14:textId="77777777"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</w:t>
      </w:r>
    </w:p>
    <w:p w14:paraId="40E9F88B" w14:textId="77777777"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AF0D265" w14:textId="77777777" w:rsidR="00317CF4" w:rsidRPr="00317CF4" w:rsidRDefault="00317CF4" w:rsidP="00FE284D">
      <w:pPr>
        <w:spacing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33C46E18" w14:textId="77777777"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11C05CDF" w14:textId="77777777" w:rsidR="00317CF4" w:rsidRPr="00317CF4" w:rsidRDefault="00317CF4" w:rsidP="00FE284D">
      <w:pPr>
        <w:spacing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Проверили:</w:t>
      </w:r>
    </w:p>
    <w:p w14:paraId="1BB79BCC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______________________________________</w:t>
      </w:r>
    </w:p>
    <w:p w14:paraId="6DE0B135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5FFB1EC3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3FD7F6E2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5B26FFFC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0237561F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Cs/>
          <w:sz w:val="24"/>
          <w:szCs w:val="24"/>
        </w:rPr>
        <w:t>МП</w:t>
      </w:r>
      <w:r w:rsidRPr="00317CF4">
        <w:rPr>
          <w:rFonts w:ascii="Times New Roman" w:hAnsi="Times New Roman"/>
          <w:b/>
          <w:sz w:val="24"/>
          <w:szCs w:val="24"/>
        </w:rPr>
        <w:t xml:space="preserve">   </w:t>
      </w:r>
      <w:r w:rsidRPr="00317CF4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1FEF8222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426025E6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7D9AC756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35DE25D4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265E0BF6" w14:textId="77777777"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00FD9CF6" w14:textId="77777777" w:rsidR="00FE284D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1C7B2C83" w14:textId="77777777"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C675856" w14:textId="77777777"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  <w:sectPr w:rsidR="00781B62" w:rsidSect="00FE28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63B4A9CD" w14:textId="77777777" w:rsidR="00781B62" w:rsidRDefault="00781B62" w:rsidP="00781B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E31BCE" w14:textId="77777777" w:rsidR="00781B62" w:rsidRPr="00781B62" w:rsidRDefault="00781B62" w:rsidP="00781B62">
      <w:pPr>
        <w:spacing w:after="0" w:line="240" w:lineRule="auto"/>
        <w:jc w:val="right"/>
        <w:rPr>
          <w:rFonts w:ascii="Times New Roman" w:hAnsi="Times New Roman"/>
          <w:b/>
        </w:rPr>
      </w:pPr>
      <w:r w:rsidRPr="00781B62">
        <w:rPr>
          <w:rFonts w:ascii="Times New Roman" w:hAnsi="Times New Roman"/>
          <w:b/>
        </w:rPr>
        <w:t>Приложение 2</w:t>
      </w:r>
    </w:p>
    <w:tbl>
      <w:tblPr>
        <w:tblW w:w="20979" w:type="dxa"/>
        <w:tblLayout w:type="fixed"/>
        <w:tblLook w:val="0000" w:firstRow="0" w:lastRow="0" w:firstColumn="0" w:lastColumn="0" w:noHBand="0" w:noVBand="0"/>
      </w:tblPr>
      <w:tblGrid>
        <w:gridCol w:w="6946"/>
        <w:gridCol w:w="6946"/>
        <w:gridCol w:w="7087"/>
      </w:tblGrid>
      <w:tr w:rsidR="00781B62" w:rsidRPr="00781B62" w14:paraId="656D4465" w14:textId="77777777" w:rsidTr="00781B62">
        <w:tc>
          <w:tcPr>
            <w:tcW w:w="6946" w:type="dxa"/>
          </w:tcPr>
          <w:p w14:paraId="37AE6AC1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НИУ ВШЭ – Нижний Новгород</w:t>
            </w:r>
          </w:p>
          <w:p w14:paraId="39423B71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</w:p>
          <w:p w14:paraId="3CEF22E9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НАПРАВЛЕНИЕ</w:t>
            </w:r>
          </w:p>
          <w:p w14:paraId="3D1B1BB6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5402F181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0FF7BA48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______________________________________________________</w:t>
            </w:r>
          </w:p>
          <w:p w14:paraId="2DB21C85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предприятия, организации)</w:t>
            </w:r>
          </w:p>
          <w:p w14:paraId="24FCF548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175A9244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В соответствии с предварительной договоренностью и Положением о практике направляем на Ваше предприятие для прохождения преддипломной (производственной) практики</w:t>
            </w:r>
          </w:p>
          <w:p w14:paraId="08A9FCA5" w14:textId="1AC0C320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с __________</w:t>
            </w:r>
            <w:proofErr w:type="gramStart"/>
            <w:r w:rsidRPr="00E61041">
              <w:rPr>
                <w:rFonts w:ascii="Times New Roman" w:hAnsi="Times New Roman"/>
              </w:rPr>
              <w:t>_  г.</w:t>
            </w:r>
            <w:proofErr w:type="gramEnd"/>
            <w:r w:rsidRPr="00E61041">
              <w:rPr>
                <w:rFonts w:ascii="Times New Roman" w:hAnsi="Times New Roman"/>
              </w:rPr>
              <w:t xml:space="preserve"> по__________г. студента факультета </w:t>
            </w:r>
            <w:r w:rsidR="00EC58E5">
              <w:rPr>
                <w:rFonts w:ascii="Times New Roman" w:hAnsi="Times New Roman"/>
              </w:rPr>
              <w:t>гуманитарных наук</w:t>
            </w:r>
            <w:r w:rsidRPr="00E61041">
              <w:rPr>
                <w:rFonts w:ascii="Times New Roman" w:hAnsi="Times New Roman"/>
              </w:rPr>
              <w:t xml:space="preserve"> НИУ ВШЭ - Нижний Новгород (ФИО студента)</w:t>
            </w:r>
          </w:p>
          <w:p w14:paraId="7C4DF36B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558059E3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380549C8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3DEC6236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30808251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4D1428F4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1973F614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10B42427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69DB9933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289119BD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619523D3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318C5063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6EF4ADAB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3BB772CE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07BC2214" w14:textId="18CFC99C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И.о. декана факультета </w:t>
            </w:r>
            <w:r w:rsidR="00EC58E5">
              <w:rPr>
                <w:rFonts w:ascii="Times New Roman" w:hAnsi="Times New Roman"/>
              </w:rPr>
              <w:t>гуманитарных наук</w:t>
            </w:r>
            <w:r w:rsidRPr="00E61041">
              <w:rPr>
                <w:rFonts w:ascii="Times New Roman" w:hAnsi="Times New Roman"/>
              </w:rPr>
              <w:t xml:space="preserve">                    М.В. </w:t>
            </w:r>
            <w:r w:rsidR="00EC58E5">
              <w:rPr>
                <w:rFonts w:ascii="Times New Roman" w:hAnsi="Times New Roman"/>
              </w:rPr>
              <w:t>Цветкова</w:t>
            </w:r>
            <w:r w:rsidRPr="00E61041">
              <w:rPr>
                <w:rFonts w:ascii="Times New Roman" w:hAnsi="Times New Roman"/>
              </w:rPr>
              <w:t xml:space="preserve">                           </w:t>
            </w:r>
          </w:p>
          <w:p w14:paraId="5774198E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1C053095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М.П.  «   » </w:t>
            </w:r>
            <w:r w:rsidR="00E61041">
              <w:rPr>
                <w:rFonts w:ascii="Times New Roman" w:hAnsi="Times New Roman"/>
              </w:rPr>
              <w:t>………………</w:t>
            </w:r>
            <w:r w:rsidRPr="00E61041">
              <w:rPr>
                <w:rFonts w:ascii="Times New Roman" w:hAnsi="Times New Roman"/>
              </w:rPr>
              <w:t xml:space="preserve"> г.</w:t>
            </w:r>
          </w:p>
          <w:p w14:paraId="0E258F5C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51F97DFC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14:paraId="6B6303E9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Возвращается в НИУ ВШЭ – Нижний Новгород</w:t>
            </w:r>
          </w:p>
          <w:p w14:paraId="5099F9E7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3E15014A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46DF3CB7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ПОДТВЕРЖДЕНИЕ</w:t>
            </w:r>
          </w:p>
          <w:p w14:paraId="7D29013C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</w:p>
          <w:p w14:paraId="292142F3" w14:textId="77777777"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Настоящим __________________________________________</w:t>
            </w:r>
          </w:p>
          <w:p w14:paraId="7C122A55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5FEEF8B6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</w:t>
            </w:r>
          </w:p>
          <w:p w14:paraId="6DC84571" w14:textId="77777777" w:rsidR="00781B62" w:rsidRPr="00E61041" w:rsidRDefault="00781B62" w:rsidP="00E61041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предприятия, организации)</w:t>
            </w:r>
          </w:p>
          <w:p w14:paraId="371CEC66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подтверждает, что направленные Вами на </w:t>
            </w:r>
          </w:p>
          <w:p w14:paraId="6BA5D1B4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_____________________________________________________</w:t>
            </w:r>
          </w:p>
          <w:p w14:paraId="536ADFA0" w14:textId="77777777" w:rsidR="00781B62" w:rsidRPr="00E61041" w:rsidRDefault="00781B62" w:rsidP="00E61041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практики)</w:t>
            </w:r>
          </w:p>
          <w:p w14:paraId="4611D311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практику нижеупомянутые студенты явились и отбыли с </w:t>
            </w:r>
          </w:p>
          <w:p w14:paraId="34DB1A21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практики в сроки  с ______________ г. по ____________ г. </w:t>
            </w:r>
          </w:p>
          <w:p w14:paraId="54862D7E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</w:t>
            </w:r>
          </w:p>
          <w:p w14:paraId="3A8C1BE2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  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C16702A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______________________________________________________</w:t>
            </w:r>
          </w:p>
          <w:p w14:paraId="73D9C489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0455AE57" w14:textId="77777777" w:rsid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</w:t>
            </w:r>
          </w:p>
          <w:p w14:paraId="660DE8BD" w14:textId="77777777"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3EA69026" w14:textId="77777777"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16F4D474" w14:textId="77777777"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49872707" w14:textId="77777777"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60F11CEB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Руководитель практики </w:t>
            </w:r>
          </w:p>
          <w:p w14:paraId="1CEF5A5C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  от предприятия                             </w:t>
            </w:r>
          </w:p>
          <w:p w14:paraId="256A3FFC" w14:textId="77777777"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</w:t>
            </w:r>
          </w:p>
          <w:p w14:paraId="782561BD" w14:textId="77777777" w:rsidR="00781B62" w:rsidRP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М.П.    «   </w:t>
            </w:r>
            <w:r w:rsidR="00781B62" w:rsidRPr="00E61041">
              <w:rPr>
                <w:rFonts w:ascii="Times New Roman" w:hAnsi="Times New Roman"/>
              </w:rPr>
              <w:t>» ……………….. г.</w:t>
            </w:r>
          </w:p>
        </w:tc>
        <w:tc>
          <w:tcPr>
            <w:tcW w:w="7087" w:type="dxa"/>
          </w:tcPr>
          <w:p w14:paraId="4D237C88" w14:textId="77777777" w:rsidR="00781B62" w:rsidRPr="00781B62" w:rsidRDefault="00781B62" w:rsidP="0078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BE5D279" w14:textId="77777777"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2AC8487F" w14:textId="77777777"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  <w:sectPr w:rsidR="00781B62" w:rsidSect="00781B62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14:paraId="6091F020" w14:textId="77777777"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59B5DA1C" w14:textId="77777777"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61041">
        <w:rPr>
          <w:rFonts w:ascii="Times New Roman" w:hAnsi="Times New Roman"/>
          <w:b/>
          <w:sz w:val="24"/>
          <w:szCs w:val="24"/>
        </w:rPr>
        <w:t>3</w:t>
      </w:r>
    </w:p>
    <w:p w14:paraId="307D3FE3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008A787" w14:textId="77777777"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4E9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70FCB7E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3FE9EBB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ДНЕВНИК</w:t>
      </w:r>
    </w:p>
    <w:p w14:paraId="4A1C2C72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ПРЕДДИПЛОМНОЙ (ПРОИЗВОДСТВЕННОЙ) ПРАКТИКИ</w:t>
      </w:r>
    </w:p>
    <w:p w14:paraId="35E1FA51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СТУДЕНТА НИУ ВШЭ – НИЖНИЙ НОВГОРОД</w:t>
      </w:r>
    </w:p>
    <w:p w14:paraId="394CB44B" w14:textId="77777777" w:rsidR="00E61041" w:rsidRPr="00E61041" w:rsidRDefault="00E61041" w:rsidP="00E61041">
      <w:pPr>
        <w:spacing w:after="0" w:line="240" w:lineRule="auto"/>
        <w:rPr>
          <w:rFonts w:ascii="Times New Roman" w:hAnsi="Times New Roman"/>
        </w:rPr>
      </w:pPr>
    </w:p>
    <w:p w14:paraId="4EAD63EF" w14:textId="77777777" w:rsidR="00E61041" w:rsidRPr="00E61041" w:rsidRDefault="00E61041" w:rsidP="00E61041">
      <w:pPr>
        <w:spacing w:after="0" w:line="240" w:lineRule="auto"/>
        <w:rPr>
          <w:rFonts w:ascii="Times New Roman" w:hAnsi="Times New Roman"/>
        </w:rPr>
      </w:pPr>
    </w:p>
    <w:p w14:paraId="6CDF94A0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Студент __________________________________________________________</w:t>
      </w:r>
    </w:p>
    <w:p w14:paraId="58559EEE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67BF045F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Курс, группа ______________________________________________________</w:t>
      </w:r>
    </w:p>
    <w:p w14:paraId="2617B0A4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75E04E47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Направляется на (в) ________________________________________________</w:t>
      </w:r>
    </w:p>
    <w:p w14:paraId="3927FDAB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(учреждение, предприятие)</w:t>
      </w:r>
    </w:p>
    <w:p w14:paraId="4E3B56F9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__________________________________________________________________</w:t>
      </w:r>
    </w:p>
    <w:p w14:paraId="55845DBB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520CAF84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Календарные сроки практики</w:t>
      </w:r>
    </w:p>
    <w:p w14:paraId="4BB639F6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28DA787F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По учебному плану начало _______________ конец _____________________</w:t>
      </w:r>
    </w:p>
    <w:p w14:paraId="604D69B7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14DD798F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Дата прибытия на практику  _________________________________________</w:t>
      </w:r>
    </w:p>
    <w:p w14:paraId="0F8D21E4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3459F17C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Дата выбытия  с места практики ______________________________________</w:t>
      </w:r>
    </w:p>
    <w:p w14:paraId="7991EAB9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6DE6C2C0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Руководитель практики от университета.</w:t>
      </w:r>
    </w:p>
    <w:p w14:paraId="48CA3038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0FA8A08D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Кафедра ________________________________Уч. звание ________________</w:t>
      </w:r>
    </w:p>
    <w:p w14:paraId="5323EA48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23DFBAAD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Ф.И.О. ___________________________________________________________</w:t>
      </w:r>
    </w:p>
    <w:p w14:paraId="5909559D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56264EE9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Руководитель практики от предприятия, учреждения.</w:t>
      </w:r>
    </w:p>
    <w:p w14:paraId="16AE298C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327C9EBA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Должность ________________________________________________________</w:t>
      </w:r>
    </w:p>
    <w:p w14:paraId="71E20841" w14:textId="77777777"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14:paraId="076398C8" w14:textId="77777777" w:rsidR="008B44F3" w:rsidRPr="00E61041" w:rsidRDefault="00E61041" w:rsidP="00E61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B44F3" w:rsidRPr="00E61041" w:rsidSect="00FE28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E61041">
        <w:rPr>
          <w:rFonts w:ascii="Times New Roman" w:hAnsi="Times New Roman"/>
        </w:rPr>
        <w:t>Ф.И.О. ___________________________________________________________</w:t>
      </w:r>
    </w:p>
    <w:p w14:paraId="12E8EB2E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0C92F1DF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7C55A74A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324E95" w14:paraId="31C1B7A3" w14:textId="77777777" w:rsidTr="00A77622">
        <w:tc>
          <w:tcPr>
            <w:tcW w:w="1526" w:type="dxa"/>
            <w:vAlign w:val="center"/>
          </w:tcPr>
          <w:p w14:paraId="7CFFB352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788F514A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2D2E7181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9C531CF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4D14CB22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324E95" w14:paraId="4CBBDF36" w14:textId="77777777" w:rsidTr="00A77622">
        <w:trPr>
          <w:trHeight w:hRule="exact" w:val="674"/>
        </w:trPr>
        <w:tc>
          <w:tcPr>
            <w:tcW w:w="1526" w:type="dxa"/>
          </w:tcPr>
          <w:p w14:paraId="6FAEAB59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AF06BF2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469EB13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6BE84E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14:paraId="52AE0E62" w14:textId="77777777" w:rsidTr="00A77622">
        <w:trPr>
          <w:trHeight w:hRule="exact" w:val="340"/>
        </w:trPr>
        <w:tc>
          <w:tcPr>
            <w:tcW w:w="1526" w:type="dxa"/>
          </w:tcPr>
          <w:p w14:paraId="5E6F0384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E6C42E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70101C3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AD62A4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14:paraId="155B6904" w14:textId="77777777" w:rsidTr="00A77622">
        <w:trPr>
          <w:trHeight w:hRule="exact" w:val="340"/>
        </w:trPr>
        <w:tc>
          <w:tcPr>
            <w:tcW w:w="1526" w:type="dxa"/>
          </w:tcPr>
          <w:p w14:paraId="7A6AB983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B5BD6B7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D491BB3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B86730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14:paraId="2A72564C" w14:textId="77777777" w:rsidTr="00A77622">
        <w:trPr>
          <w:trHeight w:hRule="exact" w:val="340"/>
        </w:trPr>
        <w:tc>
          <w:tcPr>
            <w:tcW w:w="1526" w:type="dxa"/>
          </w:tcPr>
          <w:p w14:paraId="6ED88A5A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409EFA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E1F8F19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C18759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14:paraId="3F5CF2A2" w14:textId="77777777" w:rsidTr="00A77622">
        <w:trPr>
          <w:trHeight w:hRule="exact" w:val="340"/>
        </w:trPr>
        <w:tc>
          <w:tcPr>
            <w:tcW w:w="1526" w:type="dxa"/>
          </w:tcPr>
          <w:p w14:paraId="7F6569D6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9A3AD7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7D02CEF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58BD24" w14:textId="77777777"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D5018C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65A949C0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2A7F2830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6B358051" w14:textId="77777777" w:rsidR="008B44F3" w:rsidRPr="00324E95" w:rsidRDefault="008B44F3" w:rsidP="000E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7E889D2E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br w:type="page"/>
      </w:r>
    </w:p>
    <w:p w14:paraId="5A02F45B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8B44F3" w:rsidRPr="00324E95" w:rsidSect="00A7762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3E6530A2" w14:textId="77777777"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4B078E11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E20C7F" w14:textId="77777777"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2A065AAD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0D1601C" w14:textId="77777777" w:rsidR="00EB5AB1" w:rsidRPr="00324E95" w:rsidRDefault="00EB5AB1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B60F408" w14:textId="77777777" w:rsidR="00EB5AB1" w:rsidRPr="00324E95" w:rsidRDefault="00EB5AB1" w:rsidP="00E6104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217E92ED" w14:textId="77777777" w:rsidR="00EB5AB1" w:rsidRPr="00324E95" w:rsidRDefault="00EB5AB1" w:rsidP="00E610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0FD75489" w14:textId="77777777"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2D2B55B" w14:textId="77777777"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788436A0" w14:textId="77777777" w:rsidR="00EB5AB1" w:rsidRPr="00324E95" w:rsidRDefault="00EB5AB1" w:rsidP="000E4C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03309EC6" w14:textId="77777777" w:rsidR="00EB5AB1" w:rsidRPr="00324E95" w:rsidRDefault="00EB5AB1" w:rsidP="000E4CEB">
      <w:pPr>
        <w:spacing w:after="0" w:line="36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7B47D523" w14:textId="77777777"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0DC89D4D" w14:textId="77777777"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644747A5" w14:textId="77777777"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1D947962" w14:textId="77777777"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6401626A" w14:textId="77777777"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24297718" w14:textId="77777777" w:rsidR="00E61041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65CA8D7D" w14:textId="77777777" w:rsidR="00E61041" w:rsidRDefault="00E6104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6A2CFF9" w14:textId="77777777"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F115BF2" w14:textId="77777777"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Приложение 5</w:t>
      </w:r>
    </w:p>
    <w:p w14:paraId="6801409B" w14:textId="77777777" w:rsidR="00680F28" w:rsidRPr="00324E95" w:rsidRDefault="00680F28" w:rsidP="00E61041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Рекомендуемая форма при проведении практики в профильной организации</w:t>
      </w:r>
    </w:p>
    <w:p w14:paraId="13187784" w14:textId="77777777" w:rsidR="008B44F3" w:rsidRPr="00324E95" w:rsidRDefault="008B44F3" w:rsidP="000E4CEB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CADCA70" w14:textId="77777777" w:rsidR="008B44F3" w:rsidRPr="00324E95" w:rsidRDefault="00E61041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  <w:r w:rsidR="008B44F3" w:rsidRPr="00324E95">
        <w:rPr>
          <w:rFonts w:ascii="Times New Roman" w:hAnsi="Times New Roman"/>
          <w:b/>
          <w:sz w:val="24"/>
          <w:szCs w:val="24"/>
        </w:rPr>
        <w:t xml:space="preserve"> 20__</w:t>
      </w:r>
    </w:p>
    <w:p w14:paraId="223BE91B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16273074"/>
      <w:r w:rsidRPr="00324E95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0"/>
    <w:p w14:paraId="6F6A700C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5961E3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0D201A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324E95">
        <w:rPr>
          <w:rFonts w:ascii="Times New Roman" w:hAnsi="Times New Roman"/>
          <w:i/>
          <w:sz w:val="24"/>
          <w:szCs w:val="24"/>
        </w:rPr>
        <w:t>ФИО</w:t>
      </w:r>
      <w:r w:rsidRPr="00324E95">
        <w:rPr>
          <w:rFonts w:ascii="Times New Roman" w:hAnsi="Times New Roman"/>
          <w:sz w:val="24"/>
          <w:szCs w:val="24"/>
        </w:rPr>
        <w:t>,</w:t>
      </w:r>
    </w:p>
    <w:p w14:paraId="3B9548BB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140C1E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обучающийся/-аяся на:</w:t>
      </w:r>
    </w:p>
    <w:p w14:paraId="4121C11A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46F9D2FE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203E3A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324E95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324E95">
        <w:rPr>
          <w:rFonts w:ascii="Times New Roman" w:hAnsi="Times New Roman"/>
          <w:sz w:val="24"/>
          <w:szCs w:val="24"/>
        </w:rPr>
        <w:t>,</w:t>
      </w:r>
    </w:p>
    <w:p w14:paraId="65001CBF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5BB7F5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был/-ла ознакомлен/-на с:</w:t>
      </w:r>
    </w:p>
    <w:p w14:paraId="69AD1369" w14:textId="77777777"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16273057"/>
      <w:r w:rsidRPr="00324E95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2FCE8214" w14:textId="77777777"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2061186D" w14:textId="77777777"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47F2DB4C" w14:textId="77777777"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324E95">
        <w:rPr>
          <w:rFonts w:ascii="Times New Roman" w:hAnsi="Times New Roman"/>
          <w:i/>
          <w:sz w:val="24"/>
          <w:szCs w:val="24"/>
        </w:rPr>
        <w:t>организации</w:t>
      </w:r>
      <w:bookmarkEnd w:id="1"/>
      <w:r w:rsidRPr="00324E95">
        <w:rPr>
          <w:rFonts w:ascii="Times New Roman" w:hAnsi="Times New Roman"/>
          <w:sz w:val="24"/>
          <w:szCs w:val="24"/>
        </w:rPr>
        <w:t xml:space="preserve">. </w:t>
      </w:r>
    </w:p>
    <w:p w14:paraId="4AD3DA4F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6AF186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C07FF0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0CF9075D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9C20EC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28A7E909" w14:textId="77777777" w:rsidR="008B44F3" w:rsidRPr="00324E95" w:rsidRDefault="008B44F3" w:rsidP="000E4CEB">
      <w:pPr>
        <w:spacing w:after="0" w:line="36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4CA3B5F1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87B6D1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547D48B7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655B77AF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10B614D" w14:textId="77777777"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4E95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2CA06997" w14:textId="77777777" w:rsidR="008B44F3" w:rsidRPr="00324E95" w:rsidRDefault="008B44F3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дата</w:t>
      </w:r>
    </w:p>
    <w:p w14:paraId="20FF9C8D" w14:textId="77777777" w:rsidR="00EF7D55" w:rsidRPr="00324E95" w:rsidRDefault="00EF7D55" w:rsidP="000E4C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EF7D55" w:rsidRPr="00324E95" w:rsidSect="00A77622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64D51" w14:textId="77777777" w:rsidR="00682444" w:rsidRDefault="00682444" w:rsidP="008B44F3">
      <w:pPr>
        <w:spacing w:after="0" w:line="240" w:lineRule="auto"/>
      </w:pPr>
      <w:r>
        <w:separator/>
      </w:r>
    </w:p>
  </w:endnote>
  <w:endnote w:type="continuationSeparator" w:id="0">
    <w:p w14:paraId="0C3EE534" w14:textId="77777777" w:rsidR="00682444" w:rsidRDefault="00682444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E7E5F" w14:textId="77777777" w:rsidR="00682444" w:rsidRDefault="00682444" w:rsidP="008B44F3">
      <w:pPr>
        <w:spacing w:after="0" w:line="240" w:lineRule="auto"/>
      </w:pPr>
      <w:r>
        <w:separator/>
      </w:r>
    </w:p>
  </w:footnote>
  <w:footnote w:type="continuationSeparator" w:id="0">
    <w:p w14:paraId="13A55A9D" w14:textId="77777777" w:rsidR="00682444" w:rsidRDefault="00682444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AF55A0"/>
    <w:multiLevelType w:val="hybridMultilevel"/>
    <w:tmpl w:val="5D8E6590"/>
    <w:lvl w:ilvl="0" w:tplc="881AC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60E70"/>
    <w:multiLevelType w:val="hybridMultilevel"/>
    <w:tmpl w:val="19621F7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C18EF"/>
    <w:multiLevelType w:val="hybridMultilevel"/>
    <w:tmpl w:val="57282F92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9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32796"/>
    <w:multiLevelType w:val="hybridMultilevel"/>
    <w:tmpl w:val="B3180D9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4" w15:restartNumberingAfterBreak="0">
    <w:nsid w:val="2AAA75B3"/>
    <w:multiLevelType w:val="hybridMultilevel"/>
    <w:tmpl w:val="3D0EBFB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EA2140"/>
    <w:multiLevelType w:val="hybridMultilevel"/>
    <w:tmpl w:val="84FC4A0C"/>
    <w:lvl w:ilvl="0" w:tplc="23640454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327BF"/>
    <w:multiLevelType w:val="hybridMultilevel"/>
    <w:tmpl w:val="257AFC56"/>
    <w:lvl w:ilvl="0" w:tplc="54C44AC6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A23FBA"/>
    <w:multiLevelType w:val="hybridMultilevel"/>
    <w:tmpl w:val="DE6C56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519FA"/>
    <w:multiLevelType w:val="hybridMultilevel"/>
    <w:tmpl w:val="637279CA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E03BB"/>
    <w:multiLevelType w:val="hybridMultilevel"/>
    <w:tmpl w:val="75245592"/>
    <w:lvl w:ilvl="0" w:tplc="29F030B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EA6AF2"/>
    <w:multiLevelType w:val="hybridMultilevel"/>
    <w:tmpl w:val="18D06A5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62D13"/>
    <w:multiLevelType w:val="hybridMultilevel"/>
    <w:tmpl w:val="B34E468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1594E70"/>
    <w:multiLevelType w:val="hybridMultilevel"/>
    <w:tmpl w:val="5E14A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3472F54"/>
    <w:multiLevelType w:val="hybridMultilevel"/>
    <w:tmpl w:val="EEE09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8" w15:restartNumberingAfterBreak="0">
    <w:nsid w:val="7A560E9D"/>
    <w:multiLevelType w:val="hybridMultilevel"/>
    <w:tmpl w:val="BC60446E"/>
    <w:lvl w:ilvl="0" w:tplc="E996B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A600702"/>
    <w:multiLevelType w:val="hybridMultilevel"/>
    <w:tmpl w:val="05D8B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"/>
  </w:num>
  <w:num w:numId="4">
    <w:abstractNumId w:val="27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23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  <w:lvlOverride w:ilvl="0">
      <w:startOverride w:val="5"/>
    </w:lvlOverride>
    <w:lvlOverride w:ilvl="1">
      <w:startOverride w:val="1"/>
    </w:lvlOverride>
  </w:num>
  <w:num w:numId="18">
    <w:abstractNumId w:val="21"/>
  </w:num>
  <w:num w:numId="19">
    <w:abstractNumId w:val="24"/>
  </w:num>
  <w:num w:numId="20">
    <w:abstractNumId w:val="0"/>
  </w:num>
  <w:num w:numId="21">
    <w:abstractNumId w:val="19"/>
  </w:num>
  <w:num w:numId="22">
    <w:abstractNumId w:val="18"/>
  </w:num>
  <w:num w:numId="23">
    <w:abstractNumId w:val="22"/>
  </w:num>
  <w:num w:numId="24">
    <w:abstractNumId w:val="28"/>
  </w:num>
  <w:num w:numId="25">
    <w:abstractNumId w:val="17"/>
  </w:num>
  <w:num w:numId="26">
    <w:abstractNumId w:val="14"/>
  </w:num>
  <w:num w:numId="27">
    <w:abstractNumId w:val="15"/>
  </w:num>
  <w:num w:numId="28">
    <w:abstractNumId w:val="1"/>
  </w:num>
  <w:num w:numId="29">
    <w:abstractNumId w:val="16"/>
  </w:num>
  <w:num w:numId="30">
    <w:abstractNumId w:val="7"/>
  </w:num>
  <w:num w:numId="31">
    <w:abstractNumId w:val="26"/>
  </w:num>
  <w:num w:numId="32">
    <w:abstractNumId w:val="20"/>
  </w:num>
  <w:num w:numId="33">
    <w:abstractNumId w:val="2"/>
  </w:num>
  <w:num w:numId="34">
    <w:abstractNumId w:val="10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3"/>
    <w:rsid w:val="000311B9"/>
    <w:rsid w:val="00032398"/>
    <w:rsid w:val="00067A59"/>
    <w:rsid w:val="00083E61"/>
    <w:rsid w:val="00097A34"/>
    <w:rsid w:val="000B0FEB"/>
    <w:rsid w:val="000C4088"/>
    <w:rsid w:val="000E4CEB"/>
    <w:rsid w:val="00125A7E"/>
    <w:rsid w:val="001A2AA3"/>
    <w:rsid w:val="001A7901"/>
    <w:rsid w:val="00261D58"/>
    <w:rsid w:val="00267C64"/>
    <w:rsid w:val="002714BD"/>
    <w:rsid w:val="00277619"/>
    <w:rsid w:val="00292228"/>
    <w:rsid w:val="002C7EEE"/>
    <w:rsid w:val="002D125B"/>
    <w:rsid w:val="002D6BA1"/>
    <w:rsid w:val="00317CF4"/>
    <w:rsid w:val="00324E95"/>
    <w:rsid w:val="003375EF"/>
    <w:rsid w:val="00352A19"/>
    <w:rsid w:val="003C7C4A"/>
    <w:rsid w:val="003E5B3A"/>
    <w:rsid w:val="00420BC3"/>
    <w:rsid w:val="004445F5"/>
    <w:rsid w:val="00451B0B"/>
    <w:rsid w:val="0052028B"/>
    <w:rsid w:val="00555F1B"/>
    <w:rsid w:val="00590ACA"/>
    <w:rsid w:val="005C3582"/>
    <w:rsid w:val="005C4D10"/>
    <w:rsid w:val="005F2CE3"/>
    <w:rsid w:val="0061512E"/>
    <w:rsid w:val="00627593"/>
    <w:rsid w:val="00634F94"/>
    <w:rsid w:val="00647761"/>
    <w:rsid w:val="00663EAC"/>
    <w:rsid w:val="00670791"/>
    <w:rsid w:val="00680F28"/>
    <w:rsid w:val="00682444"/>
    <w:rsid w:val="006A0FE6"/>
    <w:rsid w:val="00710CCE"/>
    <w:rsid w:val="00767696"/>
    <w:rsid w:val="00775430"/>
    <w:rsid w:val="00781B62"/>
    <w:rsid w:val="00800073"/>
    <w:rsid w:val="00893883"/>
    <w:rsid w:val="008B44F3"/>
    <w:rsid w:val="008E7A24"/>
    <w:rsid w:val="00911C5C"/>
    <w:rsid w:val="0094208D"/>
    <w:rsid w:val="00956D24"/>
    <w:rsid w:val="00971CF9"/>
    <w:rsid w:val="00A20242"/>
    <w:rsid w:val="00A428E5"/>
    <w:rsid w:val="00A642C3"/>
    <w:rsid w:val="00A76039"/>
    <w:rsid w:val="00A77622"/>
    <w:rsid w:val="00A778D7"/>
    <w:rsid w:val="00AA2CFF"/>
    <w:rsid w:val="00AE509F"/>
    <w:rsid w:val="00BC61E9"/>
    <w:rsid w:val="00BF66FA"/>
    <w:rsid w:val="00C00E85"/>
    <w:rsid w:val="00C0153B"/>
    <w:rsid w:val="00C2318D"/>
    <w:rsid w:val="00C326C9"/>
    <w:rsid w:val="00C37238"/>
    <w:rsid w:val="00C94BDF"/>
    <w:rsid w:val="00CB5B62"/>
    <w:rsid w:val="00D6192E"/>
    <w:rsid w:val="00D66836"/>
    <w:rsid w:val="00D6791E"/>
    <w:rsid w:val="00D81BEF"/>
    <w:rsid w:val="00DA0D6C"/>
    <w:rsid w:val="00DB1DF2"/>
    <w:rsid w:val="00DB24F7"/>
    <w:rsid w:val="00DC35AC"/>
    <w:rsid w:val="00DF4016"/>
    <w:rsid w:val="00E0194E"/>
    <w:rsid w:val="00E52D0F"/>
    <w:rsid w:val="00E61041"/>
    <w:rsid w:val="00EB1196"/>
    <w:rsid w:val="00EB5AB1"/>
    <w:rsid w:val="00EC58E5"/>
    <w:rsid w:val="00ED17C5"/>
    <w:rsid w:val="00ED6C9A"/>
    <w:rsid w:val="00EF1841"/>
    <w:rsid w:val="00EF4DB5"/>
    <w:rsid w:val="00EF7D55"/>
    <w:rsid w:val="00F004E8"/>
    <w:rsid w:val="00F04A62"/>
    <w:rsid w:val="00F81D2B"/>
    <w:rsid w:val="00FE284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CB83"/>
  <w15:docId w15:val="{D5269DD0-79FA-48F0-A110-405D5824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autoRedefine/>
    <w:uiPriority w:val="99"/>
    <w:qFormat/>
    <w:rsid w:val="00710CCE"/>
    <w:pPr>
      <w:spacing w:after="0" w:line="36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420BC3"/>
    <w:pPr>
      <w:keepNext/>
      <w:spacing w:after="0" w:line="36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10CC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20BC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table" w:styleId="a4">
    <w:name w:val="Table Grid"/>
    <w:basedOn w:val="a2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324E95"/>
    <w:pPr>
      <w:numPr>
        <w:numId w:val="19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af3">
    <w:name w:val="No Spacing"/>
    <w:uiPriority w:val="1"/>
    <w:qFormat/>
    <w:rsid w:val="00324E9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styleId="af4">
    <w:name w:val="Hyperlink"/>
    <w:uiPriority w:val="99"/>
    <w:unhideWhenUsed/>
    <w:rsid w:val="00267C64"/>
    <w:rPr>
      <w:color w:val="0000FF"/>
      <w:u w:val="single"/>
    </w:rPr>
  </w:style>
  <w:style w:type="character" w:styleId="af5">
    <w:name w:val="Strong"/>
    <w:basedOn w:val="a1"/>
    <w:uiPriority w:val="22"/>
    <w:qFormat/>
    <w:rsid w:val="00267C64"/>
    <w:rPr>
      <w:b/>
      <w:bCs/>
    </w:rPr>
  </w:style>
  <w:style w:type="paragraph" w:customStyle="1" w:styleId="af6">
    <w:name w:val="мой"/>
    <w:basedOn w:val="a0"/>
    <w:uiPriority w:val="99"/>
    <w:rsid w:val="00267C64"/>
    <w:pPr>
      <w:spacing w:after="0" w:line="360" w:lineRule="auto"/>
      <w:ind w:firstLine="567"/>
      <w:jc w:val="both"/>
    </w:pPr>
    <w:rPr>
      <w:rFonts w:ascii="Times New Roman" w:eastAsia="Calibri" w:hAnsi="Times New Roman"/>
      <w:lang w:eastAsia="en-US"/>
    </w:rPr>
  </w:style>
  <w:style w:type="paragraph" w:customStyle="1" w:styleId="12">
    <w:name w:val="Обычный1"/>
    <w:rsid w:val="00267C64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0"/>
    <w:link w:val="22"/>
    <w:unhideWhenUsed/>
    <w:rsid w:val="00FE284D"/>
    <w:pPr>
      <w:spacing w:after="120" w:line="480" w:lineRule="auto"/>
      <w:ind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FE284D"/>
    <w:rPr>
      <w:rFonts w:ascii="Times New Roman" w:eastAsia="Calibri" w:hAnsi="Times New Roman" w:cs="Times New Roman"/>
      <w:sz w:val="24"/>
    </w:rPr>
  </w:style>
  <w:style w:type="paragraph" w:customStyle="1" w:styleId="1">
    <w:name w:val="Стиль1"/>
    <w:basedOn w:val="10"/>
    <w:link w:val="13"/>
    <w:qFormat/>
    <w:rsid w:val="00277619"/>
    <w:pPr>
      <w:numPr>
        <w:numId w:val="27"/>
      </w:numPr>
    </w:pPr>
  </w:style>
  <w:style w:type="character" w:customStyle="1" w:styleId="13">
    <w:name w:val="Стиль1 Знак"/>
    <w:basedOn w:val="11"/>
    <w:link w:val="1"/>
    <w:rsid w:val="00277619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590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3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7E132-FB20-40B3-A8FB-8FABC8DB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Мария Гельфонд</cp:lastModifiedBy>
  <cp:revision>2</cp:revision>
  <dcterms:created xsi:type="dcterms:W3CDTF">2020-03-18T08:12:00Z</dcterms:created>
  <dcterms:modified xsi:type="dcterms:W3CDTF">2020-03-18T08:12:00Z</dcterms:modified>
</cp:coreProperties>
</file>