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E7F" w:rsidRPr="00333E7F" w:rsidRDefault="00333E7F" w:rsidP="00333E7F">
      <w:pPr>
        <w:jc w:val="center"/>
        <w:rPr>
          <w:rFonts w:ascii="Times New Roman" w:hAnsi="Times New Roman"/>
          <w:sz w:val="28"/>
          <w:szCs w:val="28"/>
          <w:lang w:val="en-US"/>
        </w:rPr>
      </w:pPr>
      <w:r w:rsidRPr="00333E7F">
        <w:rPr>
          <w:rFonts w:ascii="Times New Roman" w:hAnsi="Times New Roman"/>
          <w:sz w:val="28"/>
          <w:szCs w:val="28"/>
          <w:lang w:val="en-US"/>
        </w:rPr>
        <w:t>Federal State Autonomous Educational Institution of Higher Education</w:t>
      </w:r>
    </w:p>
    <w:p w:rsidR="00333E7F" w:rsidRPr="00333E7F" w:rsidRDefault="00333E7F" w:rsidP="00333E7F">
      <w:pPr>
        <w:jc w:val="center"/>
        <w:rPr>
          <w:rFonts w:ascii="Times New Roman" w:hAnsi="Times New Roman"/>
          <w:sz w:val="28"/>
          <w:szCs w:val="28"/>
          <w:lang w:val="en-US"/>
        </w:rPr>
      </w:pPr>
      <w:r w:rsidRPr="00333E7F">
        <w:rPr>
          <w:rFonts w:ascii="Times New Roman" w:hAnsi="Times New Roman"/>
          <w:sz w:val="28"/>
          <w:szCs w:val="28"/>
          <w:lang w:val="en-US"/>
        </w:rPr>
        <w:t>National Research University</w:t>
      </w:r>
    </w:p>
    <w:p w:rsidR="005E03E4" w:rsidRPr="00333E7F" w:rsidRDefault="00333E7F" w:rsidP="00333E7F">
      <w:pPr>
        <w:jc w:val="center"/>
        <w:rPr>
          <w:rFonts w:ascii="Times New Roman" w:hAnsi="Times New Roman"/>
          <w:lang w:val="en-US"/>
        </w:rPr>
      </w:pPr>
      <w:r w:rsidRPr="00333E7F">
        <w:rPr>
          <w:rFonts w:ascii="Times New Roman" w:hAnsi="Times New Roman"/>
          <w:sz w:val="28"/>
          <w:szCs w:val="28"/>
          <w:lang w:val="en-US"/>
        </w:rPr>
        <w:t>High</w:t>
      </w:r>
      <w:r w:rsidR="00D429DD">
        <w:rPr>
          <w:rFonts w:ascii="Times New Roman" w:hAnsi="Times New Roman"/>
          <w:sz w:val="28"/>
          <w:szCs w:val="28"/>
          <w:lang w:val="en-US"/>
        </w:rPr>
        <w:t>er</w:t>
      </w:r>
      <w:r w:rsidRPr="00333E7F">
        <w:rPr>
          <w:rFonts w:ascii="Times New Roman" w:hAnsi="Times New Roman"/>
          <w:sz w:val="28"/>
          <w:szCs w:val="28"/>
          <w:lang w:val="en-US"/>
        </w:rPr>
        <w:t xml:space="preserve"> School of Economics</w:t>
      </w:r>
    </w:p>
    <w:p w:rsidR="005E03E4" w:rsidRPr="00D429DD" w:rsidRDefault="005E03E4" w:rsidP="005E03E4">
      <w:pPr>
        <w:jc w:val="center"/>
        <w:rPr>
          <w:rFonts w:ascii="Times New Roman" w:hAnsi="Times New Roman"/>
          <w:b/>
          <w:lang w:val="en-US"/>
        </w:rPr>
      </w:pPr>
    </w:p>
    <w:p w:rsidR="00333E7F" w:rsidRPr="00333E7F" w:rsidRDefault="00333E7F" w:rsidP="005E03E4">
      <w:pPr>
        <w:jc w:val="center"/>
        <w:rPr>
          <w:rFonts w:ascii="Times New Roman" w:hAnsi="Times New Roman"/>
          <w:b/>
          <w:lang w:val="en-US"/>
        </w:rPr>
      </w:pPr>
      <w:r>
        <w:rPr>
          <w:rFonts w:ascii="Times New Roman" w:hAnsi="Times New Roman"/>
          <w:b/>
          <w:lang w:val="en-US"/>
        </w:rPr>
        <w:t>Working Plan</w:t>
      </w:r>
    </w:p>
    <w:tbl>
      <w:tblPr>
        <w:tblW w:w="957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6"/>
        <w:gridCol w:w="929"/>
        <w:gridCol w:w="2564"/>
        <w:gridCol w:w="1543"/>
        <w:gridCol w:w="1824"/>
      </w:tblGrid>
      <w:tr w:rsidR="005E03E4" w:rsidRPr="0094661F" w:rsidTr="00B00E1E">
        <w:trPr>
          <w:trHeight w:val="300"/>
        </w:trPr>
        <w:tc>
          <w:tcPr>
            <w:tcW w:w="2716" w:type="dxa"/>
            <w:shd w:val="clear" w:color="auto" w:fill="auto"/>
            <w:noWrap/>
            <w:vAlign w:val="center"/>
          </w:tcPr>
          <w:p w:rsidR="005E03E4" w:rsidRPr="00333E7F" w:rsidRDefault="00333E7F" w:rsidP="00B00E1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Educational program</w:t>
            </w:r>
          </w:p>
        </w:tc>
        <w:tc>
          <w:tcPr>
            <w:tcW w:w="929" w:type="dxa"/>
            <w:shd w:val="clear" w:color="auto" w:fill="auto"/>
            <w:noWrap/>
            <w:vAlign w:val="center"/>
          </w:tcPr>
          <w:p w:rsidR="005E03E4" w:rsidRPr="00333E7F" w:rsidRDefault="00333E7F" w:rsidP="00B00E1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Year of the study</w:t>
            </w:r>
          </w:p>
        </w:tc>
        <w:tc>
          <w:tcPr>
            <w:tcW w:w="2564" w:type="dxa"/>
            <w:shd w:val="clear" w:color="auto" w:fill="auto"/>
            <w:noWrap/>
            <w:vAlign w:val="center"/>
          </w:tcPr>
          <w:p w:rsidR="005E03E4" w:rsidRPr="00333E7F" w:rsidRDefault="00333E7F" w:rsidP="00B00E1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Type</w:t>
            </w:r>
          </w:p>
        </w:tc>
        <w:tc>
          <w:tcPr>
            <w:tcW w:w="1543" w:type="dxa"/>
          </w:tcPr>
          <w:p w:rsidR="005E03E4" w:rsidRPr="00333E7F" w:rsidRDefault="00333E7F" w:rsidP="00B00E1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The number of students</w:t>
            </w:r>
          </w:p>
        </w:tc>
        <w:tc>
          <w:tcPr>
            <w:tcW w:w="1824" w:type="dxa"/>
            <w:shd w:val="clear" w:color="auto" w:fill="auto"/>
            <w:noWrap/>
            <w:vAlign w:val="center"/>
          </w:tcPr>
          <w:p w:rsidR="005E03E4" w:rsidRPr="00333E7F" w:rsidRDefault="00333E7F" w:rsidP="00B00E1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Timeline</w:t>
            </w:r>
          </w:p>
        </w:tc>
      </w:tr>
      <w:tr w:rsidR="005E03E4" w:rsidRPr="0094661F" w:rsidTr="00B00E1E">
        <w:trPr>
          <w:trHeight w:val="300"/>
        </w:trPr>
        <w:tc>
          <w:tcPr>
            <w:tcW w:w="2716" w:type="dxa"/>
            <w:shd w:val="clear" w:color="auto" w:fill="auto"/>
            <w:noWrap/>
          </w:tcPr>
          <w:p w:rsidR="005E03E4" w:rsidRPr="00E71FFE" w:rsidRDefault="00333E7F" w:rsidP="00333E7F">
            <w:pPr>
              <w:spacing w:after="0" w:line="240" w:lineRule="auto"/>
              <w:ind w:firstLine="708"/>
              <w:jc w:val="center"/>
              <w:rPr>
                <w:rFonts w:ascii="Times New Roman" w:hAnsi="Times New Roman"/>
                <w:b/>
                <w:bCs/>
                <w:i/>
                <w:color w:val="FF0000"/>
                <w:kern w:val="32"/>
                <w:sz w:val="24"/>
                <w:szCs w:val="24"/>
              </w:rPr>
            </w:pPr>
            <w:r w:rsidRPr="00333E7F">
              <w:rPr>
                <w:rFonts w:ascii="Times New Roman" w:hAnsi="Times New Roman"/>
                <w:b/>
                <w:bCs/>
                <w:i/>
                <w:color w:val="FF0000"/>
                <w:kern w:val="32"/>
                <w:sz w:val="24"/>
                <w:szCs w:val="24"/>
              </w:rPr>
              <w:t>01.04.01 “</w:t>
            </w:r>
            <w:proofErr w:type="spellStart"/>
            <w:r w:rsidRPr="00333E7F">
              <w:rPr>
                <w:rFonts w:ascii="Times New Roman" w:hAnsi="Times New Roman"/>
                <w:b/>
                <w:bCs/>
                <w:i/>
                <w:color w:val="FF0000"/>
                <w:kern w:val="32"/>
                <w:sz w:val="24"/>
                <w:szCs w:val="24"/>
              </w:rPr>
              <w:t>Mathematics</w:t>
            </w:r>
            <w:proofErr w:type="spellEnd"/>
            <w:r w:rsidRPr="00333E7F">
              <w:rPr>
                <w:rFonts w:ascii="Times New Roman" w:hAnsi="Times New Roman"/>
                <w:b/>
                <w:bCs/>
                <w:i/>
                <w:color w:val="FF0000"/>
                <w:kern w:val="32"/>
                <w:sz w:val="24"/>
                <w:szCs w:val="24"/>
              </w:rPr>
              <w:t>”</w:t>
            </w:r>
          </w:p>
        </w:tc>
        <w:tc>
          <w:tcPr>
            <w:tcW w:w="929" w:type="dxa"/>
            <w:shd w:val="clear" w:color="auto" w:fill="auto"/>
            <w:noWrap/>
            <w:vAlign w:val="center"/>
          </w:tcPr>
          <w:p w:rsidR="005E03E4" w:rsidRPr="00392941" w:rsidRDefault="00392941" w:rsidP="00333E7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1</w:t>
            </w:r>
          </w:p>
        </w:tc>
        <w:tc>
          <w:tcPr>
            <w:tcW w:w="2564" w:type="dxa"/>
            <w:shd w:val="clear" w:color="auto" w:fill="auto"/>
            <w:noWrap/>
            <w:vAlign w:val="center"/>
          </w:tcPr>
          <w:p w:rsidR="005E03E4" w:rsidRPr="00E71FFE" w:rsidRDefault="00395A48" w:rsidP="005C417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proofErr w:type="spellStart"/>
            <w:r w:rsidRPr="00395A48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Industrial</w:t>
            </w:r>
            <w:proofErr w:type="spellEnd"/>
            <w:r>
              <w:rPr>
                <w:rFonts w:ascii="Times New Roman" w:hAnsi="Times New Roman"/>
                <w:i/>
                <w:color w:val="FF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333E7F" w:rsidRPr="00333E7F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pedagogical</w:t>
            </w:r>
            <w:proofErr w:type="spellEnd"/>
            <w:r w:rsidR="00333E7F" w:rsidRPr="00333E7F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 xml:space="preserve"> </w:t>
            </w:r>
            <w:proofErr w:type="spellStart"/>
            <w:r w:rsidR="00333E7F" w:rsidRPr="00333E7F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practice</w:t>
            </w:r>
            <w:proofErr w:type="spellEnd"/>
          </w:p>
        </w:tc>
        <w:tc>
          <w:tcPr>
            <w:tcW w:w="1543" w:type="dxa"/>
            <w:vAlign w:val="center"/>
          </w:tcPr>
          <w:p w:rsidR="005E03E4" w:rsidRPr="00395A48" w:rsidRDefault="00395A48" w:rsidP="00B00E1E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i/>
                <w:color w:val="FF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1824" w:type="dxa"/>
            <w:shd w:val="clear" w:color="auto" w:fill="auto"/>
            <w:noWrap/>
            <w:vAlign w:val="center"/>
          </w:tcPr>
          <w:p w:rsidR="005E03E4" w:rsidRPr="00E71FFE" w:rsidRDefault="005E03E4" w:rsidP="005C4172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E71FFE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01.0</w:t>
            </w:r>
            <w:r w:rsidR="005C4172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.20</w:t>
            </w:r>
            <w:r w:rsidR="005C4172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20-14</w:t>
            </w:r>
            <w:r w:rsidRPr="00E71FFE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.</w:t>
            </w:r>
            <w:r w:rsidR="005C4172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04</w:t>
            </w:r>
            <w:r w:rsidRPr="00E71FFE">
              <w:rPr>
                <w:rFonts w:ascii="Times New Roman" w:hAnsi="Times New Roman"/>
                <w:i/>
                <w:color w:val="FF0000"/>
                <w:sz w:val="24"/>
                <w:szCs w:val="24"/>
              </w:rPr>
              <w:t>.2020</w:t>
            </w:r>
          </w:p>
        </w:tc>
      </w:tr>
    </w:tbl>
    <w:p w:rsidR="005E03E4" w:rsidRDefault="005E03E4" w:rsidP="00E76B49">
      <w:pPr>
        <w:spacing w:after="0" w:line="0" w:lineRule="atLeast"/>
        <w:rPr>
          <w:rFonts w:ascii="Times New Roman" w:hAnsi="Times New Roman"/>
        </w:rPr>
      </w:pPr>
    </w:p>
    <w:p w:rsidR="005E03E4" w:rsidRDefault="005E03E4" w:rsidP="00E76B49">
      <w:pPr>
        <w:spacing w:after="0" w:line="0" w:lineRule="atLeast"/>
        <w:rPr>
          <w:rFonts w:ascii="Times New Roman" w:hAnsi="Times New Roman"/>
        </w:rPr>
      </w:pPr>
    </w:p>
    <w:p w:rsidR="005E03E4" w:rsidRDefault="005E03E4" w:rsidP="005E03E4">
      <w:pPr>
        <w:spacing w:after="0" w:line="0" w:lineRule="atLeast"/>
        <w:rPr>
          <w:rFonts w:ascii="Times New Roman" w:hAnsi="Times New Roman"/>
        </w:rPr>
      </w:pPr>
    </w:p>
    <w:p w:rsidR="005E03E4" w:rsidRPr="00333E7F" w:rsidRDefault="00333E7F" w:rsidP="005E03E4">
      <w:pPr>
        <w:spacing w:after="0" w:line="0" w:lineRule="atLeast"/>
        <w:rPr>
          <w:rFonts w:ascii="Times New Roman" w:hAnsi="Times New Roman"/>
          <w:lang w:val="en-US"/>
        </w:rPr>
      </w:pPr>
      <w:r>
        <w:rPr>
          <w:rFonts w:ascii="Times New Roman" w:hAnsi="Times New Roman"/>
          <w:lang w:val="en-US"/>
        </w:rPr>
        <w:t>Advisor in HSE-Nizhny Novgorod</w:t>
      </w:r>
      <w:r w:rsidR="005C4172" w:rsidRPr="00333E7F">
        <w:rPr>
          <w:rFonts w:ascii="Times New Roman" w:hAnsi="Times New Roman"/>
          <w:lang w:val="en-US"/>
        </w:rPr>
        <w:t xml:space="preserve"> ____________      </w:t>
      </w:r>
      <w:proofErr w:type="spellStart"/>
      <w:r>
        <w:rPr>
          <w:rFonts w:ascii="Times New Roman" w:hAnsi="Times New Roman"/>
          <w:lang w:val="en-US"/>
        </w:rPr>
        <w:t>Galkina</w:t>
      </w:r>
      <w:proofErr w:type="spellEnd"/>
      <w:r>
        <w:rPr>
          <w:rFonts w:ascii="Times New Roman" w:hAnsi="Times New Roman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/>
          <w:lang w:val="en-US"/>
        </w:rPr>
        <w:t>S.Yu</w:t>
      </w:r>
      <w:proofErr w:type="spellEnd"/>
      <w:r w:rsidR="005C4172" w:rsidRPr="00333E7F">
        <w:rPr>
          <w:rFonts w:ascii="Times New Roman" w:hAnsi="Times New Roman"/>
          <w:lang w:val="en-US"/>
        </w:rPr>
        <w:t xml:space="preserve"> ,</w:t>
      </w:r>
      <w:proofErr w:type="gramEnd"/>
      <w:r w:rsidR="005C4172" w:rsidRPr="00333E7F">
        <w:rPr>
          <w:rFonts w:ascii="Times New Roman" w:hAnsi="Times New Roman"/>
          <w:lang w:val="en-US"/>
        </w:rPr>
        <w:t xml:space="preserve"> </w:t>
      </w:r>
      <w:r>
        <w:rPr>
          <w:rFonts w:ascii="Times New Roman" w:hAnsi="Times New Roman"/>
          <w:lang w:val="en-US"/>
        </w:rPr>
        <w:t xml:space="preserve"> professor assistant</w:t>
      </w:r>
    </w:p>
    <w:p w:rsidR="005E03E4" w:rsidRDefault="005E03E4" w:rsidP="005E03E4">
      <w:pPr>
        <w:spacing w:after="0" w:line="0" w:lineRule="atLeast"/>
        <w:rPr>
          <w:rFonts w:ascii="Times New Roman" w:hAnsi="Times New Roman"/>
        </w:rPr>
      </w:pPr>
      <w:r w:rsidRPr="00333E7F">
        <w:rPr>
          <w:rFonts w:ascii="Times New Roman" w:hAnsi="Times New Roman"/>
          <w:i/>
          <w:sz w:val="16"/>
          <w:lang w:val="en-US"/>
        </w:rPr>
        <w:tab/>
      </w:r>
      <w:r w:rsidRPr="00333E7F">
        <w:rPr>
          <w:rFonts w:ascii="Times New Roman" w:hAnsi="Times New Roman"/>
          <w:i/>
          <w:sz w:val="16"/>
          <w:lang w:val="en-US"/>
        </w:rPr>
        <w:tab/>
      </w:r>
      <w:r w:rsidRPr="00333E7F">
        <w:rPr>
          <w:rFonts w:ascii="Times New Roman" w:hAnsi="Times New Roman"/>
          <w:i/>
          <w:sz w:val="16"/>
          <w:lang w:val="en-US"/>
        </w:rPr>
        <w:tab/>
        <w:t xml:space="preserve">                              </w:t>
      </w:r>
      <w:r w:rsidRPr="00C27EC4">
        <w:rPr>
          <w:rFonts w:ascii="Times New Roman" w:hAnsi="Times New Roman"/>
          <w:i/>
          <w:sz w:val="16"/>
        </w:rPr>
        <w:t>(подпись)</w:t>
      </w:r>
      <w:r>
        <w:rPr>
          <w:rFonts w:ascii="Times New Roman" w:hAnsi="Times New Roman"/>
          <w:i/>
          <w:sz w:val="16"/>
        </w:rPr>
        <w:tab/>
      </w:r>
      <w:r>
        <w:rPr>
          <w:rFonts w:ascii="Times New Roman" w:hAnsi="Times New Roman"/>
          <w:i/>
          <w:sz w:val="16"/>
        </w:rPr>
        <w:tab/>
      </w:r>
      <w:bookmarkStart w:id="0" w:name="_GoBack"/>
      <w:bookmarkEnd w:id="0"/>
    </w:p>
    <w:p w:rsidR="005E03E4" w:rsidRDefault="005E03E4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Default="008A7939" w:rsidP="00E76B49">
      <w:pPr>
        <w:spacing w:after="0" w:line="0" w:lineRule="atLeast"/>
        <w:rPr>
          <w:rFonts w:ascii="Times New Roman" w:hAnsi="Times New Roman"/>
        </w:rPr>
      </w:pPr>
    </w:p>
    <w:p w:rsidR="008A7939" w:rsidRPr="00E76B49" w:rsidRDefault="008A7939" w:rsidP="00E76B49">
      <w:pPr>
        <w:spacing w:after="0" w:line="0" w:lineRule="atLeast"/>
        <w:rPr>
          <w:rFonts w:ascii="Times New Roman" w:hAnsi="Times New Roman"/>
        </w:rPr>
      </w:pPr>
    </w:p>
    <w:sectPr w:rsidR="008A7939" w:rsidRPr="00E76B49" w:rsidSect="001C3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76B49"/>
    <w:rsid w:val="00023B7B"/>
    <w:rsid w:val="001C3842"/>
    <w:rsid w:val="00333E7F"/>
    <w:rsid w:val="00392941"/>
    <w:rsid w:val="00395A48"/>
    <w:rsid w:val="00420333"/>
    <w:rsid w:val="004E00C1"/>
    <w:rsid w:val="005C4172"/>
    <w:rsid w:val="005E03E4"/>
    <w:rsid w:val="00750721"/>
    <w:rsid w:val="008A7939"/>
    <w:rsid w:val="00900734"/>
    <w:rsid w:val="0096253E"/>
    <w:rsid w:val="00B14105"/>
    <w:rsid w:val="00C27EC4"/>
    <w:rsid w:val="00D429DD"/>
    <w:rsid w:val="00E405FD"/>
    <w:rsid w:val="00E76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B4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6B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Скворцова Анна Анатольевна</dc:creator>
  <cp:keywords/>
  <dc:description/>
  <cp:lastModifiedBy>Светлана</cp:lastModifiedBy>
  <cp:revision>17</cp:revision>
  <dcterms:created xsi:type="dcterms:W3CDTF">2019-01-17T10:35:00Z</dcterms:created>
  <dcterms:modified xsi:type="dcterms:W3CDTF">2020-08-17T11:26:00Z</dcterms:modified>
</cp:coreProperties>
</file>