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Проектное предложение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008.0" w:type="dxa"/>
        <w:jc w:val="left"/>
        <w:tblInd w:w="-60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828"/>
        <w:gridCol w:w="6180"/>
        <w:tblGridChange w:id="0">
          <w:tblGrid>
            <w:gridCol w:w="3828"/>
            <w:gridCol w:w="6180"/>
          </w:tblGrid>
        </w:tblGridChange>
      </w:tblGrid>
      <w:tr>
        <w:tc>
          <w:tcPr/>
          <w:p w:rsidR="00000000" w:rsidDel="00000000" w:rsidP="00000000" w:rsidRDefault="00000000" w:rsidRPr="00000000" w14:paraId="00000003">
            <w:pPr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Тип проекта</w:t>
            </w:r>
          </w:p>
        </w:tc>
        <w:tc>
          <w:tcPr/>
          <w:p w:rsidR="00000000" w:rsidDel="00000000" w:rsidP="00000000" w:rsidRDefault="00000000" w:rsidRPr="00000000" w14:paraId="00000004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Прикладной</w:t>
            </w:r>
          </w:p>
        </w:tc>
      </w:tr>
      <w:tr>
        <w:tc>
          <w:tcPr/>
          <w:p w:rsidR="00000000" w:rsidDel="00000000" w:rsidP="00000000" w:rsidRDefault="00000000" w:rsidRPr="00000000" w14:paraId="00000005">
            <w:pPr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Название проекта</w:t>
            </w:r>
          </w:p>
        </w:tc>
        <w:tc>
          <w:tcPr/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Gesture control</w:t>
            </w:r>
          </w:p>
        </w:tc>
      </w:tr>
      <w:tr>
        <w:tc>
          <w:tcPr/>
          <w:p w:rsidR="00000000" w:rsidDel="00000000" w:rsidP="00000000" w:rsidRDefault="00000000" w:rsidRPr="00000000" w14:paraId="00000007">
            <w:pPr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Подразделение инициатор проекта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9">
            <w:pPr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Руководитель проекта</w:t>
            </w:r>
          </w:p>
        </w:tc>
        <w:tc>
          <w:tcPr/>
          <w:p w:rsidR="00000000" w:rsidDel="00000000" w:rsidP="00000000" w:rsidRDefault="00000000" w:rsidRPr="00000000" w14:paraId="0000000A">
            <w:pPr>
              <w:shd w:fill="ffffff" w:val="clear"/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Бацын Михаил Владимирович</w:t>
            </w:r>
          </w:p>
        </w:tc>
      </w:tr>
      <w:tr>
        <w:tc>
          <w:tcPr/>
          <w:p w:rsidR="00000000" w:rsidDel="00000000" w:rsidP="00000000" w:rsidRDefault="00000000" w:rsidRPr="00000000" w14:paraId="0000000B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Основная проектная идея / описание решаемой проблемы</w:t>
            </w:r>
          </w:p>
        </w:tc>
        <w:tc>
          <w:tcPr/>
          <w:p w:rsidR="00000000" w:rsidDel="00000000" w:rsidP="00000000" w:rsidRDefault="00000000" w:rsidRPr="00000000" w14:paraId="0000000C">
            <w:pPr>
              <w:shd w:fill="ffffff" w:val="clear"/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Исследовать возможные решения для разработки системы управления интерфейсом приложения с помощью распознавания жестов</w:t>
            </w:r>
          </w:p>
        </w:tc>
      </w:tr>
      <w:tr>
        <w:tc>
          <w:tcPr/>
          <w:p w:rsidR="00000000" w:rsidDel="00000000" w:rsidP="00000000" w:rsidRDefault="00000000" w:rsidRPr="00000000" w14:paraId="0000000D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Цель проекта </w:t>
            </w:r>
          </w:p>
        </w:tc>
        <w:tc>
          <w:tcPr/>
          <w:p w:rsidR="00000000" w:rsidDel="00000000" w:rsidP="00000000" w:rsidRDefault="00000000" w:rsidRPr="00000000" w14:paraId="0000000E">
            <w:pPr>
              <w:shd w:fill="ffffff" w:val="clear"/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Разработка приложения в области глубокого обучения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F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Планируемые результаты проекта, специальные или функциональные требования к результату</w:t>
            </w:r>
          </w:p>
        </w:tc>
        <w:tc>
          <w:tcPr/>
          <w:p w:rsidR="00000000" w:rsidDel="00000000" w:rsidP="00000000" w:rsidRDefault="00000000" w:rsidRPr="00000000" w14:paraId="00000010">
            <w:pPr>
              <w:shd w:fill="ffffff" w:val="clear"/>
              <w:jc w:val="center"/>
              <w:rPr>
                <w:rFonts w:ascii="Times New Roman" w:cs="Times New Roman" w:eastAsia="Times New Roman" w:hAnsi="Times New Roman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Прототип системы, которая позволяет управлять интерфейсом приложения или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устройства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с помощью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распознавания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жестов на изображении с камеры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Требования к участникам с указанием ролей в проектной команде при групповых проектах</w:t>
            </w:r>
          </w:p>
        </w:tc>
        <w:tc>
          <w:tcPr/>
          <w:p w:rsidR="00000000" w:rsidDel="00000000" w:rsidP="00000000" w:rsidRDefault="00000000" w:rsidRPr="00000000" w14:paraId="00000012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Владение языком программирования Python;</w:t>
            </w:r>
          </w:p>
          <w:p w:rsidR="00000000" w:rsidDel="00000000" w:rsidP="00000000" w:rsidRDefault="00000000" w:rsidRPr="00000000" w14:paraId="00000013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навыки работы с фреймворками глубокого обучения (PyTorch, Tensorflow);</w:t>
            </w:r>
          </w:p>
          <w:p w:rsidR="00000000" w:rsidDel="00000000" w:rsidP="00000000" w:rsidRDefault="00000000" w:rsidRPr="00000000" w14:paraId="00000014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опыт работы с библиотекой компьютерного зрения OpenCV</w:t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Количество вакантных мест на проекте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3</w:t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Проектное задание </w:t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center"/>
              <w:rPr>
                <w:rFonts w:ascii="Times New Roman" w:cs="Times New Roman" w:eastAsia="Times New Roman" w:hAnsi="Times New Roman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1. Подбор и изучение  соответствующей литературы</w:t>
            </w:r>
          </w:p>
          <w:p w:rsidR="00000000" w:rsidDel="00000000" w:rsidP="00000000" w:rsidRDefault="00000000" w:rsidRPr="00000000" w14:paraId="00000019">
            <w:pPr>
              <w:jc w:val="center"/>
              <w:rPr>
                <w:rFonts w:ascii="Times New Roman" w:cs="Times New Roman" w:eastAsia="Times New Roman" w:hAnsi="Times New Roman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2. Реализация и сравнение алгоритмов распознавания жестов на основе глубокого обучения.</w:t>
            </w:r>
          </w:p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    3. Разработка демо-приложения 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Критерии отбора студентов </w:t>
            </w:r>
          </w:p>
          <w:p w:rsidR="00000000" w:rsidDel="00000000" w:rsidP="00000000" w:rsidRDefault="00000000" w:rsidRPr="00000000" w14:paraId="0000001C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Собеседование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Сроки и график реализации проекта </w:t>
            </w:r>
          </w:p>
        </w:tc>
        <w:tc>
          <w:tcPr/>
          <w:p w:rsidR="00000000" w:rsidDel="00000000" w:rsidP="00000000" w:rsidRDefault="00000000" w:rsidRPr="00000000" w14:paraId="0000001F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15.01.202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- 25.03.202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0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Трудоемкость (часы в неделю) на одного участника</w:t>
            </w:r>
          </w:p>
        </w:tc>
        <w:tc>
          <w:tcPr/>
          <w:p w:rsidR="00000000" w:rsidDel="00000000" w:rsidP="00000000" w:rsidRDefault="00000000" w:rsidRPr="00000000" w14:paraId="00000021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5</w:t>
            </w:r>
          </w:p>
        </w:tc>
      </w:tr>
      <w:tr>
        <w:tc>
          <w:tcPr/>
          <w:p w:rsidR="00000000" w:rsidDel="00000000" w:rsidP="00000000" w:rsidRDefault="00000000" w:rsidRPr="00000000" w14:paraId="00000022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Количество кредитов</w:t>
            </w:r>
          </w:p>
        </w:tc>
        <w:tc>
          <w:tcPr/>
          <w:p w:rsidR="00000000" w:rsidDel="00000000" w:rsidP="00000000" w:rsidRDefault="00000000" w:rsidRPr="00000000" w14:paraId="00000023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8</w:t>
            </w:r>
          </w:p>
        </w:tc>
      </w:tr>
      <w:tr>
        <w:tc>
          <w:tcPr/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Форма итогового контроля</w:t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Экзамен</w:t>
            </w:r>
          </w:p>
        </w:tc>
      </w:tr>
      <w:tr>
        <w:tc>
          <w:tcPr/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Формат представления результатов, который подлежит оцениванию</w:t>
            </w:r>
          </w:p>
        </w:tc>
        <w:tc>
          <w:tcPr/>
          <w:p w:rsidR="00000000" w:rsidDel="00000000" w:rsidP="00000000" w:rsidRDefault="00000000" w:rsidRPr="00000000" w14:paraId="00000027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Полный код приложения, демонстрация работы в режиме онлайн</w:t>
            </w:r>
          </w:p>
        </w:tc>
      </w:tr>
      <w:tr>
        <w:tc>
          <w:tcPr/>
          <w:p w:rsidR="00000000" w:rsidDel="00000000" w:rsidP="00000000" w:rsidRDefault="00000000" w:rsidRPr="00000000" w14:paraId="0000002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Образовательные результаты проекта </w:t>
            </w:r>
          </w:p>
        </w:tc>
        <w:tc>
          <w:tcPr/>
          <w:p w:rsidR="00000000" w:rsidDel="00000000" w:rsidP="00000000" w:rsidRDefault="00000000" w:rsidRPr="00000000" w14:paraId="00000029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Навыки работы в команде, поиска и изучения материала, реализации алгоритмов машинного обучения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Критерии оценивания результатов проекта с указанием всех требований и параметров </w:t>
            </w:r>
          </w:p>
        </w:tc>
        <w:tc>
          <w:tcPr/>
          <w:p w:rsidR="00000000" w:rsidDel="00000000" w:rsidP="00000000" w:rsidRDefault="00000000" w:rsidRPr="00000000" w14:paraId="0000002B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Работоспособность конечной программы, выполнение поставленных целей и задач</w:t>
            </w:r>
          </w:p>
        </w:tc>
      </w:tr>
      <w:tr>
        <w:tc>
          <w:tcPr/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Возможность пересдач при получении неудовлетворительной оценки</w:t>
            </w:r>
          </w:p>
        </w:tc>
        <w:tc>
          <w:tcPr/>
          <w:p w:rsidR="00000000" w:rsidDel="00000000" w:rsidP="00000000" w:rsidRDefault="00000000" w:rsidRPr="00000000" w14:paraId="0000002D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Да</w:t>
            </w:r>
          </w:p>
        </w:tc>
      </w:tr>
      <w:tr>
        <w:tc>
          <w:tcPr/>
          <w:p w:rsidR="00000000" w:rsidDel="00000000" w:rsidP="00000000" w:rsidRDefault="00000000" w:rsidRPr="00000000" w14:paraId="0000002E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Рекомендуемые образовательные программы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ИАД</w:t>
            </w:r>
          </w:p>
        </w:tc>
      </w:tr>
      <w:tr>
        <w:tc>
          <w:tcPr/>
          <w:p w:rsidR="00000000" w:rsidDel="00000000" w:rsidP="00000000" w:rsidRDefault="00000000" w:rsidRPr="00000000" w14:paraId="00000030">
            <w:pPr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Территория</w:t>
            </w:r>
          </w:p>
        </w:tc>
        <w:tc>
          <w:tcPr/>
          <w:p w:rsidR="00000000" w:rsidDel="00000000" w:rsidP="00000000" w:rsidRDefault="00000000" w:rsidRPr="00000000" w14:paraId="00000031">
            <w:pPr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Родионова, 136</w:t>
            </w:r>
          </w:p>
        </w:tc>
      </w:tr>
    </w:tbl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sectPr>
      <w:pgSz w:h="16840" w:w="11900" w:orient="portrait"/>
      <w:pgMar w:bottom="1134" w:top="1134" w:left="1701" w:right="850" w:header="708" w:footer="5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B425A3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59"/>
    <w:rsid w:val="00A47807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99"/>
    <w:qFormat w:val="1"/>
    <w:rsid w:val="005E3B03"/>
    <w:pPr>
      <w:ind w:left="720"/>
      <w:contextualSpacing w:val="1"/>
    </w:pPr>
  </w:style>
  <w:style w:type="character" w:styleId="Hyperlink">
    <w:name w:val="Hyperlink"/>
    <w:basedOn w:val="DefaultParagraphFont"/>
    <w:uiPriority w:val="99"/>
    <w:unhideWhenUsed w:val="1"/>
    <w:rsid w:val="009350EA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5F200C"/>
    <w:pPr>
      <w:tabs>
        <w:tab w:val="center" w:pos="4677"/>
        <w:tab w:val="right" w:pos="9355"/>
      </w:tabs>
    </w:pPr>
  </w:style>
  <w:style w:type="character" w:styleId="HeaderChar" w:customStyle="1">
    <w:name w:val="Header Char"/>
    <w:basedOn w:val="DefaultParagraphFont"/>
    <w:link w:val="Header"/>
    <w:uiPriority w:val="99"/>
    <w:rsid w:val="005F200C"/>
  </w:style>
  <w:style w:type="paragraph" w:styleId="Footer">
    <w:name w:val="footer"/>
    <w:basedOn w:val="Normal"/>
    <w:link w:val="FooterChar"/>
    <w:uiPriority w:val="99"/>
    <w:unhideWhenUsed w:val="1"/>
    <w:rsid w:val="005F200C"/>
    <w:pPr>
      <w:tabs>
        <w:tab w:val="center" w:pos="4677"/>
        <w:tab w:val="right" w:pos="9355"/>
      </w:tabs>
    </w:pPr>
  </w:style>
  <w:style w:type="character" w:styleId="FooterChar" w:customStyle="1">
    <w:name w:val="Footer Char"/>
    <w:basedOn w:val="DefaultParagraphFont"/>
    <w:link w:val="Footer"/>
    <w:uiPriority w:val="99"/>
    <w:rsid w:val="005F200C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ahq9ZYgMfTAp09Ji6O+hZnOvgQ==">AMUW2mVr1aj4IX2dfVfJUyEVWhSPXCoGF3zh91lZfpxR8paZNv2xZhXtcstaSuMDD9pUOEd7x+xthoXn9elBIv0ekPJy9fVZEUfUvZtdMqZwlfLKqckpy65EdP15Q2Mj2rinHhGDGXb/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2020-11-07T18:26:00Z</dcterms:created>
  <dc:creator>user</dc:creator>
</cp:coreProperties>
</file>