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6" w:rsidRDefault="00200C26" w:rsidP="007C169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C1697" w:rsidRDefault="007C1697" w:rsidP="00200C26">
      <w:pPr>
        <w:suppressAutoHyphens/>
        <w:ind w:left="6663"/>
        <w:rPr>
          <w:sz w:val="26"/>
          <w:szCs w:val="26"/>
        </w:rPr>
      </w:pPr>
    </w:p>
    <w:p w:rsidR="00200C26" w:rsidRDefault="007C1697" w:rsidP="00200C2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00C26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="00200C26">
        <w:rPr>
          <w:sz w:val="26"/>
          <w:szCs w:val="26"/>
        </w:rPr>
        <w:t xml:space="preserve"> НИУ ВШЭ - Нижний Новгород</w:t>
      </w: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200C26" w:rsidRDefault="00200C26" w:rsidP="00200C26">
      <w:pPr>
        <w:suppressAutoHyphens/>
      </w:pPr>
    </w:p>
    <w:p w:rsidR="007C1697" w:rsidRDefault="007C1697" w:rsidP="007C169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</w:t>
      </w:r>
      <w:r w:rsidRPr="007E0C28">
        <w:rPr>
          <w:b/>
          <w:bCs/>
          <w:sz w:val="26"/>
          <w:szCs w:val="26"/>
        </w:rPr>
        <w:t xml:space="preserve">рецензентов выпускных квалификационных работ студентов </w:t>
      </w:r>
    </w:p>
    <w:p w:rsidR="007C1697" w:rsidRDefault="007C1697" w:rsidP="007C1697">
      <w:pPr>
        <w:suppressAutoHyphens/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568"/>
        <w:gridCol w:w="1701"/>
        <w:gridCol w:w="2693"/>
        <w:gridCol w:w="2551"/>
        <w:gridCol w:w="2268"/>
      </w:tblGrid>
      <w:tr w:rsidR="00E048C8" w:rsidRPr="001E4F88" w:rsidTr="00E82967">
        <w:trPr>
          <w:trHeight w:val="827"/>
        </w:trPr>
        <w:tc>
          <w:tcPr>
            <w:tcW w:w="568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F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F88">
              <w:rPr>
                <w:sz w:val="26"/>
                <w:szCs w:val="26"/>
              </w:rPr>
              <w:t>/</w:t>
            </w:r>
            <w:proofErr w:type="spellStart"/>
            <w:r w:rsidRPr="001E4F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E048C8" w:rsidRPr="001E4F88" w:rsidRDefault="00E048C8" w:rsidP="00AC3A7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E048C8" w:rsidP="00E82967">
            <w:pPr>
              <w:pStyle w:val="a3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Рецензент работы (ФИО, должность)</w:t>
            </w:r>
          </w:p>
        </w:tc>
      </w:tr>
      <w:tr w:rsidR="00E048C8" w:rsidRPr="001E4F88" w:rsidTr="00E82967">
        <w:trPr>
          <w:trHeight w:val="282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Посохина Анна Алексеевна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Словарь неологизмов в политической коммуникации (на материале НКРЯ)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E4F88">
              <w:rPr>
                <w:color w:val="000000"/>
                <w:sz w:val="26"/>
                <w:szCs w:val="26"/>
                <w:lang w:val="en-US"/>
              </w:rPr>
              <w:t>DICTIONARY of NEOLOGISMS in POLITICAL COMMUNICATION (BASED on the MATERIAL of the RNC)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E82967" w:rsidP="00E82967">
            <w:pPr>
              <w:suppressAutoHyphens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 А.В., начальник м</w:t>
            </w:r>
            <w:r w:rsidR="002F718B" w:rsidRPr="001E4F88">
              <w:rPr>
                <w:color w:val="000000"/>
                <w:sz w:val="26"/>
                <w:szCs w:val="26"/>
              </w:rPr>
              <w:t>еждународной научно-исследовательской лаборатории «Фундаментальные и прикладные лингвистические исследования», НГЛУ им. Н.А. Добролюбова</w:t>
            </w:r>
          </w:p>
        </w:tc>
      </w:tr>
      <w:tr w:rsidR="00E048C8" w:rsidRPr="001E4F88" w:rsidTr="00E82967">
        <w:trPr>
          <w:trHeight w:val="282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Егорова Алина Леонидовна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1E4F88">
              <w:rPr>
                <w:sz w:val="26"/>
                <w:szCs w:val="26"/>
              </w:rPr>
              <w:t>Гендерные</w:t>
            </w:r>
            <w:proofErr w:type="spellEnd"/>
            <w:r w:rsidRPr="001E4F88">
              <w:rPr>
                <w:sz w:val="26"/>
                <w:szCs w:val="26"/>
              </w:rPr>
              <w:t xml:space="preserve"> особенности высказываний политиков в социальных сетях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>GENDER FEATURES of POLITICIANS' STATEMENTS in SOCIAL NETWORKS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1E4F88" w:rsidP="00E82967">
            <w:pPr>
              <w:suppressAutoHyphens/>
              <w:rPr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Иванова Р.А., директор Института дистанционного обучения НГЛУ имени Н.А. Добролюбова</w:t>
            </w:r>
          </w:p>
        </w:tc>
      </w:tr>
      <w:tr w:rsidR="00E048C8" w:rsidRPr="001E4F88" w:rsidTr="00E82967">
        <w:trPr>
          <w:trHeight w:val="282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Бутенко Данил Алексеевич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Заимствованная лексика в российском политическом и дипломатическом дискурсе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>BORROWED VOCABULARY in RUSSIAN POLITICAL and DIPLOMATIC DISCOURSE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2F718B" w:rsidP="00E82967">
            <w:pPr>
              <w:suppressAutoHyphens/>
              <w:rPr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Банков А.С., доцент кафедры английского языка Высшей школы перевода, НГЛУ им. Н.А. Добролюбова</w:t>
            </w:r>
          </w:p>
        </w:tc>
      </w:tr>
      <w:tr w:rsidR="00E048C8" w:rsidRPr="001E4F88" w:rsidTr="00E82967">
        <w:trPr>
          <w:trHeight w:val="282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B56588" w:rsidP="00AC3A7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6588">
              <w:rPr>
                <w:color w:val="000000"/>
                <w:sz w:val="26"/>
                <w:szCs w:val="26"/>
              </w:rPr>
              <w:t>Отхман</w:t>
            </w:r>
            <w:proofErr w:type="spellEnd"/>
            <w:r w:rsidRPr="00B5658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6588">
              <w:rPr>
                <w:color w:val="000000"/>
                <w:sz w:val="26"/>
                <w:szCs w:val="26"/>
              </w:rPr>
              <w:t>Ихаб</w:t>
            </w:r>
            <w:proofErr w:type="spellEnd"/>
            <w:r w:rsidRPr="00B5658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6588">
              <w:rPr>
                <w:color w:val="000000"/>
                <w:sz w:val="26"/>
                <w:szCs w:val="26"/>
              </w:rPr>
              <w:t>Салахельдин</w:t>
            </w:r>
            <w:proofErr w:type="spellEnd"/>
            <w:r w:rsidRPr="00B5658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6588">
              <w:rPr>
                <w:color w:val="000000"/>
                <w:sz w:val="26"/>
                <w:szCs w:val="26"/>
              </w:rPr>
              <w:t>Мохамед</w:t>
            </w:r>
            <w:proofErr w:type="spellEnd"/>
            <w:r w:rsidRPr="00B56588">
              <w:rPr>
                <w:color w:val="000000"/>
                <w:sz w:val="26"/>
                <w:szCs w:val="26"/>
              </w:rPr>
              <w:t xml:space="preserve"> Камалельдин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Политическая составляющая в контексте</w:t>
            </w:r>
          </w:p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 xml:space="preserve">современной арабской </w:t>
            </w:r>
            <w:proofErr w:type="spellStart"/>
            <w:r w:rsidRPr="001E4F88">
              <w:rPr>
                <w:sz w:val="26"/>
                <w:szCs w:val="26"/>
              </w:rPr>
              <w:t>хип-хоп</w:t>
            </w:r>
            <w:proofErr w:type="spellEnd"/>
            <w:r w:rsidRPr="001E4F88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>THE POLITICAL COMPONENT IN the CONTEXT of CONTEMPORARY ARABIC HIP-HOP CULTURE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03506B" w:rsidP="00E82967">
            <w:pPr>
              <w:suppressAutoHyphens/>
              <w:rPr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Гриценко Е.С., руководитель департамента прикладной лингвистики и иностранных языков</w:t>
            </w:r>
            <w:r w:rsidR="00EA51E7" w:rsidRPr="001E4F88">
              <w:rPr>
                <w:color w:val="000000"/>
                <w:sz w:val="26"/>
                <w:szCs w:val="26"/>
              </w:rPr>
              <w:t xml:space="preserve"> факультета гуманитарных наук НИУ ВШЭ - Нижний Новгород</w:t>
            </w:r>
          </w:p>
        </w:tc>
      </w:tr>
      <w:tr w:rsidR="00E048C8" w:rsidRPr="001E4F88" w:rsidTr="00E82967">
        <w:trPr>
          <w:trHeight w:val="60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Федосеева Любовь Александровна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 xml:space="preserve">Терминологическое поле «рыночная экономика» </w:t>
            </w:r>
            <w:proofErr w:type="gramStart"/>
            <w:r w:rsidRPr="001E4F88">
              <w:rPr>
                <w:sz w:val="26"/>
                <w:szCs w:val="26"/>
              </w:rPr>
              <w:t>в</w:t>
            </w:r>
            <w:proofErr w:type="gramEnd"/>
            <w:r w:rsidRPr="001E4F88">
              <w:rPr>
                <w:sz w:val="26"/>
                <w:szCs w:val="26"/>
              </w:rPr>
              <w:t xml:space="preserve"> учебном и </w:t>
            </w:r>
            <w:proofErr w:type="spellStart"/>
            <w:r w:rsidRPr="001E4F88">
              <w:rPr>
                <w:sz w:val="26"/>
                <w:szCs w:val="26"/>
              </w:rPr>
              <w:t>медийном</w:t>
            </w:r>
            <w:proofErr w:type="spellEnd"/>
            <w:r w:rsidRPr="001E4F88">
              <w:rPr>
                <w:sz w:val="26"/>
                <w:szCs w:val="26"/>
              </w:rPr>
              <w:t xml:space="preserve"> </w:t>
            </w:r>
            <w:proofErr w:type="spellStart"/>
            <w:r w:rsidRPr="001E4F88">
              <w:rPr>
                <w:sz w:val="26"/>
                <w:szCs w:val="26"/>
              </w:rPr>
              <w:t>дискурсе</w:t>
            </w:r>
            <w:proofErr w:type="spellEnd"/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>TERMINOLOGICAL FIELD “MARKET ECONOMY” in EDUCATIONAL and MEDIA DISCOURSES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784BD5" w:rsidP="00E82967">
            <w:pPr>
              <w:suppressAutoHyphens/>
              <w:rPr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Поршнева</w:t>
            </w:r>
            <w:r w:rsidR="0003506B" w:rsidRPr="001E4F88">
              <w:rPr>
                <w:color w:val="000000"/>
                <w:sz w:val="26"/>
                <w:szCs w:val="26"/>
              </w:rPr>
              <w:t xml:space="preserve"> Е.Р., профессор кафедры теории и практики французского языка и перевода, </w:t>
            </w:r>
            <w:r w:rsidRPr="001E4F88">
              <w:rPr>
                <w:color w:val="000000"/>
                <w:sz w:val="26"/>
                <w:szCs w:val="26"/>
              </w:rPr>
              <w:t>НГЛУ</w:t>
            </w:r>
            <w:r w:rsidR="0003506B" w:rsidRPr="001E4F88">
              <w:rPr>
                <w:color w:val="000000"/>
                <w:sz w:val="26"/>
                <w:szCs w:val="26"/>
              </w:rPr>
              <w:t xml:space="preserve"> им. Н.А. Добролюбова</w:t>
            </w:r>
          </w:p>
        </w:tc>
      </w:tr>
      <w:tr w:rsidR="00E048C8" w:rsidRPr="001E4F88" w:rsidTr="00E82967">
        <w:trPr>
          <w:trHeight w:val="60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Белова Полина Евгеньевна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 xml:space="preserve">Московский текст в русской </w:t>
            </w:r>
            <w:proofErr w:type="spellStart"/>
            <w:r w:rsidRPr="001E4F88">
              <w:rPr>
                <w:sz w:val="26"/>
                <w:szCs w:val="26"/>
              </w:rPr>
              <w:t>лингвокультуре</w:t>
            </w:r>
            <w:proofErr w:type="spellEnd"/>
            <w:r w:rsidRPr="001E4F88">
              <w:rPr>
                <w:sz w:val="26"/>
                <w:szCs w:val="26"/>
              </w:rPr>
              <w:t xml:space="preserve"> конца </w:t>
            </w:r>
            <w:r w:rsidRPr="001E4F88">
              <w:rPr>
                <w:sz w:val="26"/>
                <w:szCs w:val="26"/>
                <w:lang w:val="en-US"/>
              </w:rPr>
              <w:t>XX</w:t>
            </w:r>
            <w:r w:rsidRPr="001E4F88">
              <w:rPr>
                <w:sz w:val="26"/>
                <w:szCs w:val="26"/>
              </w:rPr>
              <w:t xml:space="preserve"> - начала </w:t>
            </w:r>
            <w:r w:rsidRPr="001E4F88">
              <w:rPr>
                <w:sz w:val="26"/>
                <w:szCs w:val="26"/>
                <w:lang w:val="en-US"/>
              </w:rPr>
              <w:t>XXI</w:t>
            </w:r>
            <w:r w:rsidRPr="001E4F88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>MOSCOW</w:t>
            </w:r>
            <w:r w:rsidRPr="000E630C">
              <w:rPr>
                <w:sz w:val="26"/>
                <w:szCs w:val="26"/>
                <w:lang w:val="en-US"/>
              </w:rPr>
              <w:t xml:space="preserve"> </w:t>
            </w:r>
            <w:r w:rsidRPr="001E4F88">
              <w:rPr>
                <w:sz w:val="26"/>
                <w:szCs w:val="26"/>
                <w:lang w:val="en-US"/>
              </w:rPr>
              <w:t>TEXT</w:t>
            </w:r>
            <w:r w:rsidRPr="000E630C">
              <w:rPr>
                <w:sz w:val="26"/>
                <w:szCs w:val="26"/>
                <w:lang w:val="en-US"/>
              </w:rPr>
              <w:t xml:space="preserve"> </w:t>
            </w:r>
            <w:r w:rsidRPr="001E4F88">
              <w:rPr>
                <w:sz w:val="26"/>
                <w:szCs w:val="26"/>
                <w:lang w:val="en-US"/>
              </w:rPr>
              <w:t>in</w:t>
            </w:r>
            <w:r w:rsidRPr="000E630C">
              <w:rPr>
                <w:sz w:val="26"/>
                <w:szCs w:val="26"/>
                <w:lang w:val="en-US"/>
              </w:rPr>
              <w:t xml:space="preserve"> </w:t>
            </w:r>
            <w:r w:rsidRPr="001E4F88">
              <w:rPr>
                <w:sz w:val="26"/>
                <w:szCs w:val="26"/>
                <w:lang w:val="en-US"/>
              </w:rPr>
              <w:t>RUSSIAN</w:t>
            </w:r>
            <w:r w:rsidRPr="000E630C">
              <w:rPr>
                <w:sz w:val="26"/>
                <w:szCs w:val="26"/>
                <w:lang w:val="en-US"/>
              </w:rPr>
              <w:t xml:space="preserve"> </w:t>
            </w:r>
            <w:r w:rsidRPr="001E4F88">
              <w:rPr>
                <w:sz w:val="26"/>
                <w:szCs w:val="26"/>
                <w:lang w:val="en-US"/>
              </w:rPr>
              <w:t xml:space="preserve">LINGUISTIC CULTURE of the LATE </w:t>
            </w:r>
            <w:proofErr w:type="spellStart"/>
            <w:r w:rsidRPr="001E4F88">
              <w:rPr>
                <w:sz w:val="26"/>
                <w:szCs w:val="26"/>
                <w:lang w:val="en-US"/>
              </w:rPr>
              <w:t>XXth</w:t>
            </w:r>
            <w:proofErr w:type="spellEnd"/>
            <w:r w:rsidRPr="001E4F88">
              <w:rPr>
                <w:sz w:val="26"/>
                <w:szCs w:val="26"/>
                <w:lang w:val="en-US"/>
              </w:rPr>
              <w:t xml:space="preserve"> - EARLY </w:t>
            </w:r>
            <w:proofErr w:type="spellStart"/>
            <w:r w:rsidRPr="001E4F88">
              <w:rPr>
                <w:sz w:val="26"/>
                <w:szCs w:val="26"/>
                <w:lang w:val="en-US"/>
              </w:rPr>
              <w:t>XXIst</w:t>
            </w:r>
            <w:proofErr w:type="spellEnd"/>
            <w:r w:rsidRPr="001E4F88">
              <w:rPr>
                <w:sz w:val="26"/>
                <w:szCs w:val="26"/>
                <w:lang w:val="en-US"/>
              </w:rPr>
              <w:t xml:space="preserve"> CENTURY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0E630C" w:rsidP="00E82967">
            <w:pPr>
              <w:suppressAutoHyphens/>
              <w:rPr>
                <w:color w:val="FF0000"/>
                <w:sz w:val="26"/>
                <w:szCs w:val="26"/>
              </w:rPr>
            </w:pPr>
            <w:r w:rsidRPr="00E82967">
              <w:rPr>
                <w:sz w:val="26"/>
                <w:szCs w:val="26"/>
              </w:rPr>
              <w:t xml:space="preserve">Сидорова Л.П., </w:t>
            </w:r>
            <w:r w:rsidR="00E82967" w:rsidRPr="00E82967">
              <w:rPr>
                <w:sz w:val="26"/>
                <w:szCs w:val="26"/>
              </w:rPr>
              <w:t xml:space="preserve">руководитель </w:t>
            </w:r>
            <w:r w:rsidRPr="00E82967">
              <w:rPr>
                <w:sz w:val="26"/>
                <w:szCs w:val="26"/>
              </w:rPr>
              <w:t>департамента социальных наук</w:t>
            </w:r>
            <w:r w:rsidR="00E82967" w:rsidRPr="00E82967">
              <w:rPr>
                <w:sz w:val="26"/>
                <w:szCs w:val="26"/>
              </w:rPr>
              <w:t xml:space="preserve"> факультета гуманитарных наук НИУ ВШЭ - Нижний</w:t>
            </w:r>
            <w:r w:rsidR="00E82967" w:rsidRPr="001E4F88">
              <w:rPr>
                <w:color w:val="000000"/>
                <w:sz w:val="26"/>
                <w:szCs w:val="26"/>
              </w:rPr>
              <w:t xml:space="preserve"> Новгород</w:t>
            </w:r>
          </w:p>
        </w:tc>
      </w:tr>
      <w:tr w:rsidR="00E048C8" w:rsidRPr="001E4F88" w:rsidTr="00E82967">
        <w:trPr>
          <w:trHeight w:val="60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E4F88">
              <w:rPr>
                <w:color w:val="000000"/>
                <w:sz w:val="26"/>
                <w:szCs w:val="26"/>
              </w:rPr>
              <w:t>Ржакинская</w:t>
            </w:r>
            <w:proofErr w:type="spellEnd"/>
            <w:r w:rsidRPr="001E4F88">
              <w:rPr>
                <w:color w:val="000000"/>
                <w:sz w:val="26"/>
                <w:szCs w:val="26"/>
              </w:rPr>
              <w:t xml:space="preserve"> Яна Игоревна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Речевой портрет ведущего политического ток-шоу: экстралингвистические и лингвистические факторы (на материале русского и английского языков)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 xml:space="preserve">Speech portrait of a political talk show host: </w:t>
            </w:r>
            <w:proofErr w:type="spellStart"/>
            <w:r w:rsidRPr="001E4F88">
              <w:rPr>
                <w:sz w:val="26"/>
                <w:szCs w:val="26"/>
                <w:lang w:val="en-US"/>
              </w:rPr>
              <w:t>extralinguistic</w:t>
            </w:r>
            <w:proofErr w:type="spellEnd"/>
            <w:r w:rsidRPr="001E4F88">
              <w:rPr>
                <w:sz w:val="26"/>
                <w:szCs w:val="26"/>
                <w:lang w:val="en-US"/>
              </w:rPr>
              <w:t xml:space="preserve"> and linguistic factors (based on Russian and English)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784BD5" w:rsidP="00E82967">
            <w:pPr>
              <w:suppressAutoHyphens/>
              <w:rPr>
                <w:color w:val="000000"/>
                <w:sz w:val="26"/>
                <w:szCs w:val="26"/>
              </w:rPr>
            </w:pPr>
            <w:proofErr w:type="spellStart"/>
            <w:r w:rsidRPr="001E4F88">
              <w:rPr>
                <w:color w:val="000000"/>
                <w:sz w:val="26"/>
                <w:szCs w:val="26"/>
              </w:rPr>
              <w:t>Гужова</w:t>
            </w:r>
            <w:proofErr w:type="spellEnd"/>
            <w:r w:rsidRPr="001E4F88">
              <w:rPr>
                <w:color w:val="000000"/>
                <w:sz w:val="26"/>
                <w:szCs w:val="26"/>
              </w:rPr>
              <w:t xml:space="preserve"> </w:t>
            </w:r>
            <w:r w:rsidR="00FB5D0A" w:rsidRPr="001E4F88">
              <w:rPr>
                <w:color w:val="000000"/>
                <w:sz w:val="26"/>
                <w:szCs w:val="26"/>
              </w:rPr>
              <w:t xml:space="preserve">Н.В., заведующая кафедрой русского языка как иностранного, </w:t>
            </w:r>
            <w:r w:rsidRPr="001E4F88">
              <w:rPr>
                <w:color w:val="000000"/>
                <w:sz w:val="26"/>
                <w:szCs w:val="26"/>
              </w:rPr>
              <w:t>ННГАСУ</w:t>
            </w:r>
          </w:p>
        </w:tc>
      </w:tr>
      <w:tr w:rsidR="00E048C8" w:rsidRPr="001E4F88" w:rsidTr="00E82967">
        <w:trPr>
          <w:trHeight w:val="60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Туманова Мария Валентиновна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 xml:space="preserve">Стратегии легитимации и </w:t>
            </w:r>
            <w:proofErr w:type="spellStart"/>
            <w:r w:rsidRPr="001E4F88">
              <w:rPr>
                <w:sz w:val="26"/>
                <w:szCs w:val="26"/>
              </w:rPr>
              <w:t>самопрезентации</w:t>
            </w:r>
            <w:proofErr w:type="spellEnd"/>
            <w:r w:rsidRPr="001E4F88">
              <w:rPr>
                <w:sz w:val="26"/>
                <w:szCs w:val="26"/>
              </w:rPr>
              <w:t xml:space="preserve"> в </w:t>
            </w:r>
            <w:proofErr w:type="spellStart"/>
            <w:r w:rsidRPr="001E4F88">
              <w:rPr>
                <w:sz w:val="26"/>
                <w:szCs w:val="26"/>
              </w:rPr>
              <w:t>дискурсе</w:t>
            </w:r>
            <w:proofErr w:type="spellEnd"/>
            <w:r w:rsidRPr="001E4F88">
              <w:rPr>
                <w:sz w:val="26"/>
                <w:szCs w:val="26"/>
              </w:rPr>
              <w:t xml:space="preserve"> российских губернаторов во время пандемии Covid-19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 xml:space="preserve">Strategies of </w:t>
            </w:r>
            <w:proofErr w:type="spellStart"/>
            <w:r w:rsidRPr="001E4F88">
              <w:rPr>
                <w:sz w:val="26"/>
                <w:szCs w:val="26"/>
                <w:lang w:val="en-US"/>
              </w:rPr>
              <w:t>legitimation</w:t>
            </w:r>
            <w:proofErr w:type="spellEnd"/>
            <w:r w:rsidRPr="001E4F88">
              <w:rPr>
                <w:sz w:val="26"/>
                <w:szCs w:val="26"/>
                <w:lang w:val="en-US"/>
              </w:rPr>
              <w:t xml:space="preserve"> and self-presentation in the discourse of Russian governors during the Covid-19 pandemic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2C1FF8" w:rsidP="00E82967">
            <w:pPr>
              <w:suppressAutoHyphens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 xml:space="preserve">Жукова В. В., специалист отдела </w:t>
            </w:r>
            <w:proofErr w:type="spellStart"/>
            <w:r w:rsidRPr="001E4F88">
              <w:rPr>
                <w:color w:val="000000"/>
                <w:sz w:val="26"/>
                <w:szCs w:val="26"/>
              </w:rPr>
              <w:t>фоноскопических</w:t>
            </w:r>
            <w:proofErr w:type="spellEnd"/>
            <w:r w:rsidRPr="001E4F88">
              <w:rPr>
                <w:color w:val="000000"/>
                <w:sz w:val="26"/>
                <w:szCs w:val="26"/>
              </w:rPr>
              <w:t xml:space="preserve"> и лингвистических экспертиз/</w:t>
            </w:r>
            <w:r w:rsidR="003122E8">
              <w:rPr>
                <w:color w:val="000000"/>
                <w:sz w:val="26"/>
                <w:szCs w:val="26"/>
              </w:rPr>
              <w:t xml:space="preserve"> </w:t>
            </w:r>
            <w:r w:rsidRPr="001E4F88">
              <w:rPr>
                <w:color w:val="000000"/>
                <w:sz w:val="26"/>
                <w:szCs w:val="26"/>
              </w:rPr>
              <w:t>юрисконсульт ИП Железнова А.Д.</w:t>
            </w:r>
          </w:p>
        </w:tc>
      </w:tr>
      <w:tr w:rsidR="00E048C8" w:rsidRPr="001E4F88" w:rsidTr="00E82967">
        <w:trPr>
          <w:trHeight w:val="60"/>
        </w:trPr>
        <w:tc>
          <w:tcPr>
            <w:tcW w:w="568" w:type="dxa"/>
          </w:tcPr>
          <w:p w:rsidR="00E048C8" w:rsidRPr="001E4F88" w:rsidRDefault="00E048C8" w:rsidP="00E048C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48C8" w:rsidRPr="001E4F88" w:rsidRDefault="00E048C8" w:rsidP="00AC3A74">
            <w:pPr>
              <w:jc w:val="center"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>Мазин Александр Евгеньевич</w:t>
            </w:r>
          </w:p>
        </w:tc>
        <w:tc>
          <w:tcPr>
            <w:tcW w:w="2693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</w:rPr>
            </w:pPr>
            <w:r w:rsidRPr="001E4F88">
              <w:rPr>
                <w:sz w:val="26"/>
                <w:szCs w:val="26"/>
              </w:rPr>
              <w:t>Конструирование проблемы «Пандемия COVID-19» в свободно редактируемых источниках информации и традиционных СМИ: сравнительный анализ</w:t>
            </w:r>
          </w:p>
        </w:tc>
        <w:tc>
          <w:tcPr>
            <w:tcW w:w="2551" w:type="dxa"/>
          </w:tcPr>
          <w:p w:rsidR="00E048C8" w:rsidRPr="001E4F88" w:rsidRDefault="00E048C8" w:rsidP="00AC3A74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1E4F88">
              <w:rPr>
                <w:sz w:val="26"/>
                <w:szCs w:val="26"/>
                <w:lang w:val="en-US"/>
              </w:rPr>
              <w:t>Constructing «COVID-19 Pandemic» in Freely Editable and Traditional Media: A Comparative Analysis</w:t>
            </w:r>
          </w:p>
        </w:tc>
        <w:tc>
          <w:tcPr>
            <w:tcW w:w="2268" w:type="dxa"/>
            <w:shd w:val="clear" w:color="auto" w:fill="FFFFFF" w:themeFill="background1"/>
          </w:tcPr>
          <w:p w:rsidR="00E048C8" w:rsidRPr="001E4F88" w:rsidRDefault="00EA51E7" w:rsidP="00E82967">
            <w:pPr>
              <w:suppressAutoHyphens/>
              <w:rPr>
                <w:color w:val="000000"/>
                <w:sz w:val="26"/>
                <w:szCs w:val="26"/>
              </w:rPr>
            </w:pPr>
            <w:r w:rsidRPr="001E4F88">
              <w:rPr>
                <w:color w:val="000000"/>
                <w:sz w:val="26"/>
                <w:szCs w:val="26"/>
              </w:rPr>
              <w:t xml:space="preserve">Иванова </w:t>
            </w:r>
            <w:r w:rsidR="00307560" w:rsidRPr="001E4F88">
              <w:rPr>
                <w:color w:val="000000"/>
                <w:sz w:val="26"/>
                <w:szCs w:val="26"/>
              </w:rPr>
              <w:t>Р.А.</w:t>
            </w:r>
            <w:r w:rsidR="00E048C8" w:rsidRPr="001E4F88">
              <w:rPr>
                <w:color w:val="000000"/>
                <w:sz w:val="26"/>
                <w:szCs w:val="26"/>
              </w:rPr>
              <w:t xml:space="preserve">, </w:t>
            </w:r>
            <w:r w:rsidR="002C1FF8" w:rsidRPr="001E4F88">
              <w:rPr>
                <w:color w:val="000000"/>
                <w:sz w:val="26"/>
                <w:szCs w:val="26"/>
              </w:rPr>
              <w:t>директор Института дистанционного обучения НГЛУ имени Н.А. Добролюбова</w:t>
            </w:r>
          </w:p>
        </w:tc>
      </w:tr>
    </w:tbl>
    <w:p w:rsidR="007C1697" w:rsidRPr="00784BD5" w:rsidRDefault="007C1697" w:rsidP="007C1697"/>
    <w:p w:rsidR="00CE5B80" w:rsidRPr="00784BD5" w:rsidRDefault="003122E8" w:rsidP="007C1697">
      <w:pPr>
        <w:suppressAutoHyphens/>
        <w:jc w:val="center"/>
      </w:pPr>
    </w:p>
    <w:sectPr w:rsidR="00CE5B80" w:rsidRPr="00784BD5" w:rsidSect="001E4F88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638"/>
    <w:multiLevelType w:val="hybridMultilevel"/>
    <w:tmpl w:val="8E3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C26"/>
    <w:rsid w:val="0003413E"/>
    <w:rsid w:val="0003506B"/>
    <w:rsid w:val="00052B90"/>
    <w:rsid w:val="000655BF"/>
    <w:rsid w:val="000E630C"/>
    <w:rsid w:val="000F17D2"/>
    <w:rsid w:val="001470AD"/>
    <w:rsid w:val="00185E1A"/>
    <w:rsid w:val="001E4F88"/>
    <w:rsid w:val="00200C26"/>
    <w:rsid w:val="00232C23"/>
    <w:rsid w:val="00236B64"/>
    <w:rsid w:val="00255165"/>
    <w:rsid w:val="002637D8"/>
    <w:rsid w:val="00285873"/>
    <w:rsid w:val="0029436F"/>
    <w:rsid w:val="0029445A"/>
    <w:rsid w:val="002A2022"/>
    <w:rsid w:val="002A209B"/>
    <w:rsid w:val="002A5DEA"/>
    <w:rsid w:val="002C1FF8"/>
    <w:rsid w:val="002D5F67"/>
    <w:rsid w:val="002F718B"/>
    <w:rsid w:val="00307560"/>
    <w:rsid w:val="003122E8"/>
    <w:rsid w:val="00384A52"/>
    <w:rsid w:val="00386B82"/>
    <w:rsid w:val="003A2F03"/>
    <w:rsid w:val="003B2F6B"/>
    <w:rsid w:val="004025BF"/>
    <w:rsid w:val="00442A75"/>
    <w:rsid w:val="00502DF3"/>
    <w:rsid w:val="00542DEA"/>
    <w:rsid w:val="005960DB"/>
    <w:rsid w:val="005B1AD2"/>
    <w:rsid w:val="006C7596"/>
    <w:rsid w:val="00747978"/>
    <w:rsid w:val="00784BD5"/>
    <w:rsid w:val="007C1697"/>
    <w:rsid w:val="007F2969"/>
    <w:rsid w:val="00930A77"/>
    <w:rsid w:val="00970511"/>
    <w:rsid w:val="00A159E0"/>
    <w:rsid w:val="00A16A01"/>
    <w:rsid w:val="00A708B2"/>
    <w:rsid w:val="00B30277"/>
    <w:rsid w:val="00B56588"/>
    <w:rsid w:val="00B57664"/>
    <w:rsid w:val="00C473D4"/>
    <w:rsid w:val="00DA610E"/>
    <w:rsid w:val="00E048C8"/>
    <w:rsid w:val="00E37E8B"/>
    <w:rsid w:val="00E82967"/>
    <w:rsid w:val="00EA51E7"/>
    <w:rsid w:val="00EA7681"/>
    <w:rsid w:val="00EA7EE8"/>
    <w:rsid w:val="00F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0C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00C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Наталья</cp:lastModifiedBy>
  <cp:revision>9</cp:revision>
  <dcterms:created xsi:type="dcterms:W3CDTF">2021-04-20T08:46:00Z</dcterms:created>
  <dcterms:modified xsi:type="dcterms:W3CDTF">2021-05-04T10:34:00Z</dcterms:modified>
</cp:coreProperties>
</file>