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B7" w:rsidRPr="00D3421F" w:rsidRDefault="00136E91" w:rsidP="00136E91">
      <w:pPr>
        <w:spacing w:line="240" w:lineRule="auto"/>
        <w:ind w:left="4956" w:right="567"/>
        <w:rPr>
          <w:rFonts w:ascii="Times New Roman" w:hAnsi="Times New Roman" w:cs="Times New Roman"/>
          <w:sz w:val="26"/>
          <w:szCs w:val="26"/>
        </w:rPr>
      </w:pPr>
      <w:r w:rsidRPr="00D3421F">
        <w:rPr>
          <w:sz w:val="24"/>
          <w:szCs w:val="24"/>
        </w:rPr>
        <w:t xml:space="preserve">     </w:t>
      </w:r>
      <w:r w:rsidR="00217348" w:rsidRPr="00D3421F">
        <w:rPr>
          <w:rFonts w:ascii="Times New Roman" w:hAnsi="Times New Roman" w:cs="Times New Roman"/>
          <w:sz w:val="26"/>
          <w:szCs w:val="26"/>
        </w:rPr>
        <w:t>Приложение</w:t>
      </w:r>
      <w:r w:rsidR="00E96C82" w:rsidRPr="00D3421F">
        <w:rPr>
          <w:rFonts w:ascii="Times New Roman" w:hAnsi="Times New Roman" w:cs="Times New Roman"/>
          <w:sz w:val="26"/>
          <w:szCs w:val="26"/>
        </w:rPr>
        <w:t xml:space="preserve"> 1</w:t>
      </w:r>
      <w:r w:rsidR="006D6BB7" w:rsidRPr="00D3421F">
        <w:rPr>
          <w:rFonts w:ascii="Times New Roman" w:hAnsi="Times New Roman" w:cs="Times New Roman"/>
          <w:sz w:val="26"/>
          <w:szCs w:val="26"/>
        </w:rPr>
        <w:t xml:space="preserve"> к письму </w:t>
      </w:r>
    </w:p>
    <w:p w:rsidR="00DB19A0" w:rsidRPr="00D3421F" w:rsidRDefault="00DB19A0" w:rsidP="00DB19A0">
      <w:pPr>
        <w:spacing w:line="240" w:lineRule="auto"/>
        <w:ind w:left="4956" w:right="567"/>
        <w:jc w:val="center"/>
        <w:rPr>
          <w:rFonts w:ascii="Times New Roman" w:hAnsi="Times New Roman" w:cs="Times New Roman"/>
          <w:sz w:val="26"/>
          <w:szCs w:val="26"/>
        </w:rPr>
      </w:pPr>
      <w:r w:rsidRPr="00D3421F">
        <w:rPr>
          <w:rFonts w:ascii="Times New Roman" w:hAnsi="Times New Roman" w:cs="Times New Roman"/>
          <w:sz w:val="26"/>
          <w:szCs w:val="26"/>
        </w:rPr>
        <w:t xml:space="preserve">  </w:t>
      </w:r>
      <w:r w:rsidR="006D6BB7" w:rsidRPr="00D3421F">
        <w:rPr>
          <w:rFonts w:ascii="Times New Roman" w:hAnsi="Times New Roman" w:cs="Times New Roman"/>
          <w:sz w:val="26"/>
          <w:szCs w:val="26"/>
        </w:rPr>
        <w:t>НИУ</w:t>
      </w:r>
      <w:r w:rsidRPr="00D3421F">
        <w:rPr>
          <w:rFonts w:ascii="Times New Roman" w:hAnsi="Times New Roman" w:cs="Times New Roman"/>
          <w:sz w:val="26"/>
          <w:szCs w:val="26"/>
        </w:rPr>
        <w:t xml:space="preserve"> ВШЭ - </w:t>
      </w:r>
      <w:r w:rsidR="006D6BB7" w:rsidRPr="00D3421F">
        <w:rPr>
          <w:rFonts w:ascii="Times New Roman" w:hAnsi="Times New Roman" w:cs="Times New Roman"/>
          <w:sz w:val="26"/>
          <w:szCs w:val="26"/>
        </w:rPr>
        <w:t xml:space="preserve"> Нижний Новгород</w:t>
      </w:r>
    </w:p>
    <w:p w:rsidR="006D6BB7" w:rsidRPr="00D3421F" w:rsidRDefault="006D6BB7" w:rsidP="006D6BB7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3421F">
        <w:rPr>
          <w:rFonts w:ascii="Times New Roman" w:hAnsi="Times New Roman" w:cs="Times New Roman"/>
          <w:sz w:val="26"/>
          <w:szCs w:val="26"/>
        </w:rPr>
        <w:t xml:space="preserve"> </w:t>
      </w:r>
      <w:r w:rsidR="00DB19A0" w:rsidRPr="00D3421F">
        <w:rPr>
          <w:rFonts w:ascii="Times New Roman" w:hAnsi="Times New Roman" w:cs="Times New Roman"/>
          <w:sz w:val="26"/>
          <w:szCs w:val="26"/>
        </w:rPr>
        <w:tab/>
      </w:r>
      <w:r w:rsidR="00DB19A0" w:rsidRPr="00D3421F">
        <w:rPr>
          <w:rFonts w:ascii="Times New Roman" w:hAnsi="Times New Roman" w:cs="Times New Roman"/>
          <w:sz w:val="26"/>
          <w:szCs w:val="26"/>
        </w:rPr>
        <w:tab/>
      </w:r>
      <w:r w:rsidR="00DB19A0" w:rsidRPr="00D3421F">
        <w:rPr>
          <w:rFonts w:ascii="Times New Roman" w:hAnsi="Times New Roman" w:cs="Times New Roman"/>
          <w:sz w:val="26"/>
          <w:szCs w:val="26"/>
        </w:rPr>
        <w:tab/>
      </w:r>
      <w:r w:rsidR="00DB19A0" w:rsidRPr="00D3421F">
        <w:rPr>
          <w:rFonts w:ascii="Times New Roman" w:hAnsi="Times New Roman" w:cs="Times New Roman"/>
          <w:sz w:val="26"/>
          <w:szCs w:val="26"/>
        </w:rPr>
        <w:tab/>
      </w:r>
      <w:r w:rsidR="00DB19A0" w:rsidRPr="00D3421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DB19A0" w:rsidRPr="00D3421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3421F">
        <w:rPr>
          <w:rFonts w:ascii="Times New Roman" w:hAnsi="Times New Roman" w:cs="Times New Roman"/>
          <w:sz w:val="26"/>
          <w:szCs w:val="26"/>
        </w:rPr>
        <w:t>от __</w:t>
      </w:r>
      <w:r w:rsidR="00DB19A0" w:rsidRPr="00D3421F">
        <w:rPr>
          <w:rFonts w:ascii="Times New Roman" w:hAnsi="Times New Roman" w:cs="Times New Roman"/>
          <w:sz w:val="26"/>
          <w:szCs w:val="26"/>
        </w:rPr>
        <w:t>___</w:t>
      </w:r>
      <w:r w:rsidRPr="00D3421F">
        <w:rPr>
          <w:rFonts w:ascii="Times New Roman" w:hAnsi="Times New Roman" w:cs="Times New Roman"/>
          <w:sz w:val="26"/>
          <w:szCs w:val="26"/>
        </w:rPr>
        <w:t>____№___</w:t>
      </w:r>
      <w:r w:rsidR="00DB19A0" w:rsidRPr="00D3421F">
        <w:rPr>
          <w:rFonts w:ascii="Times New Roman" w:hAnsi="Times New Roman" w:cs="Times New Roman"/>
          <w:sz w:val="26"/>
          <w:szCs w:val="26"/>
        </w:rPr>
        <w:t>____</w:t>
      </w:r>
      <w:r w:rsidRPr="00D3421F">
        <w:rPr>
          <w:rFonts w:ascii="Times New Roman" w:hAnsi="Times New Roman" w:cs="Times New Roman"/>
          <w:sz w:val="26"/>
          <w:szCs w:val="26"/>
        </w:rPr>
        <w:t>___</w:t>
      </w:r>
    </w:p>
    <w:p w:rsidR="00217348" w:rsidRPr="00373681" w:rsidRDefault="00217348" w:rsidP="00373681">
      <w:pPr>
        <w:spacing w:line="240" w:lineRule="auto"/>
        <w:ind w:right="567"/>
        <w:jc w:val="right"/>
        <w:rPr>
          <w:rFonts w:ascii="Times New Roman" w:hAnsi="Times New Roman" w:cs="Times New Roman"/>
          <w:i/>
          <w:sz w:val="10"/>
          <w:szCs w:val="26"/>
        </w:rPr>
      </w:pPr>
    </w:p>
    <w:p w:rsidR="00DB19A0" w:rsidRDefault="00DB19A0" w:rsidP="00373681">
      <w:pPr>
        <w:tabs>
          <w:tab w:val="left" w:pos="709"/>
        </w:tabs>
        <w:spacing w:after="240"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7348" w:rsidRPr="00A62B3A" w:rsidRDefault="00217348" w:rsidP="00373681">
      <w:pPr>
        <w:tabs>
          <w:tab w:val="left" w:pos="709"/>
        </w:tabs>
        <w:spacing w:after="240" w:line="240" w:lineRule="auto"/>
        <w:ind w:right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217348" w:rsidRPr="00373681" w:rsidRDefault="00217348" w:rsidP="00373681">
      <w:pPr>
        <w:tabs>
          <w:tab w:val="left" w:pos="709"/>
        </w:tabs>
        <w:spacing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right="567"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НИУ ВШЭ обязан: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назначить руководителя по практической подготовке от НИУ ВШЭ, который:</w:t>
      </w:r>
    </w:p>
    <w:p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10-ти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:rsidR="00217348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создать условия для реализации компонентов образовательной программы в форме практической подготовки, если иное не предусмотрено письмом-офертой - 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программы в форме практической подготовки со стороны Профильной организации; </w:t>
      </w:r>
    </w:p>
    <w:p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 об условиях труда и требованиях охраны труда на рабочем месте;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ознакомить обучающихся НИУ ВШЭ</w:t>
      </w:r>
      <w:r w:rsidR="001706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безопасности;</w:t>
      </w:r>
    </w:p>
    <w:p w:rsidR="00217348" w:rsidRPr="00A62B3A" w:rsidRDefault="00BD4CA7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НИУ ВШЭ имеет право: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.2.3.</w:t>
      </w:r>
    </w:p>
    <w:p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>программы в форме практической подготовки в отношении конкретного обучающегося.</w:t>
      </w:r>
    </w:p>
    <w:p w:rsidR="00217348" w:rsidRPr="00A62B3A" w:rsidRDefault="00217348" w:rsidP="00373681">
      <w:pPr>
        <w:tabs>
          <w:tab w:val="left" w:pos="709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7348" w:rsidRDefault="00217348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373681" w:rsidRPr="00217348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841D40" w:rsidRPr="00373681" w:rsidRDefault="001706A7" w:rsidP="000046E9">
      <w:pPr>
        <w:spacing w:line="240" w:lineRule="auto"/>
        <w:ind w:left="4956" w:right="567"/>
        <w:rPr>
          <w:rFonts w:ascii="Times New Roman" w:hAnsi="Times New Roman" w:cs="Times New Roman"/>
          <w:sz w:val="26"/>
          <w:szCs w:val="26"/>
        </w:rPr>
      </w:pPr>
      <w:r w:rsidRPr="00A96F5F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</w:p>
    <w:sectPr w:rsidR="00841D40" w:rsidRPr="00373681" w:rsidSect="00953393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5D" w:rsidRDefault="0064245D" w:rsidP="006F4C9F">
      <w:pPr>
        <w:spacing w:line="240" w:lineRule="auto"/>
      </w:pPr>
      <w:r>
        <w:separator/>
      </w:r>
    </w:p>
  </w:endnote>
  <w:endnote w:type="continuationSeparator" w:id="0">
    <w:p w:rsidR="0064245D" w:rsidRDefault="0064245D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96" w:rsidRPr="00FF5996" w:rsidRDefault="00FF5996">
    <w:pPr>
      <w:pStyle w:val="af"/>
      <w:jc w:val="center"/>
      <w:rPr>
        <w:rFonts w:ascii="Times New Roman" w:hAnsi="Times New Roman" w:cs="Times New Roman"/>
      </w:rPr>
    </w:pPr>
  </w:p>
  <w:p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5D" w:rsidRDefault="0064245D" w:rsidP="006F4C9F">
      <w:pPr>
        <w:spacing w:line="240" w:lineRule="auto"/>
      </w:pPr>
      <w:r>
        <w:separator/>
      </w:r>
    </w:p>
  </w:footnote>
  <w:footnote w:type="continuationSeparator" w:id="0">
    <w:p w:rsidR="0064245D" w:rsidRDefault="0064245D" w:rsidP="006F4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601517"/>
      <w:docPartObj>
        <w:docPartGallery w:val="Page Numbers (Top of Page)"/>
        <w:docPartUnique/>
      </w:docPartObj>
    </w:sdtPr>
    <w:sdtEndPr/>
    <w:sdtContent>
      <w:p w:rsidR="00953393" w:rsidRDefault="00D3421F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6BB7" w:rsidRDefault="006D6BB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046E9"/>
    <w:rsid w:val="00074A6A"/>
    <w:rsid w:val="0008399F"/>
    <w:rsid w:val="00091007"/>
    <w:rsid w:val="001358B2"/>
    <w:rsid w:val="00136E91"/>
    <w:rsid w:val="001706A7"/>
    <w:rsid w:val="001904B5"/>
    <w:rsid w:val="00217348"/>
    <w:rsid w:val="0024288E"/>
    <w:rsid w:val="00274297"/>
    <w:rsid w:val="002949EC"/>
    <w:rsid w:val="00351D9C"/>
    <w:rsid w:val="00373681"/>
    <w:rsid w:val="003D2420"/>
    <w:rsid w:val="003D6C0A"/>
    <w:rsid w:val="003F047D"/>
    <w:rsid w:val="00411DB9"/>
    <w:rsid w:val="00412F08"/>
    <w:rsid w:val="004410C7"/>
    <w:rsid w:val="005A4B81"/>
    <w:rsid w:val="005C7741"/>
    <w:rsid w:val="0060795B"/>
    <w:rsid w:val="00630CF2"/>
    <w:rsid w:val="0064245D"/>
    <w:rsid w:val="006C6B2D"/>
    <w:rsid w:val="006D6BB7"/>
    <w:rsid w:val="006F4C9F"/>
    <w:rsid w:val="006F7602"/>
    <w:rsid w:val="00736D1E"/>
    <w:rsid w:val="0075517C"/>
    <w:rsid w:val="00771477"/>
    <w:rsid w:val="007C1048"/>
    <w:rsid w:val="007C137F"/>
    <w:rsid w:val="007C362A"/>
    <w:rsid w:val="007D71DC"/>
    <w:rsid w:val="00811C4E"/>
    <w:rsid w:val="00841D40"/>
    <w:rsid w:val="008669DA"/>
    <w:rsid w:val="00872689"/>
    <w:rsid w:val="008C4391"/>
    <w:rsid w:val="008C4402"/>
    <w:rsid w:val="00900D1E"/>
    <w:rsid w:val="00952676"/>
    <w:rsid w:val="00953393"/>
    <w:rsid w:val="00A24B99"/>
    <w:rsid w:val="00A37C0E"/>
    <w:rsid w:val="00A62B3A"/>
    <w:rsid w:val="00A96F5F"/>
    <w:rsid w:val="00AA30AE"/>
    <w:rsid w:val="00B07946"/>
    <w:rsid w:val="00B8565A"/>
    <w:rsid w:val="00BD4CA7"/>
    <w:rsid w:val="00C62AFF"/>
    <w:rsid w:val="00C771BB"/>
    <w:rsid w:val="00C96E0C"/>
    <w:rsid w:val="00D3421F"/>
    <w:rsid w:val="00D46B9D"/>
    <w:rsid w:val="00DB19A0"/>
    <w:rsid w:val="00E343D2"/>
    <w:rsid w:val="00E81360"/>
    <w:rsid w:val="00E96C82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0621B-731A-48EE-B90A-81862D47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E729-82F7-4E79-9C46-2FB644BD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Артемьева Наталья Андреевна</cp:lastModifiedBy>
  <cp:revision>2</cp:revision>
  <dcterms:created xsi:type="dcterms:W3CDTF">2021-07-15T12:50:00Z</dcterms:created>
  <dcterms:modified xsi:type="dcterms:W3CDTF">2021-07-15T12:50:00Z</dcterms:modified>
</cp:coreProperties>
</file>