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7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175"/>
        <w:gridCol w:w="3193"/>
      </w:tblGrid>
      <w:tr w:rsidR="00AA6C2B" w14:paraId="3F619A0A" w14:textId="77777777" w:rsidTr="00A833B2">
        <w:tc>
          <w:tcPr>
            <w:tcW w:w="3102" w:type="dxa"/>
            <w:vAlign w:val="center"/>
          </w:tcPr>
          <w:p w14:paraId="1E32427D" w14:textId="4EC9907C" w:rsidR="00AA6C2B" w:rsidRDefault="00AA6C2B" w:rsidP="00AA6C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6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5B8D597" wp14:editId="3EE6D4F4">
                  <wp:extent cx="1415333" cy="503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428" cy="51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092D6631" w14:textId="79FB66EF" w:rsidR="00AA6C2B" w:rsidRDefault="00AA6C2B" w:rsidP="00AA6C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A8DC54" wp14:editId="351965F2">
                  <wp:extent cx="1265693" cy="8820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98" cy="94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14:paraId="2DB622CB" w14:textId="111F6421" w:rsidR="00AA6C2B" w:rsidRDefault="00AA6C2B" w:rsidP="00AA6C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58C900AE" wp14:editId="1B867ABD">
                  <wp:extent cx="1176655" cy="475615"/>
                  <wp:effectExtent l="0" t="0" r="444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A0E" w:rsidRPr="00991A0E" w14:paraId="097EB0DB" w14:textId="77777777" w:rsidTr="00A833B2">
        <w:tc>
          <w:tcPr>
            <w:tcW w:w="3102" w:type="dxa"/>
            <w:tcBorders>
              <w:bottom w:val="single" w:sz="12" w:space="0" w:color="4472C4" w:themeColor="accent1"/>
            </w:tcBorders>
            <w:vAlign w:val="bottom"/>
          </w:tcPr>
          <w:p w14:paraId="4832E561" w14:textId="34DE744D" w:rsidR="00AA6C2B" w:rsidRP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</w:pP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 xml:space="preserve">University of </w:t>
            </w: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C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ampania</w:t>
            </w:r>
          </w:p>
          <w:p w14:paraId="6396A7C8" w14:textId="60FF3198" w:rsidR="00AA6C2B" w:rsidRP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</w:pP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 xml:space="preserve">Luigi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V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anvitelli</w:t>
            </w:r>
            <w:proofErr w:type="spellEnd"/>
          </w:p>
          <w:p w14:paraId="5BA45DD2" w14:textId="77777777" w:rsidR="00AA6C2B" w:rsidRPr="00991A0E" w:rsidRDefault="00AA6C2B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</w:pPr>
          </w:p>
          <w:p w14:paraId="44E7B556" w14:textId="77777777" w:rsidR="00AA6C2B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h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ttps://www.unicampania.it/</w:t>
            </w:r>
          </w:p>
          <w:p w14:paraId="1E5F58BD" w14:textId="0E3C9333" w:rsidR="00991A0E" w:rsidRP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3175" w:type="dxa"/>
            <w:tcBorders>
              <w:bottom w:val="single" w:sz="12" w:space="0" w:color="4472C4" w:themeColor="accent1"/>
            </w:tcBorders>
            <w:vAlign w:val="bottom"/>
          </w:tcPr>
          <w:p w14:paraId="2ED33103" w14:textId="55206F3C" w:rsidR="00991A0E" w:rsidRDefault="00AA6C2B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Национальный исследовательский университет</w:t>
            </w:r>
          </w:p>
          <w:p w14:paraId="798EA00A" w14:textId="3F1FF850" w:rsid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В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ысшая школа экономики»</w:t>
            </w:r>
          </w:p>
          <w:p w14:paraId="1818B0C6" w14:textId="6F11807B" w:rsidR="00AA6C2B" w:rsidRP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 xml:space="preserve">Нижний </w:t>
            </w: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Н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овгород</w:t>
            </w:r>
          </w:p>
          <w:p w14:paraId="06424B37" w14:textId="77777777" w:rsidR="00AA6C2B" w:rsidRPr="00991A0E" w:rsidRDefault="00AA6C2B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</w:p>
          <w:p w14:paraId="5AEC9517" w14:textId="77777777" w:rsidR="00AA6C2B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h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ttps</w:t>
            </w:r>
            <w:r w:rsidR="00AA6C2B"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://</w:t>
            </w:r>
            <w:proofErr w:type="spellStart"/>
            <w:r w:rsidR="00AA6C2B"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nnov</w:t>
            </w:r>
            <w:proofErr w:type="spellEnd"/>
            <w:r w:rsidR="00AA6C2B"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.</w:t>
            </w:r>
            <w:proofErr w:type="spellStart"/>
            <w:r w:rsidR="00AA6C2B"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hse</w:t>
            </w:r>
            <w:proofErr w:type="spellEnd"/>
            <w:r w:rsidR="00AA6C2B"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.</w:t>
            </w:r>
            <w:proofErr w:type="spellStart"/>
            <w:r w:rsidR="00AA6C2B"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en-GB"/>
              </w:rPr>
              <w:t>ru</w:t>
            </w:r>
            <w:proofErr w:type="spellEnd"/>
            <w:r w:rsidR="00AA6C2B"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/</w:t>
            </w:r>
          </w:p>
          <w:p w14:paraId="4ADBFBBD" w14:textId="26927058" w:rsidR="00991A0E" w:rsidRP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</w:p>
        </w:tc>
        <w:tc>
          <w:tcPr>
            <w:tcW w:w="3193" w:type="dxa"/>
            <w:tcBorders>
              <w:bottom w:val="single" w:sz="12" w:space="0" w:color="4472C4" w:themeColor="accent1"/>
            </w:tcBorders>
            <w:vAlign w:val="bottom"/>
          </w:tcPr>
          <w:p w14:paraId="288AAFF6" w14:textId="360EEB97" w:rsidR="00AA6C2B" w:rsidRP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Новосибирский государственный университет экономики и управления</w:t>
            </w:r>
          </w:p>
          <w:p w14:paraId="235F67B7" w14:textId="77777777" w:rsidR="00AA6C2B" w:rsidRPr="00991A0E" w:rsidRDefault="00AA6C2B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</w:p>
          <w:p w14:paraId="6DD304C8" w14:textId="77777777" w:rsidR="00AA6C2B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de-DE"/>
              </w:rPr>
              <w:t>h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de-DE"/>
              </w:rPr>
              <w:t>ttps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://</w:t>
            </w:r>
            <w:proofErr w:type="spellStart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de-DE"/>
              </w:rPr>
              <w:t>nsuem</w:t>
            </w:r>
            <w:proofErr w:type="spellEnd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.</w:t>
            </w:r>
            <w:proofErr w:type="spellStart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de-DE"/>
              </w:rPr>
              <w:t>ru</w:t>
            </w:r>
            <w:proofErr w:type="spellEnd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/</w:t>
            </w:r>
            <w:proofErr w:type="spellStart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de-DE"/>
              </w:rPr>
              <w:t>lp</w:t>
            </w:r>
            <w:proofErr w:type="spellEnd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/</w:t>
            </w:r>
            <w:proofErr w:type="spellStart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de-DE"/>
              </w:rPr>
              <w:t>nsuem</w:t>
            </w:r>
            <w:proofErr w:type="spellEnd"/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_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  <w:lang w:val="de-DE"/>
              </w:rPr>
              <w:t>eng</w:t>
            </w:r>
            <w:r w:rsidRPr="00991A0E"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  <w:t>/</w:t>
            </w:r>
          </w:p>
          <w:p w14:paraId="74555A86" w14:textId="557B149F" w:rsidR="00991A0E" w:rsidRPr="00991A0E" w:rsidRDefault="00991A0E" w:rsidP="00991A0E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</w:rPr>
            </w:pPr>
          </w:p>
        </w:tc>
      </w:tr>
    </w:tbl>
    <w:p w14:paraId="7A78E1AA" w14:textId="1BD8596B" w:rsidR="00503311" w:rsidRPr="000B41D1" w:rsidRDefault="00874655" w:rsidP="00696C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546A" w:themeColor="text2"/>
        </w:rPr>
      </w:pPr>
      <w:r w:rsidRPr="000B41D1">
        <w:rPr>
          <w:rFonts w:ascii="Times New Roman" w:hAnsi="Times New Roman" w:cs="Times New Roman"/>
          <w:b/>
          <w:bCs/>
          <w:color w:val="44546A" w:themeColor="text2"/>
        </w:rPr>
        <w:t>Проводится при поддержке Национальной ассоциации административистов</w:t>
      </w:r>
    </w:p>
    <w:p w14:paraId="4C340354" w14:textId="77777777" w:rsidR="005718C0" w:rsidRPr="00991A0E" w:rsidRDefault="005718C0" w:rsidP="00696C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09843E" w14:textId="0A99874F" w:rsidR="009F1208" w:rsidRPr="00320C3B" w:rsidRDefault="009F1208" w:rsidP="00696C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0C3B">
        <w:rPr>
          <w:rFonts w:ascii="Times New Roman" w:hAnsi="Times New Roman" w:cs="Times New Roman"/>
          <w:b/>
          <w:bCs/>
        </w:rPr>
        <w:t>Международный научно-практический круглый стол</w:t>
      </w:r>
    </w:p>
    <w:p w14:paraId="1E0C50DA" w14:textId="3145CE56" w:rsidR="008517A6" w:rsidRPr="00320C3B" w:rsidRDefault="009F1208" w:rsidP="00696C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0C3B">
        <w:rPr>
          <w:rFonts w:ascii="Times New Roman" w:hAnsi="Times New Roman" w:cs="Times New Roman"/>
          <w:b/>
          <w:bCs/>
        </w:rPr>
        <w:t>«Недействительность административного акта»</w:t>
      </w:r>
    </w:p>
    <w:p w14:paraId="46FE6BA3" w14:textId="780878DF" w:rsidR="009F1208" w:rsidRDefault="009F1208" w:rsidP="00696C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11FF17" w14:textId="7400C4FC" w:rsidR="0050390E" w:rsidRPr="006672DF" w:rsidRDefault="0050390E" w:rsidP="00696C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72DF">
        <w:rPr>
          <w:rFonts w:ascii="Times New Roman" w:hAnsi="Times New Roman" w:cs="Times New Roman"/>
          <w:b/>
          <w:bCs/>
        </w:rPr>
        <w:t>22 сентября 2022 г.</w:t>
      </w:r>
    </w:p>
    <w:p w14:paraId="5C91FB6B" w14:textId="67672C15" w:rsidR="0050390E" w:rsidRDefault="0050390E" w:rsidP="00696C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31743" w14:textId="15729385" w:rsidR="0050390E" w:rsidRPr="00320C3B" w:rsidRDefault="0050390E" w:rsidP="0069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FD3">
        <w:rPr>
          <w:rFonts w:ascii="Times New Roman" w:hAnsi="Times New Roman" w:cs="Times New Roman"/>
          <w:b/>
          <w:bCs/>
        </w:rPr>
        <w:t>Начало конференции:</w:t>
      </w:r>
      <w:r>
        <w:rPr>
          <w:rFonts w:ascii="Times New Roman" w:hAnsi="Times New Roman" w:cs="Times New Roman"/>
        </w:rPr>
        <w:t xml:space="preserve"> 14:00 (время Новосибирское); 10:00 (время Московское)</w:t>
      </w:r>
    </w:p>
    <w:p w14:paraId="1A1C9582" w14:textId="750F9E27" w:rsidR="009F1208" w:rsidRDefault="0050390E" w:rsidP="005039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FD3">
        <w:rPr>
          <w:rFonts w:ascii="Times New Roman" w:hAnsi="Times New Roman" w:cs="Times New Roman"/>
          <w:b/>
          <w:bCs/>
        </w:rPr>
        <w:t>Язык конференции:</w:t>
      </w:r>
      <w:r>
        <w:rPr>
          <w:rFonts w:ascii="Times New Roman" w:hAnsi="Times New Roman" w:cs="Times New Roman"/>
        </w:rPr>
        <w:t xml:space="preserve"> русский</w:t>
      </w:r>
    </w:p>
    <w:p w14:paraId="09BFB535" w14:textId="77777777" w:rsidR="0050390E" w:rsidRPr="00306FD3" w:rsidRDefault="0050390E" w:rsidP="005039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6FD3">
        <w:rPr>
          <w:rFonts w:ascii="Times New Roman" w:hAnsi="Times New Roman" w:cs="Times New Roman"/>
          <w:b/>
          <w:bCs/>
        </w:rPr>
        <w:t>Допускается очное участие по адресу:</w:t>
      </w:r>
    </w:p>
    <w:p w14:paraId="73332C9C" w14:textId="1A97741E" w:rsidR="0050390E" w:rsidRDefault="0050390E" w:rsidP="005039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Новосибирск, </w:t>
      </w:r>
      <w:r w:rsidRPr="0050390E">
        <w:rPr>
          <w:rFonts w:ascii="Times New Roman" w:hAnsi="Times New Roman" w:cs="Times New Roman"/>
        </w:rPr>
        <w:t>Каменская, 52/1, НГУЭУ, 5 корпус, ауд. 619</w:t>
      </w:r>
      <w:r>
        <w:rPr>
          <w:rFonts w:ascii="Times New Roman" w:hAnsi="Times New Roman" w:cs="Times New Roman"/>
        </w:rPr>
        <w:t>,</w:t>
      </w:r>
    </w:p>
    <w:p w14:paraId="0C7348D9" w14:textId="0E5BD384" w:rsidR="0050390E" w:rsidRPr="00306FD3" w:rsidRDefault="0050390E" w:rsidP="005039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6FD3">
        <w:rPr>
          <w:rFonts w:ascii="Times New Roman" w:hAnsi="Times New Roman" w:cs="Times New Roman"/>
          <w:b/>
          <w:bCs/>
        </w:rPr>
        <w:t xml:space="preserve">или участие через платформу </w:t>
      </w:r>
      <w:r w:rsidRPr="00306FD3">
        <w:rPr>
          <w:rFonts w:ascii="Times New Roman" w:hAnsi="Times New Roman" w:cs="Times New Roman"/>
          <w:b/>
          <w:bCs/>
          <w:lang w:val="en-US"/>
        </w:rPr>
        <w:t>zoom</w:t>
      </w:r>
      <w:r w:rsidRPr="00306FD3">
        <w:rPr>
          <w:rFonts w:ascii="Times New Roman" w:hAnsi="Times New Roman" w:cs="Times New Roman"/>
          <w:b/>
          <w:bCs/>
        </w:rPr>
        <w:t>:</w:t>
      </w:r>
    </w:p>
    <w:p w14:paraId="73CE2772" w14:textId="4836946B" w:rsidR="0050390E" w:rsidRDefault="00333F4B" w:rsidP="0050390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0674FA" w:rsidRPr="00AB1375">
          <w:rPr>
            <w:rStyle w:val="a5"/>
            <w:rFonts w:ascii="Times New Roman" w:hAnsi="Times New Roman" w:cs="Times New Roman"/>
            <w:lang w:val="en-US"/>
          </w:rPr>
          <w:t>https</w:t>
        </w:r>
        <w:r w:rsidR="000674FA" w:rsidRPr="00AB1375">
          <w:rPr>
            <w:rStyle w:val="a5"/>
            <w:rFonts w:ascii="Times New Roman" w:hAnsi="Times New Roman" w:cs="Times New Roman"/>
          </w:rPr>
          <w:t>://</w:t>
        </w:r>
        <w:r w:rsidR="000674FA" w:rsidRPr="00AB1375">
          <w:rPr>
            <w:rStyle w:val="a5"/>
            <w:rFonts w:ascii="Times New Roman" w:hAnsi="Times New Roman" w:cs="Times New Roman"/>
            <w:lang w:val="en-US"/>
          </w:rPr>
          <w:t>us</w:t>
        </w:r>
        <w:r w:rsidR="000674FA" w:rsidRPr="00AB1375">
          <w:rPr>
            <w:rStyle w:val="a5"/>
            <w:rFonts w:ascii="Times New Roman" w:hAnsi="Times New Roman" w:cs="Times New Roman"/>
          </w:rPr>
          <w:t>02</w:t>
        </w:r>
        <w:r w:rsidR="000674FA" w:rsidRPr="00AB1375">
          <w:rPr>
            <w:rStyle w:val="a5"/>
            <w:rFonts w:ascii="Times New Roman" w:hAnsi="Times New Roman" w:cs="Times New Roman"/>
            <w:lang w:val="en-US"/>
          </w:rPr>
          <w:t>web</w:t>
        </w:r>
        <w:r w:rsidR="000674FA" w:rsidRPr="00AB1375">
          <w:rPr>
            <w:rStyle w:val="a5"/>
            <w:rFonts w:ascii="Times New Roman" w:hAnsi="Times New Roman" w:cs="Times New Roman"/>
          </w:rPr>
          <w:t>.</w:t>
        </w:r>
        <w:r w:rsidR="000674FA" w:rsidRPr="00AB1375">
          <w:rPr>
            <w:rStyle w:val="a5"/>
            <w:rFonts w:ascii="Times New Roman" w:hAnsi="Times New Roman" w:cs="Times New Roman"/>
            <w:lang w:val="en-US"/>
          </w:rPr>
          <w:t>zoom</w:t>
        </w:r>
        <w:r w:rsidR="000674FA" w:rsidRPr="00AB1375">
          <w:rPr>
            <w:rStyle w:val="a5"/>
            <w:rFonts w:ascii="Times New Roman" w:hAnsi="Times New Roman" w:cs="Times New Roman"/>
          </w:rPr>
          <w:t>.</w:t>
        </w:r>
        <w:r w:rsidR="000674FA" w:rsidRPr="00AB1375">
          <w:rPr>
            <w:rStyle w:val="a5"/>
            <w:rFonts w:ascii="Times New Roman" w:hAnsi="Times New Roman" w:cs="Times New Roman"/>
            <w:lang w:val="en-US"/>
          </w:rPr>
          <w:t>us</w:t>
        </w:r>
        <w:r w:rsidR="000674FA" w:rsidRPr="00AB1375">
          <w:rPr>
            <w:rStyle w:val="a5"/>
            <w:rFonts w:ascii="Times New Roman" w:hAnsi="Times New Roman" w:cs="Times New Roman"/>
          </w:rPr>
          <w:t>/</w:t>
        </w:r>
        <w:r w:rsidR="000674FA" w:rsidRPr="00AB1375">
          <w:rPr>
            <w:rStyle w:val="a5"/>
            <w:rFonts w:ascii="Times New Roman" w:hAnsi="Times New Roman" w:cs="Times New Roman"/>
            <w:lang w:val="en-US"/>
          </w:rPr>
          <w:t>j</w:t>
        </w:r>
        <w:r w:rsidR="000674FA" w:rsidRPr="00AB1375">
          <w:rPr>
            <w:rStyle w:val="a5"/>
            <w:rFonts w:ascii="Times New Roman" w:hAnsi="Times New Roman" w:cs="Times New Roman"/>
          </w:rPr>
          <w:t>/83955228061?</w:t>
        </w:r>
        <w:proofErr w:type="spellStart"/>
        <w:r w:rsidR="000674FA" w:rsidRPr="00AB1375">
          <w:rPr>
            <w:rStyle w:val="a5"/>
            <w:rFonts w:ascii="Times New Roman" w:hAnsi="Times New Roman" w:cs="Times New Roman"/>
            <w:lang w:val="en-US"/>
          </w:rPr>
          <w:t>pwd</w:t>
        </w:r>
        <w:proofErr w:type="spellEnd"/>
        <w:r w:rsidR="000674FA" w:rsidRPr="00AB1375">
          <w:rPr>
            <w:rStyle w:val="a5"/>
            <w:rFonts w:ascii="Times New Roman" w:hAnsi="Times New Roman" w:cs="Times New Roman"/>
          </w:rPr>
          <w:t>=</w:t>
        </w:r>
        <w:proofErr w:type="spellStart"/>
        <w:r w:rsidR="000674FA" w:rsidRPr="00AB1375">
          <w:rPr>
            <w:rStyle w:val="a5"/>
            <w:rFonts w:ascii="Times New Roman" w:hAnsi="Times New Roman" w:cs="Times New Roman"/>
            <w:lang w:val="en-US"/>
          </w:rPr>
          <w:t>djNlazN</w:t>
        </w:r>
        <w:proofErr w:type="spellEnd"/>
        <w:r w:rsidR="000674FA" w:rsidRPr="00AB1375">
          <w:rPr>
            <w:rStyle w:val="a5"/>
            <w:rFonts w:ascii="Times New Roman" w:hAnsi="Times New Roman" w:cs="Times New Roman"/>
          </w:rPr>
          <w:t>6</w:t>
        </w:r>
        <w:proofErr w:type="spellStart"/>
        <w:r w:rsidR="000674FA" w:rsidRPr="00AB1375">
          <w:rPr>
            <w:rStyle w:val="a5"/>
            <w:rFonts w:ascii="Times New Roman" w:hAnsi="Times New Roman" w:cs="Times New Roman"/>
            <w:lang w:val="en-US"/>
          </w:rPr>
          <w:t>WnMzTGFCb</w:t>
        </w:r>
        <w:proofErr w:type="spellEnd"/>
        <w:r w:rsidR="000674FA" w:rsidRPr="00AB1375">
          <w:rPr>
            <w:rStyle w:val="a5"/>
            <w:rFonts w:ascii="Times New Roman" w:hAnsi="Times New Roman" w:cs="Times New Roman"/>
          </w:rPr>
          <w:t>1</w:t>
        </w:r>
        <w:r w:rsidR="000674FA" w:rsidRPr="00AB1375">
          <w:rPr>
            <w:rStyle w:val="a5"/>
            <w:rFonts w:ascii="Times New Roman" w:hAnsi="Times New Roman" w:cs="Times New Roman"/>
            <w:lang w:val="en-US"/>
          </w:rPr>
          <w:t>h</w:t>
        </w:r>
        <w:r w:rsidR="000674FA" w:rsidRPr="00AB1375">
          <w:rPr>
            <w:rStyle w:val="a5"/>
            <w:rFonts w:ascii="Times New Roman" w:hAnsi="Times New Roman" w:cs="Times New Roman"/>
          </w:rPr>
          <w:t>4</w:t>
        </w:r>
        <w:proofErr w:type="spellStart"/>
        <w:r w:rsidR="000674FA" w:rsidRPr="00AB1375">
          <w:rPr>
            <w:rStyle w:val="a5"/>
            <w:rFonts w:ascii="Times New Roman" w:hAnsi="Times New Roman" w:cs="Times New Roman"/>
            <w:lang w:val="en-US"/>
          </w:rPr>
          <w:t>MlBvRTFvdz</w:t>
        </w:r>
        <w:proofErr w:type="spellEnd"/>
        <w:r w:rsidR="000674FA" w:rsidRPr="00AB1375">
          <w:rPr>
            <w:rStyle w:val="a5"/>
            <w:rFonts w:ascii="Times New Roman" w:hAnsi="Times New Roman" w:cs="Times New Roman"/>
          </w:rPr>
          <w:t>09</w:t>
        </w:r>
      </w:hyperlink>
    </w:p>
    <w:p w14:paraId="2537CB2A" w14:textId="77777777" w:rsidR="000674FA" w:rsidRPr="000674FA" w:rsidRDefault="000674FA" w:rsidP="00067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74FA">
        <w:rPr>
          <w:rFonts w:ascii="Times New Roman" w:hAnsi="Times New Roman" w:cs="Times New Roman"/>
        </w:rPr>
        <w:t>Идентификатор конференции: 839 5522 8061</w:t>
      </w:r>
    </w:p>
    <w:p w14:paraId="4E8D7F23" w14:textId="12D743E7" w:rsidR="000674FA" w:rsidRDefault="000674FA" w:rsidP="00067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74FA">
        <w:rPr>
          <w:rFonts w:ascii="Times New Roman" w:hAnsi="Times New Roman" w:cs="Times New Roman"/>
        </w:rPr>
        <w:t>Код доступа: 099116</w:t>
      </w:r>
    </w:p>
    <w:p w14:paraId="6754AB04" w14:textId="363197D6" w:rsidR="00306FD3" w:rsidRDefault="00306FD3" w:rsidP="0006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9ACF5A" w14:textId="7B6BA5D5" w:rsidR="00306FD3" w:rsidRPr="00306FD3" w:rsidRDefault="00306FD3" w:rsidP="000674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6FD3">
        <w:rPr>
          <w:rFonts w:ascii="Times New Roman" w:hAnsi="Times New Roman" w:cs="Times New Roman"/>
          <w:b/>
          <w:bCs/>
        </w:rPr>
        <w:t>Регламент:</w:t>
      </w:r>
    </w:p>
    <w:p w14:paraId="6BC5E4AC" w14:textId="77777777" w:rsidR="00306FD3" w:rsidRDefault="00306FD3" w:rsidP="0006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4B019D" w14:textId="238BF88C" w:rsidR="00306FD3" w:rsidRDefault="00306FD3" w:rsidP="000674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 – до 10 минут;</w:t>
      </w:r>
    </w:p>
    <w:p w14:paraId="4BCACAF1" w14:textId="5780989D" w:rsidR="00306FD3" w:rsidRPr="000674FA" w:rsidRDefault="00306FD3" w:rsidP="000674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докладчику могут быть заданы вопросы.</w:t>
      </w:r>
    </w:p>
    <w:p w14:paraId="11C0D472" w14:textId="2DA2CDA4" w:rsidR="0050390E" w:rsidRDefault="0050390E" w:rsidP="00696C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B7E2B5" w14:textId="37DBFD59" w:rsidR="0050390E" w:rsidRPr="00306FD3" w:rsidRDefault="000674FA" w:rsidP="000674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6FD3">
        <w:rPr>
          <w:rFonts w:ascii="Times New Roman" w:hAnsi="Times New Roman" w:cs="Times New Roman"/>
          <w:b/>
          <w:bCs/>
        </w:rPr>
        <w:t>Модераторы:</w:t>
      </w:r>
    </w:p>
    <w:p w14:paraId="0DCF381B" w14:textId="77777777" w:rsidR="00306FD3" w:rsidRDefault="00306FD3" w:rsidP="0006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28E216" w14:textId="0814EF67" w:rsidR="000674FA" w:rsidRDefault="000674FA" w:rsidP="00067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FD3">
        <w:rPr>
          <w:rFonts w:ascii="Times New Roman" w:hAnsi="Times New Roman" w:cs="Times New Roman"/>
          <w:b/>
          <w:bCs/>
        </w:rPr>
        <w:t>Шерстобоев Олег Николаевич</w:t>
      </w:r>
      <w:r w:rsidR="006E1883" w:rsidRPr="00306FD3">
        <w:rPr>
          <w:rFonts w:ascii="Times New Roman" w:hAnsi="Times New Roman" w:cs="Times New Roman"/>
          <w:b/>
          <w:bCs/>
        </w:rPr>
        <w:t>,</w:t>
      </w:r>
      <w:r w:rsidR="006E1883">
        <w:rPr>
          <w:rFonts w:ascii="Times New Roman" w:hAnsi="Times New Roman" w:cs="Times New Roman"/>
        </w:rPr>
        <w:t xml:space="preserve"> кандидат юридических наук, декан юридического факультета Новосибирского государственного университета экономики и управления</w:t>
      </w:r>
      <w:r w:rsidR="000917E2">
        <w:rPr>
          <w:rFonts w:ascii="Times New Roman" w:hAnsi="Times New Roman" w:cs="Times New Roman"/>
        </w:rPr>
        <w:t xml:space="preserve">, </w:t>
      </w:r>
      <w:r w:rsidR="000917E2" w:rsidRPr="000917E2">
        <w:rPr>
          <w:rFonts w:ascii="Times New Roman" w:hAnsi="Times New Roman" w:cs="Times New Roman"/>
          <w:color w:val="0070C0"/>
        </w:rPr>
        <w:t>член Правления Национальной ассоциации административистов</w:t>
      </w:r>
    </w:p>
    <w:p w14:paraId="655FB7DC" w14:textId="345173F8" w:rsidR="000674FA" w:rsidRDefault="000674FA" w:rsidP="00067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FD3">
        <w:rPr>
          <w:rFonts w:ascii="Times New Roman" w:hAnsi="Times New Roman" w:cs="Times New Roman"/>
          <w:b/>
          <w:bCs/>
        </w:rPr>
        <w:t>Михеева Ирина Вячеславовна</w:t>
      </w:r>
      <w:r w:rsidR="006E1883" w:rsidRPr="00306FD3">
        <w:rPr>
          <w:rFonts w:ascii="Times New Roman" w:hAnsi="Times New Roman" w:cs="Times New Roman"/>
          <w:b/>
          <w:bCs/>
        </w:rPr>
        <w:t>,</w:t>
      </w:r>
      <w:r w:rsidR="006E1883">
        <w:rPr>
          <w:rFonts w:ascii="Times New Roman" w:hAnsi="Times New Roman" w:cs="Times New Roman"/>
        </w:rPr>
        <w:t xml:space="preserve"> доктор юридических наук, </w:t>
      </w:r>
      <w:r w:rsidR="00306FD3" w:rsidRPr="00306FD3">
        <w:rPr>
          <w:rFonts w:ascii="Times New Roman" w:hAnsi="Times New Roman" w:cs="Times New Roman"/>
        </w:rPr>
        <w:t>заведующий кафедрой конституционного и административного права Национального исследовательского университета «Высшая школа экономики»</w:t>
      </w:r>
    </w:p>
    <w:p w14:paraId="70627E84" w14:textId="5CD3FDF7" w:rsidR="000674FA" w:rsidRDefault="000674FA" w:rsidP="000674F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06FD3">
        <w:rPr>
          <w:rFonts w:ascii="Times New Roman" w:hAnsi="Times New Roman" w:cs="Times New Roman"/>
          <w:b/>
          <w:bCs/>
        </w:rPr>
        <w:t>Ченерелли</w:t>
      </w:r>
      <w:proofErr w:type="spellEnd"/>
      <w:r w:rsidRPr="00306FD3">
        <w:rPr>
          <w:rFonts w:ascii="Times New Roman" w:hAnsi="Times New Roman" w:cs="Times New Roman"/>
          <w:b/>
          <w:bCs/>
        </w:rPr>
        <w:t xml:space="preserve"> Алессандро</w:t>
      </w:r>
      <w:r w:rsidR="00306FD3" w:rsidRPr="00306FD3">
        <w:rPr>
          <w:rFonts w:ascii="Times New Roman" w:hAnsi="Times New Roman" w:cs="Times New Roman"/>
          <w:b/>
          <w:bCs/>
        </w:rPr>
        <w:t>,</w:t>
      </w:r>
      <w:r w:rsidR="00306FD3">
        <w:rPr>
          <w:rFonts w:ascii="Times New Roman" w:hAnsi="Times New Roman" w:cs="Times New Roman"/>
        </w:rPr>
        <w:t xml:space="preserve"> </w:t>
      </w:r>
      <w:r w:rsidR="00306FD3" w:rsidRPr="00306FD3">
        <w:rPr>
          <w:rFonts w:ascii="Times New Roman" w:hAnsi="Times New Roman" w:cs="Times New Roman"/>
        </w:rPr>
        <w:t xml:space="preserve">научный сотрудник юридического департамента Университета Кампании имени Луиджи </w:t>
      </w:r>
      <w:proofErr w:type="spellStart"/>
      <w:r w:rsidR="00306FD3" w:rsidRPr="00306FD3">
        <w:rPr>
          <w:rFonts w:ascii="Times New Roman" w:hAnsi="Times New Roman" w:cs="Times New Roman"/>
        </w:rPr>
        <w:t>Ванвителли</w:t>
      </w:r>
      <w:proofErr w:type="spellEnd"/>
    </w:p>
    <w:p w14:paraId="16DDAE99" w14:textId="61A8212C" w:rsidR="000674FA" w:rsidRDefault="000674FA" w:rsidP="0006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0D8C20" w14:textId="31810797" w:rsidR="00306FD3" w:rsidRPr="00306FD3" w:rsidRDefault="00306FD3" w:rsidP="000674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6FD3">
        <w:rPr>
          <w:rFonts w:ascii="Times New Roman" w:hAnsi="Times New Roman" w:cs="Times New Roman"/>
          <w:b/>
          <w:bCs/>
        </w:rPr>
        <w:t>Доклады:</w:t>
      </w:r>
    </w:p>
    <w:p w14:paraId="3E0CF9C8" w14:textId="7348BC12" w:rsidR="00306FD3" w:rsidRDefault="00306FD3" w:rsidP="0006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64069C" w14:textId="20D9C37C" w:rsidR="001619A6" w:rsidRDefault="001619A6" w:rsidP="00067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9A6">
        <w:rPr>
          <w:rFonts w:ascii="Times New Roman" w:hAnsi="Times New Roman" w:cs="Times New Roman"/>
          <w:b/>
          <w:bCs/>
        </w:rPr>
        <w:t>Зубарев Сергей Михайлович,</w:t>
      </w:r>
      <w:r>
        <w:rPr>
          <w:rFonts w:ascii="Times New Roman" w:hAnsi="Times New Roman" w:cs="Times New Roman"/>
        </w:rPr>
        <w:t xml:space="preserve"> доктор юридических наук, </w:t>
      </w:r>
      <w:r w:rsidR="000917E2">
        <w:rPr>
          <w:rFonts w:ascii="Times New Roman" w:hAnsi="Times New Roman" w:cs="Times New Roman"/>
        </w:rPr>
        <w:t xml:space="preserve">профессор, </w:t>
      </w:r>
      <w:r>
        <w:rPr>
          <w:rFonts w:ascii="Times New Roman" w:hAnsi="Times New Roman" w:cs="Times New Roman"/>
        </w:rPr>
        <w:t xml:space="preserve">заведующий кафедрой административного права и процесса </w:t>
      </w:r>
      <w:r w:rsidRPr="001619A6">
        <w:rPr>
          <w:rFonts w:ascii="Times New Roman" w:hAnsi="Times New Roman" w:cs="Times New Roman"/>
        </w:rPr>
        <w:t>Московского государственного юридического университета им</w:t>
      </w:r>
      <w:r w:rsidR="000917E2">
        <w:rPr>
          <w:rFonts w:ascii="Times New Roman" w:hAnsi="Times New Roman" w:cs="Times New Roman"/>
        </w:rPr>
        <w:t>ени</w:t>
      </w:r>
      <w:r w:rsidRPr="001619A6">
        <w:rPr>
          <w:rFonts w:ascii="Times New Roman" w:hAnsi="Times New Roman" w:cs="Times New Roman"/>
        </w:rPr>
        <w:t xml:space="preserve"> О.Е. </w:t>
      </w:r>
      <w:proofErr w:type="spellStart"/>
      <w:r w:rsidRPr="001619A6">
        <w:rPr>
          <w:rFonts w:ascii="Times New Roman" w:hAnsi="Times New Roman" w:cs="Times New Roman"/>
        </w:rPr>
        <w:t>Кутафина</w:t>
      </w:r>
      <w:proofErr w:type="spellEnd"/>
      <w:r w:rsidR="000917E2">
        <w:rPr>
          <w:rFonts w:ascii="Times New Roman" w:hAnsi="Times New Roman" w:cs="Times New Roman"/>
        </w:rPr>
        <w:t xml:space="preserve"> (МГЮА)</w:t>
      </w:r>
      <w:r w:rsidRPr="001619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619A6">
        <w:rPr>
          <w:rFonts w:ascii="Times New Roman" w:hAnsi="Times New Roman" w:cs="Times New Roman"/>
        </w:rPr>
        <w:t xml:space="preserve">Председатель Правления </w:t>
      </w:r>
      <w:r>
        <w:rPr>
          <w:rFonts w:ascii="Times New Roman" w:hAnsi="Times New Roman" w:cs="Times New Roman"/>
        </w:rPr>
        <w:t>Национальной ассоциации административистов</w:t>
      </w:r>
      <w:r w:rsidR="00AA74E1">
        <w:rPr>
          <w:rFonts w:ascii="Times New Roman" w:hAnsi="Times New Roman" w:cs="Times New Roman"/>
        </w:rPr>
        <w:t>. Россия, г. Москва</w:t>
      </w:r>
    </w:p>
    <w:p w14:paraId="68E8082D" w14:textId="44FB5232" w:rsidR="001619A6" w:rsidRPr="001619A6" w:rsidRDefault="001619A6" w:rsidP="000674F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619A6">
        <w:rPr>
          <w:rFonts w:ascii="Times New Roman" w:hAnsi="Times New Roman" w:cs="Times New Roman"/>
          <w:i/>
          <w:iCs/>
        </w:rPr>
        <w:t>«О новых видах административных актов в Российской Федерации»</w:t>
      </w:r>
    </w:p>
    <w:p w14:paraId="000D4494" w14:textId="77777777" w:rsidR="001619A6" w:rsidRDefault="001619A6" w:rsidP="0006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B0A5B4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1883">
        <w:rPr>
          <w:rFonts w:ascii="Times New Roman" w:hAnsi="Times New Roman" w:cs="Times New Roman"/>
          <w:b/>
          <w:bCs/>
        </w:rPr>
        <w:t>Ченерелли</w:t>
      </w:r>
      <w:proofErr w:type="spellEnd"/>
      <w:r w:rsidRPr="006E1883">
        <w:rPr>
          <w:rFonts w:ascii="Times New Roman" w:hAnsi="Times New Roman" w:cs="Times New Roman"/>
          <w:b/>
          <w:bCs/>
        </w:rPr>
        <w:t xml:space="preserve"> Алессандро,</w:t>
      </w:r>
      <w:r w:rsidRPr="006E1883">
        <w:rPr>
          <w:rFonts w:ascii="Times New Roman" w:hAnsi="Times New Roman" w:cs="Times New Roman"/>
        </w:rPr>
        <w:t xml:space="preserve"> научный сотрудник юридического департамента Университета Кампании имени Луиджи </w:t>
      </w:r>
      <w:proofErr w:type="spellStart"/>
      <w:r w:rsidRPr="006E1883">
        <w:rPr>
          <w:rFonts w:ascii="Times New Roman" w:hAnsi="Times New Roman" w:cs="Times New Roman"/>
        </w:rPr>
        <w:t>Ванвителли</w:t>
      </w:r>
      <w:proofErr w:type="spellEnd"/>
      <w:r w:rsidRPr="006E1883">
        <w:rPr>
          <w:rFonts w:ascii="Times New Roman" w:hAnsi="Times New Roman" w:cs="Times New Roman"/>
        </w:rPr>
        <w:t xml:space="preserve">. Италия, г. </w:t>
      </w:r>
      <w:proofErr w:type="spellStart"/>
      <w:r w:rsidRPr="006E1883">
        <w:rPr>
          <w:rFonts w:ascii="Times New Roman" w:hAnsi="Times New Roman" w:cs="Times New Roman"/>
        </w:rPr>
        <w:t>Казерта</w:t>
      </w:r>
      <w:proofErr w:type="spellEnd"/>
    </w:p>
    <w:p w14:paraId="23D1B938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lastRenderedPageBreak/>
        <w:t>«Недействительность административного акта: теоретические и сравнительно-правовые аспекты»</w:t>
      </w:r>
    </w:p>
    <w:p w14:paraId="3FBB501E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FD6046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883">
        <w:rPr>
          <w:rFonts w:ascii="Times New Roman" w:hAnsi="Times New Roman" w:cs="Times New Roman"/>
          <w:b/>
          <w:bCs/>
        </w:rPr>
        <w:t>Уманская Виктория Петровна,</w:t>
      </w:r>
      <w:r w:rsidRPr="006E1883">
        <w:rPr>
          <w:rFonts w:ascii="Times New Roman" w:hAnsi="Times New Roman" w:cs="Times New Roman"/>
        </w:rPr>
        <w:t xml:space="preserve"> доктор юридических наук, профессор Департамента публичного права факультета права Национального исследовательского университета «Высшая школа экономики». Россия, г. Москва</w:t>
      </w:r>
    </w:p>
    <w:p w14:paraId="06631AF3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«Понятие и законодательные подходы к недействительности правовых актов управления»</w:t>
      </w:r>
    </w:p>
    <w:p w14:paraId="230D94A0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B8861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1883">
        <w:rPr>
          <w:rFonts w:ascii="Times New Roman" w:hAnsi="Times New Roman" w:cs="Times New Roman"/>
          <w:b/>
          <w:bCs/>
        </w:rPr>
        <w:t>Лю</w:t>
      </w:r>
      <w:proofErr w:type="spellEnd"/>
      <w:r w:rsidRPr="006E188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1883">
        <w:rPr>
          <w:rFonts w:ascii="Times New Roman" w:hAnsi="Times New Roman" w:cs="Times New Roman"/>
          <w:b/>
          <w:bCs/>
        </w:rPr>
        <w:t>Тяньлай</w:t>
      </w:r>
      <w:proofErr w:type="spellEnd"/>
      <w:r w:rsidRPr="006E1883">
        <w:rPr>
          <w:rFonts w:ascii="Times New Roman" w:hAnsi="Times New Roman" w:cs="Times New Roman"/>
          <w:b/>
          <w:bCs/>
        </w:rPr>
        <w:t>,</w:t>
      </w:r>
      <w:r w:rsidRPr="006E1883">
        <w:rPr>
          <w:rFonts w:ascii="Times New Roman" w:hAnsi="Times New Roman" w:cs="Times New Roman"/>
        </w:rPr>
        <w:t xml:space="preserve"> кандидат юридических наук, научный сотрудник Института Латинской Америки Китайской академии социальных наук. Китайская Народная Республика, г. Пекин</w:t>
      </w:r>
    </w:p>
    <w:p w14:paraId="647BCB4D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«Недействительность административного акта в Китае: критерии определения, правовые последствия, давностный срок»</w:t>
      </w:r>
    </w:p>
    <w:p w14:paraId="7C332F8C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064272" w14:textId="77777777" w:rsidR="00537A8A" w:rsidRPr="006E1883" w:rsidRDefault="00537A8A" w:rsidP="00537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883">
        <w:rPr>
          <w:rFonts w:ascii="Times New Roman" w:hAnsi="Times New Roman" w:cs="Times New Roman"/>
          <w:b/>
          <w:bCs/>
        </w:rPr>
        <w:t>Михеева Ирина Вячеславовна,</w:t>
      </w:r>
      <w:r w:rsidRPr="006E1883">
        <w:rPr>
          <w:rFonts w:ascii="Times New Roman" w:hAnsi="Times New Roman" w:cs="Times New Roman"/>
        </w:rPr>
        <w:t xml:space="preserve"> доктор юридических наук, заведующий кафедрой конституционного и административного права Национального исследовательского университета «Высшая школа экономики». Россия, г. Нижний Новгород</w:t>
      </w:r>
    </w:p>
    <w:p w14:paraId="062FDB18" w14:textId="74F4ECBA" w:rsidR="00537A8A" w:rsidRDefault="00537A8A" w:rsidP="00537A8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«Признание административных актов недействительными: пределы судебного усмотрения»</w:t>
      </w:r>
    </w:p>
    <w:p w14:paraId="732A8092" w14:textId="77777777" w:rsidR="00537A8A" w:rsidRPr="006E1883" w:rsidRDefault="00537A8A" w:rsidP="00537A8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3A4D4AC" w14:textId="2065623B" w:rsidR="002112E4" w:rsidRDefault="002112E4" w:rsidP="006E188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112E4">
        <w:rPr>
          <w:rFonts w:ascii="Times New Roman" w:hAnsi="Times New Roman" w:cs="Times New Roman"/>
          <w:b/>
          <w:bCs/>
        </w:rPr>
        <w:t>Нургазинов</w:t>
      </w:r>
      <w:proofErr w:type="spellEnd"/>
      <w:r w:rsidRPr="002112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112E4">
        <w:rPr>
          <w:rFonts w:ascii="Times New Roman" w:hAnsi="Times New Roman" w:cs="Times New Roman"/>
          <w:b/>
          <w:bCs/>
        </w:rPr>
        <w:t>Багдат</w:t>
      </w:r>
      <w:proofErr w:type="spellEnd"/>
      <w:r w:rsidRPr="002112E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112E4">
        <w:rPr>
          <w:rFonts w:ascii="Times New Roman" w:hAnsi="Times New Roman" w:cs="Times New Roman"/>
          <w:b/>
          <w:bCs/>
        </w:rPr>
        <w:t>Кабылкадырович</w:t>
      </w:r>
      <w:proofErr w:type="spellEnd"/>
      <w:r w:rsidRPr="002112E4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кандидат юридических наук, руководитель Отдела </w:t>
      </w:r>
      <w:r w:rsidRPr="002112E4">
        <w:rPr>
          <w:rFonts w:ascii="Times New Roman" w:hAnsi="Times New Roman" w:cs="Times New Roman"/>
        </w:rPr>
        <w:t xml:space="preserve">конституционного, административного законодательства и государственного управления Института законодательства и правовой информации Республики Казахстан. Республика Казахстан, г. </w:t>
      </w:r>
      <w:r>
        <w:rPr>
          <w:rFonts w:ascii="Times New Roman" w:hAnsi="Times New Roman" w:cs="Times New Roman"/>
        </w:rPr>
        <w:t>Астана.</w:t>
      </w:r>
    </w:p>
    <w:p w14:paraId="533EB3C3" w14:textId="57B7FE51" w:rsidR="002112E4" w:rsidRPr="002112E4" w:rsidRDefault="002112E4" w:rsidP="006E18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112E4">
        <w:rPr>
          <w:rFonts w:ascii="Times New Roman" w:hAnsi="Times New Roman" w:cs="Times New Roman"/>
          <w:i/>
          <w:iCs/>
        </w:rPr>
        <w:t>«Соотношение понятий незаконности и недействительности административного акта в Административном процедурно-процессуальном кодексе Республики Казахстан»</w:t>
      </w:r>
    </w:p>
    <w:p w14:paraId="60988A3D" w14:textId="77777777" w:rsidR="002112E4" w:rsidRPr="006E1883" w:rsidRDefault="002112E4" w:rsidP="006E18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90D78" w14:textId="6AAD28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1883">
        <w:rPr>
          <w:rFonts w:ascii="Times New Roman" w:hAnsi="Times New Roman" w:cs="Times New Roman"/>
          <w:b/>
          <w:bCs/>
        </w:rPr>
        <w:t>Сартаева</w:t>
      </w:r>
      <w:proofErr w:type="spellEnd"/>
      <w:r w:rsidRPr="006E1883">
        <w:rPr>
          <w:rFonts w:ascii="Times New Roman" w:hAnsi="Times New Roman" w:cs="Times New Roman"/>
          <w:b/>
          <w:bCs/>
        </w:rPr>
        <w:t xml:space="preserve"> Наталья </w:t>
      </w:r>
      <w:proofErr w:type="spellStart"/>
      <w:r w:rsidRPr="006E1883">
        <w:rPr>
          <w:rFonts w:ascii="Times New Roman" w:hAnsi="Times New Roman" w:cs="Times New Roman"/>
          <w:b/>
          <w:bCs/>
        </w:rPr>
        <w:t>Абаевна</w:t>
      </w:r>
      <w:proofErr w:type="spellEnd"/>
      <w:r w:rsidRPr="006E1883">
        <w:rPr>
          <w:rFonts w:ascii="Times New Roman" w:hAnsi="Times New Roman" w:cs="Times New Roman"/>
          <w:b/>
          <w:bCs/>
        </w:rPr>
        <w:t>,</w:t>
      </w:r>
      <w:r w:rsidRPr="006E1883">
        <w:rPr>
          <w:rFonts w:ascii="Times New Roman" w:hAnsi="Times New Roman" w:cs="Times New Roman"/>
        </w:rPr>
        <w:t xml:space="preserve"> доктор юридических наук, доцент, главный научный сотрудник Отдела конституционного, административного законодательства и государственного управления Института законодательства и правовой информации Республики Казахстан. Республика Казахстан, г. </w:t>
      </w:r>
      <w:r w:rsidR="00333F4B">
        <w:rPr>
          <w:rFonts w:ascii="Times New Roman" w:hAnsi="Times New Roman" w:cs="Times New Roman"/>
        </w:rPr>
        <w:t>Астана</w:t>
      </w:r>
    </w:p>
    <w:p w14:paraId="2796A2D1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«Порядок обжалования административного акта и административного действия по законодательству Республики Казахстан»</w:t>
      </w:r>
    </w:p>
    <w:p w14:paraId="58F0E6D1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AC0B35" w14:textId="77777777" w:rsidR="00537A8A" w:rsidRPr="006E1883" w:rsidRDefault="00537A8A" w:rsidP="00537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883">
        <w:rPr>
          <w:rFonts w:ascii="Times New Roman" w:hAnsi="Times New Roman" w:cs="Times New Roman"/>
          <w:b/>
          <w:bCs/>
        </w:rPr>
        <w:t>Калмыкова Анастасия Валентиновна,</w:t>
      </w:r>
      <w:r w:rsidRPr="006E1883">
        <w:rPr>
          <w:rFonts w:ascii="Times New Roman" w:hAnsi="Times New Roman" w:cs="Times New Roman"/>
        </w:rPr>
        <w:t xml:space="preserve"> кандидат юридических наук, ведущий научный сотрудник отдела административного законодательства и процесса Института законодательства и сравнительного правоведения при Правительстве Российской Федерации</w:t>
      </w:r>
      <w:r>
        <w:rPr>
          <w:rFonts w:ascii="Times New Roman" w:hAnsi="Times New Roman" w:cs="Times New Roman"/>
        </w:rPr>
        <w:t>,</w:t>
      </w:r>
      <w:r w:rsidRPr="006E1883">
        <w:rPr>
          <w:rFonts w:ascii="Times New Roman" w:hAnsi="Times New Roman" w:cs="Times New Roman"/>
        </w:rPr>
        <w:t xml:space="preserve"> </w:t>
      </w:r>
      <w:r w:rsidRPr="00AA74E1">
        <w:rPr>
          <w:rFonts w:ascii="Times New Roman" w:hAnsi="Times New Roman" w:cs="Times New Roman"/>
        </w:rPr>
        <w:t>член Национальной ассоциации административистов.</w:t>
      </w:r>
      <w:r>
        <w:rPr>
          <w:rFonts w:ascii="Times New Roman" w:hAnsi="Times New Roman" w:cs="Times New Roman"/>
        </w:rPr>
        <w:t xml:space="preserve"> </w:t>
      </w:r>
      <w:r w:rsidRPr="006E1883">
        <w:rPr>
          <w:rFonts w:ascii="Times New Roman" w:hAnsi="Times New Roman" w:cs="Times New Roman"/>
        </w:rPr>
        <w:t>Россия, г. Москва</w:t>
      </w:r>
    </w:p>
    <w:p w14:paraId="0B36C201" w14:textId="4EBD5A5B" w:rsidR="00537A8A" w:rsidRDefault="00537A8A" w:rsidP="00537A8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«Обжалование административных актов органов исполнительной власти как фактор обеспечения законности функционирования внутреннего рынка ЕАЭС»</w:t>
      </w:r>
    </w:p>
    <w:p w14:paraId="51404586" w14:textId="77777777" w:rsidR="00537A8A" w:rsidRPr="006E1883" w:rsidRDefault="00537A8A" w:rsidP="00537A8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CD3D74A" w14:textId="422C790A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883">
        <w:rPr>
          <w:rFonts w:ascii="Times New Roman" w:hAnsi="Times New Roman" w:cs="Times New Roman"/>
          <w:b/>
          <w:bCs/>
        </w:rPr>
        <w:t>Ахметов Ерик Булатович,</w:t>
      </w:r>
      <w:r w:rsidRPr="006E1883">
        <w:rPr>
          <w:rFonts w:ascii="Times New Roman" w:hAnsi="Times New Roman" w:cs="Times New Roman"/>
        </w:rPr>
        <w:t xml:space="preserve"> старший научный сотрудник Института законодательства и правовой информации Республики Казахстан, докторант ЕНУ им. Л.Н. Гумилева. Республика Казахстан, г. </w:t>
      </w:r>
      <w:r w:rsidR="00333F4B">
        <w:rPr>
          <w:rFonts w:ascii="Times New Roman" w:hAnsi="Times New Roman" w:cs="Times New Roman"/>
        </w:rPr>
        <w:t>Астана</w:t>
      </w:r>
    </w:p>
    <w:p w14:paraId="55F6F2EB" w14:textId="2FC0E251" w:rsid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«Роль суда при обжаловании административного акта (вопросы теории и практики)»</w:t>
      </w:r>
    </w:p>
    <w:p w14:paraId="15B70B94" w14:textId="77777777" w:rsidR="00537A8A" w:rsidRPr="006E1883" w:rsidRDefault="00537A8A" w:rsidP="006E18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9F1C7E8" w14:textId="77777777" w:rsidR="00537A8A" w:rsidRPr="006E1883" w:rsidRDefault="00537A8A" w:rsidP="00537A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1883">
        <w:rPr>
          <w:rFonts w:ascii="Times New Roman" w:hAnsi="Times New Roman" w:cs="Times New Roman"/>
          <w:b/>
          <w:bCs/>
        </w:rPr>
        <w:t>Дмитрикова</w:t>
      </w:r>
      <w:proofErr w:type="spellEnd"/>
      <w:r w:rsidRPr="006E1883">
        <w:rPr>
          <w:rFonts w:ascii="Times New Roman" w:hAnsi="Times New Roman" w:cs="Times New Roman"/>
          <w:b/>
          <w:bCs/>
        </w:rPr>
        <w:t xml:space="preserve"> Екатерина Александровна,</w:t>
      </w:r>
      <w:r w:rsidRPr="006E1883">
        <w:rPr>
          <w:rFonts w:ascii="Times New Roman" w:hAnsi="Times New Roman" w:cs="Times New Roman"/>
        </w:rPr>
        <w:t xml:space="preserve"> кандидат юридических наук, доцент кафедры административного и финансового права Санкт-Петербургского государственного университета</w:t>
      </w:r>
      <w:r>
        <w:rPr>
          <w:rFonts w:ascii="Times New Roman" w:hAnsi="Times New Roman" w:cs="Times New Roman"/>
        </w:rPr>
        <w:t xml:space="preserve">, член Национальной ассоциации административистов. </w:t>
      </w:r>
      <w:r w:rsidRPr="006E1883">
        <w:rPr>
          <w:rFonts w:ascii="Times New Roman" w:hAnsi="Times New Roman" w:cs="Times New Roman"/>
        </w:rPr>
        <w:t>Россия, г. Санкт-Петербург</w:t>
      </w:r>
    </w:p>
    <w:p w14:paraId="4B8F00F2" w14:textId="77777777" w:rsidR="00537A8A" w:rsidRPr="006E1883" w:rsidRDefault="00537A8A" w:rsidP="00537A8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«Перспектива признания недействительным административного акта, принятого вне установленной процедуры»</w:t>
      </w:r>
    </w:p>
    <w:p w14:paraId="4E6B9869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C2DCE6" w14:textId="64D9BFF4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883">
        <w:rPr>
          <w:rFonts w:ascii="Times New Roman" w:hAnsi="Times New Roman" w:cs="Times New Roman"/>
          <w:b/>
          <w:bCs/>
        </w:rPr>
        <w:t>Васильева Анна Федотовна,</w:t>
      </w:r>
      <w:r w:rsidRPr="006E1883">
        <w:rPr>
          <w:rFonts w:ascii="Times New Roman" w:hAnsi="Times New Roman" w:cs="Times New Roman"/>
        </w:rPr>
        <w:t xml:space="preserve"> кандидат юридических наук, доцент кафедры административного и финансового права Санкт-Петербургского государственного университета</w:t>
      </w:r>
      <w:r w:rsidR="00AA74E1">
        <w:rPr>
          <w:rFonts w:ascii="Times New Roman" w:hAnsi="Times New Roman" w:cs="Times New Roman"/>
        </w:rPr>
        <w:t>,</w:t>
      </w:r>
      <w:r w:rsidRPr="006E1883">
        <w:rPr>
          <w:rFonts w:ascii="Times New Roman" w:hAnsi="Times New Roman" w:cs="Times New Roman"/>
        </w:rPr>
        <w:t xml:space="preserve"> </w:t>
      </w:r>
      <w:r w:rsidR="00AA74E1" w:rsidRPr="00AA74E1">
        <w:rPr>
          <w:rFonts w:ascii="Times New Roman" w:hAnsi="Times New Roman" w:cs="Times New Roman"/>
        </w:rPr>
        <w:t>член Национальной ассоциации административистов</w:t>
      </w:r>
      <w:r w:rsidR="00AA74E1">
        <w:rPr>
          <w:rFonts w:ascii="Times New Roman" w:hAnsi="Times New Roman" w:cs="Times New Roman"/>
        </w:rPr>
        <w:t>.</w:t>
      </w:r>
      <w:r w:rsidR="00AA74E1" w:rsidRPr="00AA74E1">
        <w:rPr>
          <w:rFonts w:ascii="Times New Roman" w:hAnsi="Times New Roman" w:cs="Times New Roman"/>
        </w:rPr>
        <w:t xml:space="preserve"> </w:t>
      </w:r>
      <w:r w:rsidRPr="006E1883">
        <w:rPr>
          <w:rFonts w:ascii="Times New Roman" w:hAnsi="Times New Roman" w:cs="Times New Roman"/>
        </w:rPr>
        <w:t>Россия, г. Санкт-Петербург</w:t>
      </w:r>
    </w:p>
    <w:p w14:paraId="1EA1147C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«Ничтожность административных актов: анализ избранных решений немецких административных судов»</w:t>
      </w:r>
    </w:p>
    <w:p w14:paraId="249BA3FA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ED6E3F" w14:textId="7E9669DD" w:rsidR="00BA1244" w:rsidRPr="006E1883" w:rsidRDefault="00BA1244" w:rsidP="00BA12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1883">
        <w:rPr>
          <w:rFonts w:ascii="Times New Roman" w:hAnsi="Times New Roman" w:cs="Times New Roman"/>
          <w:b/>
          <w:bCs/>
        </w:rPr>
        <w:lastRenderedPageBreak/>
        <w:t>Подейко</w:t>
      </w:r>
      <w:proofErr w:type="spellEnd"/>
      <w:r w:rsidRPr="006E1883">
        <w:rPr>
          <w:rFonts w:ascii="Times New Roman" w:hAnsi="Times New Roman" w:cs="Times New Roman"/>
          <w:b/>
          <w:bCs/>
        </w:rPr>
        <w:t xml:space="preserve"> Вадим Андреевич,</w:t>
      </w:r>
      <w:r w:rsidRPr="006E1883">
        <w:rPr>
          <w:rFonts w:ascii="Times New Roman" w:hAnsi="Times New Roman" w:cs="Times New Roman"/>
        </w:rPr>
        <w:t xml:space="preserve"> кандидат юридических наук, старший преподаватель кафедры административного права и процесса Московского государственного юридического университета им</w:t>
      </w:r>
      <w:r w:rsidR="000917E2">
        <w:rPr>
          <w:rFonts w:ascii="Times New Roman" w:hAnsi="Times New Roman" w:cs="Times New Roman"/>
        </w:rPr>
        <w:t>ени</w:t>
      </w:r>
      <w:r w:rsidRPr="006E1883">
        <w:rPr>
          <w:rFonts w:ascii="Times New Roman" w:hAnsi="Times New Roman" w:cs="Times New Roman"/>
        </w:rPr>
        <w:t xml:space="preserve"> О.Е. </w:t>
      </w:r>
      <w:proofErr w:type="spellStart"/>
      <w:r w:rsidRPr="006E1883">
        <w:rPr>
          <w:rFonts w:ascii="Times New Roman" w:hAnsi="Times New Roman" w:cs="Times New Roman"/>
        </w:rPr>
        <w:t>Кутафина</w:t>
      </w:r>
      <w:proofErr w:type="spellEnd"/>
      <w:r w:rsidR="000917E2">
        <w:rPr>
          <w:rFonts w:ascii="Times New Roman" w:hAnsi="Times New Roman" w:cs="Times New Roman"/>
        </w:rPr>
        <w:t xml:space="preserve"> (МГЮА)</w:t>
      </w:r>
      <w:r w:rsidRPr="006E1883">
        <w:rPr>
          <w:rFonts w:ascii="Times New Roman" w:hAnsi="Times New Roman" w:cs="Times New Roman"/>
        </w:rPr>
        <w:t>; заместитель начальника юридического управления Московског</w:t>
      </w:r>
      <w:r w:rsidR="000917E2">
        <w:rPr>
          <w:rFonts w:ascii="Times New Roman" w:hAnsi="Times New Roman" w:cs="Times New Roman"/>
        </w:rPr>
        <w:t>о государственного университета</w:t>
      </w:r>
      <w:r w:rsidR="000917E2" w:rsidRPr="00333F4B">
        <w:rPr>
          <w:rFonts w:ascii="Times New Roman" w:hAnsi="Times New Roman" w:cs="Times New Roman"/>
        </w:rPr>
        <w:t>, член Национальной ассоциации административистов.</w:t>
      </w:r>
      <w:r w:rsidRPr="00333F4B">
        <w:rPr>
          <w:rFonts w:ascii="Times New Roman" w:hAnsi="Times New Roman" w:cs="Times New Roman"/>
        </w:rPr>
        <w:t xml:space="preserve"> </w:t>
      </w:r>
      <w:r w:rsidRPr="006E1883">
        <w:rPr>
          <w:rFonts w:ascii="Times New Roman" w:hAnsi="Times New Roman" w:cs="Times New Roman"/>
        </w:rPr>
        <w:t>Россия, г. Москва</w:t>
      </w:r>
    </w:p>
    <w:p w14:paraId="3CAB4E83" w14:textId="77777777" w:rsidR="00BA1244" w:rsidRPr="006E1883" w:rsidRDefault="00BA1244" w:rsidP="00BA124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«Оспаривание административного акта третьим лицом: материально-правовой и процессуальный аспекты»</w:t>
      </w:r>
    </w:p>
    <w:p w14:paraId="158B0521" w14:textId="77777777" w:rsidR="00BA1244" w:rsidRPr="006E1883" w:rsidRDefault="00BA1244" w:rsidP="00BA124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BF5A699" w14:textId="77777777" w:rsidR="00BA1244" w:rsidRPr="006E1883" w:rsidRDefault="00BA1244" w:rsidP="00BA12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883">
        <w:rPr>
          <w:rFonts w:ascii="Times New Roman" w:hAnsi="Times New Roman" w:cs="Times New Roman"/>
          <w:b/>
          <w:bCs/>
        </w:rPr>
        <w:t>Андреев Денис Сергеевич,</w:t>
      </w:r>
      <w:r w:rsidRPr="006E1883">
        <w:rPr>
          <w:rFonts w:ascii="Times New Roman" w:hAnsi="Times New Roman" w:cs="Times New Roman"/>
        </w:rPr>
        <w:t xml:space="preserve"> кандидат юридических наук, доцент кафедры конституционного, административного и муниципального права Сибирского федерального университета; доцент кафедры правоведения Сибирского государственного университета. Россия, г. Красноярск</w:t>
      </w:r>
    </w:p>
    <w:p w14:paraId="0A0508FD" w14:textId="4B5EB93B" w:rsidR="00BA1244" w:rsidRDefault="00BA1244" w:rsidP="00BA124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«Дефектные административно-правовые акты»</w:t>
      </w:r>
    </w:p>
    <w:p w14:paraId="0BF4FCC1" w14:textId="77777777" w:rsidR="004B0E21" w:rsidRPr="006E1883" w:rsidRDefault="004B0E21" w:rsidP="00BA124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94E59A0" w14:textId="77777777" w:rsidR="00537A8A" w:rsidRPr="006E1883" w:rsidRDefault="00537A8A" w:rsidP="00537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883">
        <w:rPr>
          <w:rFonts w:ascii="Times New Roman" w:hAnsi="Times New Roman" w:cs="Times New Roman"/>
          <w:b/>
          <w:bCs/>
        </w:rPr>
        <w:t>Черкасов Константин Валерьевич,</w:t>
      </w:r>
      <w:r w:rsidRPr="006E1883">
        <w:rPr>
          <w:rFonts w:ascii="Times New Roman" w:hAnsi="Times New Roman" w:cs="Times New Roman"/>
        </w:rPr>
        <w:t xml:space="preserve"> доктор юридических наук, профессор кафедры административного и финансового права Всероссийского государственного университета юстиции (РПА Минюста России)». Россия, г. Москва </w:t>
      </w:r>
    </w:p>
    <w:p w14:paraId="5DD136AD" w14:textId="77777777" w:rsidR="00537A8A" w:rsidRDefault="00537A8A" w:rsidP="00537A8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«Признание административных актов недействительными Конституционным Судом России: вопросы теории и практики»</w:t>
      </w:r>
    </w:p>
    <w:p w14:paraId="3E2B65BC" w14:textId="77777777" w:rsidR="00537A8A" w:rsidRDefault="00537A8A" w:rsidP="00537A8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1EAC3CD" w14:textId="77777777" w:rsidR="00537A8A" w:rsidRPr="006E1883" w:rsidRDefault="00537A8A" w:rsidP="00537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883">
        <w:rPr>
          <w:rFonts w:ascii="Times New Roman" w:hAnsi="Times New Roman" w:cs="Times New Roman"/>
          <w:b/>
          <w:bCs/>
        </w:rPr>
        <w:t>Давыдов Константин Владимирович,</w:t>
      </w:r>
      <w:r w:rsidRPr="006E1883">
        <w:rPr>
          <w:rFonts w:ascii="Times New Roman" w:hAnsi="Times New Roman" w:cs="Times New Roman"/>
        </w:rPr>
        <w:t xml:space="preserve"> доктор юридических наук, декан юридического факультета Сибирского университета потребительской кооперации; профессор кафедры административного, финансового и корпоративного права Новосибирского государственного университета экономики и управления</w:t>
      </w:r>
      <w:r>
        <w:rPr>
          <w:rFonts w:ascii="Times New Roman" w:hAnsi="Times New Roman" w:cs="Times New Roman"/>
        </w:rPr>
        <w:t>,</w:t>
      </w:r>
      <w:r w:rsidRPr="006E1883">
        <w:rPr>
          <w:rFonts w:ascii="Times New Roman" w:hAnsi="Times New Roman" w:cs="Times New Roman"/>
        </w:rPr>
        <w:t xml:space="preserve"> </w:t>
      </w:r>
      <w:r w:rsidRPr="00AA74E1">
        <w:rPr>
          <w:rFonts w:ascii="Times New Roman" w:hAnsi="Times New Roman" w:cs="Times New Roman"/>
        </w:rPr>
        <w:t>член Национальной ассоциации административистов.</w:t>
      </w:r>
      <w:r>
        <w:rPr>
          <w:rFonts w:ascii="Times New Roman" w:hAnsi="Times New Roman" w:cs="Times New Roman"/>
        </w:rPr>
        <w:t xml:space="preserve"> </w:t>
      </w:r>
      <w:r w:rsidRPr="006E1883">
        <w:rPr>
          <w:rFonts w:ascii="Times New Roman" w:hAnsi="Times New Roman" w:cs="Times New Roman"/>
        </w:rPr>
        <w:t>Россия, г. Новосибирск</w:t>
      </w:r>
    </w:p>
    <w:p w14:paraId="46665588" w14:textId="77777777" w:rsidR="00537A8A" w:rsidRDefault="00537A8A" w:rsidP="00537A8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«Новеллы практики Верховного Суда Российской Федерации по вопросам оспаривания административных актов»</w:t>
      </w:r>
    </w:p>
    <w:p w14:paraId="7E36775F" w14:textId="77777777" w:rsidR="00BA1244" w:rsidRPr="006E1883" w:rsidRDefault="00BA1244" w:rsidP="00BA12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296959" w14:textId="4E7D7661" w:rsidR="00BA1244" w:rsidRPr="006E1883" w:rsidRDefault="00BA1244" w:rsidP="00BA12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883">
        <w:rPr>
          <w:rFonts w:ascii="Times New Roman" w:hAnsi="Times New Roman" w:cs="Times New Roman"/>
          <w:b/>
          <w:bCs/>
        </w:rPr>
        <w:t>Шерстобоев Олег Николаевич,</w:t>
      </w:r>
      <w:r w:rsidRPr="006E1883">
        <w:rPr>
          <w:rFonts w:ascii="Times New Roman" w:hAnsi="Times New Roman" w:cs="Times New Roman"/>
        </w:rPr>
        <w:t xml:space="preserve"> кандидат юридических наук, декан юридического факультета Новосибирского государственного университета экономики и управления</w:t>
      </w:r>
      <w:r w:rsidR="00AA74E1">
        <w:rPr>
          <w:rFonts w:ascii="Times New Roman" w:hAnsi="Times New Roman" w:cs="Times New Roman"/>
        </w:rPr>
        <w:t>,</w:t>
      </w:r>
      <w:r w:rsidRPr="006E1883">
        <w:rPr>
          <w:rFonts w:ascii="Times New Roman" w:hAnsi="Times New Roman" w:cs="Times New Roman"/>
        </w:rPr>
        <w:t xml:space="preserve"> </w:t>
      </w:r>
      <w:r w:rsidR="00AA74E1" w:rsidRPr="00AA74E1">
        <w:rPr>
          <w:rFonts w:ascii="Times New Roman" w:hAnsi="Times New Roman" w:cs="Times New Roman"/>
        </w:rPr>
        <w:t>член Правления Национальной ассоциации административистов.</w:t>
      </w:r>
      <w:r w:rsidR="00AA74E1">
        <w:rPr>
          <w:rFonts w:ascii="Times New Roman" w:hAnsi="Times New Roman" w:cs="Times New Roman"/>
        </w:rPr>
        <w:t xml:space="preserve"> </w:t>
      </w:r>
      <w:r w:rsidRPr="006E1883">
        <w:rPr>
          <w:rFonts w:ascii="Times New Roman" w:hAnsi="Times New Roman" w:cs="Times New Roman"/>
        </w:rPr>
        <w:t>Россия, г. Новосибирск</w:t>
      </w:r>
    </w:p>
    <w:p w14:paraId="44BB85E0" w14:textId="77777777" w:rsidR="00BA1244" w:rsidRPr="006E1883" w:rsidRDefault="00BA1244" w:rsidP="00BA124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«Недействительность административного акта и административное усмотрение: проблемы соотношения и практической реализации»</w:t>
      </w:r>
    </w:p>
    <w:p w14:paraId="259E8E1D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BEA994" w14:textId="6B685073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1883">
        <w:rPr>
          <w:rFonts w:ascii="Times New Roman" w:hAnsi="Times New Roman" w:cs="Times New Roman"/>
          <w:b/>
          <w:bCs/>
        </w:rPr>
        <w:t>Ландерсон</w:t>
      </w:r>
      <w:proofErr w:type="spellEnd"/>
      <w:r w:rsidRPr="006E1883">
        <w:rPr>
          <w:rFonts w:ascii="Times New Roman" w:hAnsi="Times New Roman" w:cs="Times New Roman"/>
          <w:b/>
          <w:bCs/>
        </w:rPr>
        <w:t xml:space="preserve"> Наталья Викторовна,</w:t>
      </w:r>
      <w:r w:rsidRPr="006E1883">
        <w:rPr>
          <w:rFonts w:ascii="Times New Roman" w:hAnsi="Times New Roman" w:cs="Times New Roman"/>
        </w:rPr>
        <w:t xml:space="preserve"> кандидат юридических наук, доцент, доцент кафедры административного права и процесса им. Н.Г.</w:t>
      </w:r>
      <w:r w:rsidR="000917E2">
        <w:rPr>
          <w:rFonts w:ascii="Times New Roman" w:hAnsi="Times New Roman" w:cs="Times New Roman"/>
        </w:rPr>
        <w:t> </w:t>
      </w:r>
      <w:r w:rsidRPr="006E1883">
        <w:rPr>
          <w:rFonts w:ascii="Times New Roman" w:hAnsi="Times New Roman" w:cs="Times New Roman"/>
        </w:rPr>
        <w:t>Салищевой. Россия, г. Москва</w:t>
      </w:r>
    </w:p>
    <w:p w14:paraId="037C71B4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«Недействительность административно-понуждающих актов публичной администрации»</w:t>
      </w:r>
    </w:p>
    <w:p w14:paraId="5822BF2F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0D6223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1883">
        <w:rPr>
          <w:rFonts w:ascii="Times New Roman" w:hAnsi="Times New Roman" w:cs="Times New Roman"/>
          <w:b/>
          <w:bCs/>
        </w:rPr>
        <w:t>Макарцев</w:t>
      </w:r>
      <w:proofErr w:type="spellEnd"/>
      <w:r w:rsidRPr="006E1883">
        <w:rPr>
          <w:rFonts w:ascii="Times New Roman" w:hAnsi="Times New Roman" w:cs="Times New Roman"/>
          <w:b/>
          <w:bCs/>
        </w:rPr>
        <w:t xml:space="preserve"> Андрей Алексеевич,</w:t>
      </w:r>
      <w:r w:rsidRPr="006E1883">
        <w:rPr>
          <w:rFonts w:ascii="Times New Roman" w:hAnsi="Times New Roman" w:cs="Times New Roman"/>
        </w:rPr>
        <w:t xml:space="preserve"> кандидат юридических наук, декан факультета государственного сектора Новосибирского государственного университета экономики и управления. Россия, г. Новосибирск</w:t>
      </w:r>
    </w:p>
    <w:p w14:paraId="447AC06A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«Недействительность актов избирательных комиссий: нетипичное регулирование»</w:t>
      </w:r>
    </w:p>
    <w:p w14:paraId="34348B55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D21A23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883">
        <w:rPr>
          <w:rFonts w:ascii="Times New Roman" w:hAnsi="Times New Roman" w:cs="Times New Roman"/>
          <w:b/>
          <w:bCs/>
        </w:rPr>
        <w:t>Порываев Сергей Александрович,</w:t>
      </w:r>
      <w:r w:rsidRPr="006E1883">
        <w:rPr>
          <w:rFonts w:ascii="Times New Roman" w:hAnsi="Times New Roman" w:cs="Times New Roman"/>
        </w:rPr>
        <w:t xml:space="preserve"> кандидат юридических наук, доцент кафедры административного права и процесса им. Н.Г. Салищевой Российского государственного университета правосудия. Россия, г. Москва</w:t>
      </w:r>
    </w:p>
    <w:p w14:paraId="3D419DE3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«К вопросу о недействительности нормативных административно-правовых актов»</w:t>
      </w:r>
    </w:p>
    <w:p w14:paraId="1952D9E5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5CF053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883">
        <w:rPr>
          <w:rFonts w:ascii="Times New Roman" w:hAnsi="Times New Roman" w:cs="Times New Roman"/>
          <w:b/>
          <w:bCs/>
        </w:rPr>
        <w:t>Кустов Сергей Сергеевич,</w:t>
      </w:r>
      <w:r w:rsidRPr="006E1883">
        <w:rPr>
          <w:rFonts w:ascii="Times New Roman" w:hAnsi="Times New Roman" w:cs="Times New Roman"/>
        </w:rPr>
        <w:t xml:space="preserve"> кандидат юридических наук, доцент кафедры административного, финансового и корпоративного права Новосибирского государственного университета экономики и управления. Россия, г. Новосибирск</w:t>
      </w:r>
    </w:p>
    <w:p w14:paraId="167C97F7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«Правовое регулирование и практика оспаривания генеральных планов и документов градостроительного зонирования»</w:t>
      </w:r>
    </w:p>
    <w:p w14:paraId="44DEA337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9BF7BB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883">
        <w:rPr>
          <w:rFonts w:ascii="Times New Roman" w:hAnsi="Times New Roman" w:cs="Times New Roman"/>
          <w:b/>
          <w:bCs/>
        </w:rPr>
        <w:t>Сладкова Анастасия Вячеславовна,</w:t>
      </w:r>
      <w:r w:rsidRPr="006E1883">
        <w:rPr>
          <w:rFonts w:ascii="Times New Roman" w:hAnsi="Times New Roman" w:cs="Times New Roman"/>
        </w:rPr>
        <w:t xml:space="preserve"> кандидат юридических наук, заместитель заведующего кафедрой административного права и процесса Московского государственного юридического университета им. О.Е. </w:t>
      </w:r>
      <w:proofErr w:type="spellStart"/>
      <w:r w:rsidRPr="006E1883">
        <w:rPr>
          <w:rFonts w:ascii="Times New Roman" w:hAnsi="Times New Roman" w:cs="Times New Roman"/>
        </w:rPr>
        <w:t>Кутафина</w:t>
      </w:r>
      <w:proofErr w:type="spellEnd"/>
      <w:r w:rsidRPr="006E1883">
        <w:rPr>
          <w:rFonts w:ascii="Times New Roman" w:hAnsi="Times New Roman" w:cs="Times New Roman"/>
        </w:rPr>
        <w:t>, член Правления Национальной ассоциации административистов. Россия, г. Москва</w:t>
      </w:r>
    </w:p>
    <w:p w14:paraId="1A7B8FFC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E1883">
        <w:rPr>
          <w:rFonts w:ascii="Times New Roman" w:hAnsi="Times New Roman" w:cs="Times New Roman"/>
          <w:i/>
          <w:iCs/>
        </w:rPr>
        <w:t>«Недействительность актов Центрального Банка Российской Федерации»</w:t>
      </w:r>
    </w:p>
    <w:p w14:paraId="114F823A" w14:textId="77777777" w:rsidR="006E1883" w:rsidRPr="006E1883" w:rsidRDefault="006E1883" w:rsidP="006E18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E8EA1A" w14:textId="1A8C47FE" w:rsidR="004B0E21" w:rsidRDefault="004B0E21" w:rsidP="004B0E2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07371">
        <w:rPr>
          <w:rFonts w:ascii="Times New Roman" w:hAnsi="Times New Roman" w:cs="Times New Roman"/>
          <w:b/>
          <w:bCs/>
        </w:rPr>
        <w:t>Бакурова</w:t>
      </w:r>
      <w:proofErr w:type="spellEnd"/>
      <w:r w:rsidRPr="00407371">
        <w:rPr>
          <w:rFonts w:ascii="Times New Roman" w:hAnsi="Times New Roman" w:cs="Times New Roman"/>
          <w:b/>
          <w:bCs/>
        </w:rPr>
        <w:t xml:space="preserve"> Наталья Николаевна, </w:t>
      </w:r>
      <w:r>
        <w:rPr>
          <w:rFonts w:ascii="Times New Roman" w:hAnsi="Times New Roman" w:cs="Times New Roman"/>
        </w:rPr>
        <w:t xml:space="preserve">кандидат юридических наук, доцент кафедры </w:t>
      </w:r>
      <w:r w:rsidRPr="00407371">
        <w:rPr>
          <w:rFonts w:ascii="Times New Roman" w:hAnsi="Times New Roman" w:cs="Times New Roman"/>
        </w:rPr>
        <w:t xml:space="preserve">административного права и процесса Московского государственного юридического университета им. О.Е. </w:t>
      </w:r>
      <w:proofErr w:type="spellStart"/>
      <w:r w:rsidRPr="00407371">
        <w:rPr>
          <w:rFonts w:ascii="Times New Roman" w:hAnsi="Times New Roman" w:cs="Times New Roman"/>
        </w:rPr>
        <w:t>Кутафина</w:t>
      </w:r>
      <w:proofErr w:type="spellEnd"/>
      <w:r w:rsidRPr="004073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член </w:t>
      </w:r>
      <w:r w:rsidR="000917E2" w:rsidRPr="00333F4B">
        <w:rPr>
          <w:rFonts w:ascii="Times New Roman" w:hAnsi="Times New Roman" w:cs="Times New Roman"/>
        </w:rPr>
        <w:t xml:space="preserve">Контрольно-ревизионной комиссии </w:t>
      </w:r>
      <w:r w:rsidRPr="00407371">
        <w:rPr>
          <w:rFonts w:ascii="Times New Roman" w:hAnsi="Times New Roman" w:cs="Times New Roman"/>
        </w:rPr>
        <w:t>Национальной ассоциации административистов. Россия, г. Москва</w:t>
      </w:r>
      <w:r>
        <w:rPr>
          <w:rFonts w:ascii="Times New Roman" w:hAnsi="Times New Roman" w:cs="Times New Roman"/>
        </w:rPr>
        <w:t>.</w:t>
      </w:r>
    </w:p>
    <w:p w14:paraId="5E69AC01" w14:textId="77777777" w:rsidR="004B0E21" w:rsidRPr="00407371" w:rsidRDefault="004B0E21" w:rsidP="004B0E2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07371">
        <w:rPr>
          <w:rFonts w:ascii="Times New Roman" w:hAnsi="Times New Roman" w:cs="Times New Roman"/>
          <w:i/>
          <w:iCs/>
        </w:rPr>
        <w:t>«Недействительность актов в исполнительном производстве»</w:t>
      </w:r>
    </w:p>
    <w:p w14:paraId="7B84E2CB" w14:textId="37755014" w:rsidR="00BA1244" w:rsidRPr="009A7884" w:rsidRDefault="00BA12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A31279" w14:textId="23855A7D" w:rsidR="009A7884" w:rsidRPr="009A7884" w:rsidRDefault="009A7884" w:rsidP="009A78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884">
        <w:rPr>
          <w:rFonts w:ascii="Times New Roman" w:hAnsi="Times New Roman" w:cs="Times New Roman"/>
          <w:b/>
          <w:bCs/>
        </w:rPr>
        <w:t>Маслов Владимир Владимирович,</w:t>
      </w:r>
      <w:r w:rsidRPr="009A7884">
        <w:rPr>
          <w:rFonts w:ascii="Times New Roman" w:hAnsi="Times New Roman" w:cs="Times New Roman"/>
        </w:rPr>
        <w:t xml:space="preserve"> аспирант кафедры конституционного и административного права факультета права </w:t>
      </w:r>
      <w:r>
        <w:rPr>
          <w:rFonts w:ascii="Times New Roman" w:hAnsi="Times New Roman" w:cs="Times New Roman"/>
        </w:rPr>
        <w:t>Н</w:t>
      </w:r>
      <w:r w:rsidRPr="009A7884">
        <w:rPr>
          <w:rFonts w:ascii="Times New Roman" w:hAnsi="Times New Roman" w:cs="Times New Roman"/>
        </w:rPr>
        <w:t>ационально исследовательского университета «Высшая школа экономики», юрист Юридической компании «Войнов, Маслов и партнёры»</w:t>
      </w:r>
      <w:r>
        <w:rPr>
          <w:rFonts w:ascii="Times New Roman" w:hAnsi="Times New Roman" w:cs="Times New Roman"/>
        </w:rPr>
        <w:t>. Россия, г. Нижний Новгород.</w:t>
      </w:r>
    </w:p>
    <w:p w14:paraId="6E667D63" w14:textId="4EB4FFE4" w:rsidR="009A7884" w:rsidRPr="009A7884" w:rsidRDefault="009A78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884">
        <w:rPr>
          <w:rFonts w:ascii="Times New Roman" w:hAnsi="Times New Roman" w:cs="Times New Roman"/>
          <w:i/>
          <w:iCs/>
        </w:rPr>
        <w:t>«Признание Верховным судом РФ индивидуального акта недействительным: опыт защиты прав граждан в сфере градостроительства»</w:t>
      </w:r>
    </w:p>
    <w:sectPr w:rsidR="009A7884" w:rsidRPr="009A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4746A"/>
    <w:multiLevelType w:val="hybridMultilevel"/>
    <w:tmpl w:val="CC9AD86E"/>
    <w:lvl w:ilvl="0" w:tplc="E6D64582">
      <w:start w:val="1"/>
      <w:numFmt w:val="bullet"/>
      <w:lvlText w:val="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59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A6"/>
    <w:rsid w:val="000674FA"/>
    <w:rsid w:val="0007525E"/>
    <w:rsid w:val="000917E2"/>
    <w:rsid w:val="000A2E0B"/>
    <w:rsid w:val="000B41D1"/>
    <w:rsid w:val="000C4572"/>
    <w:rsid w:val="001619A6"/>
    <w:rsid w:val="00197BD4"/>
    <w:rsid w:val="001C3180"/>
    <w:rsid w:val="002112E4"/>
    <w:rsid w:val="002F727C"/>
    <w:rsid w:val="00306FD3"/>
    <w:rsid w:val="00320C3B"/>
    <w:rsid w:val="0032743F"/>
    <w:rsid w:val="00333F4B"/>
    <w:rsid w:val="00341587"/>
    <w:rsid w:val="00386F7D"/>
    <w:rsid w:val="00476C26"/>
    <w:rsid w:val="004B0E21"/>
    <w:rsid w:val="00503311"/>
    <w:rsid w:val="0050390E"/>
    <w:rsid w:val="00505CFB"/>
    <w:rsid w:val="00537A8A"/>
    <w:rsid w:val="005465E0"/>
    <w:rsid w:val="00562D83"/>
    <w:rsid w:val="005718C0"/>
    <w:rsid w:val="005F560C"/>
    <w:rsid w:val="00655484"/>
    <w:rsid w:val="006672DF"/>
    <w:rsid w:val="00696CD5"/>
    <w:rsid w:val="006D0C63"/>
    <w:rsid w:val="006E1883"/>
    <w:rsid w:val="00735520"/>
    <w:rsid w:val="00753155"/>
    <w:rsid w:val="00816BA5"/>
    <w:rsid w:val="00842D2F"/>
    <w:rsid w:val="0084544F"/>
    <w:rsid w:val="008517A6"/>
    <w:rsid w:val="008708A0"/>
    <w:rsid w:val="008741B4"/>
    <w:rsid w:val="00874655"/>
    <w:rsid w:val="008B42F9"/>
    <w:rsid w:val="008F3368"/>
    <w:rsid w:val="009412FD"/>
    <w:rsid w:val="00957C8B"/>
    <w:rsid w:val="00991A0E"/>
    <w:rsid w:val="009A7884"/>
    <w:rsid w:val="009D3E47"/>
    <w:rsid w:val="009F1208"/>
    <w:rsid w:val="009F429A"/>
    <w:rsid w:val="00A2105B"/>
    <w:rsid w:val="00A833B2"/>
    <w:rsid w:val="00A86082"/>
    <w:rsid w:val="00A8657D"/>
    <w:rsid w:val="00AA6C2B"/>
    <w:rsid w:val="00AA74E1"/>
    <w:rsid w:val="00AF250B"/>
    <w:rsid w:val="00AF7FAE"/>
    <w:rsid w:val="00BA1244"/>
    <w:rsid w:val="00BD6F2B"/>
    <w:rsid w:val="00C220EF"/>
    <w:rsid w:val="00C2462B"/>
    <w:rsid w:val="00CD1783"/>
    <w:rsid w:val="00DB7965"/>
    <w:rsid w:val="00DC4568"/>
    <w:rsid w:val="00EB6448"/>
    <w:rsid w:val="00EC1539"/>
    <w:rsid w:val="00F3109F"/>
    <w:rsid w:val="00F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6FE"/>
  <w15:docId w15:val="{B90F34A2-31CD-41D5-A35C-CC377348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FB"/>
    <w:pPr>
      <w:ind w:left="720"/>
      <w:contextualSpacing/>
    </w:pPr>
  </w:style>
  <w:style w:type="table" w:styleId="a4">
    <w:name w:val="Table Grid"/>
    <w:basedOn w:val="a1"/>
    <w:uiPriority w:val="39"/>
    <w:rsid w:val="00AA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1A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1A0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9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955228061?pwd=djNlazN6WnMzTGFCb1h4MlBvRTFv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2022-09-20T02:05:00Z</dcterms:created>
  <dcterms:modified xsi:type="dcterms:W3CDTF">2022-09-20T02:05:00Z</dcterms:modified>
</cp:coreProperties>
</file>