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AB5EE6F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1B9E2EF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F9D326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51026C7" w14:textId="77777777"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313ABA" w14:textId="6528605D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03B49">
            <w:rPr>
              <w:rStyle w:val="ab"/>
            </w:rPr>
            <w:t>«Финансы»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03B49">
            <w:rPr>
              <w:rStyle w:val="ab"/>
            </w:rPr>
            <w:t>экономики НИУ ВШЭ – Нижний Новгород</w:t>
          </w:r>
        </w:sdtContent>
      </w:sdt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51A6C9AF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06942FCB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7DFA43D4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50907FE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46844502" w14:textId="7217614E" w:rsidR="008D6C07" w:rsidRPr="004F6316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F6316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303B49" w:rsidRPr="004F6316">
            <w:rPr>
              <w:rStyle w:val="ac"/>
              <w:szCs w:val="26"/>
            </w:rPr>
            <w:t>2</w:t>
          </w:r>
        </w:sdtContent>
      </w:sdt>
      <w:r w:rsidR="008259EA" w:rsidRPr="004F6316">
        <w:rPr>
          <w:sz w:val="26"/>
          <w:szCs w:val="26"/>
        </w:rPr>
        <w:t xml:space="preserve">  курса образовательной 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303B49" w:rsidRPr="004F6316">
            <w:rPr>
              <w:rStyle w:val="ac"/>
              <w:szCs w:val="26"/>
            </w:rPr>
            <w:t>магистратуры</w:t>
          </w:r>
        </w:sdtContent>
      </w:sdt>
      <w:r w:rsidR="008259EA" w:rsidRPr="004F6316">
        <w:rPr>
          <w:i/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</w:rPr>
        </w:sdtEndPr>
        <w:sdtContent>
          <w:r w:rsidR="00120B2B" w:rsidRPr="004F6316">
            <w:rPr>
              <w:rStyle w:val="ac"/>
              <w:szCs w:val="26"/>
            </w:rPr>
            <w:t>«Финансы»</w:t>
          </w:r>
        </w:sdtContent>
      </w:sdt>
      <w:r w:rsidR="008259EA" w:rsidRPr="004F6316">
        <w:rPr>
          <w:i/>
          <w:sz w:val="26"/>
          <w:szCs w:val="26"/>
        </w:rPr>
        <w:t xml:space="preserve">, </w:t>
      </w:r>
      <w:r w:rsidR="008259EA" w:rsidRPr="004F6316">
        <w:rPr>
          <w:sz w:val="26"/>
          <w:szCs w:val="26"/>
        </w:rPr>
        <w:t>направления подготовки</w:t>
      </w:r>
      <w:r w:rsidR="008259EA" w:rsidRPr="004F6316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</w:rPr>
        </w:sdtEndPr>
        <w:sdtContent>
          <w:r w:rsidR="00120B2B" w:rsidRPr="004F6316">
            <w:rPr>
              <w:rStyle w:val="ac"/>
              <w:szCs w:val="26"/>
            </w:rPr>
            <w:t>38.04.08 Финансы и кредит</w:t>
          </w:r>
        </w:sdtContent>
      </w:sdt>
      <w:r w:rsidR="008259EA" w:rsidRPr="004F6316">
        <w:rPr>
          <w:i/>
          <w:sz w:val="26"/>
          <w:szCs w:val="26"/>
        </w:rPr>
        <w:t>,</w:t>
      </w:r>
      <w:r w:rsidR="008259EA" w:rsidRPr="004F6316">
        <w:rPr>
          <w:sz w:val="26"/>
          <w:szCs w:val="26"/>
        </w:rPr>
        <w:t xml:space="preserve">  факультета </w:t>
      </w:r>
      <w:sdt>
        <w:sdtPr>
          <w:rPr>
            <w:rStyle w:val="ac"/>
            <w:szCs w:val="26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</w:rPr>
        </w:sdtEndPr>
        <w:sdtContent>
          <w:r w:rsidR="00120B2B" w:rsidRPr="004F6316">
            <w:rPr>
              <w:rStyle w:val="ac"/>
              <w:szCs w:val="26"/>
            </w:rPr>
            <w:t>экономики НИУ ВШЭ – Нижний Новгород</w:t>
          </w:r>
        </w:sdtContent>
      </w:sdt>
      <w:r w:rsidR="008259EA" w:rsidRPr="004F6316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120B2B" w:rsidRPr="004F6316">
            <w:rPr>
              <w:rStyle w:val="ac"/>
              <w:szCs w:val="26"/>
            </w:rPr>
            <w:t>очной</w:t>
          </w:r>
        </w:sdtContent>
      </w:sdt>
      <w:r w:rsidRPr="004F6316">
        <w:rPr>
          <w:sz w:val="26"/>
          <w:szCs w:val="26"/>
        </w:rPr>
        <w:t xml:space="preserve"> формы обучения в </w:t>
      </w:r>
      <w:r w:rsidR="00120B2B" w:rsidRPr="004F6316">
        <w:rPr>
          <w:sz w:val="26"/>
          <w:szCs w:val="26"/>
        </w:rPr>
        <w:t>составе Президиума ГЭК и локальных</w:t>
      </w:r>
      <w:r w:rsidRPr="004F6316">
        <w:rPr>
          <w:sz w:val="26"/>
          <w:szCs w:val="26"/>
        </w:rPr>
        <w:t xml:space="preserve"> ГЭК, а также секрет</w:t>
      </w:r>
      <w:r w:rsidR="00120B2B" w:rsidRPr="004F6316">
        <w:rPr>
          <w:sz w:val="26"/>
          <w:szCs w:val="26"/>
        </w:rPr>
        <w:t>арей Президиума ГЭК и локальных</w:t>
      </w:r>
      <w:r w:rsidRPr="004F6316">
        <w:rPr>
          <w:sz w:val="26"/>
          <w:szCs w:val="26"/>
        </w:rPr>
        <w:t xml:space="preserve"> ГЭК.</w:t>
      </w:r>
    </w:p>
    <w:p w14:paraId="5B583E3C" w14:textId="2E5B0E2F" w:rsidR="008D6C07" w:rsidRPr="004F6316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F6316">
        <w:rPr>
          <w:sz w:val="26"/>
          <w:szCs w:val="26"/>
        </w:rPr>
        <w:t xml:space="preserve">Утвердить состав Президиума ГЭК: </w:t>
      </w:r>
    </w:p>
    <w:p w14:paraId="63585BD6" w14:textId="28B01CCE" w:rsidR="008D6C07" w:rsidRPr="004F6316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 xml:space="preserve">председатель Президиума ГЭК </w:t>
      </w:r>
      <w:sdt>
        <w:sdtPr>
          <w:rPr>
            <w:sz w:val="26"/>
            <w:szCs w:val="26"/>
          </w:rPr>
          <w:id w:val="-393194100"/>
          <w:placeholder>
            <w:docPart w:val="4CDFD4D10D1347A8AE600AE6B7A37B90"/>
          </w:placeholder>
          <w:text/>
        </w:sdtPr>
        <w:sdtEndPr/>
        <w:sdtContent>
          <w:r w:rsidR="00120B2B" w:rsidRPr="004F6316">
            <w:rPr>
              <w:sz w:val="26"/>
              <w:szCs w:val="26"/>
            </w:rPr>
            <w:t xml:space="preserve">д.э.н., профессор, заведующий кафедрой финансов и </w:t>
          </w:r>
          <w:r w:rsidR="004F6316" w:rsidRPr="004F6316">
            <w:rPr>
              <w:sz w:val="26"/>
              <w:szCs w:val="26"/>
            </w:rPr>
            <w:t>кредита ФГАОУ</w:t>
          </w:r>
          <w:r w:rsidR="00120B2B" w:rsidRPr="004F6316">
            <w:rPr>
              <w:sz w:val="26"/>
              <w:szCs w:val="26"/>
            </w:rPr>
            <w:t xml:space="preserve"> ВО «Национальный исследовательский Нижегородский государственный университет им. Н.И. Лобачевского»</w:t>
          </w:r>
        </w:sdtContent>
      </w:sdt>
      <w:r w:rsidR="00277D22">
        <w:rPr>
          <w:i/>
          <w:sz w:val="26"/>
          <w:szCs w:val="26"/>
        </w:rPr>
        <w:t>,</w:t>
      </w:r>
      <w:r w:rsidRPr="004F6316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1287039451"/>
          <w:placeholder>
            <w:docPart w:val="7DC6570762AC4A43B98990480ABD9ADC"/>
          </w:placeholder>
          <w:text/>
        </w:sdtPr>
        <w:sdtEndPr>
          <w:rPr>
            <w:rStyle w:val="a0"/>
            <w:sz w:val="24"/>
          </w:rPr>
        </w:sdtEndPr>
        <w:sdtContent>
          <w:r w:rsidR="00120B2B" w:rsidRPr="004F6316">
            <w:rPr>
              <w:rStyle w:val="ac"/>
              <w:szCs w:val="26"/>
            </w:rPr>
            <w:t>Яшина Н.И.</w:t>
          </w:r>
        </w:sdtContent>
      </w:sdt>
    </w:p>
    <w:p w14:paraId="4FC80AFD" w14:textId="702007AF" w:rsidR="008D6C07" w:rsidRPr="004F6316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члены Президиума ГЭК:</w:t>
      </w:r>
    </w:p>
    <w:p w14:paraId="4396D08E" w14:textId="77777777" w:rsidR="005A593A" w:rsidRPr="004F6316" w:rsidRDefault="005A593A" w:rsidP="005A593A">
      <w:pPr>
        <w:suppressAutoHyphens/>
        <w:ind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287775670"/>
          <w:placeholder>
            <w:docPart w:val="8CEFD0D9A9E2467495BB37D396B21EF2"/>
          </w:placeholder>
          <w:text/>
        </w:sdtPr>
        <w:sdtEndPr>
          <w:rPr>
            <w:rStyle w:val="a0"/>
            <w:sz w:val="24"/>
          </w:rPr>
        </w:sdtEndPr>
        <w:sdtContent>
          <w:r w:rsidRPr="004F6316">
            <w:rPr>
              <w:rStyle w:val="ac"/>
              <w:szCs w:val="26"/>
            </w:rPr>
            <w:t>Богопольская Т.В.</w:t>
          </w:r>
        </w:sdtContent>
      </w:sdt>
      <w:r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310017476"/>
          <w:placeholder>
            <w:docPart w:val="F98B022E30A243219C1AF1D3AC2DC853"/>
          </w:placeholder>
          <w:text/>
        </w:sdtPr>
        <w:sdtEndPr/>
        <w:sdtContent>
          <w:r w:rsidRPr="004F6316">
            <w:rPr>
              <w:sz w:val="26"/>
              <w:szCs w:val="26"/>
            </w:rPr>
            <w:t>к.э.н., заместитель начальника Волго-Вятского главного управления Центрального банка Российского Федерации</w:t>
          </w:r>
        </w:sdtContent>
      </w:sdt>
      <w:r w:rsidRPr="004F6316">
        <w:rPr>
          <w:i/>
          <w:sz w:val="26"/>
          <w:szCs w:val="26"/>
        </w:rPr>
        <w:t>,</w:t>
      </w:r>
    </w:p>
    <w:p w14:paraId="485A7B7A" w14:textId="17D3BE09" w:rsidR="008D6C07" w:rsidRPr="004F6316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742061896"/>
          <w:placeholder>
            <w:docPart w:val="EE17E60C9CA641F99B6E979E6D48852E"/>
          </w:placeholder>
          <w:text/>
        </w:sdtPr>
        <w:sdtEndPr>
          <w:rPr>
            <w:rStyle w:val="a0"/>
            <w:sz w:val="24"/>
          </w:rPr>
        </w:sdtEndPr>
        <w:sdtContent>
          <w:r w:rsidR="005A593A" w:rsidRPr="004F6316">
            <w:rPr>
              <w:rStyle w:val="ac"/>
              <w:szCs w:val="26"/>
            </w:rPr>
            <w:t>Мурыгина Т.В.</w:t>
          </w:r>
        </w:sdtContent>
      </w:sdt>
      <w:r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847062867"/>
          <w:placeholder>
            <w:docPart w:val="B4C5E426682A418A914D2AF63F9B5C87"/>
          </w:placeholder>
          <w:text/>
        </w:sdtPr>
        <w:sdtEndPr/>
        <w:sdtContent>
          <w:r w:rsidR="005A593A" w:rsidRPr="004F6316">
            <w:rPr>
              <w:sz w:val="26"/>
              <w:szCs w:val="26"/>
            </w:rPr>
            <w:t>заместитель директора АО «Кэпт»</w:t>
          </w:r>
        </w:sdtContent>
      </w:sdt>
      <w:r w:rsidRPr="004F6316">
        <w:rPr>
          <w:i/>
          <w:sz w:val="26"/>
          <w:szCs w:val="26"/>
        </w:rPr>
        <w:t>,</w:t>
      </w:r>
    </w:p>
    <w:p w14:paraId="5C1194FE" w14:textId="19E62D0D" w:rsidR="005A593A" w:rsidRPr="004F6316" w:rsidRDefault="005A593A" w:rsidP="005A593A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rStyle w:val="ac"/>
          <w:szCs w:val="26"/>
        </w:rPr>
        <w:t xml:space="preserve">- </w:t>
      </w:r>
      <w:sdt>
        <w:sdtPr>
          <w:rPr>
            <w:rStyle w:val="ac"/>
            <w:szCs w:val="26"/>
          </w:rPr>
          <w:id w:val="1347204912"/>
          <w:placeholder>
            <w:docPart w:val="543E3B58DE7A4D41AE15A2D689F8D07B"/>
          </w:placeholder>
          <w:text/>
        </w:sdtPr>
        <w:sdtEndPr>
          <w:rPr>
            <w:rStyle w:val="a0"/>
            <w:sz w:val="24"/>
          </w:rPr>
        </w:sdtEndPr>
        <w:sdtContent>
          <w:r w:rsidRPr="004F6316">
            <w:rPr>
              <w:rStyle w:val="ac"/>
              <w:szCs w:val="26"/>
            </w:rPr>
            <w:t>Новак А.Е.,</w:t>
          </w:r>
        </w:sdtContent>
      </w:sdt>
      <w:r w:rsidRPr="004F6316">
        <w:rPr>
          <w:sz w:val="26"/>
          <w:szCs w:val="26"/>
        </w:rPr>
        <w:t xml:space="preserve"> главный экономист отдела регионального экономического анализа Волго-Вятского ГУ Банка России</w:t>
      </w:r>
      <w:r w:rsidRPr="004F6316">
        <w:rPr>
          <w:i/>
          <w:sz w:val="26"/>
          <w:szCs w:val="26"/>
        </w:rPr>
        <w:t>,</w:t>
      </w:r>
    </w:p>
    <w:p w14:paraId="77F124EA" w14:textId="26CE308A" w:rsidR="008D6C07" w:rsidRPr="004F6316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638066517"/>
          <w:placeholder>
            <w:docPart w:val="DB2C708EF53943F78A811910A6CD4FA3"/>
          </w:placeholder>
          <w:text/>
        </w:sdtPr>
        <w:sdtEndPr>
          <w:rPr>
            <w:rStyle w:val="a0"/>
            <w:sz w:val="24"/>
          </w:rPr>
        </w:sdtEndPr>
        <w:sdtContent>
          <w:r w:rsidR="005A593A" w:rsidRPr="004F6316">
            <w:rPr>
              <w:rStyle w:val="ac"/>
              <w:szCs w:val="26"/>
            </w:rPr>
            <w:t>Макаров А.С.</w:t>
          </w:r>
        </w:sdtContent>
      </w:sdt>
      <w:r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78272318"/>
          <w:placeholder>
            <w:docPart w:val="A2506CCE8D2949319A28B38AEBFC1197"/>
          </w:placeholder>
          <w:text/>
        </w:sdtPr>
        <w:sdtEndPr/>
        <w:sdtContent>
          <w:r w:rsidR="005A593A" w:rsidRPr="004F6316">
            <w:rPr>
              <w:sz w:val="26"/>
              <w:szCs w:val="26"/>
            </w:rPr>
            <w:t>д.э.н., профессор кафедры финансового менеджмента факультета экономки НИУ ВШЭ – Нижний Новгород</w:t>
          </w:r>
        </w:sdtContent>
      </w:sdt>
      <w:r w:rsidR="008D6C07" w:rsidRPr="004F6316">
        <w:rPr>
          <w:i/>
          <w:sz w:val="26"/>
          <w:szCs w:val="26"/>
        </w:rPr>
        <w:t>,</w:t>
      </w:r>
    </w:p>
    <w:p w14:paraId="79221326" w14:textId="4D33F617" w:rsidR="008D6C07" w:rsidRPr="004F6316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172171857"/>
          <w:placeholder>
            <w:docPart w:val="D14E1AD8EA6349C0ADA73184123AF6A3"/>
          </w:placeholder>
          <w:text/>
        </w:sdtPr>
        <w:sdtEndPr>
          <w:rPr>
            <w:rStyle w:val="a0"/>
            <w:sz w:val="24"/>
          </w:rPr>
        </w:sdtEndPr>
        <w:sdtContent>
          <w:r w:rsidR="005A593A" w:rsidRPr="004F6316">
            <w:rPr>
              <w:rStyle w:val="ac"/>
              <w:szCs w:val="26"/>
            </w:rPr>
            <w:t>Хасянова С.Ю.</w:t>
          </w:r>
        </w:sdtContent>
      </w:sdt>
      <w:r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844432870"/>
          <w:placeholder>
            <w:docPart w:val="1963C099F6BC403E8D7C0197D999B13A"/>
          </w:placeholder>
          <w:text/>
        </w:sdtPr>
        <w:sdtEndPr/>
        <w:sdtContent>
          <w:r w:rsidR="005A593A" w:rsidRPr="004F6316">
            <w:rPr>
              <w:sz w:val="26"/>
              <w:szCs w:val="26"/>
            </w:rPr>
            <w:t>к.э.н., PhD, доцент кафедры банковского дела факультета экономки НИУ ВШЭ – Нижний Новгород</w:t>
          </w:r>
        </w:sdtContent>
      </w:sdt>
      <w:r w:rsidR="008D6C07" w:rsidRPr="004F6316">
        <w:rPr>
          <w:i/>
          <w:sz w:val="26"/>
          <w:szCs w:val="26"/>
        </w:rPr>
        <w:t>,</w:t>
      </w:r>
    </w:p>
    <w:p w14:paraId="11297AB7" w14:textId="35D2E757" w:rsidR="005A593A" w:rsidRPr="004F6316" w:rsidRDefault="005A593A" w:rsidP="005A593A">
      <w:pPr>
        <w:suppressAutoHyphens/>
        <w:ind w:firstLine="851"/>
        <w:jc w:val="both"/>
        <w:rPr>
          <w:i/>
          <w:sz w:val="26"/>
          <w:szCs w:val="26"/>
        </w:rPr>
      </w:pPr>
      <w:r w:rsidRPr="004F6316">
        <w:rPr>
          <w:rStyle w:val="ac"/>
          <w:szCs w:val="26"/>
        </w:rPr>
        <w:t xml:space="preserve">- </w:t>
      </w:r>
      <w:sdt>
        <w:sdtPr>
          <w:rPr>
            <w:rStyle w:val="ac"/>
            <w:szCs w:val="26"/>
          </w:rPr>
          <w:id w:val="-1963715276"/>
          <w:placeholder>
            <w:docPart w:val="8B5E56C2912D4E4E9DD6E9CC575FE7BB"/>
          </w:placeholder>
          <w:text/>
        </w:sdtPr>
        <w:sdtEndPr>
          <w:rPr>
            <w:rStyle w:val="a0"/>
            <w:sz w:val="24"/>
          </w:rPr>
        </w:sdtEndPr>
        <w:sdtContent>
          <w:r w:rsidRPr="004F6316">
            <w:rPr>
              <w:rStyle w:val="ac"/>
              <w:szCs w:val="26"/>
            </w:rPr>
            <w:t>Штефан М.А.,</w:t>
          </w:r>
        </w:sdtContent>
      </w:sdt>
      <w:r w:rsidRPr="004F6316">
        <w:rPr>
          <w:sz w:val="26"/>
          <w:szCs w:val="26"/>
        </w:rPr>
        <w:t xml:space="preserve"> к.э.н., доцент кафедры бухгалтерского учета, анализа и аудита факультета экономки НИУ ВШЭ – Нижний Новгород</w:t>
      </w:r>
      <w:r w:rsidRPr="004F6316">
        <w:rPr>
          <w:i/>
          <w:sz w:val="26"/>
          <w:szCs w:val="26"/>
        </w:rPr>
        <w:t>,</w:t>
      </w:r>
    </w:p>
    <w:p w14:paraId="3F144244" w14:textId="77777777" w:rsidR="005A593A" w:rsidRPr="004F6316" w:rsidRDefault="005A593A" w:rsidP="008D6C07">
      <w:pPr>
        <w:suppressAutoHyphens/>
        <w:ind w:firstLine="851"/>
        <w:jc w:val="both"/>
        <w:rPr>
          <w:sz w:val="26"/>
          <w:szCs w:val="26"/>
        </w:rPr>
      </w:pPr>
    </w:p>
    <w:p w14:paraId="2B45999C" w14:textId="0882C322" w:rsidR="008D6C07" w:rsidRPr="004F6316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секретарь Президиума ГЭК –</w:t>
      </w:r>
      <w:r w:rsidR="00C3795E" w:rsidRPr="004F6316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</w:rPr>
        </w:sdtEndPr>
        <w:sdtContent>
          <w:r w:rsidR="005A593A" w:rsidRPr="004F6316">
            <w:rPr>
              <w:rStyle w:val="ac"/>
              <w:szCs w:val="26"/>
            </w:rPr>
            <w:t>Щетинина А.Е.</w:t>
          </w:r>
        </w:sdtContent>
      </w:sdt>
      <w:r w:rsidR="00C3795E" w:rsidRPr="004F6316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-2094310852"/>
          <w:placeholder>
            <w:docPart w:val="F4FC1F56111643978C232AF9F3EC0109"/>
          </w:placeholder>
          <w:text/>
        </w:sdtPr>
        <w:sdtEndPr>
          <w:rPr>
            <w:rStyle w:val="a0"/>
            <w:sz w:val="24"/>
          </w:rPr>
        </w:sdtEndPr>
        <w:sdtContent>
          <w:r w:rsidR="005A593A" w:rsidRPr="004F6316">
            <w:rPr>
              <w:rStyle w:val="ac"/>
              <w:szCs w:val="26"/>
            </w:rPr>
            <w:t>начальник отдела сопровождения учебного процесса в магистратуре по направлению «Финансы» факультета экономики НИУ ВШЭ – Нижний Новгород</w:t>
          </w:r>
          <w:r w:rsidR="00415D4A" w:rsidRPr="004F6316">
            <w:rPr>
              <w:rStyle w:val="ac"/>
              <w:szCs w:val="26"/>
            </w:rPr>
            <w:t>.</w:t>
          </w:r>
        </w:sdtContent>
      </w:sdt>
    </w:p>
    <w:p w14:paraId="2822B271" w14:textId="1E9FA5D4" w:rsidR="008D6C07" w:rsidRPr="004F6316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Утвердить локальные ГЭК по защите выпускных квалификационных работ:</w:t>
      </w:r>
    </w:p>
    <w:p w14:paraId="56245870" w14:textId="77777777" w:rsidR="008D6C07" w:rsidRPr="004F6316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3.1. Локальная ГЭК №1:</w:t>
      </w:r>
    </w:p>
    <w:p w14:paraId="4B61B427" w14:textId="586B7EE1" w:rsidR="008D6C07" w:rsidRPr="004F6316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lastRenderedPageBreak/>
        <w:t xml:space="preserve">председатель локальной ГЭК №1 </w:t>
      </w:r>
      <w:r w:rsidR="00415D4A" w:rsidRPr="004F6316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642386029"/>
          <w:placeholder>
            <w:docPart w:val="BD57FB19A84E451AB339F92CF3D694E9"/>
          </w:placeholder>
          <w:text/>
        </w:sdtPr>
        <w:sdtEndPr>
          <w:rPr>
            <w:rStyle w:val="a0"/>
            <w:sz w:val="24"/>
          </w:rPr>
        </w:sdtEndPr>
        <w:sdtContent>
          <w:r w:rsidR="00415D4A" w:rsidRPr="004F6316">
            <w:rPr>
              <w:rStyle w:val="ac"/>
              <w:szCs w:val="26"/>
            </w:rPr>
            <w:t>Мурыгина Т.В.</w:t>
          </w:r>
        </w:sdtContent>
      </w:sdt>
      <w:r w:rsidR="00415D4A"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91245065"/>
          <w:placeholder>
            <w:docPart w:val="F97B020B163743F28FFFC20F3A4B8FE5"/>
          </w:placeholder>
          <w:text/>
        </w:sdtPr>
        <w:sdtEndPr/>
        <w:sdtContent>
          <w:r w:rsidR="00415D4A" w:rsidRPr="004F6316">
            <w:rPr>
              <w:sz w:val="26"/>
              <w:szCs w:val="26"/>
            </w:rPr>
            <w:t>заместитель директора АО «Кэпт»</w:t>
          </w:r>
        </w:sdtContent>
      </w:sdt>
      <w:r w:rsidRPr="004F6316">
        <w:rPr>
          <w:sz w:val="26"/>
          <w:szCs w:val="26"/>
        </w:rPr>
        <w:t>,</w:t>
      </w:r>
    </w:p>
    <w:p w14:paraId="7E49127B" w14:textId="77777777" w:rsidR="008D6C07" w:rsidRPr="004F6316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члены локальной ГЭК №1:</w:t>
      </w:r>
    </w:p>
    <w:p w14:paraId="5457027A" w14:textId="096B6865" w:rsidR="008D6C07" w:rsidRPr="004F6316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22400870"/>
          <w:placeholder>
            <w:docPart w:val="447EE2DF350649CBB4334C93EB408225"/>
          </w:placeholder>
          <w:text/>
        </w:sdtPr>
        <w:sdtEndPr>
          <w:rPr>
            <w:rStyle w:val="a0"/>
            <w:sz w:val="24"/>
          </w:rPr>
        </w:sdtEndPr>
        <w:sdtContent>
          <w:r w:rsidR="00415D4A" w:rsidRPr="004F6316">
            <w:rPr>
              <w:rStyle w:val="ac"/>
              <w:szCs w:val="26"/>
            </w:rPr>
            <w:t>Штефан М.А.,</w:t>
          </w:r>
        </w:sdtContent>
      </w:sdt>
      <w:r w:rsidR="00415D4A" w:rsidRPr="004F6316">
        <w:rPr>
          <w:sz w:val="26"/>
          <w:szCs w:val="26"/>
        </w:rPr>
        <w:t xml:space="preserve"> к.э.н., доцент кафедры бухгалтерского учета, анализа и аудита факультета экономки НИУ ВШЭ – Нижний Новгород</w:t>
      </w:r>
      <w:r w:rsidRPr="004F6316">
        <w:rPr>
          <w:sz w:val="26"/>
          <w:szCs w:val="26"/>
        </w:rPr>
        <w:t>,</w:t>
      </w:r>
    </w:p>
    <w:p w14:paraId="2906DDA9" w14:textId="67B5EEDB" w:rsidR="008D6C07" w:rsidRPr="004F6316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="00415D4A" w:rsidRPr="004F6316">
        <w:rPr>
          <w:sz w:val="26"/>
          <w:szCs w:val="26"/>
        </w:rPr>
        <w:t>Замотаева О.А</w:t>
      </w:r>
      <w:r w:rsidR="00415D4A" w:rsidRPr="004F6316">
        <w:rPr>
          <w:i/>
          <w:sz w:val="26"/>
          <w:szCs w:val="26"/>
        </w:rPr>
        <w:t>.</w:t>
      </w:r>
      <w:r w:rsidRPr="004F6316">
        <w:rPr>
          <w:i/>
          <w:sz w:val="26"/>
          <w:szCs w:val="26"/>
        </w:rPr>
        <w:t xml:space="preserve">, </w:t>
      </w:r>
      <w:r w:rsidR="00415D4A" w:rsidRPr="004F6316">
        <w:rPr>
          <w:sz w:val="26"/>
          <w:szCs w:val="26"/>
        </w:rPr>
        <w:t>к.э.н., доцент кафедры бухгалтерского учета, анализа и аудита факультета экономки НИУ ВШЭ – Нижний Новгород</w:t>
      </w:r>
      <w:r w:rsidRPr="004F6316">
        <w:rPr>
          <w:sz w:val="26"/>
          <w:szCs w:val="26"/>
        </w:rPr>
        <w:t>,</w:t>
      </w:r>
    </w:p>
    <w:p w14:paraId="07725FFC" w14:textId="47DC7A30" w:rsidR="008D6C07" w:rsidRPr="004F6316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i/>
          <w:sz w:val="26"/>
          <w:szCs w:val="26"/>
        </w:rPr>
        <w:t>-</w:t>
      </w:r>
      <w:r w:rsidR="00415D4A" w:rsidRPr="004F6316">
        <w:rPr>
          <w:sz w:val="26"/>
          <w:szCs w:val="26"/>
        </w:rPr>
        <w:t>Гричук А.П.</w:t>
      </w:r>
      <w:r w:rsidRPr="004F6316">
        <w:rPr>
          <w:i/>
          <w:sz w:val="26"/>
          <w:szCs w:val="26"/>
        </w:rPr>
        <w:t xml:space="preserve">, </w:t>
      </w:r>
      <w:r w:rsidR="00415D4A" w:rsidRPr="004F6316">
        <w:rPr>
          <w:sz w:val="26"/>
          <w:szCs w:val="26"/>
        </w:rPr>
        <w:t>директор Нижегородского филиала АО "Кэпт"</w:t>
      </w:r>
      <w:r w:rsidRPr="004F6316">
        <w:rPr>
          <w:sz w:val="26"/>
          <w:szCs w:val="26"/>
        </w:rPr>
        <w:t>,</w:t>
      </w:r>
    </w:p>
    <w:p w14:paraId="49D8F3E1" w14:textId="0D456227" w:rsidR="008D6C07" w:rsidRPr="004F6316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="00415D4A" w:rsidRPr="004F6316">
        <w:rPr>
          <w:sz w:val="26"/>
          <w:szCs w:val="26"/>
        </w:rPr>
        <w:t>Алимов С.А.</w:t>
      </w:r>
      <w:r w:rsidRPr="004F6316">
        <w:rPr>
          <w:i/>
          <w:sz w:val="26"/>
          <w:szCs w:val="26"/>
        </w:rPr>
        <w:t xml:space="preserve">, </w:t>
      </w:r>
      <w:r w:rsidR="00415D4A" w:rsidRPr="004F6316">
        <w:rPr>
          <w:sz w:val="26"/>
          <w:szCs w:val="26"/>
        </w:rPr>
        <w:t>заместитель Председателя Волго-Вятского банка ПАО Сбербанк</w:t>
      </w:r>
      <w:r w:rsidRPr="004F6316">
        <w:rPr>
          <w:i/>
          <w:sz w:val="26"/>
          <w:szCs w:val="26"/>
        </w:rPr>
        <w:t>,</w:t>
      </w:r>
    </w:p>
    <w:p w14:paraId="39D33920" w14:textId="5F3BD115" w:rsidR="00415D4A" w:rsidRPr="004F6316" w:rsidRDefault="00415D4A" w:rsidP="008D6C07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Pr="004F6316">
        <w:rPr>
          <w:sz w:val="26"/>
          <w:szCs w:val="26"/>
        </w:rPr>
        <w:t xml:space="preserve">Пандикова О.И., руководитель по направлению по внутреннему аудиту </w:t>
      </w:r>
      <w:r w:rsidRPr="004F6316">
        <w:rPr>
          <w:sz w:val="26"/>
          <w:szCs w:val="26"/>
        </w:rPr>
        <w:br/>
        <w:t>Ооо «Норникель Спутник»</w:t>
      </w:r>
    </w:p>
    <w:p w14:paraId="2310D475" w14:textId="23311F9C" w:rsidR="008D6C07" w:rsidRPr="004F6316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sz w:val="26"/>
          <w:szCs w:val="26"/>
        </w:rPr>
        <w:t xml:space="preserve">секретарь локальной ГЭК №1 </w:t>
      </w:r>
      <w:r w:rsidR="00415D4A" w:rsidRPr="004F6316">
        <w:rPr>
          <w:sz w:val="26"/>
          <w:szCs w:val="26"/>
        </w:rPr>
        <w:t>–</w:t>
      </w:r>
      <w:r w:rsidRPr="004F6316">
        <w:rPr>
          <w:sz w:val="26"/>
          <w:szCs w:val="26"/>
        </w:rPr>
        <w:t xml:space="preserve"> </w:t>
      </w:r>
      <w:r w:rsidR="00415D4A" w:rsidRPr="004F6316">
        <w:rPr>
          <w:sz w:val="26"/>
          <w:szCs w:val="26"/>
        </w:rPr>
        <w:t>Егорова Е.И.</w:t>
      </w:r>
      <w:r w:rsidRPr="004F6316">
        <w:rPr>
          <w:i/>
          <w:sz w:val="26"/>
          <w:szCs w:val="26"/>
        </w:rPr>
        <w:t xml:space="preserve">, </w:t>
      </w:r>
      <w:r w:rsidR="00415D4A" w:rsidRPr="004F6316">
        <w:rPr>
          <w:sz w:val="26"/>
          <w:szCs w:val="26"/>
        </w:rPr>
        <w:t>специалист по учебно-методической работе 1 категории факультета экономики НИУ ВШЭ – Нижний Новгород.</w:t>
      </w:r>
    </w:p>
    <w:p w14:paraId="57B35E8D" w14:textId="77777777" w:rsidR="008D6C07" w:rsidRPr="004F6316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3.2. Локальная ГЭК №2:</w:t>
      </w:r>
    </w:p>
    <w:p w14:paraId="173F1D18" w14:textId="51EFB839" w:rsidR="008D6C07" w:rsidRPr="004F6316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 xml:space="preserve">председатель локальной ГЭК №2 − </w:t>
      </w:r>
      <w:sdt>
        <w:sdtPr>
          <w:rPr>
            <w:rStyle w:val="ac"/>
            <w:szCs w:val="26"/>
          </w:rPr>
          <w:id w:val="69477454"/>
          <w:placeholder>
            <w:docPart w:val="117971AE0E9C479582D5A71612D1B6AD"/>
          </w:placeholder>
          <w:text/>
        </w:sdtPr>
        <w:sdtEndPr>
          <w:rPr>
            <w:rStyle w:val="a0"/>
            <w:sz w:val="24"/>
          </w:rPr>
        </w:sdtEndPr>
        <w:sdtContent>
          <w:r w:rsidR="00415D4A" w:rsidRPr="004F6316">
            <w:rPr>
              <w:rStyle w:val="ac"/>
              <w:szCs w:val="26"/>
            </w:rPr>
            <w:t>Богопольская Т.В.</w:t>
          </w:r>
        </w:sdtContent>
      </w:sdt>
      <w:r w:rsidR="00415D4A"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87324460"/>
          <w:placeholder>
            <w:docPart w:val="3E346E02074943938503B8FEBF4B76F9"/>
          </w:placeholder>
          <w:text/>
        </w:sdtPr>
        <w:sdtEndPr/>
        <w:sdtContent>
          <w:r w:rsidR="00415D4A" w:rsidRPr="004F6316">
            <w:rPr>
              <w:sz w:val="26"/>
              <w:szCs w:val="26"/>
            </w:rPr>
            <w:t>к.э.н., заместитель начальника Волго-Вятского главного управления Центрального банка Российского Федерации</w:t>
          </w:r>
        </w:sdtContent>
      </w:sdt>
      <w:r w:rsidRPr="004F6316">
        <w:rPr>
          <w:i/>
          <w:sz w:val="26"/>
          <w:szCs w:val="26"/>
        </w:rPr>
        <w:t>,</w:t>
      </w:r>
    </w:p>
    <w:p w14:paraId="6B4BDB56" w14:textId="77777777" w:rsidR="008D6C07" w:rsidRPr="004F6316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члены локальной ГЭК №2:</w:t>
      </w:r>
    </w:p>
    <w:p w14:paraId="582A663B" w14:textId="29F08313" w:rsidR="008D6C07" w:rsidRPr="004F6316" w:rsidRDefault="00415D4A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044645097"/>
          <w:placeholder>
            <w:docPart w:val="762265A1091145FAA34D3C7D35CF866E"/>
          </w:placeholder>
          <w:text/>
        </w:sdtPr>
        <w:sdtEndPr>
          <w:rPr>
            <w:rStyle w:val="a0"/>
            <w:sz w:val="24"/>
          </w:rPr>
        </w:sdtEndPr>
        <w:sdtContent>
          <w:r w:rsidRPr="004F6316">
            <w:rPr>
              <w:rStyle w:val="ac"/>
              <w:szCs w:val="26"/>
            </w:rPr>
            <w:t>Хасянова С.Ю.</w:t>
          </w:r>
        </w:sdtContent>
      </w:sdt>
      <w:r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731532235"/>
          <w:placeholder>
            <w:docPart w:val="DA084925E7B0400FAEADC652866FF279"/>
          </w:placeholder>
          <w:text/>
        </w:sdtPr>
        <w:sdtEndPr/>
        <w:sdtContent>
          <w:r w:rsidRPr="004F6316">
            <w:rPr>
              <w:sz w:val="26"/>
              <w:szCs w:val="26"/>
            </w:rPr>
            <w:t>к.э.н., PhD, доцент кафедры банковского дела факультета экономки НИУ ВШЭ – Нижний Новгород</w:t>
          </w:r>
        </w:sdtContent>
      </w:sdt>
      <w:r w:rsidR="008D6C07" w:rsidRPr="004F6316">
        <w:rPr>
          <w:i/>
          <w:sz w:val="26"/>
          <w:szCs w:val="26"/>
        </w:rPr>
        <w:t>,</w:t>
      </w:r>
    </w:p>
    <w:p w14:paraId="0DEEB986" w14:textId="7F24A6AC" w:rsidR="004F6316" w:rsidRPr="004F6316" w:rsidRDefault="004F6316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Pr="004F6316">
        <w:rPr>
          <w:sz w:val="26"/>
          <w:szCs w:val="26"/>
        </w:rPr>
        <w:t>Маляев В.Б.</w:t>
      </w:r>
      <w:r w:rsidRPr="004F6316">
        <w:rPr>
          <w:i/>
          <w:sz w:val="26"/>
          <w:szCs w:val="26"/>
        </w:rPr>
        <w:t xml:space="preserve">, </w:t>
      </w:r>
      <w:r w:rsidRPr="004F6316">
        <w:rPr>
          <w:sz w:val="26"/>
          <w:szCs w:val="26"/>
        </w:rPr>
        <w:t>АНО ВО "Институт деловой карьеры" (г. Москва) - директор ИКЦ г. Дзержинск,</w:t>
      </w:r>
    </w:p>
    <w:p w14:paraId="6CB9744A" w14:textId="77777777" w:rsidR="00541BB6" w:rsidRPr="004F6316" w:rsidRDefault="00541BB6" w:rsidP="00541BB6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Pr="004F6316">
        <w:rPr>
          <w:sz w:val="26"/>
          <w:szCs w:val="26"/>
        </w:rPr>
        <w:t>Алимов С.А.</w:t>
      </w:r>
      <w:r w:rsidRPr="004F6316">
        <w:rPr>
          <w:i/>
          <w:sz w:val="26"/>
          <w:szCs w:val="26"/>
        </w:rPr>
        <w:t xml:space="preserve">, </w:t>
      </w:r>
      <w:r w:rsidRPr="004F6316">
        <w:rPr>
          <w:sz w:val="26"/>
          <w:szCs w:val="26"/>
        </w:rPr>
        <w:t>заместитель Председателя Волго-Вятского банка ПАО Сбербанк</w:t>
      </w:r>
      <w:r w:rsidRPr="004F6316">
        <w:rPr>
          <w:i/>
          <w:sz w:val="26"/>
          <w:szCs w:val="26"/>
        </w:rPr>
        <w:t>,</w:t>
      </w:r>
    </w:p>
    <w:p w14:paraId="416F101A" w14:textId="77777777" w:rsidR="004F6316" w:rsidRPr="004F6316" w:rsidRDefault="004F6316" w:rsidP="004F631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Pr="004F6316">
        <w:rPr>
          <w:sz w:val="26"/>
          <w:szCs w:val="26"/>
        </w:rPr>
        <w:t>Антонов А.Ю.</w:t>
      </w:r>
      <w:r w:rsidRPr="004F6316">
        <w:rPr>
          <w:i/>
          <w:sz w:val="26"/>
          <w:szCs w:val="26"/>
        </w:rPr>
        <w:t xml:space="preserve">, </w:t>
      </w:r>
      <w:r w:rsidRPr="004F6316">
        <w:rPr>
          <w:sz w:val="26"/>
          <w:szCs w:val="26"/>
        </w:rPr>
        <w:t>бизнес-коуч Центра обучения персонала розничного бизнеса, Управление координации и модели продаж розничного бизнеса ПАО РОСБАНК</w:t>
      </w:r>
      <w:r w:rsidRPr="004F6316">
        <w:rPr>
          <w:i/>
          <w:sz w:val="26"/>
          <w:szCs w:val="26"/>
        </w:rPr>
        <w:t>,</w:t>
      </w:r>
      <w:r w:rsidRPr="004F6316">
        <w:rPr>
          <w:sz w:val="26"/>
          <w:szCs w:val="26"/>
        </w:rPr>
        <w:t xml:space="preserve"> </w:t>
      </w:r>
    </w:p>
    <w:p w14:paraId="2DE43A5D" w14:textId="4A24B27F" w:rsidR="008D6C07" w:rsidRPr="004F6316" w:rsidRDefault="004B3260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№2</w:t>
      </w:r>
      <w:r w:rsidR="00415D4A" w:rsidRPr="004F6316">
        <w:rPr>
          <w:sz w:val="26"/>
          <w:szCs w:val="26"/>
        </w:rPr>
        <w:t xml:space="preserve"> – Егорова Е.И.</w:t>
      </w:r>
      <w:r w:rsidR="00415D4A" w:rsidRPr="004F6316">
        <w:rPr>
          <w:i/>
          <w:sz w:val="26"/>
          <w:szCs w:val="26"/>
        </w:rPr>
        <w:t xml:space="preserve">, </w:t>
      </w:r>
      <w:r w:rsidR="00415D4A" w:rsidRPr="004F6316">
        <w:rPr>
          <w:sz w:val="26"/>
          <w:szCs w:val="26"/>
        </w:rPr>
        <w:t>специалист по учебно-методической работе 1 категории факультета экономики НИУ ВШЭ – Нижний Новгород</w:t>
      </w:r>
      <w:r w:rsidR="008D6C07" w:rsidRPr="004F6316">
        <w:rPr>
          <w:i/>
          <w:sz w:val="26"/>
          <w:szCs w:val="26"/>
        </w:rPr>
        <w:t>.</w:t>
      </w:r>
    </w:p>
    <w:p w14:paraId="43305ABA" w14:textId="5915B8EA" w:rsidR="00415D4A" w:rsidRPr="004F6316" w:rsidRDefault="00415D4A" w:rsidP="00415D4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3.3. Локальная ГЭК №3:</w:t>
      </w:r>
    </w:p>
    <w:p w14:paraId="31156065" w14:textId="71CED4C1" w:rsidR="00415D4A" w:rsidRPr="004F6316" w:rsidRDefault="007256F5" w:rsidP="00415D4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№3</w:t>
      </w:r>
      <w:r w:rsidR="00415D4A" w:rsidRPr="004F6316">
        <w:rPr>
          <w:sz w:val="26"/>
          <w:szCs w:val="26"/>
        </w:rPr>
        <w:t xml:space="preserve"> – Яшина Н.И.</w:t>
      </w:r>
      <w:r w:rsidR="00415D4A" w:rsidRPr="004F6316">
        <w:rPr>
          <w:i/>
          <w:sz w:val="26"/>
          <w:szCs w:val="26"/>
        </w:rPr>
        <w:t xml:space="preserve">, </w:t>
      </w:r>
      <w:r w:rsidR="00415D4A" w:rsidRPr="004F6316">
        <w:rPr>
          <w:sz w:val="26"/>
          <w:szCs w:val="26"/>
        </w:rPr>
        <w:t>исследовательский Нижегородский государственный университет им. Н.И. Лобачевского»</w:t>
      </w:r>
      <w:r w:rsidR="00415D4A" w:rsidRPr="004F6316">
        <w:rPr>
          <w:i/>
          <w:sz w:val="26"/>
          <w:szCs w:val="26"/>
        </w:rPr>
        <w:t>,</w:t>
      </w:r>
    </w:p>
    <w:p w14:paraId="1C1FDFD4" w14:textId="7467F3CF" w:rsidR="00415D4A" w:rsidRPr="004F6316" w:rsidRDefault="00415D4A" w:rsidP="00415D4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члены локальной ГЭ</w:t>
      </w:r>
      <w:r w:rsidR="007256F5">
        <w:rPr>
          <w:sz w:val="26"/>
          <w:szCs w:val="26"/>
        </w:rPr>
        <w:t>К №3</w:t>
      </w:r>
      <w:r w:rsidRPr="004F6316">
        <w:rPr>
          <w:sz w:val="26"/>
          <w:szCs w:val="26"/>
        </w:rPr>
        <w:t>:</w:t>
      </w:r>
    </w:p>
    <w:p w14:paraId="0DDA9964" w14:textId="7EC616DF" w:rsidR="00415D4A" w:rsidRPr="004F6316" w:rsidRDefault="00415D4A" w:rsidP="00415D4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393879240"/>
          <w:placeholder>
            <w:docPart w:val="156C67F6234B45C88CA3BFCD4F46B763"/>
          </w:placeholder>
          <w:text/>
        </w:sdtPr>
        <w:sdtEndPr>
          <w:rPr>
            <w:rStyle w:val="a0"/>
            <w:sz w:val="24"/>
          </w:rPr>
        </w:sdtEndPr>
        <w:sdtContent>
          <w:r w:rsidRPr="004F6316">
            <w:rPr>
              <w:rStyle w:val="ac"/>
              <w:szCs w:val="26"/>
            </w:rPr>
            <w:t>Макаров А.С.</w:t>
          </w:r>
        </w:sdtContent>
      </w:sdt>
      <w:r w:rsidRPr="004F6316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45173916"/>
          <w:placeholder>
            <w:docPart w:val="699A72A8AB034333B1BAB72DB598A98F"/>
          </w:placeholder>
          <w:text/>
        </w:sdtPr>
        <w:sdtEndPr/>
        <w:sdtContent>
          <w:r w:rsidRPr="004F6316">
            <w:rPr>
              <w:sz w:val="26"/>
              <w:szCs w:val="26"/>
            </w:rPr>
            <w:t>д.э.н., профессор кафедры финансового менеджмента факультета экономки НИУ ВШЭ – Нижний Новгород</w:t>
          </w:r>
        </w:sdtContent>
      </w:sdt>
      <w:r w:rsidRPr="004F6316">
        <w:rPr>
          <w:i/>
          <w:sz w:val="26"/>
          <w:szCs w:val="26"/>
        </w:rPr>
        <w:t>,</w:t>
      </w:r>
    </w:p>
    <w:p w14:paraId="163B4ED9" w14:textId="4B984308" w:rsidR="00415D4A" w:rsidRPr="004F6316" w:rsidRDefault="00415D4A" w:rsidP="00415D4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="004F6316" w:rsidRPr="004F6316">
        <w:rPr>
          <w:sz w:val="26"/>
          <w:szCs w:val="26"/>
        </w:rPr>
        <w:t>Россохин В.В., к.э.н., доцент кафедры финансового менеджмента факультета экономки НИУ ВШЭ – Нижний Новгород</w:t>
      </w:r>
      <w:r w:rsidRPr="004F6316">
        <w:rPr>
          <w:i/>
          <w:sz w:val="26"/>
          <w:szCs w:val="26"/>
        </w:rPr>
        <w:t>,</w:t>
      </w:r>
    </w:p>
    <w:p w14:paraId="1A77B9DB" w14:textId="77777777" w:rsidR="004F6316" w:rsidRPr="004F6316" w:rsidRDefault="004F6316" w:rsidP="004F6316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Pr="004F6316">
        <w:rPr>
          <w:sz w:val="26"/>
          <w:szCs w:val="26"/>
        </w:rPr>
        <w:t>Рябова Е.В.</w:t>
      </w:r>
      <w:r w:rsidRPr="004F6316">
        <w:rPr>
          <w:i/>
          <w:sz w:val="26"/>
          <w:szCs w:val="26"/>
        </w:rPr>
        <w:t xml:space="preserve">, </w:t>
      </w:r>
      <w:r w:rsidRPr="004F6316">
        <w:rPr>
          <w:sz w:val="26"/>
          <w:szCs w:val="26"/>
        </w:rPr>
        <w:t>к.э.н., доцент кафедры финансового менеджмента факультета экономки НИУ ВШЭ – Нижний Новгород,</w:t>
      </w:r>
    </w:p>
    <w:p w14:paraId="7C4C932D" w14:textId="31256EA3" w:rsidR="00415D4A" w:rsidRPr="004F6316" w:rsidRDefault="00415D4A" w:rsidP="00415D4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F6316">
        <w:rPr>
          <w:i/>
          <w:sz w:val="26"/>
          <w:szCs w:val="26"/>
        </w:rPr>
        <w:t xml:space="preserve">- </w:t>
      </w:r>
      <w:r w:rsidR="004F6316" w:rsidRPr="004F6316">
        <w:rPr>
          <w:sz w:val="26"/>
          <w:szCs w:val="26"/>
        </w:rPr>
        <w:t>Алимов С.А.</w:t>
      </w:r>
      <w:r w:rsidR="004F6316" w:rsidRPr="004F6316">
        <w:rPr>
          <w:i/>
          <w:sz w:val="26"/>
          <w:szCs w:val="26"/>
        </w:rPr>
        <w:t xml:space="preserve">, </w:t>
      </w:r>
      <w:r w:rsidR="004F6316" w:rsidRPr="004F6316">
        <w:rPr>
          <w:sz w:val="26"/>
          <w:szCs w:val="26"/>
        </w:rPr>
        <w:t>заместитель Председателя Волго-Вятского банка ПАО Сбербанк,</w:t>
      </w:r>
    </w:p>
    <w:p w14:paraId="1E7DD7B1" w14:textId="6AFFB049" w:rsidR="004F6316" w:rsidRPr="004F6316" w:rsidRDefault="004F6316" w:rsidP="00415D4A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- Новак А.Е., главный экономист отдела регионального экономического анализа Волго-Вятского ГУ Банка России,</w:t>
      </w:r>
    </w:p>
    <w:p w14:paraId="6E1AC24C" w14:textId="451E5D4C" w:rsidR="004F6316" w:rsidRPr="004F6316" w:rsidRDefault="004F6316" w:rsidP="00415D4A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- Крештопов А.Д., к.э.н., заместитель директора по научно-методической работе ООО «Компания «Оценочный стандарт»,</w:t>
      </w:r>
    </w:p>
    <w:p w14:paraId="38EE028E" w14:textId="0F5FFFB6" w:rsidR="004F6316" w:rsidRPr="004F6316" w:rsidRDefault="004F6316" w:rsidP="00415D4A">
      <w:pPr>
        <w:suppressAutoHyphens/>
        <w:ind w:firstLine="851"/>
        <w:jc w:val="both"/>
        <w:rPr>
          <w:sz w:val="26"/>
          <w:szCs w:val="26"/>
        </w:rPr>
      </w:pPr>
      <w:r w:rsidRPr="004F6316">
        <w:rPr>
          <w:sz w:val="26"/>
          <w:szCs w:val="26"/>
        </w:rPr>
        <w:t>- Иванова А.В., директор ООО "НИЭР-АУДИТ",</w:t>
      </w:r>
    </w:p>
    <w:p w14:paraId="6CE76F05" w14:textId="50498641" w:rsidR="004F6316" w:rsidRPr="004F6316" w:rsidRDefault="004B3260" w:rsidP="004F6316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секретарь локальной ГЭК №3</w:t>
      </w:r>
      <w:bookmarkStart w:id="1" w:name="_GoBack"/>
      <w:bookmarkEnd w:id="1"/>
      <w:r w:rsidR="004F6316" w:rsidRPr="004F6316">
        <w:rPr>
          <w:sz w:val="26"/>
          <w:szCs w:val="26"/>
        </w:rPr>
        <w:t xml:space="preserve"> – Егорова Е.И.</w:t>
      </w:r>
      <w:r w:rsidR="004F6316" w:rsidRPr="004F6316">
        <w:rPr>
          <w:i/>
          <w:sz w:val="26"/>
          <w:szCs w:val="26"/>
        </w:rPr>
        <w:t xml:space="preserve">, </w:t>
      </w:r>
      <w:r w:rsidR="004F6316" w:rsidRPr="004F6316">
        <w:rPr>
          <w:sz w:val="26"/>
          <w:szCs w:val="26"/>
        </w:rPr>
        <w:t>специалист по учебно-методической работе 1 категории факультета экономики НИУ ВШЭ – Нижний Новгород</w:t>
      </w:r>
      <w:r w:rsidR="004F6316" w:rsidRPr="004F6316">
        <w:rPr>
          <w:i/>
          <w:sz w:val="26"/>
          <w:szCs w:val="26"/>
        </w:rPr>
        <w:t>.</w:t>
      </w:r>
    </w:p>
    <w:p w14:paraId="38878CC6" w14:textId="77777777" w:rsidR="00415D4A" w:rsidRDefault="00415D4A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14:paraId="279FDA94" w14:textId="77777777"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14:paraId="3A911C9C" w14:textId="77777777"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6C035307" w14:textId="77777777"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7FD6EC58" w14:textId="7E1551F3" w:rsidR="008D7AEE" w:rsidRDefault="004B3260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F6316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F6316">
            <w:rPr>
              <w:rStyle w:val="ac"/>
            </w:rPr>
            <w:t>С.Ю. Рощин</w:t>
          </w:r>
        </w:sdtContent>
      </w:sdt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2FCEF61" w14:textId="7C7825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5B7DB9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720A" w14:textId="77777777" w:rsidR="004C3D1F" w:rsidRDefault="004C3D1F" w:rsidP="00975FFF">
      <w:r>
        <w:separator/>
      </w:r>
    </w:p>
  </w:endnote>
  <w:endnote w:type="continuationSeparator" w:id="0">
    <w:p w14:paraId="4E9F8C53" w14:textId="77777777" w:rsidR="004C3D1F" w:rsidRDefault="004C3D1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12.04.2024 № 6.18-01/120424-12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3147" w14:textId="77777777" w:rsidR="004C3D1F" w:rsidRDefault="004C3D1F" w:rsidP="00975FFF">
      <w:r>
        <w:separator/>
      </w:r>
    </w:p>
  </w:footnote>
  <w:footnote w:type="continuationSeparator" w:id="0">
    <w:p w14:paraId="0BD16B5B" w14:textId="77777777" w:rsidR="004C3D1F" w:rsidRDefault="004C3D1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20B2B"/>
    <w:rsid w:val="0016761D"/>
    <w:rsid w:val="00277D22"/>
    <w:rsid w:val="00285261"/>
    <w:rsid w:val="002876B7"/>
    <w:rsid w:val="00303B49"/>
    <w:rsid w:val="00317651"/>
    <w:rsid w:val="003956CC"/>
    <w:rsid w:val="00415D4A"/>
    <w:rsid w:val="004A6077"/>
    <w:rsid w:val="004B3260"/>
    <w:rsid w:val="004C3D1F"/>
    <w:rsid w:val="004F6316"/>
    <w:rsid w:val="00541BB6"/>
    <w:rsid w:val="00555868"/>
    <w:rsid w:val="00571ED5"/>
    <w:rsid w:val="005A593A"/>
    <w:rsid w:val="005B7DB9"/>
    <w:rsid w:val="005E3960"/>
    <w:rsid w:val="005E6B4C"/>
    <w:rsid w:val="0067784B"/>
    <w:rsid w:val="006F4624"/>
    <w:rsid w:val="00720A0B"/>
    <w:rsid w:val="007256F5"/>
    <w:rsid w:val="00750AEA"/>
    <w:rsid w:val="0078199C"/>
    <w:rsid w:val="00785422"/>
    <w:rsid w:val="007C6043"/>
    <w:rsid w:val="00817DCA"/>
    <w:rsid w:val="008259EA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3795E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7C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AF7B66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AF7B66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AF7B66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AF7B66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AF7B66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AF7B66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AF7B66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AF7B66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AF7B66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AF7B66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AF7B66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AF7B66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2C708EF53943F78A811910A6CD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A2B7-39C9-4733-BCAA-D27013A869DB}"/>
      </w:docPartPr>
      <w:docPartBody>
        <w:p w:rsidR="00AF7B66" w:rsidRDefault="002F58BA" w:rsidP="002F58BA">
          <w:pPr>
            <w:pStyle w:val="DB2C708EF53943F78A811910A6CD4F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506CCE8D2949319A28B38AEBFC1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CE48-A2C5-40A8-9ADB-040C21B9BE55}"/>
      </w:docPartPr>
      <w:docPartBody>
        <w:p w:rsidR="00AF7B66" w:rsidRDefault="002F58BA" w:rsidP="002F58BA">
          <w:pPr>
            <w:pStyle w:val="A2506CCE8D2949319A28B38AEBFC11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AF7B66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AF7B66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AF7B66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AF7B66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AF7B66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AF7B66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8B5E56C2912D4E4E9DD6E9CC575FE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FEB15-CB71-4704-A2FB-9C9449AA6DB6}"/>
      </w:docPartPr>
      <w:docPartBody>
        <w:p w:rsidR="00A518DE" w:rsidRDefault="00EE57B0" w:rsidP="00EE57B0">
          <w:pPr>
            <w:pStyle w:val="8B5E56C2912D4E4E9DD6E9CC575FE7B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43E3B58DE7A4D41AE15A2D689F8D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8465F-1C8B-45BE-9AB1-2EBC9CE5EA7D}"/>
      </w:docPartPr>
      <w:docPartBody>
        <w:p w:rsidR="00A518DE" w:rsidRDefault="00EE57B0" w:rsidP="00EE57B0">
          <w:pPr>
            <w:pStyle w:val="543E3B58DE7A4D41AE15A2D689F8D07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CEFD0D9A9E2467495BB37D396B21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A5EFE-9890-4F89-9DBA-8D7A1BB6C3A4}"/>
      </w:docPartPr>
      <w:docPartBody>
        <w:p w:rsidR="00A518DE" w:rsidRDefault="00EE57B0" w:rsidP="00EE57B0">
          <w:pPr>
            <w:pStyle w:val="8CEFD0D9A9E2467495BB37D396B21EF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98B022E30A243219C1AF1D3AC2DC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95E81-B77F-403B-ADA6-90C61396733B}"/>
      </w:docPartPr>
      <w:docPartBody>
        <w:p w:rsidR="00A518DE" w:rsidRDefault="00EE57B0" w:rsidP="00EE57B0">
          <w:pPr>
            <w:pStyle w:val="F98B022E30A243219C1AF1D3AC2DC85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D57FB19A84E451AB339F92CF3D69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CA29E-D505-49A5-864D-F4F5C4DA71CB}"/>
      </w:docPartPr>
      <w:docPartBody>
        <w:p w:rsidR="00A518DE" w:rsidRDefault="00EE57B0" w:rsidP="00EE57B0">
          <w:pPr>
            <w:pStyle w:val="BD57FB19A84E451AB339F92CF3D694E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97B020B163743F28FFFC20F3A4B8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6FF35-6DA5-4668-AB0E-63295CCD5C0C}"/>
      </w:docPartPr>
      <w:docPartBody>
        <w:p w:rsidR="00A518DE" w:rsidRDefault="00EE57B0" w:rsidP="00EE57B0">
          <w:pPr>
            <w:pStyle w:val="F97B020B163743F28FFFC20F3A4B8F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47EE2DF350649CBB4334C93EB408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D6AC-AAB9-4173-B119-EA4C3CDA727F}"/>
      </w:docPartPr>
      <w:docPartBody>
        <w:p w:rsidR="00A518DE" w:rsidRDefault="00EE57B0" w:rsidP="00EE57B0">
          <w:pPr>
            <w:pStyle w:val="447EE2DF350649CBB4334C93EB40822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17971AE0E9C479582D5A71612D1B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EC2B1-472C-401F-8D29-E6278BBC5576}"/>
      </w:docPartPr>
      <w:docPartBody>
        <w:p w:rsidR="00A518DE" w:rsidRDefault="00EE57B0" w:rsidP="00EE57B0">
          <w:pPr>
            <w:pStyle w:val="117971AE0E9C479582D5A71612D1B6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E346E02074943938503B8FEBF4B7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234DC-131D-4D16-804D-A932A919FCA4}"/>
      </w:docPartPr>
      <w:docPartBody>
        <w:p w:rsidR="00A518DE" w:rsidRDefault="00EE57B0" w:rsidP="00EE57B0">
          <w:pPr>
            <w:pStyle w:val="3E346E02074943938503B8FEBF4B76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2265A1091145FAA34D3C7D35CF8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36177-195B-466B-9135-6478BBF821EB}"/>
      </w:docPartPr>
      <w:docPartBody>
        <w:p w:rsidR="00A518DE" w:rsidRDefault="00EE57B0" w:rsidP="00EE57B0">
          <w:pPr>
            <w:pStyle w:val="762265A1091145FAA34D3C7D35CF866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A084925E7B0400FAEADC652866FF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F8056-5852-4EEE-9458-BFF4CB9F053D}"/>
      </w:docPartPr>
      <w:docPartBody>
        <w:p w:rsidR="00A518DE" w:rsidRDefault="00EE57B0" w:rsidP="00EE57B0">
          <w:pPr>
            <w:pStyle w:val="DA084925E7B0400FAEADC652866FF27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56C67F6234B45C88CA3BFCD4F46B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20E55-59D7-45BD-AF0A-1539C40FEF42}"/>
      </w:docPartPr>
      <w:docPartBody>
        <w:p w:rsidR="00A518DE" w:rsidRDefault="00EE57B0" w:rsidP="00EE57B0">
          <w:pPr>
            <w:pStyle w:val="156C67F6234B45C88CA3BFCD4F46B76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99A72A8AB034333B1BAB72DB598A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10035-DAE5-4AF9-ADB7-8D25E97E4C5C}"/>
      </w:docPartPr>
      <w:docPartBody>
        <w:p w:rsidR="00A518DE" w:rsidRDefault="00EE57B0" w:rsidP="00EE57B0">
          <w:pPr>
            <w:pStyle w:val="699A72A8AB034333B1BAB72DB598A98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F37F9"/>
    <w:rsid w:val="002F58BA"/>
    <w:rsid w:val="00A518DE"/>
    <w:rsid w:val="00AF7B66"/>
    <w:rsid w:val="00D02247"/>
    <w:rsid w:val="00E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7B0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8B5E56C2912D4E4E9DD6E9CC575FE7BB">
    <w:name w:val="8B5E56C2912D4E4E9DD6E9CC575FE7BB"/>
    <w:rsid w:val="00EE57B0"/>
  </w:style>
  <w:style w:type="paragraph" w:customStyle="1" w:styleId="A2B620DC041F432B960CC94EE4BDDA7A">
    <w:name w:val="A2B620DC041F432B960CC94EE4BDDA7A"/>
    <w:rsid w:val="00EE57B0"/>
  </w:style>
  <w:style w:type="paragraph" w:customStyle="1" w:styleId="6D2609D26278437E9014C4757A6F668F">
    <w:name w:val="6D2609D26278437E9014C4757A6F668F"/>
    <w:rsid w:val="00EE57B0"/>
  </w:style>
  <w:style w:type="paragraph" w:customStyle="1" w:styleId="543E3B58DE7A4D41AE15A2D689F8D07B">
    <w:name w:val="543E3B58DE7A4D41AE15A2D689F8D07B"/>
    <w:rsid w:val="00EE57B0"/>
  </w:style>
  <w:style w:type="paragraph" w:customStyle="1" w:styleId="8CEFD0D9A9E2467495BB37D396B21EF2">
    <w:name w:val="8CEFD0D9A9E2467495BB37D396B21EF2"/>
    <w:rsid w:val="00EE57B0"/>
  </w:style>
  <w:style w:type="paragraph" w:customStyle="1" w:styleId="F98B022E30A243219C1AF1D3AC2DC853">
    <w:name w:val="F98B022E30A243219C1AF1D3AC2DC853"/>
    <w:rsid w:val="00EE57B0"/>
  </w:style>
  <w:style w:type="paragraph" w:customStyle="1" w:styleId="BD57FB19A84E451AB339F92CF3D694E9">
    <w:name w:val="BD57FB19A84E451AB339F92CF3D694E9"/>
    <w:rsid w:val="00EE57B0"/>
  </w:style>
  <w:style w:type="paragraph" w:customStyle="1" w:styleId="F97B020B163743F28FFFC20F3A4B8FE5">
    <w:name w:val="F97B020B163743F28FFFC20F3A4B8FE5"/>
    <w:rsid w:val="00EE57B0"/>
  </w:style>
  <w:style w:type="paragraph" w:customStyle="1" w:styleId="447EE2DF350649CBB4334C93EB408225">
    <w:name w:val="447EE2DF350649CBB4334C93EB408225"/>
    <w:rsid w:val="00EE57B0"/>
  </w:style>
  <w:style w:type="paragraph" w:customStyle="1" w:styleId="117971AE0E9C479582D5A71612D1B6AD">
    <w:name w:val="117971AE0E9C479582D5A71612D1B6AD"/>
    <w:rsid w:val="00EE57B0"/>
  </w:style>
  <w:style w:type="paragraph" w:customStyle="1" w:styleId="3E346E02074943938503B8FEBF4B76F9">
    <w:name w:val="3E346E02074943938503B8FEBF4B76F9"/>
    <w:rsid w:val="00EE57B0"/>
  </w:style>
  <w:style w:type="paragraph" w:customStyle="1" w:styleId="762265A1091145FAA34D3C7D35CF866E">
    <w:name w:val="762265A1091145FAA34D3C7D35CF866E"/>
    <w:rsid w:val="00EE57B0"/>
  </w:style>
  <w:style w:type="paragraph" w:customStyle="1" w:styleId="DA084925E7B0400FAEADC652866FF279">
    <w:name w:val="DA084925E7B0400FAEADC652866FF279"/>
    <w:rsid w:val="00EE57B0"/>
  </w:style>
  <w:style w:type="paragraph" w:customStyle="1" w:styleId="156C67F6234B45C88CA3BFCD4F46B763">
    <w:name w:val="156C67F6234B45C88CA3BFCD4F46B763"/>
    <w:rsid w:val="00EE57B0"/>
  </w:style>
  <w:style w:type="paragraph" w:customStyle="1" w:styleId="699A72A8AB034333B1BAB72DB598A98F">
    <w:name w:val="699A72A8AB034333B1BAB72DB598A98F"/>
    <w:rsid w:val="00EE5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Щетинина Антонина Евгеньевна</cp:lastModifiedBy>
  <cp:revision>10</cp:revision>
  <dcterms:created xsi:type="dcterms:W3CDTF">2020-10-22T20:12:00Z</dcterms:created>
  <dcterms:modified xsi:type="dcterms:W3CDTF">2024-04-12T08:04:00Z</dcterms:modified>
</cp:coreProperties>
</file>