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452D92" w:rsidRPr="00452D92" w:rsidRDefault="008202EE" w:rsidP="00452D92">
      <w:pPr>
        <w:spacing w:after="0" w:line="240" w:lineRule="auto"/>
        <w:ind w:left="10348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Приложение </w:t>
      </w:r>
    </w:p>
    <w:p w:rsidR="00452D92" w:rsidRPr="00452D92" w:rsidRDefault="00452D92" w:rsidP="00452D92">
      <w:pPr>
        <w:spacing w:after="0" w:line="240" w:lineRule="auto"/>
        <w:ind w:left="10348"/>
        <w:rPr>
          <w:rFonts w:ascii="Times New Roman" w:hAnsi="Times New Roman" w:cs="Times New Roman"/>
          <w:sz w:val="26"/>
          <w:szCs w:val="26"/>
        </w:rPr>
      </w:pPr>
      <w:r w:rsidRPr="00452D92">
        <w:rPr>
          <w:rFonts w:ascii="Times New Roman" w:hAnsi="Times New Roman" w:cs="Times New Roman"/>
          <w:sz w:val="26"/>
          <w:szCs w:val="26"/>
        </w:rPr>
        <w:t>к приказу НИУ ВШЭ-Нижний Новгород</w:t>
      </w:r>
    </w:p>
    <w:p w:rsidR="00465672" w:rsidRDefault="00452D92" w:rsidP="00452D92">
      <w:pPr>
        <w:spacing w:after="0" w:line="240" w:lineRule="auto"/>
        <w:ind w:left="10348"/>
        <w:rPr>
          <w:rFonts w:ascii="Times New Roman" w:hAnsi="Times New Roman" w:cs="Times New Roman"/>
          <w:sz w:val="24"/>
          <w:szCs w:val="24"/>
        </w:rPr>
      </w:pPr>
      <w:r w:rsidRPr="00452D92">
        <w:rPr>
          <w:rFonts w:ascii="Times New Roman" w:hAnsi="Times New Roman" w:cs="Times New Roman"/>
          <w:sz w:val="26"/>
          <w:szCs w:val="26"/>
        </w:rPr>
        <w:t>от ___________№ ___________</w:t>
      </w:r>
    </w:p>
    <w:p w:rsidR="00452D92" w:rsidRDefault="00452D92" w:rsidP="0046567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52D92" w:rsidRDefault="00452D92" w:rsidP="0046567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52D92" w:rsidRPr="00452D92" w:rsidRDefault="00452D92" w:rsidP="00452D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52D92">
        <w:rPr>
          <w:rFonts w:ascii="Times New Roman" w:hAnsi="Times New Roman" w:cs="Times New Roman"/>
          <w:b/>
          <w:sz w:val="26"/>
          <w:szCs w:val="26"/>
        </w:rPr>
        <w:t>Список рецензентов выпускных квалификационных работ студентов</w:t>
      </w:r>
    </w:p>
    <w:p w:rsidR="00452D92" w:rsidRPr="00452D92" w:rsidRDefault="00452D92" w:rsidP="00452D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52D92">
        <w:rPr>
          <w:rFonts w:ascii="Times New Roman" w:hAnsi="Times New Roman" w:cs="Times New Roman"/>
          <w:b/>
          <w:sz w:val="26"/>
          <w:szCs w:val="26"/>
        </w:rPr>
        <w:t xml:space="preserve">4 курса </w:t>
      </w:r>
      <w:proofErr w:type="spellStart"/>
      <w:r w:rsidRPr="00452D92">
        <w:rPr>
          <w:rFonts w:ascii="Times New Roman" w:hAnsi="Times New Roman" w:cs="Times New Roman"/>
          <w:b/>
          <w:sz w:val="26"/>
          <w:szCs w:val="26"/>
        </w:rPr>
        <w:t>бакалавриата</w:t>
      </w:r>
      <w:proofErr w:type="spellEnd"/>
      <w:r w:rsidRPr="00452D92">
        <w:rPr>
          <w:rFonts w:ascii="Times New Roman" w:hAnsi="Times New Roman" w:cs="Times New Roman"/>
          <w:b/>
          <w:sz w:val="26"/>
          <w:szCs w:val="26"/>
        </w:rPr>
        <w:t xml:space="preserve"> направления подготовки 0</w:t>
      </w:r>
      <w:bookmarkStart w:id="0" w:name="_GoBack"/>
      <w:bookmarkEnd w:id="0"/>
      <w:r w:rsidRPr="00452D92">
        <w:rPr>
          <w:rFonts w:ascii="Times New Roman" w:hAnsi="Times New Roman" w:cs="Times New Roman"/>
          <w:b/>
          <w:sz w:val="26"/>
          <w:szCs w:val="26"/>
        </w:rPr>
        <w:t xml:space="preserve">9.03.04 </w:t>
      </w:r>
      <w:r>
        <w:rPr>
          <w:rFonts w:ascii="Times New Roman" w:hAnsi="Times New Roman" w:cs="Times New Roman"/>
          <w:b/>
          <w:sz w:val="26"/>
          <w:szCs w:val="26"/>
        </w:rPr>
        <w:t>Программная инженерия</w:t>
      </w:r>
    </w:p>
    <w:p w:rsidR="00AA2EA0" w:rsidRDefault="00452D92" w:rsidP="00452D92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52D92">
        <w:rPr>
          <w:rFonts w:ascii="Times New Roman" w:hAnsi="Times New Roman" w:cs="Times New Roman"/>
          <w:b/>
          <w:sz w:val="26"/>
          <w:szCs w:val="26"/>
        </w:rPr>
        <w:t>факультета информатики, математики и компьютерных наук</w:t>
      </w:r>
    </w:p>
    <w:p w:rsidR="00452D92" w:rsidRDefault="00452D92" w:rsidP="00452D9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452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268"/>
        <w:gridCol w:w="3260"/>
        <w:gridCol w:w="3119"/>
        <w:gridCol w:w="3260"/>
        <w:gridCol w:w="2977"/>
      </w:tblGrid>
      <w:tr w:rsidR="00452D92" w:rsidRPr="00DA334D" w:rsidTr="007B005A">
        <w:tc>
          <w:tcPr>
            <w:tcW w:w="568" w:type="dxa"/>
            <w:vMerge w:val="restart"/>
          </w:tcPr>
          <w:p w:rsidR="00452D92" w:rsidRDefault="00452D92" w:rsidP="00DA33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B005A" w:rsidRPr="00452D92" w:rsidRDefault="007B005A" w:rsidP="00DA33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2268" w:type="dxa"/>
            <w:vMerge w:val="restart"/>
          </w:tcPr>
          <w:p w:rsidR="00452D92" w:rsidRPr="00452D92" w:rsidRDefault="00452D92" w:rsidP="003D5C83">
            <w:pPr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  <w:p w:rsidR="00452D92" w:rsidRPr="00452D92" w:rsidRDefault="00452D92" w:rsidP="003D5C83">
            <w:pPr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студента</w:t>
            </w:r>
          </w:p>
        </w:tc>
        <w:tc>
          <w:tcPr>
            <w:tcW w:w="3260" w:type="dxa"/>
            <w:vMerge w:val="restart"/>
          </w:tcPr>
          <w:p w:rsidR="00452D92" w:rsidRPr="00452D92" w:rsidRDefault="00452D92" w:rsidP="00452D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Тема работы на русском языке</w:t>
            </w:r>
          </w:p>
        </w:tc>
        <w:tc>
          <w:tcPr>
            <w:tcW w:w="3119" w:type="dxa"/>
            <w:vMerge w:val="restart"/>
          </w:tcPr>
          <w:p w:rsidR="00452D92" w:rsidRPr="00452D92" w:rsidRDefault="00452D92" w:rsidP="00452D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Тема работы на английском языке</w:t>
            </w:r>
          </w:p>
        </w:tc>
        <w:tc>
          <w:tcPr>
            <w:tcW w:w="6237" w:type="dxa"/>
            <w:gridSpan w:val="2"/>
          </w:tcPr>
          <w:p w:rsidR="00452D92" w:rsidRPr="00452D92" w:rsidRDefault="00452D92" w:rsidP="00DA334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Рецензент</w:t>
            </w:r>
          </w:p>
        </w:tc>
      </w:tr>
      <w:tr w:rsidR="00452D92" w:rsidRPr="00DA334D" w:rsidTr="007B005A">
        <w:tc>
          <w:tcPr>
            <w:tcW w:w="568" w:type="dxa"/>
            <w:vMerge/>
          </w:tcPr>
          <w:p w:rsidR="00452D92" w:rsidRPr="00DA334D" w:rsidRDefault="00452D92" w:rsidP="00452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452D92" w:rsidRPr="00DA334D" w:rsidRDefault="00452D92" w:rsidP="00452D92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:rsidR="00452D92" w:rsidRPr="00DA334D" w:rsidRDefault="00452D92" w:rsidP="00452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452D92" w:rsidRPr="00DA334D" w:rsidRDefault="00452D92" w:rsidP="00452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:rsidR="00452D92" w:rsidRPr="00452D92" w:rsidRDefault="00452D92" w:rsidP="00452D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977" w:type="dxa"/>
            <w:vAlign w:val="center"/>
          </w:tcPr>
          <w:p w:rsidR="00452D92" w:rsidRPr="00452D92" w:rsidRDefault="00452D92" w:rsidP="00452D9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52D92">
              <w:rPr>
                <w:rFonts w:ascii="Times New Roman" w:hAnsi="Times New Roman" w:cs="Times New Roman"/>
                <w:b/>
                <w:sz w:val="24"/>
                <w:szCs w:val="24"/>
              </w:rPr>
              <w:t>Ученая степень, ученое звание, место работы, занимаемая должность</w:t>
            </w:r>
          </w:p>
        </w:tc>
      </w:tr>
      <w:tr w:rsidR="003502F6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DA334D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righ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Агеев Максим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компонента интерпретатора (стековой машины) «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Lua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» (ACOM – технология)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the Interpreter Component (Stack Machine) for the «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Lua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Scriptimg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Language» (ACOM Technology)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Бычков Илья Сергеевич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C2729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3502F6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Акимов Андрей Николаевич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Автоматизация поиска научных публикаций в сети «Интернет»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Automation of Search for Scientific Publications on the Internet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9A6A68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Анохин Максим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MVP системы электронного документооборота для ООО «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Финтехник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MVP for an Electronic Document Management System for LLC «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Fintechnik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DA334D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DA334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4C653F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Антипов Юрий Валерьевич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Unreal Engine 5.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искуственного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интелекта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Game Based on Unreal Engine 5.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Implementation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Artificial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Intelligence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9A6A68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DA334D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Антонов Дмитрий Алексеевич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3502F6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9A6A68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Артемьев Богдан Михайлович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платформы для обучения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практическими заданиями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Cybersecurity Training Platform with Practical Tasks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DA334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3502F6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Бабин Кирилл Иванович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полного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пайплайна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разработки игры на базе игрового движка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Unity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. Реализация архитектуры и оптимизация.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Implementation of the Full Pipeline of Game Development Based on the Unity Game Engine. Architecture Implementation and Optimization.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756F32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DA334D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Барышев Матвей Ильич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02F6" w:rsidRPr="00613C45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Разработка веб-приложения для подсчета рейтинга пловцов на основе соревнований Нижегородской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8202EE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202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Application for Calculating the Rating of Swimmers Based on Competitions in the Nizhny Novgorod Region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3502F6" w:rsidRPr="00DA334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756F32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Безухов Андрей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полного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пайплайна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разработки игры на базе игрового движка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Unity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. Реализация CI/CD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пайплайна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, тестирование и релиз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Implementation of the Full Pipeline for the Development of the Game Based on the Unity Game Engine.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CI/CD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Pipeline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Implemenation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Testing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Release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3502F6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2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DA334D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Болотина Светлана Евгеньевна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Kubernetes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-оператора для автоматизированного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бэкапа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баз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Kubernetes Operator for Automated Database Backups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3502F6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756F32" w:rsidRDefault="003502F6" w:rsidP="003502F6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Борисова Елизавета Юрьевна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управления обучающим контентом и заданиями в платформе по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кибербезопастности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интегрированной двухфакторной аутентификацией и авторизацией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2D4063" w:rsidRDefault="003502F6" w:rsidP="003502F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502F6" w:rsidRPr="005B1B9B" w:rsidRDefault="003502F6" w:rsidP="00350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Вавилова Дарья Григорьевна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Лемайкина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Вагин Олег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756F32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Вайнер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Георгиевна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платформы для обучения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практическими заданиями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Platform for Cybersecurity Training with Practical Tasks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DA334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Веряскин Данила Валерьевич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Веб-приложение "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Helperepet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Application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Helperepet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Волков Владислав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приложения для формирования отчетности 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резюмирования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встреч с врачом с использованием технологий 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Волков Филипп Олегович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платформы для обучения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практическими заданиями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Cybersecurity Training Platform with Practical Tasks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Володин Илья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мониторинга и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алертинга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Spring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Boot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приложений в корпоративной среде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8202EE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202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Developing a Monitoring and Alert System for Spring Boot Applications in an Enterprise Environment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Бычков Илья Сергеевич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4C653F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Воропаева Надежда Артемовна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системы тестирования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фронтенда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обеспечения полного тестового покрытия и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настройки инфраструктуры веб-сервиса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CodeRun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Designing a Frontend Testing System for Test Coverage and Infrastructure Setup of the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CodeRun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Web Service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 xml:space="preserve">базовой кафедры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Горячев Сергей Николаевич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Unreal Engine 5.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Системный подход к интеграции механик на базе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Gameplay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Ability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System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Tactical-Stealth-Action Game Based on Unreal Engine 5. A Systematic Approach to Integrating Mechanics Based on the Gameplay Ability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69419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3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Гаранин Олег Станиславович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Архитектура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геймифицированной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песочницы искусственного интеллекта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Architecture of a Gamified Artificial Intelligence Sandbox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Досов Санжар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Музаффарович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2225F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Григорьев Олег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Разработка веб-приложения для заказа кондитерских изделий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Application for Ordering Confectionery Products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Грызлов Николай Алексеевич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Unreal Engine 5.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Моделирование физики света и взаимодействия с игровым миром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Tactical-Stealth-Action Game Based on Unreal Engine 5. Simulation of Light Physics and Interaction with the Game World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Дементьев Егор Васильевич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Лемайкина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Доманский Илья Михайлович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и применение методов искусственного интеллекта в решении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задач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биоинформатики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Research and Application of Artificial Intelligence Methods in Solving Bioinformatics Problems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Досов Санжар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Музаффарович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Дударев Максим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Программная система для оценки проектов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Software System for Project Evaluation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Дюдин Даниил Романович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Интеграция LLM и анализа данных для улучшения диалоговой системы игры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The Integration of LLM and Data Analysis to Improve the Game’s Dialog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Досов Санжар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Музаффарович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Захарова Елизавета Андреевна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приложения для формирования отчетности 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резюмирования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встреч с врачом с использованием технологий 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Иванашко Анатолий Максимович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аналитического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spy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-сервиса для маркетинговых исследований в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Telegram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методов интеллектуального анализа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  <w:lang w:val="en-US"/>
              </w:rPr>
              <w:t>D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evelopment of an Analytical Spy Service for Marketing Research in Telegram Using Intelligent Data Analysis Methods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Камышенков Игорь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управления и мониторинга складской техникой на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распределительном центре сетевого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фуд-ретейлера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  <w:lang w:val="en-US"/>
              </w:rPr>
              <w:lastRenderedPageBreak/>
              <w:t>D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evelopment of Management and Monitoring System for Warehouse Equipment at the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Distribution Center of a Chain Food Retailer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DA334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3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Карапетян Элина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Камоевна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Реализация финансового процессинга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Implementation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Financial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Processing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Кенегесова Екатерина Станиславовна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приложения для формирования отчетности 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резюмирования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встреч с врачом с использованием технологий 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Кобызев Илья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6D0B7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0B73">
              <w:rPr>
                <w:rFonts w:ascii="Times New Roman" w:hAnsi="Times New Roman" w:cs="Times New Roman"/>
                <w:sz w:val="24"/>
                <w:szCs w:val="24"/>
              </w:rPr>
              <w:t>Создание инфраструктуры для разработки программного обеспечения радио модуля RU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Designing Infrastructure for RU Radio Module Software Development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Бычков Илья Сергеевич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Козин Борис Алексеевич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приложения для шифрования файлов на диске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Developing an Application for Encrypting Files on Disk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Коломинский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Иван Федорович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Комарова Юлия Андреевна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системы рекомендаций и программы лояльности для клиентов кафе «Блюз»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Recommendation System and Loyalty Program for Customers of the Cafe "Blues"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Кораблева Зоя Константиновна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тренажера для курса «Цифровая грамотность»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Trainer for the Digital Literacy Course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Кравчук Серафим Павлович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безопасного мессенджера с использованием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end-to-end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шифрования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Developing a Secure Messenger with end-to-end Encryption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Крамник Илья Михайлович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ИИ по подбору целевых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блогеров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рекламного агентства Ё-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Инфлюенс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AI for Selecting Target Bloggers for Marketing Agency E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>Influence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Досов Санжар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Музаффарович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Курихин Иван Владимирович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приложения для формирования отчетности 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резюмирования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встреч с врачом с использованием технологий 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Generating Reports and Summarizing Doctor Visits Using AI Technologies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Курицын Никита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Сервис поиска партнеров для прогулок на основе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интересов. Сервис авторизации и подбора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An Interest-based Partner Search Service. Development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of Authorization and Selection Service.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Лейкин Максим Валентинович, доцент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 xml:space="preserve">базовой кафедры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A6A68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Кутузов Всеволод Ильич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Проектирование и разработка системы электронного документооборота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 and Development of an Electronic Document Management System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DA334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Кутузов Дмитрий Николаевич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Реализация финансового процессинга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Implementation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of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Financial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Processing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Лакеева Ольга Александровна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веб-платформы для поиска специалистов и инвесторов для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стартапов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Медведев Павел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Разработка сервиса для организации совместных обедов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Organizing Joint Lunches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Лемайкина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Мельник Марина Васильевна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6D0B7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0B7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управления обучающим контентом и заданиями в платформе по </w:t>
            </w:r>
            <w:proofErr w:type="spellStart"/>
            <w:r w:rsidRPr="006D0B73">
              <w:rPr>
                <w:rFonts w:ascii="Times New Roman" w:hAnsi="Times New Roman" w:cs="Times New Roman"/>
                <w:sz w:val="24"/>
                <w:szCs w:val="24"/>
              </w:rPr>
              <w:t>кибербезопасности</w:t>
            </w:r>
            <w:proofErr w:type="spellEnd"/>
            <w:r w:rsidRPr="006D0B73">
              <w:rPr>
                <w:rFonts w:ascii="Times New Roman" w:hAnsi="Times New Roman" w:cs="Times New Roman"/>
                <w:sz w:val="24"/>
                <w:szCs w:val="24"/>
              </w:rPr>
              <w:t xml:space="preserve"> с интегрированной двухфакторной </w:t>
            </w:r>
            <w:r w:rsidRPr="006D0B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аутентификацией и авторизацией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Молчанов Максим Дмитриевич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Сервис поиска партнеров для прогулок на основе интересов. Сервис чата, групп и пользовательских анкет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Service for Finding Partners for Walks Based on Interests. Chat Service, Groups and Questionnaire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Муштуков Артём Вадимович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бэкенда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и мобильного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Android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приложения для системы рекомендации мест отдыха «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Cilly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Backend and Mobile Android Application Development for "Cilly" System that Provides Recommendations of Places to Spend Leisure Time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Нишнючкина Алена Алексеевна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веб-платформы для поиска специалистов и инвесторов для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стартапов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2225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Носков Илья Павлович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приложения для спортивной стрельбы. Реализация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бекенда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и определение типа орудия по выстрелу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Creating an Application for Sports Shooting. The Implementation of the Backend and the Definition of the Type of Weapon by Shot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Обрезкова Алина Андреевна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веб-платформы для поиска специалистов и инвесторов для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стартапов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Platform for Connecting Startups with Specialists and Investors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2225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Парфененков Евгений Даниилович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MVP системы электронного документооборота для ООО «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Финтехник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MVP for an Electronic Document Management System for LLC “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Fintechnik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Пестриков Антон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корпоративного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task-tracker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организационных структур на примере компании ООО «Зеленый 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Corporate Task-Tracker for Organizational Structures Using the Example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 xml:space="preserve">of the Company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Зеленый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 ,"Green AI"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Петров Дмитрий Андреевич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Сервис поиска партнеров для прогулок на основе интересов. Сервис CI/CD и нагрузочное тестирование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Interest-based Partner Search Service. Development of CI/CD Service and Load Testing Plan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24EA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Помошников Андрей Владимирович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Создание картографического сервиса для населения на базе открытых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Cartographic Service for the Public Based on Open Data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Лемайкина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Саляев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Максим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</w:rPr>
              <w:t>Разработка веб-приложения для подсчета рейтинга пловцов на основе соревнований Нижегородской области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Web Application for Calculating the Rating of Swimmers Based on Competitions in the Nizhny Novgorod Region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Самсонов Александр Михайлович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интерактивного приложения для обучения программированию на основе технологии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геймификации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Interactive Application for Teaching Programming Based on Gamification Technology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Селезнев Максим Вячеславович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Сервис поиска партнеров для прогулок на основе интересов. Разработка кроссплатформенного мобильного приложения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Interest-based Partner Search Service. Development of a Cross-platform Mobile Application.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DA334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3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Семенов Никита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игра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Unreal Engine 5.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Реализация архитектуры и оптимизация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Tactical-Stealth-Action Game Based on Unreal Engine 5.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Architecture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Implementation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and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Optimization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Сергеева Олеся Николаевна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Сервис поиска партнеров для прогулок на основе интересов. Разработка UI/UX и тестирование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Interest-based Partner Search Service. UI/UX Development and Testing.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DA334D" w:rsidTr="002D40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7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Симонова Мария Игоревна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веб-приложения для создания и управления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виш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-листами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Developing a Web Application for Creating and Managing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</w:t>
            </w:r>
            <w:r w:rsidRPr="00756F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ishlists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Померанцев Илья Валерьевич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Слепнева Мария Дмитриевна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приложения для формирования отчетности 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резюмирования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встреч с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врачом с использованием технологий ИИ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Development of a Service for Generating Reports and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Summarizing Doctor Visits Using AI Technologies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Лейкин Максим Валентинович, доцент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 xml:space="preserve">базовой кафедры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C2729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Соболев Дмитрий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и реализация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дашборда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анализа качества ответов чат бота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Designing and Implementing a Dashboard for Analyzing the Quality of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Chatbot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Responses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C2729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Улитин Борис Игоревич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C2729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 xml:space="preserve">Кандидат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технических</w:t>
            </w: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 xml:space="preserve"> наук,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доцент кафедры информационных систем и технологий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C2729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Сологуб Алина Денисовна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веб-системы отслеживания ремонта автомобиля с историей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обсуживания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и напоминанием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a Web-Based Vehicle Repair Tracking System with Maintenance History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>and Notifications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Померанцев Илья Валерьевич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Стасевич Иван Александрович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proofErr w:type="spellStart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SaaS</w:t>
            </w:r>
            <w:proofErr w:type="spellEnd"/>
            <w:r w:rsidRPr="00613C45">
              <w:rPr>
                <w:rFonts w:ascii="Times New Roman" w:hAnsi="Times New Roman" w:cs="Times New Roman"/>
                <w:sz w:val="24"/>
                <w:szCs w:val="24"/>
              </w:rPr>
              <w:t xml:space="preserve"> решения для управления учетными записями и правами доступа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SaaS Solution for Managing Accounts and Access Rights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Лейкин Максим Валентинович, доцент базовой кафедры группы компаний «MERA»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32225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Столетов Максим Олегович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Проектирование и разработка процессов обеспечения качества для проекта «CRM система для сообщества слепоглухонемых семей»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Design and Development of Quality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 xml:space="preserve">Assurance Processes for the Project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 xml:space="preserve">"CRM System for the Community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>of Deaf-Blind Families"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Стрельников Петр Викторович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корпоративного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task-tracker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организационных структур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примере компании ООО «Зеленый 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Development of a Corporate Task-Tracker for Organizational Structures Using the Example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of the Company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“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Зеленый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 ,"Green AI"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 xml:space="preserve">базовой кафедры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Султанов Руслан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Аликович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программной системы для интеграции с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маркетплейсами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на базе искусственного интеллекта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Software System for Integration with Marketplaces Based on Artificial Intelligence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Досов Санжар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Музаффарович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2225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Сунцов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Андреевич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приложения для спортивной стрельбы. Создание приложения и CI/CD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пайплайна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Creating an Application for Sports Shooting. Creating an Application and a CI/CD Pipeline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Таланов Алексей Олегович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Intellij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IDEA плагина для помощи с менеджментом транзакций в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Spring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Framework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Developing an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Intellij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IDEA Plugin to Help with Transaction Management in the Spring Framework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3502F6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Тюхменев Пётр Вячеславович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Клиент-серверное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iOS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приложение для сопровождения образовательного процесса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Client-Server iOS Application to Support the Educational Process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Грачев Александр Евгеньевич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502F6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Хадиев Эдем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Икромович</w:t>
            </w:r>
            <w:proofErr w:type="spell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управления энергопотреблением компонентов материнской платы EcoSBv1 (ACOM – технология)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Energy Management System for the Components of the EcoSBv1 Motherboard (ACOM technology)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Христолюбова Наталья Васильевна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тренажера для курса «Цифровая грамотность»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Trainer</w:t>
            </w:r>
            <w:r w:rsidRPr="002D4063">
              <w:rPr>
                <w:rFonts w:ascii="Times New Roman" w:hAnsi="Times New Roman" w:cs="Times New Roman"/>
                <w:color w:val="1F1F1F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 the Digital Literacy Course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Цапаев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Данил Вадимович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Платформа для аналитики финансовых результатов публичных компаний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Platform for Analytics of Financial Results of Public Companies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Померанцев Илья Валерьевич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Чайкин Георгий Максимович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корпоративного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task-tracker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для организационных структур на примере компании ООО «Зеленый 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Corporate Task-Tracker for Organizational Structures Using the Example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br/>
              <w:t xml:space="preserve">of the Company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ООО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“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Зеленый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 ,"Green AI"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Черепанов Алексей Владимирович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Разработка приложения для фиксации результативности, содержащее модуль расчета мотивационного довольствия для сотрудников компании на примере компании «LEVITA»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Application for Performance Recording, Containing a Module for Calculating Motivational Allowance for the Company's Employees on the Example of the Company "LEVITA"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Померанцев Илья Валерьевич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32225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Чернышевский Михаил Алексеевич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для личного менеджмента.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Разарботка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архитектуры и UI/UX интерфейса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Application for Personal Management. Development of the Architecture and UI/UX Interface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32225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Шадрин Антон Альбертович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Kubernetes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-оператора для автоматизированного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бэкапа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баз данных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Kubernetes Operator for Automated Database Backups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Шаров Андрей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платформы для обучения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практическими заданиями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Platform for Cybersecurity Training with Practical Tasks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Башев Владимир Николаевич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DA334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756F32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Шаталина Юлия Юрьевна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для личного менеджмента.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Backed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разработка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An Application for Personal Management. Backed Development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34D">
              <w:rPr>
                <w:rFonts w:ascii="Times New Roman" w:hAnsi="Times New Roman" w:cs="Times New Roman"/>
                <w:sz w:val="24"/>
                <w:szCs w:val="24"/>
              </w:rPr>
              <w:t>Лупанова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Кандидат технических наук, доцент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24EAD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DA334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Шеронов Данил Сергеевич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13C45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3C45">
              <w:rPr>
                <w:rFonts w:ascii="Times New Roman" w:hAnsi="Times New Roman" w:cs="Times New Roman"/>
                <w:sz w:val="24"/>
                <w:szCs w:val="24"/>
              </w:rPr>
              <w:t>Разработка сервиса для организации совместных обедов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25302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Service for Organizing Joint Lunches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Лемайкина Елена Александровна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9A6A68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24EAD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Шимин Эрика Луна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системы управления обучающим контентом и заданиями в платформе по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кибербезопастности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 с интегрированной двухфакторной аутентификацией и авторизацией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 System for Managing Training Content and Assignments in a Cybersecurity Platform with Integrated Two-factor Authentication and Authorization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Окуньков Николай Степанович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Приглашенный преподаватель базовой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кафедр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5B1B9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группы компаний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«MERA»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НИУ ВШЭ – Нижний Новгород</w:t>
            </w:r>
          </w:p>
        </w:tc>
      </w:tr>
      <w:tr w:rsidR="00924EAD" w:rsidRPr="004C653F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9A6A68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Шорин Юрий Игоревич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ПО для измерения объектов в стандартных и нестандартных линиях передачи с использованием ВАЦ Панорама компании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</w:rPr>
              <w:t>Микран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2D406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Development of Software for Measuring Objects in Standard and Non-standard Transmission Lines Using the Vector Analyzer of the Panorama of the </w:t>
            </w:r>
            <w:proofErr w:type="spellStart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Mikran</w:t>
            </w:r>
            <w:proofErr w:type="spellEnd"/>
            <w:r w:rsidRPr="002D40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Company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Скулкин Сергей Павлович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005A">
              <w:rPr>
                <w:rFonts w:ascii="Times New Roman" w:hAnsi="Times New Roman" w:cs="Times New Roman"/>
                <w:sz w:val="24"/>
                <w:szCs w:val="24"/>
              </w:rPr>
              <w:t>Кандидат физико-математических наук,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базовой кафедры группы компаний «MERA»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НИУ ВШЭ – Нижний Новгород</w:t>
            </w:r>
          </w:p>
        </w:tc>
      </w:tr>
      <w:tr w:rsidR="00924EAD" w:rsidRPr="00756F32" w:rsidTr="007B00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5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4C653F" w:rsidRDefault="00924EAD" w:rsidP="00924EAD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4"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D0B73" w:rsidRDefault="00924EAD" w:rsidP="00924EAD">
            <w:pPr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Ясаков Глеб Дмитриевич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D0B7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D0B73">
              <w:rPr>
                <w:rFonts w:ascii="Times New Roman" w:hAnsi="Times New Roman" w:cs="Times New Roman"/>
                <w:sz w:val="24"/>
                <w:szCs w:val="24"/>
              </w:rPr>
              <w:t>Разработка приложения для адаптированного компьютерного контроля знаний языков программирования на этапе проверки частичного программного кода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6D0B73" w:rsidRDefault="00924EAD" w:rsidP="00924EAD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2530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Development of an Application for Adaptive Computerized Assessment of Programming Languages at the Stage of Checking Partial Program Code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1B9B">
              <w:rPr>
                <w:rFonts w:ascii="Times New Roman" w:hAnsi="Times New Roman" w:cs="Times New Roman"/>
                <w:sz w:val="24"/>
                <w:szCs w:val="24"/>
              </w:rPr>
              <w:t>Саратовцев Артем Романович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24EAD" w:rsidRPr="005B1B9B" w:rsidRDefault="00924EAD" w:rsidP="00924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Старший преподаватель кафедры информационных систем и технологий</w:t>
            </w:r>
          </w:p>
        </w:tc>
      </w:tr>
    </w:tbl>
    <w:p w:rsidR="00AA2EA0" w:rsidRPr="00756F32" w:rsidRDefault="00AA2EA0" w:rsidP="00AA2E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2EA0" w:rsidRPr="00756F32" w:rsidRDefault="00AA2EA0" w:rsidP="00AA2E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A2EA0" w:rsidRPr="00756F32" w:rsidRDefault="00AA2EA0" w:rsidP="00AA2EA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A2EA0" w:rsidRPr="00756F32" w:rsidSect="00525302">
      <w:footerReference w:type="default" hsehd:id="rId666"/>
      <w:headerReference w:type="default" r:id="rId7"/>
      <w:headerReference w:type="first" r:id="rId8"/>
      <w:pgSz w:w="16838" w:h="11906" w:orient="landscape"/>
      <w:pgMar w:top="1276" w:right="678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E8D" w:rsidRDefault="00BE6E8D" w:rsidP="001D1B6D">
      <w:pPr>
        <w:spacing w:after="0" w:line="240" w:lineRule="auto"/>
      </w:pPr>
      <w:r>
        <w:separator/>
      </w:r>
    </w:p>
  </w:endnote>
  <w:endnote w:type="continuationSeparator" w:id="0">
    <w:p w:rsidR="00BE6E8D" w:rsidRDefault="00BE6E8D" w:rsidP="001D1B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13.05.2025 № 8.1.6.3-11/130525-1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E8D" w:rsidRDefault="00BE6E8D" w:rsidP="001D1B6D">
      <w:pPr>
        <w:spacing w:after="0" w:line="240" w:lineRule="auto"/>
      </w:pPr>
      <w:r>
        <w:separator/>
      </w:r>
    </w:p>
  </w:footnote>
  <w:footnote w:type="continuationSeparator" w:id="0">
    <w:p w:rsidR="00BE6E8D" w:rsidRDefault="00BE6E8D" w:rsidP="001D1B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91258195"/>
      <w:docPartObj>
        <w:docPartGallery w:val="Page Numbers (Top of Page)"/>
        <w:docPartUnique/>
      </w:docPartObj>
    </w:sdtPr>
    <w:sdtContent>
      <w:p w:rsidR="00525302" w:rsidRDefault="0052530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25302" w:rsidRDefault="0052530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60908612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:rsidR="00525302" w:rsidRPr="00525302" w:rsidRDefault="00525302">
        <w:pPr>
          <w:pStyle w:val="a4"/>
          <w:jc w:val="center"/>
          <w:rPr>
            <w:color w:val="FFFFFF" w:themeColor="background1"/>
          </w:rPr>
        </w:pPr>
        <w:r w:rsidRPr="00525302">
          <w:rPr>
            <w:color w:val="FFFFFF" w:themeColor="background1"/>
          </w:rPr>
          <w:fldChar w:fldCharType="begin"/>
        </w:r>
        <w:r w:rsidRPr="00525302">
          <w:rPr>
            <w:color w:val="FFFFFF" w:themeColor="background1"/>
          </w:rPr>
          <w:instrText>PAGE   \* MERGEFORMAT</w:instrText>
        </w:r>
        <w:r w:rsidRPr="00525302">
          <w:rPr>
            <w:color w:val="FFFFFF" w:themeColor="background1"/>
          </w:rPr>
          <w:fldChar w:fldCharType="separate"/>
        </w:r>
        <w:r>
          <w:rPr>
            <w:noProof/>
            <w:color w:val="FFFFFF" w:themeColor="background1"/>
          </w:rPr>
          <w:t>1</w:t>
        </w:r>
        <w:r w:rsidRPr="00525302">
          <w:rPr>
            <w:color w:val="FFFFFF" w:themeColor="background1"/>
          </w:rPr>
          <w:fldChar w:fldCharType="end"/>
        </w:r>
      </w:p>
    </w:sdtContent>
  </w:sdt>
  <w:p w:rsidR="00525302" w:rsidRDefault="00525302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421A07"/>
    <w:multiLevelType w:val="hybridMultilevel"/>
    <w:tmpl w:val="45D8C4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DA615F"/>
    <w:multiLevelType w:val="hybridMultilevel"/>
    <w:tmpl w:val="7C58B4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2664"/>
    <w:rsid w:val="00016845"/>
    <w:rsid w:val="000B52E4"/>
    <w:rsid w:val="000C06AC"/>
    <w:rsid w:val="000C6E2D"/>
    <w:rsid w:val="0014423E"/>
    <w:rsid w:val="00181E96"/>
    <w:rsid w:val="001D1B6D"/>
    <w:rsid w:val="001F07EC"/>
    <w:rsid w:val="0021196C"/>
    <w:rsid w:val="002607E6"/>
    <w:rsid w:val="002D4063"/>
    <w:rsid w:val="0032225F"/>
    <w:rsid w:val="00322563"/>
    <w:rsid w:val="00345892"/>
    <w:rsid w:val="003502F6"/>
    <w:rsid w:val="0037399D"/>
    <w:rsid w:val="003C2729"/>
    <w:rsid w:val="003C7B04"/>
    <w:rsid w:val="003D5C83"/>
    <w:rsid w:val="00433211"/>
    <w:rsid w:val="00435A1A"/>
    <w:rsid w:val="00436D6F"/>
    <w:rsid w:val="00452D92"/>
    <w:rsid w:val="00465672"/>
    <w:rsid w:val="004A09D7"/>
    <w:rsid w:val="004C551F"/>
    <w:rsid w:val="004C653F"/>
    <w:rsid w:val="004D7323"/>
    <w:rsid w:val="0050661C"/>
    <w:rsid w:val="00511276"/>
    <w:rsid w:val="00525302"/>
    <w:rsid w:val="00547E1B"/>
    <w:rsid w:val="005B1B9B"/>
    <w:rsid w:val="006031B7"/>
    <w:rsid w:val="00605966"/>
    <w:rsid w:val="00613C45"/>
    <w:rsid w:val="00694193"/>
    <w:rsid w:val="006D0B73"/>
    <w:rsid w:val="006E724A"/>
    <w:rsid w:val="0072143B"/>
    <w:rsid w:val="00732C18"/>
    <w:rsid w:val="00756F32"/>
    <w:rsid w:val="007856AE"/>
    <w:rsid w:val="007B005A"/>
    <w:rsid w:val="007C00E8"/>
    <w:rsid w:val="008202EE"/>
    <w:rsid w:val="00852664"/>
    <w:rsid w:val="008637AA"/>
    <w:rsid w:val="008719B6"/>
    <w:rsid w:val="00915119"/>
    <w:rsid w:val="00924EAD"/>
    <w:rsid w:val="0093621D"/>
    <w:rsid w:val="00956E1A"/>
    <w:rsid w:val="00966CF6"/>
    <w:rsid w:val="00996B9F"/>
    <w:rsid w:val="009A6A68"/>
    <w:rsid w:val="009E3303"/>
    <w:rsid w:val="00A51009"/>
    <w:rsid w:val="00A744E3"/>
    <w:rsid w:val="00A97907"/>
    <w:rsid w:val="00AA2EA0"/>
    <w:rsid w:val="00B017CF"/>
    <w:rsid w:val="00B5318E"/>
    <w:rsid w:val="00B9350C"/>
    <w:rsid w:val="00B947D5"/>
    <w:rsid w:val="00BE1856"/>
    <w:rsid w:val="00BE5101"/>
    <w:rsid w:val="00BE6E8D"/>
    <w:rsid w:val="00C46273"/>
    <w:rsid w:val="00D13A99"/>
    <w:rsid w:val="00D47666"/>
    <w:rsid w:val="00D62473"/>
    <w:rsid w:val="00D66A80"/>
    <w:rsid w:val="00D67661"/>
    <w:rsid w:val="00DA334D"/>
    <w:rsid w:val="00DB777A"/>
    <w:rsid w:val="00E01A7A"/>
    <w:rsid w:val="00E23B11"/>
    <w:rsid w:val="00E67BC4"/>
    <w:rsid w:val="00F149A2"/>
    <w:rsid w:val="00FC2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6D22237-F08A-4839-9942-732A63327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A8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D1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D1B6D"/>
  </w:style>
  <w:style w:type="paragraph" w:styleId="a6">
    <w:name w:val="footer"/>
    <w:basedOn w:val="a"/>
    <w:link w:val="a7"/>
    <w:uiPriority w:val="99"/>
    <w:unhideWhenUsed/>
    <w:rsid w:val="001D1B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D1B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8" Type="http://schemas.openxmlformats.org/officeDocument/2006/relationships/header" Target="header2.xml"/>
	<Relationship Id="rId3" Type="http://schemas.openxmlformats.org/officeDocument/2006/relationships/settings" Target="settings.xml"/>
	<Relationship Id="rId7" Type="http://schemas.openxmlformats.org/officeDocument/2006/relationships/header" Target="header1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10" Type="http://schemas.openxmlformats.org/officeDocument/2006/relationships/theme" Target="theme/theme1.xml"/>
	<Relationship Id="rId4" Type="http://schemas.openxmlformats.org/officeDocument/2006/relationships/webSettings" Target="webSettings.xml"/>
	<Relationship Id="rId9" Type="http://schemas.openxmlformats.org/officeDocument/2006/relationships/fontTable" Target="fontTable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17</Pages>
  <Words>4285</Words>
  <Characters>24429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Колдина Лилия Валерьевна</dc:creator>
  <cp:keywords/>
  <dc:description/>
  <cp:lastModifiedBy>Писарева Ирина Андреевна</cp:lastModifiedBy>
  <cp:revision>23</cp:revision>
  <dcterms:created xsi:type="dcterms:W3CDTF">2024-04-26T12:58:00Z</dcterms:created>
  <dcterms:modified xsi:type="dcterms:W3CDTF">2025-04-30T13:57:00Z</dcterms:modified>
</cp:coreProperties>
</file>