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110B" w:rsidRPr="002141A3" w:rsidRDefault="0080110B" w:rsidP="002141A3">
      <w:pPr>
        <w:pStyle w:val="a3"/>
        <w:numPr>
          <w:ilvl w:val="0"/>
          <w:numId w:val="4"/>
        </w:numPr>
        <w:spacing w:line="460" w:lineRule="atLeast"/>
        <w:rPr>
          <w:rFonts w:ascii="Times New Roman" w:hAnsi="Times New Roman" w:cs="Times New Roman"/>
          <w:b/>
          <w:color w:val="495057"/>
          <w:sz w:val="28"/>
          <w:szCs w:val="28"/>
          <w:shd w:val="clear" w:color="auto" w:fill="FFFFFF"/>
        </w:rPr>
      </w:pPr>
      <w:r w:rsidRPr="002141A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Для каких целей служит учетная запись сотрудника (с использованием логина и пароля) (выберите все подходящие варианты ответов)?</w:t>
      </w:r>
    </w:p>
    <w:p w:rsidR="0080110B" w:rsidRPr="00302AEA" w:rsidRDefault="0080110B" w:rsidP="002141A3">
      <w:pPr>
        <w:spacing w:line="46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Вход в компьютер</w:t>
      </w:r>
    </w:p>
    <w:p w:rsidR="0080110B" w:rsidRPr="00302AEA" w:rsidRDefault="0080110B" w:rsidP="002141A3">
      <w:pPr>
        <w:spacing w:line="46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Доступ к электронной почте (Outlook)</w:t>
      </w:r>
    </w:p>
    <w:p w:rsidR="0080110B" w:rsidRPr="00302AEA" w:rsidRDefault="0080110B" w:rsidP="002141A3">
      <w:pPr>
        <w:spacing w:line="46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Вход в Единый Личный Кабинет (ЕЛК)</w:t>
      </w:r>
    </w:p>
    <w:p w:rsidR="0080110B" w:rsidRPr="00302AEA" w:rsidRDefault="0080110B" w:rsidP="002141A3">
      <w:pPr>
        <w:spacing w:line="46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Доступ к зданиям на улицах Б.Печерская и Львовская</w:t>
      </w:r>
    </w:p>
    <w:p w:rsidR="0080110B" w:rsidRPr="00302AEA" w:rsidRDefault="0080110B" w:rsidP="002141A3">
      <w:pPr>
        <w:spacing w:line="46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Все перечисленные варианты</w:t>
      </w: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color w:val="495057"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Для каких целей служит учетная запись сотрудника (с использованием логина и пароля) (выберите все подходящие варианты ответов)?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Для входа в компьютер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Для входа в почту (outlook)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Для входа в ЕЛК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Для входа в корпус на Родионова и Костина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Все ответы верны</w:t>
      </w: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Зачем используется учетная запись сотрудника (логин и пароль)? Выберите несколько вариантов ответа, отражающих её функциональность: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Для входа в систему компьютера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Для доступа к корпоративной почте (Outlook)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Для доступа в здания НИУ ВШЭ – Нижний Новгород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color w:val="495057"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З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ачем необходима учетная запись сотрудника (логин и пароль) (выберите все подходящие варианты ответов)? 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Для регистрации рабочего времени и отслеживания выполненных задач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Для доступа к инструкциям по технике безопасности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Для подачи заявлений на отпуск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Для входа в ЕЛК</w:t>
      </w:r>
    </w:p>
    <w:p w:rsidR="0080110B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E) Для входа в почту (Outlook)</w:t>
      </w:r>
    </w:p>
    <w:p w:rsidR="002141A3" w:rsidRPr="00302AEA" w:rsidRDefault="002141A3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Что относится к принципам экологичного общения?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Бережно относитесь к чувствам и времени друг друга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Сдерживайте данные обещания и соблюдайте дедлайны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Доверяйте другим, не бойтесь делегировать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Учитесь говорить аргументированное «нет»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Все ответы верны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Что относится к принципам экологичного общения?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процессе коммуникации исходите из того, что каждым из коллег руководит позитивное намерение хорошо сделать свою работу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Соблюдайте этикет деловой переписки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Оценивайте ресурсы, прежде чем начинать проект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Все ответы верны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 каком из перечисленных источников содержится наиболее полная информация о различных сферах деятельности кампуса?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отчетах о деятельности НИУ ВШЭ – Нижний Новгород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учебных программных материал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справочнике сотрудника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 каком из следующих мест содержится наиболее полная информация по различным направлениям деятельности кампуса?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папках подразделений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учебных планах и программных материалах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справочнике сотрудника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lastRenderedPageBreak/>
        <w:t>В каком источнике представлена наиболее подробная информация о различных сферах деятельности кампуса?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архивах Общего отдела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справочнике учебных программ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справочнике сотрудника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Где можно найти наиболее полную информацию о разнообразных аспектах работы кампуса?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архивах Общего отдела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руководстве по учебному процессу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справочнике сотрудника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Где содержится наиболее полная информация по разным направлениям деятельности кампуса?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папках подразделения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Справочник учебного процесса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Справочник сотрудника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Какая из птиц считается символом ВШЭ?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Сокол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Воробей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Ворона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 xml:space="preserve">D) </w:t>
      </w:r>
      <w:r w:rsidRPr="00302AEA">
        <w:rPr>
          <w:rFonts w:ascii="Times New Roman" w:hAnsi="Times New Roman" w:cs="Times New Roman"/>
          <w:sz w:val="28"/>
          <w:szCs w:val="28"/>
        </w:rPr>
        <w:t>Петух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 xml:space="preserve">E) </w:t>
      </w:r>
      <w:r w:rsidRPr="00302AEA">
        <w:rPr>
          <w:rFonts w:ascii="Times New Roman" w:hAnsi="Times New Roman" w:cs="Times New Roman"/>
          <w:sz w:val="28"/>
          <w:szCs w:val="28"/>
        </w:rPr>
        <w:t>Гусь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Какая из птиц считается символом ВШЭ?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Сокол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Сова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C) Ворона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Жаворонок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Тетерев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Какой символ у ВШЭ?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Яйцо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Книга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Ворона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Глобус</w:t>
      </w:r>
    </w:p>
    <w:p w:rsidR="00A91C03" w:rsidRPr="00302AEA" w:rsidRDefault="00A91C03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Что считается символом ВШЭ?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Книга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Ворона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Глобус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 xml:space="preserve">D) </w:t>
      </w:r>
      <w:r w:rsidRPr="00302AEA">
        <w:rPr>
          <w:rFonts w:ascii="Times New Roman" w:hAnsi="Times New Roman" w:cs="Times New Roman"/>
          <w:sz w:val="28"/>
          <w:szCs w:val="28"/>
        </w:rPr>
        <w:t>Сова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 xml:space="preserve">E) </w:t>
      </w:r>
      <w:r w:rsidRPr="00302AEA">
        <w:rPr>
          <w:rFonts w:ascii="Times New Roman" w:hAnsi="Times New Roman" w:cs="Times New Roman"/>
          <w:sz w:val="28"/>
          <w:szCs w:val="28"/>
        </w:rPr>
        <w:t>Яйцо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 каких общежитиях живут студенты НИУ ВШЭ - Нижний Новгород?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У кампуса нет общежитий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общежитиях, расположенных на ул. Львовской и ул. Красносельской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общежитиях, расположенных на ул. Львовской, ул. Кузнечихинской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В арендованных кампусом квартирах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В проживают в гостиницах города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 каких общежитиях живут студенты НИУ ВШЭ - Нижний Новгород?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общежитиях, расположенных на ул. Львовской, ул. Кузнечихинской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гостиницах города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C) В общежитиях, расположенных на ул. Кузнечихинской и в общежитии НГАТУ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У кампуса нет общежитий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 каком году у ВШЭ появился первый региональный корпус (здание) в Нижнем Новгороде?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A) 1995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B) 1996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C) 1997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D) 1998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E) 1999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Где можно заказать справку о работе для оформления визы (с указанием дохода)?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Отделе кадров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Бухгалтерии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Планово-финансовом отделе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в Общем отделе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 называется выборный представительный орган, осуществляющий общее руководство кампусом?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Ученый совет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Комитет по стратегическому планированию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Финансовый комитет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Наблюдательный совет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 называется выборный представительный орган, осуществляющий общее руководство кампусом?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A) Ученый совет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Конференция работников и обучающихся филиала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Финансовый комитет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Попечительский совет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Профсоюз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 называется выборный представительный орган, осуществляющий общее руководство кампусом?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Ученый совет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Конференция работников и обучающихся филиала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Комитет по качеству образования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Профсоюз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 называется выборный представительный орган, осуществляющий общее руководство кампусом?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Ученый совет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Студенческий совет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Попечительский совет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Наблюдательный совет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 называется выборный представительный орган, осуществляющий общее руководство кампусом?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Конференция работников и обучающихся филиала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Ученый совет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Финансовый комитет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Профсоюз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Наблюдательный совет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lastRenderedPageBreak/>
        <w:t>Какое подразделение кампуса координирует процесс по награждению и поощрению работников?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Отдел по связям с общественностью и маркетингу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Отдел кадров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Отдел адаптации и развития персонала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Общий отдел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Секретариат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кампуса курирует повышение квалификации работников?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Отдел кадров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Отдел адаптации и развития персонала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Отдел координации научных исследований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Общий отдел</w:t>
      </w:r>
    </w:p>
    <w:p w:rsidR="0080110B" w:rsidRPr="00302AEA" w:rsidRDefault="0080110B" w:rsidP="002141A3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</w:t>
      </w:r>
      <w:r w:rsidR="002141A3">
        <w:rPr>
          <w:rFonts w:ascii="Times New Roman" w:hAnsi="Times New Roman" w:cs="Times New Roman"/>
          <w:sz w:val="28"/>
          <w:szCs w:val="28"/>
        </w:rPr>
        <w:t>) Отдел развития образования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кампуса курирует повышение квалификации работников?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Отдел повышения квалификации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Отдел кадров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Отдел адаптации и развития персонала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Общий отдел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Отдел координации научных исследований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кампуса курирует повышение квалификации работников?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Отдел повышения квалификации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Бухгалтерия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Отдел адаптации и развития персонала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D) Планово-финансовый отдел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Отдел развития образования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кампуса курирует повышение квалификации работников?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Отдел кадров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Бухгалтерия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Отдел адаптации и развития персонала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Общий отдел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Отдел развития образования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Кто инициирует награждение работника?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Сотрудник это делает самостоятельно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Только директор кампуса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Сотрудник Отдела адаптации и развития персонала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Начальник подразделения, где работает сотрудник</w:t>
      </w:r>
    </w:p>
    <w:p w:rsidR="0080110B" w:rsidRPr="00302AEA" w:rsidRDefault="0080110B" w:rsidP="00B7674D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Только заместители директора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566284" w:rsidRPr="00302AEA" w:rsidRDefault="00566284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2A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Что НЕ входит в функциональные обязанности Отдела по организации приема студентов в бакалавриат и магистратуру (выберите все подходящие варианты ответов)?</w:t>
      </w:r>
    </w:p>
    <w:p w:rsidR="00566284" w:rsidRPr="00302AEA" w:rsidRDefault="00566284" w:rsidP="00A11974">
      <w:pPr>
        <w:spacing w:line="460" w:lineRule="atLeast"/>
        <w:ind w:left="357" w:hanging="35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2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</w:t>
      </w:r>
      <w:r w:rsidR="00B7674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302AEA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формление личных дел студентов</w:t>
      </w:r>
    </w:p>
    <w:p w:rsidR="00566284" w:rsidRPr="00302AEA" w:rsidRDefault="00566284" w:rsidP="00A11974">
      <w:pPr>
        <w:spacing w:line="460" w:lineRule="atLeast"/>
        <w:ind w:left="357" w:hanging="35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2A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="00B767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О</w:t>
      </w:r>
      <w:r w:rsidRPr="00302A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рганизация олимпиад и конкурсов</w:t>
      </w:r>
    </w:p>
    <w:p w:rsidR="00566284" w:rsidRPr="00302AEA" w:rsidRDefault="00566284" w:rsidP="00A11974">
      <w:pPr>
        <w:spacing w:line="460" w:lineRule="atLeast"/>
        <w:ind w:left="357" w:hanging="35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2A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="00B767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П</w:t>
      </w:r>
      <w:r w:rsidRPr="00302A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рофориентационная работа</w:t>
      </w:r>
    </w:p>
    <w:p w:rsidR="00566284" w:rsidRPr="00302AEA" w:rsidRDefault="00566284" w:rsidP="00A11974">
      <w:pPr>
        <w:spacing w:line="460" w:lineRule="atLeast"/>
        <w:ind w:left="357" w:hanging="35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2AE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</w:t>
      </w:r>
      <w:r w:rsidR="00B7674D">
        <w:rPr>
          <w:rFonts w:ascii="Times New Roman" w:eastAsia="Times New Roman" w:hAnsi="Times New Roman" w:cs="Times New Roman"/>
          <w:sz w:val="28"/>
          <w:szCs w:val="28"/>
          <w:lang w:eastAsia="ru-RU"/>
        </w:rPr>
        <w:t>) У</w:t>
      </w:r>
      <w:r w:rsidRPr="00302AEA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частие в образовательных выставках</w:t>
      </w:r>
    </w:p>
    <w:p w:rsidR="00566284" w:rsidRPr="00302AEA" w:rsidRDefault="0056628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color w:val="495057"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 структуру факультетов НИУ ВШЭ – Нижний Новгород входят (</w:t>
      </w:r>
      <w:r w:rsidR="0007428D"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):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A) Департаменты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Методический отдел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Кафедры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Учебные офисы (отделы сопровождения учебных процессов)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Учебный отдел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color w:val="495057"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 структуру факультетов НИУ ВШЭ – Нижний Новгород входят (</w:t>
      </w:r>
      <w:r w:rsidR="0007428D"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):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Центры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Департаменты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Лаборатории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Кафедры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Институты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color w:val="495057"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 структуру факультетов НИУ ВШЭ – Нижний Новгород входят (</w:t>
      </w:r>
      <w:r w:rsidR="0007428D"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):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Центры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Департаменты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 xml:space="preserve">C) Лаборатории 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Методический отдел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Институты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color w:val="495057"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 структуру факультетов НИУ ВШЭ – Нижний Новгород входят (</w:t>
      </w:r>
      <w:r w:rsidR="0007428D"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):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Центры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Кафедры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Лаборатории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Учебный отдел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Учебные офисы (отделы сопровождения учебного процесса)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факультеты есть в НИУ ВШЭ – Нижний Новгород (</w:t>
      </w:r>
      <w:r w:rsidR="0007428D"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выберите все подходящие варианты ответов)?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Факультет менеджмента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Факультет юриспруденции и уголовного права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Факультет экономики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Факультет подготовки, переподготовки, повышения квалификации сотрудников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Факультет гуманитарных наук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факультеты есть в НИУ ВШЭ – Нижний Новгород (</w:t>
      </w:r>
      <w:r w:rsidR="0007428D"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выберите все подходящие варианты ответов)?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Факультет дополнительного образования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Факультет информатики, математики и компьютерных наук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Факультет физики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Факультет права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Факультет гуманитарных наук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факультеты есть в НИУ ВШЭ – Нижний Новгород (</w:t>
      </w:r>
      <w:r w:rsidR="0007428D"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выберите все подходящие варианты ответов)?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Факультет физики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Факультет гуманитарных наук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Факультет юриспруденции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Факультет экономики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Факультет дополнительного образования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факультеты есть в НИУ ВШЭ – Нижний Новгород (</w:t>
      </w:r>
      <w:r w:rsidR="0007428D"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выберите все подходящие варианты ответов)?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A) Факультет подготовки, переподготовки, повышения квалификации сотрудников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Факультет гуманитарных наук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Факультет юриспруденции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Факультет менеджмента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Факультет информатики, математики и компьютерных наук</w:t>
      </w:r>
    </w:p>
    <w:p w:rsidR="0080110B" w:rsidRPr="00302AEA" w:rsidRDefault="0080110B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факультеты есть в НИУ ВШЭ – Нижний Новгород (</w:t>
      </w:r>
      <w:r w:rsidR="0007428D"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выберите все подходящие варианты ответов)?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Факультет подготовки, переподготовки, повышения квалификации сотрудников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Факультет экономики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Факультет дизайна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Факультет менеджмента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Факультет права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80110B" w:rsidRPr="00302AEA" w:rsidRDefault="0080110B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факультеты есть в НИУ ВШЭ – Нижний Новгород (</w:t>
      </w:r>
      <w:r w:rsidR="0007428D"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выберите все подходящие варианты ответов)?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Факультет дополнительного образования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Факультет экономики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Факультет социально-гуманитарных наук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Факультет менеджмента</w:t>
      </w:r>
    </w:p>
    <w:p w:rsidR="0080110B" w:rsidRPr="00302AEA" w:rsidRDefault="0080110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Факультет информатики, математики и компьютерных наук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 течение какого срока после возвращения из командировки сотрудник должен представить в бухгалтерию авансовый отчет?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течение суток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течение трех рабочих дней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течение недели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 течение какого срока после возвращения из командировки сотрудник должен представить в бухгалтерию авансовый отчет?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течение двух календарных дней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течение трех рабочих дней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течение трех календарных дней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 течение какого срока после возвращения из командировки сотрудник должен представить в бухгалтерию авансовый отчет?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течение 24 часов с момента прибытия из командировки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течение трех рабочих дней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течение четырех календарных дней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 течение какого срока после возвращения из командировки сотрудник должен представить в бухгалтерию авансовый отчет?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течение 48 часов с момента прибытия из командировки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течение трех рабочих дней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течение одного календарного дня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 течение какого срока после возвращения из командировки сотрудник должен представить в бухгалтерию авансовый отчет?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течение недели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течение трех рабочих дней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течение одного рабочего дня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Для оформления командировки необходимо:</w:t>
      </w:r>
    </w:p>
    <w:p w:rsidR="0007428D" w:rsidRPr="00302AEA" w:rsidRDefault="00182EA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П</w:t>
      </w:r>
      <w:r w:rsidR="0007428D" w:rsidRPr="00302AEA">
        <w:rPr>
          <w:rFonts w:ascii="Times New Roman" w:hAnsi="Times New Roman" w:cs="Times New Roman"/>
          <w:sz w:val="28"/>
          <w:szCs w:val="28"/>
        </w:rPr>
        <w:t>одготовить приказ о командировании</w:t>
      </w:r>
    </w:p>
    <w:p w:rsidR="0007428D" w:rsidRPr="00302AEA" w:rsidRDefault="00182EAB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B) П</w:t>
      </w:r>
      <w:r w:rsidR="0007428D" w:rsidRPr="00302AEA">
        <w:rPr>
          <w:rFonts w:ascii="Times New Roman" w:hAnsi="Times New Roman" w:cs="Times New Roman"/>
          <w:sz w:val="28"/>
          <w:szCs w:val="28"/>
        </w:rPr>
        <w:t>одготовить служебную записку о командировании и запустить через СЭД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 xml:space="preserve">C) </w:t>
      </w:r>
      <w:r w:rsidR="00182EAB" w:rsidRPr="00302AEA">
        <w:rPr>
          <w:rFonts w:ascii="Times New Roman" w:hAnsi="Times New Roman" w:cs="Times New Roman"/>
          <w:sz w:val="28"/>
          <w:szCs w:val="28"/>
        </w:rPr>
        <w:t>У</w:t>
      </w:r>
      <w:r w:rsidRPr="00302AEA">
        <w:rPr>
          <w:rFonts w:ascii="Times New Roman" w:hAnsi="Times New Roman" w:cs="Times New Roman"/>
          <w:sz w:val="28"/>
          <w:szCs w:val="28"/>
        </w:rPr>
        <w:t>ведомить отдел кадров письмом по корпоративной электронной почте о датах командировки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Для оформления командировки работнику необходимо: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Направить заместителю директора, курирующему подразделение, служебную записку по почте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Подготовить служебную записку о командировании и запустить через СЭД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Попросить отдел кадров оформить командировку</w:t>
      </w:r>
    </w:p>
    <w:p w:rsidR="00511B86" w:rsidRPr="00302AEA" w:rsidRDefault="00511B86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511B86" w:rsidRPr="00302AEA" w:rsidRDefault="00511B86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Какие документы оформляются при командировании сотрудника (выберите все подходящие варианты ответов)?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Командировочное удостоверение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Служебная записка на командировку со сметой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Приказ о направлении в командировку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Распоряжение о командировании</w:t>
      </w:r>
    </w:p>
    <w:p w:rsidR="00511B86" w:rsidRPr="00302AEA" w:rsidRDefault="00511B86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511B86" w:rsidRPr="00302AEA" w:rsidRDefault="00511B86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Какие документы оформляются при командировании сотрудника (выберите все подходящие варианты ответов)?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Справка о служебной командировке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Служебная записка на командировку со сметой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Распоряжение о командировании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Командировочное удостоверение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302AEA">
        <w:rPr>
          <w:rFonts w:ascii="Times New Roman" w:hAnsi="Times New Roman" w:cs="Times New Roman"/>
          <w:sz w:val="28"/>
          <w:szCs w:val="28"/>
        </w:rPr>
        <w:t>) Приказ о направлении в командировку</w:t>
      </w:r>
    </w:p>
    <w:p w:rsidR="00511B86" w:rsidRPr="00302AEA" w:rsidRDefault="00511B86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511B86" w:rsidRPr="00302AEA" w:rsidRDefault="00511B86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Какие документы оформляются при командировании сотрудника (выберите все подходящие варианты ответов)?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 xml:space="preserve">A) Командировочное удостоверение 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Служебная записка на командировку со сметой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 xml:space="preserve">C) Приказ о направлении в командировку 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Заявление от сотрудника с просьбой о командировании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Зарубежная командировка оформляется: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не позднее, чем за 7 рабочих дней до даты начала командировки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не позднее, чем за 3 рабочих дня до даты начала командировки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не позднее, чем за 10 рабочих дней до даты начала командировки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Какие расходы не входят в список обязательных к возмещению после возвращения из командировки?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Расходы на наем жилого помещения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Расходы на оплату сотовой связи в служебных целях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Расходы на оформление выездных документов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Расходы на проезд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кампуса курирует оформление командировок работников?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Отдел кадров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Отдел адаптации и развития персонала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Секретариат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Общий отдел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кампуса курирует оформление командировок работников?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Отдел адаптации и развития персонала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Отдел кадров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C) Бухгалтерия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Секретариат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кампуса курирует оформление командировок работников?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Отдел адаптации и развития персонала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Отдел кадров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Планово-финансовый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Бухгалтерия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кампуса курирует оформление командировок работников?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Отдел адаптации и развития персонала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Отдел кадров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Планово-финансовый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Общий отдел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кампуса курирует оформление командировок работников?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Бухгалтерия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Отдел кадров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Планово-финансовый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Общий отдел</w:t>
      </w:r>
    </w:p>
    <w:p w:rsidR="00511B86" w:rsidRPr="00302AEA" w:rsidRDefault="00511B86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511B86" w:rsidRPr="00302AEA" w:rsidRDefault="00511B86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Кого однозначно не допускается направлять в служебные командировки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)?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Работников-инвалидов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Беременных женщин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C) Сотрудников, не прошедших обязательное обучение по безопасности для командировочных поездок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Сотрудников, находящихся в процессе профессиональной переподготовки или обучения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302AEA">
        <w:rPr>
          <w:rFonts w:ascii="Times New Roman" w:hAnsi="Times New Roman" w:cs="Times New Roman"/>
          <w:sz w:val="28"/>
          <w:szCs w:val="28"/>
        </w:rPr>
        <w:t>) Работников в возрасте до 18 лет</w:t>
      </w:r>
    </w:p>
    <w:p w:rsidR="00511B86" w:rsidRPr="00302AEA" w:rsidRDefault="00511B86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511B86" w:rsidRPr="00302AEA" w:rsidRDefault="00511B86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Кого однозначно не допускается направлять в служебные командировки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)?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Женщин, имеющих детей в возрасте до 3 лет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Беременных женщин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Сотрудников, получивших предупреждение за нарушение трудовой дисциплины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Сотрудников, находящихся в процессе профессиональной переподготовки или обучения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302AEA">
        <w:rPr>
          <w:rFonts w:ascii="Times New Roman" w:hAnsi="Times New Roman" w:cs="Times New Roman"/>
          <w:sz w:val="28"/>
          <w:szCs w:val="28"/>
        </w:rPr>
        <w:t>) Работников в возрасте до 18 лет</w:t>
      </w:r>
    </w:p>
    <w:p w:rsidR="00511B86" w:rsidRPr="00302AEA" w:rsidRDefault="00511B86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511B86" w:rsidRPr="00302AEA" w:rsidRDefault="00511B86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Кого однозначно не допускается направлять в служебные командировки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)?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Женщин, имеющих детей в возрасте до 3 лет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Беременных женщин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Работников-инвалидов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Кандидатов в выборные органы</w:t>
      </w:r>
    </w:p>
    <w:p w:rsidR="0007428D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302AEA">
        <w:rPr>
          <w:rFonts w:ascii="Times New Roman" w:hAnsi="Times New Roman" w:cs="Times New Roman"/>
          <w:sz w:val="28"/>
          <w:szCs w:val="28"/>
        </w:rPr>
        <w:t xml:space="preserve">) </w:t>
      </w:r>
      <w:r w:rsidR="00A91C03" w:rsidRPr="00302AEA">
        <w:rPr>
          <w:rFonts w:ascii="Times New Roman" w:hAnsi="Times New Roman" w:cs="Times New Roman"/>
          <w:sz w:val="28"/>
          <w:szCs w:val="28"/>
        </w:rPr>
        <w:t>Работников в возрасте до 18 лет</w:t>
      </w:r>
    </w:p>
    <w:p w:rsidR="00511B86" w:rsidRPr="00302AEA" w:rsidRDefault="00511B86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Командировка по России оформляется:</w:t>
      </w:r>
    </w:p>
    <w:p w:rsidR="0007428D" w:rsidRPr="00302AEA" w:rsidRDefault="00E673C9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Н</w:t>
      </w:r>
      <w:r w:rsidR="0007428D" w:rsidRPr="00302AEA">
        <w:rPr>
          <w:rFonts w:ascii="Times New Roman" w:hAnsi="Times New Roman" w:cs="Times New Roman"/>
          <w:sz w:val="28"/>
          <w:szCs w:val="28"/>
        </w:rPr>
        <w:t>е позднее, чем за 7 рабочих дней до даты начала командировки</w:t>
      </w:r>
    </w:p>
    <w:p w:rsidR="0007428D" w:rsidRPr="00302AEA" w:rsidRDefault="00E673C9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Н</w:t>
      </w:r>
      <w:r w:rsidR="0007428D" w:rsidRPr="00302AEA">
        <w:rPr>
          <w:rFonts w:ascii="Times New Roman" w:hAnsi="Times New Roman" w:cs="Times New Roman"/>
          <w:sz w:val="28"/>
          <w:szCs w:val="28"/>
        </w:rPr>
        <w:t>е позднее, чем за 3 рабочих дня до даты начала командировки</w:t>
      </w:r>
    </w:p>
    <w:p w:rsidR="0007428D" w:rsidRPr="00302AEA" w:rsidRDefault="00E673C9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Н</w:t>
      </w:r>
      <w:r w:rsidR="0007428D" w:rsidRPr="00302AEA">
        <w:rPr>
          <w:rFonts w:ascii="Times New Roman" w:hAnsi="Times New Roman" w:cs="Times New Roman"/>
          <w:sz w:val="28"/>
          <w:szCs w:val="28"/>
        </w:rPr>
        <w:t>е позднее, чем за 10 рабочих дней до даты начала командировки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lastRenderedPageBreak/>
        <w:t>Кто НЕ визирует служебную записку о командировании?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Непосредственный руководитель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Заместитель директора, курирующий подразделение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Сотрудник бухгалтерии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Кто НЕ визирует служебную записку о командировании?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Начальник Планово-финансового отдела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Сотрудник Общего отдела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Сотрудник Отдела кадров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Что считается днем начала командировки работника?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День отправления транспортного средства в пункт назначения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День прибытия в пункт назначения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День начала выполнения рабочих задач во время командировки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Договоры закупки товаров, работ, услуг подлежат размещению в плане закупки на официальном сайте единой информационной системы (ЕИС) с ценой договора:</w:t>
      </w:r>
    </w:p>
    <w:p w:rsidR="0007428D" w:rsidRPr="00302AEA" w:rsidRDefault="00622231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Н</w:t>
      </w:r>
      <w:r w:rsidR="0007428D" w:rsidRPr="00302AEA">
        <w:rPr>
          <w:rFonts w:ascii="Times New Roman" w:hAnsi="Times New Roman" w:cs="Times New Roman"/>
          <w:sz w:val="28"/>
          <w:szCs w:val="28"/>
        </w:rPr>
        <w:t>езависимо от суммы</w:t>
      </w:r>
    </w:p>
    <w:p w:rsidR="0007428D" w:rsidRPr="00302AEA" w:rsidRDefault="00622231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</w:t>
      </w:r>
      <w:r w:rsidR="0007428D" w:rsidRPr="00302AEA">
        <w:rPr>
          <w:rFonts w:ascii="Times New Roman" w:hAnsi="Times New Roman" w:cs="Times New Roman"/>
          <w:sz w:val="28"/>
          <w:szCs w:val="28"/>
        </w:rPr>
        <w:t>выше 500 000,00 рублей</w:t>
      </w:r>
    </w:p>
    <w:p w:rsidR="0007428D" w:rsidRPr="00302AEA" w:rsidRDefault="00622231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С</w:t>
      </w:r>
      <w:r w:rsidR="0007428D" w:rsidRPr="00302AEA">
        <w:rPr>
          <w:rFonts w:ascii="Times New Roman" w:hAnsi="Times New Roman" w:cs="Times New Roman"/>
          <w:sz w:val="28"/>
          <w:szCs w:val="28"/>
        </w:rPr>
        <w:t>выше 200 000,00 рублей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Все ответы неверны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Закупка товаров, работ, услуг может быть осуществлена без подписания договора на сумму:</w:t>
      </w:r>
    </w:p>
    <w:p w:rsidR="0007428D" w:rsidRPr="00302AEA" w:rsidRDefault="00622231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Н</w:t>
      </w:r>
      <w:r w:rsidR="0007428D" w:rsidRPr="00302AEA">
        <w:rPr>
          <w:rFonts w:ascii="Times New Roman" w:hAnsi="Times New Roman" w:cs="Times New Roman"/>
          <w:sz w:val="28"/>
          <w:szCs w:val="28"/>
        </w:rPr>
        <w:t>е превышающую 200 000, рублей</w:t>
      </w:r>
    </w:p>
    <w:p w:rsidR="0007428D" w:rsidRPr="00302AEA" w:rsidRDefault="00622231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Н</w:t>
      </w:r>
      <w:r w:rsidR="0007428D" w:rsidRPr="00302AEA">
        <w:rPr>
          <w:rFonts w:ascii="Times New Roman" w:hAnsi="Times New Roman" w:cs="Times New Roman"/>
          <w:sz w:val="28"/>
          <w:szCs w:val="28"/>
        </w:rPr>
        <w:t>е превышающую 500 000, рублей</w:t>
      </w:r>
    </w:p>
    <w:p w:rsidR="0007428D" w:rsidRPr="00302AEA" w:rsidRDefault="00622231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Н</w:t>
      </w:r>
      <w:r w:rsidR="0007428D" w:rsidRPr="00302AEA">
        <w:rPr>
          <w:rFonts w:ascii="Times New Roman" w:hAnsi="Times New Roman" w:cs="Times New Roman"/>
          <w:sz w:val="28"/>
          <w:szCs w:val="28"/>
        </w:rPr>
        <w:t>е превышающую 250 000, рублей</w:t>
      </w:r>
    </w:p>
    <w:p w:rsidR="0007428D" w:rsidRPr="00302AEA" w:rsidRDefault="00622231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D) П</w:t>
      </w:r>
      <w:r w:rsidR="0007428D" w:rsidRPr="00302AEA">
        <w:rPr>
          <w:rFonts w:ascii="Times New Roman" w:hAnsi="Times New Roman" w:cs="Times New Roman"/>
          <w:sz w:val="28"/>
          <w:szCs w:val="28"/>
        </w:rPr>
        <w:t>роведение закупок по счету без подписания договора запрещено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Закупка товаров, работ, услуг может быть осуществлена без подписания договора на сумму:</w:t>
      </w:r>
    </w:p>
    <w:p w:rsidR="0007428D" w:rsidRPr="00302AEA" w:rsidRDefault="00622231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Н</w:t>
      </w:r>
      <w:r w:rsidR="0007428D" w:rsidRPr="00302AEA">
        <w:rPr>
          <w:rFonts w:ascii="Times New Roman" w:hAnsi="Times New Roman" w:cs="Times New Roman"/>
          <w:sz w:val="28"/>
          <w:szCs w:val="28"/>
        </w:rPr>
        <w:t>е превышающую 250 000, рублей</w:t>
      </w:r>
    </w:p>
    <w:p w:rsidR="0007428D" w:rsidRPr="00302AEA" w:rsidRDefault="00622231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Н</w:t>
      </w:r>
      <w:r w:rsidR="0007428D" w:rsidRPr="00302AEA">
        <w:rPr>
          <w:rFonts w:ascii="Times New Roman" w:hAnsi="Times New Roman" w:cs="Times New Roman"/>
          <w:sz w:val="28"/>
          <w:szCs w:val="28"/>
        </w:rPr>
        <w:t>е превышающую 500 000, рублей</w:t>
      </w:r>
    </w:p>
    <w:p w:rsidR="0007428D" w:rsidRPr="00302AEA" w:rsidRDefault="00622231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Н</w:t>
      </w:r>
      <w:r w:rsidR="0007428D" w:rsidRPr="00302AEA">
        <w:rPr>
          <w:rFonts w:ascii="Times New Roman" w:hAnsi="Times New Roman" w:cs="Times New Roman"/>
          <w:sz w:val="28"/>
          <w:szCs w:val="28"/>
        </w:rPr>
        <w:t>е превышающую 300 000, рублей</w:t>
      </w:r>
    </w:p>
    <w:p w:rsidR="0007428D" w:rsidRPr="00302AEA" w:rsidRDefault="00622231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В</w:t>
      </w:r>
      <w:r w:rsidR="0007428D" w:rsidRPr="00302AEA">
        <w:rPr>
          <w:rFonts w:ascii="Times New Roman" w:hAnsi="Times New Roman" w:cs="Times New Roman"/>
          <w:sz w:val="28"/>
          <w:szCs w:val="28"/>
        </w:rPr>
        <w:t>се ответы неверны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Зачем используется план закупающего подразделения?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Для планирования и контроля реализации задач, выполняемых сотрудниками подразделения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Для планирования перечня закупок, осуществляемых за счет средств подразделения, а также контроля их осуществления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Для планирования отпусков сотрудников подразделения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Для учета рабочего времени сотрудников подразделения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НИУ ВШЭ - Нижний Новгород является центром ответственности за закупку компьютерной техники?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Планово-финансовый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Отдел информатизации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Административно-хозяйственный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Бухгалтерия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Любое подразделение, испытывающее потребность в закупке</w:t>
      </w:r>
    </w:p>
    <w:p w:rsidR="00A91C03" w:rsidRPr="00302AEA" w:rsidRDefault="00A91C03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НИУ ВШЭ - Нижний Новгород является центром ответственности за закупку компьютерной техники?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Планово-финансовый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B) Отдел информатизации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Административно-хозяйственный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Отдел управления закупками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Закупку техники НИУ ВШЭ - Нижний Новгород осуществлять не имеет права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НИУ ВШЭ - Нижний Новгород является центром ответственности за закупку компьютерной техники?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Отдел управления закупками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Отдел информатизации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Административно-хозяйственный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Любое подразделение, испытывающее потребность в закупке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Закупку техники НИУ ВШЭ - Нижний Новгород осуществлять не имеет права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НИУ ВШЭ - Нижний Новгород является центром ответственности за закупку мебели?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Отдел управления закупками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Учебный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Административно-хозяйственный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Любое подразделение, испытывающее потребность в закупке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НИУ ВШЭ - Нижний Новгород является центром ответственности за закупку сувенирной продукции и рекламы?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Планово-финансовый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Отдел по связям с общественностью и маркетингу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Административно-хозяйственный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Бухгалтерия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E) Любое подразделение, испытывающее потребность в закупке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Какое подразделение НИУ ВШЭ - Нижний Новгород является центром ответственности за закупку учебной литературы и периодических изданий?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Планово-финансовый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Библиотека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Административно-хозяйственный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Отдел управления закупками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Любое подразделение, испытывающее потребность в закупке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Какой закон регулирует закупочную деятельность НИУ ВШЭ?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273-ФЗ «Об образовании в Российской Федерации»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223-ФЗ «О закупках товаров, работ, услуг отдельными видами юридических лиц»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174-ФЗ “Об автономных учреждениях”</w:t>
      </w:r>
    </w:p>
    <w:p w:rsidR="00511B86" w:rsidRPr="00302AEA" w:rsidRDefault="00511B86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511B86" w:rsidRPr="00302AEA" w:rsidRDefault="00511B86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 закупающим подразделениям НИУ ВШЭ – Нижний Новгород относятся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):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Бухгалтерия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Отдел по связям с общественностью и маркетингу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302AEA">
        <w:rPr>
          <w:rFonts w:ascii="Times New Roman" w:hAnsi="Times New Roman" w:cs="Times New Roman"/>
          <w:sz w:val="28"/>
          <w:szCs w:val="28"/>
        </w:rPr>
        <w:t>) Такого типа подразделений нет в НИУ ВШЭ - Нижний Новгород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Административно-хозяйственный отдел</w:t>
      </w:r>
    </w:p>
    <w:p w:rsidR="00511B86" w:rsidRPr="00302AEA" w:rsidRDefault="00511B86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511B86" w:rsidRPr="00302AEA" w:rsidRDefault="00511B86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 закупающим подразделениям НИУ ВШЭ – Нижний Новгород относятся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):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Планово-финансовый отдел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 Отдел информатизации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lastRenderedPageBreak/>
        <w:t>C</w:t>
      </w:r>
      <w:r w:rsidRPr="00302AEA">
        <w:rPr>
          <w:rFonts w:ascii="Times New Roman" w:hAnsi="Times New Roman" w:cs="Times New Roman"/>
          <w:sz w:val="28"/>
          <w:szCs w:val="28"/>
        </w:rPr>
        <w:t>) Такого типа подразделений нет в НИУ ВШЭ - Нижний Новгород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Все кафедры и департаменты, независимо от факультета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302AEA">
        <w:rPr>
          <w:rFonts w:ascii="Times New Roman" w:hAnsi="Times New Roman" w:cs="Times New Roman"/>
          <w:sz w:val="28"/>
          <w:szCs w:val="28"/>
        </w:rPr>
        <w:t>) Административно-хозяйственный отдел</w:t>
      </w:r>
    </w:p>
    <w:p w:rsidR="00511B86" w:rsidRPr="00302AEA" w:rsidRDefault="00511B86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511B86" w:rsidRPr="00302AEA" w:rsidRDefault="00511B86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 закупающим подразделениям НИУ ВШЭ – Нижний Новгород относятся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):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 xml:space="preserve">A) Административно-хозяйственный отдел 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 Отдел информатизации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302AEA">
        <w:rPr>
          <w:rFonts w:ascii="Times New Roman" w:hAnsi="Times New Roman" w:cs="Times New Roman"/>
          <w:sz w:val="28"/>
          <w:szCs w:val="28"/>
        </w:rPr>
        <w:t xml:space="preserve">) Бюро пропусков 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Отдел по связям с общественностью и маркетингу</w:t>
      </w:r>
    </w:p>
    <w:p w:rsidR="00511B86" w:rsidRPr="00302AEA" w:rsidRDefault="00511B86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302AEA">
        <w:rPr>
          <w:rFonts w:ascii="Times New Roman" w:hAnsi="Times New Roman" w:cs="Times New Roman"/>
          <w:sz w:val="28"/>
          <w:szCs w:val="28"/>
        </w:rPr>
        <w:t>) Все департаменты, независимо от факультета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 субъектам деятельности Филиала по закупкам относятся: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Подразделение-заказчик, закупающее подразделение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Единая профильная комиссия по закупке товаров, работ, услуг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Отдел управления закупками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Все ответы верны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Ответственные за формирование и ведение плана закупающего подразделения (ПЗП):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 xml:space="preserve">A) Ответственные лица в соответствии с </w:t>
      </w:r>
      <w:r w:rsidR="00A11974">
        <w:rPr>
          <w:rFonts w:ascii="Times New Roman" w:hAnsi="Times New Roman" w:cs="Times New Roman"/>
          <w:sz w:val="28"/>
          <w:szCs w:val="28"/>
        </w:rPr>
        <w:t xml:space="preserve">приказом о планировании закупок </w:t>
      </w:r>
      <w:r w:rsidRPr="00302AEA">
        <w:rPr>
          <w:rFonts w:ascii="Times New Roman" w:hAnsi="Times New Roman" w:cs="Times New Roman"/>
          <w:sz w:val="28"/>
          <w:szCs w:val="28"/>
        </w:rPr>
        <w:t>товаров, работ, услуг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Деканы факультетов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Начальники отделов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Все ответы верны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Ответственные за формирование и ведение плана закупки закупающего подразделения: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A) Ответственные лица в соответствии с приказом о планировании закупок товаров, работ, услуг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Деканы факультетов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Начальники отделов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Положение о закупках регулирует отношения по закупкам в целях: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Эффективного расходования денежных средств университета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Обеспечение единства экономического пространства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Развития добросовестной конкуренции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Предотвращение коррупции и других злоупотреблений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Все ответы верны.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При закупке товаров, работ, услуг Заказчик руководствуется: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Конституцией Российской Федерации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Гражданским кодексом Российской Федерации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Федеральными законами и иными нормативными актами в области закупок товаров, работ, услуг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Положением о закупке товаров, работ, услуг для нужд НИУ ВШЭ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Все ответы верны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При необходимости проведения закупки подразделению-заказчику необходимо обратиться: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соответствующее Закупающее подразделение (Центр ответственности за закупку)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К директору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Купить самому</w:t>
      </w:r>
    </w:p>
    <w:p w:rsidR="002C05A4" w:rsidRPr="00302AEA" w:rsidRDefault="002C05A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2C05A4" w:rsidRPr="00302AEA" w:rsidRDefault="002C05A4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При необходимости проведения закупки товаров, работ, услуг необходимо обратиться:</w:t>
      </w:r>
    </w:p>
    <w:p w:rsidR="002C05A4" w:rsidRPr="00302AEA" w:rsidRDefault="002C05A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A) В соответствующее Закупающее подразделение (Центр ответственности за закупку)</w:t>
      </w:r>
    </w:p>
    <w:p w:rsidR="002C05A4" w:rsidRPr="00302AEA" w:rsidRDefault="002C05A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К курирующему руководителю</w:t>
      </w:r>
    </w:p>
    <w:p w:rsidR="002C05A4" w:rsidRPr="00302AEA" w:rsidRDefault="002C05A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Планово-финансовый отдел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При проведении закупки закупающим подразделением (центром ответственности за закупку) для нужд Филиала в рамках плана закупающего подразделения необходимо обратиться: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Планово-финансовый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Бухгалтерию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Отдел управления закупками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При проведении закупки закупающим подразделением (центром ответственности за закупку) для нужд Филиала в рамках плана закупающего подразделения необходимо обратиться: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Административно-хозяйственный отдел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Бухгалтерию</w:t>
      </w:r>
    </w:p>
    <w:p w:rsidR="0007428D" w:rsidRPr="00302AEA" w:rsidRDefault="0007428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Отдел управления закупками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876CA" w:rsidRPr="00302AEA" w:rsidRDefault="000876C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02AE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Положение о закупках регулирует отношения по закупкам в целях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):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2AEA">
        <w:rPr>
          <w:rFonts w:ascii="Times New Roman" w:hAnsi="Times New Roman" w:cs="Times New Roman"/>
          <w:color w:val="000000" w:themeColor="text1"/>
          <w:sz w:val="28"/>
          <w:szCs w:val="28"/>
        </w:rPr>
        <w:t>A) Эффективного расходования денежных средств университета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2AEA">
        <w:rPr>
          <w:rFonts w:ascii="Times New Roman" w:hAnsi="Times New Roman" w:cs="Times New Roman"/>
          <w:color w:val="000000" w:themeColor="text1"/>
          <w:sz w:val="28"/>
          <w:szCs w:val="28"/>
        </w:rPr>
        <w:t>B) Обеспечение единства экономического пространства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2AEA">
        <w:rPr>
          <w:rFonts w:ascii="Times New Roman" w:hAnsi="Times New Roman" w:cs="Times New Roman"/>
          <w:color w:val="000000" w:themeColor="text1"/>
          <w:sz w:val="28"/>
          <w:szCs w:val="28"/>
        </w:rPr>
        <w:t>C) Развития добросовестной конкуренции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2AEA">
        <w:rPr>
          <w:rFonts w:ascii="Times New Roman" w:hAnsi="Times New Roman" w:cs="Times New Roman"/>
          <w:color w:val="000000" w:themeColor="text1"/>
          <w:sz w:val="28"/>
          <w:szCs w:val="28"/>
        </w:rPr>
        <w:t>D) Предотвращение коррупции и других злоупотреблений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2AEA">
        <w:rPr>
          <w:rFonts w:ascii="Times New Roman" w:hAnsi="Times New Roman" w:cs="Times New Roman"/>
          <w:color w:val="000000" w:themeColor="text1"/>
          <w:sz w:val="28"/>
          <w:szCs w:val="28"/>
        </w:rPr>
        <w:t>E) Все ответы неверны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7428D" w:rsidRPr="00302AEA" w:rsidRDefault="0007428D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lastRenderedPageBreak/>
        <w:t>При проведении закупки закупающим подразделением (центром ответственности за закупку) для нужд Филиала в рамках плана закупающего подразделения необходимо обратиться:</w:t>
      </w:r>
    </w:p>
    <w:p w:rsidR="0007428D" w:rsidRPr="00302AEA" w:rsidRDefault="002C05A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К</w:t>
      </w:r>
      <w:r w:rsidR="0007428D" w:rsidRPr="00302AEA">
        <w:rPr>
          <w:rFonts w:ascii="Times New Roman" w:hAnsi="Times New Roman" w:cs="Times New Roman"/>
          <w:sz w:val="28"/>
          <w:szCs w:val="28"/>
        </w:rPr>
        <w:t xml:space="preserve"> курирующему подразделение руководителю</w:t>
      </w:r>
    </w:p>
    <w:p w:rsidR="0007428D" w:rsidRPr="00302AEA" w:rsidRDefault="002C05A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К</w:t>
      </w:r>
      <w:r w:rsidR="0007428D" w:rsidRPr="00302AEA">
        <w:rPr>
          <w:rFonts w:ascii="Times New Roman" w:hAnsi="Times New Roman" w:cs="Times New Roman"/>
          <w:sz w:val="28"/>
          <w:szCs w:val="28"/>
        </w:rPr>
        <w:t xml:space="preserve"> заместителю директора, курирующему финансовую деятельность</w:t>
      </w:r>
    </w:p>
    <w:p w:rsidR="0007428D" w:rsidRPr="00302AEA" w:rsidRDefault="002C05A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</w:t>
      </w:r>
      <w:r w:rsidR="0007428D" w:rsidRPr="00302AEA">
        <w:rPr>
          <w:rFonts w:ascii="Times New Roman" w:hAnsi="Times New Roman" w:cs="Times New Roman"/>
          <w:sz w:val="28"/>
          <w:szCs w:val="28"/>
        </w:rPr>
        <w:t xml:space="preserve"> Отдел управления закупками</w:t>
      </w:r>
    </w:p>
    <w:p w:rsidR="0007428D" w:rsidRPr="00302AEA" w:rsidRDefault="0007428D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Имеет ли право сотрудник административно-управленческого персонала получать академическую надбавку?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Нет, на академическую надбавку имеет право только преподаватель или научный сотрудник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Да, при условии, что он работает на административной позиции по совместительству, а по основной должности как преподаватель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Да, при условии, что он работает как преподаватель, не менее чем на 0,25 ставки по совместительству</w:t>
      </w:r>
    </w:p>
    <w:p w:rsidR="00C2477A" w:rsidRPr="00302AEA" w:rsidRDefault="00C2477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Имеет ли право сотрудник административно-управленческого персонала получать академическую надбавку?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Да, при условии, что он работает как преподаватель не менее, чем на 0,25 ставки по совместительству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Да, при условии, что он работает на административной позиции по совместительству, а по основной должности как преподаватель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Да, при условии, что он работает как преподаватель на 0,75 ставки по совместительству</w:t>
      </w:r>
    </w:p>
    <w:p w:rsidR="00C2477A" w:rsidRPr="00302AEA" w:rsidRDefault="00C2477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Имеет ли право сотрудник административно-управленческого персонала получать академическую надбавку?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Административный сотрудник не может получать академическую надбавку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B) Да, при условии, что он работает на административной позиции по совместительству, а по основной должности как преподаватель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Да, при условии, что он работает как преподаватель не менее, чем на 0,25 ставки по совместительству</w:t>
      </w:r>
    </w:p>
    <w:p w:rsidR="00C2477A" w:rsidRPr="00302AEA" w:rsidRDefault="00C2477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Какой орган создан для повышения эффективности планирования и расходования финансовых ресурсов Университета, его структурных подразделений, обеспечения соответствия расходов целям развития Университета?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Финансовый комитет;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Ученый совет;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Студенческий совет;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Профсоюз</w:t>
      </w:r>
    </w:p>
    <w:p w:rsidR="00C2477A" w:rsidRPr="00302AEA" w:rsidRDefault="00C2477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Какой орган создан для повышения эффективности планирования и расходования финансовых ресурсов Университета, его структурных подразделений, обеспечения соответствия расходов целям развития Университета?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Финансовый Координационный Совет Университета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Финансовый комитет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Управление Финансового Планирования и Контроля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Фонд Эффективного Расходования Ресурсов</w:t>
      </w:r>
    </w:p>
    <w:p w:rsidR="00C2477A" w:rsidRPr="00302AEA" w:rsidRDefault="00C2477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Какой орган создан для повышения эффективности планирования и расходования финансовых ресурсов Университета, его структурных подразделений, обеспечения соответствия расходов целям развития Университета?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Департамент Финансовой Стратегии и Развития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Финансовый комитет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C) Отдел Финансового Мониторинга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Финансовый Стратегический Совет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876CA" w:rsidRPr="00302AEA" w:rsidRDefault="000876C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От чего зависит размер премии по итогам оценки КПЭ сотрудников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)?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От эффективности работы сотрудника и подразделения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 эффективности работы кампуса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От стажа работника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От занимаемой штатной должности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302AEA">
        <w:rPr>
          <w:rFonts w:ascii="Times New Roman" w:hAnsi="Times New Roman" w:cs="Times New Roman"/>
          <w:sz w:val="28"/>
          <w:szCs w:val="28"/>
        </w:rPr>
        <w:t>) От суммарного числа участников в опросе КПЭ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876CA" w:rsidRPr="00302AEA" w:rsidRDefault="000876C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От чего зависит размер премии по итогам оценки КПЭ сотрудников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)?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От эффективности работы сотрудника и подразделения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 эффективности работы кампуса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От количества дней переработки за период оценки и эффективности кампуса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От стажа работника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302AEA">
        <w:rPr>
          <w:rFonts w:ascii="Times New Roman" w:hAnsi="Times New Roman" w:cs="Times New Roman"/>
          <w:sz w:val="28"/>
          <w:szCs w:val="28"/>
        </w:rPr>
        <w:t>) От количества сотрудников, которые участвовали в оценке КПЭ</w:t>
      </w:r>
    </w:p>
    <w:p w:rsidR="00C2477A" w:rsidRPr="00302AEA" w:rsidRDefault="00C2477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Что относится к стимулирующим выплатам?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Выплаты за интенсивность и высокие результаты работы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Выплаты за качество выполняемых работ и эффективность (производительность) труда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Премиальные выплаты по итогам работы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Все перечисленное</w:t>
      </w:r>
    </w:p>
    <w:p w:rsidR="00C2477A" w:rsidRPr="00302AEA" w:rsidRDefault="00C2477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Что такое гарантированная оплата труда?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A) Оклад и персональная надбавка, общая величина которых прописана в Трудовом договоре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Оклад, прописанный в штатном расписании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Оклад, персональная и стимулирующая надбавки, прописанные в трудовом договоре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Сумма вознаграждения, которую получает сотрудник “на руки” ежемесячно</w:t>
      </w:r>
    </w:p>
    <w:p w:rsid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E) Сумма вознаграждения, которую получает сотрудни</w:t>
      </w:r>
      <w:r w:rsidR="000C2C34" w:rsidRPr="00302AEA">
        <w:rPr>
          <w:rFonts w:ascii="Times New Roman" w:hAnsi="Times New Roman" w:cs="Times New Roman"/>
          <w:sz w:val="28"/>
          <w:szCs w:val="28"/>
        </w:rPr>
        <w:t>к</w:t>
      </w:r>
      <w:r w:rsidR="00302AEA">
        <w:rPr>
          <w:rFonts w:ascii="Times New Roman" w:hAnsi="Times New Roman" w:cs="Times New Roman"/>
          <w:sz w:val="28"/>
          <w:szCs w:val="28"/>
        </w:rPr>
        <w:t xml:space="preserve"> “на руки” по итогам оценки КПЭ</w:t>
      </w:r>
    </w:p>
    <w:p w:rsidR="00302AEA" w:rsidRDefault="00302AEA" w:rsidP="002141A3">
      <w:pPr>
        <w:spacing w:line="460" w:lineRule="atLeast"/>
        <w:ind w:hanging="357"/>
        <w:rPr>
          <w:rFonts w:ascii="Times New Roman" w:hAnsi="Times New Roman" w:cs="Times New Roman"/>
          <w:b/>
          <w:sz w:val="28"/>
          <w:szCs w:val="28"/>
        </w:rPr>
      </w:pPr>
    </w:p>
    <w:p w:rsidR="000C2C34" w:rsidRPr="00302AEA" w:rsidRDefault="000C2C34" w:rsidP="002141A3">
      <w:pPr>
        <w:pStyle w:val="a3"/>
        <w:numPr>
          <w:ilvl w:val="0"/>
          <w:numId w:val="1"/>
        </w:numPr>
        <w:spacing w:line="460" w:lineRule="atLeast"/>
        <w:ind w:hanging="357"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Что понимается под принципом самоокупаемости подразделений и проектов?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Принцип самостоятельного принятия решений о расходовании средств подразделения на мероприятия, направленные на развитие подразделения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Принцип планирования и расходования бюджета подразделения/ проекта, при котором расходы полностью покрываются собственными доходами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 xml:space="preserve">C) Принцип реализации образовательных программ только для коммерческих студентов/слушателей 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 xml:space="preserve">D) Принцип реализации образовательных программ только в рамках дополнительного образования </w:t>
      </w:r>
    </w:p>
    <w:p w:rsidR="000C2C34" w:rsidRPr="00302AEA" w:rsidRDefault="000C2C3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C2C34" w:rsidRPr="00302AEA" w:rsidRDefault="000C2C34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Что такое образовательные программы со смешанным финансированием?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Образовательные программы не предусматривающие места для обучения студентов, финансируемые за счет средств субсидий из федерального бюджета на выполнение государственного задания.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Образовательные программы имеющие места для обучения студентов, финансируемые за счет средств субсидий из федерального бюджета на выполнение государственного задания и места, финансируемые за счет оплаты обучения (с оплатой стоимости обучения)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C) Образовательные программы, предусматривающие места для обучения иностранных студентов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Все образовательные программы</w:t>
      </w:r>
    </w:p>
    <w:p w:rsidR="000C2C34" w:rsidRPr="00302AEA" w:rsidRDefault="000C2C3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302AEA" w:rsidRPr="00302AEA" w:rsidRDefault="000C2C34" w:rsidP="002141A3">
      <w:pPr>
        <w:pStyle w:val="a3"/>
        <w:numPr>
          <w:ilvl w:val="0"/>
          <w:numId w:val="1"/>
        </w:numPr>
        <w:spacing w:line="460" w:lineRule="atLeast"/>
        <w:ind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Главным принципом формирования финансового плана НИУ ВШЭ – Нижний Новгород является:</w:t>
      </w:r>
    </w:p>
    <w:p w:rsidR="00302AEA" w:rsidRDefault="00302AEA" w:rsidP="00A11974">
      <w:p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302AEA">
        <w:rPr>
          <w:rFonts w:ascii="Times New Roman" w:hAnsi="Times New Roman" w:cs="Times New Roman"/>
          <w:sz w:val="28"/>
          <w:szCs w:val="28"/>
        </w:rPr>
        <w:t xml:space="preserve">) </w:t>
      </w:r>
      <w:r w:rsidR="000C2C34" w:rsidRPr="00302AEA">
        <w:rPr>
          <w:rFonts w:ascii="Times New Roman" w:hAnsi="Times New Roman" w:cs="Times New Roman"/>
          <w:sz w:val="28"/>
          <w:szCs w:val="28"/>
        </w:rPr>
        <w:t>Расходы не должны превышать доходы с учетом остатка денежных средств на начало и конец отчетного периода.</w:t>
      </w:r>
    </w:p>
    <w:p w:rsidR="007E06B0" w:rsidRDefault="00302AEA" w:rsidP="00A11974">
      <w:p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302AEA">
        <w:rPr>
          <w:rFonts w:ascii="Times New Roman" w:hAnsi="Times New Roman" w:cs="Times New Roman"/>
          <w:sz w:val="28"/>
          <w:szCs w:val="28"/>
        </w:rPr>
        <w:t xml:space="preserve">) </w:t>
      </w:r>
      <w:r w:rsidR="000C2C34" w:rsidRPr="00302AEA">
        <w:rPr>
          <w:rFonts w:ascii="Times New Roman" w:hAnsi="Times New Roman" w:cs="Times New Roman"/>
          <w:sz w:val="28"/>
          <w:szCs w:val="28"/>
        </w:rPr>
        <w:t>Финансовый план НИУ ВШЭ – Нижний Новгород разрабатывается в произвольной форме.</w:t>
      </w:r>
    </w:p>
    <w:p w:rsidR="000C2C34" w:rsidRPr="007E06B0" w:rsidRDefault="00302AEA" w:rsidP="00A11974">
      <w:p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302AEA">
        <w:rPr>
          <w:rFonts w:ascii="Times New Roman" w:hAnsi="Times New Roman" w:cs="Times New Roman"/>
          <w:sz w:val="28"/>
          <w:szCs w:val="28"/>
        </w:rPr>
        <w:t xml:space="preserve">) </w:t>
      </w:r>
      <w:r w:rsidR="000C2C34" w:rsidRPr="00302AEA">
        <w:rPr>
          <w:rFonts w:ascii="Times New Roman" w:hAnsi="Times New Roman" w:cs="Times New Roman"/>
          <w:sz w:val="28"/>
          <w:szCs w:val="28"/>
        </w:rPr>
        <w:t>У кампуса нет своего финансового плана, финансирование деятельности кампуса осуществляется на основании запроса в Москву</w:t>
      </w:r>
    </w:p>
    <w:p w:rsidR="000C2C34" w:rsidRPr="00302AEA" w:rsidRDefault="000C2C34" w:rsidP="002141A3">
      <w:pPr>
        <w:pStyle w:val="a3"/>
        <w:spacing w:line="460" w:lineRule="atLeast"/>
        <w:ind w:left="717" w:hanging="357"/>
        <w:rPr>
          <w:rFonts w:ascii="Times New Roman" w:hAnsi="Times New Roman" w:cs="Times New Roman"/>
          <w:sz w:val="28"/>
          <w:szCs w:val="28"/>
        </w:rPr>
      </w:pPr>
    </w:p>
    <w:p w:rsidR="000C2C34" w:rsidRPr="00302AEA" w:rsidRDefault="000C2C34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Что такое бюджет факультета?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План доходов и расходов на определенный период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Отчет о всех финансовых операциях и списке ответственных за расходование средств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Документ, фиксирующий задолженность по коммунальным услугам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Материал для отчета по аккредитации</w:t>
      </w:r>
    </w:p>
    <w:p w:rsidR="000C2C34" w:rsidRPr="00302AEA" w:rsidRDefault="000C2C3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C2C34" w:rsidRPr="00302AEA" w:rsidRDefault="006629B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Какая из этих позиций НЕ</w:t>
      </w:r>
      <w:r w:rsidR="000C2C34" w:rsidRPr="00302AEA">
        <w:rPr>
          <w:rFonts w:ascii="Times New Roman" w:hAnsi="Times New Roman" w:cs="Times New Roman"/>
          <w:b/>
          <w:sz w:val="28"/>
          <w:szCs w:val="28"/>
        </w:rPr>
        <w:t xml:space="preserve"> является источником дохода для кампуса?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Государственное финансирование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Платные образовательные услуги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Стипендии, выданные студентам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Гранты на исследования</w:t>
      </w:r>
    </w:p>
    <w:p w:rsidR="000C2C34" w:rsidRPr="00302AEA" w:rsidRDefault="000C2C3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C2C34" w:rsidRPr="00302AEA" w:rsidRDefault="000C2C34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Что такое рентабельность образовательных программ?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Соотношение затрат программы к ее доходам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B) Уровень затрат программы на одного студента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Отношение прибыли от реализации образовательной программы к  ее затратам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Сумма всех доходов кампуса</w:t>
      </w:r>
    </w:p>
    <w:p w:rsidR="000C2C34" w:rsidRPr="00302AEA" w:rsidRDefault="000C2C3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C2C34" w:rsidRPr="00302AEA" w:rsidRDefault="000C2C34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Какой из следующих терминов определяет разницу между доходами и расходами?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Долг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 xml:space="preserve">B) Прибыль 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Убыток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Инвестиции</w:t>
      </w:r>
    </w:p>
    <w:p w:rsidR="000C2C34" w:rsidRPr="00302AEA" w:rsidRDefault="000C2C3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C2C34" w:rsidRPr="00302AEA" w:rsidRDefault="000C2C34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 каким расходам относится заработная плата профессорско-преподавательского состава?</w:t>
      </w:r>
    </w:p>
    <w:p w:rsidR="000C2C34" w:rsidRPr="00302AEA" w:rsidRDefault="009505DF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A) Р</w:t>
      </w:r>
      <w:r w:rsidR="000C2C34" w:rsidRPr="00302AEA">
        <w:rPr>
          <w:rFonts w:ascii="Times New Roman" w:hAnsi="Times New Roman" w:cs="Times New Roman"/>
          <w:sz w:val="28"/>
          <w:szCs w:val="28"/>
        </w:rPr>
        <w:t>асходам центрального бюджета</w:t>
      </w:r>
    </w:p>
    <w:p w:rsidR="000C2C34" w:rsidRPr="00302AEA" w:rsidRDefault="009505DF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B) Р</w:t>
      </w:r>
      <w:r w:rsidR="000C2C34" w:rsidRPr="00302AEA">
        <w:rPr>
          <w:rFonts w:ascii="Times New Roman" w:hAnsi="Times New Roman" w:cs="Times New Roman"/>
          <w:sz w:val="28"/>
          <w:szCs w:val="28"/>
        </w:rPr>
        <w:t>асходам образовательной программы и факультета</w:t>
      </w:r>
    </w:p>
    <w:p w:rsidR="000C2C34" w:rsidRPr="00302AEA" w:rsidRDefault="009505DF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C) Р</w:t>
      </w:r>
      <w:r w:rsidR="000C2C34" w:rsidRPr="00302AEA">
        <w:rPr>
          <w:rFonts w:ascii="Times New Roman" w:hAnsi="Times New Roman" w:cs="Times New Roman"/>
          <w:sz w:val="28"/>
          <w:szCs w:val="28"/>
        </w:rPr>
        <w:t>асходам на продвижение бренда кампуса</w:t>
      </w:r>
    </w:p>
    <w:p w:rsidR="000C2C34" w:rsidRPr="00302AEA" w:rsidRDefault="000C2C3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C2C34" w:rsidRPr="00302AEA" w:rsidRDefault="000C2C34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 формируется центральный бюджет кампуса?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В виде отчислений от реализации образовательной и научной деятельности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 кампусе все средства попадают в центральный бюджет и расходуются централизовано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В кампусе нет центрального бюджета, средства на администрирование работы выделяют факультеты исходя из своих финансовых возможностей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D) Каждый год порядок формирования меняется решением директора</w:t>
      </w:r>
    </w:p>
    <w:p w:rsidR="000C2C34" w:rsidRPr="00302AEA" w:rsidRDefault="000C2C3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C2C34" w:rsidRPr="00302AEA" w:rsidRDefault="000C2C34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lastRenderedPageBreak/>
        <w:t>Какие факторы влияют на финансовые возможности кампуса по увеличению заработной платы АУП (выберите</w:t>
      </w:r>
      <w:r w:rsidR="00302AEA" w:rsidRPr="00302AEA">
        <w:rPr>
          <w:rFonts w:ascii="Times New Roman" w:hAnsi="Times New Roman" w:cs="Times New Roman"/>
          <w:b/>
          <w:sz w:val="28"/>
          <w:szCs w:val="28"/>
        </w:rPr>
        <w:t xml:space="preserve"> все подходящие </w:t>
      </w:r>
      <w:r w:rsidRPr="00302AEA">
        <w:rPr>
          <w:rFonts w:ascii="Times New Roman" w:hAnsi="Times New Roman" w:cs="Times New Roman"/>
          <w:b/>
          <w:sz w:val="28"/>
          <w:szCs w:val="28"/>
        </w:rPr>
        <w:t>варианты</w:t>
      </w:r>
      <w:r w:rsidR="00302AEA" w:rsidRPr="00302AEA">
        <w:rPr>
          <w:rFonts w:ascii="Times New Roman" w:hAnsi="Times New Roman" w:cs="Times New Roman"/>
          <w:b/>
          <w:sz w:val="28"/>
          <w:szCs w:val="28"/>
        </w:rPr>
        <w:t xml:space="preserve"> ответов</w:t>
      </w:r>
      <w:r w:rsidRPr="00302AEA">
        <w:rPr>
          <w:rFonts w:ascii="Times New Roman" w:hAnsi="Times New Roman" w:cs="Times New Roman"/>
          <w:b/>
          <w:sz w:val="28"/>
          <w:szCs w:val="28"/>
        </w:rPr>
        <w:t>)?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Рост доходов от образовательной и научной деятельности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Снижение численности сотрудников АУП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Новости в СМИ и уровень инфляции</w:t>
      </w:r>
    </w:p>
    <w:p w:rsidR="000C2C34" w:rsidRPr="00302AEA" w:rsidRDefault="000C2C3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C2C34" w:rsidRPr="00302AEA" w:rsidRDefault="000C2C34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Из каких средств оплачиваются расходы на проведение мероприятий со школьниками, проводимого по инициативе образовательной программы?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За счет средств образовательной программы/факультета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За счет средств центрального бюджета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Такие расходы не возникают в кампусе</w:t>
      </w:r>
    </w:p>
    <w:p w:rsidR="000C2C34" w:rsidRPr="00302AEA" w:rsidRDefault="000C2C3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C2C34" w:rsidRPr="00302AEA" w:rsidRDefault="000C2C34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Из каких средств оплачиваются расходы на проведение мероприятий со школьниками, проводимого по инициативе Отдела профессиональной ориентации, олимпиад и конкурсов?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За счет средств образовательной программы/факультета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За счет средств центрального бюджета, выделенного в лимит Отдела профессиональной ориентации, олимпиад и конкурсов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За счет средств грантов РНФ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Д) За счет средств Москвы по служебной записке, инициированной факультетом</w:t>
      </w:r>
    </w:p>
    <w:p w:rsidR="000C2C34" w:rsidRPr="00302AEA" w:rsidRDefault="000C2C3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C2C34" w:rsidRPr="00302AEA" w:rsidRDefault="000C2C34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Из каких средств оплачиваются расходы на командировку сотрудников факультета, связанную с проведением олимпиады для школьников, организованной по инициативе Отдела профессиональной ориентации, олимпиад и конкурсов?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За счет средств образовательной программы/факультета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B) За счет средств центрального бюджета, выделенного в лимит Отдела профессиональной ориентации, олимпиад и конкурсов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За счет средств грантов РНФ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Д) За счет средств Москвы по служебной записке, инициированной факультетом</w:t>
      </w:r>
    </w:p>
    <w:p w:rsidR="000C2C34" w:rsidRPr="00302AEA" w:rsidRDefault="000C2C34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C2C34" w:rsidRPr="00302AEA" w:rsidRDefault="000C2C34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Возможна ли дополнительная премия в декабре для сотрудников административно-управленческого персонала кампуса (</w:t>
      </w:r>
      <w:r w:rsidR="00302AEA"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</w:rPr>
        <w:t>)?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Да, если кампус перевыполнит план по доходам от образовательной деятельности и получит дополнительные отчисления в центральный бюджет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 xml:space="preserve">B) Да, если закупающие подразделения (центры ответственности за расходование средств центрального бюджета) повысят эффективность закупок и появятся незапланированные средства в центральном бюджете 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Да, если кампус получит дополнительное финансирование из бюджета Нижегородской области</w:t>
      </w:r>
    </w:p>
    <w:p w:rsidR="000C2C34" w:rsidRPr="00302AEA" w:rsidRDefault="000C2C34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Д) Нет, данная ситуация не определена действующим законодательством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Всегда ли пункты/подпункты приказа нумеруются:</w:t>
      </w:r>
    </w:p>
    <w:p w:rsidR="00C2477A" w:rsidRPr="00302AEA" w:rsidRDefault="00F341A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</w:t>
      </w:r>
      <w:r w:rsidR="00C2477A" w:rsidRPr="00302AEA">
        <w:rPr>
          <w:rFonts w:ascii="Times New Roman" w:hAnsi="Times New Roman" w:cs="Times New Roman"/>
          <w:sz w:val="28"/>
          <w:szCs w:val="28"/>
        </w:rPr>
        <w:t>а</w:t>
      </w:r>
    </w:p>
    <w:p w:rsidR="00C2477A" w:rsidRPr="00302AEA" w:rsidRDefault="00F341A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Е</w:t>
      </w:r>
      <w:r w:rsidR="00C2477A" w:rsidRPr="00302AEA">
        <w:rPr>
          <w:rFonts w:ascii="Times New Roman" w:hAnsi="Times New Roman" w:cs="Times New Roman"/>
          <w:sz w:val="28"/>
          <w:szCs w:val="28"/>
        </w:rPr>
        <w:t>сли приказ содержит одно предписываемое действие, то пункт не нумеруется</w:t>
      </w:r>
    </w:p>
    <w:p w:rsidR="00C2477A" w:rsidRPr="00302AEA" w:rsidRDefault="00F341AD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П</w:t>
      </w:r>
      <w:r w:rsidR="00C2477A" w:rsidRPr="00302AEA">
        <w:rPr>
          <w:rFonts w:ascii="Times New Roman" w:hAnsi="Times New Roman" w:cs="Times New Roman"/>
          <w:sz w:val="28"/>
          <w:szCs w:val="28"/>
        </w:rPr>
        <w:t>одпункты не нумеруются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Выберите правильное написание дат в приказах: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22.08.2023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22 августа 2023 года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22 августа 2023 г.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Выберите правильное написание дат в приказах: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 xml:space="preserve">A) 22.08.2023 </w:t>
      </w:r>
      <w:r w:rsidRPr="00302AEA">
        <w:rPr>
          <w:rFonts w:ascii="Times New Roman" w:hAnsi="Times New Roman" w:cs="Times New Roman"/>
          <w:sz w:val="28"/>
          <w:szCs w:val="28"/>
        </w:rPr>
        <w:t>г</w:t>
      </w:r>
      <w:r w:rsidRPr="00302AEA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 xml:space="preserve">B) 22.08.2023 </w:t>
      </w:r>
      <w:r w:rsidRPr="00302AEA">
        <w:rPr>
          <w:rFonts w:ascii="Times New Roman" w:hAnsi="Times New Roman" w:cs="Times New Roman"/>
          <w:sz w:val="28"/>
          <w:szCs w:val="28"/>
        </w:rPr>
        <w:t>г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C) 22.08.2023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Выберите правильное написание дат в приказах: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 xml:space="preserve">A) 22 </w:t>
      </w:r>
      <w:r w:rsidRPr="00302AEA">
        <w:rPr>
          <w:rFonts w:ascii="Times New Roman" w:hAnsi="Times New Roman" w:cs="Times New Roman"/>
          <w:sz w:val="28"/>
          <w:szCs w:val="28"/>
        </w:rPr>
        <w:t>авг</w:t>
      </w:r>
      <w:r w:rsidRPr="00302AEA">
        <w:rPr>
          <w:rFonts w:ascii="Times New Roman" w:hAnsi="Times New Roman" w:cs="Times New Roman"/>
          <w:sz w:val="28"/>
          <w:szCs w:val="28"/>
          <w:lang w:val="en-US"/>
        </w:rPr>
        <w:t xml:space="preserve">. 2023 </w:t>
      </w:r>
      <w:r w:rsidRPr="00302AEA">
        <w:rPr>
          <w:rFonts w:ascii="Times New Roman" w:hAnsi="Times New Roman" w:cs="Times New Roman"/>
          <w:sz w:val="28"/>
          <w:szCs w:val="28"/>
        </w:rPr>
        <w:t>г</w:t>
      </w:r>
      <w:r w:rsidRPr="00302AEA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B) 22.08.2023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C) 22 08 2023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Выберите правильное написание дат в приказах: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A) 22.08.2023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 xml:space="preserve">B) 22 </w:t>
      </w:r>
      <w:r w:rsidRPr="00302AEA">
        <w:rPr>
          <w:rFonts w:ascii="Times New Roman" w:hAnsi="Times New Roman" w:cs="Times New Roman"/>
          <w:sz w:val="28"/>
          <w:szCs w:val="28"/>
        </w:rPr>
        <w:t>авг</w:t>
      </w:r>
      <w:r w:rsidRPr="00302AEA">
        <w:rPr>
          <w:rFonts w:ascii="Times New Roman" w:hAnsi="Times New Roman" w:cs="Times New Roman"/>
          <w:sz w:val="28"/>
          <w:szCs w:val="28"/>
          <w:lang w:val="en-US"/>
        </w:rPr>
        <w:t xml:space="preserve">. 2023 </w:t>
      </w:r>
      <w:r w:rsidRPr="00302AEA">
        <w:rPr>
          <w:rFonts w:ascii="Times New Roman" w:hAnsi="Times New Roman" w:cs="Times New Roman"/>
          <w:sz w:val="28"/>
          <w:szCs w:val="28"/>
        </w:rPr>
        <w:t>г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C) 2023.08.22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:rsidR="000876CA" w:rsidRPr="00302AEA" w:rsidRDefault="000876C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Выберите правильное написание сумм (выберите все подходящие варианты ответов):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302AEA">
        <w:rPr>
          <w:rFonts w:ascii="Times New Roman" w:hAnsi="Times New Roman" w:cs="Times New Roman"/>
          <w:sz w:val="28"/>
          <w:szCs w:val="28"/>
        </w:rPr>
        <w:t>) 1000,00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302AEA">
        <w:rPr>
          <w:rFonts w:ascii="Times New Roman" w:hAnsi="Times New Roman" w:cs="Times New Roman"/>
          <w:sz w:val="28"/>
          <w:szCs w:val="28"/>
        </w:rPr>
        <w:t>) 1000,10 (одна тысяча рублей 10 копеек)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302AEA">
        <w:rPr>
          <w:rFonts w:ascii="Times New Roman" w:hAnsi="Times New Roman" w:cs="Times New Roman"/>
          <w:sz w:val="28"/>
          <w:szCs w:val="28"/>
        </w:rPr>
        <w:t>) 1000 (Одна тысяча) рублей 10 копеек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876CA" w:rsidRPr="00302AEA" w:rsidRDefault="000876C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Выберите правильное написание сумм (выберите все подходящие варианты ответов):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302AEA">
        <w:rPr>
          <w:rFonts w:ascii="Times New Roman" w:hAnsi="Times New Roman" w:cs="Times New Roman"/>
          <w:sz w:val="28"/>
          <w:szCs w:val="28"/>
        </w:rPr>
        <w:t>) 1000,10 (одна тысяча рублей 10 копеек)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302AEA">
        <w:rPr>
          <w:rFonts w:ascii="Times New Roman" w:hAnsi="Times New Roman" w:cs="Times New Roman"/>
          <w:sz w:val="28"/>
          <w:szCs w:val="28"/>
        </w:rPr>
        <w:t>) 1000 рублей 10 копеек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302AEA">
        <w:rPr>
          <w:rFonts w:ascii="Times New Roman" w:hAnsi="Times New Roman" w:cs="Times New Roman"/>
          <w:sz w:val="28"/>
          <w:szCs w:val="28"/>
        </w:rPr>
        <w:t>) 1000 (Одна тысяча) рублей 10 копеек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876CA" w:rsidRPr="00302AEA" w:rsidRDefault="000876C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lastRenderedPageBreak/>
        <w:t>Выберите правильное написание сумм (выберите все подходящие варианты ответов):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302AEA">
        <w:rPr>
          <w:rFonts w:ascii="Times New Roman" w:hAnsi="Times New Roman" w:cs="Times New Roman"/>
          <w:sz w:val="28"/>
          <w:szCs w:val="28"/>
        </w:rPr>
        <w:t>) 1 000 (тысяча) рублей 10 (десять) копеек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302AEA">
        <w:rPr>
          <w:rFonts w:ascii="Times New Roman" w:hAnsi="Times New Roman" w:cs="Times New Roman"/>
          <w:sz w:val="28"/>
          <w:szCs w:val="28"/>
        </w:rPr>
        <w:t>) 1000,10 (одна тысяча рублей 10 копеек)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302AEA">
        <w:rPr>
          <w:rFonts w:ascii="Times New Roman" w:hAnsi="Times New Roman" w:cs="Times New Roman"/>
          <w:sz w:val="28"/>
          <w:szCs w:val="28"/>
        </w:rPr>
        <w:t>) 1000 (Одна тысяча) рублей 10 копеек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876CA" w:rsidRPr="00302AEA" w:rsidRDefault="000876C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Выберите правильное написание сумм (выберите все подходящие варианты ответов):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302AEA">
        <w:rPr>
          <w:rFonts w:ascii="Times New Roman" w:hAnsi="Times New Roman" w:cs="Times New Roman"/>
          <w:sz w:val="28"/>
          <w:szCs w:val="28"/>
        </w:rPr>
        <w:t>) 1000,10 (одна тысяча рублей 10 копеек)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302AEA">
        <w:rPr>
          <w:rFonts w:ascii="Times New Roman" w:hAnsi="Times New Roman" w:cs="Times New Roman"/>
          <w:sz w:val="28"/>
          <w:szCs w:val="28"/>
        </w:rPr>
        <w:t>) 1000 (одна тысяча рублей) 10 копеек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302AEA">
        <w:rPr>
          <w:rFonts w:ascii="Times New Roman" w:hAnsi="Times New Roman" w:cs="Times New Roman"/>
          <w:sz w:val="28"/>
          <w:szCs w:val="28"/>
        </w:rPr>
        <w:t>) 1000 (Одна тысяча) рублей 10 копеек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Для отправки корреспонденции курьером сторонней организацией необходимо: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Направить заявку на экспресс-доставку корреспонденции сторонними организациями в Общий отдел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Вызвать курьера самостоятельно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Передать корреспонденцию на пост охраны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Для отправки корреспонденции курьером сторонней организацией необходимо: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Направить заявку на экспресс-доставку корреспонденции сторонними организациями в Общий отдел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Передать корреспонденцию в Административно-хозяйственный отдел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Передать корреспонденцию в Секретариат директора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Для отправки корреспонденции курьером сторонней организацией необходимо: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lastRenderedPageBreak/>
        <w:t>A) Самостоятельно вызвать курьера и передать корреспонденцию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Направить заявку на экспресс-доставку корреспонденции сторонними организациями в Общий отдел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Передать корреспонденцию в Секретариат директора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Для отправки корреспонденции курьером сторонней организацией необходимо: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Направить заявку на экспресс-доставку корреспонденции сторонними организациями в Общий отдел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Вызвать курьера самостоятельно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Передать корреспонденцию в АХО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Какая в Университете при</w:t>
      </w:r>
      <w:r w:rsidR="00D422AE" w:rsidRPr="00302AEA">
        <w:rPr>
          <w:rFonts w:ascii="Times New Roman" w:hAnsi="Times New Roman" w:cs="Times New Roman"/>
          <w:b/>
          <w:sz w:val="28"/>
          <w:szCs w:val="28"/>
        </w:rPr>
        <w:t>меняется форма делопроизводства?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Ц</w:t>
      </w:r>
      <w:r w:rsidR="00C2477A" w:rsidRPr="00302AEA">
        <w:rPr>
          <w:rFonts w:ascii="Times New Roman" w:hAnsi="Times New Roman" w:cs="Times New Roman"/>
          <w:sz w:val="28"/>
          <w:szCs w:val="28"/>
        </w:rPr>
        <w:t>ентрализованная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</w:t>
      </w:r>
      <w:r w:rsidR="00C2477A" w:rsidRPr="00302AEA">
        <w:rPr>
          <w:rFonts w:ascii="Times New Roman" w:hAnsi="Times New Roman" w:cs="Times New Roman"/>
          <w:sz w:val="28"/>
          <w:szCs w:val="28"/>
        </w:rPr>
        <w:t>ецентрализованная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С</w:t>
      </w:r>
      <w:r w:rsidR="00C2477A" w:rsidRPr="00302AEA">
        <w:rPr>
          <w:rFonts w:ascii="Times New Roman" w:hAnsi="Times New Roman" w:cs="Times New Roman"/>
          <w:sz w:val="28"/>
          <w:szCs w:val="28"/>
        </w:rPr>
        <w:t>мешанная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Кто несет ответственность за со</w:t>
      </w:r>
      <w:r w:rsidR="00D422AE" w:rsidRPr="00302AEA">
        <w:rPr>
          <w:rFonts w:ascii="Times New Roman" w:hAnsi="Times New Roman" w:cs="Times New Roman"/>
          <w:b/>
          <w:sz w:val="28"/>
          <w:szCs w:val="28"/>
        </w:rPr>
        <w:t>держание подписанного документа?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И</w:t>
      </w:r>
      <w:r w:rsidR="00C2477A" w:rsidRPr="00302AEA">
        <w:rPr>
          <w:rFonts w:ascii="Times New Roman" w:hAnsi="Times New Roman" w:cs="Times New Roman"/>
          <w:sz w:val="28"/>
          <w:szCs w:val="28"/>
        </w:rPr>
        <w:t>нициатор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П</w:t>
      </w:r>
      <w:r w:rsidR="00C2477A" w:rsidRPr="00302AEA">
        <w:rPr>
          <w:rFonts w:ascii="Times New Roman" w:hAnsi="Times New Roman" w:cs="Times New Roman"/>
          <w:sz w:val="28"/>
          <w:szCs w:val="28"/>
        </w:rPr>
        <w:t>одписывающее лицо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Р</w:t>
      </w:r>
      <w:r w:rsidR="00C2477A" w:rsidRPr="00302AEA">
        <w:rPr>
          <w:rFonts w:ascii="Times New Roman" w:hAnsi="Times New Roman" w:cs="Times New Roman"/>
          <w:sz w:val="28"/>
          <w:szCs w:val="28"/>
        </w:rPr>
        <w:t>уководитель структурного подразделения, инициирующего документ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Назовите основные этапы работы с документами: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С</w:t>
      </w:r>
      <w:r w:rsidR="00C2477A" w:rsidRPr="00302AEA">
        <w:rPr>
          <w:rFonts w:ascii="Times New Roman" w:hAnsi="Times New Roman" w:cs="Times New Roman"/>
          <w:sz w:val="28"/>
          <w:szCs w:val="28"/>
        </w:rPr>
        <w:t>оздание, проверка, согласование, подписание (утверждение), рассмотрение, регистрация, исполнение, отправка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</w:t>
      </w:r>
      <w:r w:rsidR="00C2477A" w:rsidRPr="00302AEA">
        <w:rPr>
          <w:rFonts w:ascii="Times New Roman" w:hAnsi="Times New Roman" w:cs="Times New Roman"/>
          <w:sz w:val="28"/>
          <w:szCs w:val="28"/>
        </w:rPr>
        <w:t xml:space="preserve">оздание, согласование, подписание (утверждение), рассмотрение, регистрация, рассылка, исполнение, контроль исполнения, отправка, </w:t>
      </w:r>
      <w:r w:rsidR="00C2477A" w:rsidRPr="00302AEA">
        <w:rPr>
          <w:rFonts w:ascii="Times New Roman" w:hAnsi="Times New Roman" w:cs="Times New Roman"/>
          <w:sz w:val="28"/>
          <w:szCs w:val="28"/>
        </w:rPr>
        <w:lastRenderedPageBreak/>
        <w:t>формирование в дела, оперативное хранение, передача на архивное хранение или на уничтожение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С</w:t>
      </w:r>
      <w:r w:rsidR="00C2477A" w:rsidRPr="00302AEA">
        <w:rPr>
          <w:rFonts w:ascii="Times New Roman" w:hAnsi="Times New Roman" w:cs="Times New Roman"/>
          <w:sz w:val="28"/>
          <w:szCs w:val="28"/>
        </w:rPr>
        <w:t>оздание, проверка, согласование, подписание (утверждение), рассмотрение, резолюция, регистрация, исполнение, отправка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Назовите основные этапы работы с документами: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С</w:t>
      </w:r>
      <w:r w:rsidR="00C2477A" w:rsidRPr="00302AEA">
        <w:rPr>
          <w:rFonts w:ascii="Times New Roman" w:hAnsi="Times New Roman" w:cs="Times New Roman"/>
          <w:sz w:val="28"/>
          <w:szCs w:val="28"/>
        </w:rPr>
        <w:t>оздание, согласование, подписание(утверждение), рассмотрение, регистрация, исполнение, отправка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</w:t>
      </w:r>
      <w:r w:rsidR="00C2477A" w:rsidRPr="00302AEA">
        <w:rPr>
          <w:rFonts w:ascii="Times New Roman" w:hAnsi="Times New Roman" w:cs="Times New Roman"/>
          <w:sz w:val="28"/>
          <w:szCs w:val="28"/>
        </w:rPr>
        <w:t>оздание, согласование, подписание(утверждение), рассмотрение, регистрация, рассылка, исполнение, контроль исполнения, отправка, передача на архивное хранение или на уничтожение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С</w:t>
      </w:r>
      <w:r w:rsidR="00C2477A" w:rsidRPr="00302AEA">
        <w:rPr>
          <w:rFonts w:ascii="Times New Roman" w:hAnsi="Times New Roman" w:cs="Times New Roman"/>
          <w:sz w:val="28"/>
          <w:szCs w:val="28"/>
        </w:rPr>
        <w:t>оздание, согласование, подписание(утверждение), рассмотрение, регистрация, рассылка, исполнение, контроль исполнения, отправка, формирование в дела, оперативное хранение, передача на архивное хранение или на уничтожение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Применительно к служебной записке автор - это: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Р</w:t>
      </w:r>
      <w:r w:rsidR="00C2477A" w:rsidRPr="00302AEA">
        <w:rPr>
          <w:rFonts w:ascii="Times New Roman" w:hAnsi="Times New Roman" w:cs="Times New Roman"/>
          <w:sz w:val="28"/>
          <w:szCs w:val="28"/>
        </w:rPr>
        <w:t>аботник Университета, назначенный ответственным за исполнение служебной записки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Р</w:t>
      </w:r>
      <w:r w:rsidR="00C2477A" w:rsidRPr="00302AEA">
        <w:rPr>
          <w:rFonts w:ascii="Times New Roman" w:hAnsi="Times New Roman" w:cs="Times New Roman"/>
          <w:sz w:val="28"/>
          <w:szCs w:val="28"/>
        </w:rPr>
        <w:t>уководитель, которому адресована служебная записка</w:t>
      </w:r>
    </w:p>
    <w:p w:rsidR="00C2477A" w:rsidRPr="00302AEA" w:rsidRDefault="00D422AE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Р</w:t>
      </w:r>
      <w:r w:rsidR="00C2477A" w:rsidRPr="00302AEA">
        <w:rPr>
          <w:rFonts w:ascii="Times New Roman" w:hAnsi="Times New Roman" w:cs="Times New Roman"/>
          <w:sz w:val="28"/>
          <w:szCs w:val="28"/>
        </w:rPr>
        <w:t>аботник Университета, подписавший служебную записку, (подписывающее лицо)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0876CA" w:rsidRPr="00302AEA" w:rsidRDefault="000876C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 какой целью разработаны типовые формы служебных записок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)?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Для систематизации и унификации документооборота в организации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Для обеспечения единых требований к содержанию и форме служебных записок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Научить сотрудников пользоваться MsWord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lastRenderedPageBreak/>
        <w:t>D</w:t>
      </w:r>
      <w:r w:rsidRPr="00302AEA">
        <w:rPr>
          <w:rFonts w:ascii="Times New Roman" w:hAnsi="Times New Roman" w:cs="Times New Roman"/>
          <w:sz w:val="28"/>
          <w:szCs w:val="28"/>
        </w:rPr>
        <w:t>) Для облегчения процесса архивации и хранения служебных документов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876CA" w:rsidRPr="00302AEA" w:rsidRDefault="000876C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 какой целью разработаны типовые формы служебных записок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)?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Для обеспечения единообразия оформления информации внутри учреждения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Для улучшения визуального восприятия документов и уменьшения документационного барьера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Научить сотрудников пользоваться MsWord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302AEA">
        <w:rPr>
          <w:rFonts w:ascii="Times New Roman" w:hAnsi="Times New Roman" w:cs="Times New Roman"/>
          <w:sz w:val="28"/>
          <w:szCs w:val="28"/>
        </w:rPr>
        <w:t>) Для создания формализованных отчетов и документов по результатам служебных мероприятий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0876CA" w:rsidRPr="00302AEA" w:rsidRDefault="000876C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 какой целью разработаны типовые формы служебных записок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)?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Для обеспечения единообразия оформления информации внутри учреждения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Для улучшения визуального восприятия документов и уменьшения документационного барьера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Научить сотрудников пользоваться MsWord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302AEA">
        <w:rPr>
          <w:rFonts w:ascii="Times New Roman" w:hAnsi="Times New Roman" w:cs="Times New Roman"/>
          <w:sz w:val="28"/>
          <w:szCs w:val="28"/>
        </w:rPr>
        <w:t>) Для создания формализованных отчетов и документов по результатам служебных мероприятий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876CA" w:rsidRPr="00302AEA" w:rsidRDefault="000876C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 какой целью разработаны типовые формы служебных записок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)?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Для обеспечения единых стандартов оформления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Для уменьшения вероятности ошибок и недоразумений при оформлении документов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Научить сотрудников пользоваться MsWord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lastRenderedPageBreak/>
        <w:t>D</w:t>
      </w:r>
      <w:r w:rsidRPr="00302AEA">
        <w:rPr>
          <w:rFonts w:ascii="Times New Roman" w:hAnsi="Times New Roman" w:cs="Times New Roman"/>
          <w:sz w:val="28"/>
          <w:szCs w:val="28"/>
        </w:rPr>
        <w:t>) Для улучшения визуального восприятия документов и уменьшения документационного барьера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0876CA" w:rsidRPr="00302AEA" w:rsidRDefault="000876C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 какой целью разработаны типовые формы служебных записок (</w:t>
      </w:r>
      <w:r w:rsidRPr="00302AEA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302AE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)?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Упростить работу подразделениям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Минимизировать риски некорректного оформления и заполнения документов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Научить сотрудников пользоваться MsWord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302AEA">
        <w:rPr>
          <w:rFonts w:ascii="Times New Roman" w:hAnsi="Times New Roman" w:cs="Times New Roman"/>
          <w:sz w:val="28"/>
          <w:szCs w:val="28"/>
        </w:rPr>
        <w:t>) Снизить трудоемкость работы сотрудников</w:t>
      </w:r>
    </w:p>
    <w:p w:rsidR="000876CA" w:rsidRPr="00302AEA" w:rsidRDefault="000876C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302AEA">
        <w:rPr>
          <w:rFonts w:ascii="Times New Roman" w:hAnsi="Times New Roman" w:cs="Times New Roman"/>
          <w:sz w:val="28"/>
          <w:szCs w:val="28"/>
        </w:rPr>
        <w:t>) Ускорить процесс согласования документов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Что такое дело?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Дело – отдельный документ или совокупность документов, относящиеся к одному вопросу или направлению деятельности Университета, сформированные в соответствии с номенклатурой дел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Дело – сгруппированные в папку документы в соответствии с номенклатурой дел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Дело – документ или совокупность документов с реквизитами, сформированные в соответствии с номенклатурой дел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D422AE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Что такое номенклатура дел?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Номенклатура дел – систематизированный перечень наименований дел, формируемых в делопроизводстве Университета, с указанием сроков их хранения, который закрепляет классификацию (группировку) документов в дела (в том числе электронные дела)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 xml:space="preserve">B) Номенклатура дел – систематизированный перечень наименований дел, формируемых в делопроизводстве Университета, с указанием сроков их хранения, который закрепляет классификацию (группировку) документов </w:t>
      </w:r>
      <w:r w:rsidRPr="00302AEA">
        <w:rPr>
          <w:rFonts w:ascii="Times New Roman" w:hAnsi="Times New Roman" w:cs="Times New Roman"/>
          <w:sz w:val="28"/>
          <w:szCs w:val="28"/>
        </w:rPr>
        <w:lastRenderedPageBreak/>
        <w:t>в дела (в том числе электронные дела), систематизацию и индексацию дел и является основным учетным документом в делопроизводстве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Номенклатура дел – это перечень всех дел, который необходимо составить в соответствии с установленной законодательством РФ формой</w:t>
      </w:r>
    </w:p>
    <w:p w:rsidR="000876CA" w:rsidRPr="00302AEA" w:rsidRDefault="000876C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C2477A" w:rsidRPr="00302AEA" w:rsidRDefault="00C2477A" w:rsidP="002141A3">
      <w:pPr>
        <w:pStyle w:val="a3"/>
        <w:numPr>
          <w:ilvl w:val="0"/>
          <w:numId w:val="1"/>
        </w:numPr>
        <w:spacing w:line="460" w:lineRule="atLeast"/>
        <w:ind w:left="357" w:hanging="357"/>
        <w:rPr>
          <w:rFonts w:ascii="Times New Roman" w:hAnsi="Times New Roman" w:cs="Times New Roman"/>
          <w:b/>
          <w:sz w:val="28"/>
          <w:szCs w:val="28"/>
        </w:rPr>
      </w:pPr>
      <w:r w:rsidRPr="00302AEA">
        <w:rPr>
          <w:rFonts w:ascii="Times New Roman" w:hAnsi="Times New Roman" w:cs="Times New Roman"/>
          <w:b/>
          <w:sz w:val="28"/>
          <w:szCs w:val="28"/>
        </w:rPr>
        <w:t>Что такое служебная информаци</w:t>
      </w:r>
      <w:r w:rsidR="00D422AE" w:rsidRPr="00302AEA">
        <w:rPr>
          <w:rFonts w:ascii="Times New Roman" w:hAnsi="Times New Roman" w:cs="Times New Roman"/>
          <w:b/>
          <w:sz w:val="28"/>
          <w:szCs w:val="28"/>
        </w:rPr>
        <w:t>я ограниченного распространения?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A) Служебная информация ограниченного распространения – это любая не являющаяся общедоступной информация, которая ставит лиц, обладающих ею в силу своего служебного положения, трудовых обязанностей или иных договорных отношений в преимущественное положение по сравнению с другими субъектами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B) Служебная информация ограниченного распространения – это секретная информация, касающаяся деятельности НИУ ВШЭ, ограничения на распространение которой диктуются служебной необходимостью, а также секретная информация, доступ к которой ограничен в соответствии с законодательством и локальными нормативными актами НИУ ВШЭ</w:t>
      </w:r>
    </w:p>
    <w:p w:rsidR="00C2477A" w:rsidRPr="00302AEA" w:rsidRDefault="00C2477A" w:rsidP="00A11974">
      <w:pPr>
        <w:spacing w:line="460" w:lineRule="atLeast"/>
        <w:ind w:left="357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302AEA">
        <w:rPr>
          <w:rFonts w:ascii="Times New Roman" w:hAnsi="Times New Roman" w:cs="Times New Roman"/>
          <w:sz w:val="28"/>
          <w:szCs w:val="28"/>
        </w:rPr>
        <w:t>C) Служебная информация ограниченного распространения – это несекретная информация, касающаяся деятельности НИУ ВШЭ, ограничения на распространение которой диктуются служебной необходимостью, а также несекретная информация, доступ к которой ограничен в соответствии с законодательством и локальными нормативными актами НИУ ВШЭ</w:t>
      </w:r>
    </w:p>
    <w:p w:rsidR="00C2477A" w:rsidRDefault="00C2477A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В каком подразделении библиотеки можно получить книги на дом?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Абонемент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Медиатека</w:t>
      </w:r>
    </w:p>
    <w:p w:rsidR="00587693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C) Читальный зал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В случае утери учебника/книги необходимо: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Заменить учебник/книгу любой другой книгой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Оплатить стоимость учебника/книги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Заменить учебник/книгу таким же или признанным библиотекой равноценным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Выберите правильное определение к слову «библиотека»: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Собрание печатных и рукописных материалов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Учреждение, в котором осуществляется общественное использование печатных и рукописных материалов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Книгохранение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Для получения пароля удаленного доступа к Электронным Библиотечным Ресурсам НИУ ВШЭ в заявлении необходимо указать: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Адрес электронной почты руководителя, курирующего подразделение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Персональный адрес корпоративной электронной почты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Персональный адрес электронной почты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 какой категории библиотек относится библиотека НИУ ВШЭ – Нижний Новгород?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Научная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Публичная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Образовательной организации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К пользователям Библиотекой Филиала относятся: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Работники Филиала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Студенты ВШЭ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Частные лица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Все ответы верны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Пароль удаленного доступа к Электронным Библиотечным Ресурсам НИУ ВШЭ предоставляется на срок: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Учебный год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На весь период работы в кампусе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180 дней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Пароль удаленного доступа к Электронным Библиотечным Ресурсам НИУ ВШЭ предоставляется на срок: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365 дней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180 дней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Каждая сессия работы в электронной библиотеке сопровождается выдачей нового пароля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Пароль удаленного доступа к Электронным Библиотечным Ресурсам НИУ ВШЭ предоставляется на срок: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На весь период работы в кампусе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180 дней</w:t>
      </w:r>
    </w:p>
    <w:p w:rsidR="00587693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Каждая сессия работы в электронной библиотеке сопровождается выдачей нового пароля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Пароль удаленного доступа к Электронным Библиотечным Ресурсам НИУ ВШЭ предоставляется на срок: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3 месяца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180 дней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Каждая сессия работы в электронной библиотеке сопровождается выдачей нового пароля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Пароль удаленного доступа к Электронным Библиотечным Ресурсам НИУ ВШЭ предоставляется на срок: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На весь период работы в кампусе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180 дней</w:t>
      </w:r>
    </w:p>
    <w:p w:rsidR="00587693" w:rsidRPr="008746B9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Каждая сессия работы в электронной библиотеке сопровождается выдачей нового пароля</w:t>
      </w: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В каких корпусах находится Библиотека (выберите все подходящие варианты ответов)?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на ул. Большой Печерской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на ул. Родионова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на ул. Львовской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8746B9">
        <w:rPr>
          <w:rFonts w:ascii="Times New Roman" w:hAnsi="Times New Roman" w:cs="Times New Roman"/>
          <w:sz w:val="28"/>
          <w:szCs w:val="28"/>
        </w:rPr>
        <w:t>) на Сормовском шоссе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Е) на ул. Костина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Ваши действия при возникновении потребности в закупке мебели для Вашего подразделения</w:t>
      </w:r>
      <w:r w:rsidRPr="008746B9">
        <w:rPr>
          <w:rFonts w:ascii="Times New Roman" w:hAnsi="Times New Roman" w:cs="Times New Roman"/>
          <w:sz w:val="28"/>
          <w:szCs w:val="28"/>
        </w:rPr>
        <w:t>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Обратиться к коменданту корпуса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Выбрать на любом из сайтов и купить самостоятельно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Подать заявку на электронную почту Административно-хозяйственного отдела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Ваши действия при возникновении потребности в закупке мебели для Вашего подразделения: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Поинтересоваться у коллег, каким образом решить данный вопрос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Выбрать на любом из сайтов и купить самостоятельно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Подать заявку на электронную почту Административно-хозяйственного отдела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Если возникла потребность в закупке мебели, канцелярских товаров, ремонте помещения, перевозке оборудования, Вам необходимо: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Зайти на страницу Административно-хозяйственного отдела, где Вы сможете найти ответы на все вопросы, касающиеся хозяйственной деятельности в нашем кампусе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Позвонить коменданту корпуса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Задать вопрос коллегам из соседнего отдела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Если возникла потребность в закупке мебели, канцелярских товаров, ремонте помещения, перевозке оборудования, Вам необходимо</w:t>
      </w:r>
      <w:r w:rsidRPr="008746B9">
        <w:rPr>
          <w:rFonts w:ascii="Times New Roman" w:hAnsi="Times New Roman" w:cs="Times New Roman"/>
          <w:sz w:val="28"/>
          <w:szCs w:val="28"/>
        </w:rPr>
        <w:t>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Обратиться на пост охраны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Зайти на страницу Административно-хозяйственного отдела, где Вы сможете найти ответы на все вопросы, касающиеся хозяйственной деятельности в нашем кампусе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Обратиться в Планово-финансовый отдел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Если возникла потребность в закупке мебели, канцелярских товаров, ремонте помещения, перевозке оборудования, Вам необходимо: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Обратиться в Отдел управления закупками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Зайти на страницу Административно-хозяйственного отдела, где Вы сможете найти ответы на все вопросы, касающиеся хозяйственной деятельности в нашем кампусе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Обратиться в Планово-финансовый отдел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Если возникла потребность в закупке мебели, канцелярских товаров, ремонте помещения, перевозке оборудования, Вам необходимо: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Обратиться в Отдел управления закупками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Зайти на страницу Административно-хозяйственного отдела, где Вы сможете найти ответы на все вопросы, касающиеся хозяйственной деятельности в нашем кампусе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Реализовать потребности самостоятельно силами своего подразделения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Если появился запах резины или специфический запах пластмассы, начали мигать лампочки, то необходимо: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Немедленно сообщить об этом коменданту корпуса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Позвонить в службу спасения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Сообщить об этом начальнику отдела по безопасности и режиму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Если появился запах резины или специфический запах пластмассы, начали мигать лампочки, то необходимо: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Немедленно сообщить об этом коменданту корпуса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Позвонить специалисту по охране труда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Сообщить об этом начальнику отдела по безопасности и режиму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Каким образом производится присвоение группы I персоналу, усвоившему требования по электробезопасности?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Путем проведения инструктажа с последующим проведением экзамена с использованием компьютерной техники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Путем проведения инструктажа, который, как правило, должен завершаться проверкой знаний в форме устного опроса и (при необходимости) проверкой приобретенных навыков безопасных способов работы или оказания первой помощи при поражении электрическим током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lastRenderedPageBreak/>
        <w:t>C) Путем проведения инструктажа, а затем - прохождением стажировки не менее 5 рабочих смен с последующей проверкой приобретенных навыков безопасных способов работы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Кто проводит противопожарный инструктаж с сотрудниками?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Комендант корпуса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Заместитель директора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Начальник отдела по безопасности и режиму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Кто проводит противопожарный инструктаж с сотрудниками?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Комендант корпуса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Специалист по охране труда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Начальник отдела по безопасности и режиму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Можно ли использовать нестандартные (самодельные) электронагревательные приборы и удлинители для питания электроприборов?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Можно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Нельзя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Можно использовать только под присмотром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Можно ли оставлять без присмотра включенными в электрическую сеть электронагревательные приборы, бытовые электроприборы, в том числе находящиеся в режиме ожидания, за исключением электроприборов, которые могут и (или) должны находиться в круглосуточном режиме работы в соответствии с технической документацией изготовителя?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Можно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Нельзя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Можно использовать только под присмотром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На объектах защиты при проведении мероприятий с массовым пребыванием людей: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Разрешено применять пиротехнические изделия, дуговые прожекторы и свечи;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Запрещено применять пиротехнические изделия, дуговые прожекторы и свечи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Возможно применение пиротехнических изделий только под присмотром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На объектах защиты при проведении мероприятий с массовым пребыванием людей: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Разрешено применять пиротехнические изделия, дуговые прожекторы и свечи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Запрещено применять пиротехнические изделия, дуговые прожекторы и свечи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Применять пиротехнические изделия, дуговые прожекторы и свечи можно по согласованию с начальником Отдела по безопасности и режиму и с работниками Административно-хозяйственного отдела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При возникновении потребности в изготовлении информационной таблички необходимо: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Подать заявку коменданту корпуса на электронную почту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Позвонить начальнику Административно-хозяйственного отдела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Написать на почту отдела по безопасности и режиму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При возникновении потребности в получении канцелярских товаров и других материалов: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Позвонить в Административно-хозяйственный отдел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Подать заявку на электронную почту Административно-хозяйственного отдела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Сходить самостоятельно в магазин и осуществить закупку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При возникновении потребности в проведении ремонта помещения необходимо: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Сообщить об этом заместителю директору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Подать заявку на электронную почту Административно-хозяйственного отдела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Самостоятельно провести ремонт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При возникновении потребности в проведении ремонта помещения необходимо: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Сообщить об этом заместителю директора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Подать заявку на электронную почту Административно-хозяйственного отдела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Подать заявку в Отдел строительства и капитального ремонта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При возникновении потребности в проведении ремонта помещения необходимо: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Сообщить об этом заместителю директору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Подать заявку на электронную почту Административно-хозяйственного отдела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Самостоятельно провести ремонт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При обнаружении внешних повреждений на электророзетках и выключателях необходимо: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Позвонить в службу спасения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Сообщить коменданту корпуса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Отремонтировать оборудование самостоятельно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При обнаружении пожара или признаков горения в здании, помещении (задымление, запах гари, повышение температуры воздуха и др.), каждый работник обязан: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lastRenderedPageBreak/>
        <w:t>A) Немедленно сообщить в пожарную охрану по телефону «101» или мобильному телефону «112», назвав адрес объекта, что горит, свою фамилию и контактный телефон, оповестить руководителя объекта защиты или его заместителя о месте возникновения пожара и покинуть помещение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Выпрыгнуть в окно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Укрыться в дальнем кабинете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делать, если в кабинете не производится уборка помещения?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Сообщить об этом коменданту корпуса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Сообщить на пост охраны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Произвести уборку самостоятельно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делать, если в кабинете не производится уборка помещения?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Сделать замечание уборщику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Позвонить заместителю директора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Сообщить об этом коменданту корпуса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Земельные участки предоставляются автономному учреждению на праве: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Собственности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Оперативного управления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Постоянного (бессрочного) пользования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Хозяйственного ведения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 объектам недвижимого имущества относятся (выберит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е все подходящие варианты ответов</w:t>
      </w:r>
      <w:r w:rsidRPr="008746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Малые архитектурные формы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Здания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Остановочные павильоны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Земельные участки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Е) Помещения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Объекты капитального строительства закрепляются за автономным учреждением на праве: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Собственности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Оперативного управления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Аренды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Хозяйственного ведения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Объекты капитального строительства закрепляются за автономным учреждением на праве: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Собственности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Оперативного управления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Аренды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Хозяйственного ведения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Собственником недвижимого имущества, используемого НИУ ВШЭ является: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Правительство РФ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Российская Федерация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Нижегородская область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Росимущество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Для формирования студенческого клуба на базе НИУ ВШЭ - Нижний Новгород необходимо: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Внести изменение в устав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Желание студентов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C) Согласие Ученого совета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Какое мероприятие НЕ организовывает отдел по внеучебной работе со студентами?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Олимпиада «Высшая проба»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Выпускной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День первокурсника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Какое мероприятие НЕ организовывает отдел по внеучебной работе со студентами?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Олимпиада младших школьников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Выпускной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День первокурсника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Какое мероприятие НЕ организовывает отдел по внеучебной работе со студентами?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Выпускной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День открытых дверей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День первокурсника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Все ответы верны.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Какое мероприятие НЕ организовывает отдел по внеучебной работе со студентами?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Олимпиада младших школьников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Выпускной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День первокурсника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Какой отдел НИУ ВШЭ – Нижний Новгород организует «Студенческую весну»?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Отдел по внеучебной работе со студентами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Отдел по организации и сопровождению мероприятий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Отдел профориентации, олимпиад и конкурсов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Какой отдел НИУ ВШЭ – Нижний Новгород организует «Студенческую весну»?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Отдел по внеучебной работе со студентами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Отдел по организации и сопровождению мероприятий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Отдел по связям с общественностью и маркетингу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Какой отдел НИУ ВШЭ – Нижний Новгород организует «Студенческую весну»?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Отдел по внеучебной работе со студентами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Отдел профориентации, олимпиад и конкурсов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Отдел по связям с общественностью и маркетингу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Какую студенческую организацию НЕ курирует отдел по внеучебной работе со студентами?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Студенческое научное объединение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Волонтерский центр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Студенческий совет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Студенческий актив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По какому вопросу можно обратиться в отдел по внеучебной работе со студентами?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Работа волонтеров на проведении олимпиады для школьников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Организация мероприятия в честь празднования 23 февраля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Распространение информации о каком-либо мероприятии среди студентов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Все ответы верны.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НЕ относится к деятельности отдела по внеучебной работе со студентами?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Поддержка и развитие внеучебных активностей обучающихся в НИУ ВШЭ – Нижний Новгород, активизация их творческого и спортивного потенциала, культивирование здорового образа жизни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lastRenderedPageBreak/>
        <w:t>B) Организация совещаний с преподавателями НИУ ВШЭ - Нижний Новгород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Поддержка и развитие деятельности студенческих организаций, клубов и секций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Организация и проведение студенческих внеучебных мероприятий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Развитие лидерского потенциала студентов, их социальной ответственности и студенческого самоуправления в НИУ ВШЭ – Нижний Новгород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относится к деятельности отдела по внеучебной работе со студентами?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Обеспечение подготовки и сопровождения договоров, соглашений, иных документов на организацию и проведение культурно-массовых, физкультурных и спортивных, оздоровительных мероприятий с обучающимися в НИУ ВШЭ – Нижний Новгород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Заключение договоров ГПХ с привлеченными специалистами, оказывающими услуги по дополнительному образованию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Организация мероприятий по профилактике правонарушений в студенческой среде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Все ответы верны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В какие сроки вводится в действие ЛНА приказом директора филиала?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В течение 1 недели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Не позднее 1 месяца с даты решения ученого совета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В течение 6 месяцев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Все ответы не верны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В течение какого периода времени с даты образования просроченной дебиторской задолженности исполнитель готовит проект претензии?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10 календарных дней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lastRenderedPageBreak/>
        <w:t>B) 15 календарных дней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20 календарных дней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30 календарных дней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Где получить копии учредительных документов?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На странице юридического отдела https://nnov.hse.ru/deplaw/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 юридическом отделе, направив заявку в ЕЛК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На странице https://legal.hse.ru/officially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Все ответы верны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Где получить копии учредительных документов?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На странице юридического отдела https://nnov.hse.ru/deplaw/;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 юридическом отделе, направив заявку в ЕЛК;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На странице https://legal.hse.ru/officially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Все ответы верны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Какие виды договоров в Нижегородском кампусе подлежат оформлению с помощью СЭД?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Договоры об образовании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Договоры ГПХ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Безвозмездные договоры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Договоры на закупки товаров, работ, услуг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Кто из нижеперечисленных лиц отсутствует в листе согласования соглашения о сотрудничестве?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Главный бухгалтер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Начальник планово-финансового отдела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Начальник юридического отдела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Руководитель структурного подразделения, инициирующего заключение договора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Органами управления Филиала являются: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Конференция работников и обучающихся Филиала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Ученый совет Филиала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Попечительский совет Филиала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Директор Филиала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Все ответы верны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При образовании задолженности по оплате за оказанные НИУ ВШЭ услуги ответственное подразделение: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Не проводит мероприятий по взысканию задолженности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Готовит и направляет служебную записку в Юридический отдел для дальнейшей претензионной работы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Готовит и направляет претензию контрагенту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Все ответы не верны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Типовые формы договоров об образовании размещены в сетевой папке по адресу: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W:\Договоры\Типовые формы договоров со студентами, слушателями и зак. представителями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W:\Договоры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W:\Договоры\Типовая форма договора на практику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W:\Договоры\Типовые формы договоров ГПХ с физлицами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Укажите верные наименования университета (</w:t>
      </w:r>
      <w:r w:rsidRPr="008746B9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8746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Федеральное государственное автономное образовательное учреждение высшего образования "Национальный исследовательский университет "Высшая школа экономики"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Национальный исследовательский университет "ВШЭ"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НИУ "Высшая школа экономики"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Укажите верные наименования университета (</w:t>
      </w:r>
      <w:r w:rsidRPr="008746B9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8746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Федеральное государственное автономное образовательное учреждение высшего образования "Национальный исследовательский университет "Высшая школа экономики"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Федеральное государственное образовательное учреждение высшего образования "Национальный исследовательский университет "Высшая школа экономики"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НИУ "Высшая школа экономики"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необходимо сделать работнику для оформления доверенности?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Направить запрос по корпоративной электронной почте на адрес Юридического отдела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Подготовить и направить служебную записку с приложением документов на имя начальника Юридического отдела через СЭД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Попросить по телефону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Все ответы верны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Задачи, приходящие на исполнение с резолюцией директора (выберите все подходящие варианты ответов):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8746B9">
        <w:rPr>
          <w:rFonts w:ascii="Times New Roman" w:hAnsi="Times New Roman" w:cs="Times New Roman"/>
          <w:sz w:val="28"/>
          <w:szCs w:val="28"/>
        </w:rPr>
        <w:t>) Исполняются на усмотрение руководителя подразделения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8746B9">
        <w:rPr>
          <w:rFonts w:ascii="Times New Roman" w:hAnsi="Times New Roman" w:cs="Times New Roman"/>
          <w:sz w:val="28"/>
          <w:szCs w:val="28"/>
        </w:rPr>
        <w:t>) Обязательны к исполнению в соответствии с запросом и резолюцией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8746B9">
        <w:rPr>
          <w:rFonts w:ascii="Times New Roman" w:hAnsi="Times New Roman" w:cs="Times New Roman"/>
          <w:sz w:val="28"/>
          <w:szCs w:val="28"/>
        </w:rPr>
        <w:t>) Могут быть переданы в работу другому руководителю подразделения по согласованию с ним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8746B9">
        <w:rPr>
          <w:rFonts w:ascii="Times New Roman" w:hAnsi="Times New Roman" w:cs="Times New Roman"/>
          <w:sz w:val="28"/>
          <w:szCs w:val="28"/>
        </w:rPr>
        <w:t>) Могут быть исполнены совместно с другими руководителями подразделения по согласованию с ними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Какие из перечисленных документов в настоящее время запускаются в СЭД на подписание с использованием квалифицированной электронной подписи?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Исходящие письма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Все виды приказов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Исходящие письма и приказы по организации мероприятий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Исходящие письма и служебные записки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Какие категории работников АУП должны иметь доступ и работать в СЭД?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Руководитель подразделения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Все работники подразделения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Некоторые работники подразделения на усмотрение руководителя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Какие категории работников АУП должны иметь доступ и работать в СЭД</w:t>
      </w:r>
      <w:r w:rsidRPr="008746B9">
        <w:rPr>
          <w:rFonts w:ascii="Times New Roman" w:hAnsi="Times New Roman" w:cs="Times New Roman"/>
          <w:sz w:val="28"/>
          <w:szCs w:val="28"/>
        </w:rPr>
        <w:t>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Руководитель подразделения и его заместитель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Все работники подразделения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Только делопроизводители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Каким образом в кампусе принято передавать документы на бумажном носителе от подразделения к подразделению, если они находятся в разных корпусах?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По договоренности с водителем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 утвержденному алгоритму и графику (вт, чт, с водителем через Секретариат)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Ежедневно через Секретариат с водителем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По мере необходимости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Каким образом в кампусе принято передавать документы на бумажном носителе от подразделения к подразделению, если они находятся в разных корпусах?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По договоренности с водителем;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 утвержденному алгоритму и графику (вт, чт, с водителем через Секретариат);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Ежедневно через Секретариат с водителем;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По мере необходимости.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Кто является основным подписывающим лицом в договорах на закупку товаров, работ, услуг?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Заместитель директора по образовательной деятельности и работе с партнерами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Заместитель директора по финансам, аналитике и организационному развитию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Заместитель директора по организации приема (в рамках приемной компании)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Директор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Кто является основным подписывающим лицом в договорах о международном сотрудничестве?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Заместитель директора по образовательной деятельности и работе с партнерами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Заместитель директора по финансам, аналитике и организационному развитию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Заместитель директора по организации приема (в рамках приемной компании)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Директор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Кто является основным подписывающим лицом в договорах о научном сотрудничестве?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lastRenderedPageBreak/>
        <w:t>A) Заместитель директора по образовательной деятельности и работе с партнерами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Заместитель директора по финансам, аналитике и организационному развитию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Заместитель директора по организации приема (в рамках приемной компании)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Директор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Может ли руководитель подразделения отправить работнику своего подразделения документ на экспертизу в СЭД?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Да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Нет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Да, при условии, что работник согласен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Ответственный исполнитель при получении в работу документа с резолюцией директора (выберите все подходящие варианты ответов):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8746B9">
        <w:rPr>
          <w:rFonts w:ascii="Times New Roman" w:hAnsi="Times New Roman" w:cs="Times New Roman"/>
          <w:sz w:val="28"/>
          <w:szCs w:val="28"/>
        </w:rPr>
        <w:t>) Координирует работу по исполнению поручения (назначает совещания, запрашивает и сводит информацию от коллег-соисполнителей. при необходимости коммуницирует с организацией-автором запроса, координирует подготовку ответа на запрос)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8746B9">
        <w:rPr>
          <w:rFonts w:ascii="Times New Roman" w:hAnsi="Times New Roman" w:cs="Times New Roman"/>
          <w:sz w:val="28"/>
          <w:szCs w:val="28"/>
        </w:rPr>
        <w:t>) Передает задачу соисполнителям и сразу закрывает задачу в СЭД</w:t>
      </w:r>
    </w:p>
    <w:p w:rsidR="00587693" w:rsidRPr="008746B9" w:rsidRDefault="00587693" w:rsidP="00587693">
      <w:pPr>
        <w:pStyle w:val="Default"/>
        <w:spacing w:line="460" w:lineRule="atLeast"/>
        <w:rPr>
          <w:rFonts w:ascii="Times New Roman" w:hAnsi="Times New Roman" w:cs="Times New Roman"/>
          <w:color w:val="auto"/>
          <w:sz w:val="28"/>
          <w:szCs w:val="28"/>
        </w:rPr>
      </w:pPr>
      <w:r w:rsidRPr="008746B9">
        <w:rPr>
          <w:rFonts w:ascii="Times New Roman" w:hAnsi="Times New Roman" w:cs="Times New Roman"/>
          <w:color w:val="auto"/>
          <w:sz w:val="28"/>
          <w:szCs w:val="28"/>
        </w:rPr>
        <w:t>C) При необходимости согласовывает в СЭД перенос срока, указав в комментарии объективную причину переноса</w:t>
      </w:r>
    </w:p>
    <w:p w:rsidR="00587693" w:rsidRPr="008746B9" w:rsidRDefault="00587693" w:rsidP="00587693">
      <w:pPr>
        <w:pStyle w:val="Default"/>
        <w:spacing w:line="460" w:lineRule="atLeast"/>
        <w:rPr>
          <w:rFonts w:ascii="Times New Roman" w:hAnsi="Times New Roman" w:cs="Times New Roman"/>
          <w:color w:val="auto"/>
          <w:sz w:val="28"/>
          <w:szCs w:val="28"/>
        </w:rPr>
      </w:pPr>
      <w:r w:rsidRPr="008746B9">
        <w:rPr>
          <w:rFonts w:ascii="Times New Roman" w:hAnsi="Times New Roman" w:cs="Times New Roman"/>
          <w:color w:val="auto"/>
          <w:sz w:val="28"/>
          <w:szCs w:val="28"/>
          <w:lang w:val="en-US"/>
        </w:rPr>
        <w:t>D</w:t>
      </w:r>
      <w:r w:rsidRPr="008746B9">
        <w:rPr>
          <w:rFonts w:ascii="Times New Roman" w:hAnsi="Times New Roman" w:cs="Times New Roman"/>
          <w:color w:val="auto"/>
          <w:sz w:val="28"/>
          <w:szCs w:val="28"/>
        </w:rPr>
        <w:t>) Закрывает задачу с исполнения после решения всех поставленных задач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Приказы и исходящие письма после подписания в СЭД (выберите все подходящие варианты ответов):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8746B9">
        <w:rPr>
          <w:rFonts w:ascii="Times New Roman" w:hAnsi="Times New Roman" w:cs="Times New Roman"/>
          <w:sz w:val="28"/>
          <w:szCs w:val="28"/>
        </w:rPr>
        <w:t>) Передаются для регистрации в Общий отдел, если это бумажный носитель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8746B9">
        <w:rPr>
          <w:rFonts w:ascii="Times New Roman" w:hAnsi="Times New Roman" w:cs="Times New Roman"/>
          <w:sz w:val="28"/>
          <w:szCs w:val="28"/>
        </w:rPr>
        <w:t>) Регистрируются в СЭД автоматически, если это КЭП</w:t>
      </w:r>
    </w:p>
    <w:p w:rsidR="00587693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8746B9">
        <w:rPr>
          <w:rFonts w:ascii="Times New Roman" w:hAnsi="Times New Roman" w:cs="Times New Roman"/>
          <w:sz w:val="28"/>
          <w:szCs w:val="28"/>
        </w:rPr>
        <w:t>) Регистрируются и хранятся в Секретариате директора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5B7C46">
        <w:rPr>
          <w:rFonts w:ascii="Times New Roman" w:hAnsi="Times New Roman" w:cs="Times New Roman"/>
          <w:sz w:val="28"/>
          <w:szCs w:val="28"/>
        </w:rPr>
        <w:t>D) Передаются в подразделение, инициировавшее документ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Резолюция директора на документе «Для информации».  На какую вкладку в СЭД этот документ получит исполнитель?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Рассмотреть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Ознакомиться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Согласовать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Исполнить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Резолюция директора на документе «Для информирования заинтересованных лиц». На какую вкладку в СЭД этот документ получит исполнитель?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Ознакомиться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Рассмотреть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Исполнить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Согласовать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Резолюция директора на документе «Для учета в работе». На какую вкладку в СЭД этот документ получит исполнитель?  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Исполнить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Согласовать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Ознакомиться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Рассмотреть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Служебные записки, требующие резолюции руководителя, направляются ему в СЭД на: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Подписание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Рассмотрение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Ознакомление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Согласование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Употребляя термин «Руководство», в Нижегородском кампусе НИУ ВШЭ подразумеваются: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Директор и заместители директора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Директор, заместители директора, научный руководитель и президент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Директор, заместители директора, руководители подразделений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 xml:space="preserve">Кто подписывает договоры со студентами (слушателями, законными представителями) об образовании по основным образовательным программам? </w:t>
      </w:r>
      <w:r w:rsidRPr="008746B9">
        <w:rPr>
          <w:rFonts w:ascii="Times New Roman" w:hAnsi="Times New Roman" w:cs="Times New Roman"/>
          <w:sz w:val="28"/>
          <w:szCs w:val="28"/>
        </w:rPr>
        <w:t>(</w:t>
      </w:r>
      <w:r w:rsidRPr="008746B9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8746B9">
        <w:rPr>
          <w:rFonts w:ascii="Times New Roman" w:hAnsi="Times New Roman" w:cs="Times New Roman"/>
          <w:sz w:val="28"/>
          <w:szCs w:val="28"/>
        </w:rPr>
        <w:t>)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 xml:space="preserve">А) Заместитель директора по образовательной деятельности и работе с партнерами 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В) Заместитель директора по финансам, аналитике и организационному развитию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 xml:space="preserve">С) Заместитель директора по организации приема (в рамках приемной компании) 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Директор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Задачами отдела социальной сферы являются: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Координация работы образовательных и научно-исследовательских структурных подразделений НИУ ВШЭ – Нижний Новгород по вопросам подготовки аспирантов, экстернов и соискателей ученых степеней кандидата наук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Организация мер социальной поддержки и социальной помощи работникам и обучающимся, организация медицинского обслуживания работников и обучающихся, организация социальной инфраструктуры для работников и обучающихся, организация питания работников и обучающихся в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 xml:space="preserve">C) Планирование и реализация программы информационных и маркетинговых мероприятий, направленных на обеспечение необходимой прозрачности деятельности НИУ ВШЭ-Нижний Новгород, информирование целевых групп (абитуриентов и их родителей, образовательного, научного и </w:t>
      </w:r>
      <w:r w:rsidRPr="008746B9">
        <w:rPr>
          <w:rFonts w:ascii="Times New Roman" w:hAnsi="Times New Roman" w:cs="Times New Roman"/>
          <w:sz w:val="28"/>
          <w:szCs w:val="28"/>
        </w:rPr>
        <w:lastRenderedPageBreak/>
        <w:t>бизнес-сообщества в России и за рубежом) о деятельности НИУ ВШЭ – Нижний Новгород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входит в социальную поддержку работников с инвалидностью?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Ежегодная денежная выплата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Путевка в лечебно-оздоровительное учреждение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Все ответы верны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входит в социальную поддержку работников с инвалидностью?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Ежегодная денежная выплата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Путевка в лечебно-оздоровительное учреждение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Все ответы верны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является обязательным условием софинансирования ДМС?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Стаж работы не менее 3-х лет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Своевременное прохождение периодического медосмотра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Нахождение на руководящей должности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является обязательным условием софинансирования ДМС?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A) С</w:t>
      </w:r>
      <w:r w:rsidRPr="008746B9">
        <w:rPr>
          <w:rFonts w:ascii="Times New Roman" w:hAnsi="Times New Roman" w:cs="Times New Roman"/>
          <w:sz w:val="28"/>
          <w:szCs w:val="28"/>
        </w:rPr>
        <w:t>таж работы не менее 3х лет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B) С</w:t>
      </w:r>
      <w:r w:rsidRPr="008746B9">
        <w:rPr>
          <w:rFonts w:ascii="Times New Roman" w:hAnsi="Times New Roman" w:cs="Times New Roman"/>
          <w:sz w:val="28"/>
          <w:szCs w:val="28"/>
        </w:rPr>
        <w:t>воевременное прохождение периодического медосмотра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C) О</w:t>
      </w:r>
      <w:r w:rsidRPr="008746B9">
        <w:rPr>
          <w:rFonts w:ascii="Times New Roman" w:hAnsi="Times New Roman" w:cs="Times New Roman"/>
          <w:sz w:val="28"/>
          <w:szCs w:val="28"/>
        </w:rPr>
        <w:t>ба ответа верны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В чем состоит миссия НИУ ВШЭ?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Обеспечивать глобальную конкурентоспособность российской науки и образования по широкому спектру направлений своей деятельности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Создавать и распространять новые интеллектуальные и образовательные продукты и технологии, обеспечивающие рост и устойчивость России в постоянно меняющемся мире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Создавать пространство для реализации и развития талантов нового поколения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lastRenderedPageBreak/>
        <w:t>D) Все ответы верны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Где найти локальные нормативные акты ВШЭ?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Вбить в любом интернет-поисковике «Организационно-правовые документы НИУ ВШЭ» и перейти на портал для поиска там требуемой информации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На портале в разделе «Вышка для своих»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Дайджест правовой информации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Все ответы верны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Какие возможности предоставляет Единый личный кабинет?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Обратиться за помощью при работе с цифровыми и нецифровыми сервисами университета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Подать заявки на подключение к корпоративным информационным системам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Заполнить или отредактировать персональную страницу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Все ответы верны.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Какой из кампусов ВШЭ самый молодой?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Нижний Новгород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Санкт-Петербург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Пермь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Онлайн-кампус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 определяется лучший преподаватель?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По итогам голосования заместителей директора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 итогам голосования заместителей директора и директора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По итогам опроса 360 градусов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По итогам опроса деканов, заместителей директора и директора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По итогам опроса студентов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Как определяется лучший сотрудник административно-управленческого персонала?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По итогам голосования заместителей директора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 итогам голосования заместителей директора и директора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По итогам опроса 360 градусов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По итогам опроса деканов, заместителей директора и директора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По итогам опроса студентов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По каким дням осуществляется документооборот между корпусами НИУ ВШЭ – Нижний Новгород?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Каждый день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Понедельник, среда, пятница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Вторник, четверг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D) Понедельник, четверг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Вторник, пятница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746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Основными источниками информации для изучения функционала административных подразделений на корпоративном портале НИУ ВШЭ являются (</w:t>
      </w:r>
      <w:r w:rsidRPr="008746B9">
        <w:rPr>
          <w:rFonts w:ascii="Times New Roman" w:hAnsi="Times New Roman" w:cs="Times New Roman"/>
          <w:b/>
          <w:sz w:val="28"/>
          <w:szCs w:val="28"/>
        </w:rPr>
        <w:t>выберите все подходящие варианты ответов</w:t>
      </w:r>
      <w:r w:rsidRPr="008746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Персональные страницы сотрудников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Сайты подразделений</w:t>
      </w:r>
    </w:p>
    <w:p w:rsidR="00587693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Сайты образовательных программ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Сколько кампусов у ВШЭ?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Два - Москва и Нижний Новгород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Три - Москва, Санкт-Петербург и Нижний Новгород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Четыре - Москва, Санкт-Петербург, Пермь и Нижний Новгород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Пять - Москва, Санкт-Петербург, Пермь, Нижний Новгород и онлайн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Шесть - Москва, Санкт-Петербург, Пермь, Нижний Новгород, Владивосток, Екатеринбург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Учебный офис обеспечивает процесс взаимодействия между: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Студентами и преподавателями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Внешними организациями и администрацией Нижегородского филиала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Абитуриентами и администрацией Нижегородского филиала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Студентами, преподавателями и администрацией Нижегородского филиала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Нет верных ответов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Чем бакалавриат отличается от магистратуры?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Период обучения в бакалавриате составляет 4-5 лет, в магистратуре - 2 года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Магистратура - это ускоренный формат программ бакалавриата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Бакалавриат является неполным обучением, а магистратура - полным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По окончании бакалавриата выпускник получает специальность, а по окончании магистратуры - научную степень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Чем бакалавриат отличается от магистратуры?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Студенты бакалавриата обучаются только на бюджетной основе, магистратуры - как на бюджетной, так и на коммерческой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Период обучения в бакалавриате составляет 4-5 лет, магистратуры - 2 года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Бакалавриат является неполным обучением, а магистратура - полным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Бакалавриат не дает право трудоустройства по специальности, а магистратура - дает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Бакалавриат и магистратура не отличаются друг от друга, это слова синонимы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Чем бакалавриат отличается от магистратуры?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Период обучения в бакалавриате составляет 4-5 лет, в магистратуре - 2 года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Магистратура - это ускоренный формат программ бакалавриата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lastRenderedPageBreak/>
        <w:t>C) Бакалавриат является неполным обучением, а магистратура - полным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Бакалавриат не дает права трудоустройства по специальности, а магистратура - дает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По окончании бакалавриата выпускник получает специальность, а по окончании магистратуры - научную степень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Чем бакалавриат отличается от магистратуры?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Период обучения в бакалавриате составляет 4-5 лет, в магистратуре - 2 года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Магистратура - это ускоренный формат программ бакалавриата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Бакалавриат является неполным обучением, а магистратура - полным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Бакалавриат не дает права трудоустройства по специальности, а магистратура - дает</w:t>
      </w:r>
    </w:p>
    <w:p w:rsidR="00587693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По окончании бакалавриата выпускник получает специальность, а по окончании магистратуры - научную степень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означает “кандидат наук”?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Ученая степень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Ученое звание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Должность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Уровень образования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Стаж работы в университете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746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Что относится к локальным нормативным актам НИУ ВШЭ (выберите все подходящие варианты ответов)?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Порядок защиты персональных данных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Правила внутреннего трудового распорядка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Хартия (Кодекс этики) работников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Декларация ценностей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Положение о наградах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 каком городе нет кампусов у ВШЭ </w:t>
      </w:r>
      <w:r w:rsidRPr="008746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(выберите все подходящие варианты ответов)</w:t>
      </w:r>
      <w:r w:rsidRPr="008746B9">
        <w:rPr>
          <w:rFonts w:ascii="Times New Roman" w:hAnsi="Times New Roman" w:cs="Times New Roman"/>
          <w:b/>
          <w:sz w:val="28"/>
          <w:szCs w:val="28"/>
        </w:rPr>
        <w:t>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Нижний Новгород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Санкт-Петербург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 xml:space="preserve">C) Пермь 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Екатеринбург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Владивосток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746B9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Выберите ценности НИУ ВШЭ, закрепленные в Декларации ценностей (</w:t>
      </w:r>
      <w:r w:rsidRPr="008746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выберите все подходящие варианты ответов</w:t>
      </w:r>
      <w:r w:rsidRPr="008746B9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):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Честность и открытость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Активная общественная позиция и открытость для общества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Академическая свобода и политический нейтралитет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Честность и недопущение обмана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8746B9">
        <w:rPr>
          <w:rFonts w:ascii="Times New Roman" w:hAnsi="Times New Roman" w:cs="Times New Roman"/>
          <w:sz w:val="28"/>
          <w:szCs w:val="28"/>
        </w:rPr>
        <w:t>) Профессионализм, требовательность к себе и ответственность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746B9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Выберите ценности НИУ ВШЭ, закрепленные в Декларации ценностей (</w:t>
      </w:r>
      <w:r w:rsidRPr="008746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выберите все подходящие варианты ответов</w:t>
      </w:r>
      <w:r w:rsidRPr="008746B9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):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Забота о развитии и репутации Университета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Стремление к истине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Недопущение насилия и сексуальных домогательств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Сотрудничество и заинтересованность друг в друге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8746B9">
        <w:rPr>
          <w:rFonts w:ascii="Times New Roman" w:hAnsi="Times New Roman" w:cs="Times New Roman"/>
          <w:sz w:val="28"/>
          <w:szCs w:val="28"/>
        </w:rPr>
        <w:t>) Политический нейтралитет и взвешенность публичных высказываний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Какой орган управления университета утвердил Декларацию ценностей?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Ученый совет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Студенческий совет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Совет по этике и ценностям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Какой орган управления университета утвердил Декларацию ценностей?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Ученый совет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Ректорат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Комитет по качеству образования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Какой орган управления университета утвердил Декларацию ценностей?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Ученый совет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Ректорат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Студенческий совет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Комитет по стратегическому планированию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Какой орган управления университета утвердил Декларацию ценностей?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Профсоюз работников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Ректор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Ученый совет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Комиссия по этике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Какой орган управления университета утвердил Декларацию ценностей?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Профсоюз работников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Ректор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Ученый совет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Комиссия по этике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Какой орган управления университета утвердил Декларацию ценностей?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Ученый совет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Комитет по качеству образования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lastRenderedPageBreak/>
        <w:t>C) Совет по этике и ценностям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Комитет по стратегическому планированию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Какой орган управления университета утвердил Декларацию ценностей?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Комитет по стратегическому планированию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Ученый совет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Попечительский совет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Комитет по качеству образования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До какой предельной доли ставки допускается прием работника на условиях совместительства?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0,5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0,1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0,3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До какой предельной доли ставки допускается прием работника на условиях совместительства?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0,5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0,3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прием на условиях совместительства не допускается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До какой предельной доли ставки допускается прием работника на условиях совместительства?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0,5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0,4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0,7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До какой предельной доли ставки допускается прием работника на условиях совместительства?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0,5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lastRenderedPageBreak/>
        <w:t>B) 0,35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0,2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До какой предельной доли ставки допускается прием работника на условиях совместительства?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Предел не установлен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0,5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0,75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Какая продолжительность ежедневной работы для административных работников?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8 часов 30 минут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9 часов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7 часов 30 минут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8 часов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Какие виды взысканий в соответствии с действующим законодательством могут применяться к сотруднику?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Замечание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Замораживание зарплаты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Перевод на низший уровень должности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Лишение отпускных дней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Какие виды взысканий в соответствии с действующим законодательством могут применяться к сотруднику?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Увольнение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Замораживание зарплаты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Применение финансовых штрафов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Прекращение выплаты премий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lastRenderedPageBreak/>
        <w:t>Какие виды взысканий в соответствии с действующим законодательством могут применяться к сотруднику?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Выговор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Применение финансовых штрафов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Перевод на низший уровень должности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Лишение отпускных дней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Какие виды взысканий НЕ могут применяться к сотруднику?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Замечание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Выговор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Увольнение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Все виды взысканий могут иметь место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Какие виды поощрения за труд НЕ предусмотрены в НИУ ВШЭ?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Медали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Почетные знаки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Ордена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Какие виды поощрения за труд НЕ предусмотрены в НИУ ВШЭ?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Благодарности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Почетные знаки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Подарочные сертификаты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Какие виды поощрения за труд НЕ предусмотрены в НИУ ВШЭ?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Почетные знаки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Благодарности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Почетные грамоты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Ордена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Медали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Какие виды поощрения за труд предусмотрены в НИУ ВШЭ?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lastRenderedPageBreak/>
        <w:t>A) Благодарности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Дипломы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Медали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Почетные знаки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Все ответы верны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746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 что имеет право работник (выберите все подходящие варианты ответов):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Работник имеет право самостоятельно устанавливать себе режим труда и отдыха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Работник имеет право на заключение, изменение и расторжение трудового договора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Работник имеет право на отказ от выполнения трудовых обязанностей по любой причине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Работник имеет право пользования библиотечными и информационными фондами, оборудованием, оргтехникой, информационными ресурсами, а также услугами социально-бытовых и других структурных подразделений университета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Основной локальный нормативный акт, который регулирует трудовую деятельность работников НИУ ВШЭ: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Нормы трудового законодательства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Устав труда сотрудников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Трудовой кодекс РФ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Правила внутреннего трудового распорядка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Кодекс этики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Основной локальный нормативный акт, который регулирует трудовую деятельность работников НИУ ВШЭ: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Регламент работы персонала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Программа развития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lastRenderedPageBreak/>
        <w:t>C) Трудовой кодекс РФ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Правила внутреннего трудового распорядка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Устав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Основной локальный нормативный акт, который регулирует трудовую деятельность работников НИУ ВШЭ: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Нормы трудового законодательства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Устав труда сотрудников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Трудовой кодекс РФ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Правила внутреннего трудового распорядка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Регламент работы персонала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Основной локальный нормативный акт, который регулирует трудовую деятельность работников НИУ ВШЭ: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Нормы трудового законодательства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Устав труда сотрудников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Кодекс корпоративного труда университета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Правила внутреннего трудового распорядка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Кодекс этики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Основной локальный нормативный акт, который регулирует трудовую деятельность работников НИУ ВШЭ: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Устав НИУ ВШЭ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Трудовой кодекс РФ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Правила внутреннего трудового распорядка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Кодекс этики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Программа развития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По каким числам, согласно Правилам внутреннего трудового распорядка, выплачивается заработная плата работникам?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15 и 30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lastRenderedPageBreak/>
        <w:t>B) 25 и 10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5 и 20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входит в основные обязанности работодателя?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Работодатель предоставляет работникам работу, обусловленную локально-нормативными актами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Работодатель соблюдает трудовое законодательство, нормы трудового права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Работодатель обеспечивает защиту открытых данных работников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входит в основные обязанности работника (выберите все подходящие варианты ответов)?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Работник должен проходить периодические медицинские осмотры по желанию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Работник обязан не допускать при исполнении своих трудовых обязанностей действий, связанных с влиянием каких-либо личных, имущественных (финансовых) и иных интересов, уведомлять работодателя обо всех случаях обращения любых лиц в целях склонения работника к совершению коррупционных правонарушений при исполнении своих трудовых обязанностей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Работник должен соблюдать законодательство РФ, Устав НИУ ВШЭ, Правила внутреннего трудового распорядка, иные локально-нормативные акты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D) Работник не должен вести в университете или от имени университета политической деятельности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E) Работник должен исполнять приказы и распоряжения руководства, своего непосредственного руководителя, исхо</w:t>
      </w:r>
      <w:r>
        <w:rPr>
          <w:rFonts w:ascii="Times New Roman" w:hAnsi="Times New Roman" w:cs="Times New Roman"/>
          <w:sz w:val="28"/>
          <w:szCs w:val="28"/>
        </w:rPr>
        <w:t>дя из производственной нагрузки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входит в основные права работодателя?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Работодатель имеет право заключать, изменять и расторгать трудовые договоры с работниками по любым основаниям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lastRenderedPageBreak/>
        <w:t>B) Работодатель имеет право требовать от работников исполнения ими трудовых обязанностей и бережного отношения к имуществу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Работодатель имеет право не принимать и не утверждать локальные нормативные акты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8746B9" w:rsidRDefault="00587693" w:rsidP="00587693">
      <w:pPr>
        <w:pStyle w:val="a3"/>
        <w:numPr>
          <w:ilvl w:val="0"/>
          <w:numId w:val="5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8746B9">
        <w:rPr>
          <w:rFonts w:ascii="Times New Roman" w:hAnsi="Times New Roman" w:cs="Times New Roman"/>
          <w:b/>
          <w:sz w:val="28"/>
          <w:szCs w:val="28"/>
        </w:rPr>
        <w:t>Что является основанием для прекращения трудового договора?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A) Положения, прописанные в локально-нормативных актах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B) Основания, предусмотренные законодательством РФ</w:t>
      </w:r>
    </w:p>
    <w:p w:rsidR="00587693" w:rsidRPr="008746B9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8746B9">
        <w:rPr>
          <w:rFonts w:ascii="Times New Roman" w:hAnsi="Times New Roman" w:cs="Times New Roman"/>
          <w:sz w:val="28"/>
          <w:szCs w:val="28"/>
        </w:rPr>
        <w:t>C) Правовые нормы, прописанные в Конституции РФ</w:t>
      </w:r>
    </w:p>
    <w:p w:rsidR="00587693" w:rsidRDefault="00587693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расшифровывается аббревиатура ЦБ (в соответствии со словарем принятых в НИУ ВШЭ – НН сокращений)?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Централизованный/центральный бюджет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Ценные бумаги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Цифровая Бизнес-стратегия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расшифровывается аббревиатура ЦБ (в соответствии со словарем принятых в НИУ ВШЭ – НН сокращений)?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Централизованный/центральный бюджет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Центральный банк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Цифровая Бизнес-стратегия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Расшифруйте аббревиатуру ВПО (в соответствии со словарем принятых в НИУ ВШЭ – НН сокращений):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Военно-политическая обстановка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Внутренняя политика организации</w:t>
      </w:r>
    </w:p>
    <w:p w:rsidR="00587693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C) Высшее профессиональное образование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Расшифруйте аббревиатуру ДПО (в соответствии со словарем принятых в НИУ ВШЭ – НН сокращений):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Дополнительное профессиональное образование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Документ по оплате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Дисциплина по обучению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Расшифруйте аббревиатуру ПФО (в соответствии со словарем принятых в НИУ ВШЭ – НН сокращений):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Приволжский федеральный округ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Планово-финансовый отдел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Профессиональное финансовое образование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Расшифруйте аббревиатуру ФГН (в соответствии со словарем принятых в НИУ ВШЭ – НН сокращений):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Федеральная государственная норма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Факультет гуманитарных наук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Финансовый гарантийный надзор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Какое высказывание является эпиграфом к Хартии (Кодекс этики) работников НИУ ВШЭ?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Не для школы, а для жизни мы учимся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Лучше перепроверить важное, чем пропустить сроки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C) Наша судьба зависит от наших нравов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Какое высказывание является эпиграфом к Хартии (Кодекс этики) работников НИУ ВШЭ?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Не для школы, а для жизни мы учимся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Что посеешь, то и пожнешь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Наша судьба зависит от наших нравов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Какое высказывание является эпиграфом к Хартии (Кодекс этики) работников НИУ ВШЭ?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Не для школы, а для жизни мы учимся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Наша судьба зависит от наших нравов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Хочешь не хочешь, волей – неволей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Жди от другого того, что сам ты сделал другому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Какое высказывание является эпиграфом к Хартии (Кодекс этики) работников НИУ ВШЭ?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Не для школы, а для жизни мы учимся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Наши перспективы зависят от наших поступков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Наша судьба зависит от наших нравов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Хартия работников НИУ ВШЭ – это… (выберите все подходящие варианты ответов):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Кодекс этики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Свод академических, профессиональных и социальных норм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C) Локальный нормативный акт Университета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Конвенция (общее соглашение), принятая коллективом Университета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Инициатива разработки дополнительной профессиональной образовательной программы может принадлежать: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Декану факультета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Любому работнику (группе работников) НИУ 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Декану Бизнес-школы НИУ ВШЭ – Нижний Новгород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Учебному ассистенту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Начальнику отдела адаптации и развития персонала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Инициатива разработки дополнительной профессиональной образовательной программы может принадлежать: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Декану факультета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Любому работнику (группе работников) НИУ 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Преподавателю кафедры, департамента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Академическому руководителю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Начальнику отдела адаптации и развития персонала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Инициатива разработки дополнительной профессиональной образовательной программы может принадлежать: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Декану факультета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Академическому руководителю образовательной программы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Учебному ассистенту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Любому работнику (группе работников) НИУ 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Начальнику отдела сопровождения учебного процесса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Инициатива разработки дополнительной профессиональной образовательной программы может принадлежать: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Учебному ассистенту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Любому работнику (группе работников) НИУ 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C) Преподавателю кафедры, департамента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Сотруднику лаборатории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Декану Бизнес-школы НИУ ВШЭ – Нижний Новгород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Инициатива разработки дополнительной профессиональной образовательной программы может принадлежать: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Руководителю департамента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Академическому руководителю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Любому работнику (группе работников) НИУ 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Декану Бизнес-школы НИУ ВШЭ - Нижний Новгород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виды образовательных программ реализуются в НИУ ВШЭ - Нижний Новгород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Программы высшего образования бакалавриата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Программы дополнительного профессионального образования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Программы среднего профессионального образования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Программы спортивного ориентирования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виды образовательных программ реализуются в НИУ ВШЭ - Нижний Новгород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Программы высшего образования бакалавриата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Программы дополнительного образования детей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Программы среднего профессионального образования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Программы высшего образования магистратуры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виды образовательных программ реализуются в НИУ ВШЭ - Нижний Новгород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Программы высшего образования бакалавриата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Программы дополнительного профессионального образования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Программы среднего профессионального образования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Программы спортивного ориентирования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виды образовательных программ реализуются в НИУ ВШЭ - Нижний Новгород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Программы высшего образования бакалавриата и магистратуры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Программы высшего образования докторантуры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Программы дополнительного профессионального образования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Программы дополнительного образования для детей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D4430">
        <w:rPr>
          <w:rFonts w:ascii="Times New Roman" w:hAnsi="Times New Roman" w:cs="Times New Roman"/>
          <w:sz w:val="28"/>
          <w:szCs w:val="28"/>
        </w:rPr>
        <w:t>) Программы спортивного ориентирования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образовательные направления реализуются в кампусе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Дизайн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Художественное чтение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Экономика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Архитектура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D4430">
        <w:rPr>
          <w:rFonts w:ascii="Times New Roman" w:hAnsi="Times New Roman" w:cs="Times New Roman"/>
          <w:sz w:val="28"/>
          <w:szCs w:val="28"/>
        </w:rPr>
        <w:t>) Информатика и математика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образовательные программы высшего образования реализует НИУ ВШЭ - Нижний Новгород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Программы бакалавриата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Программы докторантуры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Программы магистратуры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Программы повышения квалификации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образовательные программы высшего образования реализует НИУ ВШЭ - Нижний Новгород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Программы бакалавриата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Специализированные программы и сертификации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Программы магистратуры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D) Программы дополнительного образования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образовательные программы высшего образования реализует НИУ ВШЭ - Нижний Новгород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Программы бакалавриата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Программы докторантуры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Программы магистратуры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Профессиональные образовательные программы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образовательные программы ДПО реализует НИУ ВШЭ - Нижний Новгород (выберите все подходящие варианты ответов):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Программы профессиональной переподготовки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Программы среднего профессионального образования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Программы аспирантуры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Программы докторантуры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D4430">
        <w:rPr>
          <w:rFonts w:ascii="Times New Roman" w:hAnsi="Times New Roman" w:cs="Times New Roman"/>
          <w:sz w:val="28"/>
          <w:szCs w:val="28"/>
        </w:rPr>
        <w:t>) Программы повышения квалификации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образовательные программы ДПО реализует НИУ ВШЭ - Нижний Новгород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Программы профессиональной переподготовки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Программы среднего профессионального образования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Программы бакалавриата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Программы докторантуры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D4430">
        <w:rPr>
          <w:rFonts w:ascii="Times New Roman" w:hAnsi="Times New Roman" w:cs="Times New Roman"/>
          <w:sz w:val="28"/>
          <w:szCs w:val="28"/>
        </w:rPr>
        <w:t>) Программы повышения квалификации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образовательные программы ДПО реализует НИУ ВШЭ - Нижний Новгород (выберите все подходящие варианты ответов):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Программы профессиональной переподготовки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Программы магистратуры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Программы аспирантуры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D) Программы докторантуры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D4430">
        <w:rPr>
          <w:rFonts w:ascii="Times New Roman" w:hAnsi="Times New Roman" w:cs="Times New Roman"/>
          <w:sz w:val="28"/>
          <w:szCs w:val="28"/>
        </w:rPr>
        <w:t>) Программы повышения квалификации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образовательные программы НЕ реализуются в НИУ ВШЭ - Нижний Новгород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Финансовый анализ и управление рисками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Международный бакалавриат по бизнесу и экономике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Цифровой маркетинг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Финансы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D4430">
        <w:rPr>
          <w:rFonts w:ascii="Times New Roman" w:hAnsi="Times New Roman" w:cs="Times New Roman"/>
          <w:sz w:val="28"/>
          <w:szCs w:val="28"/>
        </w:rPr>
        <w:t>) Физика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443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Какие образовательные программы НЕ реализуются в НИУ ВШЭ - Нижний Новгород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Компьютерные науки и технологии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Цепочки поставок и логистика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Международные отношения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Фундаментальная и прикладная лингвистика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D4430">
        <w:rPr>
          <w:rFonts w:ascii="Times New Roman" w:hAnsi="Times New Roman" w:cs="Times New Roman"/>
          <w:sz w:val="28"/>
          <w:szCs w:val="28"/>
        </w:rPr>
        <w:t>) Прикладная лингвистика и текстовая аналитика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Какая форма обучения у программ, которые реализуются в онлайн-формате?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Очная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Очная-заочная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Заочная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Кому напрямую подчиняются академические руководители образовательных программ магистратуры?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Заместителю директора, курирующему учебный блок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Академическому руководителю образовательной программы бакалаврита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Директору НИУ ВШЭ – Нижний Новгород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Декану факультета, на которой реализуется программа магистратуры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Кому напрямую подчиняются академические руководители образовательных программ магистратуры?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Заместителю директора, курирующему учебный блок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Академическому руководителю образовательной программы аспирантуры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Начальнику Учебного отдела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Декану факультета, на которой реализуется программа магистратуры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Кому подчиняются академические руководители образовательных программ магистратуры?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Декану факультета, на которой реализуется программа магистратуры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Академическому руководителю образовательной программы бакалаврита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Академическому руководителю образовательной программы аспирантуры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Начальнику учебного отдела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Начальнику методического отдела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Содержание и прием на образовательные программы бакалавриата в кампусе координируются: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Академическими руководителями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Деканами факультетов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Заместителем директора по учебной работе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Содержание и прием на образовательные программы бакалавриата в кампусе координируются: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Академическими руководителями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Деканами факультетов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Заведующими кафедрами/руководителями департаментов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Содержание и прием на образовательные программы бакалавриата в кампусе координируются: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Заведующими кафедрами/руководителями департаментов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B) Академическими руководителями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Заместителем директора по учебной работе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Заполнение персональной страницы сотрудника, созданной на корпоративном сайте (портале), является обяз</w:t>
      </w:r>
      <w:r>
        <w:rPr>
          <w:rFonts w:ascii="Times New Roman" w:hAnsi="Times New Roman" w:cs="Times New Roman"/>
          <w:b/>
          <w:sz w:val="28"/>
          <w:szCs w:val="28"/>
        </w:rPr>
        <w:t>ательным для работников НИУ ВШЭ?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Да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Нет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По желанию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Зависит от категории персонала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Кто заполняет персональную страницу сотрудника на корпоративном портале?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Сотрудник Отдела адаптации и развития персонала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Работник это делает самостоятельно (или с помощью ответственного лица от структурного подразделения)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Администратор портала заполняет страницу на основе предоставленной информации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Вся информация подтягивается из внутренних баз данных университета автоматически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Кто заполняет персональную страницу сотрудника на корпоративном портале?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Сотрудник Отдела адаптации и развития персонала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Работник это делает самостоятельно (или с помощью ответственного лица от структурного подразделения)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Информация обновляется на основе ежегодной переписи персонала</w:t>
      </w:r>
    </w:p>
    <w:p w:rsidR="00587693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Страница полностью заполняется автоматически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Кто заполняет персональную страницу сотрудника на корпоративном портале?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A) Сотрудник Отдела кадров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Сотрудник Отдела адаптации и развития персонала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Страница заполняется автоматически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Работник это делает самостоятельно (или с помощью ответственного лица от структурного подразделения)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Кто заполняет персональную страницу сотрудника на корпоративном портале?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Сотрудник Отдела кадров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Работник это делает самостоятельно (или с помощью ответственного лица от структурного подразделения)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Администратор портала заполняет страницу на основе предоставленной информации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Вся информация подтягивается из внутренних баз данных университета автоматически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Почему важно иметь персональную страницу на корпоративном сайте (портале) в актуальном состоянии?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С вами будет проще связаться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Будет понятно, по каким вопросам к вам можно обратиться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Будет проще разобраться в хитросплетениях оргструктуры Вышки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Так налаживаются партнерские связи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Все ответы верны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называется система информационно-документационного обеспечения взаимодействия руководства, структурных подразделений и сотрудников НИУ ВШЭ?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СЭД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ИС-ПРО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HSE.Reg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АСАВ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E) SmartLMS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называется система информационно-документационного обеспечения взаимодействия руководства, структурных подразделений и сотрудников НИУ ВШЭ?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СЭД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ИС-ПРО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ЕЛК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D) </w:t>
      </w:r>
      <w:r w:rsidRPr="00AD4430">
        <w:rPr>
          <w:rFonts w:ascii="Times New Roman" w:hAnsi="Times New Roman" w:cs="Times New Roman"/>
          <w:sz w:val="28"/>
          <w:szCs w:val="28"/>
        </w:rPr>
        <w:t>АСАВ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E) </w:t>
      </w:r>
      <w:r w:rsidRPr="00AD4430">
        <w:rPr>
          <w:rFonts w:ascii="Times New Roman" w:hAnsi="Times New Roman" w:cs="Times New Roman"/>
          <w:sz w:val="28"/>
          <w:szCs w:val="28"/>
        </w:rPr>
        <w:t>АИС</w:t>
      </w: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D4430">
        <w:rPr>
          <w:rFonts w:ascii="Times New Roman" w:hAnsi="Times New Roman" w:cs="Times New Roman"/>
          <w:sz w:val="28"/>
          <w:szCs w:val="28"/>
        </w:rPr>
        <w:t>ПК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называется система информационно-документационного обеспечения взаимодействия руководства, структурных подразделений и сотрудников НИУ ВШЭ?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A) </w:t>
      </w:r>
      <w:r w:rsidRPr="00AD4430">
        <w:rPr>
          <w:rFonts w:ascii="Times New Roman" w:hAnsi="Times New Roman" w:cs="Times New Roman"/>
          <w:sz w:val="28"/>
          <w:szCs w:val="28"/>
        </w:rPr>
        <w:t>СЭД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B) Reg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C) </w:t>
      </w:r>
      <w:r w:rsidRPr="00AD4430">
        <w:rPr>
          <w:rFonts w:ascii="Times New Roman" w:hAnsi="Times New Roman" w:cs="Times New Roman"/>
          <w:sz w:val="28"/>
          <w:szCs w:val="28"/>
        </w:rPr>
        <w:t>ЕЛК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D) SmartLMS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E) </w:t>
      </w:r>
      <w:r w:rsidRPr="00AD4430">
        <w:rPr>
          <w:rFonts w:ascii="Times New Roman" w:hAnsi="Times New Roman" w:cs="Times New Roman"/>
          <w:sz w:val="28"/>
          <w:szCs w:val="28"/>
        </w:rPr>
        <w:t>АИС</w:t>
      </w: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D4430">
        <w:rPr>
          <w:rFonts w:ascii="Times New Roman" w:hAnsi="Times New Roman" w:cs="Times New Roman"/>
          <w:sz w:val="28"/>
          <w:szCs w:val="28"/>
        </w:rPr>
        <w:t>ПК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называется система информационно-документационного обеспечения взаимодействия руководства, структурных подразделений и сотрудников НИУ ВШЭ?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A) </w:t>
      </w:r>
      <w:r w:rsidRPr="00AD4430">
        <w:rPr>
          <w:rFonts w:ascii="Times New Roman" w:hAnsi="Times New Roman" w:cs="Times New Roman"/>
          <w:sz w:val="28"/>
          <w:szCs w:val="28"/>
        </w:rPr>
        <w:t>АСАВ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B) HSE.Reg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C) </w:t>
      </w:r>
      <w:r w:rsidRPr="00AD4430">
        <w:rPr>
          <w:rFonts w:ascii="Times New Roman" w:hAnsi="Times New Roman" w:cs="Times New Roman"/>
          <w:sz w:val="28"/>
          <w:szCs w:val="28"/>
        </w:rPr>
        <w:t>ЕЛК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D) SmartLMS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E) </w:t>
      </w:r>
      <w:r w:rsidRPr="00AD4430">
        <w:rPr>
          <w:rFonts w:ascii="Times New Roman" w:hAnsi="Times New Roman" w:cs="Times New Roman"/>
          <w:sz w:val="28"/>
          <w:szCs w:val="28"/>
        </w:rPr>
        <w:t>СЭД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lastRenderedPageBreak/>
        <w:t>Как называется система информационно-документационного обеспечения взаимодействия руководства, структурных подразделений и сотрудников НИУ ВШЭ?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СЭД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ИС-ПРО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ЕЛК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SmartLMS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АИС ПК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подается заявка на получение доступа к СЭД?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Через ЕЛК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Через Отдел информатизации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Письмом заместителю директора, курирующему подразделение сотрудника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Через Общий отдел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подается заявка на получение доступа к СЭД?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Через ЕЛК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Через Отдел информатизации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Письмом заместителю директора, курирующему подразделение сотрудника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Все ответы верны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подается заявка на получение доступа к СЭД?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Через ЕЛК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Через Отдел информатизации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Через Общий отдел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Все ответы верны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подается заявка на получение доступа к СЭД?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По почте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B) Через ЕЛК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Через Отдел информатизации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Все ответы верны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называется корпоративное облачное хранилище для сотрудников НИУ ВШЭ?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НИУ ВШЭ Облако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Вышка.Диск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C) </w:t>
      </w:r>
      <w:r w:rsidRPr="00AD4430">
        <w:rPr>
          <w:rFonts w:ascii="Times New Roman" w:hAnsi="Times New Roman" w:cs="Times New Roman"/>
          <w:sz w:val="28"/>
          <w:szCs w:val="28"/>
        </w:rPr>
        <w:t>ВШЭ</w:t>
      </w: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D4430">
        <w:rPr>
          <w:rFonts w:ascii="Times New Roman" w:hAnsi="Times New Roman" w:cs="Times New Roman"/>
          <w:sz w:val="28"/>
          <w:szCs w:val="28"/>
        </w:rPr>
        <w:t>КорпХранилище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D) OneDrive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называется корпоративное облачное хранилище для сотрудников НИУ ВШЭ?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НИУ ВШЭ Облачный Диск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Вышка.Диск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C) </w:t>
      </w:r>
      <w:r w:rsidRPr="00AD4430">
        <w:rPr>
          <w:rFonts w:ascii="Times New Roman" w:hAnsi="Times New Roman" w:cs="Times New Roman"/>
          <w:sz w:val="28"/>
          <w:szCs w:val="28"/>
        </w:rPr>
        <w:t>ВШЭ</w:t>
      </w: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D4430">
        <w:rPr>
          <w:rFonts w:ascii="Times New Roman" w:hAnsi="Times New Roman" w:cs="Times New Roman"/>
          <w:sz w:val="28"/>
          <w:szCs w:val="28"/>
        </w:rPr>
        <w:t>КорпХранилище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D) OneDrive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называется корпоративное облачное хранилище для сотрудников НИУ ВШЭ?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A) </w:t>
      </w:r>
      <w:r w:rsidRPr="00AD4430">
        <w:rPr>
          <w:rFonts w:ascii="Times New Roman" w:hAnsi="Times New Roman" w:cs="Times New Roman"/>
          <w:sz w:val="28"/>
          <w:szCs w:val="28"/>
        </w:rPr>
        <w:t>Облако</w:t>
      </w: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D4430">
        <w:rPr>
          <w:rFonts w:ascii="Times New Roman" w:hAnsi="Times New Roman" w:cs="Times New Roman"/>
          <w:sz w:val="28"/>
          <w:szCs w:val="28"/>
        </w:rPr>
        <w:t>в</w:t>
      </w: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D4430">
        <w:rPr>
          <w:rFonts w:ascii="Times New Roman" w:hAnsi="Times New Roman" w:cs="Times New Roman"/>
          <w:sz w:val="28"/>
          <w:szCs w:val="28"/>
        </w:rPr>
        <w:t>НИУ</w:t>
      </w: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D4430">
        <w:rPr>
          <w:rFonts w:ascii="Times New Roman" w:hAnsi="Times New Roman" w:cs="Times New Roman"/>
          <w:sz w:val="28"/>
          <w:szCs w:val="28"/>
        </w:rPr>
        <w:t>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B) OneDrive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C) HSE.DISK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Вышка.Диск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называется корпоративное облачное хранилище для сотрудников НИУ ВШЭ?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НИУ ВШЭ Облачный Диск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Вышка.Диск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HSE.DISK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Облачное пространство НИУ 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называется корпоративное облачное хранилище для сотрудников НИУ ВШЭ?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НИУ ВШЭ Облако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Вышка.Диск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Облачное пространство НИУ 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OneDrive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На каких корпоративных платформах сотрудники могут проходить онлайн-курсы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ЕЛК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Онлайн-образование НИУ 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 xml:space="preserve">) </w:t>
      </w:r>
      <w:r w:rsidRPr="00AD4430">
        <w:rPr>
          <w:rFonts w:ascii="Times New Roman" w:hAnsi="Times New Roman" w:cs="Times New Roman"/>
          <w:sz w:val="28"/>
          <w:szCs w:val="28"/>
          <w:lang w:val="en-US"/>
        </w:rPr>
        <w:t>SmartLMS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На каких корпоративных платформах сотрудники могут проходить онлайн-курсы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Открытое образование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Онлайн-образование НИУ 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C) SmartLMS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 xml:space="preserve">D) </w:t>
      </w:r>
      <w:r w:rsidRPr="00AD4430">
        <w:rPr>
          <w:rFonts w:ascii="Times New Roman" w:hAnsi="Times New Roman" w:cs="Times New Roman"/>
          <w:sz w:val="28"/>
          <w:szCs w:val="28"/>
        </w:rPr>
        <w:t>АСАВ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На каких корпоративных платформах сотрудники могут проходить онлайн-курсы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ЕЛК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АСАВ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Онлайн-образование НИУ 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AD4430">
        <w:rPr>
          <w:rFonts w:ascii="Times New Roman" w:hAnsi="Times New Roman" w:cs="Times New Roman"/>
          <w:sz w:val="28"/>
          <w:szCs w:val="28"/>
        </w:rPr>
        <w:t xml:space="preserve">) </w:t>
      </w:r>
      <w:r w:rsidRPr="00AD4430">
        <w:rPr>
          <w:rFonts w:ascii="Times New Roman" w:hAnsi="Times New Roman" w:cs="Times New Roman"/>
          <w:sz w:val="28"/>
          <w:szCs w:val="28"/>
          <w:lang w:val="en-US"/>
        </w:rPr>
        <w:t>SmartLMS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На каких корпоративных платформах сотрудники могут проходить онлайн-курсы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Открытое образование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lastRenderedPageBreak/>
        <w:t>B</w:t>
      </w:r>
      <w:r w:rsidRPr="00AD4430">
        <w:rPr>
          <w:rFonts w:ascii="Times New Roman" w:hAnsi="Times New Roman" w:cs="Times New Roman"/>
          <w:sz w:val="28"/>
          <w:szCs w:val="28"/>
        </w:rPr>
        <w:t>) Онлайн-образование НИУ 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C) SmartLMS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D) Курсы.ВШЭ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На каких корпоративных платформах сотрудники могут проходить онлайн-курсы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ЕЛК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Онлайн-образование НИУ 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C) SmartLMS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D) ВШЭ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В каких случаях предоставляется материальная помощь?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Рождение/усыновление (удочерение) ребенка работника;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Смерть работника;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Смерть членов семьи работника (супруг, родители, дети, усыновители, усыновленные);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AD4430">
        <w:rPr>
          <w:rFonts w:ascii="Times New Roman" w:hAnsi="Times New Roman" w:cs="Times New Roman"/>
          <w:sz w:val="28"/>
          <w:szCs w:val="28"/>
        </w:rPr>
        <w:t>) Тяжелое материальное положение, вызванное необходимостью оплаты медицинских услуг работником;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D4430">
        <w:rPr>
          <w:rFonts w:ascii="Times New Roman" w:hAnsi="Times New Roman" w:cs="Times New Roman"/>
          <w:sz w:val="28"/>
          <w:szCs w:val="28"/>
        </w:rPr>
        <w:t>) Тяжелое материальное положение работника;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AD4430">
        <w:rPr>
          <w:rFonts w:ascii="Times New Roman" w:hAnsi="Times New Roman" w:cs="Times New Roman"/>
          <w:sz w:val="28"/>
          <w:szCs w:val="28"/>
        </w:rPr>
        <w:t>) Все ответы верны.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В какой срок необходимо ознакомить всех работников структурного подразделения с графиком отпусков под роспись с указанием даты ознакомления?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10 декабря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15 декабря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20 декабря</w:t>
      </w:r>
    </w:p>
    <w:p w:rsidR="00587693" w:rsidRPr="00CE03AC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В какой срок работнику необходимо предоставить документы для приема на работу?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Не позднее, чем за 3 рабочих дня до приема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Не позднее, чем за 7 рабочих дней до приема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Не позднее, чем за 14 рабочих дней до приема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AD4430">
        <w:rPr>
          <w:rFonts w:ascii="Times New Roman" w:hAnsi="Times New Roman" w:cs="Times New Roman"/>
          <w:sz w:val="28"/>
          <w:szCs w:val="28"/>
        </w:rPr>
        <w:t>) Не позднее, чем за 5 рабочих дней до приема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В какой срок работнику необходимо предоставить документы для приема на работу?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Не позднее, чем за месяц до приема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Не позднее, чем за 10 рабочих дней до приема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Не позднее, чем за 5 рабочих дней до приема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В какой срок руководитель подразделения должен запустить служебную записку о приеме нового работника в СЭД?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Не позднее, чем за месяц до приема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Не позднее, чем за 10 рабочих дней до приема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Не позднее, чем за 7 рабочих дней до приема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Какая продолжительность отпуска у административных работников по общему правилу?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A) 30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B) 42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lastRenderedPageBreak/>
        <w:t>C) 28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D) 56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Какая продолжительность отпуска у административных работников по общему правилу?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A) 14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B) 30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C) 28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D) 56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Какая продолжительность отпуска у административных работников по общему правилу?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A) 25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B) 30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C) 28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D) 56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Какая продолжительность отпуска у административных работников по общему правилу?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A) 27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B) 30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C) 28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D) 42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lastRenderedPageBreak/>
        <w:t>Как расшифровывается аббревиатура ЦБ (в соответствии со словарем принятых в НИУ ВШЭ – НН сокращений)?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Централизованный/центральный бюджет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Центральный банк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Ценные бумаги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Кто запускает в СЭД служебную записку о приеме нового сотрудника в административное подразделение?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Запуск служебной записки не требуется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Сотрудник Отдела кадров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Руководитель подразделения, принимающий сотрудника на работу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AD4430">
        <w:rPr>
          <w:rFonts w:ascii="Times New Roman" w:hAnsi="Times New Roman" w:cs="Times New Roman"/>
          <w:sz w:val="28"/>
          <w:szCs w:val="28"/>
        </w:rPr>
        <w:t>) Сотрудник Отдела адаптации и развития персонала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D4430">
        <w:rPr>
          <w:rFonts w:ascii="Times New Roman" w:hAnsi="Times New Roman" w:cs="Times New Roman"/>
          <w:sz w:val="28"/>
          <w:szCs w:val="28"/>
        </w:rPr>
        <w:t>) Сотрудник Общего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Кто запускает в СЭД служебную записку о приеме нового сотрудника в административное подразделение?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Запуск служебной записки не требуется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Сотрудник Отдела кадров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Руководитель подразделения, принимающий сотрудника на работу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AD4430">
        <w:rPr>
          <w:rFonts w:ascii="Times New Roman" w:hAnsi="Times New Roman" w:cs="Times New Roman"/>
          <w:sz w:val="28"/>
          <w:szCs w:val="28"/>
        </w:rPr>
        <w:t>) Сотрудник Отдела адаптации и развития персонала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D4430">
        <w:rPr>
          <w:rFonts w:ascii="Times New Roman" w:hAnsi="Times New Roman" w:cs="Times New Roman"/>
          <w:sz w:val="28"/>
          <w:szCs w:val="28"/>
        </w:rPr>
        <w:t>) Сотрудник Бюро пропусков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Кто запускает в СЭД служебную записку о приеме нового сотрудника в административное подразделение?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lastRenderedPageBreak/>
        <w:t>A</w:t>
      </w:r>
      <w:r w:rsidRPr="00AD4430">
        <w:rPr>
          <w:rFonts w:ascii="Times New Roman" w:hAnsi="Times New Roman" w:cs="Times New Roman"/>
          <w:sz w:val="28"/>
          <w:szCs w:val="28"/>
        </w:rPr>
        <w:t>) Руководитель подразделения, принимающий сотрудника на работу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Сотрудник Отдела кадров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Сотрудник Отдела адаптации и развития персонала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AD4430">
        <w:rPr>
          <w:rFonts w:ascii="Times New Roman" w:hAnsi="Times New Roman" w:cs="Times New Roman"/>
          <w:sz w:val="28"/>
          <w:szCs w:val="28"/>
        </w:rPr>
        <w:t>) Секретарь Секретариата директора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  <w:lang w:val="en-US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Максимальная продолжительность испытательного срока составляет: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1 год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3 месяца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6 месяцев</w:t>
      </w:r>
    </w:p>
    <w:p w:rsidR="00587693" w:rsidRPr="00CE03AC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Максимальная продолжительность испытательного срока составляет: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1 месяц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3 месяца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Продолжительность испытательного срока не ограничена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На основании каких документов предоставляется материальная помощь в связи с тяжелым материальным положением?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Личное заявление, выписка из истории болезни и обоснование необходимости оплаты медицинских услуг, подтвержденных соответствующими документами из медицинского учреждения, копии чеков на оплату лекарств или иные документы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Личное заявление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Личное заявление, справка из бухгалтерии</w:t>
      </w:r>
    </w:p>
    <w:p w:rsidR="00587693" w:rsidRPr="00CE03AC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Является ли обязательным прохождение предварительного медицинского осмотра при приеме на работу в НИУ ВШЭ - Нижний Новгород?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Да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Нет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По желанию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AD4430">
        <w:rPr>
          <w:rFonts w:ascii="Times New Roman" w:hAnsi="Times New Roman" w:cs="Times New Roman"/>
          <w:sz w:val="28"/>
          <w:szCs w:val="28"/>
        </w:rPr>
        <w:t>) Зависит от категории персонала и наличия денег в кампусе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В НИУ ВШЭ - Нижний Новгород достигнута договоренность о правилах и этике деловой переписки. Что должен знать каждый сотрудник по данному вопросу?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Присваивайте каждому письму четко и понятно сформулированную тему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Не добавляйте в список адресов тех коллег, кто не имеет отношения к вопросам, затронутым в письме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Если вы не понимаете задачу, напишите коллегам об этом честно и простыми словами, не оставляя письмо без ответа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Если адресату необходимо ответить на несколько вопросов, используйте нумерацию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Все ответы верны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В НИУ ВШЭ - Нижний Новгород достигнута договоренность о правилах и этике деловой переписки. Что должен знать каждый сотрудник по данному вопросу?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По возможности обращайтесь к адресату по имени / имени и отчеству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Не пересылайте письма без комментария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C) Не игнорируйте просьбу отправить подтверждение о получении письма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Названия вложенных файлов должны быть простыми и понятными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Все ответы верны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В НИУ ВШЭ - Нижний Новгород достигнута договоренность о правилах и этике деловой переписки. Что должен знать каждый сотрудник по данному вопросу?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Адресуя письма, соблюдайте правила: прямой адресат(ы) письма, от которых ожидается ответ, ставятся в переписке в раздел «Кому»; те, кто должны быть проинформированы, ставятся в поле «Копия»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Всегда отвечайте на вопросы и запросы. Сообщайте причины, если нет возможности выполнить задачу, или время, когда возможность появится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В письмах с задачами и запросами четко формулируйте задачу и запрос (так, как бы вы хотели, чтобы они были сформулированы вам), четко ставьте дату выполнения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Всегда отвечайте в ветке переписки, указывая тему первого письма, чтобы сохранить логику</w:t>
      </w:r>
    </w:p>
    <w:p w:rsidR="00587693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Все ответы верны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after="0"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В НИУ ВШЭ - Нижний Новгород достигнута договоренность о правилах и этике деловой переписки. Что должен знать каждый сотрудник по данному вопросу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>) Отвечайте на рабочую почту в течение рабочего дня или до 12:00 следующего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D4430">
        <w:rPr>
          <w:rFonts w:ascii="Times New Roman" w:hAnsi="Times New Roman" w:cs="Times New Roman"/>
          <w:sz w:val="28"/>
          <w:szCs w:val="28"/>
        </w:rPr>
        <w:t>) Используйте статус «!» только, когда это действительно «!»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D4430">
        <w:rPr>
          <w:rFonts w:ascii="Times New Roman" w:hAnsi="Times New Roman" w:cs="Times New Roman"/>
          <w:sz w:val="28"/>
          <w:szCs w:val="28"/>
        </w:rPr>
        <w:t>) Скрытая копия – табу!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lastRenderedPageBreak/>
        <w:t>D</w:t>
      </w:r>
      <w:r w:rsidRPr="00AD4430">
        <w:rPr>
          <w:rFonts w:ascii="Times New Roman" w:hAnsi="Times New Roman" w:cs="Times New Roman"/>
          <w:sz w:val="28"/>
          <w:szCs w:val="28"/>
        </w:rPr>
        <w:t>) Электронная почта обязательна к использованию только для административных сотрудников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D4430">
        <w:rPr>
          <w:rFonts w:ascii="Times New Roman" w:hAnsi="Times New Roman" w:cs="Times New Roman"/>
          <w:sz w:val="28"/>
          <w:szCs w:val="28"/>
        </w:rPr>
        <w:t>) Все ответы верны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Каким образом следует использовать символ "!" в электронной переписке, согласуясь с корпоративной этикой, чтобы эффективно передавать срочность сообщений и при этом избегать возможных недоразумений?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Вставлять "!" в каждое сообщение, чтобы выделить его важность и срочность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Использовать "!" стратегически, ориентируясь на ситуации, когда действительно необходимо привлечь внимание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Отказаться от использования "!" в профессиональной переписке, чтобы избежать недопониманий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Применять "!" только в сообщениях для руководства, чтобы подчеркнуть их важность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Каким образом эффективно использовать символ "!" в электронной переписке с учетом корпоративной этики для передачи срочности сообщения, сохраняя при этом профессионализм и избегая возможных недоразумений?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Вставлять "!" в каждое сообщение, чтобы подчеркнуть свою активность и настроенность к оперативным действиям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Использовать "!" осторожно, только для срочных ситуаций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Игнорировать символ "!" в рабочей переписке, т. к. он может восприниматься как недостаток профессионализма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D) Регулировать интенсивность использования "!" в зависимости от типа получателя и характера общения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Какой из принципов использования символа "!" в электронной переписке наилучшим образом соответствуют корпоративной этике?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Вставлять "!" в каждое сообщение, чтобы подчеркнуть срочность запроса и активность в работе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Использовать "!" только при неотложных ситуациях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Применять "!" только в общении с подчиненными, чтобы подчеркнуть свою руководящую роль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Игнорировать символ "!" в корпоративной переписке, считая его излишним и неэффективным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 следует использовать символ "!" в электронной почте для обозначения срочности письма согласно корпоративной этике?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Постоянно использовать "!" во всех письмах для акцента внимания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Использовать "!" только при неотложных ситуациях и важных сообщениях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Применять "!" для подчеркивания своего мнения в любых обстоятельствах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Воздерживаться от использования "!" в профессиональной переписке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Когда используется пометка «!» в корпоративной переписке НИУ ВШЭ – Нижний Новгород?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Всегда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По желанию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C) Только в крайнем случае, когда задача является приоритетной или требует оперативной реакции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Никогда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Когда используется пометка «!» в корпоративной переписке НИУ ВШЭ – Нижний Новгород?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Всегда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По желанию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Только в крайнем случае, когда задача является приоритетной или требует оперативной реакции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Никогда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Что должно быть понятно адресату из текста письма, пришедшего по корпоративной почте НИУ ВШЭ – Нижний Новгород?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Почему это письмо пришло именно ему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На какой вопрос и кому он должен ответить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Какую информацию он должен принять к сведению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В течение какого срока должна быть выполнена задача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Все ответы верны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Что означает пометка «!», используемая в корпоративной переписке НИУ ВШЭ – Нижний Новгород?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«Классно», «Здорово», «Отлично»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«На исполнение»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«Важно», «Срочно»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D) Все ответы верны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За какое минимальное количество дней до начала мероприятия должен быть зарегистрирован приказ по проведению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За 5 дней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За 7 дней</w:t>
      </w:r>
    </w:p>
    <w:p w:rsidR="00587693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За</w:t>
      </w:r>
      <w:r>
        <w:rPr>
          <w:rFonts w:ascii="Times New Roman" w:hAnsi="Times New Roman" w:cs="Times New Roman"/>
          <w:sz w:val="28"/>
          <w:szCs w:val="28"/>
        </w:rPr>
        <w:t xml:space="preserve"> 10 дней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За какое минимальное количество дней до начала мероприятия должен быть зарегистрирован приказ по проведению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За 5 дней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За 3 дня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За 10 дней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За какое минимальное количество дней до начала мероприятия должен быть зарегистрирован приказ по проведению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За 3 дня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За 5 дней</w:t>
      </w:r>
    </w:p>
    <w:p w:rsidR="00587693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C) За 2 дня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Какие Ваши действия, если вы планируете провести конференцию?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Согласовать конференцию с руководством НИУ ВШЭ – Нижний Новгород, запустить приказ о проведении конференции, обратиться с деталями организации в отдел по организации и сопровождению мероприятий для дальнейшей подготовки конференции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B) Позвонить в отдел по организации и сопровождению мероприятий для дальнейшего «запуска» конференции.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Согласовать конференцию с руководством НИУ ВШЭ – Нижний Новгород, запустить приказ о проведении конференции.</w:t>
      </w: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По каким вопросам можно получить консультацию в отделе по организации и сопровождению мероприятий (выберите все подходящие варианты ответов)?</w:t>
      </w:r>
    </w:p>
    <w:p w:rsidR="00587693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D4430">
        <w:rPr>
          <w:rFonts w:ascii="Times New Roman" w:hAnsi="Times New Roman" w:cs="Times New Roman"/>
          <w:sz w:val="28"/>
          <w:szCs w:val="28"/>
        </w:rPr>
        <w:t xml:space="preserve">) Подбор спикера 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 xml:space="preserve">B) Планирование программы 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 xml:space="preserve">C) Подбор внешней площадки 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 xml:space="preserve">D) Просчет в кейтеринговой компании 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color w:val="FF0000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По каким вопросам можно получить консультацию в отделе по организации и сопровождению мероприятий (выберите все подходящие варианты ответов)?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Подбор аудитории на территории кампуса</w:t>
      </w:r>
    </w:p>
    <w:p w:rsidR="00587693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 xml:space="preserve">B) Подбор внешней площадки 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 xml:space="preserve">C) Планирование программы </w:t>
      </w:r>
    </w:p>
    <w:p w:rsidR="00587693" w:rsidRPr="00AD4430" w:rsidRDefault="00587693" w:rsidP="00587693">
      <w:pPr>
        <w:spacing w:after="0"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AD4430">
        <w:rPr>
          <w:rFonts w:ascii="Times New Roman" w:hAnsi="Times New Roman" w:cs="Times New Roman"/>
          <w:sz w:val="28"/>
          <w:szCs w:val="28"/>
        </w:rPr>
        <w:t>) Просчет в кейтеринговой компании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Каким из перечисленных ниже способов инициатор должен согласовать и уведомить заинтересованные подразделения в случае проведения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Организовать встречу и обсудить проведение мероприятия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Сделать рассылку по электронной почте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Инициировать Приказ о проведении мероприятия и запустить процесс его согласования в СЭД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lastRenderedPageBreak/>
        <w:t>Каким из перечисленных ниже способов инициатор должен согласовать и уведомить заинтересованные подразделения в случае проведения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Инициировать Приказ о проведении мероприятия и запустить процесс его согласования в СЭД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Сделать рассылку по электронной почте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Создать группу в Telegramm и там обсудить мероприятие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Ответственным за организацию питания в день проведения мероприятия является: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Начальник  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Начальник  отдела по организации и сопровождению мероприятий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Начальник отдела профориентации олимпиад и конкурсов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Комендант здания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Ответственным за организацию питания в день проведения мероприятия является: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Комендант здания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Начальник  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Начальник отдела по связям с общественностью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Начальник  отдела по организации и сопровождению мероприятий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 в каких пунктах будет указан руководитель ООСМ: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Расстановка мебели в аудиториях, где проводится мероприятие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B) Формирование списка учебных аудиторий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Контроль готовности пространства, где проводится мероприятие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Привлечение волонтеров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мероприятии, руководителя какого подразделения нужно указать ответственным за выведение аудиторий из учебного процесса на время проведения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Отдел по безопасности и режиму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Отдела по организации и сопровождению мероприятий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Учебного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Коменданта здания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мероприятии, руководителя какого подразделения нужно указать ответственным за выделение аудиторий для проведения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Методический отдел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Отдела по организации и сопровождению мероприятий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Учебного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Отдела по связям с общественностью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Коменданта здания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мероприятии, руководителя какого подразделения нужно указать ответственным за выделение аудиторий для проведения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A) Отдел по безопасности и режиму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Отдела по организации и сопровождению мероприятий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Учебного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Коменданта здания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мероприятии, руководителя какого подразделения нужно указать ответственным за обеспечение безопасности во время проведения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Отдел по безопасности и режиму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Отдела по организации и сопровождению мероприятий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Отдела информатизации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Коменданта здания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мероприятии, руководителя какого подразделения нужно указать ответственным за обеспечение пропуска участников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Отдел по безопасности и режиму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Отдела по организации и сопровождению мероприятий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Отдела кадров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Коменданта здания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lastRenderedPageBreak/>
        <w:t>Создавая приказ о мероприятии, руководителя какого подразделения нужно указать ответственным за оплату расходов на подготовку и проведение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Бухгалтерии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Планово-финансового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Юридического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Отдела управления закупками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мероприятии, руководителя какого подразделения нужно указать ответственным за оплату расходов на подготовку и проведение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Бухгалтерии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Планово-финансового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Отдела управления закупками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мероприятии, руководителя какого подразделения нужно указать ответственным за организационное сопровождение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Отдел по связям с общественностью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Отдела по организации и сопровождению мероприятий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Отдел профориентации, олимпиад и конкурсов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Коменданта здания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lastRenderedPageBreak/>
        <w:t>Создавая приказ о мероприятии, руководителя какого подразделения нужно указать ответственным за организационное сопровождение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Отдел по связям с общественностью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Отдела по организации и сопровождению мероприятий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Отдела информатизации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мероприятии, руководителя какого подразделения нужно указать ответственным за организацию работ по подготовке аудиторий для проведения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Коменданта здания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Учебного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Отдела по связям с общественностью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мероприятии, руководителя какого подразделения нужно указать ответственным за организацию работ по подготовке аудиторий для проведения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Учебного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Коменданта здания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Отдела по безопасности и режиму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lastRenderedPageBreak/>
        <w:t>Создавая приказ о мероприятии, руководителя какого подразделения нужно указать ответственным за организацию работ по уборке пространств в процессе проведения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Учебного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Коменданта здания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Отдела по безопасности и режиму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мероприятии, руководителя какого подразделения нужно указать ответственным за размещение анонса о проведении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Отдела информатизации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Отдела по организации и сопровождению мероприятий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Отдел по связям с общественностью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Общего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мероприятии, руководителя какого подразделения нужно указать ответственным за размещение анонса о проведении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Отдел по связям с общественностью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Отдела по организации и сопровождению мероприятий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Учебного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Коменданта здания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мероприятии, руководителя какого подразделения нужно указать ответственным за техническое обеспечение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Учебного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Отдела по организации и сопровождению мероприятий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Отдела информатизации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Создавая приказ о мероприятии, руководителя какого подразделения нужно указать ответственным за техническое обеспечение мероприятия?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Административно-хозяйственного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Учебного отдела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Отдела информатизации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Отдела по безопасности и режиму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Бронирование аудиторного фонда НИУ ВШЭ – Нижний Новгород производится: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Посредством заявок, направляемых инициатором по электронной почте в Административно-хозяйственный отдел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Посредством заявок, направляемых инициатором по электронной почте в Учебный отдел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Посредством заявок, направляемых инициатором по электронной почте в секретариат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D) Посредством заявок, направляемых инициатором по электронной почте в Общий отдел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Посредством заявок, направляемых инициатором по электронной почте в Бюро пропусков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Для проведения каких видов мероприятий возможно бронирование аудиторного фонда НИУ ВШЭ – Нижний Новгород?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Все ответы верны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Учебные занятия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Конференции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Консультации, пересдачи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Мастер-классы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Заявка на бронирование аудиторного фонда НИУ ВШЭ – Нижний Новгород должна быть направлена в Учебный отдел: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Непосредственно перед проведением мероприятия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Не позднее, чем за три рабочих дня до проведения мероприятия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Не ранее, чем за неделю до проведения мероприятия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Не позднее, чем за неделю до проведения мероприятия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Не позднее, чем за один рабочий день до проведения мероприятия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Имеет ли право Учебный отдел отказать заявителю в бронировании аудиторного фонда НИУ ВШЭ – Нижний Новгород?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Да, если заявка направлена несвоевременно или отсутствуют свободные аудитории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lastRenderedPageBreak/>
        <w:t>B) Отказ возможен, если заявитель не подтвердил необходимость использования аудиторного фонда для учебных или научных целей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Нет, Учебный отдел обязан удовлетворить любую заявку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Отказ возможен, если заявитель не оплатил использование помещений в установленные сроки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Отказ возможен, если ранее со стороны заявителя были зафиксированы нарушения регламента использования аудиторий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Кто может подавать заявки о бронировании аудиторного фонда НИУ ВШЭ – Нижний Новгород для проведения внеучебных студенческих и других мероприятий?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Все перечисленные лица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Любой студент НИУ ВШЭ – Нижний Новгород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Представители Студенческого совета НИУ ВШЭ – Нижний Новгород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Преподаватели НИУ ВШЭ – Нижний Новгород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E) Сотрудники НИУ ВШЭ – Нижний Новгород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3"/>
        <w:numPr>
          <w:ilvl w:val="0"/>
          <w:numId w:val="6"/>
        </w:numPr>
        <w:spacing w:line="460" w:lineRule="atLeast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AD4430">
        <w:rPr>
          <w:rFonts w:ascii="Times New Roman" w:hAnsi="Times New Roman" w:cs="Times New Roman"/>
          <w:b/>
          <w:sz w:val="28"/>
          <w:szCs w:val="28"/>
        </w:rPr>
        <w:t>К функциям Учебного отдела НИУ ВШЭ – Нижний Новгород относится: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A) Консультирование аспирантов по вопросам, связанным с поступлением, обучением и окончанием аспирантуры НИУ ВШЭ – Нижний Новгород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B) Методическое сопровождение реализации образовательных программ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C) Формирование единой политики по работе с документами в НИУ ВШЭ – Нижний Новгород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  <w:r w:rsidRPr="00AD4430">
        <w:rPr>
          <w:rFonts w:ascii="Times New Roman" w:hAnsi="Times New Roman" w:cs="Times New Roman"/>
          <w:sz w:val="28"/>
          <w:szCs w:val="28"/>
        </w:rPr>
        <w:t>D) Планирование, организация и контроль учебного процесса в Нижегородском филиале</w:t>
      </w:r>
    </w:p>
    <w:p w:rsidR="00587693" w:rsidRPr="00AD4430" w:rsidRDefault="00587693" w:rsidP="00587693">
      <w:pPr>
        <w:spacing w:line="460" w:lineRule="atLeast"/>
        <w:rPr>
          <w:rFonts w:ascii="Times New Roman" w:hAnsi="Times New Roman" w:cs="Times New Roman"/>
          <w:sz w:val="28"/>
          <w:szCs w:val="28"/>
        </w:rPr>
      </w:pPr>
    </w:p>
    <w:p w:rsidR="00587693" w:rsidRPr="00AD4430" w:rsidRDefault="00587693" w:rsidP="00587693">
      <w:pPr>
        <w:pStyle w:val="a8"/>
        <w:numPr>
          <w:ilvl w:val="0"/>
          <w:numId w:val="6"/>
        </w:numPr>
        <w:spacing w:line="460" w:lineRule="atLeast"/>
        <w:ind w:left="360"/>
        <w:jc w:val="both"/>
        <w:rPr>
          <w:b/>
          <w:sz w:val="28"/>
          <w:szCs w:val="28"/>
        </w:rPr>
      </w:pPr>
      <w:r w:rsidRPr="00AD4430">
        <w:rPr>
          <w:b/>
          <w:color w:val="000000"/>
          <w:sz w:val="28"/>
          <w:szCs w:val="28"/>
        </w:rPr>
        <w:t xml:space="preserve">Учебный отдел имеет право отказать заявителю </w:t>
      </w:r>
      <w:r w:rsidRPr="00AD4430">
        <w:rPr>
          <w:b/>
          <w:sz w:val="28"/>
          <w:szCs w:val="28"/>
        </w:rPr>
        <w:t>в бронировании аудиторного фонда НИУ ВШЭ – Нижний Новгород в случае (выберите все подходящие варианты ответов)</w:t>
      </w:r>
      <w:r w:rsidRPr="00AD4430">
        <w:rPr>
          <w:b/>
          <w:color w:val="000000"/>
          <w:sz w:val="28"/>
          <w:szCs w:val="28"/>
        </w:rPr>
        <w:t>:</w:t>
      </w:r>
    </w:p>
    <w:p w:rsidR="00587693" w:rsidRPr="00AD4430" w:rsidRDefault="00587693" w:rsidP="00587693">
      <w:pPr>
        <w:pStyle w:val="a3"/>
        <w:numPr>
          <w:ilvl w:val="0"/>
          <w:numId w:val="10"/>
        </w:numPr>
        <w:spacing w:before="100" w:beforeAutospacing="1" w:after="100" w:afterAutospacing="1" w:line="4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43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Несвоевременного направления заявки </w:t>
      </w:r>
      <w:r w:rsidRPr="00AD4430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Pr="00AD4430">
        <w:rPr>
          <w:rFonts w:ascii="Times New Roman" w:eastAsia="Times New Roman" w:hAnsi="Times New Roman" w:cs="Times New Roman"/>
          <w:color w:val="000000"/>
          <w:sz w:val="28"/>
          <w:szCs w:val="28"/>
        </w:rPr>
        <w:t>Учебный отдел</w:t>
      </w:r>
    </w:p>
    <w:p w:rsidR="00587693" w:rsidRDefault="00587693" w:rsidP="00587693">
      <w:pPr>
        <w:pStyle w:val="a3"/>
        <w:numPr>
          <w:ilvl w:val="0"/>
          <w:numId w:val="10"/>
        </w:numPr>
        <w:spacing w:before="100" w:beforeAutospacing="1" w:after="100" w:afterAutospacing="1" w:line="4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430">
        <w:rPr>
          <w:rFonts w:ascii="Times New Roman" w:eastAsia="Times New Roman" w:hAnsi="Times New Roman" w:cs="Times New Roman"/>
          <w:color w:val="000000"/>
          <w:sz w:val="28"/>
          <w:szCs w:val="28"/>
        </w:rPr>
        <w:t>Отсутствия свободных аудиторий</w:t>
      </w:r>
    </w:p>
    <w:p w:rsidR="00587693" w:rsidRDefault="00587693" w:rsidP="00587693">
      <w:pPr>
        <w:pStyle w:val="a3"/>
        <w:numPr>
          <w:ilvl w:val="0"/>
          <w:numId w:val="10"/>
        </w:numPr>
        <w:spacing w:before="100" w:beforeAutospacing="1" w:after="100" w:afterAutospacing="1" w:line="4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430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цель бронирования не связана с образовательной деятельностью</w:t>
      </w:r>
    </w:p>
    <w:p w:rsidR="00587693" w:rsidRDefault="00587693" w:rsidP="00587693">
      <w:pPr>
        <w:pStyle w:val="a3"/>
        <w:numPr>
          <w:ilvl w:val="0"/>
          <w:numId w:val="10"/>
        </w:numPr>
        <w:spacing w:before="100" w:beforeAutospacing="1" w:after="100" w:afterAutospacing="1" w:line="4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43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Если заявитель превысил допустимое количество бронирований за определенный период </w:t>
      </w:r>
    </w:p>
    <w:p w:rsidR="00587693" w:rsidRPr="00AD4430" w:rsidRDefault="00587693" w:rsidP="00587693">
      <w:pPr>
        <w:pStyle w:val="a3"/>
        <w:numPr>
          <w:ilvl w:val="0"/>
          <w:numId w:val="10"/>
        </w:numPr>
        <w:spacing w:before="100" w:beforeAutospacing="1" w:after="100" w:afterAutospacing="1" w:line="4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430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бронирование планируется на выходные дни</w:t>
      </w:r>
    </w:p>
    <w:p w:rsidR="00587693" w:rsidRPr="00987E30" w:rsidRDefault="00587693" w:rsidP="00587693"/>
    <w:p w:rsidR="00587693" w:rsidRPr="00302AEA" w:rsidRDefault="00587693" w:rsidP="002141A3">
      <w:pPr>
        <w:spacing w:line="460" w:lineRule="atLeast"/>
        <w:ind w:hanging="357"/>
        <w:contextualSpacing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87693" w:rsidRPr="00302A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131F" w:rsidRDefault="000D131F" w:rsidP="002141A3">
      <w:pPr>
        <w:spacing w:after="0" w:line="240" w:lineRule="auto"/>
      </w:pPr>
      <w:r>
        <w:separator/>
      </w:r>
    </w:p>
  </w:endnote>
  <w:endnote w:type="continuationSeparator" w:id="0">
    <w:p w:rsidR="000D131F" w:rsidRDefault="000D131F" w:rsidP="002141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131F" w:rsidRDefault="000D131F" w:rsidP="002141A3">
      <w:pPr>
        <w:spacing w:after="0" w:line="240" w:lineRule="auto"/>
      </w:pPr>
      <w:r>
        <w:separator/>
      </w:r>
    </w:p>
  </w:footnote>
  <w:footnote w:type="continuationSeparator" w:id="0">
    <w:p w:rsidR="000D131F" w:rsidRDefault="000D131F" w:rsidP="002141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B7A6D"/>
    <w:multiLevelType w:val="multilevel"/>
    <w:tmpl w:val="0756BC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593EDF"/>
    <w:multiLevelType w:val="hybridMultilevel"/>
    <w:tmpl w:val="F4EEE07A"/>
    <w:lvl w:ilvl="0" w:tplc="1EC2825E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7BD70DE"/>
    <w:multiLevelType w:val="hybridMultilevel"/>
    <w:tmpl w:val="A45AA80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3F78D3"/>
    <w:multiLevelType w:val="hybridMultilevel"/>
    <w:tmpl w:val="DBC25270"/>
    <w:lvl w:ilvl="0" w:tplc="0324E5CA">
      <w:start w:val="1"/>
      <w:numFmt w:val="upp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8501721"/>
    <w:multiLevelType w:val="multilevel"/>
    <w:tmpl w:val="810286F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080" w:hanging="360"/>
      </w:pPr>
      <w:rPr>
        <w:rFonts w:ascii="Arial" w:eastAsiaTheme="minorHAnsi" w:hAnsi="Arial" w:cs="Arial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69B47662"/>
    <w:multiLevelType w:val="hybridMultilevel"/>
    <w:tmpl w:val="4086BA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2477B2"/>
    <w:multiLevelType w:val="hybridMultilevel"/>
    <w:tmpl w:val="F88A55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570B08"/>
    <w:multiLevelType w:val="hybridMultilevel"/>
    <w:tmpl w:val="02D02230"/>
    <w:lvl w:ilvl="0" w:tplc="3CA29A68">
      <w:start w:val="4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4BE6C3C"/>
    <w:multiLevelType w:val="hybridMultilevel"/>
    <w:tmpl w:val="1E5C17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090020"/>
    <w:multiLevelType w:val="hybridMultilevel"/>
    <w:tmpl w:val="DC288A3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3"/>
  </w:num>
  <w:num w:numId="4">
    <w:abstractNumId w:val="9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F51"/>
    <w:rsid w:val="0007428D"/>
    <w:rsid w:val="000876CA"/>
    <w:rsid w:val="000C2C34"/>
    <w:rsid w:val="000D131F"/>
    <w:rsid w:val="00182EAB"/>
    <w:rsid w:val="002141A3"/>
    <w:rsid w:val="002C05A4"/>
    <w:rsid w:val="00302AEA"/>
    <w:rsid w:val="004F2F51"/>
    <w:rsid w:val="00511B86"/>
    <w:rsid w:val="00566284"/>
    <w:rsid w:val="00587693"/>
    <w:rsid w:val="00622231"/>
    <w:rsid w:val="0063406E"/>
    <w:rsid w:val="006629BA"/>
    <w:rsid w:val="007E06B0"/>
    <w:rsid w:val="0080110B"/>
    <w:rsid w:val="009505DF"/>
    <w:rsid w:val="00A11974"/>
    <w:rsid w:val="00A91C03"/>
    <w:rsid w:val="00AF4766"/>
    <w:rsid w:val="00B7674D"/>
    <w:rsid w:val="00C2477A"/>
    <w:rsid w:val="00C6360D"/>
    <w:rsid w:val="00CA2251"/>
    <w:rsid w:val="00D422AE"/>
    <w:rsid w:val="00E673C9"/>
    <w:rsid w:val="00F341AD"/>
    <w:rsid w:val="00FE1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4007D"/>
  <w15:chartTrackingRefBased/>
  <w15:docId w15:val="{914A9FE9-FEEB-4B16-8791-0A8BED63A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11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110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141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141A3"/>
  </w:style>
  <w:style w:type="paragraph" w:styleId="a6">
    <w:name w:val="footer"/>
    <w:basedOn w:val="a"/>
    <w:link w:val="a7"/>
    <w:uiPriority w:val="99"/>
    <w:unhideWhenUsed/>
    <w:rsid w:val="002141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141A3"/>
  </w:style>
  <w:style w:type="paragraph" w:customStyle="1" w:styleId="Default">
    <w:name w:val="Default"/>
    <w:rsid w:val="0058769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8">
    <w:name w:val="Normal (Web)"/>
    <w:basedOn w:val="a"/>
    <w:uiPriority w:val="99"/>
    <w:unhideWhenUsed/>
    <w:rsid w:val="00587693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2CA3E0-4A5B-4548-B9C6-F537F43D6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109</Pages>
  <Words>15964</Words>
  <Characters>91000</Characters>
  <Application>Microsoft Office Word</Application>
  <DocSecurity>0</DocSecurity>
  <Lines>758</Lines>
  <Paragraphs>213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Ступакова Галина Викторовна</dc:creator>
  <cp:keywords/>
  <dc:description/>
  <cp:lastModifiedBy>Александрова Татьяна Анатольевна</cp:lastModifiedBy>
  <cp:revision>2</cp:revision>
  <dcterms:created xsi:type="dcterms:W3CDTF">2025-04-02T10:45:00Z</dcterms:created>
  <dcterms:modified xsi:type="dcterms:W3CDTF">2025-04-02T10:45:00Z</dcterms:modified>
</cp:coreProperties>
</file>