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50679B" w14:textId="77777777" w:rsidR="00663A08" w:rsidRPr="00164913" w:rsidRDefault="00663A08">
      <w:pPr>
        <w:pBdr>
          <w:top w:val="nil"/>
          <w:left w:val="nil"/>
          <w:bottom w:val="nil"/>
          <w:right w:val="nil"/>
          <w:between w:val="nil"/>
        </w:pBdr>
        <w:spacing w:line="276" w:lineRule="auto"/>
        <w:rPr>
          <w:lang w:val="en-US"/>
        </w:rPr>
      </w:pPr>
      <w:bookmarkStart w:id="0" w:name="_GoBack"/>
      <w:bookmarkEnd w:id="0"/>
    </w:p>
    <w:p w14:paraId="0AA38260" w14:textId="77777777" w:rsidR="00663A08" w:rsidRDefault="00663A08">
      <w:pPr>
        <w:pBdr>
          <w:top w:val="nil"/>
          <w:left w:val="nil"/>
          <w:bottom w:val="nil"/>
          <w:right w:val="nil"/>
          <w:between w:val="nil"/>
        </w:pBdr>
        <w:tabs>
          <w:tab w:val="left" w:pos="5420"/>
        </w:tabs>
        <w:jc w:val="center"/>
        <w:rPr>
          <w:rFonts w:ascii="Times New Roman" w:hAnsi="Times New Roman" w:cs="Times New Roman"/>
          <w:b/>
          <w:color w:val="000000"/>
          <w:sz w:val="26"/>
          <w:szCs w:val="26"/>
        </w:rPr>
      </w:pPr>
    </w:p>
    <w:p w14:paraId="3DCD40EA" w14:textId="77777777" w:rsidR="00663A08" w:rsidRDefault="00646FF1">
      <w:pPr>
        <w:pBdr>
          <w:top w:val="nil"/>
          <w:left w:val="nil"/>
          <w:bottom w:val="nil"/>
          <w:right w:val="nil"/>
          <w:between w:val="nil"/>
        </w:pBdr>
        <w:tabs>
          <w:tab w:val="left" w:pos="5420"/>
        </w:tabs>
        <w:jc w:val="center"/>
        <w:rPr>
          <w:rFonts w:ascii="Times New Roman" w:hAnsi="Times New Roman" w:cs="Times New Roman"/>
          <w:b/>
          <w:color w:val="000000"/>
          <w:sz w:val="26"/>
          <w:szCs w:val="26"/>
        </w:rPr>
      </w:pPr>
      <w:r>
        <w:rPr>
          <w:rFonts w:ascii="Times New Roman" w:hAnsi="Times New Roman" w:cs="Times New Roman"/>
          <w:b/>
          <w:color w:val="000000"/>
          <w:sz w:val="26"/>
          <w:szCs w:val="26"/>
        </w:rPr>
        <w:t xml:space="preserve">Федеральное государственное автономное образовательное учреждение </w:t>
      </w:r>
    </w:p>
    <w:p w14:paraId="06403903" w14:textId="77777777" w:rsidR="00663A08" w:rsidRDefault="00646FF1">
      <w:pPr>
        <w:pBdr>
          <w:top w:val="nil"/>
          <w:left w:val="nil"/>
          <w:bottom w:val="nil"/>
          <w:right w:val="nil"/>
          <w:between w:val="nil"/>
        </w:pBdr>
        <w:tabs>
          <w:tab w:val="left" w:pos="5420"/>
        </w:tabs>
        <w:jc w:val="center"/>
        <w:rPr>
          <w:rFonts w:ascii="Times New Roman" w:hAnsi="Times New Roman" w:cs="Times New Roman"/>
          <w:b/>
          <w:color w:val="000000"/>
          <w:sz w:val="26"/>
          <w:szCs w:val="26"/>
        </w:rPr>
      </w:pPr>
      <w:r>
        <w:rPr>
          <w:rFonts w:ascii="Times New Roman" w:hAnsi="Times New Roman" w:cs="Times New Roman"/>
          <w:b/>
          <w:color w:val="000000"/>
          <w:sz w:val="26"/>
          <w:szCs w:val="26"/>
        </w:rPr>
        <w:t xml:space="preserve">высшего образования  «Национальный исследовательский университет </w:t>
      </w:r>
      <w:r>
        <w:rPr>
          <w:rFonts w:ascii="Times New Roman" w:hAnsi="Times New Roman" w:cs="Times New Roman"/>
          <w:b/>
          <w:color w:val="000000"/>
          <w:sz w:val="26"/>
          <w:szCs w:val="26"/>
        </w:rPr>
        <w:br/>
        <w:t>«Высшая школа экономики»</w:t>
      </w:r>
    </w:p>
    <w:p w14:paraId="68D7E00F" w14:textId="77777777" w:rsidR="00663A08" w:rsidRDefault="00663A08">
      <w:pPr>
        <w:pBdr>
          <w:top w:val="nil"/>
          <w:left w:val="nil"/>
          <w:bottom w:val="nil"/>
          <w:right w:val="nil"/>
          <w:between w:val="nil"/>
        </w:pBdr>
        <w:tabs>
          <w:tab w:val="left" w:pos="5420"/>
        </w:tabs>
        <w:jc w:val="center"/>
        <w:rPr>
          <w:rFonts w:ascii="Times New Roman" w:hAnsi="Times New Roman" w:cs="Times New Roman"/>
          <w:b/>
          <w:color w:val="000000"/>
          <w:sz w:val="26"/>
          <w:szCs w:val="26"/>
        </w:rPr>
      </w:pPr>
    </w:p>
    <w:p w14:paraId="3CBB9397" w14:textId="77777777" w:rsidR="00663A08" w:rsidRDefault="00646FF1">
      <w:pPr>
        <w:tabs>
          <w:tab w:val="left" w:pos="4039"/>
        </w:tabs>
        <w:jc w:val="center"/>
        <w:rPr>
          <w:rFonts w:ascii="Times New Roman" w:hAnsi="Times New Roman" w:cs="Times New Roman"/>
          <w:b/>
          <w:sz w:val="26"/>
          <w:szCs w:val="26"/>
        </w:rPr>
      </w:pPr>
      <w:r>
        <w:rPr>
          <w:rFonts w:ascii="Times New Roman" w:hAnsi="Times New Roman" w:cs="Times New Roman"/>
          <w:b/>
          <w:sz w:val="26"/>
          <w:szCs w:val="26"/>
        </w:rPr>
        <w:t>НИУ ВШЭ – Нижний Новгород</w:t>
      </w:r>
    </w:p>
    <w:p w14:paraId="0319D02A" w14:textId="77777777" w:rsidR="00663A08" w:rsidRDefault="00663A08">
      <w:pPr>
        <w:tabs>
          <w:tab w:val="left" w:pos="0"/>
        </w:tabs>
        <w:rPr>
          <w:rFonts w:ascii="Times New Roman" w:hAnsi="Times New Roman" w:cs="Times New Roman"/>
          <w:b/>
          <w:sz w:val="26"/>
          <w:szCs w:val="26"/>
        </w:rPr>
      </w:pPr>
    </w:p>
    <w:p w14:paraId="1053999A" w14:textId="77777777" w:rsidR="00663A08" w:rsidRDefault="00663A08">
      <w:pPr>
        <w:tabs>
          <w:tab w:val="left" w:pos="0"/>
        </w:tabs>
        <w:jc w:val="center"/>
        <w:rPr>
          <w:rFonts w:ascii="Times New Roman" w:hAnsi="Times New Roman" w:cs="Times New Roman"/>
          <w:b/>
          <w:sz w:val="26"/>
          <w:szCs w:val="26"/>
        </w:rPr>
      </w:pPr>
    </w:p>
    <w:p w14:paraId="72386137" w14:textId="77777777" w:rsidR="00663A08" w:rsidRDefault="00663A08">
      <w:pPr>
        <w:tabs>
          <w:tab w:val="left" w:pos="0"/>
        </w:tabs>
        <w:jc w:val="center"/>
        <w:rPr>
          <w:rFonts w:ascii="Times New Roman" w:hAnsi="Times New Roman" w:cs="Times New Roman"/>
          <w:b/>
          <w:sz w:val="26"/>
          <w:szCs w:val="26"/>
        </w:rPr>
      </w:pPr>
    </w:p>
    <w:p w14:paraId="77F67BA1" w14:textId="77777777" w:rsidR="00663A08" w:rsidRDefault="00663A08">
      <w:pPr>
        <w:tabs>
          <w:tab w:val="left" w:pos="0"/>
        </w:tabs>
        <w:jc w:val="center"/>
        <w:rPr>
          <w:rFonts w:ascii="Times New Roman" w:hAnsi="Times New Roman" w:cs="Times New Roman"/>
          <w:b/>
          <w:sz w:val="26"/>
          <w:szCs w:val="26"/>
        </w:rPr>
      </w:pPr>
    </w:p>
    <w:p w14:paraId="45F1CB0C" w14:textId="77777777" w:rsidR="00663A08" w:rsidRDefault="00663A08">
      <w:pPr>
        <w:tabs>
          <w:tab w:val="left" w:pos="0"/>
        </w:tabs>
        <w:jc w:val="center"/>
        <w:rPr>
          <w:rFonts w:ascii="Times New Roman" w:hAnsi="Times New Roman" w:cs="Times New Roman"/>
          <w:b/>
          <w:sz w:val="26"/>
          <w:szCs w:val="26"/>
        </w:rPr>
      </w:pPr>
    </w:p>
    <w:p w14:paraId="68075310" w14:textId="77777777" w:rsidR="00663A08" w:rsidRDefault="00663A08">
      <w:pPr>
        <w:tabs>
          <w:tab w:val="left" w:pos="0"/>
        </w:tabs>
        <w:jc w:val="center"/>
        <w:rPr>
          <w:rFonts w:ascii="Times New Roman" w:hAnsi="Times New Roman" w:cs="Times New Roman"/>
          <w:b/>
          <w:sz w:val="26"/>
          <w:szCs w:val="26"/>
        </w:rPr>
      </w:pPr>
    </w:p>
    <w:p w14:paraId="7C0A867E" w14:textId="77777777" w:rsidR="00663A08" w:rsidRDefault="00663A08">
      <w:pPr>
        <w:tabs>
          <w:tab w:val="left" w:pos="0"/>
        </w:tabs>
        <w:jc w:val="center"/>
        <w:rPr>
          <w:rFonts w:ascii="Times New Roman" w:hAnsi="Times New Roman" w:cs="Times New Roman"/>
          <w:b/>
          <w:sz w:val="26"/>
          <w:szCs w:val="26"/>
        </w:rPr>
      </w:pPr>
    </w:p>
    <w:p w14:paraId="3AD68F61" w14:textId="77777777" w:rsidR="00663A08" w:rsidRDefault="00663A08">
      <w:pPr>
        <w:tabs>
          <w:tab w:val="left" w:pos="0"/>
        </w:tabs>
        <w:jc w:val="center"/>
        <w:rPr>
          <w:rFonts w:ascii="Times New Roman" w:hAnsi="Times New Roman" w:cs="Times New Roman"/>
          <w:b/>
          <w:sz w:val="26"/>
          <w:szCs w:val="26"/>
        </w:rPr>
      </w:pPr>
    </w:p>
    <w:p w14:paraId="54473C9A" w14:textId="77777777" w:rsidR="00663A08" w:rsidRPr="00557779" w:rsidRDefault="00557779">
      <w:pPr>
        <w:tabs>
          <w:tab w:val="left" w:pos="0"/>
        </w:tabs>
        <w:jc w:val="center"/>
        <w:rPr>
          <w:rFonts w:ascii="Times New Roman" w:hAnsi="Times New Roman" w:cs="Times New Roman"/>
          <w:b/>
          <w:sz w:val="26"/>
          <w:szCs w:val="26"/>
        </w:rPr>
      </w:pPr>
      <w:r>
        <w:rPr>
          <w:rFonts w:ascii="Times New Roman" w:hAnsi="Times New Roman" w:cs="Times New Roman"/>
          <w:b/>
          <w:sz w:val="26"/>
          <w:szCs w:val="26"/>
        </w:rPr>
        <w:t>ФАКУЛЬТЕТ МЕНЕДЖМЕНТА</w:t>
      </w:r>
    </w:p>
    <w:p w14:paraId="4BECBAE8" w14:textId="77777777" w:rsidR="00663A08" w:rsidRDefault="00646FF1">
      <w:pPr>
        <w:tabs>
          <w:tab w:val="left" w:pos="0"/>
        </w:tabs>
        <w:jc w:val="center"/>
        <w:rPr>
          <w:rFonts w:ascii="Times New Roman" w:hAnsi="Times New Roman" w:cs="Times New Roman"/>
          <w:b/>
          <w:sz w:val="26"/>
          <w:szCs w:val="26"/>
        </w:rPr>
      </w:pPr>
      <w:r>
        <w:rPr>
          <w:rFonts w:ascii="Times New Roman" w:hAnsi="Times New Roman" w:cs="Times New Roman"/>
          <w:b/>
          <w:sz w:val="26"/>
          <w:szCs w:val="26"/>
        </w:rPr>
        <w:t>ФАКУЛЬТЕТ ЭКОНОМИКИ</w:t>
      </w:r>
    </w:p>
    <w:p w14:paraId="53CB43C0" w14:textId="77777777" w:rsidR="00663A08" w:rsidRDefault="00663A08">
      <w:pPr>
        <w:tabs>
          <w:tab w:val="left" w:pos="0"/>
        </w:tabs>
        <w:rPr>
          <w:rFonts w:ascii="Times New Roman" w:hAnsi="Times New Roman" w:cs="Times New Roman"/>
          <w:b/>
          <w:sz w:val="26"/>
          <w:szCs w:val="26"/>
        </w:rPr>
      </w:pPr>
    </w:p>
    <w:p w14:paraId="37F3050D" w14:textId="77777777" w:rsidR="00663A08" w:rsidRDefault="00663A08">
      <w:pPr>
        <w:tabs>
          <w:tab w:val="left" w:pos="0"/>
        </w:tabs>
        <w:rPr>
          <w:rFonts w:ascii="Times New Roman" w:hAnsi="Times New Roman" w:cs="Times New Roman"/>
          <w:b/>
          <w:sz w:val="26"/>
          <w:szCs w:val="26"/>
        </w:rPr>
      </w:pPr>
    </w:p>
    <w:p w14:paraId="01159792" w14:textId="77777777" w:rsidR="00663A08" w:rsidRDefault="00663A08">
      <w:pPr>
        <w:tabs>
          <w:tab w:val="left" w:pos="0"/>
        </w:tabs>
        <w:jc w:val="center"/>
        <w:rPr>
          <w:rFonts w:ascii="Times New Roman" w:hAnsi="Times New Roman" w:cs="Times New Roman"/>
          <w:sz w:val="26"/>
          <w:szCs w:val="26"/>
        </w:rPr>
      </w:pPr>
    </w:p>
    <w:p w14:paraId="34647955" w14:textId="77777777" w:rsidR="00663A08" w:rsidRDefault="00663A08">
      <w:pPr>
        <w:tabs>
          <w:tab w:val="left" w:pos="0"/>
        </w:tabs>
        <w:jc w:val="center"/>
        <w:rPr>
          <w:rFonts w:ascii="Times New Roman" w:hAnsi="Times New Roman" w:cs="Times New Roman"/>
          <w:sz w:val="26"/>
          <w:szCs w:val="26"/>
        </w:rPr>
      </w:pPr>
    </w:p>
    <w:p w14:paraId="0D8F7BB0" w14:textId="77777777" w:rsidR="00663A08" w:rsidRDefault="00646FF1">
      <w:pPr>
        <w:tabs>
          <w:tab w:val="left" w:pos="0"/>
        </w:tabs>
        <w:jc w:val="center"/>
        <w:rPr>
          <w:rFonts w:ascii="Times New Roman" w:hAnsi="Times New Roman" w:cs="Times New Roman"/>
          <w:sz w:val="26"/>
          <w:szCs w:val="26"/>
        </w:rPr>
      </w:pPr>
      <w:r>
        <w:rPr>
          <w:rFonts w:ascii="Times New Roman" w:hAnsi="Times New Roman" w:cs="Times New Roman"/>
          <w:sz w:val="26"/>
          <w:szCs w:val="26"/>
        </w:rPr>
        <w:t>МЕТОДИЧЕСКИЕ РЕКОМЕНДАЦИИ ПО ПОДГОТОВКЕ ВКР</w:t>
      </w:r>
    </w:p>
    <w:p w14:paraId="5488CAB1" w14:textId="77777777" w:rsidR="00663A08" w:rsidRDefault="00663A08">
      <w:pPr>
        <w:tabs>
          <w:tab w:val="left" w:pos="540"/>
        </w:tabs>
        <w:rPr>
          <w:rFonts w:ascii="Times New Roman" w:hAnsi="Times New Roman" w:cs="Times New Roman"/>
          <w:b/>
          <w:sz w:val="26"/>
          <w:szCs w:val="26"/>
        </w:rPr>
      </w:pPr>
    </w:p>
    <w:p w14:paraId="1ED4CFE4" w14:textId="513CB2CB" w:rsidR="00557779" w:rsidRPr="00557779" w:rsidRDefault="00557779" w:rsidP="00557779">
      <w:pPr>
        <w:tabs>
          <w:tab w:val="left" w:pos="0"/>
        </w:tabs>
        <w:jc w:val="center"/>
        <w:rPr>
          <w:rFonts w:ascii="Times New Roman" w:hAnsi="Times New Roman" w:cs="Times New Roman"/>
          <w:sz w:val="26"/>
          <w:szCs w:val="26"/>
        </w:rPr>
      </w:pPr>
      <w:r w:rsidRPr="00557779">
        <w:rPr>
          <w:rFonts w:ascii="Times New Roman" w:hAnsi="Times New Roman" w:cs="Times New Roman"/>
          <w:sz w:val="26"/>
          <w:szCs w:val="26"/>
        </w:rPr>
        <w:t>подготовки и защиты по подготовке и защите выпускной квалификационной работы студентов</w:t>
      </w:r>
      <w:r>
        <w:rPr>
          <w:rFonts w:ascii="Times New Roman" w:hAnsi="Times New Roman" w:cs="Times New Roman"/>
          <w:sz w:val="26"/>
          <w:szCs w:val="26"/>
        </w:rPr>
        <w:t xml:space="preserve"> </w:t>
      </w:r>
      <w:r w:rsidRPr="00557779">
        <w:rPr>
          <w:rFonts w:ascii="Times New Roman" w:hAnsi="Times New Roman" w:cs="Times New Roman"/>
          <w:sz w:val="26"/>
          <w:szCs w:val="26"/>
        </w:rPr>
        <w:t>для основной профессиональной образовательной программы высшего образования – программы бакалавриата «Международный бакалавриат по бизнесу и экономике» направлени</w:t>
      </w:r>
      <w:r w:rsidR="0032229B">
        <w:rPr>
          <w:rFonts w:ascii="Times New Roman" w:hAnsi="Times New Roman" w:cs="Times New Roman"/>
          <w:sz w:val="26"/>
          <w:szCs w:val="26"/>
        </w:rPr>
        <w:t>й</w:t>
      </w:r>
      <w:r w:rsidRPr="00557779">
        <w:rPr>
          <w:rFonts w:ascii="Times New Roman" w:hAnsi="Times New Roman" w:cs="Times New Roman"/>
          <w:sz w:val="26"/>
          <w:szCs w:val="26"/>
        </w:rPr>
        <w:t xml:space="preserve"> подготовки 38.03.01 Экономика, 38.03.02 Менеджмент </w:t>
      </w:r>
    </w:p>
    <w:p w14:paraId="6538290E" w14:textId="77777777" w:rsidR="00557779" w:rsidRPr="00557779" w:rsidRDefault="00557779" w:rsidP="00557779">
      <w:pPr>
        <w:tabs>
          <w:tab w:val="left" w:pos="0"/>
        </w:tabs>
        <w:jc w:val="center"/>
        <w:rPr>
          <w:rFonts w:ascii="Times New Roman" w:hAnsi="Times New Roman" w:cs="Times New Roman"/>
          <w:sz w:val="26"/>
          <w:szCs w:val="26"/>
        </w:rPr>
      </w:pPr>
    </w:p>
    <w:p w14:paraId="368BE603" w14:textId="77777777" w:rsidR="00663A08" w:rsidRDefault="00557779" w:rsidP="00557779">
      <w:pPr>
        <w:tabs>
          <w:tab w:val="left" w:pos="0"/>
        </w:tabs>
        <w:jc w:val="center"/>
        <w:rPr>
          <w:rFonts w:ascii="Times New Roman" w:hAnsi="Times New Roman" w:cs="Times New Roman"/>
          <w:b/>
          <w:sz w:val="26"/>
          <w:szCs w:val="26"/>
        </w:rPr>
      </w:pPr>
      <w:r w:rsidRPr="00557779">
        <w:rPr>
          <w:rFonts w:ascii="Times New Roman" w:hAnsi="Times New Roman" w:cs="Times New Roman"/>
          <w:sz w:val="26"/>
          <w:szCs w:val="26"/>
        </w:rPr>
        <w:t>КВАЛИФИКАЦИЯ: БАКАЛАВР</w:t>
      </w:r>
      <w:r w:rsidR="00646FF1">
        <w:rPr>
          <w:rFonts w:ascii="Times New Roman" w:hAnsi="Times New Roman" w:cs="Times New Roman"/>
          <w:b/>
          <w:sz w:val="26"/>
          <w:szCs w:val="26"/>
        </w:rPr>
        <w:t xml:space="preserve"> </w:t>
      </w:r>
    </w:p>
    <w:p w14:paraId="3003D875" w14:textId="77777777" w:rsidR="00663A08" w:rsidRDefault="00663A08">
      <w:pPr>
        <w:tabs>
          <w:tab w:val="left" w:pos="0"/>
        </w:tabs>
        <w:jc w:val="both"/>
        <w:rPr>
          <w:rFonts w:ascii="Times New Roman" w:hAnsi="Times New Roman" w:cs="Times New Roman"/>
          <w:b/>
          <w:sz w:val="26"/>
          <w:szCs w:val="26"/>
        </w:rPr>
      </w:pPr>
    </w:p>
    <w:p w14:paraId="1E93D267" w14:textId="77777777" w:rsidR="00663A08" w:rsidRDefault="00663A08">
      <w:pPr>
        <w:tabs>
          <w:tab w:val="left" w:pos="0"/>
        </w:tabs>
        <w:jc w:val="both"/>
        <w:rPr>
          <w:rFonts w:ascii="Times New Roman" w:hAnsi="Times New Roman" w:cs="Times New Roman"/>
          <w:b/>
          <w:sz w:val="26"/>
          <w:szCs w:val="26"/>
        </w:rPr>
      </w:pPr>
    </w:p>
    <w:p w14:paraId="27FB815A" w14:textId="77777777" w:rsidR="00663A08" w:rsidRDefault="00663A08">
      <w:pPr>
        <w:tabs>
          <w:tab w:val="left" w:pos="0"/>
        </w:tabs>
        <w:jc w:val="both"/>
        <w:rPr>
          <w:rFonts w:ascii="Times New Roman" w:hAnsi="Times New Roman" w:cs="Times New Roman"/>
          <w:b/>
          <w:sz w:val="26"/>
          <w:szCs w:val="26"/>
        </w:rPr>
      </w:pPr>
    </w:p>
    <w:p w14:paraId="769E1B8E" w14:textId="77777777" w:rsidR="00663A08" w:rsidRDefault="00663A08">
      <w:pPr>
        <w:tabs>
          <w:tab w:val="left" w:pos="0"/>
        </w:tabs>
        <w:jc w:val="both"/>
        <w:rPr>
          <w:rFonts w:ascii="Times New Roman" w:hAnsi="Times New Roman" w:cs="Times New Roman"/>
          <w:b/>
          <w:sz w:val="26"/>
          <w:szCs w:val="26"/>
        </w:rPr>
      </w:pPr>
    </w:p>
    <w:p w14:paraId="2A9409D4" w14:textId="77777777" w:rsidR="00663A08" w:rsidRDefault="00663A08">
      <w:pPr>
        <w:tabs>
          <w:tab w:val="left" w:pos="0"/>
        </w:tabs>
        <w:jc w:val="both"/>
        <w:rPr>
          <w:rFonts w:ascii="Times New Roman" w:hAnsi="Times New Roman" w:cs="Times New Roman"/>
          <w:b/>
          <w:sz w:val="26"/>
          <w:szCs w:val="26"/>
        </w:rPr>
      </w:pPr>
    </w:p>
    <w:p w14:paraId="0C49CB95" w14:textId="77777777" w:rsidR="00663A08" w:rsidRDefault="00663A08">
      <w:pPr>
        <w:tabs>
          <w:tab w:val="left" w:pos="0"/>
        </w:tabs>
        <w:jc w:val="both"/>
        <w:rPr>
          <w:rFonts w:ascii="Times New Roman" w:hAnsi="Times New Roman" w:cs="Times New Roman"/>
          <w:b/>
          <w:sz w:val="26"/>
          <w:szCs w:val="26"/>
        </w:rPr>
      </w:pPr>
    </w:p>
    <w:p w14:paraId="0613C423" w14:textId="77777777" w:rsidR="00663A08" w:rsidRDefault="00663A08">
      <w:pPr>
        <w:tabs>
          <w:tab w:val="left" w:pos="0"/>
        </w:tabs>
        <w:jc w:val="both"/>
        <w:rPr>
          <w:rFonts w:ascii="Times New Roman" w:hAnsi="Times New Roman" w:cs="Times New Roman"/>
          <w:sz w:val="26"/>
          <w:szCs w:val="26"/>
        </w:rPr>
      </w:pPr>
    </w:p>
    <w:p w14:paraId="3F581E40" w14:textId="77777777" w:rsidR="00663A08" w:rsidRDefault="00663A08">
      <w:pPr>
        <w:tabs>
          <w:tab w:val="left" w:pos="0"/>
        </w:tabs>
        <w:jc w:val="both"/>
        <w:rPr>
          <w:rFonts w:ascii="Times New Roman" w:hAnsi="Times New Roman" w:cs="Times New Roman"/>
          <w:sz w:val="26"/>
          <w:szCs w:val="26"/>
        </w:rPr>
      </w:pPr>
    </w:p>
    <w:p w14:paraId="328D452F" w14:textId="77777777" w:rsidR="00663A08" w:rsidRDefault="00663A08">
      <w:pPr>
        <w:tabs>
          <w:tab w:val="left" w:pos="0"/>
        </w:tabs>
        <w:jc w:val="both"/>
        <w:rPr>
          <w:rFonts w:ascii="Times New Roman" w:hAnsi="Times New Roman" w:cs="Times New Roman"/>
          <w:sz w:val="26"/>
          <w:szCs w:val="26"/>
        </w:rPr>
      </w:pPr>
    </w:p>
    <w:p w14:paraId="70A3DDEF" w14:textId="77777777" w:rsidR="00663A08" w:rsidRDefault="00663A08">
      <w:pPr>
        <w:tabs>
          <w:tab w:val="left" w:pos="0"/>
        </w:tabs>
        <w:jc w:val="both"/>
        <w:rPr>
          <w:rFonts w:ascii="Times New Roman" w:hAnsi="Times New Roman" w:cs="Times New Roman"/>
          <w:sz w:val="26"/>
          <w:szCs w:val="26"/>
        </w:rPr>
      </w:pPr>
    </w:p>
    <w:p w14:paraId="59860D10" w14:textId="77777777" w:rsidR="00663A08" w:rsidRDefault="00663A08">
      <w:pPr>
        <w:tabs>
          <w:tab w:val="left" w:pos="0"/>
        </w:tabs>
        <w:jc w:val="both"/>
        <w:rPr>
          <w:rFonts w:ascii="Times New Roman" w:hAnsi="Times New Roman" w:cs="Times New Roman"/>
          <w:sz w:val="26"/>
          <w:szCs w:val="26"/>
        </w:rPr>
      </w:pPr>
    </w:p>
    <w:p w14:paraId="06B006BE" w14:textId="77777777" w:rsidR="00663A08" w:rsidRDefault="00663A08">
      <w:pPr>
        <w:tabs>
          <w:tab w:val="left" w:pos="0"/>
        </w:tabs>
        <w:jc w:val="both"/>
        <w:rPr>
          <w:rFonts w:ascii="Times New Roman" w:hAnsi="Times New Roman" w:cs="Times New Roman"/>
          <w:sz w:val="26"/>
          <w:szCs w:val="26"/>
        </w:rPr>
      </w:pPr>
    </w:p>
    <w:p w14:paraId="29FF5807" w14:textId="77777777" w:rsidR="00663A08" w:rsidRDefault="00663A08">
      <w:pPr>
        <w:pBdr>
          <w:top w:val="nil"/>
          <w:left w:val="nil"/>
          <w:bottom w:val="nil"/>
          <w:right w:val="nil"/>
          <w:between w:val="nil"/>
        </w:pBdr>
        <w:tabs>
          <w:tab w:val="left" w:pos="0"/>
        </w:tabs>
        <w:jc w:val="center"/>
        <w:rPr>
          <w:rFonts w:ascii="Times New Roman" w:hAnsi="Times New Roman" w:cs="Times New Roman"/>
          <w:color w:val="000000"/>
          <w:sz w:val="26"/>
          <w:szCs w:val="26"/>
        </w:rPr>
      </w:pPr>
    </w:p>
    <w:p w14:paraId="43E0D671" w14:textId="77777777" w:rsidR="00663A08" w:rsidRDefault="00663A08">
      <w:pPr>
        <w:pBdr>
          <w:top w:val="nil"/>
          <w:left w:val="nil"/>
          <w:bottom w:val="nil"/>
          <w:right w:val="nil"/>
          <w:between w:val="nil"/>
        </w:pBdr>
        <w:tabs>
          <w:tab w:val="left" w:pos="0"/>
        </w:tabs>
        <w:jc w:val="center"/>
        <w:rPr>
          <w:rFonts w:ascii="Times New Roman" w:hAnsi="Times New Roman" w:cs="Times New Roman"/>
          <w:color w:val="000000"/>
          <w:sz w:val="26"/>
          <w:szCs w:val="26"/>
        </w:rPr>
      </w:pPr>
    </w:p>
    <w:p w14:paraId="238F74FC" w14:textId="77777777" w:rsidR="00663A08" w:rsidRDefault="00646FF1">
      <w:pPr>
        <w:pBdr>
          <w:top w:val="nil"/>
          <w:left w:val="nil"/>
          <w:bottom w:val="nil"/>
          <w:right w:val="nil"/>
          <w:between w:val="nil"/>
        </w:pBdr>
        <w:tabs>
          <w:tab w:val="left" w:pos="0"/>
        </w:tabs>
        <w:jc w:val="center"/>
        <w:rPr>
          <w:rFonts w:ascii="Times New Roman" w:hAnsi="Times New Roman" w:cs="Times New Roman"/>
          <w:color w:val="000000"/>
          <w:sz w:val="26"/>
          <w:szCs w:val="26"/>
        </w:rPr>
      </w:pPr>
      <w:r>
        <w:rPr>
          <w:rFonts w:ascii="Times New Roman" w:hAnsi="Times New Roman" w:cs="Times New Roman"/>
          <w:color w:val="000000"/>
          <w:sz w:val="26"/>
          <w:szCs w:val="26"/>
        </w:rPr>
        <w:t xml:space="preserve">Нижний Новгород </w:t>
      </w:r>
    </w:p>
    <w:p w14:paraId="5187A968" w14:textId="77777777" w:rsidR="00663A08" w:rsidRDefault="00646FF1">
      <w:pPr>
        <w:jc w:val="center"/>
        <w:rPr>
          <w:sz w:val="26"/>
          <w:szCs w:val="26"/>
        </w:rPr>
      </w:pPr>
      <w:r>
        <w:br w:type="page"/>
      </w:r>
    </w:p>
    <w:p w14:paraId="5C7AEE05" w14:textId="77777777" w:rsidR="00663A08" w:rsidRDefault="00646FF1">
      <w:pPr>
        <w:numPr>
          <w:ilvl w:val="0"/>
          <w:numId w:val="8"/>
        </w:numPr>
        <w:pBdr>
          <w:top w:val="nil"/>
          <w:left w:val="nil"/>
          <w:bottom w:val="nil"/>
          <w:right w:val="nil"/>
          <w:between w:val="nil"/>
        </w:pBdr>
        <w:tabs>
          <w:tab w:val="left" w:pos="0"/>
        </w:tabs>
        <w:ind w:left="0" w:firstLine="709"/>
        <w:jc w:val="center"/>
        <w:rPr>
          <w:rFonts w:ascii="Times New Roman" w:hAnsi="Times New Roman" w:cs="Times New Roman"/>
          <w:b/>
          <w:color w:val="000000"/>
          <w:sz w:val="26"/>
          <w:szCs w:val="26"/>
        </w:rPr>
      </w:pPr>
      <w:r>
        <w:rPr>
          <w:rFonts w:ascii="Times New Roman" w:hAnsi="Times New Roman" w:cs="Times New Roman"/>
          <w:b/>
          <w:color w:val="000000"/>
          <w:sz w:val="26"/>
          <w:szCs w:val="26"/>
        </w:rPr>
        <w:lastRenderedPageBreak/>
        <w:t>ОБЩИЕ ПОЛОЖЕНИЯ</w:t>
      </w:r>
    </w:p>
    <w:p w14:paraId="730A1D97" w14:textId="77777777" w:rsidR="00663A08" w:rsidRDefault="00663A08">
      <w:pPr>
        <w:pBdr>
          <w:top w:val="nil"/>
          <w:left w:val="nil"/>
          <w:bottom w:val="nil"/>
          <w:right w:val="nil"/>
          <w:between w:val="nil"/>
        </w:pBdr>
        <w:tabs>
          <w:tab w:val="left" w:pos="0"/>
        </w:tabs>
        <w:ind w:firstLine="709"/>
        <w:jc w:val="center"/>
        <w:rPr>
          <w:rFonts w:ascii="Times New Roman" w:hAnsi="Times New Roman" w:cs="Times New Roman"/>
          <w:b/>
          <w:color w:val="000000"/>
          <w:sz w:val="26"/>
          <w:szCs w:val="26"/>
        </w:rPr>
      </w:pPr>
    </w:p>
    <w:p w14:paraId="661E19A5" w14:textId="77777777" w:rsidR="00663A08" w:rsidRDefault="00646FF1">
      <w:pPr>
        <w:ind w:firstLine="709"/>
        <w:jc w:val="both"/>
        <w:rPr>
          <w:rFonts w:ascii="Times New Roman" w:hAnsi="Times New Roman" w:cs="Times New Roman"/>
          <w:sz w:val="26"/>
          <w:szCs w:val="26"/>
        </w:rPr>
      </w:pPr>
      <w:r>
        <w:rPr>
          <w:rFonts w:ascii="Times New Roman" w:hAnsi="Times New Roman" w:cs="Times New Roman"/>
          <w:sz w:val="26"/>
          <w:szCs w:val="26"/>
        </w:rPr>
        <w:t>Выпускная квалификационная работа выполняется и защищается на русском языке.</w:t>
      </w:r>
      <w:r>
        <w:t xml:space="preserve"> </w:t>
      </w:r>
      <w:r>
        <w:rPr>
          <w:rFonts w:ascii="Times New Roman" w:hAnsi="Times New Roman" w:cs="Times New Roman"/>
          <w:sz w:val="26"/>
          <w:szCs w:val="26"/>
        </w:rPr>
        <w:t xml:space="preserve">Возможно выполнение </w:t>
      </w:r>
      <w:r w:rsidR="00F134CA">
        <w:rPr>
          <w:rFonts w:ascii="Times New Roman" w:hAnsi="Times New Roman" w:cs="Times New Roman"/>
          <w:sz w:val="26"/>
          <w:szCs w:val="26"/>
        </w:rPr>
        <w:t xml:space="preserve">и защита </w:t>
      </w:r>
      <w:r>
        <w:rPr>
          <w:rFonts w:ascii="Times New Roman" w:hAnsi="Times New Roman" w:cs="Times New Roman"/>
          <w:sz w:val="26"/>
          <w:szCs w:val="26"/>
        </w:rPr>
        <w:t>ВКР на английском языке при обоюдном согласии студента и руководителя. Требования к написанию и оформлению ВКР на английском языке соответствуют требованиям к написанию и оформлению ВКР на русском языке, представленным в данных Методических рекомендациях.</w:t>
      </w:r>
    </w:p>
    <w:p w14:paraId="2BCACF72" w14:textId="77777777" w:rsidR="00663A08" w:rsidRDefault="00646FF1">
      <w:pPr>
        <w:ind w:firstLine="709"/>
        <w:jc w:val="both"/>
        <w:rPr>
          <w:rFonts w:ascii="Times New Roman" w:hAnsi="Times New Roman" w:cs="Times New Roman"/>
          <w:sz w:val="26"/>
          <w:szCs w:val="26"/>
        </w:rPr>
      </w:pPr>
      <w:r>
        <w:rPr>
          <w:rFonts w:ascii="Times New Roman" w:hAnsi="Times New Roman" w:cs="Times New Roman"/>
          <w:sz w:val="26"/>
          <w:szCs w:val="26"/>
        </w:rPr>
        <w:t xml:space="preserve">Требования, содержащиеся в настоящих Методических рекомендациях, обязательны для исполнения при подготовке выпускных квалификационных работ студентами 4 курса, обучающихся по </w:t>
      </w:r>
      <w:r w:rsidR="00F134CA">
        <w:rPr>
          <w:rFonts w:ascii="Times New Roman" w:hAnsi="Times New Roman" w:cs="Times New Roman"/>
          <w:sz w:val="26"/>
          <w:szCs w:val="26"/>
        </w:rPr>
        <w:t>направлениям</w:t>
      </w:r>
      <w:r>
        <w:rPr>
          <w:rFonts w:ascii="Times New Roman" w:hAnsi="Times New Roman" w:cs="Times New Roman"/>
          <w:sz w:val="26"/>
          <w:szCs w:val="26"/>
        </w:rPr>
        <w:t xml:space="preserve"> подготовки </w:t>
      </w:r>
      <w:r w:rsidR="00F134CA" w:rsidRPr="00557779">
        <w:rPr>
          <w:rFonts w:ascii="Times New Roman" w:hAnsi="Times New Roman" w:cs="Times New Roman"/>
          <w:sz w:val="26"/>
          <w:szCs w:val="26"/>
        </w:rPr>
        <w:t>38.03.01 Экономика, 38.03.02 Менеджмент</w:t>
      </w:r>
      <w:r w:rsidR="00F134CA">
        <w:rPr>
          <w:rFonts w:ascii="Times New Roman" w:hAnsi="Times New Roman" w:cs="Times New Roman"/>
          <w:sz w:val="26"/>
          <w:szCs w:val="26"/>
        </w:rPr>
        <w:t xml:space="preserve"> программы </w:t>
      </w:r>
      <w:r w:rsidR="00F134CA" w:rsidRPr="00557779">
        <w:rPr>
          <w:rFonts w:ascii="Times New Roman" w:hAnsi="Times New Roman" w:cs="Times New Roman"/>
          <w:sz w:val="26"/>
          <w:szCs w:val="26"/>
        </w:rPr>
        <w:t>«Международный бакалавриат по бизнесу и экономике»</w:t>
      </w:r>
      <w:r>
        <w:rPr>
          <w:rFonts w:ascii="Times New Roman" w:hAnsi="Times New Roman" w:cs="Times New Roman"/>
          <w:sz w:val="26"/>
          <w:szCs w:val="26"/>
        </w:rPr>
        <w:t xml:space="preserve">. </w:t>
      </w:r>
    </w:p>
    <w:p w14:paraId="1E850F99" w14:textId="77777777" w:rsidR="00663A08" w:rsidRDefault="00663A08">
      <w:pPr>
        <w:ind w:firstLine="709"/>
        <w:jc w:val="both"/>
        <w:rPr>
          <w:rFonts w:ascii="Times New Roman" w:hAnsi="Times New Roman" w:cs="Times New Roman"/>
          <w:sz w:val="26"/>
          <w:szCs w:val="26"/>
        </w:rPr>
      </w:pPr>
    </w:p>
    <w:p w14:paraId="71B4297C" w14:textId="77777777" w:rsidR="00663A08" w:rsidRDefault="00646FF1">
      <w:pPr>
        <w:numPr>
          <w:ilvl w:val="0"/>
          <w:numId w:val="8"/>
        </w:numPr>
        <w:ind w:left="0" w:firstLine="709"/>
        <w:jc w:val="center"/>
        <w:rPr>
          <w:rFonts w:ascii="Times New Roman" w:hAnsi="Times New Roman" w:cs="Times New Roman"/>
          <w:b/>
          <w:sz w:val="26"/>
          <w:szCs w:val="26"/>
        </w:rPr>
      </w:pPr>
      <w:r>
        <w:rPr>
          <w:rFonts w:ascii="Times New Roman" w:hAnsi="Times New Roman" w:cs="Times New Roman"/>
          <w:b/>
          <w:sz w:val="26"/>
          <w:szCs w:val="26"/>
        </w:rPr>
        <w:t>ОБЩИЕ ТРЕБОВАНИЯ К ВЫПОЛНЕНИЮ ВКР</w:t>
      </w:r>
    </w:p>
    <w:p w14:paraId="27A87023" w14:textId="77777777" w:rsidR="00663A08" w:rsidRDefault="00663A08">
      <w:pPr>
        <w:ind w:firstLine="709"/>
        <w:jc w:val="center"/>
        <w:rPr>
          <w:rFonts w:ascii="Times New Roman" w:hAnsi="Times New Roman" w:cs="Times New Roman"/>
          <w:b/>
          <w:sz w:val="26"/>
          <w:szCs w:val="26"/>
        </w:rPr>
      </w:pPr>
    </w:p>
    <w:p w14:paraId="03E2AC63" w14:textId="77777777" w:rsidR="00663A08" w:rsidRDefault="00646FF1" w:rsidP="00164913">
      <w:pPr>
        <w:widowControl/>
        <w:pBdr>
          <w:top w:val="nil"/>
          <w:left w:val="nil"/>
          <w:bottom w:val="nil"/>
          <w:right w:val="nil"/>
          <w:between w:val="nil"/>
        </w:pBdr>
        <w:ind w:firstLine="709"/>
        <w:jc w:val="both"/>
        <w:rPr>
          <w:rFonts w:ascii="Times New Roman" w:hAnsi="Times New Roman" w:cs="Times New Roman"/>
          <w:color w:val="000000"/>
          <w:sz w:val="26"/>
          <w:szCs w:val="26"/>
        </w:rPr>
      </w:pPr>
      <w:bookmarkStart w:id="1" w:name="_heading=h.gjdgxs" w:colFirst="0" w:colLast="0"/>
      <w:bookmarkEnd w:id="1"/>
      <w:r>
        <w:rPr>
          <w:rFonts w:ascii="Times New Roman" w:hAnsi="Times New Roman" w:cs="Times New Roman"/>
          <w:color w:val="000000"/>
          <w:sz w:val="26"/>
          <w:szCs w:val="26"/>
        </w:rPr>
        <w:t>Бакалаврская работа представляет собой самостоятельное законченное исследование на заданную (выбранную) тему, написанное лично студентом под руководством руководителя, свидетельствующее об умении студента работать с литературой, обобщать и анализировать фактический материал, используя теоретические знания и практические навыки, полученные при освоении образовательной программы. Бакалаврская работа может основываться на обобщении выполненных студентом курсовых работ и содержать материалы, собранные студентом в период производственной практики.</w:t>
      </w:r>
    </w:p>
    <w:p w14:paraId="29FBF1E3" w14:textId="77777777" w:rsidR="00663A08" w:rsidRPr="00893ED6" w:rsidRDefault="00646FF1" w:rsidP="00164913">
      <w:pPr>
        <w:widowControl/>
        <w:pBdr>
          <w:top w:val="nil"/>
          <w:left w:val="nil"/>
          <w:bottom w:val="nil"/>
          <w:right w:val="nil"/>
          <w:between w:val="nil"/>
        </w:pBdr>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ВКР является заключительным исследованием студента, на основе которого Государственная экзаменационная комиссия (далее - ГЭК) выносит решение о </w:t>
      </w:r>
      <w:r w:rsidRPr="00893ED6">
        <w:rPr>
          <w:rFonts w:ascii="Times New Roman" w:hAnsi="Times New Roman" w:cs="Times New Roman"/>
          <w:color w:val="000000"/>
          <w:sz w:val="26"/>
          <w:szCs w:val="26"/>
        </w:rPr>
        <w:t>присвоении квалификации по направлению подготовки и выдаче диплома о высшем образовании государственного образца при условии успешной защиты ВКР.</w:t>
      </w:r>
    </w:p>
    <w:p w14:paraId="417B537A" w14:textId="77777777" w:rsidR="00663A08" w:rsidRPr="00893ED6" w:rsidRDefault="00646FF1" w:rsidP="00164913">
      <w:pPr>
        <w:widowControl/>
        <w:pBdr>
          <w:top w:val="nil"/>
          <w:left w:val="nil"/>
          <w:bottom w:val="nil"/>
          <w:right w:val="nil"/>
          <w:between w:val="nil"/>
        </w:pBdr>
        <w:ind w:firstLine="709"/>
        <w:jc w:val="both"/>
        <w:rPr>
          <w:rFonts w:ascii="Times New Roman" w:hAnsi="Times New Roman" w:cs="Times New Roman"/>
          <w:color w:val="000000"/>
          <w:sz w:val="26"/>
          <w:szCs w:val="26"/>
        </w:rPr>
      </w:pPr>
      <w:r w:rsidRPr="00893ED6">
        <w:rPr>
          <w:rFonts w:ascii="Times New Roman" w:hAnsi="Times New Roman" w:cs="Times New Roman"/>
          <w:color w:val="000000"/>
          <w:sz w:val="26"/>
          <w:szCs w:val="26"/>
        </w:rPr>
        <w:t>ВКР выполняется индивидуально.</w:t>
      </w:r>
    </w:p>
    <w:p w14:paraId="333E4A22" w14:textId="77777777" w:rsidR="00663A08" w:rsidRPr="00893ED6" w:rsidRDefault="00646FF1">
      <w:pPr>
        <w:widowControl/>
        <w:ind w:firstLine="709"/>
        <w:jc w:val="both"/>
        <w:rPr>
          <w:rFonts w:ascii="Times New Roman" w:hAnsi="Times New Roman" w:cs="Times New Roman"/>
          <w:sz w:val="26"/>
          <w:szCs w:val="26"/>
        </w:rPr>
      </w:pPr>
      <w:r w:rsidRPr="00893ED6">
        <w:rPr>
          <w:rFonts w:ascii="Times New Roman" w:hAnsi="Times New Roman" w:cs="Times New Roman"/>
          <w:sz w:val="26"/>
          <w:szCs w:val="26"/>
        </w:rPr>
        <w:t>Основными форматами ВКР являются:</w:t>
      </w:r>
    </w:p>
    <w:p w14:paraId="77AED9E2" w14:textId="77777777" w:rsidR="00663A08" w:rsidRPr="00893ED6" w:rsidRDefault="00646FF1">
      <w:pPr>
        <w:widowControl/>
        <w:ind w:firstLine="709"/>
        <w:jc w:val="both"/>
        <w:rPr>
          <w:rFonts w:ascii="Times New Roman" w:hAnsi="Times New Roman" w:cs="Times New Roman"/>
          <w:sz w:val="26"/>
          <w:szCs w:val="26"/>
        </w:rPr>
      </w:pPr>
      <w:r w:rsidRPr="00893ED6">
        <w:rPr>
          <w:rFonts w:ascii="Times New Roman" w:hAnsi="Times New Roman" w:cs="Times New Roman"/>
          <w:i/>
          <w:sz w:val="26"/>
          <w:szCs w:val="26"/>
        </w:rPr>
        <w:t>Академический формат</w:t>
      </w:r>
      <w:r w:rsidRPr="00893ED6">
        <w:rPr>
          <w:rFonts w:ascii="Times New Roman" w:hAnsi="Times New Roman" w:cs="Times New Roman"/>
          <w:sz w:val="26"/>
          <w:szCs w:val="26"/>
        </w:rPr>
        <w:t xml:space="preserve"> - исследование, осуществляемое в целях получения новых знаний о структуре, свойствах и закономерностях изучаемого объекта (явления). </w:t>
      </w:r>
    </w:p>
    <w:p w14:paraId="09E9A3A6" w14:textId="77777777" w:rsidR="00663A08" w:rsidRPr="00893ED6" w:rsidRDefault="00646FF1">
      <w:pPr>
        <w:widowControl/>
        <w:ind w:firstLine="709"/>
        <w:jc w:val="both"/>
        <w:rPr>
          <w:rFonts w:ascii="Times New Roman" w:hAnsi="Times New Roman" w:cs="Times New Roman"/>
          <w:sz w:val="26"/>
          <w:szCs w:val="26"/>
        </w:rPr>
      </w:pPr>
      <w:r w:rsidRPr="00893ED6">
        <w:rPr>
          <w:rFonts w:ascii="Times New Roman" w:hAnsi="Times New Roman" w:cs="Times New Roman"/>
          <w:sz w:val="26"/>
          <w:szCs w:val="26"/>
        </w:rPr>
        <w:t xml:space="preserve"> </w:t>
      </w:r>
      <w:r w:rsidRPr="00893ED6">
        <w:rPr>
          <w:rFonts w:ascii="Times New Roman" w:hAnsi="Times New Roman" w:cs="Times New Roman"/>
          <w:i/>
          <w:sz w:val="26"/>
          <w:szCs w:val="26"/>
        </w:rPr>
        <w:t xml:space="preserve">Проектно-исследовательский формат </w:t>
      </w:r>
      <w:r w:rsidRPr="00893ED6">
        <w:rPr>
          <w:rFonts w:ascii="Times New Roman" w:hAnsi="Times New Roman" w:cs="Times New Roman"/>
          <w:sz w:val="26"/>
          <w:szCs w:val="26"/>
        </w:rPr>
        <w:t>- разработка прикладной проблемы, в результате чего создается некоторый продукт (проектное решение).</w:t>
      </w:r>
    </w:p>
    <w:p w14:paraId="6337C42F" w14:textId="77777777" w:rsidR="002519D3" w:rsidRPr="00893ED6" w:rsidRDefault="00217480">
      <w:pPr>
        <w:widowControl/>
        <w:ind w:firstLine="709"/>
        <w:jc w:val="both"/>
        <w:rPr>
          <w:rFonts w:ascii="Times New Roman" w:hAnsi="Times New Roman" w:cs="Times New Roman"/>
          <w:sz w:val="26"/>
          <w:szCs w:val="26"/>
        </w:rPr>
      </w:pPr>
      <w:r w:rsidRPr="00893ED6">
        <w:rPr>
          <w:rFonts w:ascii="Times New Roman" w:hAnsi="Times New Roman" w:cs="Times New Roman"/>
          <w:bCs/>
          <w:i/>
          <w:sz w:val="26"/>
          <w:szCs w:val="26"/>
        </w:rPr>
        <w:t>Стартап как диплом</w:t>
      </w:r>
      <w:r w:rsidRPr="00893ED6">
        <w:rPr>
          <w:rFonts w:ascii="Times New Roman" w:hAnsi="Times New Roman" w:cs="Times New Roman"/>
          <w:bCs/>
          <w:sz w:val="26"/>
          <w:szCs w:val="26"/>
        </w:rPr>
        <w:t xml:space="preserve"> -</w:t>
      </w:r>
      <w:r w:rsidRPr="00893ED6">
        <w:rPr>
          <w:rFonts w:ascii="Times New Roman" w:hAnsi="Times New Roman" w:cs="Times New Roman"/>
          <w:b/>
          <w:bCs/>
          <w:sz w:val="26"/>
          <w:szCs w:val="26"/>
        </w:rPr>
        <w:t xml:space="preserve"> </w:t>
      </w:r>
      <w:r w:rsidRPr="00893ED6">
        <w:rPr>
          <w:rFonts w:ascii="Times New Roman" w:hAnsi="Times New Roman" w:cs="Times New Roman"/>
          <w:sz w:val="26"/>
          <w:szCs w:val="26"/>
        </w:rPr>
        <w:t>работа в виде описания стартап-проекта, подготовленного, разработанного и/или реализуемого одним или несколькими обучающимися (командой стартап-проекта, в которую входит обучающийся или несколько обучающихся)</w:t>
      </w:r>
      <w:r w:rsidR="00374388" w:rsidRPr="00893ED6">
        <w:rPr>
          <w:rFonts w:ascii="Times New Roman" w:hAnsi="Times New Roman" w:cs="Times New Roman"/>
          <w:sz w:val="26"/>
          <w:szCs w:val="26"/>
        </w:rPr>
        <w:t>. Данный бизнес-проект направлен на создание нового продукта, технологии или услуги (продуктовой инновации), обладающий потенциалом/перспективами коммерциализации и масштабирования, разработанный и реализуемый в условиях неопределенности в конкурентной среде</w:t>
      </w:r>
      <w:r w:rsidR="00FD06B2" w:rsidRPr="00893ED6">
        <w:rPr>
          <w:rStyle w:val="a7"/>
          <w:rFonts w:ascii="Times New Roman" w:hAnsi="Times New Roman" w:cs="Times New Roman"/>
          <w:sz w:val="26"/>
          <w:szCs w:val="26"/>
        </w:rPr>
        <w:footnoteReference w:id="1"/>
      </w:r>
      <w:r w:rsidRPr="00893ED6">
        <w:rPr>
          <w:rFonts w:ascii="Times New Roman" w:hAnsi="Times New Roman" w:cs="Times New Roman"/>
          <w:sz w:val="26"/>
          <w:szCs w:val="26"/>
        </w:rPr>
        <w:t>.</w:t>
      </w:r>
    </w:p>
    <w:p w14:paraId="6D6E37B5" w14:textId="77777777" w:rsidR="00663A08" w:rsidRDefault="00646FF1">
      <w:pPr>
        <w:ind w:firstLine="709"/>
        <w:jc w:val="both"/>
        <w:rPr>
          <w:rFonts w:ascii="Times New Roman" w:hAnsi="Times New Roman" w:cs="Times New Roman"/>
          <w:sz w:val="26"/>
          <w:szCs w:val="26"/>
        </w:rPr>
      </w:pPr>
      <w:r w:rsidRPr="00893ED6">
        <w:rPr>
          <w:rFonts w:ascii="Times New Roman" w:hAnsi="Times New Roman" w:cs="Times New Roman"/>
          <w:i/>
          <w:sz w:val="26"/>
          <w:szCs w:val="26"/>
        </w:rPr>
        <w:t>Целью ВКР</w:t>
      </w:r>
      <w:r w:rsidRPr="00893ED6">
        <w:rPr>
          <w:rFonts w:ascii="Times New Roman" w:hAnsi="Times New Roman" w:cs="Times New Roman"/>
          <w:sz w:val="26"/>
          <w:szCs w:val="26"/>
        </w:rPr>
        <w:t xml:space="preserve"> является систематизация, расширение и развитие общенаучных, инструментальных, социально-личностных и культурных и профессиональных компетенций при решении сложных комплексных задач с элементами исследования, определение уровня готовности студента к практической работе.</w:t>
      </w:r>
    </w:p>
    <w:p w14:paraId="385C0587" w14:textId="77777777" w:rsidR="00663A08" w:rsidRDefault="00646FF1" w:rsidP="00A00FCF">
      <w:pPr>
        <w:widowControl/>
        <w:pBdr>
          <w:top w:val="nil"/>
          <w:left w:val="nil"/>
          <w:bottom w:val="nil"/>
          <w:right w:val="nil"/>
          <w:between w:val="nil"/>
        </w:pBdr>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 xml:space="preserve">Подготовка ВКР предполагает решение </w:t>
      </w:r>
      <w:r>
        <w:rPr>
          <w:rFonts w:ascii="Times New Roman" w:hAnsi="Times New Roman" w:cs="Times New Roman"/>
          <w:i/>
          <w:color w:val="000000"/>
          <w:sz w:val="26"/>
          <w:szCs w:val="26"/>
        </w:rPr>
        <w:t>следующих задач</w:t>
      </w:r>
      <w:r>
        <w:rPr>
          <w:rFonts w:ascii="Times New Roman" w:hAnsi="Times New Roman" w:cs="Times New Roman"/>
          <w:color w:val="000000"/>
          <w:sz w:val="26"/>
          <w:szCs w:val="26"/>
        </w:rPr>
        <w:t>:</w:t>
      </w:r>
    </w:p>
    <w:p w14:paraId="3D4CDFBD" w14:textId="77777777" w:rsidR="00663A08" w:rsidRPr="00A00FCF" w:rsidRDefault="00646FF1" w:rsidP="00A00FCF">
      <w:pPr>
        <w:widowControl/>
        <w:numPr>
          <w:ilvl w:val="0"/>
          <w:numId w:val="2"/>
        </w:numPr>
        <w:pBdr>
          <w:top w:val="nil"/>
          <w:left w:val="nil"/>
          <w:bottom w:val="nil"/>
          <w:right w:val="nil"/>
          <w:between w:val="nil"/>
        </w:pBdr>
        <w:ind w:left="0" w:firstLine="709"/>
        <w:jc w:val="both"/>
        <w:rPr>
          <w:rFonts w:ascii="Times New Roman" w:hAnsi="Times New Roman" w:cs="Times New Roman"/>
          <w:color w:val="000000"/>
          <w:sz w:val="26"/>
          <w:szCs w:val="26"/>
        </w:rPr>
      </w:pPr>
      <w:r w:rsidRPr="00A00FCF">
        <w:rPr>
          <w:rFonts w:ascii="Times New Roman" w:hAnsi="Times New Roman" w:cs="Times New Roman"/>
          <w:color w:val="000000"/>
          <w:sz w:val="26"/>
          <w:szCs w:val="26"/>
        </w:rPr>
        <w:t xml:space="preserve">систематизация, закрепление и расширение полученных во время обучения в НИУ ВШЭ теоретических и практических знаний </w:t>
      </w:r>
      <w:r w:rsidR="00A00FCF" w:rsidRPr="00A00FCF">
        <w:rPr>
          <w:rFonts w:ascii="Times New Roman" w:hAnsi="Times New Roman" w:cs="Times New Roman"/>
          <w:color w:val="000000"/>
          <w:sz w:val="26"/>
          <w:szCs w:val="26"/>
        </w:rPr>
        <w:t>по направлению/</w:t>
      </w:r>
      <w:r w:rsidR="00A00FCF">
        <w:rPr>
          <w:rFonts w:ascii="Times New Roman" w:hAnsi="Times New Roman" w:cs="Times New Roman"/>
          <w:color w:val="000000"/>
          <w:sz w:val="26"/>
          <w:szCs w:val="26"/>
        </w:rPr>
        <w:t>направлениям</w:t>
      </w:r>
      <w:r w:rsidR="00A00FCF" w:rsidRPr="00A00FCF">
        <w:rPr>
          <w:rFonts w:ascii="Times New Roman" w:hAnsi="Times New Roman" w:cs="Times New Roman"/>
          <w:color w:val="000000"/>
          <w:sz w:val="26"/>
          <w:szCs w:val="26"/>
        </w:rPr>
        <w:t xml:space="preserve"> подготовки и</w:t>
      </w:r>
      <w:r w:rsidRPr="00A00FCF">
        <w:rPr>
          <w:rFonts w:ascii="Times New Roman" w:hAnsi="Times New Roman" w:cs="Times New Roman"/>
          <w:color w:val="000000"/>
          <w:sz w:val="26"/>
          <w:szCs w:val="26"/>
        </w:rPr>
        <w:t xml:space="preserve"> применение этих знаний при решении конкретных научных и производственных задач;</w:t>
      </w:r>
    </w:p>
    <w:p w14:paraId="49302B61" w14:textId="77777777" w:rsidR="00663A08" w:rsidRDefault="00646FF1">
      <w:pPr>
        <w:widowControl/>
        <w:numPr>
          <w:ilvl w:val="0"/>
          <w:numId w:val="2"/>
        </w:numPr>
        <w:pBdr>
          <w:top w:val="nil"/>
          <w:left w:val="nil"/>
          <w:bottom w:val="nil"/>
          <w:right w:val="nil"/>
          <w:between w:val="nil"/>
        </w:pBdr>
        <w:ind w:left="0"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развитие навыков самостоятельной работы, овладение методикой научного исследования при решении разрабатываемых в ВКР проблем;</w:t>
      </w:r>
    </w:p>
    <w:p w14:paraId="57FCFA49" w14:textId="77777777" w:rsidR="00663A08" w:rsidRDefault="00646FF1">
      <w:pPr>
        <w:widowControl/>
        <w:numPr>
          <w:ilvl w:val="0"/>
          <w:numId w:val="2"/>
        </w:numPr>
        <w:pBdr>
          <w:top w:val="nil"/>
          <w:left w:val="nil"/>
          <w:bottom w:val="nil"/>
          <w:right w:val="nil"/>
          <w:between w:val="nil"/>
        </w:pBdr>
        <w:ind w:left="0"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выявление степени подготовленности студентов к самостоятельной практической работе;</w:t>
      </w:r>
    </w:p>
    <w:p w14:paraId="1F1A9864" w14:textId="77777777" w:rsidR="00663A08" w:rsidRDefault="00646FF1">
      <w:pPr>
        <w:widowControl/>
        <w:numPr>
          <w:ilvl w:val="0"/>
          <w:numId w:val="2"/>
        </w:numPr>
        <w:pBdr>
          <w:top w:val="nil"/>
          <w:left w:val="nil"/>
          <w:bottom w:val="nil"/>
          <w:right w:val="nil"/>
          <w:between w:val="nil"/>
        </w:pBdr>
        <w:ind w:left="0"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умение пользоваться законодательными, нормативными и инструктивными материалами, а также критически осмысливать данные литературных источников и материалов практики по выбранной теме;</w:t>
      </w:r>
    </w:p>
    <w:p w14:paraId="5A54EDF2" w14:textId="77777777" w:rsidR="00663A08" w:rsidRDefault="00646FF1">
      <w:pPr>
        <w:widowControl/>
        <w:numPr>
          <w:ilvl w:val="0"/>
          <w:numId w:val="2"/>
        </w:numPr>
        <w:pBdr>
          <w:top w:val="nil"/>
          <w:left w:val="nil"/>
          <w:bottom w:val="nil"/>
          <w:right w:val="nil"/>
          <w:between w:val="nil"/>
        </w:pBdr>
        <w:ind w:left="0"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умение систематизировать и обобщать данные статистических сборников и материалов хозяйствующих субъектов;</w:t>
      </w:r>
    </w:p>
    <w:p w14:paraId="073950E8" w14:textId="77777777" w:rsidR="00663A08" w:rsidRDefault="00646FF1">
      <w:pPr>
        <w:widowControl/>
        <w:numPr>
          <w:ilvl w:val="0"/>
          <w:numId w:val="2"/>
        </w:numPr>
        <w:pBdr>
          <w:top w:val="nil"/>
          <w:left w:val="nil"/>
          <w:bottom w:val="nil"/>
          <w:right w:val="nil"/>
          <w:between w:val="nil"/>
        </w:pBdr>
        <w:ind w:left="0"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развитие способности владения современными информационными технологиями.</w:t>
      </w:r>
    </w:p>
    <w:p w14:paraId="3CE18EA7" w14:textId="77777777" w:rsidR="00663A08" w:rsidRDefault="00646FF1">
      <w:pPr>
        <w:ind w:firstLine="709"/>
        <w:jc w:val="both"/>
        <w:rPr>
          <w:rFonts w:ascii="Times New Roman" w:hAnsi="Times New Roman" w:cs="Times New Roman"/>
          <w:sz w:val="26"/>
          <w:szCs w:val="26"/>
        </w:rPr>
      </w:pPr>
      <w:r>
        <w:rPr>
          <w:rFonts w:ascii="Times New Roman" w:hAnsi="Times New Roman" w:cs="Times New Roman"/>
          <w:sz w:val="26"/>
          <w:szCs w:val="26"/>
        </w:rPr>
        <w:t>Материал ВКР необходимо излагать лаконично, целостно, в логичной последовательности, с соблюдением правил русского языка и правилам оформления научных работ.</w:t>
      </w:r>
    </w:p>
    <w:p w14:paraId="342A6340" w14:textId="77777777" w:rsidR="00663A08" w:rsidRDefault="00646FF1">
      <w:pPr>
        <w:ind w:firstLine="709"/>
        <w:jc w:val="both"/>
        <w:rPr>
          <w:rFonts w:ascii="Times New Roman" w:hAnsi="Times New Roman" w:cs="Times New Roman"/>
          <w:sz w:val="26"/>
          <w:szCs w:val="26"/>
        </w:rPr>
      </w:pPr>
      <w:r>
        <w:rPr>
          <w:rFonts w:ascii="Times New Roman" w:hAnsi="Times New Roman" w:cs="Times New Roman"/>
          <w:sz w:val="26"/>
          <w:szCs w:val="26"/>
        </w:rPr>
        <w:t>В силу того, что ВКР предполагает самостоятельность исследования студента, при использовании монографий, учебников, журнальных статей и Интернет - материалов необходимо ссылаться на соответствующий источник и формировать библиографический список (список литературы), указывая все использованные студентом источники. Чтобы избежать самоплагиата, дублирования опубликованной ранее информации, нужно привести ссылки на собственные работы (в том числе курсовые) и перечислить их в списке использованных источников.</w:t>
      </w:r>
    </w:p>
    <w:p w14:paraId="592E6C22" w14:textId="77777777" w:rsidR="00663A08" w:rsidRDefault="00646FF1">
      <w:pPr>
        <w:ind w:firstLine="709"/>
        <w:jc w:val="both"/>
        <w:rPr>
          <w:rFonts w:ascii="Times New Roman" w:hAnsi="Times New Roman" w:cs="Times New Roman"/>
          <w:sz w:val="26"/>
          <w:szCs w:val="26"/>
        </w:rPr>
      </w:pPr>
      <w:r>
        <w:rPr>
          <w:rFonts w:ascii="Times New Roman" w:hAnsi="Times New Roman" w:cs="Times New Roman"/>
          <w:sz w:val="26"/>
          <w:szCs w:val="26"/>
        </w:rPr>
        <w:t>Дословное или близкое к тексту воспроизведение материала без указания ссылки на источник квалифицируется как плагиат. Работа, ставящая под сомнение самостоятельность выполнения целиком или одного из ее основных разделов, считается не выполненной.</w:t>
      </w:r>
    </w:p>
    <w:p w14:paraId="64F7450B" w14:textId="77777777" w:rsidR="00663A08" w:rsidRDefault="00646FF1">
      <w:pPr>
        <w:widowControl/>
        <w:pBdr>
          <w:top w:val="nil"/>
          <w:left w:val="nil"/>
          <w:bottom w:val="nil"/>
          <w:right w:val="nil"/>
          <w:between w:val="nil"/>
        </w:pBdr>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Оформление работ должно соответствовать требованиям, изложенным в соответствующих разделах настоящих Методических рекомендациях. </w:t>
      </w:r>
    </w:p>
    <w:p w14:paraId="7D209806" w14:textId="77777777" w:rsidR="00663A08" w:rsidRDefault="00646FF1">
      <w:pPr>
        <w:ind w:firstLine="709"/>
        <w:jc w:val="both"/>
        <w:rPr>
          <w:rFonts w:ascii="Times New Roman" w:hAnsi="Times New Roman" w:cs="Times New Roman"/>
          <w:sz w:val="26"/>
          <w:szCs w:val="26"/>
        </w:rPr>
      </w:pPr>
      <w:r>
        <w:rPr>
          <w:rFonts w:ascii="Times New Roman" w:hAnsi="Times New Roman" w:cs="Times New Roman"/>
          <w:sz w:val="26"/>
          <w:szCs w:val="26"/>
        </w:rPr>
        <w:t>Итоговый вариант работы должен быть загружен в специальный модуль сопровождения курсовых работ и ВКР в LMS для проверки в системе «Антиплагиат». Отчет из системы «Антиплагиат» должен быть приложен к печатной версии работы.</w:t>
      </w:r>
    </w:p>
    <w:p w14:paraId="667526FF" w14:textId="77777777" w:rsidR="00663A08" w:rsidRDefault="00646FF1" w:rsidP="00A00FCF">
      <w:pPr>
        <w:tabs>
          <w:tab w:val="left" w:pos="0"/>
          <w:tab w:val="left" w:pos="480"/>
          <w:tab w:val="left" w:pos="851"/>
          <w:tab w:val="left" w:pos="1080"/>
          <w:tab w:val="left" w:pos="1440"/>
        </w:tabs>
        <w:ind w:firstLine="851"/>
        <w:jc w:val="both"/>
        <w:rPr>
          <w:rFonts w:ascii="Times New Roman" w:hAnsi="Times New Roman" w:cs="Times New Roman"/>
          <w:b/>
          <w:sz w:val="26"/>
          <w:szCs w:val="26"/>
        </w:rPr>
      </w:pPr>
      <w:r>
        <w:rPr>
          <w:rFonts w:ascii="Times New Roman" w:hAnsi="Times New Roman" w:cs="Times New Roman"/>
          <w:b/>
          <w:sz w:val="26"/>
          <w:szCs w:val="26"/>
        </w:rPr>
        <w:t xml:space="preserve">Процент заимствований в тексте </w:t>
      </w:r>
      <w:r w:rsidR="00A00FCF">
        <w:rPr>
          <w:rFonts w:ascii="Times New Roman" w:hAnsi="Times New Roman" w:cs="Times New Roman"/>
          <w:b/>
          <w:sz w:val="26"/>
          <w:szCs w:val="26"/>
        </w:rPr>
        <w:t>ВКР должен</w:t>
      </w:r>
      <w:r>
        <w:rPr>
          <w:rFonts w:ascii="Times New Roman" w:hAnsi="Times New Roman" w:cs="Times New Roman"/>
          <w:b/>
          <w:sz w:val="26"/>
          <w:szCs w:val="26"/>
        </w:rPr>
        <w:t xml:space="preserve"> составлять не более 20%.</w:t>
      </w:r>
    </w:p>
    <w:p w14:paraId="3765F88D" w14:textId="77777777" w:rsidR="00663A08" w:rsidRDefault="00646FF1">
      <w:pPr>
        <w:tabs>
          <w:tab w:val="left" w:pos="0"/>
          <w:tab w:val="left" w:pos="480"/>
          <w:tab w:val="left" w:pos="1080"/>
          <w:tab w:val="left" w:pos="1440"/>
        </w:tabs>
        <w:ind w:firstLine="709"/>
        <w:jc w:val="both"/>
        <w:rPr>
          <w:rFonts w:ascii="Times New Roman" w:hAnsi="Times New Roman" w:cs="Times New Roman"/>
          <w:sz w:val="26"/>
          <w:szCs w:val="26"/>
        </w:rPr>
      </w:pPr>
      <w:r>
        <w:rPr>
          <w:sz w:val="30"/>
          <w:szCs w:val="30"/>
        </w:rPr>
        <w:t> </w:t>
      </w:r>
      <w:r>
        <w:rPr>
          <w:rFonts w:ascii="Times New Roman" w:hAnsi="Times New Roman" w:cs="Times New Roman"/>
          <w:sz w:val="26"/>
          <w:szCs w:val="26"/>
        </w:rPr>
        <w:t xml:space="preserve">В случае если процент заимствований выше 20%, руководитель ВКР составляет мотивированную служебную записку на имя </w:t>
      </w:r>
      <w:r w:rsidR="00A00FCF">
        <w:rPr>
          <w:rFonts w:ascii="Times New Roman" w:hAnsi="Times New Roman" w:cs="Times New Roman"/>
          <w:sz w:val="26"/>
          <w:szCs w:val="26"/>
        </w:rPr>
        <w:t>академического руководителя программы</w:t>
      </w:r>
      <w:r>
        <w:rPr>
          <w:rFonts w:ascii="Times New Roman" w:hAnsi="Times New Roman" w:cs="Times New Roman"/>
          <w:sz w:val="26"/>
          <w:szCs w:val="26"/>
        </w:rPr>
        <w:t xml:space="preserve"> об анализе источников заимствования, где выражает свое мнение о возможности/невозможности допуска студента к защите. Лица, не допущенные к защите ВКР, отчисляются из НИУ ВШЭ как не выполнившие обязанностей по добросовестному освоению образовательной программы и выполнению учебного плана.</w:t>
      </w:r>
    </w:p>
    <w:p w14:paraId="72337145" w14:textId="24BD4E00" w:rsidR="00025104" w:rsidRDefault="003C3C99" w:rsidP="003C3C99">
      <w:pPr>
        <w:tabs>
          <w:tab w:val="left" w:pos="0"/>
          <w:tab w:val="left" w:pos="480"/>
          <w:tab w:val="left" w:pos="1080"/>
          <w:tab w:val="left" w:pos="1440"/>
        </w:tabs>
        <w:ind w:firstLine="709"/>
        <w:jc w:val="both"/>
        <w:rPr>
          <w:rFonts w:ascii="Times New Roman" w:hAnsi="Times New Roman" w:cs="Times New Roman"/>
          <w:b/>
          <w:sz w:val="26"/>
          <w:szCs w:val="26"/>
        </w:rPr>
      </w:pPr>
      <w:r w:rsidRPr="003C3C99">
        <w:rPr>
          <w:rFonts w:ascii="Times New Roman" w:hAnsi="Times New Roman" w:cs="Times New Roman"/>
          <w:sz w:val="26"/>
          <w:szCs w:val="26"/>
        </w:rPr>
        <w:t>Студенты могут использовать технологии генеративных моделей в процессе выполнения учебных работ с обязательным указанием их использования и описанием этого</w:t>
      </w:r>
      <w:r>
        <w:rPr>
          <w:rFonts w:ascii="Times New Roman" w:hAnsi="Times New Roman" w:cs="Times New Roman"/>
          <w:sz w:val="26"/>
          <w:szCs w:val="26"/>
        </w:rPr>
        <w:t xml:space="preserve">. </w:t>
      </w:r>
      <w:r w:rsidRPr="003C3C99">
        <w:rPr>
          <w:rFonts w:ascii="Times New Roman" w:hAnsi="Times New Roman" w:cs="Times New Roman"/>
          <w:sz w:val="26"/>
          <w:szCs w:val="26"/>
        </w:rPr>
        <w:t xml:space="preserve">При загрузке курсовых и выпускных квалификационных работ в общеуниверситетские сервисы, студент обязан заявить о целях использования </w:t>
      </w:r>
      <w:r>
        <w:rPr>
          <w:rFonts w:ascii="Times New Roman" w:hAnsi="Times New Roman" w:cs="Times New Roman"/>
          <w:sz w:val="26"/>
          <w:szCs w:val="26"/>
        </w:rPr>
        <w:t xml:space="preserve">искусственного интеллекта </w:t>
      </w:r>
      <w:r w:rsidRPr="003C3C99">
        <w:rPr>
          <w:rFonts w:ascii="Times New Roman" w:hAnsi="Times New Roman" w:cs="Times New Roman"/>
          <w:sz w:val="26"/>
          <w:szCs w:val="26"/>
        </w:rPr>
        <w:t>с указанием конкретной технологии и оценки успешности ее применения</w:t>
      </w:r>
      <w:r>
        <w:rPr>
          <w:rFonts w:ascii="Times New Roman" w:hAnsi="Times New Roman" w:cs="Times New Roman"/>
          <w:sz w:val="26"/>
          <w:szCs w:val="26"/>
        </w:rPr>
        <w:t>.</w:t>
      </w:r>
    </w:p>
    <w:p w14:paraId="49170791" w14:textId="77777777" w:rsidR="00025104" w:rsidRDefault="00025104">
      <w:pPr>
        <w:widowControl/>
        <w:tabs>
          <w:tab w:val="left" w:pos="480"/>
          <w:tab w:val="left" w:pos="1080"/>
          <w:tab w:val="left" w:pos="1440"/>
        </w:tabs>
        <w:ind w:firstLine="709"/>
        <w:jc w:val="center"/>
        <w:rPr>
          <w:rFonts w:ascii="Times New Roman" w:hAnsi="Times New Roman" w:cs="Times New Roman"/>
          <w:b/>
          <w:sz w:val="26"/>
          <w:szCs w:val="26"/>
        </w:rPr>
      </w:pPr>
    </w:p>
    <w:p w14:paraId="0EC33060" w14:textId="77777777" w:rsidR="00025104" w:rsidRDefault="00025104">
      <w:pPr>
        <w:widowControl/>
        <w:tabs>
          <w:tab w:val="left" w:pos="480"/>
          <w:tab w:val="left" w:pos="1080"/>
          <w:tab w:val="left" w:pos="1440"/>
        </w:tabs>
        <w:ind w:firstLine="709"/>
        <w:jc w:val="center"/>
        <w:rPr>
          <w:rFonts w:ascii="Times New Roman" w:hAnsi="Times New Roman" w:cs="Times New Roman"/>
          <w:b/>
          <w:sz w:val="26"/>
          <w:szCs w:val="26"/>
        </w:rPr>
      </w:pPr>
    </w:p>
    <w:p w14:paraId="25BCEECE" w14:textId="77777777" w:rsidR="00025104" w:rsidRDefault="00025104">
      <w:pPr>
        <w:widowControl/>
        <w:tabs>
          <w:tab w:val="left" w:pos="480"/>
          <w:tab w:val="left" w:pos="1080"/>
          <w:tab w:val="left" w:pos="1440"/>
        </w:tabs>
        <w:ind w:firstLine="709"/>
        <w:jc w:val="center"/>
        <w:rPr>
          <w:rFonts w:ascii="Times New Roman" w:hAnsi="Times New Roman" w:cs="Times New Roman"/>
          <w:b/>
          <w:sz w:val="26"/>
          <w:szCs w:val="26"/>
        </w:rPr>
      </w:pPr>
    </w:p>
    <w:p w14:paraId="50CE3E9D" w14:textId="403E0119" w:rsidR="00663A08" w:rsidRDefault="00646FF1">
      <w:pPr>
        <w:widowControl/>
        <w:tabs>
          <w:tab w:val="left" w:pos="480"/>
          <w:tab w:val="left" w:pos="1080"/>
          <w:tab w:val="left" w:pos="1440"/>
        </w:tabs>
        <w:ind w:firstLine="709"/>
        <w:jc w:val="center"/>
        <w:rPr>
          <w:rFonts w:ascii="Times New Roman" w:hAnsi="Times New Roman" w:cs="Times New Roman"/>
          <w:b/>
          <w:sz w:val="26"/>
          <w:szCs w:val="26"/>
        </w:rPr>
      </w:pPr>
      <w:r>
        <w:rPr>
          <w:rFonts w:ascii="Times New Roman" w:hAnsi="Times New Roman" w:cs="Times New Roman"/>
          <w:b/>
          <w:sz w:val="26"/>
          <w:szCs w:val="26"/>
        </w:rPr>
        <w:t>3. ПОРЯДОК ПОДГОТОВКИ ВКР</w:t>
      </w:r>
    </w:p>
    <w:p w14:paraId="1344EA8C" w14:textId="77777777" w:rsidR="00663A08" w:rsidRDefault="00663A08">
      <w:pPr>
        <w:pBdr>
          <w:top w:val="nil"/>
          <w:left w:val="nil"/>
          <w:bottom w:val="nil"/>
          <w:right w:val="nil"/>
          <w:between w:val="nil"/>
        </w:pBdr>
        <w:ind w:firstLine="709"/>
        <w:jc w:val="both"/>
        <w:rPr>
          <w:rFonts w:ascii="Times New Roman" w:hAnsi="Times New Roman" w:cs="Times New Roman"/>
          <w:color w:val="000000"/>
          <w:sz w:val="26"/>
          <w:szCs w:val="26"/>
        </w:rPr>
      </w:pPr>
    </w:p>
    <w:p w14:paraId="55E6CAB5" w14:textId="77777777" w:rsidR="00663A08" w:rsidRDefault="00646FF1">
      <w:pPr>
        <w:widowControl/>
        <w:numPr>
          <w:ilvl w:val="1"/>
          <w:numId w:val="9"/>
        </w:numPr>
        <w:pBdr>
          <w:top w:val="nil"/>
          <w:left w:val="nil"/>
          <w:bottom w:val="nil"/>
          <w:right w:val="nil"/>
          <w:between w:val="nil"/>
        </w:pBdr>
        <w:ind w:right="706"/>
        <w:jc w:val="center"/>
        <w:rPr>
          <w:rFonts w:ascii="Times New Roman" w:hAnsi="Times New Roman" w:cs="Times New Roman"/>
          <w:b/>
          <w:color w:val="000000"/>
          <w:sz w:val="26"/>
          <w:szCs w:val="26"/>
        </w:rPr>
      </w:pPr>
      <w:bookmarkStart w:id="2" w:name="_heading=h.30j0zll" w:colFirst="0" w:colLast="0"/>
      <w:bookmarkEnd w:id="2"/>
      <w:r>
        <w:rPr>
          <w:rFonts w:ascii="Times New Roman" w:hAnsi="Times New Roman" w:cs="Times New Roman"/>
          <w:b/>
          <w:color w:val="000000"/>
          <w:sz w:val="26"/>
          <w:szCs w:val="26"/>
        </w:rPr>
        <w:t>Выбор тем ВКР и их согласование</w:t>
      </w:r>
    </w:p>
    <w:p w14:paraId="11FB7765" w14:textId="77777777" w:rsidR="00663A08" w:rsidRDefault="00663A08">
      <w:pPr>
        <w:widowControl/>
        <w:pBdr>
          <w:top w:val="nil"/>
          <w:left w:val="nil"/>
          <w:bottom w:val="nil"/>
          <w:right w:val="nil"/>
          <w:between w:val="nil"/>
        </w:pBdr>
        <w:ind w:right="706" w:firstLine="709"/>
        <w:rPr>
          <w:rFonts w:ascii="Times New Roman" w:hAnsi="Times New Roman" w:cs="Times New Roman"/>
          <w:b/>
          <w:color w:val="000000"/>
          <w:sz w:val="26"/>
          <w:szCs w:val="26"/>
        </w:rPr>
      </w:pPr>
    </w:p>
    <w:p w14:paraId="772017E8" w14:textId="77777777" w:rsidR="00663A08" w:rsidRDefault="00646FF1">
      <w:pPr>
        <w:tabs>
          <w:tab w:val="left" w:pos="0"/>
          <w:tab w:val="left" w:pos="567"/>
          <w:tab w:val="left" w:pos="993"/>
          <w:tab w:val="left" w:pos="1701"/>
        </w:tabs>
        <w:ind w:right="-2" w:firstLine="709"/>
        <w:jc w:val="both"/>
        <w:rPr>
          <w:rFonts w:ascii="Times New Roman" w:hAnsi="Times New Roman" w:cs="Times New Roman"/>
          <w:sz w:val="26"/>
          <w:szCs w:val="26"/>
        </w:rPr>
      </w:pPr>
      <w:r>
        <w:rPr>
          <w:rFonts w:ascii="Times New Roman" w:hAnsi="Times New Roman" w:cs="Times New Roman"/>
          <w:sz w:val="26"/>
          <w:szCs w:val="26"/>
        </w:rPr>
        <w:tab/>
        <w:t>Тематика ВКР разрабатывается</w:t>
      </w:r>
      <w:r w:rsidR="00CB1437">
        <w:rPr>
          <w:rFonts w:ascii="Times New Roman" w:hAnsi="Times New Roman" w:cs="Times New Roman"/>
          <w:sz w:val="26"/>
          <w:szCs w:val="26"/>
        </w:rPr>
        <w:t xml:space="preserve"> преподавателями</w:t>
      </w:r>
      <w:r w:rsidR="00EB150C">
        <w:rPr>
          <w:rFonts w:ascii="Times New Roman" w:hAnsi="Times New Roman" w:cs="Times New Roman"/>
          <w:sz w:val="26"/>
          <w:szCs w:val="26"/>
        </w:rPr>
        <w:t xml:space="preserve"> и научными сотрудниками</w:t>
      </w:r>
      <w:r w:rsidR="00CB1437">
        <w:rPr>
          <w:rFonts w:ascii="Times New Roman" w:hAnsi="Times New Roman" w:cs="Times New Roman"/>
          <w:sz w:val="26"/>
          <w:szCs w:val="26"/>
        </w:rPr>
        <w:t xml:space="preserve"> университета</w:t>
      </w:r>
      <w:r>
        <w:rPr>
          <w:rFonts w:ascii="Times New Roman" w:hAnsi="Times New Roman" w:cs="Times New Roman"/>
          <w:sz w:val="26"/>
          <w:szCs w:val="26"/>
        </w:rPr>
        <w:t>. Для передачи информации Учебным офисам образовательных программ использ</w:t>
      </w:r>
      <w:r w:rsidR="00CB3F3E">
        <w:rPr>
          <w:rFonts w:ascii="Times New Roman" w:hAnsi="Times New Roman" w:cs="Times New Roman"/>
          <w:sz w:val="26"/>
          <w:szCs w:val="26"/>
        </w:rPr>
        <w:t>уется</w:t>
      </w:r>
      <w:r>
        <w:rPr>
          <w:rFonts w:ascii="Times New Roman" w:hAnsi="Times New Roman" w:cs="Times New Roman"/>
          <w:sz w:val="26"/>
          <w:szCs w:val="26"/>
        </w:rPr>
        <w:t xml:space="preserve"> специальный модуль сопровождения курсовых работ и ВКР в LMS. </w:t>
      </w:r>
    </w:p>
    <w:p w14:paraId="254224A8" w14:textId="77777777" w:rsidR="00663A08" w:rsidRDefault="00646FF1">
      <w:pPr>
        <w:tabs>
          <w:tab w:val="left" w:pos="0"/>
          <w:tab w:val="left" w:pos="567"/>
          <w:tab w:val="left" w:pos="993"/>
          <w:tab w:val="left" w:pos="1701"/>
        </w:tabs>
        <w:ind w:right="-2" w:firstLine="709"/>
        <w:jc w:val="both"/>
        <w:rPr>
          <w:rFonts w:ascii="Times New Roman" w:hAnsi="Times New Roman" w:cs="Times New Roman"/>
          <w:sz w:val="26"/>
          <w:szCs w:val="26"/>
        </w:rPr>
      </w:pPr>
      <w:r>
        <w:rPr>
          <w:rFonts w:ascii="Times New Roman" w:hAnsi="Times New Roman" w:cs="Times New Roman"/>
          <w:sz w:val="26"/>
          <w:szCs w:val="26"/>
        </w:rPr>
        <w:t xml:space="preserve">В общем случае ВКР является развитием наработок студента, выполненных в рамках курсовой работы 3 курса, однако возможна </w:t>
      </w:r>
      <w:r w:rsidR="0088652F">
        <w:rPr>
          <w:rFonts w:ascii="Times New Roman" w:hAnsi="Times New Roman" w:cs="Times New Roman"/>
          <w:sz w:val="26"/>
          <w:szCs w:val="26"/>
        </w:rPr>
        <w:t xml:space="preserve">смена </w:t>
      </w:r>
      <w:r>
        <w:rPr>
          <w:rFonts w:ascii="Times New Roman" w:hAnsi="Times New Roman" w:cs="Times New Roman"/>
          <w:sz w:val="26"/>
          <w:szCs w:val="26"/>
        </w:rPr>
        <w:t xml:space="preserve">направления исследования. </w:t>
      </w:r>
    </w:p>
    <w:p w14:paraId="758500CB" w14:textId="77777777" w:rsidR="00663A08" w:rsidRDefault="00646FF1">
      <w:pPr>
        <w:tabs>
          <w:tab w:val="left" w:pos="0"/>
          <w:tab w:val="left" w:pos="567"/>
          <w:tab w:val="left" w:pos="993"/>
          <w:tab w:val="left" w:pos="1701"/>
        </w:tabs>
        <w:ind w:right="-2" w:firstLine="709"/>
        <w:jc w:val="both"/>
        <w:rPr>
          <w:rFonts w:ascii="Times New Roman" w:hAnsi="Times New Roman" w:cs="Times New Roman"/>
          <w:sz w:val="26"/>
          <w:szCs w:val="26"/>
        </w:rPr>
      </w:pPr>
      <w:r>
        <w:rPr>
          <w:rFonts w:ascii="Times New Roman" w:hAnsi="Times New Roman" w:cs="Times New Roman"/>
          <w:sz w:val="26"/>
          <w:szCs w:val="26"/>
        </w:rPr>
        <w:t>Студент выбирает тему ВКР из предложенного преподавателями списка.</w:t>
      </w:r>
      <w:r w:rsidR="0076047C">
        <w:rPr>
          <w:rFonts w:ascii="Times New Roman" w:hAnsi="Times New Roman" w:cs="Times New Roman"/>
          <w:sz w:val="26"/>
          <w:szCs w:val="26"/>
        </w:rPr>
        <w:t xml:space="preserve"> Студент может инициировать свою тему </w:t>
      </w:r>
      <w:r w:rsidR="0088652F">
        <w:rPr>
          <w:rFonts w:ascii="Times New Roman" w:hAnsi="Times New Roman" w:cs="Times New Roman"/>
          <w:sz w:val="26"/>
          <w:szCs w:val="26"/>
        </w:rPr>
        <w:t>работы</w:t>
      </w:r>
      <w:r w:rsidR="0076047C">
        <w:rPr>
          <w:rFonts w:ascii="Times New Roman" w:hAnsi="Times New Roman" w:cs="Times New Roman"/>
          <w:sz w:val="26"/>
          <w:szCs w:val="26"/>
        </w:rPr>
        <w:t>.</w:t>
      </w:r>
      <w:r>
        <w:rPr>
          <w:rFonts w:ascii="Times New Roman" w:hAnsi="Times New Roman" w:cs="Times New Roman"/>
          <w:sz w:val="26"/>
          <w:szCs w:val="26"/>
        </w:rPr>
        <w:t xml:space="preserve"> Выбор тем осуществляется с помощью модуля сопровождения курсовых работ и ВКР в LMS до </w:t>
      </w:r>
      <w:r w:rsidR="0076047C">
        <w:rPr>
          <w:rFonts w:ascii="Times New Roman" w:hAnsi="Times New Roman" w:cs="Times New Roman"/>
          <w:sz w:val="26"/>
          <w:szCs w:val="26"/>
        </w:rPr>
        <w:t>1 ноября</w:t>
      </w:r>
      <w:r>
        <w:rPr>
          <w:rFonts w:ascii="Times New Roman" w:hAnsi="Times New Roman" w:cs="Times New Roman"/>
          <w:sz w:val="26"/>
          <w:szCs w:val="26"/>
        </w:rPr>
        <w:t xml:space="preserve">. </w:t>
      </w:r>
    </w:p>
    <w:p w14:paraId="0A7C5BB1" w14:textId="77777777" w:rsidR="00663A08" w:rsidRDefault="00646FF1">
      <w:pPr>
        <w:tabs>
          <w:tab w:val="left" w:pos="1843"/>
          <w:tab w:val="left" w:pos="1985"/>
          <w:tab w:val="left" w:pos="2268"/>
        </w:tabs>
        <w:ind w:right="142" w:firstLine="709"/>
        <w:jc w:val="both"/>
        <w:rPr>
          <w:rFonts w:ascii="Times New Roman" w:hAnsi="Times New Roman" w:cs="Times New Roman"/>
          <w:sz w:val="26"/>
          <w:szCs w:val="26"/>
        </w:rPr>
      </w:pPr>
      <w:r>
        <w:rPr>
          <w:rFonts w:ascii="Times New Roman" w:hAnsi="Times New Roman" w:cs="Times New Roman"/>
          <w:sz w:val="26"/>
          <w:szCs w:val="26"/>
        </w:rPr>
        <w:t xml:space="preserve">До </w:t>
      </w:r>
      <w:r w:rsidR="0076047C">
        <w:rPr>
          <w:rFonts w:ascii="Times New Roman" w:hAnsi="Times New Roman" w:cs="Times New Roman"/>
          <w:sz w:val="26"/>
          <w:szCs w:val="26"/>
        </w:rPr>
        <w:t>20</w:t>
      </w:r>
      <w:r>
        <w:rPr>
          <w:rFonts w:ascii="Times New Roman" w:hAnsi="Times New Roman" w:cs="Times New Roman"/>
          <w:sz w:val="26"/>
          <w:szCs w:val="26"/>
        </w:rPr>
        <w:t xml:space="preserve"> ноября осуществляется выбор тем студентами, первоначальные заявки которых не были согласованы руководителем. </w:t>
      </w:r>
    </w:p>
    <w:p w14:paraId="5FD65729" w14:textId="77777777" w:rsidR="00663A08" w:rsidRDefault="00646FF1">
      <w:pPr>
        <w:widowControl/>
        <w:tabs>
          <w:tab w:val="left" w:pos="0"/>
          <w:tab w:val="left" w:pos="567"/>
          <w:tab w:val="left" w:pos="993"/>
          <w:tab w:val="left" w:pos="1701"/>
        </w:tabs>
        <w:ind w:right="140"/>
        <w:jc w:val="both"/>
        <w:rPr>
          <w:rFonts w:ascii="Times New Roman" w:hAnsi="Times New Roman" w:cs="Times New Roman"/>
          <w:sz w:val="26"/>
          <w:szCs w:val="26"/>
        </w:rPr>
      </w:pPr>
      <w:r>
        <w:rPr>
          <w:rFonts w:ascii="Times New Roman" w:hAnsi="Times New Roman" w:cs="Times New Roman"/>
          <w:sz w:val="26"/>
          <w:szCs w:val="26"/>
        </w:rPr>
        <w:tab/>
        <w:t>Приказ об утверждении тем ВКР и установлении срока предоставления итогового варианта ВКР издается не позднее 15 декабря текущего учебного года. Приказ готовит Учебный офис образовательной программы в соответствии с утвержденным в НИУ ВШЭ Альбомом унифицированных форм приказов по работе с обучающимися по основным образовательным программам высшего образования – программам бакалавриата программам специалитета, программам магистратуры Национального исследовательского университета «Высшая школа экономики», подписывает приказ директор филиала.</w:t>
      </w:r>
    </w:p>
    <w:p w14:paraId="3CDAB322" w14:textId="77777777" w:rsidR="00663A08" w:rsidRDefault="00646FF1">
      <w:pPr>
        <w:widowControl/>
        <w:tabs>
          <w:tab w:val="left" w:pos="0"/>
          <w:tab w:val="left" w:pos="567"/>
          <w:tab w:val="left" w:pos="993"/>
          <w:tab w:val="left" w:pos="1701"/>
        </w:tabs>
        <w:ind w:right="140"/>
        <w:jc w:val="both"/>
        <w:rPr>
          <w:rFonts w:ascii="Times New Roman" w:hAnsi="Times New Roman" w:cs="Times New Roman"/>
          <w:sz w:val="26"/>
          <w:szCs w:val="26"/>
        </w:rPr>
      </w:pPr>
      <w:r>
        <w:rPr>
          <w:rFonts w:ascii="Times New Roman" w:hAnsi="Times New Roman" w:cs="Times New Roman"/>
          <w:sz w:val="26"/>
          <w:szCs w:val="26"/>
        </w:rPr>
        <w:tab/>
        <w:t>Студент, не выбравший тему ВКР в установленный срок, считается имеющим академическую задолженность. Он обязан ликвидировать ее в порядке и в сроки, установленные законодательством Российской Федерации и локальными нормативными актами Университета.</w:t>
      </w:r>
    </w:p>
    <w:p w14:paraId="2D170721" w14:textId="77777777" w:rsidR="00663A08" w:rsidRDefault="00646FF1">
      <w:pPr>
        <w:widowControl/>
        <w:tabs>
          <w:tab w:val="left" w:pos="0"/>
          <w:tab w:val="left" w:pos="567"/>
          <w:tab w:val="left" w:pos="993"/>
          <w:tab w:val="left" w:pos="1701"/>
        </w:tabs>
        <w:ind w:right="140"/>
        <w:jc w:val="both"/>
        <w:rPr>
          <w:rFonts w:ascii="Times New Roman" w:hAnsi="Times New Roman" w:cs="Times New Roman"/>
          <w:sz w:val="26"/>
          <w:szCs w:val="26"/>
        </w:rPr>
      </w:pPr>
      <w:r>
        <w:rPr>
          <w:rFonts w:ascii="Times New Roman" w:hAnsi="Times New Roman" w:cs="Times New Roman"/>
          <w:sz w:val="26"/>
          <w:szCs w:val="26"/>
        </w:rPr>
        <w:tab/>
        <w:t>Изменение, в том числе уточнение, темы ВКР возможно не позднее, чем за 1 календарный месяц до установленного в приказе срока представления итогового варианта ВКР. Для изменения темы студент готовит заявление, подписывает его у руководителя и передает в учебный офис в бумажном виде и в сканированном виде на почту менеджера учебного офиса. Студент должен убедиться в получении информации сотрудниками учебного офиса и в изменении темы в LMS. Смена темы ВКР производится приказом директора филиала. Образец заявления может быть найден в Приложении.</w:t>
      </w:r>
    </w:p>
    <w:p w14:paraId="6779466A" w14:textId="77777777" w:rsidR="00663A08" w:rsidRDefault="00646FF1">
      <w:pPr>
        <w:jc w:val="both"/>
        <w:rPr>
          <w:rFonts w:ascii="Times New Roman" w:hAnsi="Times New Roman" w:cs="Times New Roman"/>
          <w:sz w:val="26"/>
          <w:szCs w:val="26"/>
        </w:rPr>
      </w:pPr>
      <w:r>
        <w:rPr>
          <w:rFonts w:ascii="Times New Roman" w:hAnsi="Times New Roman" w:cs="Times New Roman"/>
          <w:sz w:val="26"/>
          <w:szCs w:val="26"/>
        </w:rPr>
        <w:tab/>
        <w:t xml:space="preserve">Замена руководителя ВКР производится приказом директора филиала не позднее, чем за 2 месяц до </w:t>
      </w:r>
      <w:r w:rsidR="00164913">
        <w:rPr>
          <w:rFonts w:ascii="Times New Roman" w:hAnsi="Times New Roman" w:cs="Times New Roman"/>
          <w:sz w:val="26"/>
          <w:szCs w:val="26"/>
        </w:rPr>
        <w:t>защиты работы</w:t>
      </w:r>
      <w:r>
        <w:rPr>
          <w:rFonts w:ascii="Times New Roman" w:hAnsi="Times New Roman" w:cs="Times New Roman"/>
          <w:sz w:val="26"/>
          <w:szCs w:val="26"/>
        </w:rPr>
        <w:t>. Образец заявления может быть найден в Приложении.</w:t>
      </w:r>
    </w:p>
    <w:p w14:paraId="328F5103" w14:textId="77777777" w:rsidR="00663A08" w:rsidRDefault="00646FF1">
      <w:pPr>
        <w:widowControl/>
        <w:tabs>
          <w:tab w:val="left" w:pos="0"/>
          <w:tab w:val="left" w:pos="567"/>
          <w:tab w:val="left" w:pos="993"/>
          <w:tab w:val="left" w:pos="1701"/>
        </w:tabs>
        <w:ind w:left="709" w:right="140"/>
        <w:jc w:val="both"/>
        <w:rPr>
          <w:rFonts w:ascii="Times New Roman" w:hAnsi="Times New Roman" w:cs="Times New Roman"/>
          <w:sz w:val="26"/>
          <w:szCs w:val="26"/>
        </w:rPr>
      </w:pPr>
      <w:r>
        <w:rPr>
          <w:rFonts w:ascii="Times New Roman" w:hAnsi="Times New Roman" w:cs="Times New Roman"/>
          <w:sz w:val="26"/>
          <w:szCs w:val="26"/>
        </w:rPr>
        <w:t xml:space="preserve">     </w:t>
      </w:r>
    </w:p>
    <w:p w14:paraId="3F23A746" w14:textId="77777777" w:rsidR="00663A08" w:rsidRDefault="00646FF1">
      <w:pPr>
        <w:ind w:firstLine="709"/>
        <w:jc w:val="center"/>
        <w:rPr>
          <w:rFonts w:ascii="Times New Roman" w:hAnsi="Times New Roman" w:cs="Times New Roman"/>
          <w:b/>
          <w:sz w:val="26"/>
          <w:szCs w:val="26"/>
        </w:rPr>
      </w:pPr>
      <w:r>
        <w:rPr>
          <w:rFonts w:ascii="Times New Roman" w:hAnsi="Times New Roman" w:cs="Times New Roman"/>
          <w:b/>
          <w:sz w:val="26"/>
          <w:szCs w:val="26"/>
        </w:rPr>
        <w:t>3.2.  Этапы подготовки ВКР</w:t>
      </w:r>
    </w:p>
    <w:p w14:paraId="55D4F155" w14:textId="77777777" w:rsidR="00663A08" w:rsidRDefault="00663A08">
      <w:pPr>
        <w:widowControl/>
        <w:tabs>
          <w:tab w:val="left" w:pos="0"/>
          <w:tab w:val="left" w:pos="567"/>
          <w:tab w:val="left" w:pos="993"/>
          <w:tab w:val="left" w:pos="1701"/>
        </w:tabs>
        <w:ind w:right="140" w:firstLine="709"/>
        <w:jc w:val="both"/>
        <w:rPr>
          <w:rFonts w:ascii="Times New Roman" w:hAnsi="Times New Roman" w:cs="Times New Roman"/>
          <w:sz w:val="26"/>
          <w:szCs w:val="26"/>
        </w:rPr>
      </w:pPr>
    </w:p>
    <w:p w14:paraId="653B3FF7" w14:textId="77777777" w:rsidR="00663A08" w:rsidRDefault="00646FF1">
      <w:pPr>
        <w:widowControl/>
        <w:ind w:right="140" w:firstLine="708"/>
        <w:jc w:val="both"/>
        <w:rPr>
          <w:rFonts w:ascii="Times New Roman" w:hAnsi="Times New Roman" w:cs="Times New Roman"/>
          <w:sz w:val="26"/>
          <w:szCs w:val="26"/>
        </w:rPr>
      </w:pPr>
      <w:r>
        <w:rPr>
          <w:rFonts w:ascii="Times New Roman" w:hAnsi="Times New Roman" w:cs="Times New Roman"/>
          <w:sz w:val="26"/>
          <w:szCs w:val="26"/>
        </w:rPr>
        <w:t>После утверждения темы и Руководителя ВКР в ИУПе студент получает от Руководителя задание на выполнение ЭПП с указанием графика и условий выполнения работ. Шаблон задания на выполнение ЭПП приведен в приложении к Методическим рекомендациям по подготовке ВКР. Подписание задания на выполнение ЭПП является первой и обязательной для каждого студента контрольной точкой в выполнении любого элемента практической подготовки.</w:t>
      </w:r>
    </w:p>
    <w:p w14:paraId="2D11CAC3" w14:textId="77777777" w:rsidR="00663A08" w:rsidRDefault="00646FF1">
      <w:pPr>
        <w:widowControl/>
        <w:tabs>
          <w:tab w:val="left" w:pos="1843"/>
          <w:tab w:val="left" w:pos="1985"/>
          <w:tab w:val="left" w:pos="2268"/>
          <w:tab w:val="left" w:pos="2835"/>
        </w:tabs>
        <w:ind w:right="140" w:firstLine="709"/>
        <w:jc w:val="both"/>
        <w:rPr>
          <w:rFonts w:ascii="Times New Roman" w:hAnsi="Times New Roman" w:cs="Times New Roman"/>
          <w:sz w:val="26"/>
          <w:szCs w:val="26"/>
        </w:rPr>
      </w:pPr>
      <w:r>
        <w:rPr>
          <w:rFonts w:ascii="Times New Roman" w:hAnsi="Times New Roman" w:cs="Times New Roman"/>
          <w:b/>
          <w:sz w:val="26"/>
          <w:szCs w:val="26"/>
        </w:rPr>
        <w:lastRenderedPageBreak/>
        <w:t>Подготовка проекта ВКР.</w:t>
      </w:r>
      <w:r>
        <w:rPr>
          <w:rFonts w:ascii="Times New Roman" w:hAnsi="Times New Roman" w:cs="Times New Roman"/>
          <w:sz w:val="26"/>
          <w:szCs w:val="26"/>
        </w:rPr>
        <w:t xml:space="preserve"> На этом этапе студент должен сформулировать рабочую гипотезу/ замысел работы, выделить проблему, на решение которой будет направлена ВКР, и предложить основную структуру ВКР. </w:t>
      </w:r>
    </w:p>
    <w:p w14:paraId="1E9C6120" w14:textId="77777777" w:rsidR="00663A08" w:rsidRDefault="00646FF1" w:rsidP="00B50966">
      <w:pPr>
        <w:widowControl/>
        <w:tabs>
          <w:tab w:val="left" w:pos="1843"/>
          <w:tab w:val="left" w:pos="1985"/>
          <w:tab w:val="left" w:pos="2268"/>
          <w:tab w:val="left" w:pos="2835"/>
        </w:tabs>
        <w:ind w:right="140" w:firstLine="709"/>
        <w:jc w:val="both"/>
        <w:rPr>
          <w:rFonts w:ascii="Times New Roman" w:hAnsi="Times New Roman" w:cs="Times New Roman"/>
          <w:sz w:val="26"/>
          <w:szCs w:val="26"/>
        </w:rPr>
      </w:pPr>
      <w:r>
        <w:rPr>
          <w:rFonts w:ascii="Times New Roman" w:hAnsi="Times New Roman" w:cs="Times New Roman"/>
          <w:sz w:val="26"/>
          <w:szCs w:val="26"/>
        </w:rPr>
        <w:t xml:space="preserve"> Проект ВКР может готовиться студентом в ходе научно-исследовательского семинара и индивидуальных консультаций с руководителем (потенциальным руководителем). </w:t>
      </w:r>
      <w:r w:rsidR="00B50966">
        <w:rPr>
          <w:rFonts w:ascii="Times New Roman" w:hAnsi="Times New Roman" w:cs="Times New Roman"/>
          <w:sz w:val="26"/>
          <w:szCs w:val="26"/>
        </w:rPr>
        <w:t>П</w:t>
      </w:r>
      <w:r>
        <w:rPr>
          <w:rFonts w:ascii="Times New Roman" w:hAnsi="Times New Roman" w:cs="Times New Roman"/>
          <w:sz w:val="26"/>
          <w:szCs w:val="26"/>
        </w:rPr>
        <w:t>роект ВКР оценивается руководителем ВКР. Студент имеет возможность доработать Проект ВКР, не утвержденный руководителем ВКР, и представить его повторно (конкретные даты повторного представления и оценивания согласуются с руководителем ВКР, но не позднее 25 декабря текущего учебного года). При отсутствии утвержденного в указанный срок Проекта руководитель ВКР обязан уведомить об этом Учебный офис ОП, на которой учится студент, по корпоративной электронной почте или через специальный модуль в LMS.</w:t>
      </w:r>
    </w:p>
    <w:p w14:paraId="7046CAA2" w14:textId="77777777" w:rsidR="00663A08" w:rsidRDefault="00646FF1">
      <w:pPr>
        <w:tabs>
          <w:tab w:val="left" w:pos="1843"/>
          <w:tab w:val="left" w:pos="1985"/>
          <w:tab w:val="left" w:pos="2268"/>
          <w:tab w:val="left" w:pos="2835"/>
        </w:tabs>
        <w:ind w:right="140" w:firstLine="709"/>
        <w:jc w:val="both"/>
        <w:rPr>
          <w:rFonts w:ascii="Times New Roman" w:hAnsi="Times New Roman" w:cs="Times New Roman"/>
          <w:sz w:val="26"/>
          <w:szCs w:val="26"/>
        </w:rPr>
      </w:pPr>
      <w:r>
        <w:rPr>
          <w:rFonts w:ascii="Times New Roman" w:hAnsi="Times New Roman" w:cs="Times New Roman"/>
          <w:b/>
          <w:sz w:val="26"/>
          <w:szCs w:val="26"/>
        </w:rPr>
        <w:t>Предъявление первого варианта ВКР</w:t>
      </w:r>
      <w:r>
        <w:rPr>
          <w:rFonts w:ascii="Times New Roman" w:hAnsi="Times New Roman" w:cs="Times New Roman"/>
          <w:sz w:val="26"/>
          <w:szCs w:val="26"/>
        </w:rPr>
        <w:t xml:space="preserve">. Текст первого варианта ВКР передается руководителю ВКР для замечаний; при необходимости в дальнейшем проводится корректировка текста. Предъявление первого варианта ВКР происходит в соответствии с графиком подготовки ВКР, но не позднее 10 марта текущего учебного года. В случае отсутствия текста первого варианта ВКР, предоставленного в срок, руководитель ВКР обязан уведомить об этом Учебный офис ОП, на которой учится студент, по корпоративной электронной почте или через специальный модуль в LMS. </w:t>
      </w:r>
    </w:p>
    <w:p w14:paraId="66D8AA07" w14:textId="77777777" w:rsidR="00663A08" w:rsidRDefault="00646FF1">
      <w:pPr>
        <w:widowControl/>
        <w:tabs>
          <w:tab w:val="left" w:pos="0"/>
          <w:tab w:val="left" w:pos="567"/>
          <w:tab w:val="left" w:pos="993"/>
          <w:tab w:val="left" w:pos="1701"/>
        </w:tabs>
        <w:ind w:right="140" w:firstLine="567"/>
        <w:jc w:val="both"/>
        <w:rPr>
          <w:rFonts w:ascii="Times New Roman" w:hAnsi="Times New Roman" w:cs="Times New Roman"/>
          <w:sz w:val="26"/>
          <w:szCs w:val="26"/>
        </w:rPr>
      </w:pPr>
      <w:r>
        <w:rPr>
          <w:rFonts w:ascii="Times New Roman" w:hAnsi="Times New Roman" w:cs="Times New Roman"/>
          <w:b/>
          <w:sz w:val="26"/>
          <w:szCs w:val="26"/>
        </w:rPr>
        <w:t xml:space="preserve">Доработка ВКР, подготовка итогового варианта ВКР. </w:t>
      </w:r>
      <w:r>
        <w:rPr>
          <w:rFonts w:ascii="Times New Roman" w:hAnsi="Times New Roman" w:cs="Times New Roman"/>
          <w:sz w:val="26"/>
          <w:szCs w:val="26"/>
        </w:rPr>
        <w:t xml:space="preserve">На этом этапе, при необходимости, производится корректировка ВКР студентом. Студент должен не менее одного раза в месяц отчитываться перед руководителем о выполнении задания, о возникающих трудностях. По мере написания глав текст должен предоставляться руководителю для проверки, внесения коррективов. Успешность написания работы во многом зависит от того, насколько студентом соблюдаются договоренности о сроках предоставления руководителю «черновых» параграфов и глав. Контроль за работой студента, проводимый руководителем, может быть дополнен контролем со стороны кафедры или учебного офиса. По завершении этого этапа студент представляет итоговый вариант ВКР и аннотацию руководителю ВКР. </w:t>
      </w:r>
    </w:p>
    <w:p w14:paraId="20FFAE14" w14:textId="77777777" w:rsidR="00663A08" w:rsidRDefault="00646FF1">
      <w:pPr>
        <w:shd w:val="clear" w:color="auto" w:fill="FFFFFF"/>
        <w:tabs>
          <w:tab w:val="left" w:pos="874"/>
        </w:tabs>
        <w:ind w:firstLine="709"/>
        <w:jc w:val="both"/>
        <w:rPr>
          <w:rFonts w:ascii="Times New Roman" w:hAnsi="Times New Roman" w:cs="Times New Roman"/>
          <w:sz w:val="26"/>
          <w:szCs w:val="26"/>
        </w:rPr>
      </w:pPr>
      <w:r>
        <w:rPr>
          <w:rFonts w:ascii="Times New Roman" w:hAnsi="Times New Roman" w:cs="Times New Roman"/>
          <w:b/>
          <w:sz w:val="26"/>
          <w:szCs w:val="26"/>
        </w:rPr>
        <w:t>Загрузка ВКР в систему «Антиплагиат».</w:t>
      </w:r>
      <w:r>
        <w:rPr>
          <w:rFonts w:ascii="Times New Roman" w:hAnsi="Times New Roman" w:cs="Times New Roman"/>
          <w:sz w:val="26"/>
          <w:szCs w:val="26"/>
        </w:rPr>
        <w:t xml:space="preserve"> Итоговый вариант ВКР не позднее 16 мая представляется в электронном виде руководителю работы, и загружается в систему LMS для дальнейшей проверки работы на плагиат системой «Антиплагиат». Загрузка работы в LMS осуществляется только один раз. Лица, нарушившие установленный срок, и не допущенные к защите ВКР, отчисляются из НИУ ВШЭ как не выполнившие обязанностей по добросовестному освоению образовательной программы и выполнению учебного плана.</w:t>
      </w:r>
    </w:p>
    <w:p w14:paraId="0BC5FF73" w14:textId="77777777" w:rsidR="00663A08" w:rsidRDefault="00646FF1">
      <w:pPr>
        <w:widowControl/>
        <w:tabs>
          <w:tab w:val="left" w:pos="1843"/>
          <w:tab w:val="left" w:pos="1985"/>
          <w:tab w:val="left" w:pos="2268"/>
          <w:tab w:val="left" w:pos="2835"/>
        </w:tabs>
        <w:ind w:right="140" w:firstLine="709"/>
        <w:jc w:val="both"/>
        <w:rPr>
          <w:rFonts w:ascii="Times New Roman" w:hAnsi="Times New Roman" w:cs="Times New Roman"/>
          <w:sz w:val="26"/>
          <w:szCs w:val="26"/>
        </w:rPr>
      </w:pPr>
      <w:r>
        <w:rPr>
          <w:rFonts w:ascii="Times New Roman" w:hAnsi="Times New Roman" w:cs="Times New Roman"/>
          <w:sz w:val="26"/>
          <w:szCs w:val="26"/>
        </w:rPr>
        <w:t>Руководитель ВКР проверяет загруженную работу и составляет отзыв на ВКР в течение календарной недели после получения итогового варианта ВКР, но не позднее 5 календарных дней до даты защиты ВКР (Пример формы отзыва руководителя указан в Приложении к настоящим Методическим рекомендациям). Отзыв руководителя загружается в специальный модуль системы LMS.</w:t>
      </w:r>
    </w:p>
    <w:p w14:paraId="45E58B82" w14:textId="77777777" w:rsidR="00663A08" w:rsidRDefault="00646FF1">
      <w:pPr>
        <w:widowControl/>
        <w:tabs>
          <w:tab w:val="left" w:pos="1843"/>
          <w:tab w:val="left" w:pos="1985"/>
          <w:tab w:val="left" w:pos="2268"/>
          <w:tab w:val="left" w:pos="2835"/>
        </w:tabs>
        <w:ind w:right="140" w:firstLine="709"/>
        <w:jc w:val="both"/>
        <w:rPr>
          <w:rFonts w:ascii="Times New Roman" w:hAnsi="Times New Roman" w:cs="Times New Roman"/>
          <w:sz w:val="26"/>
          <w:szCs w:val="26"/>
        </w:rPr>
      </w:pPr>
      <w:r>
        <w:rPr>
          <w:rFonts w:ascii="Times New Roman" w:hAnsi="Times New Roman" w:cs="Times New Roman"/>
          <w:b/>
          <w:sz w:val="26"/>
          <w:szCs w:val="26"/>
        </w:rPr>
        <w:t xml:space="preserve">Рецензирование ВКР.  </w:t>
      </w:r>
      <w:r>
        <w:rPr>
          <w:rFonts w:ascii="Times New Roman" w:hAnsi="Times New Roman" w:cs="Times New Roman"/>
          <w:sz w:val="26"/>
          <w:szCs w:val="26"/>
        </w:rPr>
        <w:t>К ВКР прилагается рецензия, возможно предоставление более чем одной рецензии. Внутренний рецензент назначается из числа преподавателей или научных работников Университета. Внешним рецензентом может быть представитель иной образовательной организации высшего образования, работник иных организаций из профессиональной сферы, соответствующей теме ВКР. Поиск внешнего рецензента осуществляется студентом самостоятельно.</w:t>
      </w:r>
    </w:p>
    <w:p w14:paraId="1225E4ED" w14:textId="77777777" w:rsidR="00663A08" w:rsidRDefault="00646FF1">
      <w:pPr>
        <w:tabs>
          <w:tab w:val="left" w:pos="1843"/>
          <w:tab w:val="left" w:pos="1985"/>
          <w:tab w:val="left" w:pos="2268"/>
          <w:tab w:val="left" w:pos="2835"/>
        </w:tabs>
        <w:ind w:right="140" w:firstLine="709"/>
        <w:jc w:val="both"/>
        <w:rPr>
          <w:rFonts w:ascii="Times New Roman" w:hAnsi="Times New Roman" w:cs="Times New Roman"/>
          <w:sz w:val="26"/>
          <w:szCs w:val="26"/>
        </w:rPr>
      </w:pPr>
      <w:r>
        <w:rPr>
          <w:rFonts w:ascii="Times New Roman" w:hAnsi="Times New Roman" w:cs="Times New Roman"/>
          <w:sz w:val="26"/>
          <w:szCs w:val="26"/>
        </w:rPr>
        <w:t xml:space="preserve">Приказ о назначении рецензентов подписывается директором филиала по </w:t>
      </w:r>
      <w:r>
        <w:rPr>
          <w:rFonts w:ascii="Times New Roman" w:hAnsi="Times New Roman" w:cs="Times New Roman"/>
          <w:sz w:val="26"/>
          <w:szCs w:val="26"/>
        </w:rPr>
        <w:lastRenderedPageBreak/>
        <w:t xml:space="preserve">представлению академического руководителя ОП не позднее, чем за месяц до запланированной даты защиты ВКР. В приказе указываются ФИО студента, тема ВКР, сведения о рецензентах (ФИО, ученая степень, ученое звание, место работы, занимаемая должность). </w:t>
      </w:r>
    </w:p>
    <w:p w14:paraId="52CC24C0" w14:textId="77777777" w:rsidR="00663A08" w:rsidRDefault="00646FF1">
      <w:pPr>
        <w:pBdr>
          <w:top w:val="nil"/>
          <w:left w:val="nil"/>
          <w:bottom w:val="nil"/>
          <w:right w:val="nil"/>
          <w:between w:val="nil"/>
        </w:pBdr>
        <w:tabs>
          <w:tab w:val="left" w:pos="1418"/>
          <w:tab w:val="left" w:pos="10204"/>
        </w:tabs>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Рецензент обязан провести квалифицированный анализ основных положений рецензируемой ВКР, наличия собственной точки зрения/ проектного решения, умения пользоваться методами научного исследования/ проектирования, степени обоснованности выводов и рекомендаций/ адекватности средств достижения результатов, достоверности полученных результатов/ целесообразности полученных продуктов, решений, их новизны и практической значимости. Рецензент может оценить степень сформированности у автора ВКР компетенций, предусмотренных ОС НИУ ВШЭ.  Пример формы отзыва рецензента указан в Приложении 8 к настоящим Методическим рекомендациям. Для внешних рецензентов допускается использование свободной формы написания рецензии. </w:t>
      </w:r>
    </w:p>
    <w:p w14:paraId="7CAAAC9E" w14:textId="77777777" w:rsidR="00663A08" w:rsidRDefault="00646FF1">
      <w:pPr>
        <w:tabs>
          <w:tab w:val="left" w:pos="1843"/>
          <w:tab w:val="left" w:pos="1985"/>
          <w:tab w:val="left" w:pos="2268"/>
          <w:tab w:val="left" w:pos="2835"/>
        </w:tabs>
        <w:ind w:right="140" w:firstLine="709"/>
        <w:jc w:val="both"/>
        <w:rPr>
          <w:rFonts w:ascii="Times New Roman" w:hAnsi="Times New Roman" w:cs="Times New Roman"/>
          <w:sz w:val="26"/>
          <w:szCs w:val="26"/>
        </w:rPr>
      </w:pPr>
      <w:r>
        <w:rPr>
          <w:rFonts w:ascii="Times New Roman" w:hAnsi="Times New Roman" w:cs="Times New Roman"/>
          <w:sz w:val="26"/>
          <w:szCs w:val="26"/>
        </w:rPr>
        <w:t xml:space="preserve">Учебный офис ОП направляет ВКР на внутреннее рецензирование не позднее, чем через три календарных дня после ее получения. Внутренний рецензент составляет и передает ответственному лицу от Учебного офиса ОП письменную рецензию на ВКР не позднее, чем за 6 календарных дня до даты защиты ВКР. Предоставление материалов ВКР внешнему рецензенту, а также передачу письменной рецензии в Учебный офис ОП осуществляются студентом самостоятельно не позднее, чем за 6 календарных дня до даты защиты ВКР. </w:t>
      </w:r>
    </w:p>
    <w:p w14:paraId="3AAD258E" w14:textId="77777777" w:rsidR="00663A08" w:rsidRDefault="00646FF1">
      <w:pPr>
        <w:tabs>
          <w:tab w:val="left" w:pos="1843"/>
          <w:tab w:val="left" w:pos="1985"/>
          <w:tab w:val="left" w:pos="2268"/>
          <w:tab w:val="left" w:pos="2835"/>
        </w:tabs>
        <w:ind w:right="140" w:firstLine="709"/>
        <w:jc w:val="both"/>
        <w:rPr>
          <w:rFonts w:ascii="Times New Roman" w:hAnsi="Times New Roman" w:cs="Times New Roman"/>
          <w:sz w:val="26"/>
          <w:szCs w:val="26"/>
        </w:rPr>
      </w:pPr>
      <w:r>
        <w:rPr>
          <w:rFonts w:ascii="Times New Roman" w:hAnsi="Times New Roman" w:cs="Times New Roman"/>
          <w:b/>
          <w:sz w:val="26"/>
          <w:szCs w:val="26"/>
        </w:rPr>
        <w:t>Защита</w:t>
      </w:r>
      <w:r>
        <w:rPr>
          <w:rFonts w:ascii="Times New Roman" w:hAnsi="Times New Roman" w:cs="Times New Roman"/>
          <w:sz w:val="26"/>
          <w:szCs w:val="26"/>
        </w:rPr>
        <w:t xml:space="preserve"> </w:t>
      </w:r>
      <w:r>
        <w:rPr>
          <w:rFonts w:ascii="Times New Roman" w:hAnsi="Times New Roman" w:cs="Times New Roman"/>
          <w:b/>
          <w:sz w:val="26"/>
          <w:szCs w:val="26"/>
        </w:rPr>
        <w:t>ВКР</w:t>
      </w:r>
      <w:r>
        <w:rPr>
          <w:rFonts w:ascii="Times New Roman" w:hAnsi="Times New Roman" w:cs="Times New Roman"/>
          <w:sz w:val="26"/>
          <w:szCs w:val="26"/>
        </w:rPr>
        <w:t xml:space="preserve"> (порядок проведения и процедура защиты) регламентирована Положением о государственной итоговой аттестации студентов образовательных программ высшего образования – программ бакалавриата, специалитета и магистратуры НИУ ВШЭ.</w:t>
      </w:r>
    </w:p>
    <w:p w14:paraId="1F8691AE" w14:textId="77777777" w:rsidR="00663A08" w:rsidRDefault="00663A08">
      <w:pPr>
        <w:ind w:firstLine="709"/>
        <w:jc w:val="both"/>
        <w:rPr>
          <w:rFonts w:ascii="Times New Roman" w:hAnsi="Times New Roman" w:cs="Times New Roman"/>
          <w:sz w:val="26"/>
          <w:szCs w:val="26"/>
        </w:rPr>
      </w:pPr>
    </w:p>
    <w:p w14:paraId="088F7291" w14:textId="77777777" w:rsidR="00663A08" w:rsidRDefault="00646FF1">
      <w:pPr>
        <w:widowControl/>
        <w:tabs>
          <w:tab w:val="left" w:pos="480"/>
          <w:tab w:val="left" w:pos="1080"/>
        </w:tabs>
        <w:ind w:firstLine="709"/>
        <w:jc w:val="center"/>
        <w:rPr>
          <w:rFonts w:ascii="Times New Roman" w:hAnsi="Times New Roman" w:cs="Times New Roman"/>
          <w:b/>
          <w:sz w:val="26"/>
          <w:szCs w:val="26"/>
        </w:rPr>
      </w:pPr>
      <w:r>
        <w:rPr>
          <w:rFonts w:ascii="Times New Roman" w:hAnsi="Times New Roman" w:cs="Times New Roman"/>
          <w:b/>
          <w:sz w:val="26"/>
          <w:szCs w:val="26"/>
        </w:rPr>
        <w:t>3.4. Работа над содержанием и текстом выпускной квалификационной работы в академическом формате</w:t>
      </w:r>
    </w:p>
    <w:p w14:paraId="022ADA8E" w14:textId="77777777" w:rsidR="00663A08" w:rsidRDefault="00663A08">
      <w:pPr>
        <w:widowControl/>
        <w:tabs>
          <w:tab w:val="left" w:pos="480"/>
          <w:tab w:val="left" w:pos="1080"/>
        </w:tabs>
        <w:ind w:firstLine="709"/>
        <w:jc w:val="center"/>
        <w:rPr>
          <w:rFonts w:ascii="Times New Roman" w:hAnsi="Times New Roman" w:cs="Times New Roman"/>
          <w:b/>
          <w:sz w:val="26"/>
          <w:szCs w:val="26"/>
        </w:rPr>
      </w:pPr>
    </w:p>
    <w:p w14:paraId="410F1DB4" w14:textId="77777777" w:rsidR="00663A08" w:rsidRDefault="00646FF1">
      <w:pPr>
        <w:widowControl/>
        <w:tabs>
          <w:tab w:val="left" w:pos="480"/>
          <w:tab w:val="left" w:pos="1080"/>
          <w:tab w:val="left" w:pos="1440"/>
        </w:tabs>
        <w:ind w:firstLine="709"/>
        <w:jc w:val="center"/>
        <w:rPr>
          <w:rFonts w:ascii="Times New Roman" w:hAnsi="Times New Roman" w:cs="Times New Roman"/>
          <w:b/>
          <w:i/>
          <w:sz w:val="26"/>
          <w:szCs w:val="26"/>
        </w:rPr>
      </w:pPr>
      <w:r>
        <w:rPr>
          <w:rFonts w:ascii="Times New Roman" w:hAnsi="Times New Roman" w:cs="Times New Roman"/>
          <w:b/>
          <w:i/>
          <w:sz w:val="26"/>
          <w:szCs w:val="26"/>
        </w:rPr>
        <w:t>3.4.1. Составление рабочего плана выбранной и утвержденной темы</w:t>
      </w:r>
    </w:p>
    <w:p w14:paraId="7BF34AFF" w14:textId="77777777" w:rsidR="00663A08" w:rsidRDefault="00663A08">
      <w:pPr>
        <w:widowControl/>
        <w:tabs>
          <w:tab w:val="left" w:pos="480"/>
          <w:tab w:val="left" w:pos="1080"/>
          <w:tab w:val="left" w:pos="1440"/>
        </w:tabs>
        <w:ind w:firstLine="709"/>
        <w:jc w:val="center"/>
        <w:rPr>
          <w:rFonts w:ascii="Times New Roman" w:hAnsi="Times New Roman" w:cs="Times New Roman"/>
          <w:b/>
          <w:i/>
          <w:sz w:val="26"/>
          <w:szCs w:val="26"/>
        </w:rPr>
      </w:pPr>
    </w:p>
    <w:p w14:paraId="3F9109DB" w14:textId="77777777" w:rsidR="00663A08" w:rsidRDefault="00646FF1">
      <w:pPr>
        <w:widowControl/>
        <w:tabs>
          <w:tab w:val="left" w:pos="480"/>
          <w:tab w:val="left" w:pos="1080"/>
          <w:tab w:val="left" w:pos="1440"/>
        </w:tabs>
        <w:ind w:firstLine="709"/>
        <w:jc w:val="both"/>
        <w:rPr>
          <w:rFonts w:ascii="Times New Roman" w:hAnsi="Times New Roman" w:cs="Times New Roman"/>
          <w:sz w:val="26"/>
          <w:szCs w:val="26"/>
        </w:rPr>
      </w:pPr>
      <w:r>
        <w:rPr>
          <w:rFonts w:ascii="Times New Roman" w:hAnsi="Times New Roman" w:cs="Times New Roman"/>
          <w:sz w:val="26"/>
          <w:szCs w:val="26"/>
        </w:rPr>
        <w:t>Предварительный план работы студент составляет самостоятельно и обязательно согласовывает его с руководителем. При составлении плана студенту следует определить содержание отдельных глав и дать им соответствующее название; продумать содержание каждой главы и наметить в виде параграфов последовательность вопросов, которые будут в них рассмотрены.</w:t>
      </w:r>
    </w:p>
    <w:p w14:paraId="3A33DBB8" w14:textId="77777777" w:rsidR="00663A08" w:rsidRDefault="00646FF1">
      <w:pPr>
        <w:widowControl/>
        <w:tabs>
          <w:tab w:val="left" w:pos="480"/>
          <w:tab w:val="left" w:pos="1080"/>
          <w:tab w:val="left" w:pos="1440"/>
        </w:tabs>
        <w:ind w:firstLine="709"/>
        <w:jc w:val="both"/>
        <w:rPr>
          <w:rFonts w:ascii="Times New Roman" w:hAnsi="Times New Roman" w:cs="Times New Roman"/>
          <w:sz w:val="26"/>
          <w:szCs w:val="26"/>
        </w:rPr>
      </w:pPr>
      <w:r>
        <w:rPr>
          <w:rFonts w:ascii="Times New Roman" w:hAnsi="Times New Roman" w:cs="Times New Roman"/>
          <w:sz w:val="26"/>
          <w:szCs w:val="26"/>
        </w:rPr>
        <w:t xml:space="preserve">Структура плана должна быть подчинена логике раскрытия темы исследования. Необходимо выдерживать субординацию названия темы, глав и параграфов. </w:t>
      </w:r>
    </w:p>
    <w:p w14:paraId="7280EE6B" w14:textId="77777777" w:rsidR="00663A08" w:rsidRDefault="00646FF1">
      <w:pPr>
        <w:widowControl/>
        <w:tabs>
          <w:tab w:val="left" w:pos="480"/>
          <w:tab w:val="left" w:pos="1080"/>
          <w:tab w:val="left" w:pos="1440"/>
        </w:tabs>
        <w:ind w:firstLine="709"/>
        <w:jc w:val="both"/>
        <w:rPr>
          <w:rFonts w:ascii="Times New Roman" w:hAnsi="Times New Roman" w:cs="Times New Roman"/>
          <w:sz w:val="26"/>
          <w:szCs w:val="26"/>
        </w:rPr>
      </w:pPr>
      <w:r>
        <w:rPr>
          <w:rFonts w:ascii="Times New Roman" w:hAnsi="Times New Roman" w:cs="Times New Roman"/>
          <w:sz w:val="26"/>
          <w:szCs w:val="26"/>
        </w:rPr>
        <w:t>Вместе с тем рабочий план ВКР должен быть гибким, так как изменения в плане работы могут быть связаны с некоторой корректировкой направления работы, необходимость в которой может возникнуть после детального ознакомления с изучаемой проблемой, или с тем обстоятельством, что по ряду вопросов, выделенных в самостоятельные разделы, может не оказаться достаточного количества материала или, наоборот, могут появиться новые данные, представляющие теоретический и практический интерес. Все изменения должны быть согласованы с руководителем. Окончательный вариант плана выпускной работы утверждается руководителем и по существу должен представлять собой содержание работы.</w:t>
      </w:r>
    </w:p>
    <w:p w14:paraId="57477123" w14:textId="77777777" w:rsidR="00663A08" w:rsidRDefault="00663A08">
      <w:pPr>
        <w:widowControl/>
        <w:tabs>
          <w:tab w:val="left" w:pos="480"/>
          <w:tab w:val="left" w:pos="1080"/>
          <w:tab w:val="left" w:pos="1440"/>
        </w:tabs>
        <w:ind w:firstLine="709"/>
        <w:jc w:val="both"/>
        <w:rPr>
          <w:rFonts w:ascii="Times New Roman" w:hAnsi="Times New Roman" w:cs="Times New Roman"/>
          <w:sz w:val="26"/>
          <w:szCs w:val="26"/>
        </w:rPr>
      </w:pPr>
    </w:p>
    <w:p w14:paraId="6ACC25B4" w14:textId="77777777" w:rsidR="00663A08" w:rsidRDefault="00646FF1">
      <w:pPr>
        <w:widowControl/>
        <w:tabs>
          <w:tab w:val="left" w:pos="480"/>
          <w:tab w:val="left" w:pos="1440"/>
        </w:tabs>
        <w:ind w:firstLine="709"/>
        <w:jc w:val="center"/>
        <w:rPr>
          <w:rFonts w:ascii="Times New Roman" w:hAnsi="Times New Roman" w:cs="Times New Roman"/>
          <w:b/>
          <w:i/>
          <w:sz w:val="26"/>
          <w:szCs w:val="26"/>
        </w:rPr>
      </w:pPr>
      <w:r>
        <w:rPr>
          <w:rFonts w:ascii="Times New Roman" w:hAnsi="Times New Roman" w:cs="Times New Roman"/>
          <w:b/>
          <w:i/>
          <w:sz w:val="26"/>
          <w:szCs w:val="26"/>
        </w:rPr>
        <w:lastRenderedPageBreak/>
        <w:t>3.4.2. Подбор литературы</w:t>
      </w:r>
    </w:p>
    <w:p w14:paraId="34CF4A00" w14:textId="77777777" w:rsidR="00663A08" w:rsidRDefault="00663A08">
      <w:pPr>
        <w:widowControl/>
        <w:tabs>
          <w:tab w:val="left" w:pos="480"/>
          <w:tab w:val="left" w:pos="1440"/>
        </w:tabs>
        <w:ind w:firstLine="709"/>
        <w:jc w:val="center"/>
        <w:rPr>
          <w:rFonts w:ascii="Times New Roman" w:hAnsi="Times New Roman" w:cs="Times New Roman"/>
          <w:b/>
          <w:i/>
          <w:sz w:val="26"/>
          <w:szCs w:val="26"/>
        </w:rPr>
      </w:pPr>
    </w:p>
    <w:p w14:paraId="0F56B327" w14:textId="281E5FFE" w:rsidR="00663A08" w:rsidRDefault="00646FF1">
      <w:pPr>
        <w:widowControl/>
        <w:tabs>
          <w:tab w:val="left" w:pos="480"/>
          <w:tab w:val="left" w:pos="1440"/>
        </w:tabs>
        <w:ind w:firstLine="709"/>
        <w:jc w:val="both"/>
        <w:rPr>
          <w:rFonts w:ascii="Times New Roman" w:hAnsi="Times New Roman" w:cs="Times New Roman"/>
          <w:sz w:val="26"/>
          <w:szCs w:val="26"/>
        </w:rPr>
      </w:pPr>
      <w:r>
        <w:rPr>
          <w:rFonts w:ascii="Times New Roman" w:hAnsi="Times New Roman" w:cs="Times New Roman"/>
          <w:sz w:val="26"/>
          <w:szCs w:val="26"/>
        </w:rPr>
        <w:t xml:space="preserve">Подбор литературы следует начинать сразу же после выбора </w:t>
      </w:r>
      <w:r w:rsidR="00893ED6">
        <w:rPr>
          <w:rFonts w:ascii="Times New Roman" w:hAnsi="Times New Roman" w:cs="Times New Roman"/>
          <w:sz w:val="26"/>
          <w:szCs w:val="26"/>
        </w:rPr>
        <w:t>темы выпускной</w:t>
      </w:r>
      <w:r>
        <w:rPr>
          <w:rFonts w:ascii="Times New Roman" w:hAnsi="Times New Roman" w:cs="Times New Roman"/>
          <w:sz w:val="26"/>
          <w:szCs w:val="26"/>
        </w:rPr>
        <w:t xml:space="preserve"> квалификационной работы. В качестве источников информации для написания ВКР могут выступать учебники, учебные пособия, монографии, периодическая литература, законодательные и нормативные акты, сборники научных статей и материалов конференций, зарубежные источники, материалы официальных сайтов Интернета.</w:t>
      </w:r>
    </w:p>
    <w:p w14:paraId="0C2387C8" w14:textId="77777777" w:rsidR="00663A08" w:rsidRDefault="00646FF1">
      <w:pPr>
        <w:widowControl/>
        <w:tabs>
          <w:tab w:val="left" w:pos="480"/>
          <w:tab w:val="left" w:pos="1440"/>
        </w:tabs>
        <w:ind w:firstLine="709"/>
        <w:jc w:val="both"/>
        <w:rPr>
          <w:rFonts w:ascii="Times New Roman" w:hAnsi="Times New Roman" w:cs="Times New Roman"/>
          <w:sz w:val="26"/>
          <w:szCs w:val="26"/>
        </w:rPr>
      </w:pPr>
      <w:r>
        <w:rPr>
          <w:rFonts w:ascii="Times New Roman" w:hAnsi="Times New Roman" w:cs="Times New Roman"/>
          <w:sz w:val="26"/>
          <w:szCs w:val="26"/>
        </w:rPr>
        <w:t>При анализе информации необходимо соблюдать следующие рекомендации:</w:t>
      </w:r>
    </w:p>
    <w:p w14:paraId="4A1CC85D" w14:textId="77777777" w:rsidR="00663A08" w:rsidRDefault="00646FF1">
      <w:pPr>
        <w:widowControl/>
        <w:tabs>
          <w:tab w:val="left" w:pos="480"/>
          <w:tab w:val="left" w:pos="1080"/>
          <w:tab w:val="left" w:pos="1440"/>
        </w:tabs>
        <w:ind w:firstLine="709"/>
        <w:jc w:val="both"/>
        <w:rPr>
          <w:rFonts w:ascii="Times New Roman" w:hAnsi="Times New Roman" w:cs="Times New Roman"/>
          <w:sz w:val="26"/>
          <w:szCs w:val="26"/>
        </w:rPr>
      </w:pPr>
      <w:r>
        <w:rPr>
          <w:rFonts w:ascii="Times New Roman" w:hAnsi="Times New Roman" w:cs="Times New Roman"/>
          <w:sz w:val="26"/>
          <w:szCs w:val="26"/>
        </w:rPr>
        <w:t xml:space="preserve">- в первую очередь следует рассмотреть литературу, раскрывающую теоретические аспекты изучаемого вопроса – монографии, учебники и журнальные статьи, после этого использовать инструктивные материалы; </w:t>
      </w:r>
    </w:p>
    <w:p w14:paraId="4D3F8747" w14:textId="77777777" w:rsidR="00663A08" w:rsidRDefault="00646FF1">
      <w:pPr>
        <w:widowControl/>
        <w:tabs>
          <w:tab w:val="left" w:pos="480"/>
          <w:tab w:val="left" w:pos="1080"/>
          <w:tab w:val="left" w:pos="1440"/>
        </w:tabs>
        <w:ind w:firstLine="709"/>
        <w:jc w:val="both"/>
        <w:rPr>
          <w:rFonts w:ascii="Times New Roman" w:hAnsi="Times New Roman" w:cs="Times New Roman"/>
          <w:sz w:val="26"/>
          <w:szCs w:val="26"/>
        </w:rPr>
      </w:pPr>
      <w:r>
        <w:rPr>
          <w:rFonts w:ascii="Times New Roman" w:hAnsi="Times New Roman" w:cs="Times New Roman"/>
          <w:sz w:val="26"/>
          <w:szCs w:val="26"/>
        </w:rPr>
        <w:t>- при изучении литературы не нужно стремиться освоить всю информацию, в ней заключённую, а отбирать только ту, которая имеет непосредственное отношение к теме работы; критерием оценки прочитанного является возможность его практического использования в выпускной квалификационной работе;</w:t>
      </w:r>
    </w:p>
    <w:p w14:paraId="1935936D" w14:textId="77777777" w:rsidR="00663A08" w:rsidRDefault="00646FF1">
      <w:pPr>
        <w:widowControl/>
        <w:tabs>
          <w:tab w:val="left" w:pos="480"/>
          <w:tab w:val="left" w:pos="1080"/>
          <w:tab w:val="left" w:pos="1440"/>
        </w:tabs>
        <w:ind w:firstLine="709"/>
        <w:jc w:val="both"/>
        <w:rPr>
          <w:rFonts w:ascii="Times New Roman" w:hAnsi="Times New Roman" w:cs="Times New Roman"/>
          <w:sz w:val="26"/>
          <w:szCs w:val="26"/>
        </w:rPr>
      </w:pPr>
      <w:r>
        <w:rPr>
          <w:rFonts w:ascii="Times New Roman" w:hAnsi="Times New Roman" w:cs="Times New Roman"/>
          <w:sz w:val="26"/>
          <w:szCs w:val="26"/>
        </w:rPr>
        <w:t>- следует ориентироваться на последние данные по соответствующей проблеме, опираться на самые авторитетные источники, в том числе зарубежные профессиональные и периодические издания;</w:t>
      </w:r>
    </w:p>
    <w:p w14:paraId="37656DE7" w14:textId="77777777" w:rsidR="00663A08" w:rsidRDefault="00646FF1">
      <w:pPr>
        <w:widowControl/>
        <w:tabs>
          <w:tab w:val="left" w:pos="480"/>
          <w:tab w:val="left" w:pos="1080"/>
          <w:tab w:val="left" w:pos="1440"/>
        </w:tabs>
        <w:ind w:firstLine="709"/>
        <w:jc w:val="both"/>
        <w:rPr>
          <w:rFonts w:ascii="Times New Roman" w:hAnsi="Times New Roman" w:cs="Times New Roman"/>
          <w:sz w:val="26"/>
          <w:szCs w:val="26"/>
        </w:rPr>
      </w:pPr>
      <w:r>
        <w:rPr>
          <w:rFonts w:ascii="Times New Roman" w:hAnsi="Times New Roman" w:cs="Times New Roman"/>
          <w:sz w:val="26"/>
          <w:szCs w:val="26"/>
        </w:rPr>
        <w:t xml:space="preserve">-  точно указывать, откуда взяты материалы; </w:t>
      </w:r>
    </w:p>
    <w:p w14:paraId="4935FE53" w14:textId="77777777" w:rsidR="00663A08" w:rsidRDefault="00646FF1">
      <w:pPr>
        <w:widowControl/>
        <w:tabs>
          <w:tab w:val="left" w:pos="480"/>
          <w:tab w:val="left" w:pos="1080"/>
          <w:tab w:val="left" w:pos="1440"/>
        </w:tabs>
        <w:ind w:firstLine="709"/>
        <w:jc w:val="both"/>
        <w:rPr>
          <w:rFonts w:ascii="Times New Roman" w:hAnsi="Times New Roman" w:cs="Times New Roman"/>
          <w:sz w:val="26"/>
          <w:szCs w:val="26"/>
        </w:rPr>
      </w:pPr>
      <w:r>
        <w:rPr>
          <w:rFonts w:ascii="Times New Roman" w:hAnsi="Times New Roman" w:cs="Times New Roman"/>
          <w:sz w:val="26"/>
          <w:szCs w:val="26"/>
        </w:rPr>
        <w:t>- при отборе фактов из литературных источников следует подходить к ним критически;</w:t>
      </w:r>
    </w:p>
    <w:p w14:paraId="376A93F7" w14:textId="77777777" w:rsidR="00663A08" w:rsidRDefault="00646FF1">
      <w:pPr>
        <w:widowControl/>
        <w:tabs>
          <w:tab w:val="left" w:pos="480"/>
          <w:tab w:val="left" w:pos="1080"/>
          <w:tab w:val="left" w:pos="1440"/>
        </w:tabs>
        <w:ind w:firstLine="709"/>
        <w:jc w:val="both"/>
        <w:rPr>
          <w:rFonts w:ascii="Times New Roman" w:hAnsi="Times New Roman" w:cs="Times New Roman"/>
          <w:sz w:val="26"/>
          <w:szCs w:val="26"/>
        </w:rPr>
      </w:pPr>
      <w:r>
        <w:rPr>
          <w:rFonts w:ascii="Times New Roman" w:hAnsi="Times New Roman" w:cs="Times New Roman"/>
          <w:sz w:val="26"/>
          <w:szCs w:val="26"/>
        </w:rPr>
        <w:t>- для того чтобы без искажений передать мысль автора первоисточника, для идентификации взглядов при сопоставлении различных точек зрения следует пользоваться цитатами. Однако число используемых цитат должно быть оптимальным, т.е. определяться потребностями разработки темы, их обилие может восприниматься как выражение слабости собственной позиции автора.</w:t>
      </w:r>
    </w:p>
    <w:p w14:paraId="0EBB2E18" w14:textId="77777777" w:rsidR="00663A08" w:rsidRDefault="00663A08">
      <w:pPr>
        <w:widowControl/>
        <w:tabs>
          <w:tab w:val="left" w:pos="480"/>
          <w:tab w:val="left" w:pos="1080"/>
          <w:tab w:val="left" w:pos="1440"/>
        </w:tabs>
        <w:ind w:firstLine="709"/>
        <w:jc w:val="both"/>
        <w:rPr>
          <w:rFonts w:ascii="Times New Roman" w:hAnsi="Times New Roman" w:cs="Times New Roman"/>
          <w:sz w:val="26"/>
          <w:szCs w:val="26"/>
        </w:rPr>
      </w:pPr>
    </w:p>
    <w:p w14:paraId="3DE40D82" w14:textId="77777777" w:rsidR="00663A08" w:rsidRDefault="00646FF1">
      <w:pPr>
        <w:widowControl/>
        <w:tabs>
          <w:tab w:val="left" w:pos="480"/>
          <w:tab w:val="left" w:pos="1440"/>
        </w:tabs>
        <w:ind w:firstLine="709"/>
        <w:jc w:val="center"/>
        <w:rPr>
          <w:rFonts w:ascii="Times New Roman" w:hAnsi="Times New Roman" w:cs="Times New Roman"/>
          <w:b/>
          <w:i/>
          <w:sz w:val="26"/>
          <w:szCs w:val="26"/>
        </w:rPr>
      </w:pPr>
      <w:r>
        <w:rPr>
          <w:rFonts w:ascii="Times New Roman" w:hAnsi="Times New Roman" w:cs="Times New Roman"/>
          <w:b/>
          <w:i/>
          <w:sz w:val="26"/>
          <w:szCs w:val="26"/>
        </w:rPr>
        <w:t>3.4.3. Сбор фактического материала</w:t>
      </w:r>
    </w:p>
    <w:p w14:paraId="70E7164E" w14:textId="77777777" w:rsidR="00663A08" w:rsidRDefault="00663A08">
      <w:pPr>
        <w:widowControl/>
        <w:tabs>
          <w:tab w:val="left" w:pos="480"/>
          <w:tab w:val="left" w:pos="1440"/>
        </w:tabs>
        <w:ind w:firstLine="709"/>
        <w:jc w:val="center"/>
        <w:rPr>
          <w:rFonts w:ascii="Times New Roman" w:hAnsi="Times New Roman" w:cs="Times New Roman"/>
          <w:b/>
          <w:i/>
          <w:sz w:val="26"/>
          <w:szCs w:val="26"/>
        </w:rPr>
      </w:pPr>
    </w:p>
    <w:p w14:paraId="6C4FA59F" w14:textId="77777777" w:rsidR="00663A08" w:rsidRDefault="00646FF1">
      <w:pPr>
        <w:widowControl/>
        <w:tabs>
          <w:tab w:val="left" w:pos="480"/>
          <w:tab w:val="left" w:pos="1440"/>
        </w:tabs>
        <w:ind w:firstLine="709"/>
        <w:jc w:val="both"/>
        <w:rPr>
          <w:rFonts w:ascii="Times New Roman" w:hAnsi="Times New Roman" w:cs="Times New Roman"/>
          <w:sz w:val="26"/>
          <w:szCs w:val="26"/>
        </w:rPr>
      </w:pPr>
      <w:r>
        <w:rPr>
          <w:rFonts w:ascii="Times New Roman" w:hAnsi="Times New Roman" w:cs="Times New Roman"/>
          <w:sz w:val="26"/>
          <w:szCs w:val="26"/>
        </w:rPr>
        <w:t xml:space="preserve">Сбор фактического материала - один из наиболее ответственных этапов подготовки выпускной квалификационной работы, поскольку от полноты собранного материала зависит качество написания работы. </w:t>
      </w:r>
    </w:p>
    <w:p w14:paraId="4691A532" w14:textId="77777777" w:rsidR="00663A08" w:rsidRDefault="00646FF1">
      <w:pPr>
        <w:widowControl/>
        <w:tabs>
          <w:tab w:val="left" w:pos="480"/>
          <w:tab w:val="left" w:pos="1080"/>
          <w:tab w:val="left" w:pos="1440"/>
        </w:tabs>
        <w:ind w:firstLine="709"/>
        <w:jc w:val="both"/>
        <w:rPr>
          <w:rFonts w:ascii="Times New Roman" w:hAnsi="Times New Roman" w:cs="Times New Roman"/>
          <w:sz w:val="26"/>
          <w:szCs w:val="26"/>
        </w:rPr>
      </w:pPr>
      <w:r>
        <w:rPr>
          <w:rFonts w:ascii="Times New Roman" w:hAnsi="Times New Roman" w:cs="Times New Roman"/>
          <w:sz w:val="26"/>
          <w:szCs w:val="26"/>
        </w:rPr>
        <w:t>Фактический материал может быть собран в рамках производственной практики студента. Следует собрать статистический материал, сделать необходимые выписки из служебной документации организации, изучить действующие инструкции, методические указания, нормативные документы, постановления, регламентирующие работу этой организации. Далее необходимо обобщить собранный материал, определить его достоверность и достаточность для подготовки выпускной квалификационной работы.</w:t>
      </w:r>
    </w:p>
    <w:p w14:paraId="5C7B404F" w14:textId="77777777" w:rsidR="00663A08" w:rsidRPr="0088652F" w:rsidRDefault="00646FF1">
      <w:pPr>
        <w:widowControl/>
        <w:tabs>
          <w:tab w:val="left" w:pos="480"/>
          <w:tab w:val="left" w:pos="1440"/>
        </w:tabs>
        <w:ind w:firstLine="709"/>
        <w:jc w:val="both"/>
        <w:rPr>
          <w:rFonts w:ascii="Times New Roman" w:hAnsi="Times New Roman" w:cs="Times New Roman"/>
          <w:sz w:val="26"/>
          <w:szCs w:val="26"/>
        </w:rPr>
      </w:pPr>
      <w:bookmarkStart w:id="3" w:name="_heading=h.1fob9te" w:colFirst="0" w:colLast="0"/>
      <w:bookmarkEnd w:id="3"/>
      <w:r>
        <w:rPr>
          <w:rFonts w:ascii="Times New Roman" w:hAnsi="Times New Roman" w:cs="Times New Roman"/>
          <w:sz w:val="26"/>
          <w:szCs w:val="26"/>
        </w:rPr>
        <w:t>Для повышения качества исследования целесообразно использование баз данных экономической информации, содержащих финансовую отчетность предприятий, свод макроэкономических показателей, отраслевых коэффициентов и др. Доступ к подобной информации обеспечивается из внутренней сети НИУ ВШЭ - Нижний Новгород. Статистические данные после первоначальной обработки исследуются на предмет наличия закономерностей, взаимозависимостей.</w:t>
      </w:r>
      <w:r w:rsidR="00093BEA">
        <w:rPr>
          <w:rFonts w:ascii="Times New Roman" w:hAnsi="Times New Roman" w:cs="Times New Roman"/>
          <w:sz w:val="26"/>
          <w:szCs w:val="26"/>
        </w:rPr>
        <w:t xml:space="preserve"> Рекомендуется использование автоматизация обработки данных, например, с помощью языка </w:t>
      </w:r>
      <w:r w:rsidR="00093BEA">
        <w:rPr>
          <w:rFonts w:ascii="Times New Roman" w:hAnsi="Times New Roman" w:cs="Times New Roman"/>
          <w:sz w:val="26"/>
          <w:szCs w:val="26"/>
          <w:lang w:val="en-US"/>
        </w:rPr>
        <w:t>Python</w:t>
      </w:r>
      <w:r w:rsidR="00093BEA" w:rsidRPr="00093BEA">
        <w:rPr>
          <w:rFonts w:ascii="Times New Roman" w:hAnsi="Times New Roman" w:cs="Times New Roman"/>
          <w:sz w:val="26"/>
          <w:szCs w:val="26"/>
        </w:rPr>
        <w:t>,</w:t>
      </w:r>
      <w:r>
        <w:rPr>
          <w:rFonts w:ascii="Times New Roman" w:hAnsi="Times New Roman" w:cs="Times New Roman"/>
          <w:sz w:val="26"/>
          <w:szCs w:val="26"/>
        </w:rPr>
        <w:t xml:space="preserve"> E-Views, Stata и др.</w:t>
      </w:r>
    </w:p>
    <w:p w14:paraId="7F5F0C09" w14:textId="77777777" w:rsidR="00663A08" w:rsidRDefault="00646FF1">
      <w:pPr>
        <w:widowControl/>
        <w:tabs>
          <w:tab w:val="left" w:pos="480"/>
          <w:tab w:val="left" w:pos="1080"/>
          <w:tab w:val="left" w:pos="1440"/>
        </w:tabs>
        <w:ind w:firstLine="709"/>
        <w:jc w:val="both"/>
        <w:rPr>
          <w:rFonts w:ascii="Times New Roman" w:hAnsi="Times New Roman" w:cs="Times New Roman"/>
          <w:sz w:val="26"/>
          <w:szCs w:val="26"/>
        </w:rPr>
      </w:pPr>
      <w:r>
        <w:rPr>
          <w:rFonts w:ascii="Times New Roman" w:hAnsi="Times New Roman" w:cs="Times New Roman"/>
          <w:sz w:val="26"/>
          <w:szCs w:val="26"/>
        </w:rPr>
        <w:lastRenderedPageBreak/>
        <w:t>После того как изучена и систематизирована отобранная по теме литература, а также собран и обработан фактический материал, возможны некоторые изменения в первоначальном варианте плана выпускной квалификационной работы.</w:t>
      </w:r>
    </w:p>
    <w:p w14:paraId="7C5DA057" w14:textId="77777777" w:rsidR="00663A08" w:rsidRDefault="00663A08">
      <w:pPr>
        <w:widowControl/>
        <w:tabs>
          <w:tab w:val="left" w:pos="480"/>
          <w:tab w:val="left" w:pos="1080"/>
          <w:tab w:val="left" w:pos="1440"/>
        </w:tabs>
        <w:ind w:firstLine="709"/>
        <w:jc w:val="both"/>
        <w:rPr>
          <w:rFonts w:ascii="Times New Roman" w:hAnsi="Times New Roman" w:cs="Times New Roman"/>
          <w:sz w:val="26"/>
          <w:szCs w:val="26"/>
        </w:rPr>
      </w:pPr>
    </w:p>
    <w:p w14:paraId="2EDD192D" w14:textId="77777777" w:rsidR="00663A08" w:rsidRDefault="00646FF1">
      <w:pPr>
        <w:ind w:firstLine="709"/>
        <w:jc w:val="center"/>
        <w:rPr>
          <w:rFonts w:ascii="Times New Roman" w:hAnsi="Times New Roman" w:cs="Times New Roman"/>
          <w:b/>
          <w:sz w:val="26"/>
          <w:szCs w:val="26"/>
        </w:rPr>
      </w:pPr>
      <w:bookmarkStart w:id="4" w:name="_heading=h.3znysh7" w:colFirst="0" w:colLast="0"/>
      <w:bookmarkEnd w:id="4"/>
      <w:r>
        <w:rPr>
          <w:rFonts w:ascii="Times New Roman" w:hAnsi="Times New Roman" w:cs="Times New Roman"/>
          <w:b/>
          <w:sz w:val="26"/>
          <w:szCs w:val="26"/>
        </w:rPr>
        <w:t>3.5. Общие требования к содержанию и объему ВКР в академическом формате</w:t>
      </w:r>
    </w:p>
    <w:p w14:paraId="731B98A7" w14:textId="77777777" w:rsidR="00663A08" w:rsidRDefault="00663A08">
      <w:pPr>
        <w:ind w:firstLine="709"/>
        <w:jc w:val="center"/>
        <w:rPr>
          <w:rFonts w:ascii="Times New Roman" w:hAnsi="Times New Roman" w:cs="Times New Roman"/>
          <w:b/>
          <w:sz w:val="26"/>
          <w:szCs w:val="26"/>
        </w:rPr>
      </w:pPr>
    </w:p>
    <w:p w14:paraId="04BC3F8C" w14:textId="77777777" w:rsidR="00663A08" w:rsidRPr="00893ED6" w:rsidRDefault="00646FF1">
      <w:pPr>
        <w:ind w:firstLine="709"/>
        <w:jc w:val="both"/>
        <w:rPr>
          <w:rFonts w:ascii="Times New Roman" w:hAnsi="Times New Roman" w:cs="Times New Roman"/>
          <w:sz w:val="26"/>
          <w:szCs w:val="26"/>
        </w:rPr>
      </w:pPr>
      <w:r>
        <w:rPr>
          <w:rFonts w:ascii="Times New Roman" w:hAnsi="Times New Roman" w:cs="Times New Roman"/>
          <w:sz w:val="26"/>
          <w:szCs w:val="26"/>
        </w:rPr>
        <w:t xml:space="preserve">ВКР должна представлять законченную разработку на заданную тему. Теоретический материал должен быть систематизирован и выступать основой для прикладной (практической) части работы. ВКР должна представлять результаты собственного практического исследования студента, раскрывающего проблематику работы. Содержание глав и параграфов должно соответствовать названиям. Необходимо следить за тем, чтобы не терялась основная мысль работы, поэтому материал должен быть логично выстроен и лаконично перетекать из параграфа в параграф, при этом каждый параграф должен содержать заключение и переход к новому параграфу. Стиль изложения работы </w:t>
      </w:r>
      <w:r w:rsidRPr="00893ED6">
        <w:rPr>
          <w:rFonts w:ascii="Times New Roman" w:hAnsi="Times New Roman" w:cs="Times New Roman"/>
          <w:sz w:val="26"/>
          <w:szCs w:val="26"/>
        </w:rPr>
        <w:t>должен быть деловым, текст тщательно отредактирован. В тексте не должно быть опечаток.</w:t>
      </w:r>
    </w:p>
    <w:p w14:paraId="44DEA185" w14:textId="77777777" w:rsidR="00663A08" w:rsidRPr="00893ED6" w:rsidRDefault="00646FF1">
      <w:pPr>
        <w:tabs>
          <w:tab w:val="left" w:pos="480"/>
          <w:tab w:val="left" w:pos="1080"/>
          <w:tab w:val="left" w:pos="1440"/>
        </w:tabs>
        <w:ind w:firstLine="709"/>
        <w:jc w:val="both"/>
        <w:rPr>
          <w:rFonts w:ascii="Times New Roman" w:hAnsi="Times New Roman" w:cs="Times New Roman"/>
          <w:sz w:val="26"/>
          <w:szCs w:val="26"/>
        </w:rPr>
      </w:pPr>
      <w:r w:rsidRPr="00893ED6">
        <w:rPr>
          <w:rFonts w:ascii="Times New Roman" w:hAnsi="Times New Roman" w:cs="Times New Roman"/>
          <w:sz w:val="26"/>
          <w:szCs w:val="26"/>
        </w:rPr>
        <w:t>Рекомендуемый объем ВКР составляет 50-80 страниц печатного текста без приложений.</w:t>
      </w:r>
    </w:p>
    <w:p w14:paraId="2BE745FB" w14:textId="77777777" w:rsidR="00663A08" w:rsidRPr="00893ED6" w:rsidRDefault="00646FF1">
      <w:pPr>
        <w:pBdr>
          <w:top w:val="nil"/>
          <w:left w:val="nil"/>
          <w:bottom w:val="nil"/>
          <w:right w:val="nil"/>
          <w:between w:val="nil"/>
        </w:pBdr>
        <w:ind w:firstLine="709"/>
        <w:jc w:val="both"/>
        <w:rPr>
          <w:rFonts w:ascii="Times New Roman" w:hAnsi="Times New Roman" w:cs="Times New Roman"/>
          <w:color w:val="000000"/>
          <w:sz w:val="26"/>
          <w:szCs w:val="26"/>
        </w:rPr>
      </w:pPr>
      <w:r w:rsidRPr="00893ED6">
        <w:rPr>
          <w:rFonts w:ascii="Times New Roman" w:hAnsi="Times New Roman" w:cs="Times New Roman"/>
          <w:color w:val="000000"/>
          <w:sz w:val="26"/>
          <w:szCs w:val="26"/>
        </w:rPr>
        <w:t>Составными частями выпускной квалификационной работы являются: титульный лист, содержание, введение, основная часть, заключение, библиографический список, приложения.</w:t>
      </w:r>
    </w:p>
    <w:p w14:paraId="62747FC7" w14:textId="77777777" w:rsidR="00663A08" w:rsidRDefault="00646FF1">
      <w:pPr>
        <w:pBdr>
          <w:top w:val="nil"/>
          <w:left w:val="nil"/>
          <w:bottom w:val="nil"/>
          <w:right w:val="nil"/>
          <w:between w:val="nil"/>
        </w:pBdr>
        <w:ind w:firstLine="709"/>
        <w:jc w:val="both"/>
        <w:rPr>
          <w:rFonts w:ascii="Times New Roman" w:hAnsi="Times New Roman" w:cs="Times New Roman"/>
          <w:color w:val="000000"/>
          <w:sz w:val="26"/>
          <w:szCs w:val="26"/>
        </w:rPr>
      </w:pPr>
      <w:r w:rsidRPr="00893ED6">
        <w:rPr>
          <w:rFonts w:ascii="Times New Roman" w:hAnsi="Times New Roman" w:cs="Times New Roman"/>
          <w:i/>
          <w:color w:val="000000"/>
          <w:sz w:val="26"/>
          <w:szCs w:val="26"/>
        </w:rPr>
        <w:t>Во введении</w:t>
      </w:r>
      <w:r w:rsidRPr="00893ED6">
        <w:rPr>
          <w:rFonts w:ascii="Times New Roman" w:hAnsi="Times New Roman" w:cs="Times New Roman"/>
          <w:color w:val="000000"/>
          <w:sz w:val="26"/>
          <w:szCs w:val="26"/>
        </w:rPr>
        <w:t xml:space="preserve"> обосновывается выбор темы ВКР, показывается ее актуальность, научная и практическая значимость, формулируются цель, предмет, объекты и задачи исследования, указывается методологическая база.</w:t>
      </w:r>
    </w:p>
    <w:p w14:paraId="2A56EE14" w14:textId="77777777" w:rsidR="00663A08" w:rsidRDefault="00646FF1">
      <w:pPr>
        <w:pBdr>
          <w:top w:val="nil"/>
          <w:left w:val="nil"/>
          <w:bottom w:val="nil"/>
          <w:right w:val="nil"/>
          <w:between w:val="nil"/>
        </w:pBdr>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В обосновании актуальности темы целесообразно объяснить, почему эта проблема назрела именно сейчас, что препятствовало раскрытию ее раньше, в чем приоритетность темы по сравнению с другими.</w:t>
      </w:r>
    </w:p>
    <w:p w14:paraId="63F8479C" w14:textId="77777777" w:rsidR="00663A08" w:rsidRDefault="00646FF1">
      <w:pPr>
        <w:ind w:firstLine="709"/>
        <w:jc w:val="both"/>
        <w:rPr>
          <w:rFonts w:ascii="Times New Roman" w:hAnsi="Times New Roman" w:cs="Times New Roman"/>
          <w:sz w:val="26"/>
          <w:szCs w:val="26"/>
        </w:rPr>
      </w:pPr>
      <w:r>
        <w:rPr>
          <w:rFonts w:ascii="Times New Roman" w:hAnsi="Times New Roman" w:cs="Times New Roman"/>
          <w:sz w:val="26"/>
          <w:szCs w:val="26"/>
        </w:rPr>
        <w:t>Цель исследования формулируется кратко и предельно точно, выражая то основное, что намеревается сделать исследователь. Далее цель конкретизируется и развивается в задачах исследования, так что решение названных задач обуславливает достижение заявленной цели. Таким образом, задачи исследования определяются как относительно самостоятельные, законченные промежуточные этапы исследования, позволяющие студенту в своей совокупности реализовать поставленную в работе цель.</w:t>
      </w:r>
    </w:p>
    <w:p w14:paraId="46E01D6A" w14:textId="77777777" w:rsidR="00663A08" w:rsidRDefault="00646FF1">
      <w:pPr>
        <w:ind w:firstLine="709"/>
        <w:jc w:val="both"/>
        <w:rPr>
          <w:rFonts w:ascii="Times New Roman" w:hAnsi="Times New Roman" w:cs="Times New Roman"/>
          <w:sz w:val="26"/>
          <w:szCs w:val="26"/>
        </w:rPr>
      </w:pPr>
      <w:r>
        <w:rPr>
          <w:rFonts w:ascii="Times New Roman" w:hAnsi="Times New Roman" w:cs="Times New Roman"/>
          <w:sz w:val="26"/>
          <w:szCs w:val="26"/>
        </w:rPr>
        <w:t>Задачи традиционно формулируются в форме перечисления: изучить…, выявить…, проанализировать…, разработать…, систематизировать…и т.д. Каждая из задач в отдельности представляет собой последовательный шаг исследователя в процессе продвижения к обозначенной цели, таким образом, решение задач определяет содержание, очередность и наименования параграфов работы.</w:t>
      </w:r>
    </w:p>
    <w:p w14:paraId="1ED53B02" w14:textId="77777777" w:rsidR="00663A08" w:rsidRDefault="00646FF1">
      <w:pPr>
        <w:ind w:firstLine="709"/>
        <w:jc w:val="both"/>
        <w:rPr>
          <w:rFonts w:ascii="Times New Roman" w:hAnsi="Times New Roman" w:cs="Times New Roman"/>
          <w:sz w:val="26"/>
          <w:szCs w:val="26"/>
        </w:rPr>
      </w:pPr>
      <w:r>
        <w:rPr>
          <w:rFonts w:ascii="Times New Roman" w:hAnsi="Times New Roman" w:cs="Times New Roman"/>
          <w:sz w:val="26"/>
          <w:szCs w:val="26"/>
        </w:rPr>
        <w:t>Кроме того, во введении дается общая структура работы, выделяются ключевые моменты каждой главы, определяется значимость полученных результатов. Объем введения должен составлять не менее 2-3 страниц.</w:t>
      </w:r>
    </w:p>
    <w:p w14:paraId="75458AD9" w14:textId="77777777" w:rsidR="00663A08" w:rsidRDefault="00646FF1">
      <w:pPr>
        <w:ind w:firstLine="709"/>
        <w:jc w:val="both"/>
        <w:rPr>
          <w:rFonts w:ascii="Times New Roman" w:hAnsi="Times New Roman" w:cs="Times New Roman"/>
          <w:sz w:val="26"/>
          <w:szCs w:val="26"/>
        </w:rPr>
      </w:pPr>
      <w:r>
        <w:rPr>
          <w:rFonts w:ascii="Times New Roman" w:hAnsi="Times New Roman" w:cs="Times New Roman"/>
          <w:i/>
          <w:sz w:val="26"/>
          <w:szCs w:val="26"/>
        </w:rPr>
        <w:t xml:space="preserve">Основная часть </w:t>
      </w:r>
      <w:r>
        <w:rPr>
          <w:rFonts w:ascii="Times New Roman" w:hAnsi="Times New Roman" w:cs="Times New Roman"/>
          <w:sz w:val="26"/>
          <w:szCs w:val="26"/>
        </w:rPr>
        <w:t>ВКР обычно разбивается на главы, которые в свою очередь делятся на параграфы. Рекомендуется наличие 2-3-х глав, примерно одинаковых по объему. Их содержание должно точно соответствовать теме работы и полностью её раскрывать. Главы основной части должны демонстрировать умение автора сжато, логично и аргументированно излагать материал.</w:t>
      </w:r>
    </w:p>
    <w:p w14:paraId="07EC9FD8" w14:textId="77777777" w:rsidR="00663A08" w:rsidRDefault="00646FF1">
      <w:pPr>
        <w:ind w:firstLine="709"/>
        <w:jc w:val="both"/>
        <w:rPr>
          <w:rFonts w:ascii="Times New Roman" w:hAnsi="Times New Roman" w:cs="Times New Roman"/>
          <w:sz w:val="26"/>
          <w:szCs w:val="26"/>
        </w:rPr>
      </w:pPr>
      <w:r>
        <w:rPr>
          <w:rFonts w:ascii="Times New Roman" w:hAnsi="Times New Roman" w:cs="Times New Roman"/>
          <w:sz w:val="26"/>
          <w:szCs w:val="26"/>
        </w:rPr>
        <w:t xml:space="preserve">Первая глава посвящается теоретическим или методологическим основам </w:t>
      </w:r>
      <w:r>
        <w:rPr>
          <w:rFonts w:ascii="Times New Roman" w:hAnsi="Times New Roman" w:cs="Times New Roman"/>
          <w:sz w:val="26"/>
          <w:szCs w:val="26"/>
        </w:rPr>
        <w:lastRenderedPageBreak/>
        <w:t>избранной темы. В ней раскрываются принципы, на основе которых исследуются изучаемые вопросы, различные точки зрения, существующие в науке по изучаемому вопросу, тенденции в разработке проблемы, факторы, причины, обусловливающие возрастающее значение исследуемого вопроса в современных условиях, описываются методы сбора фактического материала и его обработки (наблюдение, сравнение, измерение, эксперимент, моделирование, абстрагирование и т.д.).</w:t>
      </w:r>
    </w:p>
    <w:p w14:paraId="1BBCE26F" w14:textId="77777777" w:rsidR="00663A08" w:rsidRDefault="00646FF1">
      <w:pPr>
        <w:widowControl/>
        <w:tabs>
          <w:tab w:val="left" w:pos="480"/>
          <w:tab w:val="left" w:pos="1080"/>
          <w:tab w:val="left" w:pos="1440"/>
        </w:tabs>
        <w:ind w:firstLine="709"/>
        <w:jc w:val="both"/>
        <w:rPr>
          <w:rFonts w:ascii="Times New Roman" w:hAnsi="Times New Roman" w:cs="Times New Roman"/>
          <w:sz w:val="26"/>
          <w:szCs w:val="26"/>
        </w:rPr>
      </w:pPr>
      <w:r>
        <w:rPr>
          <w:rFonts w:ascii="Times New Roman" w:hAnsi="Times New Roman" w:cs="Times New Roman"/>
          <w:sz w:val="26"/>
          <w:szCs w:val="26"/>
        </w:rPr>
        <w:t>В последующих главах раскрываются сущность проблемы, ее практическое состояние, обобщаются результаты исследования, формируются авторские предложения и подходы к разрешению рассматриваемой проблемы.</w:t>
      </w:r>
    </w:p>
    <w:p w14:paraId="7902ED32" w14:textId="77777777" w:rsidR="00663A08" w:rsidRDefault="00646FF1">
      <w:pPr>
        <w:ind w:firstLine="709"/>
        <w:jc w:val="both"/>
        <w:rPr>
          <w:rFonts w:ascii="Times New Roman" w:hAnsi="Times New Roman" w:cs="Times New Roman"/>
          <w:sz w:val="26"/>
          <w:szCs w:val="26"/>
        </w:rPr>
      </w:pPr>
      <w:r>
        <w:rPr>
          <w:rFonts w:ascii="Times New Roman" w:hAnsi="Times New Roman" w:cs="Times New Roman"/>
          <w:i/>
          <w:sz w:val="26"/>
          <w:szCs w:val="26"/>
        </w:rPr>
        <w:t xml:space="preserve">Заключение </w:t>
      </w:r>
      <w:r>
        <w:rPr>
          <w:rFonts w:ascii="Times New Roman" w:hAnsi="Times New Roman" w:cs="Times New Roman"/>
          <w:sz w:val="26"/>
          <w:szCs w:val="26"/>
        </w:rPr>
        <w:t>- последовательное логически стройное изложение итогов и их соотношение с общей целью и конкретными задачами, поставленными и сформулированными во введении. В заключении ВКР формулируются основные выводы проведенного исследования, делаются теоретические обобщения и излагаются практические рекомендации.</w:t>
      </w:r>
    </w:p>
    <w:p w14:paraId="00529D71" w14:textId="77777777" w:rsidR="00663A08" w:rsidRDefault="00646FF1">
      <w:pPr>
        <w:ind w:firstLine="709"/>
        <w:jc w:val="both"/>
        <w:rPr>
          <w:rFonts w:ascii="Times New Roman" w:hAnsi="Times New Roman" w:cs="Times New Roman"/>
          <w:sz w:val="26"/>
          <w:szCs w:val="26"/>
        </w:rPr>
      </w:pPr>
      <w:r>
        <w:rPr>
          <w:rFonts w:ascii="Times New Roman" w:hAnsi="Times New Roman" w:cs="Times New Roman"/>
          <w:sz w:val="26"/>
          <w:szCs w:val="26"/>
        </w:rPr>
        <w:t xml:space="preserve">В качестве </w:t>
      </w:r>
      <w:r>
        <w:rPr>
          <w:rFonts w:ascii="Times New Roman" w:hAnsi="Times New Roman" w:cs="Times New Roman"/>
          <w:i/>
          <w:sz w:val="26"/>
          <w:szCs w:val="26"/>
        </w:rPr>
        <w:t>приложений</w:t>
      </w:r>
      <w:r>
        <w:rPr>
          <w:rFonts w:ascii="Times New Roman" w:hAnsi="Times New Roman" w:cs="Times New Roman"/>
          <w:sz w:val="26"/>
          <w:szCs w:val="26"/>
        </w:rPr>
        <w:t xml:space="preserve"> могут выступать отчетность компаний, графики, таблицы, схемы, анкеты и другие материалы, дополняющие и иллюстрирующие текст ВКР, но не включенные в её основную часть. Приложения придают работе наглядность и убедительность. В случае если в работе имеются приложения, на них в обязательном порядке должны быть сделаны ссылки в тексте. Приложения должны быть пронумерованы.</w:t>
      </w:r>
    </w:p>
    <w:p w14:paraId="7C6E9857" w14:textId="77777777" w:rsidR="00663A08" w:rsidRDefault="00663A08">
      <w:pPr>
        <w:ind w:firstLine="709"/>
        <w:jc w:val="both"/>
        <w:rPr>
          <w:rFonts w:ascii="Times New Roman" w:hAnsi="Times New Roman" w:cs="Times New Roman"/>
          <w:sz w:val="26"/>
          <w:szCs w:val="26"/>
        </w:rPr>
      </w:pPr>
    </w:p>
    <w:p w14:paraId="39D74CD3" w14:textId="77777777" w:rsidR="00663A08" w:rsidRDefault="00646FF1">
      <w:pPr>
        <w:ind w:firstLine="709"/>
        <w:jc w:val="center"/>
        <w:rPr>
          <w:rFonts w:ascii="Times New Roman" w:hAnsi="Times New Roman" w:cs="Times New Roman"/>
          <w:b/>
          <w:sz w:val="26"/>
          <w:szCs w:val="26"/>
        </w:rPr>
      </w:pPr>
      <w:r>
        <w:rPr>
          <w:rFonts w:ascii="Times New Roman" w:hAnsi="Times New Roman" w:cs="Times New Roman"/>
          <w:b/>
          <w:sz w:val="26"/>
          <w:szCs w:val="26"/>
        </w:rPr>
        <w:t>3.6. Общие требования к содержанию ВКР в проектно-исследовательском формате</w:t>
      </w:r>
    </w:p>
    <w:p w14:paraId="13AB0F40" w14:textId="77777777" w:rsidR="00663A08" w:rsidRDefault="00663A08">
      <w:pPr>
        <w:ind w:firstLine="709"/>
        <w:jc w:val="both"/>
        <w:rPr>
          <w:rFonts w:ascii="Times New Roman" w:hAnsi="Times New Roman" w:cs="Times New Roman"/>
          <w:sz w:val="26"/>
          <w:szCs w:val="26"/>
        </w:rPr>
      </w:pPr>
    </w:p>
    <w:p w14:paraId="2474C080" w14:textId="77777777" w:rsidR="00663A08" w:rsidRDefault="00646FF1">
      <w:pPr>
        <w:ind w:firstLine="709"/>
        <w:jc w:val="both"/>
        <w:rPr>
          <w:rFonts w:ascii="Times New Roman" w:hAnsi="Times New Roman" w:cs="Times New Roman"/>
          <w:sz w:val="26"/>
          <w:szCs w:val="26"/>
        </w:rPr>
      </w:pPr>
      <w:r>
        <w:rPr>
          <w:rFonts w:ascii="Times New Roman" w:hAnsi="Times New Roman" w:cs="Times New Roman"/>
          <w:sz w:val="26"/>
          <w:szCs w:val="26"/>
        </w:rPr>
        <w:t xml:space="preserve">ВКР в проектно-исследовательском формате должна быть выполнена на основе заранее выполненного и согласованного с руководителем технического задания. </w:t>
      </w:r>
    </w:p>
    <w:p w14:paraId="2E09B575" w14:textId="77777777" w:rsidR="00663A08" w:rsidRDefault="00646FF1">
      <w:pPr>
        <w:ind w:firstLine="709"/>
        <w:jc w:val="both"/>
        <w:rPr>
          <w:rFonts w:ascii="Times New Roman" w:hAnsi="Times New Roman" w:cs="Times New Roman"/>
          <w:sz w:val="26"/>
          <w:szCs w:val="26"/>
        </w:rPr>
      </w:pPr>
      <w:r>
        <w:rPr>
          <w:rFonts w:ascii="Times New Roman" w:hAnsi="Times New Roman" w:cs="Times New Roman"/>
          <w:sz w:val="26"/>
          <w:szCs w:val="26"/>
        </w:rPr>
        <w:t>Если техническое задание инициировано не внешним заказчиком, то оно должно включать следующие элементы:</w:t>
      </w:r>
    </w:p>
    <w:p w14:paraId="458323DE" w14:textId="77777777" w:rsidR="00663A08" w:rsidRPr="00893ED6" w:rsidRDefault="00646FF1">
      <w:pPr>
        <w:ind w:firstLine="709"/>
        <w:jc w:val="both"/>
        <w:rPr>
          <w:rFonts w:ascii="Times New Roman" w:hAnsi="Times New Roman" w:cs="Times New Roman"/>
          <w:sz w:val="26"/>
          <w:szCs w:val="26"/>
        </w:rPr>
      </w:pPr>
      <w:r w:rsidRPr="00893ED6">
        <w:rPr>
          <w:rFonts w:ascii="Times New Roman" w:hAnsi="Times New Roman" w:cs="Times New Roman"/>
          <w:sz w:val="26"/>
          <w:szCs w:val="26"/>
        </w:rPr>
        <w:t>- обоснование актуальности проекта;</w:t>
      </w:r>
    </w:p>
    <w:p w14:paraId="5303D7BC" w14:textId="77777777" w:rsidR="00663A08" w:rsidRPr="00893ED6" w:rsidRDefault="00646FF1">
      <w:pPr>
        <w:ind w:firstLine="709"/>
        <w:jc w:val="both"/>
        <w:rPr>
          <w:rFonts w:ascii="Times New Roman" w:hAnsi="Times New Roman" w:cs="Times New Roman"/>
          <w:sz w:val="26"/>
          <w:szCs w:val="26"/>
        </w:rPr>
      </w:pPr>
      <w:r w:rsidRPr="00893ED6">
        <w:rPr>
          <w:rFonts w:ascii="Times New Roman" w:hAnsi="Times New Roman" w:cs="Times New Roman"/>
          <w:sz w:val="26"/>
          <w:szCs w:val="26"/>
        </w:rPr>
        <w:t>- цель его реализации;</w:t>
      </w:r>
    </w:p>
    <w:p w14:paraId="55782A34" w14:textId="77777777" w:rsidR="00663A08" w:rsidRPr="00893ED6" w:rsidRDefault="00646FF1">
      <w:pPr>
        <w:ind w:firstLine="709"/>
        <w:jc w:val="both"/>
        <w:rPr>
          <w:rFonts w:ascii="Times New Roman" w:hAnsi="Times New Roman" w:cs="Times New Roman"/>
          <w:sz w:val="26"/>
          <w:szCs w:val="26"/>
        </w:rPr>
      </w:pPr>
      <w:r w:rsidRPr="00893ED6">
        <w:rPr>
          <w:rFonts w:ascii="Times New Roman" w:hAnsi="Times New Roman" w:cs="Times New Roman"/>
          <w:sz w:val="26"/>
          <w:szCs w:val="26"/>
        </w:rPr>
        <w:t>- план реализации с обоснование предлагаемой методологии и прописанными этапами реализации проекта;</w:t>
      </w:r>
    </w:p>
    <w:p w14:paraId="7DF7DDBC" w14:textId="77777777" w:rsidR="00663A08" w:rsidRPr="00893ED6" w:rsidRDefault="00646FF1">
      <w:pPr>
        <w:ind w:firstLine="709"/>
        <w:jc w:val="both"/>
        <w:rPr>
          <w:rFonts w:ascii="Times New Roman" w:hAnsi="Times New Roman" w:cs="Times New Roman"/>
          <w:sz w:val="26"/>
          <w:szCs w:val="26"/>
        </w:rPr>
      </w:pPr>
      <w:r w:rsidRPr="00893ED6">
        <w:rPr>
          <w:rFonts w:ascii="Times New Roman" w:hAnsi="Times New Roman" w:cs="Times New Roman"/>
          <w:sz w:val="26"/>
          <w:szCs w:val="26"/>
        </w:rPr>
        <w:t>- предполагаемые результаты;</w:t>
      </w:r>
    </w:p>
    <w:p w14:paraId="29027520" w14:textId="77777777" w:rsidR="00663A08" w:rsidRPr="00893ED6" w:rsidRDefault="00646FF1">
      <w:pPr>
        <w:ind w:firstLine="709"/>
        <w:jc w:val="both"/>
        <w:rPr>
          <w:rFonts w:ascii="Times New Roman" w:hAnsi="Times New Roman" w:cs="Times New Roman"/>
          <w:sz w:val="26"/>
          <w:szCs w:val="26"/>
        </w:rPr>
      </w:pPr>
      <w:r w:rsidRPr="00893ED6">
        <w:rPr>
          <w:rFonts w:ascii="Times New Roman" w:hAnsi="Times New Roman" w:cs="Times New Roman"/>
          <w:sz w:val="26"/>
          <w:szCs w:val="26"/>
        </w:rPr>
        <w:t xml:space="preserve">- перечень отчетных материалов.  </w:t>
      </w:r>
    </w:p>
    <w:p w14:paraId="634B52B7" w14:textId="77777777" w:rsidR="00FB7E5D" w:rsidRPr="00893ED6" w:rsidRDefault="00FB7E5D" w:rsidP="00FB7E5D">
      <w:pPr>
        <w:widowControl/>
        <w:tabs>
          <w:tab w:val="left" w:pos="480"/>
          <w:tab w:val="left" w:pos="1080"/>
          <w:tab w:val="left" w:pos="1440"/>
        </w:tabs>
        <w:ind w:firstLine="709"/>
        <w:jc w:val="both"/>
        <w:rPr>
          <w:rFonts w:ascii="Times New Roman" w:hAnsi="Times New Roman" w:cs="Times New Roman"/>
          <w:sz w:val="26"/>
          <w:szCs w:val="26"/>
        </w:rPr>
      </w:pPr>
      <w:r w:rsidRPr="00893ED6">
        <w:rPr>
          <w:rFonts w:ascii="Times New Roman" w:hAnsi="Times New Roman" w:cs="Times New Roman"/>
          <w:sz w:val="26"/>
          <w:szCs w:val="26"/>
        </w:rPr>
        <w:t>Бизнес-модель и бизнес-план стартап-проекта должен включать следующее описание:</w:t>
      </w:r>
    </w:p>
    <w:p w14:paraId="5BB1327C" w14:textId="77777777" w:rsidR="00FB7E5D" w:rsidRPr="00893ED6" w:rsidRDefault="00FB7E5D" w:rsidP="00FB7E5D">
      <w:pPr>
        <w:pStyle w:val="af2"/>
        <w:widowControl/>
        <w:numPr>
          <w:ilvl w:val="0"/>
          <w:numId w:val="13"/>
        </w:numPr>
        <w:autoSpaceDE w:val="0"/>
        <w:autoSpaceDN w:val="0"/>
        <w:adjustRightInd w:val="0"/>
        <w:rPr>
          <w:rFonts w:ascii="Times New Roman" w:eastAsia="Helvetica Neue" w:hAnsi="Times New Roman" w:cs="Times New Roman"/>
          <w:snapToGrid/>
          <w:color w:val="000000"/>
          <w:sz w:val="26"/>
          <w:szCs w:val="26"/>
        </w:rPr>
      </w:pPr>
      <w:r w:rsidRPr="00893ED6">
        <w:rPr>
          <w:rFonts w:ascii="Times New Roman" w:eastAsia="Helvetica Neue" w:hAnsi="Times New Roman" w:cs="Times New Roman"/>
          <w:snapToGrid/>
          <w:color w:val="000000"/>
          <w:sz w:val="26"/>
          <w:szCs w:val="26"/>
        </w:rPr>
        <w:t xml:space="preserve">общая характеристика стартап-проекта и сферы деятельности; </w:t>
      </w:r>
    </w:p>
    <w:p w14:paraId="37EAB07D" w14:textId="77777777" w:rsidR="00FB7E5D" w:rsidRPr="00893ED6" w:rsidRDefault="00FB7E5D" w:rsidP="00FB7E5D">
      <w:pPr>
        <w:pStyle w:val="af2"/>
        <w:widowControl/>
        <w:numPr>
          <w:ilvl w:val="0"/>
          <w:numId w:val="13"/>
        </w:numPr>
        <w:autoSpaceDE w:val="0"/>
        <w:autoSpaceDN w:val="0"/>
        <w:adjustRightInd w:val="0"/>
        <w:rPr>
          <w:rFonts w:ascii="Times New Roman" w:eastAsia="Helvetica Neue" w:hAnsi="Times New Roman" w:cs="Times New Roman"/>
          <w:snapToGrid/>
          <w:color w:val="000000"/>
          <w:sz w:val="26"/>
          <w:szCs w:val="26"/>
        </w:rPr>
      </w:pPr>
      <w:r w:rsidRPr="00893ED6">
        <w:rPr>
          <w:rFonts w:ascii="Times New Roman" w:eastAsia="Helvetica Neue" w:hAnsi="Times New Roman" w:cs="Times New Roman"/>
          <w:snapToGrid/>
          <w:color w:val="000000"/>
          <w:sz w:val="26"/>
          <w:szCs w:val="26"/>
        </w:rPr>
        <w:t>описание продукта;</w:t>
      </w:r>
    </w:p>
    <w:p w14:paraId="41818566" w14:textId="77777777" w:rsidR="00FB7E5D" w:rsidRPr="00893ED6" w:rsidRDefault="00FB7E5D" w:rsidP="00FB7E5D">
      <w:pPr>
        <w:pStyle w:val="af2"/>
        <w:widowControl/>
        <w:numPr>
          <w:ilvl w:val="0"/>
          <w:numId w:val="13"/>
        </w:numPr>
        <w:autoSpaceDE w:val="0"/>
        <w:autoSpaceDN w:val="0"/>
        <w:adjustRightInd w:val="0"/>
        <w:rPr>
          <w:rFonts w:ascii="Times New Roman" w:eastAsia="Helvetica Neue" w:hAnsi="Times New Roman" w:cs="Times New Roman"/>
          <w:snapToGrid/>
          <w:color w:val="000000"/>
          <w:sz w:val="26"/>
          <w:szCs w:val="26"/>
        </w:rPr>
      </w:pPr>
      <w:r w:rsidRPr="00893ED6">
        <w:rPr>
          <w:rFonts w:ascii="Times New Roman" w:eastAsia="Helvetica Neue" w:hAnsi="Times New Roman" w:cs="Times New Roman"/>
          <w:snapToGrid/>
          <w:color w:val="000000"/>
          <w:sz w:val="26"/>
          <w:szCs w:val="26"/>
        </w:rPr>
        <w:t>маркетинговый анализ, стратегия и сбыт продукта (технологии или услуги);</w:t>
      </w:r>
    </w:p>
    <w:p w14:paraId="20E779AA" w14:textId="77777777" w:rsidR="00FB7E5D" w:rsidRPr="00893ED6" w:rsidRDefault="00FB7E5D" w:rsidP="00FB7E5D">
      <w:pPr>
        <w:pStyle w:val="af2"/>
        <w:widowControl/>
        <w:numPr>
          <w:ilvl w:val="0"/>
          <w:numId w:val="13"/>
        </w:numPr>
        <w:autoSpaceDE w:val="0"/>
        <w:autoSpaceDN w:val="0"/>
        <w:adjustRightInd w:val="0"/>
        <w:rPr>
          <w:rFonts w:ascii="Times New Roman" w:eastAsia="Helvetica Neue" w:hAnsi="Times New Roman" w:cs="Times New Roman"/>
          <w:snapToGrid/>
          <w:color w:val="000000"/>
          <w:sz w:val="26"/>
          <w:szCs w:val="26"/>
        </w:rPr>
      </w:pPr>
      <w:r w:rsidRPr="00893ED6">
        <w:rPr>
          <w:rFonts w:ascii="Times New Roman" w:eastAsia="Helvetica Neue" w:hAnsi="Times New Roman" w:cs="Times New Roman"/>
          <w:snapToGrid/>
          <w:color w:val="000000"/>
          <w:sz w:val="26"/>
          <w:szCs w:val="26"/>
        </w:rPr>
        <w:t>производственный план;</w:t>
      </w:r>
    </w:p>
    <w:p w14:paraId="6B333FE7" w14:textId="77777777" w:rsidR="00FB7E5D" w:rsidRPr="00893ED6" w:rsidRDefault="00FB7E5D" w:rsidP="00FB7E5D">
      <w:pPr>
        <w:pStyle w:val="af2"/>
        <w:widowControl/>
        <w:numPr>
          <w:ilvl w:val="0"/>
          <w:numId w:val="13"/>
        </w:numPr>
        <w:autoSpaceDE w:val="0"/>
        <w:autoSpaceDN w:val="0"/>
        <w:adjustRightInd w:val="0"/>
        <w:rPr>
          <w:rFonts w:ascii="Times New Roman" w:eastAsia="Helvetica Neue" w:hAnsi="Times New Roman" w:cs="Times New Roman"/>
          <w:snapToGrid/>
          <w:color w:val="000000"/>
          <w:sz w:val="26"/>
          <w:szCs w:val="26"/>
        </w:rPr>
      </w:pPr>
      <w:r w:rsidRPr="00893ED6">
        <w:rPr>
          <w:rFonts w:ascii="Times New Roman" w:eastAsia="Helvetica Neue" w:hAnsi="Times New Roman" w:cs="Times New Roman"/>
          <w:snapToGrid/>
          <w:color w:val="000000"/>
          <w:sz w:val="26"/>
          <w:szCs w:val="26"/>
        </w:rPr>
        <w:t>организационный план;</w:t>
      </w:r>
    </w:p>
    <w:p w14:paraId="28277642" w14:textId="77777777" w:rsidR="00FB7E5D" w:rsidRPr="00893ED6" w:rsidRDefault="00FB7E5D" w:rsidP="00FB7E5D">
      <w:pPr>
        <w:pStyle w:val="af2"/>
        <w:widowControl/>
        <w:numPr>
          <w:ilvl w:val="0"/>
          <w:numId w:val="13"/>
        </w:numPr>
        <w:autoSpaceDE w:val="0"/>
        <w:autoSpaceDN w:val="0"/>
        <w:adjustRightInd w:val="0"/>
        <w:rPr>
          <w:rFonts w:ascii="Times New Roman" w:eastAsia="Helvetica Neue" w:hAnsi="Times New Roman" w:cs="Times New Roman"/>
          <w:snapToGrid/>
          <w:color w:val="000000"/>
          <w:sz w:val="26"/>
          <w:szCs w:val="26"/>
        </w:rPr>
      </w:pPr>
      <w:r w:rsidRPr="00893ED6">
        <w:rPr>
          <w:rFonts w:ascii="Times New Roman" w:eastAsia="Helvetica Neue" w:hAnsi="Times New Roman" w:cs="Times New Roman"/>
          <w:snapToGrid/>
          <w:color w:val="000000"/>
          <w:sz w:val="26"/>
          <w:szCs w:val="26"/>
        </w:rPr>
        <w:t>финансовый план;</w:t>
      </w:r>
    </w:p>
    <w:p w14:paraId="0CF086D7" w14:textId="77777777" w:rsidR="00FB7E5D" w:rsidRPr="00893ED6" w:rsidRDefault="00FB7E5D" w:rsidP="00FB7E5D">
      <w:pPr>
        <w:pStyle w:val="af2"/>
        <w:widowControl/>
        <w:numPr>
          <w:ilvl w:val="0"/>
          <w:numId w:val="13"/>
        </w:numPr>
        <w:autoSpaceDE w:val="0"/>
        <w:autoSpaceDN w:val="0"/>
        <w:adjustRightInd w:val="0"/>
        <w:rPr>
          <w:rFonts w:ascii="Times New Roman" w:eastAsia="Helvetica Neue" w:hAnsi="Times New Roman" w:cs="Times New Roman"/>
          <w:snapToGrid/>
          <w:color w:val="000000"/>
          <w:sz w:val="26"/>
          <w:szCs w:val="26"/>
        </w:rPr>
      </w:pPr>
      <w:r w:rsidRPr="00893ED6">
        <w:rPr>
          <w:rFonts w:ascii="Times New Roman" w:eastAsia="Helvetica Neue" w:hAnsi="Times New Roman" w:cs="Times New Roman"/>
          <w:snapToGrid/>
          <w:color w:val="000000"/>
          <w:sz w:val="26"/>
          <w:szCs w:val="26"/>
        </w:rPr>
        <w:t xml:space="preserve">направленность, эффективность и конкурентоспособность стартап-проекта; </w:t>
      </w:r>
    </w:p>
    <w:p w14:paraId="027196D0" w14:textId="77777777" w:rsidR="00FB7E5D" w:rsidRPr="00893ED6" w:rsidRDefault="00FB7E5D" w:rsidP="00FB7E5D">
      <w:pPr>
        <w:pStyle w:val="af2"/>
        <w:widowControl/>
        <w:numPr>
          <w:ilvl w:val="0"/>
          <w:numId w:val="13"/>
        </w:numPr>
        <w:autoSpaceDE w:val="0"/>
        <w:autoSpaceDN w:val="0"/>
        <w:adjustRightInd w:val="0"/>
        <w:rPr>
          <w:rFonts w:ascii="Times New Roman" w:eastAsia="Helvetica Neue" w:hAnsi="Times New Roman" w:cs="Times New Roman"/>
          <w:snapToGrid/>
          <w:color w:val="000000"/>
          <w:sz w:val="26"/>
          <w:szCs w:val="26"/>
        </w:rPr>
      </w:pPr>
      <w:r w:rsidRPr="00893ED6">
        <w:rPr>
          <w:rFonts w:ascii="Times New Roman" w:eastAsia="Helvetica Neue" w:hAnsi="Times New Roman" w:cs="Times New Roman"/>
          <w:snapToGrid/>
          <w:color w:val="000000"/>
          <w:sz w:val="26"/>
          <w:szCs w:val="26"/>
        </w:rPr>
        <w:t xml:space="preserve">риски и гарантии. </w:t>
      </w:r>
    </w:p>
    <w:p w14:paraId="5E5421F8" w14:textId="77777777" w:rsidR="003508B6" w:rsidRPr="00893ED6" w:rsidRDefault="003508B6" w:rsidP="003508B6">
      <w:pPr>
        <w:widowControl/>
        <w:autoSpaceDE w:val="0"/>
        <w:autoSpaceDN w:val="0"/>
        <w:adjustRightInd w:val="0"/>
        <w:ind w:firstLine="709"/>
        <w:rPr>
          <w:rFonts w:ascii="Times New Roman" w:eastAsia="Helvetica Neue" w:hAnsi="Times New Roman" w:cs="Times New Roman"/>
          <w:snapToGrid/>
          <w:color w:val="000000"/>
          <w:sz w:val="26"/>
          <w:szCs w:val="26"/>
        </w:rPr>
      </w:pPr>
      <w:r w:rsidRPr="00893ED6">
        <w:rPr>
          <w:rFonts w:ascii="Times New Roman" w:eastAsia="Helvetica Neue" w:hAnsi="Times New Roman" w:cs="Times New Roman"/>
          <w:snapToGrid/>
          <w:color w:val="000000"/>
          <w:sz w:val="26"/>
          <w:szCs w:val="26"/>
        </w:rPr>
        <w:t xml:space="preserve">Критерии определения стартап-проекта: </w:t>
      </w:r>
    </w:p>
    <w:p w14:paraId="5CA7FCA9" w14:textId="77777777" w:rsidR="003508B6" w:rsidRPr="00893ED6" w:rsidRDefault="003508B6" w:rsidP="003508B6">
      <w:pPr>
        <w:widowControl/>
        <w:autoSpaceDE w:val="0"/>
        <w:autoSpaceDN w:val="0"/>
        <w:adjustRightInd w:val="0"/>
        <w:ind w:left="709"/>
        <w:rPr>
          <w:rFonts w:ascii="Times New Roman" w:eastAsia="Helvetica Neue" w:hAnsi="Times New Roman" w:cs="Times New Roman"/>
          <w:snapToGrid/>
          <w:color w:val="000000"/>
          <w:sz w:val="26"/>
          <w:szCs w:val="26"/>
        </w:rPr>
      </w:pPr>
      <w:r w:rsidRPr="00893ED6">
        <w:rPr>
          <w:rFonts w:ascii="Times New Roman" w:eastAsia="Helvetica Neue" w:hAnsi="Times New Roman" w:cs="Times New Roman"/>
          <w:snapToGrid/>
          <w:color w:val="000000"/>
          <w:sz w:val="26"/>
          <w:szCs w:val="26"/>
        </w:rPr>
        <w:t xml:space="preserve">1. Бизнес-идея стартап-проекта. </w:t>
      </w:r>
    </w:p>
    <w:p w14:paraId="3394C9DE" w14:textId="77777777" w:rsidR="003508B6" w:rsidRPr="00893ED6" w:rsidRDefault="003508B6" w:rsidP="003508B6">
      <w:pPr>
        <w:widowControl/>
        <w:autoSpaceDE w:val="0"/>
        <w:autoSpaceDN w:val="0"/>
        <w:adjustRightInd w:val="0"/>
        <w:ind w:left="709"/>
        <w:rPr>
          <w:rFonts w:ascii="Times New Roman" w:eastAsia="Helvetica Neue" w:hAnsi="Times New Roman" w:cs="Times New Roman"/>
          <w:snapToGrid/>
          <w:color w:val="000000"/>
          <w:sz w:val="26"/>
          <w:szCs w:val="26"/>
        </w:rPr>
      </w:pPr>
      <w:r w:rsidRPr="00893ED6">
        <w:rPr>
          <w:rFonts w:ascii="Times New Roman" w:eastAsia="Helvetica Neue" w:hAnsi="Times New Roman" w:cs="Times New Roman"/>
          <w:snapToGrid/>
          <w:color w:val="000000"/>
          <w:sz w:val="26"/>
          <w:szCs w:val="26"/>
        </w:rPr>
        <w:lastRenderedPageBreak/>
        <w:t xml:space="preserve">2. Бизнес-модель и дорожная карта стартапа. </w:t>
      </w:r>
    </w:p>
    <w:p w14:paraId="6E1127C2" w14:textId="77777777" w:rsidR="003508B6" w:rsidRPr="00893ED6" w:rsidRDefault="003508B6" w:rsidP="003508B6">
      <w:pPr>
        <w:widowControl/>
        <w:autoSpaceDE w:val="0"/>
        <w:autoSpaceDN w:val="0"/>
        <w:adjustRightInd w:val="0"/>
        <w:ind w:left="709"/>
        <w:rPr>
          <w:rFonts w:ascii="Times New Roman" w:eastAsia="Helvetica Neue" w:hAnsi="Times New Roman" w:cs="Times New Roman"/>
          <w:snapToGrid/>
          <w:color w:val="000000"/>
          <w:sz w:val="26"/>
          <w:szCs w:val="26"/>
        </w:rPr>
      </w:pPr>
      <w:r w:rsidRPr="00893ED6">
        <w:rPr>
          <w:rFonts w:ascii="Times New Roman" w:eastAsia="Helvetica Neue" w:hAnsi="Times New Roman" w:cs="Times New Roman"/>
          <w:snapToGrid/>
          <w:color w:val="000000"/>
          <w:sz w:val="26"/>
          <w:szCs w:val="26"/>
        </w:rPr>
        <w:t xml:space="preserve">3. Бизнес-план стартап-проекта. </w:t>
      </w:r>
    </w:p>
    <w:p w14:paraId="232F1CB6" w14:textId="77777777" w:rsidR="003508B6" w:rsidRPr="00893ED6" w:rsidRDefault="003508B6" w:rsidP="003508B6">
      <w:pPr>
        <w:widowControl/>
        <w:autoSpaceDE w:val="0"/>
        <w:autoSpaceDN w:val="0"/>
        <w:adjustRightInd w:val="0"/>
        <w:ind w:left="709"/>
        <w:rPr>
          <w:rFonts w:ascii="Times New Roman" w:eastAsia="Helvetica Neue" w:hAnsi="Times New Roman" w:cs="Times New Roman"/>
          <w:snapToGrid/>
          <w:color w:val="000000"/>
          <w:sz w:val="26"/>
          <w:szCs w:val="26"/>
        </w:rPr>
      </w:pPr>
      <w:r w:rsidRPr="00893ED6">
        <w:rPr>
          <w:rFonts w:ascii="Times New Roman" w:eastAsia="Helvetica Neue" w:hAnsi="Times New Roman" w:cs="Times New Roman"/>
          <w:snapToGrid/>
          <w:color w:val="000000"/>
          <w:sz w:val="26"/>
          <w:szCs w:val="26"/>
        </w:rPr>
        <w:t xml:space="preserve">4. Стартап-проект, прошедший стадию MVP (минимально жизнеспособный продукт). </w:t>
      </w:r>
    </w:p>
    <w:p w14:paraId="616D46DC" w14:textId="77777777" w:rsidR="003508B6" w:rsidRPr="00893ED6" w:rsidRDefault="003508B6" w:rsidP="003508B6">
      <w:pPr>
        <w:widowControl/>
        <w:autoSpaceDE w:val="0"/>
        <w:autoSpaceDN w:val="0"/>
        <w:adjustRightInd w:val="0"/>
        <w:ind w:left="709"/>
        <w:rPr>
          <w:rFonts w:ascii="Times New Roman" w:eastAsia="Helvetica Neue" w:hAnsi="Times New Roman" w:cs="Times New Roman"/>
          <w:snapToGrid/>
          <w:color w:val="000000"/>
          <w:sz w:val="26"/>
          <w:szCs w:val="26"/>
        </w:rPr>
      </w:pPr>
      <w:r w:rsidRPr="00893ED6">
        <w:rPr>
          <w:rFonts w:ascii="Times New Roman" w:eastAsia="Helvetica Neue" w:hAnsi="Times New Roman" w:cs="Times New Roman"/>
          <w:snapToGrid/>
          <w:color w:val="000000"/>
          <w:sz w:val="26"/>
          <w:szCs w:val="26"/>
        </w:rPr>
        <w:t xml:space="preserve">5. Работающий бизнес, требующий акселерации и масштабирования. </w:t>
      </w:r>
    </w:p>
    <w:p w14:paraId="38445078" w14:textId="77777777" w:rsidR="00663A08" w:rsidRPr="00893ED6" w:rsidRDefault="00646FF1">
      <w:pPr>
        <w:ind w:firstLine="709"/>
        <w:jc w:val="both"/>
        <w:rPr>
          <w:rFonts w:ascii="Times New Roman" w:hAnsi="Times New Roman" w:cs="Times New Roman"/>
          <w:sz w:val="26"/>
          <w:szCs w:val="26"/>
        </w:rPr>
      </w:pPr>
      <w:r w:rsidRPr="00893ED6">
        <w:rPr>
          <w:rFonts w:ascii="Times New Roman" w:hAnsi="Times New Roman" w:cs="Times New Roman"/>
          <w:sz w:val="26"/>
          <w:szCs w:val="26"/>
        </w:rPr>
        <w:t>Техническое задание согласуется с академическим советом на этапе инициации тем студентами.</w:t>
      </w:r>
    </w:p>
    <w:p w14:paraId="2FCFF0AC" w14:textId="57B809AC" w:rsidR="00663A08" w:rsidRDefault="00646FF1">
      <w:pPr>
        <w:ind w:firstLine="709"/>
        <w:jc w:val="both"/>
        <w:rPr>
          <w:rFonts w:ascii="Times New Roman" w:hAnsi="Times New Roman" w:cs="Times New Roman"/>
          <w:sz w:val="26"/>
          <w:szCs w:val="26"/>
        </w:rPr>
      </w:pPr>
      <w:r w:rsidRPr="00893ED6">
        <w:rPr>
          <w:rFonts w:ascii="Times New Roman" w:hAnsi="Times New Roman" w:cs="Times New Roman"/>
          <w:sz w:val="26"/>
          <w:szCs w:val="26"/>
        </w:rPr>
        <w:t xml:space="preserve">Среди отчетных материалов по проекту должен быть интеллектуальный продукт (его форма зависит </w:t>
      </w:r>
      <w:r w:rsidR="00893ED6" w:rsidRPr="00893ED6">
        <w:rPr>
          <w:rFonts w:ascii="Times New Roman" w:hAnsi="Times New Roman" w:cs="Times New Roman"/>
          <w:sz w:val="26"/>
          <w:szCs w:val="26"/>
        </w:rPr>
        <w:t>от специфики</w:t>
      </w:r>
      <w:r w:rsidRPr="00893ED6">
        <w:rPr>
          <w:rFonts w:ascii="Times New Roman" w:hAnsi="Times New Roman" w:cs="Times New Roman"/>
          <w:sz w:val="26"/>
          <w:szCs w:val="26"/>
        </w:rPr>
        <w:t xml:space="preserve"> проекта), являющийся результатом</w:t>
      </w:r>
      <w:r>
        <w:rPr>
          <w:rFonts w:ascii="Times New Roman" w:hAnsi="Times New Roman" w:cs="Times New Roman"/>
          <w:sz w:val="26"/>
          <w:szCs w:val="26"/>
        </w:rPr>
        <w:t xml:space="preserve"> реализации проекта. </w:t>
      </w:r>
    </w:p>
    <w:p w14:paraId="5750D199" w14:textId="77777777" w:rsidR="00663A08" w:rsidRDefault="00646FF1">
      <w:pPr>
        <w:ind w:firstLine="709"/>
        <w:jc w:val="both"/>
        <w:rPr>
          <w:rFonts w:ascii="Times New Roman" w:hAnsi="Times New Roman" w:cs="Times New Roman"/>
          <w:b/>
          <w:sz w:val="26"/>
          <w:szCs w:val="26"/>
        </w:rPr>
      </w:pPr>
      <w:r>
        <w:rPr>
          <w:rFonts w:ascii="Times New Roman" w:hAnsi="Times New Roman" w:cs="Times New Roman"/>
          <w:sz w:val="26"/>
          <w:szCs w:val="26"/>
        </w:rPr>
        <w:t xml:space="preserve">В рамках выполнения проекта должна быть проработана связь с существующими исследованиями, схожими проектами. </w:t>
      </w:r>
    </w:p>
    <w:p w14:paraId="5285AFA0" w14:textId="77777777" w:rsidR="00663A08" w:rsidRDefault="00663A08">
      <w:pPr>
        <w:ind w:firstLine="709"/>
        <w:jc w:val="both"/>
        <w:rPr>
          <w:rFonts w:ascii="Times New Roman" w:hAnsi="Times New Roman" w:cs="Times New Roman"/>
          <w:sz w:val="26"/>
          <w:szCs w:val="26"/>
        </w:rPr>
      </w:pPr>
    </w:p>
    <w:p w14:paraId="6DAF6D2E" w14:textId="77777777" w:rsidR="00663A08" w:rsidRDefault="00663A08">
      <w:pPr>
        <w:ind w:firstLine="709"/>
        <w:jc w:val="both"/>
        <w:rPr>
          <w:rFonts w:ascii="Times New Roman" w:hAnsi="Times New Roman" w:cs="Times New Roman"/>
          <w:sz w:val="26"/>
          <w:szCs w:val="26"/>
        </w:rPr>
      </w:pPr>
    </w:p>
    <w:p w14:paraId="7DFC78AA" w14:textId="77777777" w:rsidR="00663A08" w:rsidRDefault="00646FF1">
      <w:pPr>
        <w:numPr>
          <w:ilvl w:val="0"/>
          <w:numId w:val="9"/>
        </w:numPr>
        <w:jc w:val="center"/>
        <w:rPr>
          <w:rFonts w:ascii="Times New Roman" w:hAnsi="Times New Roman" w:cs="Times New Roman"/>
          <w:sz w:val="26"/>
          <w:szCs w:val="26"/>
        </w:rPr>
      </w:pPr>
      <w:r>
        <w:rPr>
          <w:rFonts w:ascii="Times New Roman" w:hAnsi="Times New Roman" w:cs="Times New Roman"/>
          <w:b/>
          <w:sz w:val="26"/>
          <w:szCs w:val="26"/>
        </w:rPr>
        <w:t>УКАЗАНИЯ ПО ТЕХНИЧЕСКОМУ ОФОРМЛЕНИЮ</w:t>
      </w:r>
    </w:p>
    <w:p w14:paraId="59AE14CE" w14:textId="77777777" w:rsidR="00663A08" w:rsidRDefault="00646FF1">
      <w:pPr>
        <w:widowControl/>
        <w:tabs>
          <w:tab w:val="left" w:pos="480"/>
          <w:tab w:val="left" w:pos="1080"/>
          <w:tab w:val="left" w:pos="1440"/>
        </w:tabs>
        <w:ind w:firstLine="709"/>
        <w:jc w:val="center"/>
        <w:rPr>
          <w:rFonts w:ascii="Times New Roman" w:hAnsi="Times New Roman" w:cs="Times New Roman"/>
          <w:b/>
          <w:sz w:val="26"/>
          <w:szCs w:val="26"/>
        </w:rPr>
      </w:pPr>
      <w:r>
        <w:rPr>
          <w:rFonts w:ascii="Times New Roman" w:hAnsi="Times New Roman" w:cs="Times New Roman"/>
          <w:b/>
          <w:sz w:val="26"/>
          <w:szCs w:val="26"/>
        </w:rPr>
        <w:t>ВЫПУСКНОЙ КВАЛИФИКАЦИОННОЙ РАБОТЫ</w:t>
      </w:r>
    </w:p>
    <w:p w14:paraId="06611734" w14:textId="77777777" w:rsidR="00663A08" w:rsidRDefault="00663A08">
      <w:pPr>
        <w:widowControl/>
        <w:tabs>
          <w:tab w:val="left" w:pos="480"/>
          <w:tab w:val="left" w:pos="1080"/>
          <w:tab w:val="left" w:pos="1440"/>
        </w:tabs>
        <w:ind w:firstLine="709"/>
        <w:jc w:val="center"/>
        <w:rPr>
          <w:rFonts w:ascii="Times New Roman" w:hAnsi="Times New Roman" w:cs="Times New Roman"/>
          <w:sz w:val="26"/>
          <w:szCs w:val="26"/>
        </w:rPr>
      </w:pPr>
    </w:p>
    <w:p w14:paraId="55C3DCBD" w14:textId="77777777" w:rsidR="00663A08" w:rsidRDefault="00646FF1">
      <w:pPr>
        <w:widowControl/>
        <w:tabs>
          <w:tab w:val="left" w:pos="480"/>
          <w:tab w:val="left" w:pos="1080"/>
          <w:tab w:val="left" w:pos="1440"/>
        </w:tabs>
        <w:ind w:firstLine="709"/>
        <w:jc w:val="center"/>
        <w:rPr>
          <w:rFonts w:ascii="Times New Roman" w:hAnsi="Times New Roman" w:cs="Times New Roman"/>
          <w:b/>
          <w:sz w:val="26"/>
          <w:szCs w:val="26"/>
        </w:rPr>
      </w:pPr>
      <w:r>
        <w:rPr>
          <w:rFonts w:ascii="Times New Roman" w:hAnsi="Times New Roman" w:cs="Times New Roman"/>
          <w:b/>
          <w:sz w:val="26"/>
          <w:szCs w:val="26"/>
        </w:rPr>
        <w:t>4.1. Параметры страницы</w:t>
      </w:r>
    </w:p>
    <w:p w14:paraId="55F81700" w14:textId="77777777" w:rsidR="00663A08" w:rsidRDefault="00663A08">
      <w:pPr>
        <w:widowControl/>
        <w:tabs>
          <w:tab w:val="left" w:pos="480"/>
          <w:tab w:val="left" w:pos="1080"/>
          <w:tab w:val="left" w:pos="1440"/>
        </w:tabs>
        <w:ind w:firstLine="709"/>
        <w:jc w:val="center"/>
        <w:rPr>
          <w:rFonts w:ascii="Times New Roman" w:hAnsi="Times New Roman" w:cs="Times New Roman"/>
          <w:sz w:val="26"/>
          <w:szCs w:val="26"/>
        </w:rPr>
      </w:pPr>
    </w:p>
    <w:p w14:paraId="29973AC3" w14:textId="2B165B08" w:rsidR="00663A08" w:rsidRDefault="00646FF1">
      <w:pPr>
        <w:widowControl/>
        <w:tabs>
          <w:tab w:val="left" w:pos="480"/>
          <w:tab w:val="left" w:pos="1080"/>
          <w:tab w:val="left" w:pos="1440"/>
        </w:tabs>
        <w:ind w:firstLine="709"/>
        <w:jc w:val="both"/>
        <w:rPr>
          <w:rFonts w:ascii="Times New Roman" w:hAnsi="Times New Roman" w:cs="Times New Roman"/>
          <w:sz w:val="26"/>
          <w:szCs w:val="26"/>
        </w:rPr>
      </w:pPr>
      <w:bookmarkStart w:id="5" w:name="_heading=h.2et92p0" w:colFirst="0" w:colLast="0"/>
      <w:bookmarkEnd w:id="5"/>
      <w:r>
        <w:rPr>
          <w:rFonts w:ascii="Times New Roman" w:hAnsi="Times New Roman" w:cs="Times New Roman"/>
          <w:sz w:val="26"/>
          <w:szCs w:val="26"/>
        </w:rPr>
        <w:t>Технические параметры оформления ВКР: шрифт Times</w:t>
      </w:r>
      <w:r w:rsidR="00893ED6">
        <w:rPr>
          <w:rFonts w:ascii="Times New Roman" w:hAnsi="Times New Roman" w:cs="Times New Roman"/>
          <w:sz w:val="26"/>
          <w:szCs w:val="26"/>
        </w:rPr>
        <w:t xml:space="preserve"> </w:t>
      </w:r>
      <w:r>
        <w:rPr>
          <w:rFonts w:ascii="Times New Roman" w:hAnsi="Times New Roman" w:cs="Times New Roman"/>
          <w:sz w:val="26"/>
          <w:szCs w:val="26"/>
        </w:rPr>
        <w:t>New</w:t>
      </w:r>
      <w:r w:rsidR="00893ED6">
        <w:rPr>
          <w:rFonts w:ascii="Times New Roman" w:hAnsi="Times New Roman" w:cs="Times New Roman"/>
          <w:sz w:val="26"/>
          <w:szCs w:val="26"/>
        </w:rPr>
        <w:t xml:space="preserve"> </w:t>
      </w:r>
      <w:r>
        <w:rPr>
          <w:rFonts w:ascii="Times New Roman" w:hAnsi="Times New Roman" w:cs="Times New Roman"/>
          <w:sz w:val="26"/>
          <w:szCs w:val="26"/>
        </w:rPr>
        <w:t>Roman. Размер 14 пт. Межстрочный интервал 1,5. Выравнивание по ширине. Отступ первой строки (абзац) – 1,25 см. Поля на странице: левое поле – 30 мм; правое поле – 15 мм; верхнее поле – 20 мм; нижнее поле –20 мм.</w:t>
      </w:r>
    </w:p>
    <w:p w14:paraId="29B60390" w14:textId="77777777" w:rsidR="00663A08" w:rsidRDefault="00646FF1">
      <w:pPr>
        <w:tabs>
          <w:tab w:val="left" w:pos="480"/>
          <w:tab w:val="left" w:pos="1080"/>
          <w:tab w:val="left" w:pos="1440"/>
        </w:tabs>
        <w:ind w:firstLine="708"/>
        <w:jc w:val="both"/>
        <w:rPr>
          <w:rFonts w:ascii="Times New Roman" w:hAnsi="Times New Roman" w:cs="Times New Roman"/>
          <w:sz w:val="26"/>
          <w:szCs w:val="26"/>
        </w:rPr>
      </w:pPr>
      <w:r>
        <w:rPr>
          <w:rFonts w:ascii="Times New Roman" w:hAnsi="Times New Roman" w:cs="Times New Roman"/>
          <w:sz w:val="26"/>
          <w:szCs w:val="26"/>
        </w:rPr>
        <w:t>Пример оформления текста ВКР содержится в Приложении 3.</w:t>
      </w:r>
    </w:p>
    <w:p w14:paraId="46B3720B" w14:textId="77777777" w:rsidR="00663A08" w:rsidRDefault="00646FF1">
      <w:pPr>
        <w:tabs>
          <w:tab w:val="left" w:pos="480"/>
          <w:tab w:val="left" w:pos="1080"/>
          <w:tab w:val="left" w:pos="1440"/>
        </w:tabs>
        <w:ind w:firstLine="708"/>
        <w:jc w:val="both"/>
        <w:rPr>
          <w:rFonts w:ascii="Times New Roman" w:hAnsi="Times New Roman" w:cs="Times New Roman"/>
          <w:sz w:val="26"/>
          <w:szCs w:val="26"/>
        </w:rPr>
      </w:pPr>
      <w:r>
        <w:rPr>
          <w:rFonts w:ascii="Times New Roman" w:hAnsi="Times New Roman" w:cs="Times New Roman"/>
          <w:sz w:val="26"/>
          <w:szCs w:val="26"/>
        </w:rPr>
        <w:t>Страницы ВКР нумеруются. Страницы работы следует нумеровать арабскими цифрами. Номер страницы проставляется в центре или справа нижней части листа</w:t>
      </w:r>
      <w:r>
        <w:rPr>
          <w:rFonts w:ascii="Times New Roman" w:hAnsi="Times New Roman" w:cs="Times New Roman"/>
          <w:i/>
          <w:sz w:val="26"/>
          <w:szCs w:val="26"/>
        </w:rPr>
        <w:t>.</w:t>
      </w:r>
      <w:r>
        <w:rPr>
          <w:rFonts w:ascii="Times New Roman" w:hAnsi="Times New Roman" w:cs="Times New Roman"/>
          <w:sz w:val="26"/>
          <w:szCs w:val="26"/>
        </w:rPr>
        <w:t xml:space="preserve"> Первой страницей является титульный лист (приложение 4), на котором номер страницы не проставляется. После титульного листа для ВКР помещается содержание ВКР (пример оформления приведен в приложении 5).</w:t>
      </w:r>
    </w:p>
    <w:p w14:paraId="095AA8FB" w14:textId="77777777" w:rsidR="00025104" w:rsidRDefault="00025104">
      <w:pPr>
        <w:widowControl/>
        <w:tabs>
          <w:tab w:val="left" w:pos="480"/>
          <w:tab w:val="left" w:pos="1080"/>
          <w:tab w:val="left" w:pos="1440"/>
        </w:tabs>
        <w:ind w:firstLine="709"/>
        <w:jc w:val="center"/>
        <w:rPr>
          <w:rFonts w:ascii="Times New Roman" w:hAnsi="Times New Roman" w:cs="Times New Roman"/>
          <w:b/>
          <w:sz w:val="26"/>
          <w:szCs w:val="26"/>
        </w:rPr>
      </w:pPr>
    </w:p>
    <w:p w14:paraId="6D2AFBD1" w14:textId="3EF99F22" w:rsidR="00663A08" w:rsidRDefault="00646FF1">
      <w:pPr>
        <w:widowControl/>
        <w:tabs>
          <w:tab w:val="left" w:pos="480"/>
          <w:tab w:val="left" w:pos="1080"/>
          <w:tab w:val="left" w:pos="1440"/>
        </w:tabs>
        <w:ind w:firstLine="709"/>
        <w:jc w:val="center"/>
        <w:rPr>
          <w:rFonts w:ascii="Times New Roman" w:hAnsi="Times New Roman" w:cs="Times New Roman"/>
          <w:b/>
          <w:sz w:val="26"/>
          <w:szCs w:val="26"/>
        </w:rPr>
      </w:pPr>
      <w:r>
        <w:rPr>
          <w:rFonts w:ascii="Times New Roman" w:hAnsi="Times New Roman" w:cs="Times New Roman"/>
          <w:b/>
          <w:sz w:val="26"/>
          <w:szCs w:val="26"/>
        </w:rPr>
        <w:t>4.2. Оформление таблиц, рисунков, формул</w:t>
      </w:r>
    </w:p>
    <w:p w14:paraId="250B6961" w14:textId="77777777" w:rsidR="00663A08" w:rsidRDefault="00663A08">
      <w:pPr>
        <w:widowControl/>
        <w:tabs>
          <w:tab w:val="left" w:pos="480"/>
          <w:tab w:val="left" w:pos="1080"/>
          <w:tab w:val="left" w:pos="1440"/>
        </w:tabs>
        <w:ind w:firstLine="709"/>
        <w:jc w:val="center"/>
        <w:rPr>
          <w:rFonts w:ascii="Times New Roman" w:hAnsi="Times New Roman" w:cs="Times New Roman"/>
          <w:sz w:val="26"/>
          <w:szCs w:val="26"/>
        </w:rPr>
      </w:pPr>
    </w:p>
    <w:p w14:paraId="41D669CE" w14:textId="77777777" w:rsidR="00663A08" w:rsidRDefault="00646FF1">
      <w:pPr>
        <w:ind w:firstLine="709"/>
        <w:jc w:val="both"/>
        <w:rPr>
          <w:rFonts w:ascii="Times New Roman" w:hAnsi="Times New Roman" w:cs="Times New Roman"/>
          <w:sz w:val="26"/>
          <w:szCs w:val="26"/>
        </w:rPr>
      </w:pPr>
      <w:r>
        <w:rPr>
          <w:rFonts w:ascii="Times New Roman" w:hAnsi="Times New Roman" w:cs="Times New Roman"/>
          <w:sz w:val="26"/>
          <w:szCs w:val="26"/>
        </w:rPr>
        <w:t xml:space="preserve">Отдельные положения выпускной квалификационной работы должны быть иллюстрированы цифровыми данными из справочников, монографий и других источников, при необходимости оформленными в справочные или аналитические таблицы. </w:t>
      </w:r>
    </w:p>
    <w:p w14:paraId="59A5ED2F" w14:textId="77777777" w:rsidR="00663A08" w:rsidRDefault="00646FF1">
      <w:pPr>
        <w:ind w:firstLine="709"/>
        <w:jc w:val="both"/>
        <w:rPr>
          <w:rFonts w:ascii="Times New Roman" w:hAnsi="Times New Roman" w:cs="Times New Roman"/>
          <w:sz w:val="26"/>
          <w:szCs w:val="26"/>
        </w:rPr>
      </w:pPr>
      <w:r>
        <w:rPr>
          <w:rFonts w:ascii="Times New Roman" w:hAnsi="Times New Roman" w:cs="Times New Roman"/>
          <w:sz w:val="26"/>
          <w:szCs w:val="26"/>
        </w:rPr>
        <w:t>Таблицы применяют для лучшей наглядности и удобства сравнения показателей. Таблица – форма представления текста, документа, в котором характеризуются несколько объектов по ряду признаков.</w:t>
      </w:r>
    </w:p>
    <w:p w14:paraId="4D890CC0" w14:textId="77777777" w:rsidR="00663A08" w:rsidRDefault="00646FF1">
      <w:pPr>
        <w:ind w:firstLine="709"/>
        <w:jc w:val="both"/>
        <w:rPr>
          <w:rFonts w:ascii="Times New Roman" w:hAnsi="Times New Roman" w:cs="Times New Roman"/>
          <w:sz w:val="26"/>
          <w:szCs w:val="26"/>
        </w:rPr>
      </w:pPr>
      <w:r>
        <w:rPr>
          <w:rFonts w:ascii="Times New Roman" w:hAnsi="Times New Roman" w:cs="Times New Roman"/>
          <w:sz w:val="26"/>
          <w:szCs w:val="26"/>
        </w:rPr>
        <w:t>При составлении аналитических таблиц исходные данные выносятся в приложение к выпускной квалификационной работе, а в тексте приводятся расчеты отдельных показателей.</w:t>
      </w:r>
    </w:p>
    <w:p w14:paraId="1DBAF213" w14:textId="77777777" w:rsidR="00663A08" w:rsidRDefault="00646FF1">
      <w:pPr>
        <w:ind w:firstLine="709"/>
        <w:jc w:val="both"/>
        <w:rPr>
          <w:rFonts w:ascii="Times New Roman" w:hAnsi="Times New Roman" w:cs="Times New Roman"/>
          <w:sz w:val="26"/>
          <w:szCs w:val="26"/>
        </w:rPr>
      </w:pPr>
      <w:r>
        <w:rPr>
          <w:rFonts w:ascii="Times New Roman" w:hAnsi="Times New Roman" w:cs="Times New Roman"/>
          <w:sz w:val="26"/>
          <w:szCs w:val="26"/>
        </w:rPr>
        <w:t xml:space="preserve">Таблица должна занимать не более одной страницы. Если аналитическая таблица по размеру превышает одну страницу, ее следует включить в приложение. В отдельных случаях можно заимствовать таблицы из литературных источников. </w:t>
      </w:r>
    </w:p>
    <w:p w14:paraId="27E591F4" w14:textId="77777777" w:rsidR="00663A08" w:rsidRDefault="00646FF1">
      <w:pPr>
        <w:ind w:firstLine="709"/>
        <w:jc w:val="both"/>
        <w:rPr>
          <w:rFonts w:ascii="Times New Roman" w:hAnsi="Times New Roman" w:cs="Times New Roman"/>
          <w:sz w:val="26"/>
          <w:szCs w:val="26"/>
        </w:rPr>
      </w:pPr>
      <w:r>
        <w:rPr>
          <w:rFonts w:ascii="Times New Roman" w:hAnsi="Times New Roman" w:cs="Times New Roman"/>
          <w:i/>
          <w:sz w:val="26"/>
          <w:szCs w:val="26"/>
        </w:rPr>
        <w:t>На все таблицы должны быть ссылки в тексте.</w:t>
      </w:r>
      <w:r>
        <w:rPr>
          <w:rFonts w:ascii="Times New Roman" w:hAnsi="Times New Roman" w:cs="Times New Roman"/>
          <w:sz w:val="26"/>
          <w:szCs w:val="26"/>
        </w:rPr>
        <w:t xml:space="preserve"> Ссылаться на таблицу нужно в том месте текста, где формулируется положение, подтверждаемое или иллюстрируемое ею. При ссылке следует сокращенно писать слово «табл.» с указанием её номера. </w:t>
      </w:r>
    </w:p>
    <w:p w14:paraId="2D1D0952" w14:textId="77777777" w:rsidR="00663A08" w:rsidRDefault="00646FF1">
      <w:pPr>
        <w:ind w:firstLine="709"/>
        <w:jc w:val="both"/>
        <w:rPr>
          <w:rFonts w:ascii="Times New Roman" w:hAnsi="Times New Roman" w:cs="Times New Roman"/>
          <w:sz w:val="26"/>
          <w:szCs w:val="26"/>
        </w:rPr>
      </w:pPr>
      <w:r>
        <w:rPr>
          <w:rFonts w:ascii="Times New Roman" w:hAnsi="Times New Roman" w:cs="Times New Roman"/>
          <w:sz w:val="26"/>
          <w:szCs w:val="26"/>
        </w:rPr>
        <w:lastRenderedPageBreak/>
        <w:t xml:space="preserve">В тексте, анализирующем или комментирующем таблицу, не следует пересказывать ее содержание, а уместно формулировать </w:t>
      </w:r>
      <w:r>
        <w:rPr>
          <w:rFonts w:ascii="Times New Roman" w:hAnsi="Times New Roman" w:cs="Times New Roman"/>
          <w:i/>
          <w:sz w:val="26"/>
          <w:szCs w:val="26"/>
        </w:rPr>
        <w:t xml:space="preserve">основной вывод, </w:t>
      </w:r>
      <w:r>
        <w:rPr>
          <w:rFonts w:ascii="Times New Roman" w:hAnsi="Times New Roman" w:cs="Times New Roman"/>
          <w:sz w:val="26"/>
          <w:szCs w:val="26"/>
        </w:rPr>
        <w:t>к которому подводят табличные данные, или вводить дополнительные показатели, более отчетливо характеризующие то или иное явление или его отдельные стороны.</w:t>
      </w:r>
      <w:r>
        <w:rPr>
          <w:rFonts w:ascii="Times New Roman" w:hAnsi="Times New Roman" w:cs="Times New Roman"/>
          <w:i/>
          <w:sz w:val="26"/>
          <w:szCs w:val="26"/>
        </w:rPr>
        <w:t xml:space="preserve"> </w:t>
      </w:r>
    </w:p>
    <w:p w14:paraId="4DFB53CC" w14:textId="77777777" w:rsidR="00663A08" w:rsidRDefault="00646FF1">
      <w:pPr>
        <w:ind w:firstLine="709"/>
        <w:jc w:val="both"/>
        <w:rPr>
          <w:rFonts w:ascii="Times New Roman" w:hAnsi="Times New Roman" w:cs="Times New Roman"/>
          <w:sz w:val="26"/>
          <w:szCs w:val="26"/>
        </w:rPr>
      </w:pPr>
      <w:r>
        <w:rPr>
          <w:rFonts w:ascii="Times New Roman" w:hAnsi="Times New Roman" w:cs="Times New Roman"/>
          <w:sz w:val="26"/>
          <w:szCs w:val="26"/>
        </w:rPr>
        <w:t>Таблицу следует располагать в выпускной квалификационной работе непосредственно после текста, в котором она упоминается впервые, или на следующей странице. Таблицы слева, справа и снизу ограничиваются линиями.</w:t>
      </w:r>
    </w:p>
    <w:p w14:paraId="3DCA9E1D" w14:textId="77777777" w:rsidR="00663A08" w:rsidRDefault="00646FF1">
      <w:pPr>
        <w:ind w:firstLine="709"/>
        <w:jc w:val="both"/>
        <w:rPr>
          <w:rFonts w:ascii="Times New Roman" w:hAnsi="Times New Roman" w:cs="Times New Roman"/>
          <w:sz w:val="26"/>
          <w:szCs w:val="26"/>
        </w:rPr>
      </w:pPr>
      <w:r>
        <w:rPr>
          <w:rFonts w:ascii="Times New Roman" w:hAnsi="Times New Roman" w:cs="Times New Roman"/>
          <w:sz w:val="26"/>
          <w:szCs w:val="26"/>
        </w:rPr>
        <w:t>Название таблицы, при его наличии, должно отражать её содержание, быть точным, кратким. Название таблицы следует помещать над таблицей по центру.</w:t>
      </w:r>
    </w:p>
    <w:p w14:paraId="212092AF" w14:textId="77777777" w:rsidR="00663A08" w:rsidRDefault="00646FF1">
      <w:pPr>
        <w:ind w:firstLine="709"/>
        <w:jc w:val="both"/>
        <w:rPr>
          <w:rFonts w:ascii="Times New Roman" w:hAnsi="Times New Roman" w:cs="Times New Roman"/>
          <w:sz w:val="26"/>
          <w:szCs w:val="26"/>
        </w:rPr>
      </w:pPr>
      <w:r>
        <w:rPr>
          <w:rFonts w:ascii="Times New Roman" w:hAnsi="Times New Roman" w:cs="Times New Roman"/>
          <w:sz w:val="26"/>
          <w:szCs w:val="26"/>
        </w:rPr>
        <w:t xml:space="preserve">При переносе части таблицы название помещают только над первой частью таблицы, нижнюю горизонтальную черту, ограничивающую таблицу, не поводят. </w:t>
      </w:r>
    </w:p>
    <w:p w14:paraId="79A7F65F" w14:textId="77777777" w:rsidR="00663A08" w:rsidRDefault="00646FF1">
      <w:pPr>
        <w:ind w:firstLine="709"/>
        <w:jc w:val="both"/>
        <w:rPr>
          <w:rFonts w:ascii="Times New Roman" w:hAnsi="Times New Roman" w:cs="Times New Roman"/>
          <w:sz w:val="26"/>
          <w:szCs w:val="26"/>
        </w:rPr>
      </w:pPr>
      <w:r>
        <w:rPr>
          <w:rFonts w:ascii="Times New Roman" w:hAnsi="Times New Roman" w:cs="Times New Roman"/>
          <w:sz w:val="26"/>
          <w:szCs w:val="26"/>
        </w:rPr>
        <w:t>Таблицу с большим количеством строк допускается переносить на другой лист (страницу). При переносе части таблицы на другой лист (страницу) слово «Таблица» и номер её указывают один раз справа над первой частью таблицы, над другими частями пишут слово «Продолжение» и указывают номер таблицы, например: «Продолжение таблицы 1». При переносе таблицы на другой лист (страницу) заголовок помещают только над её первой частью.</w:t>
      </w:r>
    </w:p>
    <w:p w14:paraId="3BA3A08F" w14:textId="77777777" w:rsidR="00663A08" w:rsidRDefault="00646FF1">
      <w:pPr>
        <w:ind w:firstLine="709"/>
        <w:jc w:val="both"/>
        <w:rPr>
          <w:rFonts w:ascii="Times New Roman" w:hAnsi="Times New Roman" w:cs="Times New Roman"/>
          <w:sz w:val="26"/>
          <w:szCs w:val="26"/>
        </w:rPr>
      </w:pPr>
      <w:r>
        <w:rPr>
          <w:rFonts w:ascii="Times New Roman" w:hAnsi="Times New Roman" w:cs="Times New Roman"/>
          <w:sz w:val="26"/>
          <w:szCs w:val="26"/>
        </w:rPr>
        <w:t xml:space="preserve">Таблицу с большим количеством граф допускается делить на части и помещать одну часть под другой в пределах одной страницы. </w:t>
      </w:r>
    </w:p>
    <w:p w14:paraId="0F536625" w14:textId="77777777" w:rsidR="00663A08" w:rsidRDefault="00646FF1">
      <w:pPr>
        <w:ind w:firstLine="709"/>
        <w:jc w:val="both"/>
        <w:rPr>
          <w:rFonts w:ascii="Times New Roman" w:hAnsi="Times New Roman" w:cs="Times New Roman"/>
          <w:sz w:val="26"/>
          <w:szCs w:val="26"/>
        </w:rPr>
      </w:pPr>
      <w:r>
        <w:rPr>
          <w:rFonts w:ascii="Times New Roman" w:hAnsi="Times New Roman" w:cs="Times New Roman"/>
          <w:sz w:val="26"/>
          <w:szCs w:val="26"/>
        </w:rPr>
        <w:t>Если повторяющийся в разных строках графы таблицы текст состоит из одного слова, то его после первого написания допускается заменять кавычками; если из двух и более слов, то при первом повторении его заменяют словами «То же», а далее – кавычками. Ставить кавычки вместо повторяющихся цифр, марок, знаков, символов не допускается. Если цифровые или иные данные в какой-либо строке таблицы не приводят, то в ней ставят прочерк.</w:t>
      </w:r>
    </w:p>
    <w:p w14:paraId="0D8244E7" w14:textId="77777777" w:rsidR="00663A08" w:rsidRDefault="00646FF1">
      <w:pPr>
        <w:ind w:firstLine="709"/>
        <w:jc w:val="both"/>
        <w:rPr>
          <w:rFonts w:ascii="Times New Roman" w:hAnsi="Times New Roman" w:cs="Times New Roman"/>
          <w:sz w:val="26"/>
          <w:szCs w:val="26"/>
        </w:rPr>
      </w:pPr>
      <w:r>
        <w:rPr>
          <w:rFonts w:ascii="Times New Roman" w:hAnsi="Times New Roman" w:cs="Times New Roman"/>
          <w:sz w:val="26"/>
          <w:szCs w:val="26"/>
        </w:rPr>
        <w:t xml:space="preserve">Цифровой материал, как правило, оформляют в виде таблицы. </w:t>
      </w:r>
    </w:p>
    <w:p w14:paraId="599A12E1" w14:textId="3B503388" w:rsidR="00663A08" w:rsidRDefault="00646FF1">
      <w:pPr>
        <w:ind w:firstLine="709"/>
        <w:jc w:val="both"/>
        <w:rPr>
          <w:rFonts w:ascii="Times New Roman" w:hAnsi="Times New Roman" w:cs="Times New Roman"/>
          <w:sz w:val="26"/>
          <w:szCs w:val="26"/>
        </w:rPr>
      </w:pPr>
      <w:r>
        <w:rPr>
          <w:rFonts w:ascii="Times New Roman" w:hAnsi="Times New Roman" w:cs="Times New Roman"/>
          <w:sz w:val="26"/>
          <w:szCs w:val="26"/>
        </w:rPr>
        <w:t>Таблицы следует нумеровать арабскими цифрами сквозной нумерацией в пределах всей выпускной квалификационной работы. Номер следует размещать в правом верхнем углу над заголовком таблицы после слова «Таблица». Слово «</w:t>
      </w:r>
      <w:r w:rsidR="00893ED6">
        <w:rPr>
          <w:rFonts w:ascii="Times New Roman" w:hAnsi="Times New Roman" w:cs="Times New Roman"/>
          <w:sz w:val="26"/>
          <w:szCs w:val="26"/>
        </w:rPr>
        <w:t>Таблица» пишется</w:t>
      </w:r>
      <w:r>
        <w:rPr>
          <w:rFonts w:ascii="Times New Roman" w:hAnsi="Times New Roman" w:cs="Times New Roman"/>
          <w:sz w:val="26"/>
          <w:szCs w:val="26"/>
        </w:rPr>
        <w:t xml:space="preserve"> с прописной буквы, точка в конце не ставится.</w:t>
      </w:r>
    </w:p>
    <w:p w14:paraId="06D32E17" w14:textId="77777777" w:rsidR="00663A08" w:rsidRDefault="00646FF1">
      <w:pPr>
        <w:ind w:firstLine="709"/>
        <w:jc w:val="both"/>
        <w:rPr>
          <w:rFonts w:ascii="Times New Roman" w:hAnsi="Times New Roman" w:cs="Times New Roman"/>
          <w:sz w:val="26"/>
          <w:szCs w:val="26"/>
        </w:rPr>
      </w:pPr>
      <w:r>
        <w:rPr>
          <w:rFonts w:ascii="Times New Roman" w:hAnsi="Times New Roman" w:cs="Times New Roman"/>
          <w:sz w:val="26"/>
          <w:szCs w:val="26"/>
        </w:rPr>
        <w:t>Если в выпускной квалификационной работе всего одна таблица, ее не нумеруют и слово «Таблица» не пишут.</w:t>
      </w:r>
    </w:p>
    <w:p w14:paraId="6E9BCE7E" w14:textId="77777777" w:rsidR="00663A08" w:rsidRDefault="00646FF1">
      <w:pPr>
        <w:ind w:firstLine="709"/>
        <w:jc w:val="both"/>
        <w:rPr>
          <w:rFonts w:ascii="Times New Roman" w:hAnsi="Times New Roman" w:cs="Times New Roman"/>
          <w:sz w:val="26"/>
          <w:szCs w:val="26"/>
        </w:rPr>
      </w:pPr>
      <w:r>
        <w:rPr>
          <w:rFonts w:ascii="Times New Roman" w:hAnsi="Times New Roman" w:cs="Times New Roman"/>
          <w:sz w:val="26"/>
          <w:szCs w:val="26"/>
        </w:rPr>
        <w:t>Заголовки граф и строк таблицы следует писать с прописной буквы в единственном числе, а подзаголовки граф - со строчной буквы, если они составляют одно предложение с заголовком, или с прописной буквы, если они имеют самостоятельное значение. В конце заголовков и подзаголовков таблиц точки не ставят.</w:t>
      </w:r>
    </w:p>
    <w:p w14:paraId="6A4DA312" w14:textId="77777777" w:rsidR="00663A08" w:rsidRDefault="00646FF1">
      <w:pPr>
        <w:ind w:firstLine="709"/>
        <w:jc w:val="both"/>
        <w:rPr>
          <w:rFonts w:ascii="Times New Roman" w:hAnsi="Times New Roman" w:cs="Times New Roman"/>
          <w:sz w:val="26"/>
          <w:szCs w:val="26"/>
        </w:rPr>
      </w:pPr>
      <w:r>
        <w:rPr>
          <w:rFonts w:ascii="Times New Roman" w:hAnsi="Times New Roman" w:cs="Times New Roman"/>
          <w:sz w:val="26"/>
          <w:szCs w:val="26"/>
        </w:rPr>
        <w:t>Таблицы слева, справа и снизу, как правило, ограничивают линиями. Допускается применять размер шрифта в таблице меньший, чем в тексте.</w:t>
      </w:r>
    </w:p>
    <w:p w14:paraId="3F75C793" w14:textId="77777777" w:rsidR="00663A08" w:rsidRDefault="00646FF1">
      <w:pPr>
        <w:ind w:firstLine="709"/>
        <w:jc w:val="both"/>
        <w:rPr>
          <w:rFonts w:ascii="Times New Roman" w:hAnsi="Times New Roman" w:cs="Times New Roman"/>
          <w:sz w:val="26"/>
          <w:szCs w:val="26"/>
        </w:rPr>
      </w:pPr>
      <w:r>
        <w:rPr>
          <w:rFonts w:ascii="Times New Roman" w:hAnsi="Times New Roman" w:cs="Times New Roman"/>
          <w:sz w:val="26"/>
          <w:szCs w:val="26"/>
        </w:rPr>
        <w:t>Разделять заголовки и подзаголовки боковика и граф диагональными линиями не допускается.</w:t>
      </w:r>
    </w:p>
    <w:p w14:paraId="24762AAB" w14:textId="77777777" w:rsidR="00663A08" w:rsidRDefault="00646FF1">
      <w:pPr>
        <w:ind w:firstLine="709"/>
        <w:jc w:val="both"/>
        <w:rPr>
          <w:rFonts w:ascii="Times New Roman" w:hAnsi="Times New Roman" w:cs="Times New Roman"/>
          <w:sz w:val="26"/>
          <w:szCs w:val="26"/>
        </w:rPr>
      </w:pPr>
      <w:r>
        <w:rPr>
          <w:rFonts w:ascii="Times New Roman" w:hAnsi="Times New Roman" w:cs="Times New Roman"/>
          <w:sz w:val="26"/>
          <w:szCs w:val="26"/>
        </w:rPr>
        <w:t>Горизонтальные и вертикальные линии, разграничивающие строки таблицы, допускается не проводить, если их отсутствие не затрудняет пользование таблицей.</w:t>
      </w:r>
    </w:p>
    <w:p w14:paraId="644FBAE9" w14:textId="77777777" w:rsidR="00663A08" w:rsidRDefault="00646FF1">
      <w:pPr>
        <w:ind w:firstLine="709"/>
        <w:jc w:val="both"/>
        <w:rPr>
          <w:rFonts w:ascii="Times New Roman" w:hAnsi="Times New Roman" w:cs="Times New Roman"/>
          <w:sz w:val="26"/>
          <w:szCs w:val="26"/>
        </w:rPr>
      </w:pPr>
      <w:r>
        <w:rPr>
          <w:rFonts w:ascii="Times New Roman" w:hAnsi="Times New Roman" w:cs="Times New Roman"/>
          <w:sz w:val="26"/>
          <w:szCs w:val="26"/>
        </w:rPr>
        <w:t>Заголовки граф, как правило, записывают параллельно строкам таблицы. При необходимости допускается перпендикулярное расположение заголовков граф.</w:t>
      </w:r>
    </w:p>
    <w:p w14:paraId="61C25FD9" w14:textId="77777777" w:rsidR="00663A08" w:rsidRDefault="00646FF1">
      <w:pPr>
        <w:ind w:firstLine="709"/>
        <w:jc w:val="both"/>
        <w:rPr>
          <w:rFonts w:ascii="Times New Roman" w:hAnsi="Times New Roman" w:cs="Times New Roman"/>
          <w:sz w:val="26"/>
          <w:szCs w:val="26"/>
        </w:rPr>
      </w:pPr>
      <w:r>
        <w:rPr>
          <w:rFonts w:ascii="Times New Roman" w:hAnsi="Times New Roman" w:cs="Times New Roman"/>
          <w:sz w:val="26"/>
          <w:szCs w:val="26"/>
        </w:rPr>
        <w:t>Головка таблицы должна быть отделена линией от остальной части таблицы.</w:t>
      </w:r>
    </w:p>
    <w:p w14:paraId="78E3F48D" w14:textId="77777777" w:rsidR="00663A08" w:rsidRDefault="00646FF1">
      <w:pPr>
        <w:ind w:firstLine="709"/>
        <w:jc w:val="both"/>
        <w:rPr>
          <w:rFonts w:ascii="Times New Roman" w:hAnsi="Times New Roman" w:cs="Times New Roman"/>
          <w:i/>
          <w:sz w:val="26"/>
          <w:szCs w:val="26"/>
        </w:rPr>
      </w:pPr>
      <w:r>
        <w:rPr>
          <w:rFonts w:ascii="Times New Roman" w:hAnsi="Times New Roman" w:cs="Times New Roman"/>
          <w:i/>
          <w:sz w:val="26"/>
          <w:szCs w:val="26"/>
        </w:rPr>
        <w:t>Пример оформления таблицы:</w:t>
      </w:r>
    </w:p>
    <w:p w14:paraId="5C29B491" w14:textId="77777777" w:rsidR="00663A08" w:rsidRDefault="00646FF1">
      <w:pPr>
        <w:ind w:firstLine="709"/>
        <w:jc w:val="right"/>
        <w:rPr>
          <w:rFonts w:ascii="Times New Roman" w:hAnsi="Times New Roman" w:cs="Times New Roman"/>
          <w:sz w:val="26"/>
          <w:szCs w:val="26"/>
        </w:rPr>
      </w:pPr>
      <w:r>
        <w:rPr>
          <w:rFonts w:ascii="Times New Roman" w:hAnsi="Times New Roman" w:cs="Times New Roman"/>
          <w:sz w:val="26"/>
          <w:szCs w:val="26"/>
        </w:rPr>
        <w:t>Таблица 4</w:t>
      </w:r>
    </w:p>
    <w:p w14:paraId="4700F584" w14:textId="77777777" w:rsidR="00663A08" w:rsidRDefault="00646FF1">
      <w:pPr>
        <w:ind w:firstLine="709"/>
        <w:jc w:val="center"/>
        <w:rPr>
          <w:rFonts w:ascii="Times New Roman" w:hAnsi="Times New Roman" w:cs="Times New Roman"/>
          <w:b/>
          <w:sz w:val="26"/>
          <w:szCs w:val="26"/>
        </w:rPr>
      </w:pPr>
      <w:r>
        <w:rPr>
          <w:rFonts w:ascii="Times New Roman" w:hAnsi="Times New Roman" w:cs="Times New Roman"/>
          <w:b/>
          <w:sz w:val="26"/>
          <w:szCs w:val="26"/>
        </w:rPr>
        <w:t>Среднегодовая доходность ценных бумаг США за 1926 – 1993 гг., %</w:t>
      </w:r>
    </w:p>
    <w:p w14:paraId="0AD7B6CD" w14:textId="77777777" w:rsidR="00663A08" w:rsidRDefault="00663A08">
      <w:pPr>
        <w:jc w:val="center"/>
        <w:rPr>
          <w:rFonts w:ascii="Times New Roman" w:hAnsi="Times New Roman" w:cs="Times New Roman"/>
          <w:b/>
          <w:sz w:val="26"/>
          <w:szCs w:val="26"/>
        </w:rPr>
      </w:pPr>
    </w:p>
    <w:tbl>
      <w:tblPr>
        <w:tblStyle w:val="aff4"/>
        <w:tblW w:w="960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28"/>
        <w:gridCol w:w="2126"/>
        <w:gridCol w:w="2551"/>
      </w:tblGrid>
      <w:tr w:rsidR="00663A08" w14:paraId="6D808306" w14:textId="77777777">
        <w:trPr>
          <w:jc w:val="center"/>
        </w:trPr>
        <w:tc>
          <w:tcPr>
            <w:tcW w:w="4928" w:type="dxa"/>
          </w:tcPr>
          <w:p w14:paraId="108C94E4" w14:textId="77777777" w:rsidR="00663A08" w:rsidRDefault="00646FF1">
            <w:pPr>
              <w:jc w:val="both"/>
              <w:rPr>
                <w:rFonts w:ascii="Times New Roman" w:hAnsi="Times New Roman" w:cs="Times New Roman"/>
                <w:b/>
                <w:sz w:val="26"/>
                <w:szCs w:val="26"/>
              </w:rPr>
            </w:pPr>
            <w:r>
              <w:rPr>
                <w:rFonts w:ascii="Times New Roman" w:hAnsi="Times New Roman" w:cs="Times New Roman"/>
                <w:b/>
                <w:sz w:val="26"/>
                <w:szCs w:val="26"/>
              </w:rPr>
              <w:t>Виды ценных бумаг</w:t>
            </w:r>
          </w:p>
        </w:tc>
        <w:tc>
          <w:tcPr>
            <w:tcW w:w="2126" w:type="dxa"/>
          </w:tcPr>
          <w:p w14:paraId="7C38AE10" w14:textId="77777777" w:rsidR="00663A08" w:rsidRDefault="00646FF1">
            <w:pPr>
              <w:jc w:val="both"/>
              <w:rPr>
                <w:rFonts w:ascii="Times New Roman" w:hAnsi="Times New Roman" w:cs="Times New Roman"/>
                <w:b/>
                <w:sz w:val="26"/>
                <w:szCs w:val="26"/>
              </w:rPr>
            </w:pPr>
            <w:r>
              <w:rPr>
                <w:rFonts w:ascii="Times New Roman" w:hAnsi="Times New Roman" w:cs="Times New Roman"/>
                <w:b/>
                <w:sz w:val="26"/>
                <w:szCs w:val="26"/>
              </w:rPr>
              <w:t>Доходность</w:t>
            </w:r>
          </w:p>
        </w:tc>
        <w:tc>
          <w:tcPr>
            <w:tcW w:w="2551" w:type="dxa"/>
          </w:tcPr>
          <w:p w14:paraId="257AA7B5" w14:textId="77777777" w:rsidR="00663A08" w:rsidRDefault="00646FF1">
            <w:pPr>
              <w:jc w:val="both"/>
              <w:rPr>
                <w:rFonts w:ascii="Times New Roman" w:hAnsi="Times New Roman" w:cs="Times New Roman"/>
                <w:b/>
                <w:sz w:val="26"/>
                <w:szCs w:val="26"/>
              </w:rPr>
            </w:pPr>
            <w:r>
              <w:rPr>
                <w:rFonts w:ascii="Times New Roman" w:hAnsi="Times New Roman" w:cs="Times New Roman"/>
                <w:b/>
                <w:sz w:val="26"/>
                <w:szCs w:val="26"/>
              </w:rPr>
              <w:t>Премия за риск</w:t>
            </w:r>
          </w:p>
        </w:tc>
      </w:tr>
      <w:tr w:rsidR="00663A08" w14:paraId="2AAAA523" w14:textId="77777777">
        <w:trPr>
          <w:jc w:val="center"/>
        </w:trPr>
        <w:tc>
          <w:tcPr>
            <w:tcW w:w="4928" w:type="dxa"/>
          </w:tcPr>
          <w:p w14:paraId="762F66D3" w14:textId="77777777" w:rsidR="00663A08" w:rsidRDefault="00646FF1">
            <w:pPr>
              <w:jc w:val="both"/>
              <w:rPr>
                <w:rFonts w:ascii="Times New Roman" w:hAnsi="Times New Roman" w:cs="Times New Roman"/>
                <w:sz w:val="26"/>
                <w:szCs w:val="26"/>
              </w:rPr>
            </w:pPr>
            <w:r>
              <w:rPr>
                <w:rFonts w:ascii="Times New Roman" w:hAnsi="Times New Roman" w:cs="Times New Roman"/>
                <w:sz w:val="26"/>
                <w:szCs w:val="26"/>
              </w:rPr>
              <w:t>1. Казначейские векселя</w:t>
            </w:r>
          </w:p>
        </w:tc>
        <w:tc>
          <w:tcPr>
            <w:tcW w:w="2126" w:type="dxa"/>
          </w:tcPr>
          <w:p w14:paraId="1388B15A" w14:textId="77777777" w:rsidR="00663A08" w:rsidRDefault="00646FF1">
            <w:pPr>
              <w:jc w:val="both"/>
              <w:rPr>
                <w:rFonts w:ascii="Times New Roman" w:hAnsi="Times New Roman" w:cs="Times New Roman"/>
                <w:sz w:val="26"/>
                <w:szCs w:val="26"/>
              </w:rPr>
            </w:pPr>
            <w:r>
              <w:rPr>
                <w:rFonts w:ascii="Times New Roman" w:hAnsi="Times New Roman" w:cs="Times New Roman"/>
                <w:sz w:val="26"/>
                <w:szCs w:val="26"/>
              </w:rPr>
              <w:t>3,74</w:t>
            </w:r>
          </w:p>
        </w:tc>
        <w:tc>
          <w:tcPr>
            <w:tcW w:w="2551" w:type="dxa"/>
          </w:tcPr>
          <w:p w14:paraId="7E08978B" w14:textId="77777777" w:rsidR="00663A08" w:rsidRDefault="00646FF1">
            <w:pPr>
              <w:jc w:val="both"/>
              <w:rPr>
                <w:rFonts w:ascii="Times New Roman" w:hAnsi="Times New Roman" w:cs="Times New Roman"/>
                <w:sz w:val="26"/>
                <w:szCs w:val="26"/>
              </w:rPr>
            </w:pPr>
            <w:r>
              <w:rPr>
                <w:rFonts w:ascii="Times New Roman" w:hAnsi="Times New Roman" w:cs="Times New Roman"/>
                <w:sz w:val="26"/>
                <w:szCs w:val="26"/>
              </w:rPr>
              <w:t>-</w:t>
            </w:r>
          </w:p>
        </w:tc>
      </w:tr>
      <w:tr w:rsidR="00663A08" w14:paraId="1A4685F5" w14:textId="77777777">
        <w:trPr>
          <w:jc w:val="center"/>
        </w:trPr>
        <w:tc>
          <w:tcPr>
            <w:tcW w:w="4928" w:type="dxa"/>
          </w:tcPr>
          <w:p w14:paraId="6F8DEA15" w14:textId="77777777" w:rsidR="00663A08" w:rsidRDefault="00646FF1">
            <w:pPr>
              <w:jc w:val="both"/>
              <w:rPr>
                <w:rFonts w:ascii="Times New Roman" w:hAnsi="Times New Roman" w:cs="Times New Roman"/>
                <w:sz w:val="26"/>
                <w:szCs w:val="26"/>
              </w:rPr>
            </w:pPr>
            <w:r>
              <w:rPr>
                <w:rFonts w:ascii="Times New Roman" w:hAnsi="Times New Roman" w:cs="Times New Roman"/>
                <w:sz w:val="26"/>
                <w:szCs w:val="26"/>
              </w:rPr>
              <w:t>2.Долгосрочные государственные облигации</w:t>
            </w:r>
          </w:p>
        </w:tc>
        <w:tc>
          <w:tcPr>
            <w:tcW w:w="2126" w:type="dxa"/>
          </w:tcPr>
          <w:p w14:paraId="325A1493" w14:textId="77777777" w:rsidR="00663A08" w:rsidRDefault="00646FF1">
            <w:pPr>
              <w:jc w:val="both"/>
              <w:rPr>
                <w:rFonts w:ascii="Times New Roman" w:hAnsi="Times New Roman" w:cs="Times New Roman"/>
                <w:sz w:val="26"/>
                <w:szCs w:val="26"/>
              </w:rPr>
            </w:pPr>
            <w:r>
              <w:rPr>
                <w:rFonts w:ascii="Times New Roman" w:hAnsi="Times New Roman" w:cs="Times New Roman"/>
                <w:sz w:val="26"/>
                <w:szCs w:val="26"/>
              </w:rPr>
              <w:t>5,36</w:t>
            </w:r>
          </w:p>
        </w:tc>
        <w:tc>
          <w:tcPr>
            <w:tcW w:w="2551" w:type="dxa"/>
          </w:tcPr>
          <w:p w14:paraId="44D42970" w14:textId="77777777" w:rsidR="00663A08" w:rsidRDefault="00646FF1">
            <w:pPr>
              <w:jc w:val="both"/>
              <w:rPr>
                <w:rFonts w:ascii="Times New Roman" w:hAnsi="Times New Roman" w:cs="Times New Roman"/>
                <w:sz w:val="26"/>
                <w:szCs w:val="26"/>
              </w:rPr>
            </w:pPr>
            <w:r>
              <w:rPr>
                <w:rFonts w:ascii="Times New Roman" w:hAnsi="Times New Roman" w:cs="Times New Roman"/>
                <w:sz w:val="26"/>
                <w:szCs w:val="26"/>
              </w:rPr>
              <w:t>1,62</w:t>
            </w:r>
          </w:p>
        </w:tc>
      </w:tr>
      <w:tr w:rsidR="00663A08" w14:paraId="459E9A2A" w14:textId="77777777">
        <w:trPr>
          <w:jc w:val="center"/>
        </w:trPr>
        <w:tc>
          <w:tcPr>
            <w:tcW w:w="4928" w:type="dxa"/>
          </w:tcPr>
          <w:p w14:paraId="1E8DBA6F" w14:textId="77777777" w:rsidR="00663A08" w:rsidRDefault="00646FF1">
            <w:pPr>
              <w:jc w:val="both"/>
              <w:rPr>
                <w:rFonts w:ascii="Times New Roman" w:hAnsi="Times New Roman" w:cs="Times New Roman"/>
                <w:sz w:val="26"/>
                <w:szCs w:val="26"/>
              </w:rPr>
            </w:pPr>
            <w:r>
              <w:rPr>
                <w:rFonts w:ascii="Times New Roman" w:hAnsi="Times New Roman" w:cs="Times New Roman"/>
                <w:sz w:val="26"/>
                <w:szCs w:val="26"/>
              </w:rPr>
              <w:t>3. Долгосрочные облигации корпораций</w:t>
            </w:r>
          </w:p>
        </w:tc>
        <w:tc>
          <w:tcPr>
            <w:tcW w:w="2126" w:type="dxa"/>
          </w:tcPr>
          <w:p w14:paraId="3E35F12B" w14:textId="77777777" w:rsidR="00663A08" w:rsidRDefault="00646FF1">
            <w:pPr>
              <w:jc w:val="both"/>
              <w:rPr>
                <w:rFonts w:ascii="Times New Roman" w:hAnsi="Times New Roman" w:cs="Times New Roman"/>
                <w:sz w:val="26"/>
                <w:szCs w:val="26"/>
              </w:rPr>
            </w:pPr>
            <w:r>
              <w:rPr>
                <w:rFonts w:ascii="Times New Roman" w:hAnsi="Times New Roman" w:cs="Times New Roman"/>
                <w:sz w:val="26"/>
                <w:szCs w:val="26"/>
              </w:rPr>
              <w:t>5,90</w:t>
            </w:r>
          </w:p>
        </w:tc>
        <w:tc>
          <w:tcPr>
            <w:tcW w:w="2551" w:type="dxa"/>
          </w:tcPr>
          <w:p w14:paraId="3671C4FB" w14:textId="77777777" w:rsidR="00663A08" w:rsidRDefault="00646FF1">
            <w:pPr>
              <w:jc w:val="both"/>
              <w:rPr>
                <w:rFonts w:ascii="Times New Roman" w:hAnsi="Times New Roman" w:cs="Times New Roman"/>
                <w:sz w:val="26"/>
                <w:szCs w:val="26"/>
              </w:rPr>
            </w:pPr>
            <w:r>
              <w:rPr>
                <w:rFonts w:ascii="Times New Roman" w:hAnsi="Times New Roman" w:cs="Times New Roman"/>
                <w:sz w:val="26"/>
                <w:szCs w:val="26"/>
              </w:rPr>
              <w:t>2,16</w:t>
            </w:r>
          </w:p>
        </w:tc>
      </w:tr>
      <w:tr w:rsidR="00663A08" w14:paraId="6E100EA5" w14:textId="77777777">
        <w:trPr>
          <w:jc w:val="center"/>
        </w:trPr>
        <w:tc>
          <w:tcPr>
            <w:tcW w:w="4928" w:type="dxa"/>
          </w:tcPr>
          <w:p w14:paraId="708D13F2" w14:textId="77777777" w:rsidR="00663A08" w:rsidRDefault="00646FF1">
            <w:pPr>
              <w:jc w:val="both"/>
              <w:rPr>
                <w:rFonts w:ascii="Times New Roman" w:hAnsi="Times New Roman" w:cs="Times New Roman"/>
                <w:sz w:val="26"/>
                <w:szCs w:val="26"/>
              </w:rPr>
            </w:pPr>
            <w:r>
              <w:rPr>
                <w:rFonts w:ascii="Times New Roman" w:hAnsi="Times New Roman" w:cs="Times New Roman"/>
                <w:sz w:val="26"/>
                <w:szCs w:val="26"/>
              </w:rPr>
              <w:t>4. Обыкновенные акции</w:t>
            </w:r>
          </w:p>
        </w:tc>
        <w:tc>
          <w:tcPr>
            <w:tcW w:w="2126" w:type="dxa"/>
          </w:tcPr>
          <w:p w14:paraId="6F43312F" w14:textId="77777777" w:rsidR="00663A08" w:rsidRDefault="00646FF1">
            <w:pPr>
              <w:jc w:val="both"/>
              <w:rPr>
                <w:rFonts w:ascii="Times New Roman" w:hAnsi="Times New Roman" w:cs="Times New Roman"/>
                <w:sz w:val="26"/>
                <w:szCs w:val="26"/>
              </w:rPr>
            </w:pPr>
            <w:r>
              <w:rPr>
                <w:rFonts w:ascii="Times New Roman" w:hAnsi="Times New Roman" w:cs="Times New Roman"/>
                <w:sz w:val="26"/>
                <w:szCs w:val="26"/>
              </w:rPr>
              <w:t>12,34</w:t>
            </w:r>
          </w:p>
        </w:tc>
        <w:tc>
          <w:tcPr>
            <w:tcW w:w="2551" w:type="dxa"/>
          </w:tcPr>
          <w:p w14:paraId="7FC2C517" w14:textId="77777777" w:rsidR="00663A08" w:rsidRDefault="00646FF1">
            <w:pPr>
              <w:jc w:val="both"/>
              <w:rPr>
                <w:rFonts w:ascii="Times New Roman" w:hAnsi="Times New Roman" w:cs="Times New Roman"/>
                <w:sz w:val="26"/>
                <w:szCs w:val="26"/>
              </w:rPr>
            </w:pPr>
            <w:r>
              <w:rPr>
                <w:rFonts w:ascii="Times New Roman" w:hAnsi="Times New Roman" w:cs="Times New Roman"/>
                <w:sz w:val="26"/>
                <w:szCs w:val="26"/>
              </w:rPr>
              <w:t>8,60</w:t>
            </w:r>
          </w:p>
        </w:tc>
      </w:tr>
      <w:tr w:rsidR="00663A08" w14:paraId="54C7DC05" w14:textId="77777777">
        <w:trPr>
          <w:jc w:val="center"/>
        </w:trPr>
        <w:tc>
          <w:tcPr>
            <w:tcW w:w="4928" w:type="dxa"/>
          </w:tcPr>
          <w:p w14:paraId="790EC38D" w14:textId="77777777" w:rsidR="00663A08" w:rsidRDefault="00646FF1">
            <w:pPr>
              <w:tabs>
                <w:tab w:val="left" w:pos="3720"/>
              </w:tabs>
              <w:jc w:val="both"/>
              <w:rPr>
                <w:rFonts w:ascii="Times New Roman" w:hAnsi="Times New Roman" w:cs="Times New Roman"/>
                <w:sz w:val="26"/>
                <w:szCs w:val="26"/>
              </w:rPr>
            </w:pPr>
            <w:r>
              <w:rPr>
                <w:rFonts w:ascii="Times New Roman" w:hAnsi="Times New Roman" w:cs="Times New Roman"/>
                <w:sz w:val="26"/>
                <w:szCs w:val="26"/>
              </w:rPr>
              <w:t>5. Изменение потребительских цен</w:t>
            </w:r>
          </w:p>
        </w:tc>
        <w:tc>
          <w:tcPr>
            <w:tcW w:w="2126" w:type="dxa"/>
          </w:tcPr>
          <w:p w14:paraId="467102EA" w14:textId="77777777" w:rsidR="00663A08" w:rsidRDefault="00646FF1">
            <w:pPr>
              <w:jc w:val="both"/>
              <w:rPr>
                <w:rFonts w:ascii="Times New Roman" w:hAnsi="Times New Roman" w:cs="Times New Roman"/>
                <w:sz w:val="26"/>
                <w:szCs w:val="26"/>
              </w:rPr>
            </w:pPr>
            <w:r>
              <w:rPr>
                <w:rFonts w:ascii="Times New Roman" w:hAnsi="Times New Roman" w:cs="Times New Roman"/>
                <w:sz w:val="26"/>
                <w:szCs w:val="26"/>
              </w:rPr>
              <w:t>3,25</w:t>
            </w:r>
          </w:p>
        </w:tc>
        <w:tc>
          <w:tcPr>
            <w:tcW w:w="2551" w:type="dxa"/>
          </w:tcPr>
          <w:p w14:paraId="7889AD3C" w14:textId="77777777" w:rsidR="00663A08" w:rsidRDefault="00646FF1">
            <w:pPr>
              <w:jc w:val="both"/>
              <w:rPr>
                <w:rFonts w:ascii="Times New Roman" w:hAnsi="Times New Roman" w:cs="Times New Roman"/>
                <w:sz w:val="26"/>
                <w:szCs w:val="26"/>
              </w:rPr>
            </w:pPr>
            <w:r>
              <w:rPr>
                <w:rFonts w:ascii="Times New Roman" w:hAnsi="Times New Roman" w:cs="Times New Roman"/>
                <w:sz w:val="26"/>
                <w:szCs w:val="26"/>
              </w:rPr>
              <w:t>-</w:t>
            </w:r>
          </w:p>
        </w:tc>
      </w:tr>
    </w:tbl>
    <w:p w14:paraId="12508429" w14:textId="77777777" w:rsidR="00663A08" w:rsidRDefault="00663A08">
      <w:pPr>
        <w:tabs>
          <w:tab w:val="left" w:pos="480"/>
          <w:tab w:val="left" w:pos="1080"/>
          <w:tab w:val="left" w:pos="1440"/>
        </w:tabs>
        <w:ind w:firstLine="709"/>
        <w:jc w:val="both"/>
        <w:rPr>
          <w:rFonts w:ascii="Times New Roman" w:hAnsi="Times New Roman" w:cs="Times New Roman"/>
          <w:i/>
          <w:sz w:val="26"/>
          <w:szCs w:val="26"/>
        </w:rPr>
      </w:pPr>
    </w:p>
    <w:p w14:paraId="35EAD24A" w14:textId="77777777" w:rsidR="00663A08" w:rsidRDefault="00646FF1">
      <w:pPr>
        <w:ind w:firstLine="709"/>
        <w:jc w:val="both"/>
        <w:rPr>
          <w:rFonts w:ascii="Times New Roman" w:hAnsi="Times New Roman" w:cs="Times New Roman"/>
          <w:sz w:val="26"/>
          <w:szCs w:val="26"/>
        </w:rPr>
      </w:pPr>
      <w:r>
        <w:rPr>
          <w:rFonts w:ascii="Times New Roman" w:hAnsi="Times New Roman" w:cs="Times New Roman"/>
          <w:sz w:val="26"/>
          <w:szCs w:val="26"/>
        </w:rPr>
        <w:t>Иллюстрации (чертежи, графики, схемы, диаграммы, фотоснимки, рисунки) следует располагать в работе непосредственно после текста, в котором они упоминаются впервые, или на следующей странице, если в указанном месте они не помещаются.</w:t>
      </w:r>
    </w:p>
    <w:p w14:paraId="0C923FF8" w14:textId="77777777" w:rsidR="00663A08" w:rsidRDefault="00646FF1">
      <w:pPr>
        <w:ind w:firstLine="709"/>
        <w:jc w:val="both"/>
        <w:rPr>
          <w:rFonts w:ascii="Times New Roman" w:hAnsi="Times New Roman" w:cs="Times New Roman"/>
          <w:sz w:val="26"/>
          <w:szCs w:val="26"/>
        </w:rPr>
      </w:pPr>
      <w:r>
        <w:rPr>
          <w:rFonts w:ascii="Times New Roman" w:hAnsi="Times New Roman" w:cs="Times New Roman"/>
          <w:sz w:val="26"/>
          <w:szCs w:val="26"/>
        </w:rPr>
        <w:t>Иллюстрации могут быть в компьютерном исполнении, в том числе и цветные.</w:t>
      </w:r>
    </w:p>
    <w:p w14:paraId="61ACD3D3" w14:textId="77777777" w:rsidR="00663A08" w:rsidRDefault="00646FF1">
      <w:pPr>
        <w:ind w:firstLine="709"/>
        <w:jc w:val="both"/>
        <w:rPr>
          <w:rFonts w:ascii="Times New Roman" w:hAnsi="Times New Roman" w:cs="Times New Roman"/>
          <w:i/>
          <w:sz w:val="26"/>
          <w:szCs w:val="26"/>
        </w:rPr>
      </w:pPr>
      <w:r>
        <w:rPr>
          <w:rFonts w:ascii="Times New Roman" w:hAnsi="Times New Roman" w:cs="Times New Roman"/>
          <w:i/>
          <w:sz w:val="26"/>
          <w:szCs w:val="26"/>
        </w:rPr>
        <w:t>На все иллюстрации должны быть даны ссылки в выпускной квалификационной работе.</w:t>
      </w:r>
    </w:p>
    <w:p w14:paraId="3E473179" w14:textId="77777777" w:rsidR="00663A08" w:rsidRDefault="00646FF1">
      <w:pPr>
        <w:ind w:firstLine="709"/>
        <w:jc w:val="both"/>
        <w:rPr>
          <w:rFonts w:ascii="Times New Roman" w:hAnsi="Times New Roman" w:cs="Times New Roman"/>
          <w:sz w:val="26"/>
          <w:szCs w:val="26"/>
        </w:rPr>
      </w:pPr>
      <w:r>
        <w:rPr>
          <w:rFonts w:ascii="Times New Roman" w:hAnsi="Times New Roman" w:cs="Times New Roman"/>
          <w:sz w:val="26"/>
          <w:szCs w:val="26"/>
        </w:rPr>
        <w:t>Иллюстрации, за исключением иллюстраций приложений, следует нумеровать арабскими цифрами сквозной нумерацией в пределах всей выпускной квалификационной работы.</w:t>
      </w:r>
    </w:p>
    <w:p w14:paraId="4C41D768" w14:textId="77777777" w:rsidR="00663A08" w:rsidRDefault="00646FF1">
      <w:pPr>
        <w:ind w:firstLine="709"/>
        <w:jc w:val="both"/>
        <w:rPr>
          <w:rFonts w:ascii="Times New Roman" w:hAnsi="Times New Roman" w:cs="Times New Roman"/>
          <w:sz w:val="26"/>
          <w:szCs w:val="26"/>
        </w:rPr>
      </w:pPr>
      <w:r>
        <w:rPr>
          <w:rFonts w:ascii="Times New Roman" w:hAnsi="Times New Roman" w:cs="Times New Roman"/>
          <w:sz w:val="26"/>
          <w:szCs w:val="26"/>
        </w:rPr>
        <w:t>Иллюстрации должны иметь названия, которые помещают под иллюстрацией. При необходимости перед названием рисунка можно поместить поясняющие данные.</w:t>
      </w:r>
    </w:p>
    <w:p w14:paraId="14F19291" w14:textId="77777777" w:rsidR="00663A08" w:rsidRDefault="00646FF1">
      <w:pPr>
        <w:tabs>
          <w:tab w:val="left" w:pos="480"/>
          <w:tab w:val="left" w:pos="1080"/>
          <w:tab w:val="left" w:pos="1440"/>
        </w:tabs>
        <w:ind w:firstLine="709"/>
        <w:jc w:val="both"/>
        <w:rPr>
          <w:rFonts w:ascii="Times New Roman" w:hAnsi="Times New Roman" w:cs="Times New Roman"/>
          <w:sz w:val="26"/>
          <w:szCs w:val="26"/>
        </w:rPr>
      </w:pPr>
      <w:r>
        <w:rPr>
          <w:rFonts w:ascii="Times New Roman" w:hAnsi="Times New Roman" w:cs="Times New Roman"/>
          <w:sz w:val="26"/>
          <w:szCs w:val="26"/>
        </w:rPr>
        <w:t>При построении графиков по осям координат откладываются соответствующие показатели, буквенные обозначения которых выносятся на концы координатных осей, фиксируемые стрелками. При необходимости вдоль координатных осей делаются поясняющие надписи.</w:t>
      </w:r>
    </w:p>
    <w:p w14:paraId="129079BA" w14:textId="77777777" w:rsidR="00663A08" w:rsidRDefault="00646FF1">
      <w:pPr>
        <w:tabs>
          <w:tab w:val="left" w:pos="480"/>
          <w:tab w:val="left" w:pos="1080"/>
          <w:tab w:val="left" w:pos="1440"/>
        </w:tabs>
        <w:ind w:firstLine="709"/>
        <w:jc w:val="both"/>
        <w:rPr>
          <w:rFonts w:ascii="Times New Roman" w:hAnsi="Times New Roman" w:cs="Times New Roman"/>
          <w:i/>
          <w:sz w:val="26"/>
          <w:szCs w:val="26"/>
        </w:rPr>
      </w:pPr>
      <w:r>
        <w:rPr>
          <w:rFonts w:ascii="Times New Roman" w:hAnsi="Times New Roman" w:cs="Times New Roman"/>
          <w:i/>
          <w:sz w:val="26"/>
          <w:szCs w:val="26"/>
        </w:rPr>
        <w:t>Пример оформления рисунков:</w:t>
      </w:r>
    </w:p>
    <w:p w14:paraId="4B9A9F20" w14:textId="0BFF74AA" w:rsidR="00663A08" w:rsidRDefault="0099496F">
      <w:pPr>
        <w:spacing w:line="360" w:lineRule="auto"/>
        <w:ind w:firstLine="709"/>
        <w:jc w:val="both"/>
        <w:rPr>
          <w:rFonts w:ascii="Times New Roman" w:hAnsi="Times New Roman" w:cs="Times New Roman"/>
          <w:sz w:val="26"/>
          <w:szCs w:val="26"/>
        </w:rPr>
      </w:pPr>
      <w:r>
        <w:rPr>
          <w:rFonts w:ascii="Times New Roman" w:hAnsi="Times New Roman" w:cs="Times New Roman"/>
          <w:noProof/>
          <w:sz w:val="26"/>
          <w:szCs w:val="26"/>
        </w:rPr>
        <mc:AlternateContent>
          <mc:Choice Requires="wpg">
            <w:drawing>
              <wp:inline distT="0" distB="0" distL="0" distR="0" wp14:anchorId="4942BD4D" wp14:editId="4C8456B6">
                <wp:extent cx="4172585" cy="2282190"/>
                <wp:effectExtent l="6350" t="10160" r="12065" b="3175"/>
                <wp:docPr id="16" name="Группа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72585" cy="2282190"/>
                          <a:chOff x="32597" y="26389"/>
                          <a:chExt cx="41725" cy="22821"/>
                        </a:xfrm>
                      </wpg:grpSpPr>
                      <wpg:grpSp>
                        <wpg:cNvPr id="17" name="Группа 1"/>
                        <wpg:cNvGrpSpPr>
                          <a:grpSpLocks/>
                        </wpg:cNvGrpSpPr>
                        <wpg:grpSpPr bwMode="auto">
                          <a:xfrm>
                            <a:off x="32597" y="26389"/>
                            <a:ext cx="41725" cy="22821"/>
                            <a:chOff x="0" y="0"/>
                            <a:chExt cx="41725" cy="22821"/>
                          </a:xfrm>
                        </wpg:grpSpPr>
                        <wps:wsp>
                          <wps:cNvPr id="18" name="Прямоугольник 2"/>
                          <wps:cNvSpPr>
                            <a:spLocks noChangeArrowheads="1"/>
                          </wps:cNvSpPr>
                          <wps:spPr bwMode="auto">
                            <a:xfrm>
                              <a:off x="0" y="0"/>
                              <a:ext cx="41725" cy="228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3536C2" w14:textId="77777777" w:rsidR="00893ED6" w:rsidRDefault="00893ED6">
                                <w:pPr>
                                  <w:textDirection w:val="btLr"/>
                                </w:pPr>
                              </w:p>
                            </w:txbxContent>
                          </wps:txbx>
                          <wps:bodyPr rot="0" vert="horz" wrap="square" lIns="91425" tIns="91425" rIns="91425" bIns="91425" anchor="ctr" anchorCtr="0" upright="1">
                            <a:noAutofit/>
                          </wps:bodyPr>
                        </wps:wsp>
                        <wps:wsp>
                          <wps:cNvPr id="19" name="Овал 3"/>
                          <wps:cNvSpPr>
                            <a:spLocks noChangeArrowheads="1"/>
                          </wps:cNvSpPr>
                          <wps:spPr bwMode="auto">
                            <a:xfrm>
                              <a:off x="0" y="3497"/>
                              <a:ext cx="38673" cy="16281"/>
                            </a:xfrm>
                            <a:prstGeom prst="ellipse">
                              <a:avLst/>
                            </a:prstGeom>
                            <a:solidFill>
                              <a:srgbClr val="F2F2F2"/>
                            </a:solidFill>
                            <a:ln w="12700">
                              <a:solidFill>
                                <a:srgbClr val="000000"/>
                              </a:solidFill>
                              <a:round/>
                              <a:headEnd type="none" w="sm" len="sm"/>
                              <a:tailEnd type="none" w="sm" len="sm"/>
                            </a:ln>
                          </wps:spPr>
                          <wps:txbx>
                            <w:txbxContent>
                              <w:p w14:paraId="197A7FB5" w14:textId="77777777" w:rsidR="00893ED6" w:rsidRDefault="00893ED6">
                                <w:pPr>
                                  <w:textDirection w:val="btLr"/>
                                </w:pPr>
                              </w:p>
                            </w:txbxContent>
                          </wps:txbx>
                          <wps:bodyPr rot="0" vert="horz" wrap="square" lIns="88900" tIns="38100" rIns="88900" bIns="38100" anchor="t" anchorCtr="0" upright="1">
                            <a:noAutofit/>
                          </wps:bodyPr>
                        </wps:wsp>
                        <wps:wsp>
                          <wps:cNvPr id="20" name="Овал 4"/>
                          <wps:cNvSpPr>
                            <a:spLocks noChangeArrowheads="1"/>
                          </wps:cNvSpPr>
                          <wps:spPr bwMode="auto">
                            <a:xfrm>
                              <a:off x="11813" y="6449"/>
                              <a:ext cx="26860" cy="10665"/>
                            </a:xfrm>
                            <a:prstGeom prst="ellipse">
                              <a:avLst/>
                            </a:prstGeom>
                            <a:solidFill>
                              <a:srgbClr val="FFFFFF"/>
                            </a:solidFill>
                            <a:ln w="12700">
                              <a:solidFill>
                                <a:srgbClr val="000000"/>
                              </a:solidFill>
                              <a:round/>
                              <a:headEnd type="none" w="sm" len="sm"/>
                              <a:tailEnd type="none" w="sm" len="sm"/>
                            </a:ln>
                          </wps:spPr>
                          <wps:txbx>
                            <w:txbxContent>
                              <w:p w14:paraId="17F1D784" w14:textId="77777777" w:rsidR="00893ED6" w:rsidRDefault="00893ED6">
                                <w:pPr>
                                  <w:textDirection w:val="btLr"/>
                                </w:pPr>
                                <w:r>
                                  <w:rPr>
                                    <w:rFonts w:ascii="Helvetica Neue" w:eastAsia="Helvetica Neue" w:hAnsi="Helvetica Neue"/>
                                    <w:color w:val="000000"/>
                                    <w:sz w:val="20"/>
                                  </w:rPr>
                                  <w:t>Неформальная</w:t>
                                </w:r>
                              </w:p>
                              <w:p w14:paraId="33E5A7F7" w14:textId="77777777" w:rsidR="00893ED6" w:rsidRDefault="00893ED6">
                                <w:pPr>
                                  <w:textDirection w:val="btLr"/>
                                </w:pPr>
                                <w:r>
                                  <w:rPr>
                                    <w:rFonts w:ascii="Helvetica Neue" w:eastAsia="Helvetica Neue" w:hAnsi="Helvetica Neue"/>
                                    <w:color w:val="000000"/>
                                    <w:sz w:val="20"/>
                                  </w:rPr>
                                  <w:t>занятость</w:t>
                                </w:r>
                              </w:p>
                            </w:txbxContent>
                          </wps:txbx>
                          <wps:bodyPr rot="0" vert="horz" wrap="square" lIns="88900" tIns="38100" rIns="88900" bIns="38100" anchor="t" anchorCtr="0" upright="1">
                            <a:noAutofit/>
                          </wps:bodyPr>
                        </wps:wsp>
                        <wps:wsp>
                          <wps:cNvPr id="21" name="Полилиния: фигура 5"/>
                          <wps:cNvSpPr>
                            <a:spLocks/>
                          </wps:cNvSpPr>
                          <wps:spPr bwMode="auto">
                            <a:xfrm>
                              <a:off x="10699" y="0"/>
                              <a:ext cx="16953" cy="2235"/>
                            </a:xfrm>
                            <a:custGeom>
                              <a:avLst/>
                              <a:gdLst>
                                <a:gd name="T0" fmla="*/ 0 w 1695334"/>
                                <a:gd name="T1" fmla="*/ 0 h 223508"/>
                                <a:gd name="T2" fmla="*/ 0 w 1695334"/>
                                <a:gd name="T3" fmla="*/ 223508 h 223508"/>
                                <a:gd name="T4" fmla="*/ 1695334 w 1695334"/>
                                <a:gd name="T5" fmla="*/ 223508 h 223508"/>
                                <a:gd name="T6" fmla="*/ 1695334 w 1695334"/>
                                <a:gd name="T7" fmla="*/ 0 h 223508"/>
                                <a:gd name="T8" fmla="*/ 0 w 1695334"/>
                                <a:gd name="T9" fmla="*/ 0 h 223508"/>
                                <a:gd name="T10" fmla="*/ 0 w 1695334"/>
                                <a:gd name="T11" fmla="*/ 0 h 223508"/>
                                <a:gd name="T12" fmla="*/ 1695334 w 1695334"/>
                                <a:gd name="T13" fmla="*/ 223508 h 223508"/>
                              </a:gdLst>
                              <a:ahLst/>
                              <a:cxnLst>
                                <a:cxn ang="0">
                                  <a:pos x="T0" y="T1"/>
                                </a:cxn>
                                <a:cxn ang="0">
                                  <a:pos x="T2" y="T3"/>
                                </a:cxn>
                                <a:cxn ang="0">
                                  <a:pos x="T4" y="T5"/>
                                </a:cxn>
                                <a:cxn ang="0">
                                  <a:pos x="T6" y="T7"/>
                                </a:cxn>
                                <a:cxn ang="0">
                                  <a:pos x="T8" y="T9"/>
                                </a:cxn>
                              </a:cxnLst>
                              <a:rect l="T10" t="T11" r="T12" b="T13"/>
                              <a:pathLst>
                                <a:path w="1695334" h="223508" extrusionOk="0">
                                  <a:moveTo>
                                    <a:pt x="0" y="0"/>
                                  </a:moveTo>
                                  <a:lnTo>
                                    <a:pt x="0" y="223508"/>
                                  </a:lnTo>
                                  <a:lnTo>
                                    <a:pt x="1695334" y="223508"/>
                                  </a:lnTo>
                                  <a:lnTo>
                                    <a:pt x="1695334" y="0"/>
                                  </a:lnTo>
                                  <a:lnTo>
                                    <a:pt x="0" y="0"/>
                                  </a:lnTo>
                                  <a:close/>
                                </a:path>
                              </a:pathLst>
                            </a:custGeom>
                            <a:solidFill>
                              <a:srgbClr val="FFFFFF"/>
                            </a:solidFill>
                            <a:ln w="12700">
                              <a:solidFill>
                                <a:srgbClr val="000000"/>
                              </a:solidFill>
                              <a:miter lim="8000"/>
                              <a:headEnd type="none" w="sm" len="sm"/>
                              <a:tailEnd type="none" w="sm" len="sm"/>
                            </a:ln>
                          </wps:spPr>
                          <wps:txbx>
                            <w:txbxContent>
                              <w:p w14:paraId="4395A9A8" w14:textId="77777777" w:rsidR="00893ED6" w:rsidRDefault="00893ED6">
                                <w:pPr>
                                  <w:textDirection w:val="btLr"/>
                                </w:pPr>
                                <w:r>
                                  <w:rPr>
                                    <w:rFonts w:ascii="Helvetica Neue" w:eastAsia="Helvetica Neue" w:hAnsi="Helvetica Neue"/>
                                    <w:color w:val="000000"/>
                                    <w:sz w:val="20"/>
                                  </w:rPr>
                                  <w:t>Занятость (полная)</w:t>
                                </w:r>
                              </w:p>
                            </w:txbxContent>
                          </wps:txbx>
                          <wps:bodyPr rot="0" vert="horz" wrap="square" lIns="88900" tIns="38100" rIns="88900" bIns="38100" anchor="t" anchorCtr="0" upright="1">
                            <a:noAutofit/>
                          </wps:bodyPr>
                        </wps:wsp>
                        <wps:wsp>
                          <wps:cNvPr id="23" name="Овал 6"/>
                          <wps:cNvSpPr>
                            <a:spLocks noChangeArrowheads="1"/>
                          </wps:cNvSpPr>
                          <wps:spPr bwMode="auto">
                            <a:xfrm>
                              <a:off x="26860" y="9493"/>
                              <a:ext cx="11813" cy="4577"/>
                            </a:xfrm>
                            <a:prstGeom prst="ellipse">
                              <a:avLst/>
                            </a:prstGeom>
                            <a:solidFill>
                              <a:srgbClr val="FFFFFF"/>
                            </a:solidFill>
                            <a:ln w="12700">
                              <a:solidFill>
                                <a:srgbClr val="000000"/>
                              </a:solidFill>
                              <a:round/>
                              <a:headEnd type="none" w="sm" len="sm"/>
                              <a:tailEnd type="none" w="sm" len="sm"/>
                            </a:ln>
                          </wps:spPr>
                          <wps:txbx>
                            <w:txbxContent>
                              <w:p w14:paraId="420F3CD9" w14:textId="77777777" w:rsidR="00893ED6" w:rsidRDefault="00893ED6">
                                <w:pPr>
                                  <w:textDirection w:val="btLr"/>
                                </w:pPr>
                              </w:p>
                            </w:txbxContent>
                          </wps:txbx>
                          <wps:bodyPr rot="0" vert="horz" wrap="square" lIns="91425" tIns="91425" rIns="91425" bIns="91425" anchor="ctr" anchorCtr="0" upright="1">
                            <a:noAutofit/>
                          </wps:bodyPr>
                        </wps:wsp>
                        <wps:wsp>
                          <wps:cNvPr id="24" name="Прямоугольник 7"/>
                          <wps:cNvSpPr>
                            <a:spLocks noChangeArrowheads="1"/>
                          </wps:cNvSpPr>
                          <wps:spPr bwMode="auto">
                            <a:xfrm>
                              <a:off x="22735" y="20446"/>
                              <a:ext cx="18990" cy="2309"/>
                            </a:xfrm>
                            <a:prstGeom prst="rect">
                              <a:avLst/>
                            </a:prstGeom>
                            <a:solidFill>
                              <a:srgbClr val="FFFFFF"/>
                            </a:solidFill>
                            <a:ln w="12700">
                              <a:solidFill>
                                <a:srgbClr val="000000"/>
                              </a:solidFill>
                              <a:round/>
                              <a:headEnd type="none" w="sm" len="sm"/>
                              <a:tailEnd type="none" w="sm" len="sm"/>
                            </a:ln>
                          </wps:spPr>
                          <wps:txbx>
                            <w:txbxContent>
                              <w:p w14:paraId="1795BD22" w14:textId="77777777" w:rsidR="00893ED6" w:rsidRDefault="00893ED6">
                                <w:pPr>
                                  <w:textDirection w:val="btLr"/>
                                </w:pPr>
                                <w:r>
                                  <w:rPr>
                                    <w:rFonts w:ascii="Helvetica Neue" w:eastAsia="Helvetica Neue" w:hAnsi="Helvetica Neue"/>
                                    <w:color w:val="000000"/>
                                    <w:sz w:val="20"/>
                                  </w:rPr>
                                  <w:t>Занятость в неформальном секторе</w:t>
                                </w:r>
                              </w:p>
                            </w:txbxContent>
                          </wps:txbx>
                          <wps:bodyPr rot="0" vert="horz" wrap="square" lIns="88900" tIns="38100" rIns="88900" bIns="38100" anchor="t" anchorCtr="0" upright="1">
                            <a:noAutofit/>
                          </wps:bodyPr>
                        </wps:wsp>
                        <wps:wsp>
                          <wps:cNvPr id="25" name="Полилиния: фигура 8"/>
                          <wps:cNvSpPr>
                            <a:spLocks/>
                          </wps:cNvSpPr>
                          <wps:spPr bwMode="auto">
                            <a:xfrm rot="10800000" flipH="1">
                              <a:off x="32230" y="14070"/>
                              <a:ext cx="536" cy="6376"/>
                            </a:xfrm>
                            <a:custGeom>
                              <a:avLst/>
                              <a:gdLst>
                                <a:gd name="T0" fmla="*/ 0 w 53601"/>
                                <a:gd name="T1" fmla="*/ 0 h 637625"/>
                                <a:gd name="T2" fmla="*/ 53601 w 53601"/>
                                <a:gd name="T3" fmla="*/ 637625 h 637625"/>
                              </a:gdLst>
                              <a:ahLst/>
                              <a:cxnLst>
                                <a:cxn ang="0">
                                  <a:pos x="T0" y="T1"/>
                                </a:cxn>
                                <a:cxn ang="0">
                                  <a:pos x="T2" y="T3"/>
                                </a:cxn>
                              </a:cxnLst>
                              <a:rect l="0" t="0" r="r" b="b"/>
                              <a:pathLst>
                                <a:path w="53601" h="637625" extrusionOk="0">
                                  <a:moveTo>
                                    <a:pt x="0" y="0"/>
                                  </a:moveTo>
                                  <a:lnTo>
                                    <a:pt x="53601" y="637625"/>
                                  </a:lnTo>
                                </a:path>
                              </a:pathLst>
                            </a:custGeom>
                            <a:solidFill>
                              <a:srgbClr val="FFFFFF"/>
                            </a:solidFill>
                            <a:ln w="12700">
                              <a:solidFill>
                                <a:srgbClr val="000000"/>
                              </a:solidFill>
                              <a:round/>
                              <a:headEnd type="none" w="sm" len="sm"/>
                              <a:tailEnd type="triangle" w="med" len="med"/>
                            </a:ln>
                          </wps:spPr>
                          <wps:bodyPr rot="0" vert="horz" wrap="square" lIns="91440" tIns="45720" rIns="91440" bIns="45720" anchor="ctr" anchorCtr="0" upright="1">
                            <a:noAutofit/>
                          </wps:bodyPr>
                        </wps:wsp>
                        <wps:wsp>
                          <wps:cNvPr id="26" name="Полилиния: фигура 9"/>
                          <wps:cNvSpPr>
                            <a:spLocks/>
                          </wps:cNvSpPr>
                          <wps:spPr bwMode="auto">
                            <a:xfrm>
                              <a:off x="19180" y="2235"/>
                              <a:ext cx="156" cy="1262"/>
                            </a:xfrm>
                            <a:custGeom>
                              <a:avLst/>
                              <a:gdLst>
                                <a:gd name="T0" fmla="*/ 0 w 15600"/>
                                <a:gd name="T1" fmla="*/ 0 h 126204"/>
                                <a:gd name="T2" fmla="*/ 15600 w 15600"/>
                                <a:gd name="T3" fmla="*/ 126204 h 126204"/>
                              </a:gdLst>
                              <a:ahLst/>
                              <a:cxnLst>
                                <a:cxn ang="0">
                                  <a:pos x="T0" y="T1"/>
                                </a:cxn>
                                <a:cxn ang="0">
                                  <a:pos x="T2" y="T3"/>
                                </a:cxn>
                              </a:cxnLst>
                              <a:rect l="0" t="0" r="r" b="b"/>
                              <a:pathLst>
                                <a:path w="15600" h="126204" extrusionOk="0">
                                  <a:moveTo>
                                    <a:pt x="0" y="0"/>
                                  </a:moveTo>
                                  <a:lnTo>
                                    <a:pt x="15600" y="126204"/>
                                  </a:lnTo>
                                </a:path>
                              </a:pathLst>
                            </a:custGeom>
                            <a:solidFill>
                              <a:srgbClr val="FFFFFF"/>
                            </a:solidFill>
                            <a:ln w="12700">
                              <a:solidFill>
                                <a:srgbClr val="000000"/>
                              </a:solidFill>
                              <a:round/>
                              <a:headEnd type="none" w="sm" len="sm"/>
                              <a:tailEnd type="triangle" w="med" len="med"/>
                            </a:ln>
                          </wps:spPr>
                          <wps:bodyPr rot="0" vert="horz" wrap="square" lIns="91440" tIns="45720" rIns="91440" bIns="45720" anchor="ctr" anchorCtr="0" upright="1">
                            <a:noAutofit/>
                          </wps:bodyPr>
                        </wps:wsp>
                      </wpg:grp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942BD4D" id="Группа 14" o:spid="_x0000_s1026" style="width:328.55pt;height:179.7pt;mso-position-horizontal-relative:char;mso-position-vertical-relative:line" coordorigin="32597,26389" coordsize="41725,228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">
                <v:group id="Группа 1" o:spid="_x0000_s1027" style="position:absolute;left:32597;top:26389;width:41725;height:22821" coordsize="41725,22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rect id="Прямоугольник 2" o:spid="_x0000_s1028" style="position:absolute;width:41725;height:228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" filled="f" stroked="f">
                    <v:textbox inset="2.53958mm,2.53958mm,2.53958mm,2.53958mm">
                      <w:txbxContent>
                        <w:p w14:paraId="3E3536C2" w14:textId="77777777" w:rsidR="00893ED6" w:rsidRDefault="00893ED6">
                          <w:pPr>
                            <w:textDirection w:val="btLr"/>
                          </w:pPr>
                        </w:p>
                      </w:txbxContent>
                    </v:textbox>
                  </v:rect>
                  <v:oval id="Овал 3" o:spid="_x0000_s1029" style="position:absolute;top:3497;width:38673;height:16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" fillcolor="#f2f2f2" strokeweight="1pt">
                    <v:stroke startarrowwidth="narrow" startarrowlength="short" endarrowwidth="narrow" endarrowlength="short"/>
                    <v:textbox inset="7pt,3pt,7pt,3pt">
                      <w:txbxContent>
                        <w:p w14:paraId="197A7FB5" w14:textId="77777777" w:rsidR="00893ED6" w:rsidRDefault="00893ED6">
                          <w:pPr>
                            <w:textDirection w:val="btLr"/>
                          </w:pPr>
                        </w:p>
                      </w:txbxContent>
                    </v:textbox>
                  </v:oval>
                  <v:oval id="Овал 4" o:spid="_x0000_s1030" style="position:absolute;left:11813;top:6449;width:26860;height:10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" strokeweight="1pt">
                    <v:stroke startarrowwidth="narrow" startarrowlength="short" endarrowwidth="narrow" endarrowlength="short"/>
                    <v:textbox inset="7pt,3pt,7pt,3pt">
                      <w:txbxContent>
                        <w:p w14:paraId="17F1D784" w14:textId="77777777" w:rsidR="00893ED6" w:rsidRDefault="00893ED6">
                          <w:pPr>
                            <w:textDirection w:val="btLr"/>
                          </w:pPr>
                          <w:r>
                            <w:rPr>
                              <w:rFonts w:ascii="Helvetica Neue" w:eastAsia="Helvetica Neue" w:hAnsi="Helvetica Neue"/>
                              <w:color w:val="000000"/>
                              <w:sz w:val="20"/>
                            </w:rPr>
                            <w:t>Неформальная</w:t>
                          </w:r>
                        </w:p>
                        <w:p w14:paraId="33E5A7F7" w14:textId="77777777" w:rsidR="00893ED6" w:rsidRDefault="00893ED6">
                          <w:pPr>
                            <w:textDirection w:val="btLr"/>
                          </w:pPr>
                          <w:r>
                            <w:rPr>
                              <w:rFonts w:ascii="Helvetica Neue" w:eastAsia="Helvetica Neue" w:hAnsi="Helvetica Neue"/>
                              <w:color w:val="000000"/>
                              <w:sz w:val="20"/>
                            </w:rPr>
                            <w:t>занятость</w:t>
                          </w:r>
                        </w:p>
                      </w:txbxContent>
                    </v:textbox>
                  </v:oval>
                  <v:shape id="Полилиния: фигура 5" o:spid="_x0000_s1031" style="position:absolute;left:10699;width:16953;height:2235;visibility:visible;mso-wrap-style:square;v-text-anchor:top" coordsize="1695334,22350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" adj="-11796480,,5400" path="m,l,223508r1695334,l1695334,,,xe" strokeweight="1pt">
                    <v:stroke startarrowwidth="narrow" startarrowlength="short" endarrowwidth="narrow" endarrowlength="short" miterlimit="5243f" joinstyle="miter"/>
                    <v:formulas/>
                    <v:path arrowok="t" o:extrusionok="f" o:connecttype="custom" o:connectlocs="0,0;0,2235;16953,2235;16953,0;0,0" o:connectangles="0,0,0,0,0" textboxrect="0,0,1695334,223508"/>
                    <v:textbox inset="7pt,3pt,7pt,3pt">
                      <w:txbxContent>
                        <w:p w14:paraId="4395A9A8" w14:textId="77777777" w:rsidR="00893ED6" w:rsidRDefault="00893ED6">
                          <w:pPr>
                            <w:textDirection w:val="btLr"/>
                          </w:pPr>
                          <w:r>
                            <w:rPr>
                              <w:rFonts w:ascii="Helvetica Neue" w:eastAsia="Helvetica Neue" w:hAnsi="Helvetica Neue"/>
                              <w:color w:val="000000"/>
                              <w:sz w:val="20"/>
                            </w:rPr>
                            <w:t>Занятость (полная)</w:t>
                          </w:r>
                        </w:p>
                      </w:txbxContent>
                    </v:textbox>
                  </v:shape>
                  <v:oval id="Овал 6" o:spid="_x0000_s1032" style="position:absolute;left:26860;top:9493;width:11813;height:45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" strokeweight="1pt">
                    <v:stroke startarrowwidth="narrow" startarrowlength="short" endarrowwidth="narrow" endarrowlength="short"/>
                    <v:textbox inset="2.53958mm,2.53958mm,2.53958mm,2.53958mm">
                      <w:txbxContent>
                        <w:p w14:paraId="420F3CD9" w14:textId="77777777" w:rsidR="00893ED6" w:rsidRDefault="00893ED6">
                          <w:pPr>
                            <w:textDirection w:val="btLr"/>
                          </w:pPr>
                        </w:p>
                      </w:txbxContent>
                    </v:textbox>
                  </v:oval>
                  <v:rect id="Прямоугольник 7" o:spid="_x0000_s1033" style="position:absolute;left:22735;top:20446;width:18990;height:2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" strokeweight="1pt">
                    <v:stroke startarrowwidth="narrow" startarrowlength="short" endarrowwidth="narrow" endarrowlength="short" joinstyle="round"/>
                    <v:textbox inset="7pt,3pt,7pt,3pt">
                      <w:txbxContent>
                        <w:p w14:paraId="1795BD22" w14:textId="77777777" w:rsidR="00893ED6" w:rsidRDefault="00893ED6">
                          <w:pPr>
                            <w:textDirection w:val="btLr"/>
                          </w:pPr>
                          <w:r>
                            <w:rPr>
                              <w:rFonts w:ascii="Helvetica Neue" w:eastAsia="Helvetica Neue" w:hAnsi="Helvetica Neue"/>
                              <w:color w:val="000000"/>
                              <w:sz w:val="20"/>
                            </w:rPr>
                            <w:t>Занятость в неформальном секторе</w:t>
                          </w:r>
                        </w:p>
                      </w:txbxContent>
                    </v:textbox>
                  </v:rect>
                  <v:shape id="Полилиния: фигура 8" o:spid="_x0000_s1034" style="position:absolute;left:32230;top:14070;width:536;height:6376;rotation:180;flip:x;visibility:visible;mso-wrap-style:square;v-text-anchor:middle" coordsize="53601,63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" path="m,l53601,637625e" strokeweight="1pt">
                    <v:stroke startarrowwidth="narrow" startarrowlength="short" endarrow="block"/>
                    <v:path arrowok="t" o:extrusionok="f" o:connecttype="custom" o:connectlocs="0,0;536,6376" o:connectangles="0,0"/>
                  </v:shape>
                  <v:shape id="Полилиния: фигура 9" o:spid="_x0000_s1035" style="position:absolute;left:19180;top:2235;width:156;height:1262;visibility:visible;mso-wrap-style:square;v-text-anchor:middle" coordsize="15600,126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" path="m,l15600,126204e" strokeweight="1pt">
                    <v:stroke startarrowwidth="narrow" startarrowlength="short" endarrow="block"/>
                    <v:path arrowok="t" o:extrusionok="f" o:connecttype="custom" o:connectlocs="0,0;156,1262" o:connectangles="0,0"/>
                  </v:shape>
                </v:group>
                <w10:anchorlock/>
              </v:group>
            </w:pict>
          </mc:Fallback>
        </mc:AlternateContent>
      </w:r>
    </w:p>
    <w:p w14:paraId="05D75E34" w14:textId="77777777" w:rsidR="00663A08" w:rsidRDefault="00646FF1">
      <w:pPr>
        <w:spacing w:line="360" w:lineRule="auto"/>
        <w:ind w:firstLine="709"/>
        <w:jc w:val="center"/>
        <w:rPr>
          <w:rFonts w:ascii="Times New Roman" w:hAnsi="Times New Roman" w:cs="Times New Roman"/>
          <w:sz w:val="26"/>
          <w:szCs w:val="26"/>
        </w:rPr>
      </w:pPr>
      <w:r>
        <w:rPr>
          <w:rFonts w:ascii="Times New Roman" w:hAnsi="Times New Roman" w:cs="Times New Roman"/>
          <w:sz w:val="26"/>
          <w:szCs w:val="26"/>
        </w:rPr>
        <w:t>Рис. 1 Сравнение видов занятости</w:t>
      </w:r>
    </w:p>
    <w:p w14:paraId="3245A09F" w14:textId="77777777" w:rsidR="00663A08" w:rsidRDefault="00646FF1">
      <w:pPr>
        <w:spacing w:line="360" w:lineRule="auto"/>
        <w:ind w:firstLine="709"/>
        <w:rPr>
          <w:rFonts w:ascii="Times New Roman" w:hAnsi="Times New Roman" w:cs="Times New Roman"/>
          <w:sz w:val="26"/>
          <w:szCs w:val="26"/>
        </w:rPr>
      </w:pPr>
      <w:r>
        <w:rPr>
          <w:rFonts w:ascii="Times New Roman" w:hAnsi="Times New Roman" w:cs="Times New Roman"/>
          <w:sz w:val="26"/>
          <w:szCs w:val="26"/>
        </w:rPr>
        <w:t>Источник: [3]</w:t>
      </w:r>
    </w:p>
    <w:p w14:paraId="342FC24A" w14:textId="77777777" w:rsidR="00663A08" w:rsidRDefault="00663A08">
      <w:pPr>
        <w:tabs>
          <w:tab w:val="left" w:pos="480"/>
          <w:tab w:val="left" w:pos="1080"/>
          <w:tab w:val="left" w:pos="1440"/>
        </w:tabs>
        <w:spacing w:line="360" w:lineRule="auto"/>
        <w:ind w:firstLine="709"/>
        <w:jc w:val="both"/>
        <w:rPr>
          <w:rFonts w:ascii="Times New Roman" w:hAnsi="Times New Roman" w:cs="Times New Roman"/>
          <w:sz w:val="26"/>
          <w:szCs w:val="26"/>
        </w:rPr>
      </w:pPr>
    </w:p>
    <w:p w14:paraId="273D5226" w14:textId="77777777" w:rsidR="00663A08" w:rsidRDefault="00663A08">
      <w:pPr>
        <w:tabs>
          <w:tab w:val="left" w:pos="480"/>
          <w:tab w:val="left" w:pos="1080"/>
          <w:tab w:val="left" w:pos="1440"/>
        </w:tabs>
        <w:spacing w:line="360" w:lineRule="auto"/>
        <w:ind w:firstLine="709"/>
        <w:jc w:val="both"/>
        <w:rPr>
          <w:rFonts w:ascii="Times New Roman" w:hAnsi="Times New Roman" w:cs="Times New Roman"/>
          <w:sz w:val="26"/>
          <w:szCs w:val="26"/>
        </w:rPr>
      </w:pPr>
    </w:p>
    <w:p w14:paraId="7685374B" w14:textId="77777777" w:rsidR="00663A08" w:rsidRDefault="00646FF1">
      <w:pPr>
        <w:spacing w:line="360" w:lineRule="auto"/>
        <w:ind w:firstLine="426"/>
        <w:jc w:val="center"/>
        <w:rPr>
          <w:rFonts w:ascii="Times New Roman" w:hAnsi="Times New Roman" w:cs="Times New Roman"/>
          <w:sz w:val="26"/>
          <w:szCs w:val="26"/>
        </w:rPr>
      </w:pPr>
      <w:r>
        <w:rPr>
          <w:rFonts w:ascii="Times New Roman" w:hAnsi="Times New Roman" w:cs="Times New Roman"/>
          <w:noProof/>
          <w:sz w:val="26"/>
          <w:szCs w:val="26"/>
        </w:rPr>
        <w:lastRenderedPageBreak/>
        <w:drawing>
          <wp:inline distT="0" distB="0" distL="0" distR="0" wp14:anchorId="206510C9" wp14:editId="6041B261">
            <wp:extent cx="5492750" cy="3200400"/>
            <wp:effectExtent l="0" t="0" r="0" b="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FA740FD" w14:textId="77777777" w:rsidR="00663A08" w:rsidRDefault="00646FF1">
      <w:pPr>
        <w:spacing w:line="360" w:lineRule="auto"/>
        <w:ind w:firstLine="426"/>
        <w:jc w:val="center"/>
        <w:rPr>
          <w:rFonts w:ascii="Times New Roman" w:hAnsi="Times New Roman" w:cs="Times New Roman"/>
          <w:sz w:val="26"/>
          <w:szCs w:val="26"/>
        </w:rPr>
      </w:pPr>
      <w:r>
        <w:rPr>
          <w:rFonts w:ascii="Times New Roman" w:hAnsi="Times New Roman" w:cs="Times New Roman"/>
          <w:sz w:val="26"/>
          <w:szCs w:val="26"/>
        </w:rPr>
        <w:t>Рис. 5 Изменение доли неформально занятых в России за 2004 – 2014гг., %</w:t>
      </w:r>
    </w:p>
    <w:p w14:paraId="7E7516C7" w14:textId="77777777" w:rsidR="00663A08" w:rsidRDefault="00646FF1">
      <w:pPr>
        <w:ind w:firstLine="709"/>
        <w:rPr>
          <w:rFonts w:ascii="Times New Roman" w:hAnsi="Times New Roman" w:cs="Times New Roman"/>
          <w:sz w:val="26"/>
          <w:szCs w:val="26"/>
        </w:rPr>
      </w:pPr>
      <w:r>
        <w:rPr>
          <w:rFonts w:ascii="Times New Roman" w:hAnsi="Times New Roman" w:cs="Times New Roman"/>
          <w:sz w:val="26"/>
          <w:szCs w:val="26"/>
        </w:rPr>
        <w:t>Источник: составлено автором на основе данных RLMS-HSE и данных Росстата</w:t>
      </w:r>
    </w:p>
    <w:p w14:paraId="6CF7CDA5" w14:textId="77777777" w:rsidR="00663A08" w:rsidRDefault="00663A08">
      <w:pPr>
        <w:tabs>
          <w:tab w:val="left" w:pos="480"/>
          <w:tab w:val="left" w:pos="1080"/>
          <w:tab w:val="left" w:pos="1440"/>
        </w:tabs>
        <w:ind w:firstLine="709"/>
        <w:jc w:val="both"/>
        <w:rPr>
          <w:rFonts w:ascii="Times New Roman" w:hAnsi="Times New Roman" w:cs="Times New Roman"/>
          <w:sz w:val="26"/>
          <w:szCs w:val="26"/>
        </w:rPr>
      </w:pPr>
    </w:p>
    <w:p w14:paraId="79992ECB" w14:textId="77777777" w:rsidR="00663A08" w:rsidRDefault="00646FF1">
      <w:pPr>
        <w:tabs>
          <w:tab w:val="left" w:pos="480"/>
          <w:tab w:val="left" w:pos="1080"/>
          <w:tab w:val="left" w:pos="1440"/>
        </w:tabs>
        <w:ind w:firstLine="709"/>
        <w:jc w:val="both"/>
        <w:rPr>
          <w:rFonts w:ascii="Times New Roman" w:hAnsi="Times New Roman" w:cs="Times New Roman"/>
          <w:sz w:val="26"/>
          <w:szCs w:val="26"/>
        </w:rPr>
      </w:pPr>
      <w:r>
        <w:rPr>
          <w:rFonts w:ascii="Times New Roman" w:hAnsi="Times New Roman" w:cs="Times New Roman"/>
          <w:sz w:val="26"/>
          <w:szCs w:val="26"/>
        </w:rPr>
        <w:t xml:space="preserve">Формулы располагают отдельными строками в центре листа или внутри текстовых строк. В тексте рекомендуется помещать формулы короткие, простые, не имеющие самостоятельного значения и не пронумерованные. </w:t>
      </w:r>
    </w:p>
    <w:p w14:paraId="04A52BB1" w14:textId="77777777" w:rsidR="00663A08" w:rsidRDefault="00646FF1">
      <w:pPr>
        <w:ind w:firstLine="709"/>
        <w:jc w:val="both"/>
        <w:rPr>
          <w:rFonts w:ascii="Times New Roman" w:hAnsi="Times New Roman" w:cs="Times New Roman"/>
          <w:sz w:val="26"/>
          <w:szCs w:val="26"/>
        </w:rPr>
      </w:pPr>
      <w:r>
        <w:rPr>
          <w:rFonts w:ascii="Times New Roman" w:hAnsi="Times New Roman" w:cs="Times New Roman"/>
          <w:sz w:val="26"/>
          <w:szCs w:val="26"/>
        </w:rPr>
        <w:t xml:space="preserve">Наиболее важные, а также длинные и громоздкие </w:t>
      </w:r>
      <w:r>
        <w:rPr>
          <w:rFonts w:ascii="Times New Roman" w:hAnsi="Times New Roman" w:cs="Times New Roman"/>
          <w:i/>
          <w:sz w:val="26"/>
          <w:szCs w:val="26"/>
        </w:rPr>
        <w:t>формулы</w:t>
      </w:r>
      <w:r>
        <w:rPr>
          <w:rFonts w:ascii="Times New Roman" w:hAnsi="Times New Roman" w:cs="Times New Roman"/>
          <w:sz w:val="26"/>
          <w:szCs w:val="26"/>
        </w:rPr>
        <w:t>, содержащие знаки суммирования, произведения, дифференцирования, интегрирования, располагают на отдельных строках и набираются в специализированных программах (например, Microsoft Equation, Math Type). Для экономии места несколько коротких однотипных формул, выделенных из текста, можно помещать на одной строке, а не одну под другой. При этом студенту следует пронумеровать наиболее важные формулы, на которые имеются ссылки в последующем тексте. Порядковые номера формул обозначают арабскими цифрами в круглых скобках у правого края страницы. В случае использования в формуле аббревиатур, сокращений или переобозначений принято после формулы размешать пояснения.</w:t>
      </w:r>
    </w:p>
    <w:p w14:paraId="4F89E836" w14:textId="77777777" w:rsidR="00663A08" w:rsidRDefault="00646FF1">
      <w:pPr>
        <w:ind w:firstLine="709"/>
        <w:jc w:val="both"/>
        <w:rPr>
          <w:rFonts w:ascii="Times New Roman" w:hAnsi="Times New Roman" w:cs="Times New Roman"/>
          <w:sz w:val="26"/>
          <w:szCs w:val="26"/>
        </w:rPr>
      </w:pPr>
      <w:r>
        <w:rPr>
          <w:rFonts w:ascii="Times New Roman" w:hAnsi="Times New Roman" w:cs="Times New Roman"/>
          <w:sz w:val="26"/>
          <w:szCs w:val="26"/>
        </w:rPr>
        <w:t xml:space="preserve">Пояснение значений символов и числовых коэффициентов следует приводить непосредственно под формулой в той же последовательности, в которой они даны в формуле. Значение каждого символа и числового коэффициента следует давать с новой строки. Первую строку пояснения начинают со слова </w:t>
      </w:r>
      <w:r>
        <w:rPr>
          <w:rFonts w:ascii="Times New Roman" w:hAnsi="Times New Roman" w:cs="Times New Roman"/>
          <w:i/>
          <w:sz w:val="26"/>
          <w:szCs w:val="26"/>
        </w:rPr>
        <w:t>«где»</w:t>
      </w:r>
      <w:r>
        <w:rPr>
          <w:rFonts w:ascii="Times New Roman" w:hAnsi="Times New Roman" w:cs="Times New Roman"/>
          <w:sz w:val="26"/>
          <w:szCs w:val="26"/>
        </w:rPr>
        <w:t xml:space="preserve"> без двоеточия.</w:t>
      </w:r>
    </w:p>
    <w:p w14:paraId="789E4152" w14:textId="77777777" w:rsidR="00663A08" w:rsidRDefault="00646FF1">
      <w:pPr>
        <w:tabs>
          <w:tab w:val="left" w:pos="480"/>
          <w:tab w:val="left" w:pos="1080"/>
          <w:tab w:val="left" w:pos="1440"/>
        </w:tabs>
        <w:ind w:firstLine="709"/>
        <w:jc w:val="both"/>
        <w:rPr>
          <w:rFonts w:ascii="Times New Roman" w:hAnsi="Times New Roman" w:cs="Times New Roman"/>
          <w:i/>
          <w:sz w:val="26"/>
          <w:szCs w:val="26"/>
        </w:rPr>
      </w:pPr>
      <w:r>
        <w:rPr>
          <w:rFonts w:ascii="Times New Roman" w:hAnsi="Times New Roman" w:cs="Times New Roman"/>
          <w:i/>
          <w:sz w:val="26"/>
          <w:szCs w:val="26"/>
        </w:rPr>
        <w:t>Пример оформления формул:</w:t>
      </w:r>
    </w:p>
    <w:p w14:paraId="6A3CE198" w14:textId="77777777" w:rsidR="00663A08" w:rsidRDefault="00646FF1">
      <w:pPr>
        <w:pBdr>
          <w:top w:val="nil"/>
          <w:left w:val="nil"/>
          <w:bottom w:val="nil"/>
          <w:right w:val="nil"/>
          <w:between w:val="nil"/>
        </w:pBdr>
        <w:spacing w:after="120" w:line="360" w:lineRule="auto"/>
        <w:ind w:left="3539" w:firstLine="1"/>
        <w:rPr>
          <w:rFonts w:ascii="Times New Roman" w:hAnsi="Times New Roman" w:cs="Times New Roman"/>
          <w:color w:val="000000"/>
          <w:sz w:val="26"/>
          <w:szCs w:val="26"/>
        </w:rPr>
      </w:pPr>
      <w:r w:rsidRPr="00F72977">
        <w:rPr>
          <w:rFonts w:ascii="Times New Roman" w:hAnsi="Times New Roman" w:cs="Times New Roman"/>
          <w:color w:val="000000"/>
          <w:sz w:val="43"/>
          <w:szCs w:val="43"/>
          <w:vertAlign w:val="subscript"/>
        </w:rPr>
        <w:object w:dxaOrig="1330" w:dyaOrig="670" w14:anchorId="53651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33pt" o:ole="">
            <v:imagedata r:id="rId10" o:title=""/>
          </v:shape>
          <o:OLEObject Type="Embed" ProgID="Equation.3" ShapeID="_x0000_i1025" DrawAspect="Content" ObjectID="_1815986940" r:id="rId11"/>
        </w:object>
      </w:r>
      <w:r>
        <w:rPr>
          <w:rFonts w:ascii="Times New Roman" w:hAnsi="Times New Roman" w:cs="Times New Roman"/>
          <w:color w:val="000000"/>
          <w:sz w:val="26"/>
          <w:szCs w:val="26"/>
        </w:rPr>
        <w:t>,</w:t>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t>(2)</w:t>
      </w:r>
    </w:p>
    <w:p w14:paraId="3CA77955" w14:textId="77777777" w:rsidR="00663A08" w:rsidRDefault="00646FF1">
      <w:pPr>
        <w:pBdr>
          <w:top w:val="nil"/>
          <w:left w:val="nil"/>
          <w:bottom w:val="nil"/>
          <w:right w:val="nil"/>
          <w:between w:val="nil"/>
        </w:pBdr>
        <w:spacing w:line="360" w:lineRule="auto"/>
        <w:rPr>
          <w:rFonts w:ascii="Times New Roman" w:hAnsi="Times New Roman" w:cs="Times New Roman"/>
          <w:color w:val="000000"/>
          <w:sz w:val="26"/>
          <w:szCs w:val="26"/>
        </w:rPr>
      </w:pPr>
      <w:r>
        <w:rPr>
          <w:rFonts w:ascii="Times New Roman" w:hAnsi="Times New Roman" w:cs="Times New Roman"/>
          <w:color w:val="000000"/>
          <w:sz w:val="26"/>
          <w:szCs w:val="26"/>
        </w:rPr>
        <w:t xml:space="preserve">где  </w:t>
      </w:r>
      <m:oMath>
        <m:sSub>
          <m:sSubPr>
            <m:ctrlPr>
              <w:rPr>
                <w:rFonts w:ascii="Cambria Math" w:eastAsia="Cambria Math" w:hAnsi="Cambria Math" w:cs="Cambria Math"/>
                <w:color w:val="000000"/>
              </w:rPr>
            </m:ctrlPr>
          </m:sSubPr>
          <m:e>
            <m:r>
              <w:rPr>
                <w:rFonts w:ascii="Cambria Math" w:eastAsia="Cambria Math" w:hAnsi="Cambria Math" w:cs="Cambria Math"/>
                <w:color w:val="000000"/>
              </w:rPr>
              <m:t>d</m:t>
            </m:r>
          </m:e>
          <m:sub>
            <m:r>
              <w:rPr>
                <w:rFonts w:ascii="Cambria Math" w:eastAsia="Cambria Math" w:hAnsi="Cambria Math" w:cs="Cambria Math"/>
                <w:color w:val="000000"/>
              </w:rPr>
              <m:t>i</m:t>
            </m:r>
          </m:sub>
        </m:sSub>
      </m:oMath>
      <w:sdt>
        <w:sdtPr>
          <w:tag w:val="goog_rdk_0"/>
          <w:id w:val="1249319866"/>
        </w:sdtPr>
        <w:sdtEndPr/>
        <w:sdtContent>
          <w:r>
            <w:rPr>
              <w:rFonts w:ascii="Gungsuh" w:eastAsia="Gungsuh" w:hAnsi="Gungsuh" w:cs="Gungsuh"/>
              <w:color w:val="000000"/>
              <w:sz w:val="26"/>
              <w:szCs w:val="26"/>
            </w:rPr>
            <w:t xml:space="preserve"> </w:t>
          </w:r>
          <w:r w:rsidRPr="009768E2">
            <w:rPr>
              <w:rFonts w:ascii="Times New Roman" w:eastAsia="Gungsuh" w:hAnsi="Times New Roman" w:cs="Times New Roman"/>
              <w:color w:val="000000"/>
              <w:sz w:val="26"/>
              <w:szCs w:val="26"/>
            </w:rPr>
            <w:t xml:space="preserve">− доля определенной фирмы на рынке; </w:t>
          </w:r>
        </w:sdtContent>
      </w:sdt>
    </w:p>
    <w:p w14:paraId="7FE6880B" w14:textId="77777777" w:rsidR="00663A08" w:rsidRDefault="005D0AA4">
      <w:pPr>
        <w:pBdr>
          <w:top w:val="nil"/>
          <w:left w:val="nil"/>
          <w:bottom w:val="nil"/>
          <w:right w:val="nil"/>
          <w:between w:val="nil"/>
        </w:pBdr>
        <w:spacing w:line="360" w:lineRule="auto"/>
        <w:rPr>
          <w:rFonts w:ascii="Times New Roman" w:hAnsi="Times New Roman" w:cs="Times New Roman"/>
          <w:color w:val="000000"/>
          <w:sz w:val="26"/>
          <w:szCs w:val="26"/>
        </w:rPr>
      </w:pPr>
      <w:sdt>
        <w:sdtPr>
          <w:rPr>
            <w:rFonts w:ascii="Times New Roman" w:hAnsi="Times New Roman" w:cs="Times New Roman"/>
          </w:rPr>
          <w:tag w:val="goog_rdk_1"/>
          <w:id w:val="-90696188"/>
        </w:sdtPr>
        <w:sdtEndPr>
          <w:rPr>
            <w:rFonts w:ascii="Helvetica" w:hAnsi="Helvetica" w:cs="Helvetica Neue"/>
          </w:rPr>
        </w:sdtEndPr>
        <w:sdtContent>
          <w:r w:rsidR="00646FF1" w:rsidRPr="009768E2">
            <w:rPr>
              <w:rFonts w:ascii="Times New Roman" w:eastAsia="Gungsuh" w:hAnsi="Times New Roman" w:cs="Times New Roman"/>
              <w:color w:val="000000"/>
              <w:sz w:val="26"/>
              <w:szCs w:val="26"/>
            </w:rPr>
            <w:t xml:space="preserve">       n − общее количество фирм на рынке.</w:t>
          </w:r>
        </w:sdtContent>
      </w:sdt>
    </w:p>
    <w:p w14:paraId="49FE09DA" w14:textId="77777777" w:rsidR="00663A08" w:rsidRDefault="00646FF1">
      <w:pPr>
        <w:widowControl/>
        <w:numPr>
          <w:ilvl w:val="1"/>
          <w:numId w:val="5"/>
        </w:numPr>
        <w:pBdr>
          <w:top w:val="nil"/>
          <w:left w:val="nil"/>
          <w:bottom w:val="nil"/>
          <w:right w:val="nil"/>
          <w:between w:val="nil"/>
        </w:pBdr>
        <w:ind w:left="0"/>
        <w:jc w:val="center"/>
        <w:rPr>
          <w:rFonts w:ascii="Times New Roman" w:hAnsi="Times New Roman" w:cs="Times New Roman"/>
          <w:b/>
          <w:color w:val="000000"/>
          <w:sz w:val="26"/>
          <w:szCs w:val="26"/>
        </w:rPr>
      </w:pPr>
      <w:r>
        <w:rPr>
          <w:rFonts w:ascii="Times New Roman" w:hAnsi="Times New Roman" w:cs="Times New Roman"/>
          <w:b/>
          <w:color w:val="000000"/>
          <w:sz w:val="26"/>
          <w:szCs w:val="26"/>
        </w:rPr>
        <w:t>Оформление ссылок на цитируемый источник</w:t>
      </w:r>
    </w:p>
    <w:p w14:paraId="31CCD3C7" w14:textId="77777777" w:rsidR="00663A08" w:rsidRDefault="00663A08">
      <w:pPr>
        <w:ind w:firstLine="709"/>
        <w:jc w:val="both"/>
        <w:rPr>
          <w:rFonts w:ascii="Times New Roman" w:hAnsi="Times New Roman" w:cs="Times New Roman"/>
          <w:sz w:val="26"/>
          <w:szCs w:val="26"/>
        </w:rPr>
      </w:pPr>
    </w:p>
    <w:p w14:paraId="19E53C22" w14:textId="380E4DA1" w:rsidR="00663A08" w:rsidRDefault="00646FF1">
      <w:pPr>
        <w:ind w:firstLine="709"/>
        <w:jc w:val="both"/>
        <w:rPr>
          <w:rFonts w:ascii="Times New Roman" w:hAnsi="Times New Roman" w:cs="Times New Roman"/>
          <w:sz w:val="26"/>
          <w:szCs w:val="26"/>
        </w:rPr>
      </w:pPr>
      <w:r>
        <w:rPr>
          <w:rFonts w:ascii="Times New Roman" w:hAnsi="Times New Roman" w:cs="Times New Roman"/>
          <w:sz w:val="26"/>
          <w:szCs w:val="26"/>
        </w:rPr>
        <w:lastRenderedPageBreak/>
        <w:t xml:space="preserve">Ссылки оформляются в квадратных скобках, в которых помещается номер источника из списка литературы. Допустимо добавить в ссылку номер страницы (или номера страниц) в источнике, который приводится, разделяется точкой от номера источника в списке литературы. Если источников несколько, они отделяются точкой с запятой. Например, [3.4; 12.56-67; 25.3, 8-11, 45]. Допускается оформление </w:t>
      </w:r>
      <w:r w:rsidR="00893ED6">
        <w:rPr>
          <w:rFonts w:ascii="Times New Roman" w:hAnsi="Times New Roman" w:cs="Times New Roman"/>
          <w:sz w:val="26"/>
          <w:szCs w:val="26"/>
        </w:rPr>
        <w:t>ссылок в</w:t>
      </w:r>
      <w:r>
        <w:rPr>
          <w:rFonts w:ascii="Times New Roman" w:hAnsi="Times New Roman" w:cs="Times New Roman"/>
          <w:sz w:val="26"/>
          <w:szCs w:val="26"/>
        </w:rPr>
        <w:t xml:space="preserve"> гарвардском стиле</w:t>
      </w:r>
      <w:r>
        <w:rPr>
          <w:rFonts w:ascii="Times New Roman" w:hAnsi="Times New Roman" w:cs="Times New Roman"/>
          <w:sz w:val="26"/>
          <w:szCs w:val="26"/>
          <w:vertAlign w:val="superscript"/>
        </w:rPr>
        <w:footnoteReference w:id="2"/>
      </w:r>
      <w:r>
        <w:rPr>
          <w:rFonts w:ascii="Times New Roman" w:hAnsi="Times New Roman" w:cs="Times New Roman"/>
          <w:sz w:val="26"/>
          <w:szCs w:val="26"/>
        </w:rPr>
        <w:t>, например, "Although much recent research has focused on the importance of long-term strategic relationships (Morgan and Hunt, 1994; Wilson, 1995)."</w:t>
      </w:r>
    </w:p>
    <w:p w14:paraId="0A4098BB" w14:textId="77777777" w:rsidR="00663A08" w:rsidRDefault="00646FF1">
      <w:pPr>
        <w:ind w:firstLine="709"/>
        <w:jc w:val="both"/>
        <w:rPr>
          <w:rFonts w:ascii="Times New Roman" w:hAnsi="Times New Roman" w:cs="Times New Roman"/>
          <w:sz w:val="26"/>
          <w:szCs w:val="26"/>
        </w:rPr>
      </w:pPr>
      <w:r>
        <w:rPr>
          <w:rFonts w:ascii="Times New Roman" w:hAnsi="Times New Roman" w:cs="Times New Roman"/>
          <w:sz w:val="26"/>
          <w:szCs w:val="26"/>
        </w:rPr>
        <w:t>Для аналитических записей допускается, при наличии в тексте библиографических сведений о составной части, в подстрочной ссылке указывать только сведения об идентифицирующем документе</w:t>
      </w:r>
      <w:r>
        <w:rPr>
          <w:vertAlign w:val="superscript"/>
        </w:rPr>
        <w:footnoteReference w:id="3"/>
      </w:r>
      <w:r>
        <w:rPr>
          <w:rFonts w:ascii="Times New Roman" w:hAnsi="Times New Roman" w:cs="Times New Roman"/>
          <w:sz w:val="26"/>
          <w:szCs w:val="26"/>
        </w:rPr>
        <w:t>. Например:</w:t>
      </w:r>
    </w:p>
    <w:p w14:paraId="6B2FF022" w14:textId="77777777" w:rsidR="00663A08" w:rsidRDefault="00646FF1">
      <w:pPr>
        <w:ind w:firstLine="709"/>
        <w:jc w:val="both"/>
        <w:rPr>
          <w:rFonts w:ascii="Times New Roman" w:hAnsi="Times New Roman" w:cs="Times New Roman"/>
          <w:sz w:val="26"/>
          <w:szCs w:val="26"/>
        </w:rPr>
      </w:pPr>
      <w:r>
        <w:rPr>
          <w:rFonts w:ascii="Times New Roman" w:hAnsi="Times New Roman" w:cs="Times New Roman"/>
          <w:sz w:val="26"/>
          <w:szCs w:val="26"/>
        </w:rPr>
        <w:t>Ссылки на электронные ресурсы составляют по правилам, с учетом следующих особенностей.</w:t>
      </w:r>
    </w:p>
    <w:p w14:paraId="291C3D04" w14:textId="77777777" w:rsidR="00663A08" w:rsidRDefault="00646FF1">
      <w:pPr>
        <w:ind w:firstLine="709"/>
        <w:jc w:val="both"/>
        <w:rPr>
          <w:rFonts w:ascii="Times New Roman" w:hAnsi="Times New Roman" w:cs="Times New Roman"/>
          <w:sz w:val="26"/>
          <w:szCs w:val="26"/>
        </w:rPr>
      </w:pPr>
      <w:r>
        <w:rPr>
          <w:rFonts w:ascii="Times New Roman" w:hAnsi="Times New Roman" w:cs="Times New Roman"/>
          <w:i/>
          <w:sz w:val="26"/>
          <w:szCs w:val="26"/>
        </w:rPr>
        <w:t>Во-первых</w:t>
      </w:r>
      <w:r>
        <w:rPr>
          <w:rFonts w:ascii="Times New Roman" w:hAnsi="Times New Roman" w:cs="Times New Roman"/>
          <w:sz w:val="26"/>
          <w:szCs w:val="26"/>
        </w:rPr>
        <w:t>, для электронных ресурсов удаленного доступа приводят примечание о режиме доступа, в котором вместо слов «Режим доступа» (или их эквивалента на другом языке) необходимо использовать для обозначения электронного адреса аббревиатуру «URL» (Uniform Resource Locator) - унифицированный указатель ресурса.</w:t>
      </w:r>
    </w:p>
    <w:p w14:paraId="3B5D9540" w14:textId="77777777" w:rsidR="00663A08" w:rsidRDefault="00646FF1">
      <w:pPr>
        <w:ind w:firstLine="709"/>
        <w:jc w:val="both"/>
        <w:rPr>
          <w:rFonts w:ascii="Times New Roman" w:hAnsi="Times New Roman" w:cs="Times New Roman"/>
          <w:sz w:val="26"/>
          <w:szCs w:val="26"/>
        </w:rPr>
      </w:pPr>
      <w:r>
        <w:rPr>
          <w:rFonts w:ascii="Times New Roman" w:hAnsi="Times New Roman" w:cs="Times New Roman"/>
          <w:i/>
          <w:sz w:val="26"/>
          <w:szCs w:val="26"/>
        </w:rPr>
        <w:t>Во-вторых</w:t>
      </w:r>
      <w:r>
        <w:rPr>
          <w:rFonts w:ascii="Times New Roman" w:hAnsi="Times New Roman" w:cs="Times New Roman"/>
          <w:sz w:val="26"/>
          <w:szCs w:val="26"/>
        </w:rPr>
        <w:t>, информацию о протоколе доступа к сетевому ресурсу (ftp, http и т. п.) и его электронный адрес приводят в формате унифицированного указателя ресурса.</w:t>
      </w:r>
    </w:p>
    <w:p w14:paraId="10338714" w14:textId="77777777" w:rsidR="00663A08" w:rsidRDefault="00646FF1">
      <w:pPr>
        <w:ind w:firstLine="709"/>
        <w:jc w:val="both"/>
        <w:rPr>
          <w:rFonts w:ascii="Times New Roman" w:hAnsi="Times New Roman" w:cs="Times New Roman"/>
          <w:sz w:val="26"/>
          <w:szCs w:val="26"/>
        </w:rPr>
      </w:pPr>
      <w:r>
        <w:rPr>
          <w:rFonts w:ascii="Times New Roman" w:hAnsi="Times New Roman" w:cs="Times New Roman"/>
          <w:i/>
          <w:sz w:val="26"/>
          <w:szCs w:val="26"/>
        </w:rPr>
        <w:t>В-третьих</w:t>
      </w:r>
      <w:r>
        <w:rPr>
          <w:rFonts w:ascii="Times New Roman" w:hAnsi="Times New Roman" w:cs="Times New Roman"/>
          <w:sz w:val="26"/>
          <w:szCs w:val="26"/>
        </w:rPr>
        <w:t xml:space="preserve">, после электронного адреса в круглых скобках приводят сведения о дате обращения к электронному сетевому ресурсу: после слов «дата обращения» указывают число, месяц и год. </w:t>
      </w:r>
    </w:p>
    <w:p w14:paraId="23D1C10A" w14:textId="77777777" w:rsidR="00663A08" w:rsidRDefault="00646FF1">
      <w:pPr>
        <w:ind w:firstLine="709"/>
        <w:jc w:val="both"/>
        <w:rPr>
          <w:rFonts w:ascii="Times New Roman" w:hAnsi="Times New Roman" w:cs="Times New Roman"/>
          <w:sz w:val="26"/>
          <w:szCs w:val="26"/>
        </w:rPr>
      </w:pPr>
      <w:r>
        <w:rPr>
          <w:rFonts w:ascii="Times New Roman" w:hAnsi="Times New Roman" w:cs="Times New Roman"/>
          <w:i/>
          <w:sz w:val="26"/>
          <w:szCs w:val="26"/>
        </w:rPr>
        <w:t>В-четвертых</w:t>
      </w:r>
      <w:r>
        <w:rPr>
          <w:rFonts w:ascii="Times New Roman" w:hAnsi="Times New Roman" w:cs="Times New Roman"/>
          <w:sz w:val="26"/>
          <w:szCs w:val="26"/>
        </w:rPr>
        <w:t>, при наличии сведений о дате последнего обновления или пересмотра сетевого документа их указывают в ссылке, предваряя соответствующими словами «Дата обновления» («Дата пересмотра» и т. п.). Дата включает в себя день, месяц и год.</w:t>
      </w:r>
    </w:p>
    <w:p w14:paraId="40E76E01" w14:textId="77777777" w:rsidR="00663A08" w:rsidRDefault="00646FF1">
      <w:pPr>
        <w:ind w:firstLine="709"/>
        <w:jc w:val="both"/>
        <w:rPr>
          <w:rFonts w:ascii="Times New Roman" w:hAnsi="Times New Roman" w:cs="Times New Roman"/>
          <w:sz w:val="26"/>
          <w:szCs w:val="26"/>
        </w:rPr>
      </w:pPr>
      <w:r>
        <w:rPr>
          <w:rFonts w:ascii="Times New Roman" w:hAnsi="Times New Roman" w:cs="Times New Roman"/>
          <w:sz w:val="26"/>
          <w:szCs w:val="26"/>
        </w:rPr>
        <w:t>Примеры оформления подстрочной библиографической ссылки на электронные ресурсы:</w:t>
      </w:r>
    </w:p>
    <w:p w14:paraId="0974003F" w14:textId="77777777" w:rsidR="00663A08" w:rsidRDefault="00646FF1">
      <w:pPr>
        <w:ind w:firstLine="709"/>
        <w:jc w:val="both"/>
        <w:rPr>
          <w:rFonts w:ascii="Times New Roman" w:hAnsi="Times New Roman" w:cs="Times New Roman"/>
          <w:i/>
          <w:sz w:val="26"/>
          <w:szCs w:val="26"/>
        </w:rPr>
      </w:pPr>
      <w:r>
        <w:rPr>
          <w:rFonts w:ascii="Times New Roman" w:hAnsi="Times New Roman" w:cs="Times New Roman"/>
          <w:i/>
          <w:sz w:val="26"/>
          <w:szCs w:val="26"/>
        </w:rPr>
        <w:t>4 Экономический рост [Электронный ресурс] // Новая Россия: [библиогр. указ.] / сост.: Б. Берхина. О. Коковкина. С. Каин. Отд-ние ГПНТБ СО РАН. Новосибирск, [2003 -]. Дата обновления: 6.03.2010. URL: http:://www/prorneteus.nsc.ru/biblio/newrus/egfowtt.ssi (дата обращения: 22.09.2010).</w:t>
      </w:r>
    </w:p>
    <w:p w14:paraId="423A293C" w14:textId="77777777" w:rsidR="00663A08" w:rsidRDefault="00646FF1">
      <w:pPr>
        <w:ind w:firstLine="709"/>
        <w:jc w:val="both"/>
        <w:rPr>
          <w:rFonts w:ascii="Times New Roman" w:hAnsi="Times New Roman" w:cs="Times New Roman"/>
          <w:sz w:val="26"/>
          <w:szCs w:val="26"/>
        </w:rPr>
      </w:pPr>
      <w:r>
        <w:rPr>
          <w:rFonts w:ascii="Times New Roman" w:hAnsi="Times New Roman" w:cs="Times New Roman"/>
          <w:sz w:val="26"/>
          <w:szCs w:val="26"/>
        </w:rPr>
        <w:t>Если по  экранной титульной странице электронного ресурса удаленного доступа (сетевого ресурса) невозможно установить дату публикации или создания, то следует указывать самые ранние и самые поздние даты создания ресурса, которые удалось выявить.</w:t>
      </w:r>
    </w:p>
    <w:p w14:paraId="4C4CAD0D" w14:textId="77777777" w:rsidR="00663A08" w:rsidRDefault="00646FF1">
      <w:pPr>
        <w:ind w:firstLine="709"/>
        <w:jc w:val="both"/>
        <w:rPr>
          <w:rFonts w:ascii="Times New Roman" w:hAnsi="Times New Roman" w:cs="Times New Roman"/>
          <w:sz w:val="26"/>
          <w:szCs w:val="26"/>
        </w:rPr>
      </w:pPr>
      <w:r>
        <w:rPr>
          <w:rFonts w:ascii="Times New Roman" w:hAnsi="Times New Roman" w:cs="Times New Roman"/>
          <w:sz w:val="26"/>
          <w:szCs w:val="26"/>
        </w:rPr>
        <w:t>Если ссылки на электронные ресурсы включают в массив ссылок, содержащий сведения о документах различных видов, то в ссылках, как правило, указывают общее обозначение материала для электронных ресурсов. Например:</w:t>
      </w:r>
    </w:p>
    <w:p w14:paraId="3497A5CA" w14:textId="77777777" w:rsidR="00663A08" w:rsidRDefault="00646FF1">
      <w:pPr>
        <w:ind w:firstLine="709"/>
        <w:jc w:val="both"/>
        <w:rPr>
          <w:rFonts w:ascii="Times New Roman" w:hAnsi="Times New Roman" w:cs="Times New Roman"/>
          <w:i/>
          <w:sz w:val="26"/>
          <w:szCs w:val="26"/>
        </w:rPr>
      </w:pPr>
      <w:r>
        <w:rPr>
          <w:rFonts w:ascii="Times New Roman" w:hAnsi="Times New Roman" w:cs="Times New Roman"/>
          <w:i/>
          <w:sz w:val="26"/>
          <w:szCs w:val="26"/>
        </w:rPr>
        <w:t>2  Алексеева, И.Ю. Возникновение идеологии информационного общества   [Электронный ресурс] / И.Ю.Алексеева; Ин-т философии РАН // Информационное общество. – 1999. – Вып. 1. – С. 30-35. - URL: http: //emag.iis.ru/arc/infosoc/emag.nsf (дата обращения: 17.04.2010).</w:t>
      </w:r>
    </w:p>
    <w:p w14:paraId="38BFF699" w14:textId="77777777" w:rsidR="00663A08" w:rsidRDefault="00646FF1">
      <w:pPr>
        <w:ind w:firstLine="709"/>
        <w:jc w:val="both"/>
        <w:rPr>
          <w:rFonts w:ascii="Times New Roman" w:hAnsi="Times New Roman" w:cs="Times New Roman"/>
          <w:i/>
          <w:sz w:val="26"/>
          <w:szCs w:val="26"/>
        </w:rPr>
      </w:pPr>
      <w:r>
        <w:rPr>
          <w:rFonts w:ascii="Times New Roman" w:hAnsi="Times New Roman" w:cs="Times New Roman"/>
          <w:i/>
          <w:sz w:val="26"/>
          <w:szCs w:val="26"/>
        </w:rPr>
        <w:t xml:space="preserve">65 Мельников, А.С. Организация информационного бизнеса в открытом информационном обществе [Электронный ресурс] / А.С.Мельников, А.Б.Мандель // Технологии информационного общества – Интернет и современное общество: труды </w:t>
      </w:r>
      <w:r>
        <w:rPr>
          <w:rFonts w:ascii="Times New Roman" w:hAnsi="Times New Roman" w:cs="Times New Roman"/>
          <w:i/>
          <w:sz w:val="26"/>
          <w:szCs w:val="26"/>
        </w:rPr>
        <w:lastRenderedPageBreak/>
        <w:t>V Всерос. объединен. конф., СПб., 25-29 нояб. 2002 г. – СПБ.: Изд-во С.-Петерб. ун-та, 2002. – С. 313-318. -  URL: http: // ims2002.nw.ru.pdf (дата обращения: 19.09.2010).</w:t>
      </w:r>
    </w:p>
    <w:p w14:paraId="3764189C" w14:textId="77777777" w:rsidR="00663A08" w:rsidRDefault="00663A08">
      <w:pPr>
        <w:ind w:firstLine="709"/>
        <w:jc w:val="both"/>
        <w:rPr>
          <w:rFonts w:ascii="Times New Roman" w:hAnsi="Times New Roman" w:cs="Times New Roman"/>
          <w:i/>
          <w:sz w:val="26"/>
          <w:szCs w:val="26"/>
        </w:rPr>
      </w:pPr>
    </w:p>
    <w:p w14:paraId="1610E806" w14:textId="77777777" w:rsidR="00663A08" w:rsidRDefault="00646FF1">
      <w:pPr>
        <w:widowControl/>
        <w:numPr>
          <w:ilvl w:val="1"/>
          <w:numId w:val="5"/>
        </w:numPr>
        <w:pBdr>
          <w:top w:val="nil"/>
          <w:left w:val="nil"/>
          <w:bottom w:val="nil"/>
          <w:right w:val="nil"/>
          <w:between w:val="nil"/>
        </w:pBdr>
        <w:ind w:left="0"/>
        <w:jc w:val="center"/>
        <w:rPr>
          <w:rFonts w:ascii="Times New Roman" w:hAnsi="Times New Roman" w:cs="Times New Roman"/>
          <w:b/>
          <w:color w:val="000000"/>
          <w:sz w:val="26"/>
          <w:szCs w:val="26"/>
        </w:rPr>
      </w:pPr>
      <w:r>
        <w:rPr>
          <w:rFonts w:ascii="Times New Roman" w:hAnsi="Times New Roman" w:cs="Times New Roman"/>
          <w:b/>
          <w:color w:val="000000"/>
          <w:sz w:val="26"/>
          <w:szCs w:val="26"/>
        </w:rPr>
        <w:t>Оформление библиографического списка</w:t>
      </w:r>
    </w:p>
    <w:p w14:paraId="21A1EF5F" w14:textId="77777777" w:rsidR="00663A08" w:rsidRDefault="00663A08">
      <w:pPr>
        <w:widowControl/>
        <w:jc w:val="center"/>
        <w:rPr>
          <w:rFonts w:ascii="Times New Roman" w:hAnsi="Times New Roman" w:cs="Times New Roman"/>
          <w:b/>
          <w:sz w:val="26"/>
          <w:szCs w:val="26"/>
        </w:rPr>
      </w:pPr>
    </w:p>
    <w:p w14:paraId="5C68C409" w14:textId="77777777" w:rsidR="00663A08" w:rsidRDefault="00646FF1">
      <w:pPr>
        <w:ind w:firstLine="709"/>
        <w:jc w:val="both"/>
        <w:rPr>
          <w:rFonts w:ascii="Times New Roman" w:hAnsi="Times New Roman" w:cs="Times New Roman"/>
          <w:sz w:val="26"/>
          <w:szCs w:val="26"/>
        </w:rPr>
      </w:pPr>
      <w:r>
        <w:rPr>
          <w:rFonts w:ascii="Times New Roman" w:hAnsi="Times New Roman" w:cs="Times New Roman"/>
          <w:sz w:val="26"/>
          <w:szCs w:val="26"/>
        </w:rPr>
        <w:t>Библиографический список оформляется в соответствии с требованиями «ГОСТ Р 7.0.100-2018 Система стандартов по информации, библиотечному и издательскому делу (СИБИД). Библиографическая запись. Библиографическое описание. Общие требования и правила составления (с Поправкой)</w:t>
      </w:r>
      <w:r>
        <w:rPr>
          <w:rFonts w:ascii="Times New Roman" w:hAnsi="Times New Roman" w:cs="Times New Roman"/>
          <w:sz w:val="26"/>
          <w:szCs w:val="26"/>
          <w:vertAlign w:val="superscript"/>
        </w:rPr>
        <w:footnoteReference w:id="4"/>
      </w:r>
      <w:r>
        <w:rPr>
          <w:rFonts w:ascii="Times New Roman" w:hAnsi="Times New Roman" w:cs="Times New Roman"/>
          <w:sz w:val="26"/>
          <w:szCs w:val="26"/>
        </w:rPr>
        <w:t>» или таких библиографических стилей, как APA, MLA, Chicago.</w:t>
      </w:r>
    </w:p>
    <w:p w14:paraId="3A3573C6" w14:textId="77777777" w:rsidR="00663A08" w:rsidRDefault="00646FF1">
      <w:pPr>
        <w:ind w:firstLine="709"/>
        <w:jc w:val="both"/>
        <w:rPr>
          <w:rFonts w:ascii="Times New Roman" w:hAnsi="Times New Roman" w:cs="Times New Roman"/>
          <w:sz w:val="26"/>
          <w:szCs w:val="26"/>
        </w:rPr>
      </w:pPr>
      <w:r>
        <w:rPr>
          <w:rFonts w:ascii="Times New Roman" w:hAnsi="Times New Roman" w:cs="Times New Roman"/>
          <w:sz w:val="26"/>
          <w:szCs w:val="26"/>
        </w:rPr>
        <w:t>Библиографический список в выпускной квалификационной работе следует озаглавить как «Список литературы». Список должен содержать перечень источников, использованных при выполнении ВКР.</w:t>
      </w:r>
    </w:p>
    <w:p w14:paraId="2FA738FD" w14:textId="77777777" w:rsidR="00663A08" w:rsidRDefault="00646FF1">
      <w:pPr>
        <w:ind w:firstLine="709"/>
        <w:jc w:val="both"/>
        <w:rPr>
          <w:rFonts w:ascii="Times New Roman" w:hAnsi="Times New Roman" w:cs="Times New Roman"/>
          <w:sz w:val="26"/>
          <w:szCs w:val="26"/>
        </w:rPr>
      </w:pPr>
      <w:r>
        <w:rPr>
          <w:rFonts w:ascii="Times New Roman" w:hAnsi="Times New Roman" w:cs="Times New Roman"/>
          <w:sz w:val="26"/>
          <w:szCs w:val="26"/>
        </w:rPr>
        <w:t>Библиографическое описание можно условно разделить на две части: нормативные правовые акты и научная методическая литература.</w:t>
      </w:r>
    </w:p>
    <w:p w14:paraId="3D421561" w14:textId="7AAEE410" w:rsidR="00663A08" w:rsidRDefault="00646FF1">
      <w:pPr>
        <w:ind w:firstLine="709"/>
        <w:jc w:val="both"/>
        <w:rPr>
          <w:rFonts w:ascii="Times New Roman" w:hAnsi="Times New Roman" w:cs="Times New Roman"/>
          <w:sz w:val="26"/>
          <w:szCs w:val="26"/>
        </w:rPr>
      </w:pPr>
      <w:r>
        <w:rPr>
          <w:rFonts w:ascii="Times New Roman" w:hAnsi="Times New Roman" w:cs="Times New Roman"/>
          <w:sz w:val="26"/>
          <w:szCs w:val="26"/>
        </w:rPr>
        <w:t xml:space="preserve">Нормативные правовые акты располагаются в соответствии с их юридической </w:t>
      </w:r>
      <w:r w:rsidR="00893ED6">
        <w:rPr>
          <w:rFonts w:ascii="Times New Roman" w:hAnsi="Times New Roman" w:cs="Times New Roman"/>
          <w:sz w:val="26"/>
          <w:szCs w:val="26"/>
        </w:rPr>
        <w:t>силой: международные</w:t>
      </w:r>
      <w:r>
        <w:rPr>
          <w:rFonts w:ascii="Times New Roman" w:hAnsi="Times New Roman" w:cs="Times New Roman"/>
          <w:sz w:val="26"/>
          <w:szCs w:val="26"/>
        </w:rPr>
        <w:t xml:space="preserve"> законодательные акты – по хронологии; Конституция Российской Федерации; кодексы – по алфавиту; законы Российской Федерации – по хронологии; указы Президента Российской Федерации – по хронологии; акты Правительства Российской Федерации – по хронологии; акты министерств и ведомств в последовательности: приказы, постановления, положения; инструкции министерства – по алфавиту; акты – по хронологии. </w:t>
      </w:r>
    </w:p>
    <w:p w14:paraId="2B3B116B" w14:textId="77777777" w:rsidR="00663A08" w:rsidRDefault="00646FF1">
      <w:pPr>
        <w:ind w:firstLine="709"/>
        <w:jc w:val="both"/>
        <w:rPr>
          <w:rFonts w:ascii="Times New Roman" w:hAnsi="Times New Roman" w:cs="Times New Roman"/>
          <w:sz w:val="26"/>
          <w:szCs w:val="26"/>
        </w:rPr>
      </w:pPr>
      <w:r>
        <w:rPr>
          <w:rFonts w:ascii="Times New Roman" w:hAnsi="Times New Roman" w:cs="Times New Roman"/>
          <w:sz w:val="26"/>
          <w:szCs w:val="26"/>
        </w:rPr>
        <w:t xml:space="preserve">Библиографическое описание составляют непосредственно по произведению печати или выписывают из каталогов и библиографических указателей полностью, без пропусков каких-либо элементов, сокращений заглавий и т.п. </w:t>
      </w:r>
    </w:p>
    <w:p w14:paraId="1417EDEC" w14:textId="77777777" w:rsidR="00663A08" w:rsidRDefault="00646FF1">
      <w:pPr>
        <w:ind w:firstLine="709"/>
        <w:jc w:val="both"/>
        <w:rPr>
          <w:rFonts w:ascii="Times New Roman" w:hAnsi="Times New Roman" w:cs="Times New Roman"/>
          <w:sz w:val="26"/>
          <w:szCs w:val="26"/>
        </w:rPr>
      </w:pPr>
      <w:r>
        <w:rPr>
          <w:rFonts w:ascii="Times New Roman" w:hAnsi="Times New Roman" w:cs="Times New Roman"/>
          <w:sz w:val="26"/>
          <w:szCs w:val="26"/>
        </w:rPr>
        <w:t>Список литературы помещается в работе после заключения и структурно может состоять из следующих частей: Нормативные правовые акты; Учебные и научные издания на русском языке; Учебные и научные издания на иностранных языках. К списку использованной литературы применяется сплошная нумерация.</w:t>
      </w:r>
    </w:p>
    <w:p w14:paraId="750F251D" w14:textId="77777777" w:rsidR="00663A08" w:rsidRDefault="00646FF1">
      <w:pPr>
        <w:ind w:firstLine="709"/>
        <w:jc w:val="both"/>
        <w:rPr>
          <w:rFonts w:ascii="Times New Roman" w:hAnsi="Times New Roman" w:cs="Times New Roman"/>
          <w:i/>
          <w:sz w:val="26"/>
          <w:szCs w:val="26"/>
        </w:rPr>
      </w:pPr>
      <w:r>
        <w:rPr>
          <w:rFonts w:ascii="Times New Roman" w:hAnsi="Times New Roman" w:cs="Times New Roman"/>
          <w:i/>
          <w:sz w:val="26"/>
          <w:szCs w:val="26"/>
        </w:rPr>
        <w:t>1.Конституция Российской Федерации (принята на всенародном голосовании 12 декабря 1993 г.) // Российская газета. – 1993. – 25 декабря (№237).</w:t>
      </w:r>
    </w:p>
    <w:p w14:paraId="610FB415" w14:textId="77777777" w:rsidR="00663A08" w:rsidRDefault="00646FF1">
      <w:pPr>
        <w:ind w:firstLine="709"/>
        <w:jc w:val="both"/>
        <w:rPr>
          <w:rFonts w:ascii="Times New Roman" w:hAnsi="Times New Roman" w:cs="Times New Roman"/>
          <w:i/>
          <w:sz w:val="26"/>
          <w:szCs w:val="26"/>
        </w:rPr>
      </w:pPr>
      <w:r>
        <w:rPr>
          <w:rFonts w:ascii="Times New Roman" w:hAnsi="Times New Roman" w:cs="Times New Roman"/>
          <w:i/>
          <w:sz w:val="26"/>
          <w:szCs w:val="26"/>
        </w:rPr>
        <w:t>2.О внесении изменений в Федеральный закон «О федеральном бюджете на 2005 год»: федеральный закон от 5 июля 2005 г. №84-ФЗ/ Собрание законодательства. – 2005. - №28. – Ст.2813.</w:t>
      </w:r>
    </w:p>
    <w:p w14:paraId="327C6EDC" w14:textId="77777777" w:rsidR="00663A08" w:rsidRDefault="00646FF1">
      <w:pPr>
        <w:ind w:firstLine="709"/>
        <w:jc w:val="both"/>
        <w:rPr>
          <w:rFonts w:ascii="Times New Roman" w:hAnsi="Times New Roman" w:cs="Times New Roman"/>
          <w:sz w:val="26"/>
          <w:szCs w:val="26"/>
        </w:rPr>
      </w:pPr>
      <w:r>
        <w:rPr>
          <w:rFonts w:ascii="Times New Roman" w:hAnsi="Times New Roman" w:cs="Times New Roman"/>
          <w:sz w:val="26"/>
          <w:szCs w:val="26"/>
        </w:rPr>
        <w:t>В часть «Учебные и научные издания на русском языке» помещают всю монографическую, учебную, иную специальную литературу, изданную на русском языке. Источники располагаются в алфавитном порядке по автору или заглавию, работы одного автора помещают по хронологии от более раннего к более позднему.</w:t>
      </w:r>
    </w:p>
    <w:p w14:paraId="6AB5B09B" w14:textId="7490FBE1" w:rsidR="00663A08" w:rsidRDefault="00646FF1">
      <w:pPr>
        <w:ind w:firstLine="709"/>
        <w:jc w:val="both"/>
        <w:rPr>
          <w:rFonts w:ascii="Times New Roman" w:hAnsi="Times New Roman" w:cs="Times New Roman"/>
          <w:sz w:val="26"/>
          <w:szCs w:val="26"/>
        </w:rPr>
      </w:pPr>
      <w:r>
        <w:rPr>
          <w:rFonts w:ascii="Times New Roman" w:hAnsi="Times New Roman" w:cs="Times New Roman"/>
          <w:sz w:val="26"/>
          <w:szCs w:val="26"/>
        </w:rPr>
        <w:t xml:space="preserve">Составляя список использованной литературы, студент должен руководствоваться библиографическим описанием литературного источника, который обычно расположен на второй странице издания – обороте титульного листа. В случае использования </w:t>
      </w:r>
      <w:r w:rsidR="00893ED6">
        <w:rPr>
          <w:rFonts w:ascii="Times New Roman" w:hAnsi="Times New Roman" w:cs="Times New Roman"/>
          <w:sz w:val="26"/>
          <w:szCs w:val="26"/>
        </w:rPr>
        <w:t>книг,</w:t>
      </w:r>
      <w:r>
        <w:rPr>
          <w:rFonts w:ascii="Times New Roman" w:hAnsi="Times New Roman" w:cs="Times New Roman"/>
          <w:sz w:val="26"/>
          <w:szCs w:val="26"/>
        </w:rPr>
        <w:t xml:space="preserve"> изданных до 2007 г. автору ВКР будет необходимо включить в него ряд дополнительных элементов:</w:t>
      </w:r>
    </w:p>
    <w:p w14:paraId="57451D79" w14:textId="4E6A1862" w:rsidR="00663A08" w:rsidRDefault="00025104">
      <w:pPr>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646FF1">
        <w:rPr>
          <w:rFonts w:ascii="Times New Roman" w:hAnsi="Times New Roman" w:cs="Times New Roman"/>
          <w:sz w:val="26"/>
          <w:szCs w:val="26"/>
        </w:rPr>
        <w:t>запятая после фамилии автора (если библиографическое описание начинается с фамилии и инициалов автора):</w:t>
      </w:r>
    </w:p>
    <w:p w14:paraId="3E66ABC1" w14:textId="28F5C807" w:rsidR="00663A08" w:rsidRDefault="00646FF1" w:rsidP="00025104">
      <w:pPr>
        <w:ind w:firstLine="709"/>
        <w:jc w:val="both"/>
        <w:rPr>
          <w:rFonts w:ascii="Times New Roman" w:hAnsi="Times New Roman" w:cs="Times New Roman"/>
          <w:i/>
          <w:sz w:val="26"/>
          <w:szCs w:val="26"/>
        </w:rPr>
      </w:pPr>
      <w:r>
        <w:rPr>
          <w:rFonts w:ascii="Times New Roman" w:hAnsi="Times New Roman" w:cs="Times New Roman"/>
          <w:i/>
          <w:sz w:val="26"/>
          <w:szCs w:val="26"/>
        </w:rPr>
        <w:t>Теплова, Т.В</w:t>
      </w:r>
      <w:r w:rsidR="00025104">
        <w:rPr>
          <w:rFonts w:ascii="Times New Roman" w:hAnsi="Times New Roman" w:cs="Times New Roman"/>
          <w:i/>
          <w:sz w:val="26"/>
          <w:szCs w:val="26"/>
        </w:rPr>
        <w:t xml:space="preserve">  </w:t>
      </w:r>
      <w:r>
        <w:rPr>
          <w:rFonts w:ascii="Times New Roman" w:hAnsi="Times New Roman" w:cs="Times New Roman"/>
          <w:i/>
          <w:sz w:val="26"/>
          <w:szCs w:val="26"/>
        </w:rPr>
        <w:t>Боди, З.</w:t>
      </w:r>
    </w:p>
    <w:p w14:paraId="03D7E4E2" w14:textId="754B4ABE" w:rsidR="00663A08" w:rsidRDefault="00025104">
      <w:pPr>
        <w:ind w:firstLine="709"/>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r w:rsidR="00646FF1">
        <w:rPr>
          <w:rFonts w:ascii="Times New Roman" w:hAnsi="Times New Roman" w:cs="Times New Roman"/>
          <w:sz w:val="26"/>
          <w:szCs w:val="26"/>
        </w:rPr>
        <w:t>общее обозначение материала, которое приводят сразу после заглавия в квадратных скобках: [текст] или [электронный ресурс]:</w:t>
      </w:r>
    </w:p>
    <w:p w14:paraId="0C745672" w14:textId="77777777" w:rsidR="00663A08" w:rsidRDefault="00646FF1">
      <w:pPr>
        <w:ind w:firstLine="709"/>
        <w:jc w:val="both"/>
        <w:rPr>
          <w:rFonts w:ascii="Times New Roman" w:hAnsi="Times New Roman" w:cs="Times New Roman"/>
          <w:sz w:val="26"/>
          <w:szCs w:val="26"/>
        </w:rPr>
      </w:pPr>
      <w:r>
        <w:rPr>
          <w:rFonts w:ascii="Times New Roman" w:hAnsi="Times New Roman" w:cs="Times New Roman"/>
          <w:i/>
          <w:sz w:val="26"/>
          <w:szCs w:val="26"/>
        </w:rPr>
        <w:t>Управление кредитным портфелем [текст]</w:t>
      </w:r>
    </w:p>
    <w:p w14:paraId="66250A8F" w14:textId="77777777" w:rsidR="00663A08" w:rsidRDefault="00646FF1">
      <w:pPr>
        <w:ind w:firstLine="709"/>
        <w:jc w:val="both"/>
        <w:rPr>
          <w:rFonts w:ascii="Times New Roman" w:hAnsi="Times New Roman" w:cs="Times New Roman"/>
          <w:i/>
          <w:sz w:val="26"/>
          <w:szCs w:val="26"/>
        </w:rPr>
      </w:pPr>
      <w:r>
        <w:rPr>
          <w:rFonts w:ascii="Times New Roman" w:hAnsi="Times New Roman" w:cs="Times New Roman"/>
          <w:i/>
          <w:sz w:val="26"/>
          <w:szCs w:val="26"/>
        </w:rPr>
        <w:t>Романов В.С. Модель экспресс оценки стоимости компании [электронный ресурс]</w:t>
      </w:r>
    </w:p>
    <w:p w14:paraId="3613042A" w14:textId="52E68E97" w:rsidR="00663A08" w:rsidRDefault="00025104">
      <w:pPr>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646FF1">
        <w:rPr>
          <w:rFonts w:ascii="Times New Roman" w:hAnsi="Times New Roman" w:cs="Times New Roman"/>
          <w:sz w:val="26"/>
          <w:szCs w:val="26"/>
        </w:rPr>
        <w:t>сведения об ответственности. Содержат информацию о лицах и организациях, участвовавших в создании интеллектуального, художественного или иного содержания источника. Сведения об ответственности записывают в той форме, в какой они указаны в самом издании. Первым сведениям об ответственности предшествует знак косая черта «/»; последующие группы сведений отделяют друг от друга точкой с запятой:</w:t>
      </w:r>
    </w:p>
    <w:p w14:paraId="12938E89" w14:textId="77777777" w:rsidR="00663A08" w:rsidRDefault="00646FF1">
      <w:pPr>
        <w:ind w:firstLine="709"/>
        <w:jc w:val="both"/>
        <w:rPr>
          <w:rFonts w:ascii="Times New Roman" w:hAnsi="Times New Roman" w:cs="Times New Roman"/>
          <w:i/>
          <w:sz w:val="26"/>
          <w:szCs w:val="26"/>
        </w:rPr>
      </w:pPr>
      <w:r>
        <w:rPr>
          <w:rFonts w:ascii="Times New Roman" w:hAnsi="Times New Roman" w:cs="Times New Roman"/>
          <w:i/>
          <w:sz w:val="26"/>
          <w:szCs w:val="26"/>
        </w:rPr>
        <w:t>/ отв. ред. проф. В.И. Видяпин</w:t>
      </w:r>
    </w:p>
    <w:p w14:paraId="41CFD7FD" w14:textId="77777777" w:rsidR="00663A08" w:rsidRDefault="00646FF1">
      <w:pPr>
        <w:ind w:firstLine="709"/>
        <w:jc w:val="both"/>
        <w:rPr>
          <w:rFonts w:ascii="Times New Roman" w:hAnsi="Times New Roman" w:cs="Times New Roman"/>
          <w:i/>
          <w:sz w:val="26"/>
          <w:szCs w:val="26"/>
        </w:rPr>
      </w:pPr>
      <w:r>
        <w:rPr>
          <w:rFonts w:ascii="Times New Roman" w:hAnsi="Times New Roman" w:cs="Times New Roman"/>
          <w:i/>
          <w:sz w:val="26"/>
          <w:szCs w:val="26"/>
        </w:rPr>
        <w:t>/ Патрик Гохан; пер. с англ. А. Шматов</w:t>
      </w:r>
    </w:p>
    <w:p w14:paraId="5D9DE3EB" w14:textId="1D6E29FB" w:rsidR="00663A08" w:rsidRDefault="00025104">
      <w:pPr>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646FF1">
        <w:rPr>
          <w:rFonts w:ascii="Times New Roman" w:hAnsi="Times New Roman" w:cs="Times New Roman"/>
          <w:sz w:val="26"/>
          <w:szCs w:val="26"/>
        </w:rPr>
        <w:t>имя (наименование) издателя, которые приводят после сведений о месте издания и отделяют двоеточием. Если издателем является физическое лицо, приводят его фамилию и инициалы:</w:t>
      </w:r>
    </w:p>
    <w:p w14:paraId="0D3D9480" w14:textId="77777777" w:rsidR="00663A08" w:rsidRDefault="00646FF1">
      <w:pPr>
        <w:ind w:firstLine="709"/>
        <w:jc w:val="both"/>
        <w:rPr>
          <w:rFonts w:ascii="Times New Roman" w:hAnsi="Times New Roman" w:cs="Times New Roman"/>
          <w:i/>
          <w:sz w:val="26"/>
          <w:szCs w:val="26"/>
        </w:rPr>
      </w:pPr>
      <w:r>
        <w:rPr>
          <w:rFonts w:ascii="Times New Roman" w:hAnsi="Times New Roman" w:cs="Times New Roman"/>
          <w:i/>
          <w:sz w:val="26"/>
          <w:szCs w:val="26"/>
        </w:rPr>
        <w:t>: Альпина Паблишер,</w:t>
      </w:r>
    </w:p>
    <w:p w14:paraId="0E76BC15" w14:textId="77777777" w:rsidR="00663A08" w:rsidRDefault="00646FF1">
      <w:pPr>
        <w:ind w:firstLine="709"/>
        <w:jc w:val="both"/>
        <w:rPr>
          <w:rFonts w:ascii="Times New Roman" w:hAnsi="Times New Roman" w:cs="Times New Roman"/>
          <w:i/>
          <w:sz w:val="26"/>
          <w:szCs w:val="26"/>
        </w:rPr>
      </w:pPr>
      <w:r>
        <w:rPr>
          <w:rFonts w:ascii="Times New Roman" w:hAnsi="Times New Roman" w:cs="Times New Roman"/>
          <w:i/>
          <w:sz w:val="26"/>
          <w:szCs w:val="26"/>
        </w:rPr>
        <w:t>: НИУ ВШЭ</w:t>
      </w:r>
    </w:p>
    <w:p w14:paraId="7C1A3356" w14:textId="77777777" w:rsidR="00663A08" w:rsidRDefault="00646FF1">
      <w:pPr>
        <w:ind w:firstLine="709"/>
        <w:jc w:val="both"/>
        <w:rPr>
          <w:rFonts w:ascii="Times New Roman" w:hAnsi="Times New Roman" w:cs="Times New Roman"/>
          <w:i/>
          <w:sz w:val="26"/>
          <w:szCs w:val="26"/>
        </w:rPr>
      </w:pPr>
      <w:r>
        <w:rPr>
          <w:rFonts w:ascii="Times New Roman" w:hAnsi="Times New Roman" w:cs="Times New Roman"/>
          <w:i/>
          <w:sz w:val="26"/>
          <w:szCs w:val="26"/>
        </w:rPr>
        <w:t>: Соловьев С.Н.</w:t>
      </w:r>
    </w:p>
    <w:p w14:paraId="143075E9" w14:textId="4AB4158C" w:rsidR="00663A08" w:rsidRDefault="00025104">
      <w:pPr>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646FF1">
        <w:rPr>
          <w:rFonts w:ascii="Times New Roman" w:hAnsi="Times New Roman" w:cs="Times New Roman"/>
          <w:sz w:val="26"/>
          <w:szCs w:val="26"/>
        </w:rPr>
        <w:t>объем документа. Для отдельных книг её общий объём, для статьи из периодического издания – страницы, на которых помещена соответствующая статья, которые указывают после знака тире «–»:</w:t>
      </w:r>
    </w:p>
    <w:p w14:paraId="2228354D" w14:textId="77777777" w:rsidR="00663A08" w:rsidRDefault="00646FF1">
      <w:pPr>
        <w:ind w:firstLine="709"/>
        <w:jc w:val="both"/>
        <w:rPr>
          <w:rFonts w:ascii="Times New Roman" w:hAnsi="Times New Roman" w:cs="Times New Roman"/>
          <w:i/>
          <w:sz w:val="26"/>
          <w:szCs w:val="26"/>
        </w:rPr>
      </w:pPr>
      <w:r>
        <w:rPr>
          <w:rFonts w:ascii="Times New Roman" w:hAnsi="Times New Roman" w:cs="Times New Roman"/>
          <w:i/>
          <w:sz w:val="26"/>
          <w:szCs w:val="26"/>
        </w:rPr>
        <w:t>– 453 с.</w:t>
      </w:r>
    </w:p>
    <w:p w14:paraId="7B9193A6" w14:textId="77777777" w:rsidR="00663A08" w:rsidRDefault="00646FF1">
      <w:pPr>
        <w:ind w:firstLine="709"/>
        <w:jc w:val="both"/>
        <w:rPr>
          <w:rFonts w:ascii="Times New Roman" w:hAnsi="Times New Roman" w:cs="Times New Roman"/>
          <w:i/>
          <w:sz w:val="26"/>
          <w:szCs w:val="26"/>
        </w:rPr>
      </w:pPr>
      <w:r>
        <w:rPr>
          <w:rFonts w:ascii="Times New Roman" w:hAnsi="Times New Roman" w:cs="Times New Roman"/>
          <w:i/>
          <w:sz w:val="26"/>
          <w:szCs w:val="26"/>
        </w:rPr>
        <w:t>– С. 45-59.</w:t>
      </w:r>
    </w:p>
    <w:p w14:paraId="1ADA4EDA" w14:textId="59DD2FD3" w:rsidR="00663A08" w:rsidRDefault="00025104">
      <w:pPr>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646FF1">
        <w:rPr>
          <w:rFonts w:ascii="Times New Roman" w:hAnsi="Times New Roman" w:cs="Times New Roman"/>
          <w:sz w:val="26"/>
          <w:szCs w:val="26"/>
        </w:rPr>
        <w:t xml:space="preserve">международный стандартный номер книги (ISBN) или Международный стандартный номер сериального издания (ISSN), которые приводят </w:t>
      </w:r>
      <w:r w:rsidR="00893ED6">
        <w:rPr>
          <w:rFonts w:ascii="Times New Roman" w:hAnsi="Times New Roman" w:cs="Times New Roman"/>
          <w:sz w:val="26"/>
          <w:szCs w:val="26"/>
        </w:rPr>
        <w:t>после тира</w:t>
      </w:r>
      <w:r w:rsidR="00646FF1">
        <w:rPr>
          <w:rFonts w:ascii="Times New Roman" w:hAnsi="Times New Roman" w:cs="Times New Roman"/>
          <w:sz w:val="26"/>
          <w:szCs w:val="26"/>
        </w:rPr>
        <w:t xml:space="preserve"> «–» с принятой аббревиатурой и </w:t>
      </w:r>
      <w:r w:rsidR="00893ED6">
        <w:rPr>
          <w:rFonts w:ascii="Times New Roman" w:hAnsi="Times New Roman" w:cs="Times New Roman"/>
          <w:sz w:val="26"/>
          <w:szCs w:val="26"/>
        </w:rPr>
        <w:t>предписанными пробелами,</w:t>
      </w:r>
      <w:r w:rsidR="00646FF1">
        <w:rPr>
          <w:rFonts w:ascii="Times New Roman" w:hAnsi="Times New Roman" w:cs="Times New Roman"/>
          <w:sz w:val="26"/>
          <w:szCs w:val="26"/>
        </w:rPr>
        <w:t xml:space="preserve"> и дефисами:</w:t>
      </w:r>
    </w:p>
    <w:p w14:paraId="440FCB4D" w14:textId="77777777" w:rsidR="00663A08" w:rsidRDefault="00646FF1">
      <w:pPr>
        <w:ind w:firstLine="709"/>
        <w:jc w:val="both"/>
        <w:rPr>
          <w:rFonts w:ascii="Times New Roman" w:hAnsi="Times New Roman" w:cs="Times New Roman"/>
          <w:i/>
          <w:sz w:val="26"/>
          <w:szCs w:val="26"/>
        </w:rPr>
      </w:pPr>
      <w:r>
        <w:rPr>
          <w:rFonts w:ascii="Times New Roman" w:hAnsi="Times New Roman" w:cs="Times New Roman"/>
          <w:i/>
          <w:sz w:val="26"/>
          <w:szCs w:val="26"/>
        </w:rPr>
        <w:t>– ISBN 978-5-8018-0354-8.</w:t>
      </w:r>
    </w:p>
    <w:p w14:paraId="2CF7151A" w14:textId="77777777" w:rsidR="00663A08" w:rsidRDefault="00646FF1">
      <w:pPr>
        <w:ind w:firstLine="709"/>
        <w:jc w:val="both"/>
        <w:rPr>
          <w:rFonts w:ascii="Times New Roman" w:hAnsi="Times New Roman" w:cs="Times New Roman"/>
          <w:i/>
          <w:sz w:val="26"/>
          <w:szCs w:val="26"/>
        </w:rPr>
      </w:pPr>
      <w:r>
        <w:rPr>
          <w:rFonts w:ascii="Times New Roman" w:hAnsi="Times New Roman" w:cs="Times New Roman"/>
          <w:i/>
          <w:sz w:val="26"/>
          <w:szCs w:val="26"/>
        </w:rPr>
        <w:t>– ISSN 1995-9699.</w:t>
      </w:r>
    </w:p>
    <w:p w14:paraId="1DF14EE7" w14:textId="77777777" w:rsidR="00663A08" w:rsidRDefault="00646FF1">
      <w:pPr>
        <w:ind w:firstLine="709"/>
        <w:jc w:val="both"/>
        <w:rPr>
          <w:rFonts w:ascii="Times New Roman" w:hAnsi="Times New Roman" w:cs="Times New Roman"/>
          <w:sz w:val="26"/>
          <w:szCs w:val="26"/>
        </w:rPr>
      </w:pPr>
      <w:r>
        <w:rPr>
          <w:rFonts w:ascii="Times New Roman" w:hAnsi="Times New Roman" w:cs="Times New Roman"/>
          <w:sz w:val="26"/>
          <w:szCs w:val="26"/>
        </w:rPr>
        <w:t>В части «Учебные и научные издания на иностранном языке» помещают всю монографическую, учебную, иную специальную литературу, изданную на иностранных языках. Источники располагаются в алфавитном порядке по автору или заглавию, работы одного автора помещают по хронологии от более раннего к более позднему. К данному разделу применяются те же правила, что и к части «Учебные и научные издания на русском языке».</w:t>
      </w:r>
    </w:p>
    <w:p w14:paraId="4D6CC032" w14:textId="77777777" w:rsidR="00663A08" w:rsidRDefault="00646FF1">
      <w:pPr>
        <w:ind w:firstLine="709"/>
        <w:jc w:val="both"/>
        <w:rPr>
          <w:rFonts w:ascii="Times New Roman" w:hAnsi="Times New Roman" w:cs="Times New Roman"/>
          <w:sz w:val="26"/>
          <w:szCs w:val="26"/>
        </w:rPr>
      </w:pPr>
      <w:r>
        <w:rPr>
          <w:rFonts w:ascii="Times New Roman" w:hAnsi="Times New Roman" w:cs="Times New Roman"/>
          <w:sz w:val="26"/>
          <w:szCs w:val="26"/>
        </w:rPr>
        <w:t>Интернет-ссылки рекомендовано размещать в виде сносок. Сноски оформляются в соответствии с «ГОСТ Р 7.0.5-2008 СИБИД. Библиографическая ссылка. Общие требования и правила составления (Переиздание)»</w:t>
      </w:r>
      <w:r>
        <w:rPr>
          <w:rFonts w:ascii="Times New Roman" w:hAnsi="Times New Roman" w:cs="Times New Roman"/>
          <w:sz w:val="26"/>
          <w:szCs w:val="26"/>
          <w:vertAlign w:val="superscript"/>
        </w:rPr>
        <w:footnoteReference w:id="5"/>
      </w:r>
      <w:r>
        <w:rPr>
          <w:rFonts w:ascii="Times New Roman" w:hAnsi="Times New Roman" w:cs="Times New Roman"/>
          <w:sz w:val="26"/>
          <w:szCs w:val="26"/>
        </w:rPr>
        <w:t>.</w:t>
      </w:r>
    </w:p>
    <w:p w14:paraId="6016148E" w14:textId="77777777" w:rsidR="00663A08" w:rsidRDefault="00646FF1">
      <w:pPr>
        <w:ind w:firstLine="709"/>
        <w:jc w:val="both"/>
        <w:rPr>
          <w:rFonts w:ascii="Times New Roman" w:hAnsi="Times New Roman" w:cs="Times New Roman"/>
          <w:sz w:val="26"/>
          <w:szCs w:val="26"/>
        </w:rPr>
      </w:pPr>
      <w:r>
        <w:rPr>
          <w:rFonts w:ascii="Times New Roman" w:hAnsi="Times New Roman" w:cs="Times New Roman"/>
          <w:sz w:val="26"/>
          <w:szCs w:val="26"/>
        </w:rPr>
        <w:t>Примеры библиографического описания различных видов произведений печати представлены в Приложении 6.</w:t>
      </w:r>
    </w:p>
    <w:p w14:paraId="4A1F75FC" w14:textId="77777777" w:rsidR="00663A08" w:rsidRDefault="00663A08">
      <w:pPr>
        <w:ind w:firstLine="709"/>
        <w:jc w:val="both"/>
        <w:rPr>
          <w:rFonts w:ascii="Times New Roman" w:hAnsi="Times New Roman" w:cs="Times New Roman"/>
          <w:sz w:val="26"/>
          <w:szCs w:val="26"/>
        </w:rPr>
      </w:pPr>
    </w:p>
    <w:p w14:paraId="33FE1BB1" w14:textId="77777777" w:rsidR="00663A08" w:rsidRDefault="00646FF1">
      <w:pPr>
        <w:widowControl/>
        <w:pBdr>
          <w:top w:val="nil"/>
          <w:left w:val="nil"/>
          <w:bottom w:val="nil"/>
          <w:right w:val="nil"/>
          <w:between w:val="nil"/>
        </w:pBdr>
        <w:ind w:left="360"/>
        <w:jc w:val="center"/>
        <w:rPr>
          <w:rFonts w:ascii="Times New Roman" w:hAnsi="Times New Roman" w:cs="Times New Roman"/>
          <w:b/>
          <w:color w:val="000000"/>
          <w:sz w:val="26"/>
          <w:szCs w:val="26"/>
        </w:rPr>
      </w:pPr>
      <w:r>
        <w:rPr>
          <w:rFonts w:ascii="Times New Roman" w:hAnsi="Times New Roman" w:cs="Times New Roman"/>
          <w:b/>
          <w:color w:val="000000"/>
          <w:sz w:val="26"/>
          <w:szCs w:val="26"/>
        </w:rPr>
        <w:t>5. ОТЗЫВ РУКОВОДИТЕЛЯ И РЕЦЕНЗЕНТА</w:t>
      </w:r>
    </w:p>
    <w:p w14:paraId="3679124B" w14:textId="77777777" w:rsidR="00663A08" w:rsidRDefault="00663A08">
      <w:pPr>
        <w:widowControl/>
        <w:pBdr>
          <w:top w:val="nil"/>
          <w:left w:val="nil"/>
          <w:bottom w:val="nil"/>
          <w:right w:val="nil"/>
          <w:between w:val="nil"/>
        </w:pBdr>
        <w:jc w:val="center"/>
        <w:rPr>
          <w:rFonts w:ascii="Times New Roman" w:hAnsi="Times New Roman" w:cs="Times New Roman"/>
          <w:b/>
          <w:color w:val="000000"/>
          <w:sz w:val="26"/>
          <w:szCs w:val="26"/>
        </w:rPr>
      </w:pPr>
    </w:p>
    <w:p w14:paraId="5DBF9B8A" w14:textId="13CBE079" w:rsidR="00663A08" w:rsidRDefault="00646FF1">
      <w:pPr>
        <w:pBdr>
          <w:top w:val="nil"/>
          <w:left w:val="nil"/>
          <w:bottom w:val="nil"/>
          <w:right w:val="nil"/>
          <w:between w:val="nil"/>
        </w:pBdr>
        <w:tabs>
          <w:tab w:val="left" w:pos="1418"/>
          <w:tab w:val="left" w:pos="10204"/>
        </w:tabs>
        <w:ind w:firstLine="709"/>
        <w:jc w:val="both"/>
        <w:rPr>
          <w:rFonts w:ascii="Times New Roman" w:hAnsi="Times New Roman" w:cs="Times New Roman"/>
          <w:color w:val="000000"/>
          <w:sz w:val="26"/>
          <w:szCs w:val="26"/>
        </w:rPr>
      </w:pPr>
      <w:bookmarkStart w:id="6" w:name="_heading=h.tyjcwt" w:colFirst="0" w:colLast="0"/>
      <w:bookmarkEnd w:id="6"/>
      <w:r>
        <w:rPr>
          <w:rFonts w:ascii="Times New Roman" w:hAnsi="Times New Roman" w:cs="Times New Roman"/>
          <w:color w:val="000000"/>
          <w:sz w:val="26"/>
          <w:szCs w:val="26"/>
        </w:rPr>
        <w:t xml:space="preserve">Руководитель проверяет загруженный в систему LMS вариант ВКР и составляет письменный отзыв </w:t>
      </w:r>
      <w:r w:rsidR="00025104">
        <w:rPr>
          <w:rFonts w:ascii="Times New Roman" w:hAnsi="Times New Roman" w:cs="Times New Roman"/>
          <w:color w:val="000000"/>
          <w:sz w:val="26"/>
          <w:szCs w:val="26"/>
        </w:rPr>
        <w:t>в течение</w:t>
      </w:r>
      <w:r>
        <w:rPr>
          <w:rFonts w:ascii="Times New Roman" w:hAnsi="Times New Roman" w:cs="Times New Roman"/>
          <w:color w:val="000000"/>
          <w:sz w:val="26"/>
          <w:szCs w:val="26"/>
        </w:rPr>
        <w:t xml:space="preserve"> семи календарных дней после получения итоговой ВКР от студента. </w:t>
      </w:r>
    </w:p>
    <w:p w14:paraId="1ABEE43D" w14:textId="77777777" w:rsidR="00663A08" w:rsidRDefault="00646FF1">
      <w:pPr>
        <w:pBdr>
          <w:top w:val="nil"/>
          <w:left w:val="nil"/>
          <w:bottom w:val="nil"/>
          <w:right w:val="nil"/>
          <w:between w:val="nil"/>
        </w:pBdr>
        <w:tabs>
          <w:tab w:val="left" w:pos="1418"/>
          <w:tab w:val="left" w:pos="10204"/>
        </w:tabs>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В отзыве руководителя должны быть раскрыты следующие критерии оценки </w:t>
      </w:r>
      <w:r>
        <w:rPr>
          <w:rFonts w:ascii="Times New Roman" w:hAnsi="Times New Roman" w:cs="Times New Roman"/>
          <w:color w:val="000000"/>
          <w:sz w:val="26"/>
          <w:szCs w:val="26"/>
        </w:rPr>
        <w:lastRenderedPageBreak/>
        <w:t>работы:</w:t>
      </w:r>
    </w:p>
    <w:p w14:paraId="2846A93D" w14:textId="77777777" w:rsidR="00663A08" w:rsidRDefault="00646FF1">
      <w:pPr>
        <w:numPr>
          <w:ilvl w:val="0"/>
          <w:numId w:val="7"/>
        </w:numPr>
        <w:rPr>
          <w:rFonts w:ascii="Times New Roman" w:hAnsi="Times New Roman" w:cs="Times New Roman"/>
          <w:sz w:val="26"/>
          <w:szCs w:val="26"/>
        </w:rPr>
      </w:pPr>
      <w:r>
        <w:rPr>
          <w:rFonts w:ascii="Times New Roman" w:hAnsi="Times New Roman" w:cs="Times New Roman"/>
          <w:sz w:val="26"/>
          <w:szCs w:val="26"/>
        </w:rPr>
        <w:t>степень овладения компетенциями, обозначенными в данных Методических рекомендациях;</w:t>
      </w:r>
    </w:p>
    <w:p w14:paraId="39D76207" w14:textId="77777777" w:rsidR="00663A08" w:rsidRDefault="00646FF1">
      <w:pPr>
        <w:numPr>
          <w:ilvl w:val="0"/>
          <w:numId w:val="7"/>
        </w:numPr>
        <w:rPr>
          <w:rFonts w:ascii="Times New Roman" w:hAnsi="Times New Roman" w:cs="Times New Roman"/>
          <w:sz w:val="26"/>
          <w:szCs w:val="26"/>
        </w:rPr>
      </w:pPr>
      <w:r>
        <w:rPr>
          <w:rFonts w:ascii="Times New Roman" w:hAnsi="Times New Roman" w:cs="Times New Roman"/>
          <w:sz w:val="26"/>
          <w:szCs w:val="26"/>
        </w:rPr>
        <w:t>соответствие работы выбранной теме;</w:t>
      </w:r>
    </w:p>
    <w:p w14:paraId="16D86A5B" w14:textId="0006CBDB" w:rsidR="008A058D" w:rsidRDefault="008A058D" w:rsidP="008A058D">
      <w:pPr>
        <w:numPr>
          <w:ilvl w:val="0"/>
          <w:numId w:val="7"/>
        </w:numPr>
        <w:rPr>
          <w:rFonts w:ascii="Times New Roman" w:hAnsi="Times New Roman" w:cs="Times New Roman"/>
          <w:sz w:val="26"/>
          <w:szCs w:val="26"/>
        </w:rPr>
      </w:pPr>
      <w:r w:rsidRPr="008A058D">
        <w:rPr>
          <w:rFonts w:ascii="Times New Roman" w:hAnsi="Times New Roman" w:cs="Times New Roman"/>
          <w:sz w:val="26"/>
          <w:szCs w:val="26"/>
        </w:rPr>
        <w:t xml:space="preserve">релевантность и </w:t>
      </w:r>
      <w:r w:rsidR="00893ED6" w:rsidRPr="008A058D">
        <w:rPr>
          <w:rFonts w:ascii="Times New Roman" w:hAnsi="Times New Roman" w:cs="Times New Roman"/>
          <w:sz w:val="26"/>
          <w:szCs w:val="26"/>
        </w:rPr>
        <w:t>полнота анализа</w:t>
      </w:r>
      <w:r>
        <w:rPr>
          <w:rFonts w:ascii="Times New Roman" w:hAnsi="Times New Roman" w:cs="Times New Roman"/>
          <w:sz w:val="26"/>
          <w:szCs w:val="26"/>
        </w:rPr>
        <w:t xml:space="preserve"> </w:t>
      </w:r>
      <w:r w:rsidRPr="008A058D">
        <w:rPr>
          <w:rFonts w:ascii="Times New Roman" w:hAnsi="Times New Roman" w:cs="Times New Roman"/>
          <w:sz w:val="26"/>
          <w:szCs w:val="26"/>
        </w:rPr>
        <w:t>источников</w:t>
      </w:r>
      <w:r>
        <w:rPr>
          <w:rFonts w:ascii="Times New Roman" w:hAnsi="Times New Roman" w:cs="Times New Roman"/>
          <w:sz w:val="26"/>
          <w:szCs w:val="26"/>
        </w:rPr>
        <w:t>;</w:t>
      </w:r>
    </w:p>
    <w:p w14:paraId="0774E74D" w14:textId="77777777" w:rsidR="008A058D" w:rsidRPr="008A058D" w:rsidRDefault="008A058D" w:rsidP="008A058D">
      <w:pPr>
        <w:numPr>
          <w:ilvl w:val="0"/>
          <w:numId w:val="7"/>
        </w:numPr>
        <w:rPr>
          <w:rFonts w:ascii="Times New Roman" w:hAnsi="Times New Roman" w:cs="Times New Roman"/>
          <w:sz w:val="26"/>
          <w:szCs w:val="26"/>
        </w:rPr>
      </w:pPr>
      <w:r>
        <w:rPr>
          <w:rFonts w:ascii="Times New Roman" w:hAnsi="Times New Roman" w:cs="Times New Roman"/>
          <w:sz w:val="26"/>
          <w:szCs w:val="26"/>
        </w:rPr>
        <w:t>в</w:t>
      </w:r>
      <w:r w:rsidRPr="008A058D">
        <w:rPr>
          <w:rFonts w:ascii="Times New Roman" w:hAnsi="Times New Roman" w:cs="Times New Roman"/>
          <w:sz w:val="26"/>
          <w:szCs w:val="26"/>
        </w:rPr>
        <w:t>ыполнение графика работы</w:t>
      </w:r>
      <w:r>
        <w:rPr>
          <w:rFonts w:ascii="Times New Roman" w:hAnsi="Times New Roman" w:cs="Times New Roman"/>
          <w:sz w:val="26"/>
          <w:szCs w:val="26"/>
        </w:rPr>
        <w:t>;</w:t>
      </w:r>
    </w:p>
    <w:p w14:paraId="2ADA17F7" w14:textId="77777777" w:rsidR="00663A08" w:rsidRDefault="00646FF1">
      <w:pPr>
        <w:numPr>
          <w:ilvl w:val="0"/>
          <w:numId w:val="7"/>
        </w:numPr>
        <w:rPr>
          <w:rFonts w:ascii="Times New Roman" w:hAnsi="Times New Roman" w:cs="Times New Roman"/>
          <w:sz w:val="26"/>
          <w:szCs w:val="26"/>
        </w:rPr>
      </w:pPr>
      <w:r>
        <w:rPr>
          <w:rFonts w:ascii="Times New Roman" w:hAnsi="Times New Roman" w:cs="Times New Roman"/>
          <w:sz w:val="26"/>
          <w:szCs w:val="26"/>
        </w:rPr>
        <w:t>обоснованность результатов;</w:t>
      </w:r>
    </w:p>
    <w:p w14:paraId="0BD631E8" w14:textId="77777777" w:rsidR="00663A08" w:rsidRDefault="00646FF1">
      <w:pPr>
        <w:numPr>
          <w:ilvl w:val="0"/>
          <w:numId w:val="7"/>
        </w:numPr>
        <w:rPr>
          <w:rFonts w:ascii="Times New Roman" w:hAnsi="Times New Roman" w:cs="Times New Roman"/>
          <w:sz w:val="26"/>
          <w:szCs w:val="26"/>
        </w:rPr>
      </w:pPr>
      <w:r>
        <w:rPr>
          <w:rFonts w:ascii="Times New Roman" w:hAnsi="Times New Roman" w:cs="Times New Roman"/>
          <w:sz w:val="26"/>
          <w:szCs w:val="26"/>
        </w:rPr>
        <w:t>достигнутые результаты, практическое значение;</w:t>
      </w:r>
    </w:p>
    <w:p w14:paraId="33453639" w14:textId="77777777" w:rsidR="00663A08" w:rsidRDefault="00646FF1">
      <w:pPr>
        <w:numPr>
          <w:ilvl w:val="0"/>
          <w:numId w:val="7"/>
        </w:numPr>
        <w:rPr>
          <w:rFonts w:ascii="Times New Roman" w:hAnsi="Times New Roman" w:cs="Times New Roman"/>
          <w:sz w:val="26"/>
          <w:szCs w:val="26"/>
        </w:rPr>
      </w:pPr>
      <w:r>
        <w:rPr>
          <w:rFonts w:ascii="Times New Roman" w:hAnsi="Times New Roman" w:cs="Times New Roman"/>
          <w:sz w:val="26"/>
          <w:szCs w:val="26"/>
        </w:rPr>
        <w:t>достоинства и недостатки работы;</w:t>
      </w:r>
    </w:p>
    <w:p w14:paraId="013DF13E" w14:textId="77777777" w:rsidR="00663A08" w:rsidRDefault="00646FF1">
      <w:pPr>
        <w:numPr>
          <w:ilvl w:val="0"/>
          <w:numId w:val="7"/>
        </w:numPr>
        <w:rPr>
          <w:rFonts w:ascii="Times New Roman" w:hAnsi="Times New Roman" w:cs="Times New Roman"/>
          <w:sz w:val="26"/>
          <w:szCs w:val="26"/>
        </w:rPr>
      </w:pPr>
      <w:r>
        <w:rPr>
          <w:rFonts w:ascii="Times New Roman" w:hAnsi="Times New Roman" w:cs="Times New Roman"/>
          <w:sz w:val="26"/>
          <w:szCs w:val="26"/>
        </w:rPr>
        <w:t>оформление работы и соответствие требованиям, приведенным в Методических рекомендациях;</w:t>
      </w:r>
    </w:p>
    <w:p w14:paraId="405C8468" w14:textId="77777777" w:rsidR="00663A08" w:rsidRDefault="00646FF1">
      <w:pPr>
        <w:numPr>
          <w:ilvl w:val="0"/>
          <w:numId w:val="7"/>
        </w:numPr>
        <w:rPr>
          <w:rFonts w:ascii="Times New Roman" w:hAnsi="Times New Roman" w:cs="Times New Roman"/>
          <w:sz w:val="26"/>
          <w:szCs w:val="26"/>
        </w:rPr>
      </w:pPr>
      <w:r>
        <w:rPr>
          <w:rFonts w:ascii="Times New Roman" w:hAnsi="Times New Roman" w:cs="Times New Roman"/>
          <w:sz w:val="26"/>
          <w:szCs w:val="26"/>
        </w:rPr>
        <w:t>рекомендуемая оценка по пятибалльной и десятибалльной шкале.</w:t>
      </w:r>
    </w:p>
    <w:p w14:paraId="38505C0E" w14:textId="77777777" w:rsidR="00663A08" w:rsidRDefault="00646FF1">
      <w:pPr>
        <w:pBdr>
          <w:top w:val="nil"/>
          <w:left w:val="nil"/>
          <w:bottom w:val="nil"/>
          <w:right w:val="nil"/>
          <w:between w:val="nil"/>
        </w:pBdr>
        <w:tabs>
          <w:tab w:val="left" w:pos="1418"/>
          <w:tab w:val="left" w:pos="10204"/>
        </w:tabs>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Форма отзыва руководителя приведена в Приложении. Получение отрицательного отзыва руководителя не является препятствием к представлению ВКР на защиту.</w:t>
      </w:r>
    </w:p>
    <w:p w14:paraId="7DE854F5" w14:textId="77777777" w:rsidR="00663A08" w:rsidRDefault="00646FF1">
      <w:pPr>
        <w:pBdr>
          <w:top w:val="nil"/>
          <w:left w:val="nil"/>
          <w:bottom w:val="nil"/>
          <w:right w:val="nil"/>
          <w:between w:val="nil"/>
        </w:pBdr>
        <w:tabs>
          <w:tab w:val="left" w:pos="1418"/>
          <w:tab w:val="left" w:pos="10204"/>
        </w:tabs>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К защите допускается работа, получившая отзыв руководителя и рецензента (рецензентов).</w:t>
      </w:r>
    </w:p>
    <w:p w14:paraId="55102CF8" w14:textId="77777777" w:rsidR="00663A08" w:rsidRDefault="00646FF1">
      <w:pPr>
        <w:pBdr>
          <w:top w:val="nil"/>
          <w:left w:val="nil"/>
          <w:bottom w:val="nil"/>
          <w:right w:val="nil"/>
          <w:between w:val="nil"/>
        </w:pBdr>
        <w:tabs>
          <w:tab w:val="left" w:pos="1418"/>
          <w:tab w:val="left" w:pos="10204"/>
        </w:tabs>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Рецензия может быть выполнена на английском языке. Рекомендуемый объем отзыва и рецензии должны составлять от одной до трех страниц печатного текста. </w:t>
      </w:r>
    </w:p>
    <w:p w14:paraId="689A0A92" w14:textId="77777777" w:rsidR="00663A08" w:rsidRDefault="00646FF1">
      <w:pPr>
        <w:shd w:val="clear" w:color="auto" w:fill="FFFFFF"/>
        <w:ind w:firstLine="709"/>
        <w:jc w:val="both"/>
        <w:rPr>
          <w:rFonts w:ascii="Times New Roman" w:hAnsi="Times New Roman" w:cs="Times New Roman"/>
          <w:sz w:val="26"/>
          <w:szCs w:val="26"/>
        </w:rPr>
      </w:pPr>
      <w:r>
        <w:rPr>
          <w:rFonts w:ascii="Times New Roman" w:hAnsi="Times New Roman" w:cs="Times New Roman"/>
          <w:sz w:val="26"/>
          <w:szCs w:val="26"/>
        </w:rPr>
        <w:t>ВКР вместе с отзывами руководителя и рецензента (рецензентов) должна быть представлена ответственному секретарю ГЭК не позднее, чем за два рабочих дня до защиты.</w:t>
      </w:r>
      <w:r>
        <w:rPr>
          <w:sz w:val="26"/>
          <w:szCs w:val="26"/>
        </w:rPr>
        <w:t xml:space="preserve"> </w:t>
      </w:r>
    </w:p>
    <w:p w14:paraId="78947321" w14:textId="77777777" w:rsidR="00663A08" w:rsidRDefault="00663A08">
      <w:pPr>
        <w:ind w:firstLine="709"/>
        <w:jc w:val="both"/>
        <w:rPr>
          <w:rFonts w:ascii="Times New Roman" w:hAnsi="Times New Roman" w:cs="Times New Roman"/>
          <w:sz w:val="26"/>
          <w:szCs w:val="26"/>
        </w:rPr>
      </w:pPr>
      <w:bookmarkStart w:id="7" w:name="_heading=h.3dy6vkm" w:colFirst="0" w:colLast="0"/>
      <w:bookmarkEnd w:id="7"/>
    </w:p>
    <w:p w14:paraId="7211AEFF" w14:textId="77777777" w:rsidR="00663A08" w:rsidRDefault="001C4441">
      <w:pPr>
        <w:jc w:val="center"/>
        <w:rPr>
          <w:rFonts w:ascii="Times New Roman" w:hAnsi="Times New Roman" w:cs="Times New Roman"/>
          <w:b/>
          <w:sz w:val="26"/>
          <w:szCs w:val="26"/>
        </w:rPr>
      </w:pPr>
      <w:r>
        <w:rPr>
          <w:rFonts w:ascii="Times New Roman" w:hAnsi="Times New Roman" w:cs="Times New Roman"/>
          <w:b/>
          <w:sz w:val="26"/>
          <w:szCs w:val="26"/>
        </w:rPr>
        <w:t>6</w:t>
      </w:r>
      <w:r w:rsidR="00646FF1">
        <w:rPr>
          <w:rFonts w:ascii="Times New Roman" w:hAnsi="Times New Roman" w:cs="Times New Roman"/>
          <w:b/>
          <w:sz w:val="26"/>
          <w:szCs w:val="26"/>
        </w:rPr>
        <w:t>. ЗАЩИТА ВЫПУСКНОЙ КВАЛИФИКАЦИОННОЙ РАБОТЫ</w:t>
      </w:r>
    </w:p>
    <w:p w14:paraId="2B737023" w14:textId="77777777" w:rsidR="00663A08" w:rsidRDefault="00663A08">
      <w:pPr>
        <w:ind w:firstLine="709"/>
        <w:jc w:val="center"/>
        <w:rPr>
          <w:rFonts w:ascii="Times New Roman" w:hAnsi="Times New Roman" w:cs="Times New Roman"/>
          <w:b/>
          <w:sz w:val="26"/>
          <w:szCs w:val="26"/>
        </w:rPr>
      </w:pPr>
    </w:p>
    <w:p w14:paraId="06A1C02A" w14:textId="77777777" w:rsidR="00663A08" w:rsidRDefault="00646FF1">
      <w:pPr>
        <w:widowControl/>
        <w:pBdr>
          <w:top w:val="nil"/>
          <w:left w:val="nil"/>
          <w:bottom w:val="nil"/>
          <w:right w:val="nil"/>
          <w:between w:val="nil"/>
        </w:pBdr>
        <w:tabs>
          <w:tab w:val="left" w:pos="1418"/>
          <w:tab w:val="left" w:pos="10204"/>
        </w:tabs>
        <w:ind w:firstLine="709"/>
        <w:jc w:val="both"/>
        <w:rPr>
          <w:rFonts w:ascii="Times New Roman" w:hAnsi="Times New Roman" w:cs="Times New Roman"/>
          <w:color w:val="000000"/>
          <w:sz w:val="26"/>
          <w:szCs w:val="26"/>
        </w:rPr>
      </w:pPr>
      <w:bookmarkStart w:id="8" w:name="_heading=h.1t3h5sf" w:colFirst="0" w:colLast="0"/>
      <w:bookmarkEnd w:id="8"/>
      <w:r>
        <w:rPr>
          <w:rFonts w:ascii="Times New Roman" w:hAnsi="Times New Roman" w:cs="Times New Roman"/>
          <w:color w:val="000000"/>
          <w:sz w:val="26"/>
          <w:szCs w:val="26"/>
        </w:rPr>
        <w:t>Завершающим этапом выполнения студентом ВКР является ее защита.</w:t>
      </w:r>
    </w:p>
    <w:p w14:paraId="0655CFBF" w14:textId="77777777" w:rsidR="00663A08" w:rsidRPr="00893ED6" w:rsidRDefault="00646FF1">
      <w:pPr>
        <w:pBdr>
          <w:top w:val="nil"/>
          <w:left w:val="nil"/>
          <w:bottom w:val="nil"/>
          <w:right w:val="nil"/>
          <w:between w:val="nil"/>
        </w:pBdr>
        <w:tabs>
          <w:tab w:val="left" w:pos="851"/>
          <w:tab w:val="left" w:pos="993"/>
        </w:tabs>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К защите ВКР допускаются студенты, представившие ВКР в установленный срок. Лица, нарушившие установленный срок, и не допущенные к защите ВКР, в том числе по причине нарушений, выявленных в ходе обязательной проверки текста ВКР на плагиат, отчисляются из НИУ ВШЭ как не выполнившие обязанностей по </w:t>
      </w:r>
      <w:r w:rsidRPr="00893ED6">
        <w:rPr>
          <w:rFonts w:ascii="Times New Roman" w:hAnsi="Times New Roman" w:cs="Times New Roman"/>
          <w:color w:val="000000"/>
          <w:sz w:val="26"/>
          <w:szCs w:val="26"/>
        </w:rPr>
        <w:t xml:space="preserve">добросовестному освоению образовательной программы и выполнению учебного плана. </w:t>
      </w:r>
    </w:p>
    <w:p w14:paraId="250F869D" w14:textId="77777777" w:rsidR="00663A08" w:rsidRPr="00893ED6" w:rsidRDefault="00646FF1">
      <w:pPr>
        <w:ind w:firstLine="709"/>
        <w:jc w:val="both"/>
        <w:rPr>
          <w:rFonts w:ascii="Times New Roman" w:hAnsi="Times New Roman" w:cs="Times New Roman"/>
          <w:sz w:val="26"/>
          <w:szCs w:val="26"/>
        </w:rPr>
      </w:pPr>
      <w:r w:rsidRPr="00893ED6">
        <w:rPr>
          <w:rFonts w:ascii="Times New Roman" w:hAnsi="Times New Roman" w:cs="Times New Roman"/>
          <w:sz w:val="26"/>
          <w:szCs w:val="26"/>
        </w:rPr>
        <w:t>Защита ВКР проводится в установленное время на заседании Государственной экзаменационной комиссии (ГЭК). Защита может проводится в очном или конференционном формате. Кроме членов государственной экзаменационной комиссии на защите желательно присутствие руководителя и рецензента ВКР, а также возможно присутствие других студентов, преподавателей и администрации НИУ ВШЭ.</w:t>
      </w:r>
    </w:p>
    <w:p w14:paraId="5FABFFAA" w14:textId="77777777" w:rsidR="00912E9D" w:rsidRPr="00893ED6" w:rsidRDefault="00912E9D">
      <w:pPr>
        <w:ind w:firstLine="709"/>
        <w:jc w:val="both"/>
        <w:rPr>
          <w:rFonts w:ascii="Times New Roman" w:hAnsi="Times New Roman" w:cs="Times New Roman"/>
          <w:sz w:val="26"/>
          <w:szCs w:val="26"/>
        </w:rPr>
      </w:pPr>
      <w:r w:rsidRPr="00893ED6">
        <w:rPr>
          <w:rFonts w:ascii="Times New Roman" w:hAnsi="Times New Roman" w:cs="Times New Roman"/>
          <w:sz w:val="26"/>
          <w:szCs w:val="26"/>
        </w:rPr>
        <w:t>Для проведения государственной итоговой аттестации в форме защиты ВКР «Стартап как диплом» рекомендуется формировать отдельные государственные экзаменационные комиссии. Состав комиссии может быть расширенным за счет привлечения практиков в деятельности по бизнес-проектированию, предпринимателей и потенциальных инвесторов.</w:t>
      </w:r>
    </w:p>
    <w:p w14:paraId="647BF34C" w14:textId="37B85F68" w:rsidR="00663A08" w:rsidRDefault="00646FF1">
      <w:pPr>
        <w:ind w:firstLine="709"/>
        <w:jc w:val="both"/>
        <w:rPr>
          <w:rFonts w:ascii="Times New Roman" w:hAnsi="Times New Roman" w:cs="Times New Roman"/>
          <w:sz w:val="26"/>
          <w:szCs w:val="26"/>
        </w:rPr>
      </w:pPr>
      <w:r w:rsidRPr="00893ED6">
        <w:rPr>
          <w:rFonts w:ascii="Times New Roman" w:hAnsi="Times New Roman" w:cs="Times New Roman"/>
          <w:sz w:val="26"/>
          <w:szCs w:val="26"/>
        </w:rPr>
        <w:t>Защита ВКР начинается с доклада студента по теме в течение 15 минут. Выступление следует начинать с обоснования актуальности избранной темы, описания научной проблемы и формулировки цели работы</w:t>
      </w:r>
      <w:r>
        <w:rPr>
          <w:rFonts w:ascii="Times New Roman" w:hAnsi="Times New Roman" w:cs="Times New Roman"/>
          <w:sz w:val="26"/>
          <w:szCs w:val="26"/>
        </w:rPr>
        <w:t xml:space="preserve">, а затем в последовательности по главам раскрывается основное содержание работы, обращая особое внимание на наиболее важные вопросы и полученные </w:t>
      </w:r>
      <w:r w:rsidR="00893ED6">
        <w:rPr>
          <w:rFonts w:ascii="Times New Roman" w:hAnsi="Times New Roman" w:cs="Times New Roman"/>
          <w:sz w:val="26"/>
          <w:szCs w:val="26"/>
        </w:rPr>
        <w:t>практические результаты</w:t>
      </w:r>
      <w:r>
        <w:rPr>
          <w:rFonts w:ascii="Times New Roman" w:hAnsi="Times New Roman" w:cs="Times New Roman"/>
          <w:sz w:val="26"/>
          <w:szCs w:val="26"/>
        </w:rPr>
        <w:t xml:space="preserve">. В заключительной части доклада перечисляются общие выводы, предложения (рекомендации), сформулированные автором в результате проведения исследования. </w:t>
      </w:r>
    </w:p>
    <w:p w14:paraId="0231A2F3" w14:textId="77777777" w:rsidR="00663A08" w:rsidRDefault="00646FF1">
      <w:pPr>
        <w:ind w:firstLine="709"/>
        <w:jc w:val="both"/>
        <w:rPr>
          <w:rFonts w:ascii="Times New Roman" w:hAnsi="Times New Roman" w:cs="Times New Roman"/>
          <w:sz w:val="26"/>
          <w:szCs w:val="26"/>
        </w:rPr>
      </w:pPr>
      <w:r>
        <w:rPr>
          <w:rFonts w:ascii="Times New Roman" w:hAnsi="Times New Roman" w:cs="Times New Roman"/>
          <w:sz w:val="26"/>
          <w:szCs w:val="26"/>
        </w:rPr>
        <w:lastRenderedPageBreak/>
        <w:t>Речь выпускника при осуществлении доклада должна быть свободной, защита не должна сводиться к прочтению заранее подготовленного текста доклада.</w:t>
      </w:r>
    </w:p>
    <w:p w14:paraId="4544ECD0" w14:textId="025E9788" w:rsidR="00663A08" w:rsidRDefault="00646FF1">
      <w:pPr>
        <w:ind w:firstLine="709"/>
        <w:jc w:val="both"/>
        <w:rPr>
          <w:rFonts w:ascii="Times New Roman" w:hAnsi="Times New Roman" w:cs="Times New Roman"/>
          <w:sz w:val="26"/>
          <w:szCs w:val="26"/>
        </w:rPr>
      </w:pPr>
      <w:r>
        <w:rPr>
          <w:rFonts w:ascii="Times New Roman" w:hAnsi="Times New Roman" w:cs="Times New Roman"/>
          <w:sz w:val="26"/>
          <w:szCs w:val="26"/>
        </w:rPr>
        <w:t xml:space="preserve">Приветствуется использование компьютерной техники, с вынесением слайдов презентации ВКР, подготовленной в MS Power Point, на экран. При подготовке презентации студентам настоятельно рекомендуется выбирать расположение и размер текста (графиков, таблиц), вынесенных на слайд, таким образом, чтобы их без труда можно было воспринимать членам ГЭК. При этом отдельные таблицы, которые в силу их большого размера не целесообразно помещать на слайд, можно включить в раздаточные материалы, которые передаются членам ГЭК. </w:t>
      </w:r>
      <w:r w:rsidR="00893ED6">
        <w:rPr>
          <w:rFonts w:ascii="Times New Roman" w:hAnsi="Times New Roman" w:cs="Times New Roman"/>
          <w:sz w:val="26"/>
          <w:szCs w:val="26"/>
        </w:rPr>
        <w:t>Кроме того,</w:t>
      </w:r>
      <w:r>
        <w:rPr>
          <w:rFonts w:ascii="Times New Roman" w:hAnsi="Times New Roman" w:cs="Times New Roman"/>
          <w:sz w:val="26"/>
          <w:szCs w:val="26"/>
        </w:rPr>
        <w:t xml:space="preserve"> в раздаточные материалы могут быть вынесены отдельные промежуточные выводы и результаты вычислений, о которых в силу ограничения времени студент не может заявить в рамках доклада, но которые бы хотелось продемонстрировать членам ГЭК.</w:t>
      </w:r>
    </w:p>
    <w:p w14:paraId="003DCBAC" w14:textId="77777777" w:rsidR="00663A08" w:rsidRDefault="00646FF1">
      <w:pPr>
        <w:ind w:firstLine="709"/>
        <w:jc w:val="both"/>
        <w:rPr>
          <w:rFonts w:ascii="Times New Roman" w:hAnsi="Times New Roman" w:cs="Times New Roman"/>
          <w:sz w:val="26"/>
          <w:szCs w:val="26"/>
        </w:rPr>
      </w:pPr>
      <w:r>
        <w:rPr>
          <w:rFonts w:ascii="Times New Roman" w:hAnsi="Times New Roman" w:cs="Times New Roman"/>
          <w:sz w:val="26"/>
          <w:szCs w:val="26"/>
        </w:rPr>
        <w:t xml:space="preserve">После завершения доклада члены ГЭК задают студенту вопросы как непосредственно связанные с темой ВКР, полученными в процессе исследования результатами, так и близкой к ней проблематике. При ответах на вопросы студент имеет право пользоваться своей ВКР. </w:t>
      </w:r>
    </w:p>
    <w:p w14:paraId="5DBB4360" w14:textId="77777777" w:rsidR="00663A08" w:rsidRDefault="00646FF1">
      <w:pPr>
        <w:ind w:firstLine="709"/>
        <w:jc w:val="both"/>
        <w:rPr>
          <w:rFonts w:ascii="Times New Roman" w:hAnsi="Times New Roman" w:cs="Times New Roman"/>
          <w:sz w:val="26"/>
          <w:szCs w:val="26"/>
        </w:rPr>
      </w:pPr>
      <w:bookmarkStart w:id="9" w:name="_heading=h.4d34og8" w:colFirst="0" w:colLast="0"/>
      <w:bookmarkEnd w:id="9"/>
      <w:r>
        <w:rPr>
          <w:rFonts w:ascii="Times New Roman" w:hAnsi="Times New Roman" w:cs="Times New Roman"/>
          <w:sz w:val="26"/>
          <w:szCs w:val="26"/>
        </w:rPr>
        <w:t xml:space="preserve">Члены ГЭК, участвующие в процедуре защиты студентом его ВКР, помимо определения его способности (готовности) к будущей профессиональной деятельности на основе публичной защиты результатов ВКР, также рассматривают отзыв руководителя студента, отзывы рецензентов. </w:t>
      </w:r>
    </w:p>
    <w:p w14:paraId="74149510" w14:textId="77777777" w:rsidR="00663A08" w:rsidRDefault="00663A08">
      <w:pPr>
        <w:ind w:firstLine="709"/>
        <w:jc w:val="center"/>
        <w:rPr>
          <w:rFonts w:ascii="Times New Roman" w:hAnsi="Times New Roman" w:cs="Times New Roman"/>
          <w:b/>
          <w:sz w:val="26"/>
          <w:szCs w:val="26"/>
        </w:rPr>
      </w:pPr>
    </w:p>
    <w:p w14:paraId="54A77136" w14:textId="77777777" w:rsidR="00663A08" w:rsidRDefault="00646FF1">
      <w:pPr>
        <w:jc w:val="center"/>
        <w:rPr>
          <w:rFonts w:ascii="Times New Roman" w:hAnsi="Times New Roman" w:cs="Times New Roman"/>
          <w:b/>
          <w:sz w:val="26"/>
          <w:szCs w:val="26"/>
        </w:rPr>
      </w:pPr>
      <w:r>
        <w:rPr>
          <w:rFonts w:ascii="Times New Roman" w:hAnsi="Times New Roman" w:cs="Times New Roman"/>
          <w:b/>
          <w:sz w:val="26"/>
          <w:szCs w:val="26"/>
        </w:rPr>
        <w:t>7. КРИТЕРИИ ОЦЕНКИ ВЫПУСКНОЙ КВАЛИФИКАЦИОННОЙ РАБОТЫ</w:t>
      </w:r>
    </w:p>
    <w:p w14:paraId="36AEFBC2" w14:textId="77777777" w:rsidR="00663A08" w:rsidRDefault="00663A08">
      <w:pPr>
        <w:jc w:val="center"/>
        <w:rPr>
          <w:rFonts w:ascii="Times New Roman" w:hAnsi="Times New Roman" w:cs="Times New Roman"/>
          <w:b/>
          <w:sz w:val="26"/>
          <w:szCs w:val="26"/>
        </w:rPr>
      </w:pPr>
    </w:p>
    <w:p w14:paraId="71FD24D4" w14:textId="6B02BD3B" w:rsidR="00663A08" w:rsidRDefault="00646FF1">
      <w:pPr>
        <w:pStyle w:val="5"/>
        <w:spacing w:before="0" w:after="0"/>
        <w:ind w:firstLine="709"/>
        <w:jc w:val="both"/>
        <w:rPr>
          <w:rFonts w:ascii="Times New Roman" w:hAnsi="Times New Roman" w:cs="Times New Roman"/>
          <w:b w:val="0"/>
          <w:i w:val="0"/>
        </w:rPr>
      </w:pPr>
      <w:bookmarkStart w:id="10" w:name="_heading=h.2s8eyo1" w:colFirst="0" w:colLast="0"/>
      <w:bookmarkEnd w:id="10"/>
      <w:r>
        <w:rPr>
          <w:rFonts w:ascii="Times New Roman" w:hAnsi="Times New Roman" w:cs="Times New Roman"/>
          <w:b w:val="0"/>
          <w:i w:val="0"/>
        </w:rPr>
        <w:t xml:space="preserve">К </w:t>
      </w:r>
      <w:r w:rsidR="00893ED6">
        <w:rPr>
          <w:rFonts w:ascii="Times New Roman" w:hAnsi="Times New Roman" w:cs="Times New Roman"/>
          <w:b w:val="0"/>
          <w:i w:val="0"/>
        </w:rPr>
        <w:t xml:space="preserve">критериям </w:t>
      </w:r>
      <w:r w:rsidR="00893ED6">
        <w:rPr>
          <w:rFonts w:ascii="Times New Roman" w:hAnsi="Times New Roman" w:cs="Times New Roman"/>
          <w:b w:val="0"/>
        </w:rPr>
        <w:t>оценки</w:t>
      </w:r>
      <w:r>
        <w:rPr>
          <w:rFonts w:ascii="Times New Roman" w:hAnsi="Times New Roman" w:cs="Times New Roman"/>
          <w:b w:val="0"/>
          <w:i w:val="0"/>
        </w:rPr>
        <w:t xml:space="preserve">, выставляемой студенту за ВКР, помимо указанных в п.5 настоящих  Методических рекомендаций, относятся: </w:t>
      </w:r>
    </w:p>
    <w:p w14:paraId="177AD3AD" w14:textId="77777777" w:rsidR="00663A08" w:rsidRDefault="00646FF1">
      <w:pPr>
        <w:pStyle w:val="5"/>
        <w:numPr>
          <w:ilvl w:val="0"/>
          <w:numId w:val="1"/>
        </w:numPr>
        <w:spacing w:before="0" w:after="0"/>
        <w:ind w:left="0" w:firstLine="709"/>
        <w:jc w:val="both"/>
        <w:rPr>
          <w:rFonts w:ascii="Times New Roman" w:hAnsi="Times New Roman" w:cs="Times New Roman"/>
          <w:b w:val="0"/>
          <w:i w:val="0"/>
        </w:rPr>
      </w:pPr>
      <w:r>
        <w:rPr>
          <w:rFonts w:ascii="Times New Roman" w:hAnsi="Times New Roman" w:cs="Times New Roman"/>
          <w:b w:val="0"/>
          <w:i w:val="0"/>
        </w:rPr>
        <w:t>качество представленной защиты ВКР,</w:t>
      </w:r>
    </w:p>
    <w:p w14:paraId="5E1754A9" w14:textId="77777777" w:rsidR="00663A08" w:rsidRDefault="00646FF1">
      <w:pPr>
        <w:numPr>
          <w:ilvl w:val="0"/>
          <w:numId w:val="1"/>
        </w:numPr>
        <w:ind w:left="0" w:firstLine="709"/>
        <w:jc w:val="both"/>
        <w:rPr>
          <w:rFonts w:ascii="Times New Roman" w:hAnsi="Times New Roman" w:cs="Times New Roman"/>
          <w:sz w:val="26"/>
          <w:szCs w:val="26"/>
        </w:rPr>
      </w:pPr>
      <w:r>
        <w:rPr>
          <w:rFonts w:ascii="Times New Roman" w:hAnsi="Times New Roman" w:cs="Times New Roman"/>
          <w:sz w:val="26"/>
          <w:szCs w:val="26"/>
        </w:rPr>
        <w:t>релевантность выполненного доклада,</w:t>
      </w:r>
    </w:p>
    <w:p w14:paraId="4017B5CE" w14:textId="77777777" w:rsidR="00663A08" w:rsidRDefault="00646FF1">
      <w:pPr>
        <w:numPr>
          <w:ilvl w:val="0"/>
          <w:numId w:val="1"/>
        </w:numPr>
        <w:ind w:left="0" w:firstLine="709"/>
        <w:jc w:val="both"/>
        <w:rPr>
          <w:rFonts w:ascii="Times New Roman" w:hAnsi="Times New Roman" w:cs="Times New Roman"/>
          <w:sz w:val="26"/>
          <w:szCs w:val="26"/>
        </w:rPr>
      </w:pPr>
      <w:r>
        <w:rPr>
          <w:rFonts w:ascii="Times New Roman" w:hAnsi="Times New Roman" w:cs="Times New Roman"/>
          <w:sz w:val="26"/>
          <w:szCs w:val="26"/>
        </w:rPr>
        <w:t>уровень ответов на вопросы, заданных членами ГЭК после заслушивания доклада, умение дискутировать.</w:t>
      </w:r>
    </w:p>
    <w:p w14:paraId="68A67494" w14:textId="77777777" w:rsidR="00663A08" w:rsidRDefault="00646FF1">
      <w:pPr>
        <w:pStyle w:val="5"/>
        <w:spacing w:before="0" w:after="0"/>
        <w:ind w:firstLine="709"/>
        <w:jc w:val="both"/>
        <w:rPr>
          <w:rFonts w:ascii="Times New Roman" w:hAnsi="Times New Roman" w:cs="Times New Roman"/>
          <w:b w:val="0"/>
          <w:i w:val="0"/>
        </w:rPr>
      </w:pPr>
      <w:r>
        <w:rPr>
          <w:rFonts w:ascii="Times New Roman" w:hAnsi="Times New Roman" w:cs="Times New Roman"/>
          <w:b w:val="0"/>
          <w:i w:val="0"/>
        </w:rPr>
        <w:t xml:space="preserve">Оценка  «отлично» (8-10 баллов) выставляется студенту, представившему ВКР, которая имеет исследовательский характер, содержит реальные выводы и предложения, вытекающие из проделанного анализа, соответствует требованиям настоящих Методических рекомендаций, а также продемонстрировавшему в ходе защиты ВКР свободное владение материалом, давшему аргументированные, полные и четкие ответы на вопросы членов ГЭК и замечания рецензента. </w:t>
      </w:r>
    </w:p>
    <w:p w14:paraId="54D33C50" w14:textId="77777777" w:rsidR="00663A08" w:rsidRDefault="00646FF1">
      <w:pPr>
        <w:ind w:firstLine="709"/>
        <w:jc w:val="both"/>
        <w:rPr>
          <w:rFonts w:ascii="Times New Roman" w:hAnsi="Times New Roman" w:cs="Times New Roman"/>
          <w:sz w:val="26"/>
          <w:szCs w:val="26"/>
        </w:rPr>
      </w:pPr>
      <w:r>
        <w:rPr>
          <w:rFonts w:ascii="Times New Roman" w:hAnsi="Times New Roman" w:cs="Times New Roman"/>
          <w:sz w:val="26"/>
          <w:szCs w:val="26"/>
        </w:rPr>
        <w:t xml:space="preserve">Оценка «хорошо» (6-7 баллов) выставляется студенту, представившему выпускную квалификационную работу, соответствующую требованиям настоящих Методических рекомендаций, содержащую выводы и предложения, вытекающие из проделанного анализа, и продемонстрировавшему владение материалом работы, ответившему на вопросы и замечания рецензента, но имеющему отдельные мелкие недочеты по тем или иным аспектам ВКР.  </w:t>
      </w:r>
    </w:p>
    <w:p w14:paraId="46BDAE24" w14:textId="77777777" w:rsidR="00663A08" w:rsidRDefault="00646FF1">
      <w:pPr>
        <w:ind w:firstLine="709"/>
        <w:jc w:val="both"/>
        <w:rPr>
          <w:rFonts w:ascii="Times New Roman" w:hAnsi="Times New Roman" w:cs="Times New Roman"/>
          <w:sz w:val="26"/>
          <w:szCs w:val="26"/>
        </w:rPr>
      </w:pPr>
      <w:r>
        <w:rPr>
          <w:rFonts w:ascii="Times New Roman" w:hAnsi="Times New Roman" w:cs="Times New Roman"/>
          <w:sz w:val="26"/>
          <w:szCs w:val="26"/>
        </w:rPr>
        <w:t>Оценка «удовлетворительно» (4-5 баллов) выставляется студенту, представившему ВКР, в целом соответствующую установленным требованиям, содержащую общие выводы и предложения по совершенствованию предмета исследования, но продемонстрировавшему в процессе защиты слабое владение материалом работы, затруднения в ответах на вопросы членов ГЭК и замечания рецензента.</w:t>
      </w:r>
    </w:p>
    <w:p w14:paraId="75CE7630" w14:textId="77777777" w:rsidR="00663A08" w:rsidRDefault="00646FF1">
      <w:pPr>
        <w:ind w:firstLine="709"/>
        <w:jc w:val="both"/>
        <w:rPr>
          <w:rFonts w:ascii="Times New Roman" w:hAnsi="Times New Roman" w:cs="Times New Roman"/>
          <w:sz w:val="26"/>
          <w:szCs w:val="26"/>
        </w:rPr>
      </w:pPr>
      <w:r>
        <w:rPr>
          <w:rFonts w:ascii="Times New Roman" w:hAnsi="Times New Roman" w:cs="Times New Roman"/>
          <w:sz w:val="26"/>
          <w:szCs w:val="26"/>
        </w:rPr>
        <w:t xml:space="preserve">Оценка «неудовлетворительно» (до 3-х баллов включительно) выставляется в том </w:t>
      </w:r>
      <w:r>
        <w:rPr>
          <w:rFonts w:ascii="Times New Roman" w:hAnsi="Times New Roman" w:cs="Times New Roman"/>
          <w:sz w:val="26"/>
          <w:szCs w:val="26"/>
        </w:rPr>
        <w:lastRenderedPageBreak/>
        <w:t xml:space="preserve">случае, если представленная работа в основном соответствует требованиям, но студент не владеет материалом, не ориентируется в теме, не может ответить на вопросы. </w:t>
      </w:r>
    </w:p>
    <w:p w14:paraId="0C990AD9" w14:textId="77777777" w:rsidR="00663A08" w:rsidRDefault="00646FF1">
      <w:pPr>
        <w:widowControl/>
        <w:tabs>
          <w:tab w:val="left" w:pos="480"/>
          <w:tab w:val="left" w:pos="1080"/>
          <w:tab w:val="left" w:pos="1440"/>
        </w:tabs>
        <w:ind w:firstLine="709"/>
        <w:jc w:val="both"/>
        <w:rPr>
          <w:rFonts w:ascii="Times New Roman" w:hAnsi="Times New Roman" w:cs="Times New Roman"/>
          <w:sz w:val="26"/>
          <w:szCs w:val="26"/>
        </w:rPr>
      </w:pPr>
      <w:bookmarkStart w:id="11" w:name="_heading=h.17dp8vu" w:colFirst="0" w:colLast="0"/>
      <w:bookmarkEnd w:id="11"/>
      <w:r>
        <w:rPr>
          <w:rFonts w:ascii="Times New Roman" w:hAnsi="Times New Roman" w:cs="Times New Roman"/>
          <w:sz w:val="26"/>
          <w:szCs w:val="26"/>
        </w:rPr>
        <w:t>Результаты защиты ВКР являются основанием для принятия ГЭК решения о присвоении соответствующей квалификации и выдачи диплома государственного образца.</w:t>
      </w:r>
    </w:p>
    <w:p w14:paraId="6641E09A" w14:textId="34F3914F" w:rsidR="00663A08" w:rsidRDefault="007D1C18">
      <w:pPr>
        <w:tabs>
          <w:tab w:val="left" w:pos="0"/>
        </w:tabs>
        <w:ind w:firstLine="709"/>
        <w:jc w:val="both"/>
        <w:rPr>
          <w:rFonts w:ascii="Times New Roman" w:hAnsi="Times New Roman" w:cs="Times New Roman"/>
          <w:sz w:val="26"/>
          <w:szCs w:val="26"/>
        </w:rPr>
      </w:pPr>
      <w:r w:rsidRPr="007D1C18">
        <w:rPr>
          <w:rFonts w:ascii="Times New Roman" w:hAnsi="Times New Roman" w:cs="Times New Roman"/>
          <w:sz w:val="26"/>
          <w:szCs w:val="26"/>
        </w:rPr>
        <w:t>Оценка за ВКР выставляется ГЭК по итогам защиты, при этом оценки руководи</w:t>
      </w:r>
      <w:r w:rsidR="00E72A0D">
        <w:rPr>
          <w:rFonts w:ascii="Times New Roman" w:hAnsi="Times New Roman" w:cs="Times New Roman"/>
          <w:sz w:val="26"/>
          <w:szCs w:val="26"/>
        </w:rPr>
        <w:t>т</w:t>
      </w:r>
      <w:r w:rsidRPr="007D1C18">
        <w:rPr>
          <w:rFonts w:ascii="Times New Roman" w:hAnsi="Times New Roman" w:cs="Times New Roman"/>
          <w:sz w:val="26"/>
          <w:szCs w:val="26"/>
        </w:rPr>
        <w:t xml:space="preserve">еля и рецензента носят рекомендательный характер. </w:t>
      </w:r>
      <w:r w:rsidR="00646FF1">
        <w:rPr>
          <w:rFonts w:ascii="Times New Roman" w:hAnsi="Times New Roman" w:cs="Times New Roman"/>
          <w:sz w:val="26"/>
          <w:szCs w:val="26"/>
        </w:rPr>
        <w:t xml:space="preserve">Оценка выводится на основании критериев оценки ВКР, содержащихся </w:t>
      </w:r>
      <w:r w:rsidR="00025104">
        <w:rPr>
          <w:rFonts w:ascii="Times New Roman" w:hAnsi="Times New Roman" w:cs="Times New Roman"/>
          <w:sz w:val="26"/>
          <w:szCs w:val="26"/>
        </w:rPr>
        <w:t>в настоящих Методических рекомендациях</w:t>
      </w:r>
      <w:r w:rsidR="00646FF1">
        <w:rPr>
          <w:rFonts w:ascii="Times New Roman" w:hAnsi="Times New Roman" w:cs="Times New Roman"/>
          <w:sz w:val="26"/>
          <w:szCs w:val="26"/>
        </w:rPr>
        <w:t xml:space="preserve"> и оцениванию сформированности компетенций, развиваемых </w:t>
      </w:r>
      <w:r w:rsidR="00025104">
        <w:rPr>
          <w:rFonts w:ascii="Times New Roman" w:hAnsi="Times New Roman" w:cs="Times New Roman"/>
          <w:sz w:val="26"/>
          <w:szCs w:val="26"/>
        </w:rPr>
        <w:t>при подготовке</w:t>
      </w:r>
      <w:r w:rsidR="00646FF1">
        <w:rPr>
          <w:rFonts w:ascii="Times New Roman" w:hAnsi="Times New Roman" w:cs="Times New Roman"/>
          <w:sz w:val="26"/>
          <w:szCs w:val="26"/>
        </w:rPr>
        <w:t xml:space="preserve"> ВКР и предусмотренных</w:t>
      </w:r>
      <w:r w:rsidR="006240E3">
        <w:rPr>
          <w:rFonts w:ascii="Times New Roman" w:hAnsi="Times New Roman" w:cs="Times New Roman"/>
          <w:sz w:val="26"/>
          <w:szCs w:val="26"/>
        </w:rPr>
        <w:t xml:space="preserve"> паспортом образовательной программы</w:t>
      </w:r>
      <w:r w:rsidR="00646FF1">
        <w:rPr>
          <w:rFonts w:ascii="Times New Roman" w:hAnsi="Times New Roman" w:cs="Times New Roman"/>
          <w:sz w:val="26"/>
          <w:szCs w:val="26"/>
        </w:rPr>
        <w:t> (Приложение).</w:t>
      </w:r>
    </w:p>
    <w:p w14:paraId="08524F83" w14:textId="77777777" w:rsidR="00663A08" w:rsidRPr="001232F2" w:rsidRDefault="00646FF1">
      <w:pPr>
        <w:tabs>
          <w:tab w:val="left" w:pos="0"/>
          <w:tab w:val="left" w:pos="1843"/>
        </w:tabs>
        <w:ind w:firstLine="709"/>
        <w:jc w:val="both"/>
        <w:rPr>
          <w:rFonts w:ascii="Times New Roman" w:hAnsi="Times New Roman" w:cs="Times New Roman"/>
          <w:sz w:val="26"/>
          <w:szCs w:val="26"/>
        </w:rPr>
      </w:pPr>
      <w:r>
        <w:rPr>
          <w:rFonts w:ascii="Times New Roman" w:hAnsi="Times New Roman" w:cs="Times New Roman"/>
          <w:sz w:val="26"/>
          <w:szCs w:val="26"/>
        </w:rPr>
        <w:t xml:space="preserve">Оценки по результатам защиты ВКР студента по пятибалльной и десятибалльной системам оценивания вносятся в протокол заседания локальной ГЭК. В случае отсутствия студента </w:t>
      </w:r>
      <w:r w:rsidRPr="001232F2">
        <w:rPr>
          <w:rFonts w:ascii="Times New Roman" w:hAnsi="Times New Roman" w:cs="Times New Roman"/>
          <w:sz w:val="26"/>
          <w:szCs w:val="26"/>
        </w:rPr>
        <w:t>на защите ВКР в протоколе фиксируется неявка.</w:t>
      </w:r>
    </w:p>
    <w:p w14:paraId="58C106B7" w14:textId="77777777" w:rsidR="00663A08" w:rsidRPr="001232F2" w:rsidRDefault="00663A08">
      <w:pPr>
        <w:rPr>
          <w:rFonts w:ascii="Times New Roman" w:hAnsi="Times New Roman" w:cs="Times New Roman"/>
        </w:rPr>
      </w:pPr>
    </w:p>
    <w:p w14:paraId="002B882E" w14:textId="77777777" w:rsidR="001C4441" w:rsidRPr="001232F2" w:rsidRDefault="001C4441" w:rsidP="001C4441">
      <w:pPr>
        <w:jc w:val="center"/>
        <w:rPr>
          <w:rFonts w:ascii="Times New Roman" w:hAnsi="Times New Roman" w:cs="Times New Roman"/>
          <w:b/>
          <w:sz w:val="26"/>
          <w:szCs w:val="26"/>
        </w:rPr>
      </w:pPr>
      <w:r w:rsidRPr="001232F2">
        <w:rPr>
          <w:rFonts w:ascii="Times New Roman" w:hAnsi="Times New Roman" w:cs="Times New Roman"/>
          <w:b/>
          <w:bCs/>
        </w:rPr>
        <w:t>8</w:t>
      </w:r>
      <w:r w:rsidRPr="001232F2">
        <w:rPr>
          <w:rFonts w:ascii="Times New Roman" w:hAnsi="Times New Roman" w:cs="Times New Roman"/>
          <w:b/>
          <w:sz w:val="26"/>
          <w:szCs w:val="26"/>
        </w:rPr>
        <w:t>.ПОДГОТОВКА И ЗАЩИТА PROJECT PROPOSAL</w:t>
      </w:r>
    </w:p>
    <w:p w14:paraId="2113FD31" w14:textId="77777777" w:rsidR="001C4441" w:rsidRPr="00E72A0D" w:rsidRDefault="00E72A0D" w:rsidP="00E72A0D">
      <w:pPr>
        <w:ind w:firstLine="709"/>
        <w:jc w:val="both"/>
        <w:rPr>
          <w:rFonts w:ascii="Times New Roman" w:hAnsi="Times New Roman" w:cs="Times New Roman"/>
          <w:sz w:val="26"/>
          <w:szCs w:val="26"/>
        </w:rPr>
      </w:pPr>
      <w:r w:rsidRPr="00E72A0D">
        <w:rPr>
          <w:rFonts w:ascii="Times New Roman" w:hAnsi="Times New Roman" w:cs="Times New Roman"/>
          <w:sz w:val="26"/>
          <w:szCs w:val="26"/>
        </w:rPr>
        <w:t>Структура и содержание защиты исследовательского проекта ВКР (Project Proposal) на</w:t>
      </w:r>
      <w:r w:rsidRPr="001232F2">
        <w:rPr>
          <w:rFonts w:ascii="Times New Roman" w:hAnsi="Times New Roman" w:cs="Times New Roman"/>
          <w:sz w:val="26"/>
          <w:szCs w:val="26"/>
        </w:rPr>
        <w:t xml:space="preserve"> </w:t>
      </w:r>
      <w:r w:rsidRPr="00E72A0D">
        <w:rPr>
          <w:rFonts w:ascii="Times New Roman" w:hAnsi="Times New Roman" w:cs="Times New Roman"/>
          <w:sz w:val="26"/>
          <w:szCs w:val="26"/>
        </w:rPr>
        <w:t>английском языке</w:t>
      </w:r>
      <w:r w:rsidRPr="001232F2">
        <w:rPr>
          <w:rFonts w:ascii="Times New Roman" w:hAnsi="Times New Roman" w:cs="Times New Roman"/>
          <w:sz w:val="26"/>
          <w:szCs w:val="26"/>
        </w:rPr>
        <w:t>.</w:t>
      </w:r>
      <w:r w:rsidRPr="00E72A0D">
        <w:rPr>
          <w:rFonts w:ascii="Times New Roman" w:hAnsi="Times New Roman" w:cs="Times New Roman"/>
          <w:sz w:val="26"/>
          <w:szCs w:val="26"/>
        </w:rPr>
        <w:t xml:space="preserve"> </w:t>
      </w:r>
      <w:r w:rsidRPr="001232F2">
        <w:rPr>
          <w:rFonts w:ascii="Times New Roman" w:hAnsi="Times New Roman" w:cs="Times New Roman"/>
          <w:sz w:val="26"/>
          <w:szCs w:val="26"/>
        </w:rPr>
        <w:t>Структура и содержание защиты исследовательского проекта ВКР (Project Proposal) на английском языке определяются</w:t>
      </w:r>
      <w:r w:rsidRPr="00E72A0D">
        <w:rPr>
          <w:rFonts w:ascii="Times New Roman" w:hAnsi="Times New Roman" w:cs="Times New Roman"/>
          <w:sz w:val="26"/>
          <w:szCs w:val="26"/>
        </w:rPr>
        <w:t xml:space="preserve"> Регламентом по подготовке и защите проекта ВКР на английском языке (Project Proposal).</w:t>
      </w:r>
    </w:p>
    <w:p w14:paraId="16E50849" w14:textId="77777777" w:rsidR="00E72A0D" w:rsidRPr="00E72A0D" w:rsidRDefault="00E72A0D" w:rsidP="00E72A0D">
      <w:pPr>
        <w:jc w:val="center"/>
        <w:rPr>
          <w:rFonts w:ascii="Times New Roman" w:hAnsi="Times New Roman" w:cs="Times New Roman"/>
          <w:sz w:val="26"/>
          <w:szCs w:val="26"/>
        </w:rPr>
      </w:pPr>
    </w:p>
    <w:p w14:paraId="6B7BA552" w14:textId="77777777" w:rsidR="00663A08" w:rsidRDefault="001C4441">
      <w:pPr>
        <w:ind w:left="709"/>
        <w:rPr>
          <w:rFonts w:ascii="Times New Roman" w:hAnsi="Times New Roman" w:cs="Times New Roman"/>
          <w:b/>
          <w:sz w:val="26"/>
          <w:szCs w:val="26"/>
        </w:rPr>
      </w:pPr>
      <w:r>
        <w:rPr>
          <w:rFonts w:ascii="Times New Roman" w:hAnsi="Times New Roman" w:cs="Times New Roman"/>
          <w:b/>
          <w:sz w:val="26"/>
          <w:szCs w:val="26"/>
        </w:rPr>
        <w:t>9</w:t>
      </w:r>
      <w:r w:rsidR="00646FF1">
        <w:rPr>
          <w:rFonts w:ascii="Times New Roman" w:hAnsi="Times New Roman" w:cs="Times New Roman"/>
          <w:b/>
          <w:sz w:val="26"/>
          <w:szCs w:val="26"/>
        </w:rPr>
        <w:t>. ХРАНЕНИЕ ВЫПУСКНОЙ КВАЛИФИКАЦИОННОЙ РАБОТЫ</w:t>
      </w:r>
    </w:p>
    <w:p w14:paraId="01821B9A" w14:textId="77777777" w:rsidR="00663A08" w:rsidRDefault="00646FF1">
      <w:pPr>
        <w:ind w:firstLine="709"/>
        <w:jc w:val="both"/>
        <w:rPr>
          <w:rFonts w:ascii="Times New Roman" w:hAnsi="Times New Roman" w:cs="Times New Roman"/>
          <w:sz w:val="26"/>
          <w:szCs w:val="26"/>
        </w:rPr>
      </w:pPr>
      <w:r>
        <w:rPr>
          <w:rFonts w:ascii="Times New Roman" w:hAnsi="Times New Roman" w:cs="Times New Roman"/>
          <w:sz w:val="26"/>
          <w:szCs w:val="26"/>
        </w:rPr>
        <w:t xml:space="preserve">ВКР, прошедшие процедуру защиты, в электронном виде передаются в Учебные офисы ОП, которые обеспечивают их сохранность в течение 5 лет, а затем по истечении срока хранения подлежат уничтожению. </w:t>
      </w:r>
    </w:p>
    <w:p w14:paraId="77698A21" w14:textId="77777777" w:rsidR="00663A08" w:rsidRPr="002F132D" w:rsidRDefault="00646FF1">
      <w:pPr>
        <w:widowControl/>
        <w:jc w:val="right"/>
        <w:rPr>
          <w:rFonts w:ascii="Times New Roman" w:hAnsi="Times New Roman" w:cs="Times New Roman"/>
          <w:b/>
          <w:i/>
          <w:sz w:val="26"/>
          <w:szCs w:val="26"/>
        </w:rPr>
      </w:pPr>
      <w:r>
        <w:br w:type="page"/>
      </w:r>
      <w:r w:rsidRPr="002F132D">
        <w:rPr>
          <w:rFonts w:ascii="Times New Roman" w:hAnsi="Times New Roman" w:cs="Times New Roman"/>
          <w:b/>
          <w:i/>
          <w:sz w:val="26"/>
          <w:szCs w:val="26"/>
        </w:rPr>
        <w:lastRenderedPageBreak/>
        <w:t>Приложение 1</w:t>
      </w:r>
    </w:p>
    <w:p w14:paraId="26E5141E" w14:textId="77777777" w:rsidR="00663A08" w:rsidRDefault="00646FF1">
      <w:pPr>
        <w:widowControl/>
        <w:jc w:val="right"/>
        <w:rPr>
          <w:rFonts w:ascii="Times New Roman" w:hAnsi="Times New Roman" w:cs="Times New Roman"/>
          <w:i/>
          <w:sz w:val="26"/>
          <w:szCs w:val="26"/>
        </w:rPr>
      </w:pPr>
      <w:r>
        <w:rPr>
          <w:rFonts w:ascii="Times New Roman" w:hAnsi="Times New Roman" w:cs="Times New Roman"/>
          <w:i/>
          <w:sz w:val="26"/>
          <w:szCs w:val="26"/>
        </w:rPr>
        <w:t>Форма заявления на смену темы ВКР</w:t>
      </w:r>
    </w:p>
    <w:tbl>
      <w:tblPr>
        <w:tblStyle w:val="aff5"/>
        <w:tblW w:w="9714" w:type="dxa"/>
        <w:tblInd w:w="0" w:type="dxa"/>
        <w:tblLayout w:type="fixed"/>
        <w:tblLook w:val="0400" w:firstRow="0" w:lastRow="0" w:firstColumn="0" w:lastColumn="0" w:noHBand="0" w:noVBand="1"/>
      </w:tblPr>
      <w:tblGrid>
        <w:gridCol w:w="4928"/>
        <w:gridCol w:w="4786"/>
      </w:tblGrid>
      <w:tr w:rsidR="00663A08" w14:paraId="7938EA62" w14:textId="77777777">
        <w:trPr>
          <w:trHeight w:val="2684"/>
        </w:trPr>
        <w:tc>
          <w:tcPr>
            <w:tcW w:w="4928" w:type="dxa"/>
          </w:tcPr>
          <w:p w14:paraId="3D419924" w14:textId="77777777" w:rsidR="00663A08" w:rsidRDefault="00663A08">
            <w:pPr>
              <w:widowControl/>
              <w:rPr>
                <w:rFonts w:ascii="Times New Roman" w:hAnsi="Times New Roman" w:cs="Times New Roman"/>
              </w:rPr>
            </w:pPr>
          </w:p>
        </w:tc>
        <w:tc>
          <w:tcPr>
            <w:tcW w:w="4786" w:type="dxa"/>
          </w:tcPr>
          <w:p w14:paraId="189CD68B" w14:textId="77777777" w:rsidR="00663A08" w:rsidRDefault="00646FF1">
            <w:pPr>
              <w:widowControl/>
              <w:rPr>
                <w:rFonts w:ascii="Times New Roman" w:hAnsi="Times New Roman" w:cs="Times New Roman"/>
              </w:rPr>
            </w:pPr>
            <w:r>
              <w:rPr>
                <w:rFonts w:ascii="Times New Roman" w:hAnsi="Times New Roman" w:cs="Times New Roman"/>
              </w:rPr>
              <w:t xml:space="preserve">Декану факультета </w:t>
            </w:r>
            <w:r w:rsidR="00014767">
              <w:rPr>
                <w:rFonts w:ascii="Times New Roman" w:hAnsi="Times New Roman" w:cs="Times New Roman"/>
              </w:rPr>
              <w:t>менеджмента</w:t>
            </w:r>
          </w:p>
          <w:p w14:paraId="53DF4B84" w14:textId="77777777" w:rsidR="00663A08" w:rsidRDefault="00646FF1">
            <w:pPr>
              <w:widowControl/>
              <w:rPr>
                <w:rFonts w:ascii="Times New Roman" w:hAnsi="Times New Roman" w:cs="Times New Roman"/>
              </w:rPr>
            </w:pPr>
            <w:r>
              <w:rPr>
                <w:rFonts w:ascii="Times New Roman" w:hAnsi="Times New Roman" w:cs="Times New Roman"/>
              </w:rPr>
              <w:t xml:space="preserve">НИУ ВШЭ - Нижний Новгород </w:t>
            </w:r>
          </w:p>
          <w:p w14:paraId="3860E98F" w14:textId="77777777" w:rsidR="00663A08" w:rsidRDefault="00014767">
            <w:pPr>
              <w:widowControl/>
              <w:rPr>
                <w:rFonts w:ascii="Times New Roman" w:hAnsi="Times New Roman" w:cs="Times New Roman"/>
              </w:rPr>
            </w:pPr>
            <w:r>
              <w:rPr>
                <w:rFonts w:ascii="Times New Roman" w:hAnsi="Times New Roman" w:cs="Times New Roman"/>
              </w:rPr>
              <w:t>Назарову М.Г.</w:t>
            </w:r>
          </w:p>
          <w:p w14:paraId="78ECEE49" w14:textId="77777777" w:rsidR="00663A08" w:rsidRDefault="00646FF1">
            <w:pPr>
              <w:widowControl/>
              <w:rPr>
                <w:rFonts w:ascii="Times New Roman" w:hAnsi="Times New Roman" w:cs="Times New Roman"/>
              </w:rPr>
            </w:pPr>
            <w:r>
              <w:rPr>
                <w:rFonts w:ascii="Times New Roman" w:hAnsi="Times New Roman" w:cs="Times New Roman"/>
              </w:rPr>
              <w:t xml:space="preserve">от _________________________________ </w:t>
            </w:r>
          </w:p>
          <w:p w14:paraId="347E5078" w14:textId="77777777" w:rsidR="00663A08" w:rsidRDefault="00646FF1">
            <w:pPr>
              <w:widowControl/>
              <w:rPr>
                <w:rFonts w:ascii="Times New Roman" w:hAnsi="Times New Roman" w:cs="Times New Roman"/>
              </w:rPr>
            </w:pPr>
            <w:r>
              <w:rPr>
                <w:rFonts w:ascii="Times New Roman" w:hAnsi="Times New Roman" w:cs="Times New Roman"/>
              </w:rPr>
              <w:t>____________________________________</w:t>
            </w:r>
          </w:p>
          <w:p w14:paraId="6CE1DF70" w14:textId="77777777" w:rsidR="00663A08" w:rsidRDefault="00646FF1">
            <w:pPr>
              <w:widowControl/>
              <w:rPr>
                <w:rFonts w:ascii="Times New Roman" w:hAnsi="Times New Roman" w:cs="Times New Roman"/>
              </w:rPr>
            </w:pPr>
            <w:r>
              <w:rPr>
                <w:rFonts w:ascii="Times New Roman" w:hAnsi="Times New Roman" w:cs="Times New Roman"/>
              </w:rPr>
              <w:t xml:space="preserve">          (Ф.И.О в родительном падеже)</w:t>
            </w:r>
          </w:p>
          <w:p w14:paraId="3045AF58" w14:textId="77777777" w:rsidR="00663A08" w:rsidRDefault="00663A08">
            <w:pPr>
              <w:widowControl/>
              <w:rPr>
                <w:rFonts w:ascii="Times New Roman" w:hAnsi="Times New Roman" w:cs="Times New Roman"/>
              </w:rPr>
            </w:pPr>
          </w:p>
          <w:p w14:paraId="7C648CEB" w14:textId="77777777" w:rsidR="00663A08" w:rsidRDefault="00646FF1">
            <w:pPr>
              <w:widowControl/>
              <w:rPr>
                <w:rFonts w:ascii="Times New Roman" w:hAnsi="Times New Roman" w:cs="Times New Roman"/>
              </w:rPr>
            </w:pPr>
            <w:r>
              <w:rPr>
                <w:rFonts w:ascii="Times New Roman" w:hAnsi="Times New Roman" w:cs="Times New Roman"/>
              </w:rPr>
              <w:t>студента ______курса __________группы</w:t>
            </w:r>
          </w:p>
          <w:p w14:paraId="387F1E4A" w14:textId="77777777" w:rsidR="00663A08" w:rsidRDefault="00646FF1">
            <w:pPr>
              <w:widowControl/>
              <w:rPr>
                <w:rFonts w:ascii="Times New Roman" w:hAnsi="Times New Roman" w:cs="Times New Roman"/>
              </w:rPr>
            </w:pPr>
            <w:r>
              <w:rPr>
                <w:rFonts w:ascii="Times New Roman" w:hAnsi="Times New Roman" w:cs="Times New Roman"/>
              </w:rPr>
              <w:t>образовательной программы «</w:t>
            </w:r>
            <w:r w:rsidR="00014767">
              <w:rPr>
                <w:rFonts w:ascii="Times New Roman" w:hAnsi="Times New Roman" w:cs="Times New Roman"/>
              </w:rPr>
              <w:t>Международный бакалавриат по бизнесу и экономике</w:t>
            </w:r>
            <w:r>
              <w:rPr>
                <w:rFonts w:ascii="Times New Roman" w:hAnsi="Times New Roman" w:cs="Times New Roman"/>
              </w:rPr>
              <w:t xml:space="preserve">» факультета </w:t>
            </w:r>
            <w:r w:rsidR="00014767">
              <w:rPr>
                <w:rFonts w:ascii="Times New Roman" w:hAnsi="Times New Roman" w:cs="Times New Roman"/>
              </w:rPr>
              <w:t>менеджмента</w:t>
            </w:r>
            <w:r>
              <w:rPr>
                <w:rFonts w:ascii="Times New Roman" w:hAnsi="Times New Roman" w:cs="Times New Roman"/>
              </w:rPr>
              <w:t xml:space="preserve"> НИУ ВШЭ – Нижний Новгород</w:t>
            </w:r>
          </w:p>
          <w:p w14:paraId="7FB9CDBA" w14:textId="77777777" w:rsidR="00663A08" w:rsidRDefault="00663A08">
            <w:pPr>
              <w:widowControl/>
              <w:rPr>
                <w:rFonts w:ascii="Times New Roman" w:hAnsi="Times New Roman" w:cs="Times New Roman"/>
              </w:rPr>
            </w:pPr>
          </w:p>
          <w:p w14:paraId="16165867" w14:textId="77777777" w:rsidR="00663A08" w:rsidRDefault="00646FF1">
            <w:pPr>
              <w:widowControl/>
              <w:rPr>
                <w:rFonts w:ascii="Times New Roman" w:hAnsi="Times New Roman" w:cs="Times New Roman"/>
              </w:rPr>
            </w:pPr>
            <w:r>
              <w:rPr>
                <w:rFonts w:ascii="Times New Roman" w:hAnsi="Times New Roman" w:cs="Times New Roman"/>
              </w:rPr>
              <w:t>конт. тел.: ___________________________</w:t>
            </w:r>
          </w:p>
          <w:p w14:paraId="724A1665" w14:textId="77777777" w:rsidR="00663A08" w:rsidRDefault="00646FF1">
            <w:pPr>
              <w:widowControl/>
              <w:rPr>
                <w:rFonts w:ascii="Times New Roman" w:hAnsi="Times New Roman" w:cs="Times New Roman"/>
              </w:rPr>
            </w:pPr>
            <w:r>
              <w:rPr>
                <w:rFonts w:ascii="Times New Roman" w:hAnsi="Times New Roman" w:cs="Times New Roman"/>
              </w:rPr>
              <w:t>e-mail: ______________________________</w:t>
            </w:r>
          </w:p>
          <w:p w14:paraId="1F4A1CA0" w14:textId="77777777" w:rsidR="00663A08" w:rsidRDefault="00663A08">
            <w:pPr>
              <w:widowControl/>
              <w:jc w:val="right"/>
              <w:rPr>
                <w:rFonts w:ascii="Times New Roman" w:hAnsi="Times New Roman" w:cs="Times New Roman"/>
              </w:rPr>
            </w:pPr>
          </w:p>
        </w:tc>
      </w:tr>
    </w:tbl>
    <w:p w14:paraId="17849DA7" w14:textId="77777777" w:rsidR="00663A08" w:rsidRPr="00025104" w:rsidRDefault="00646FF1">
      <w:pPr>
        <w:widowControl/>
        <w:tabs>
          <w:tab w:val="left" w:pos="851"/>
        </w:tabs>
        <w:spacing w:after="200" w:line="360" w:lineRule="auto"/>
        <w:jc w:val="center"/>
        <w:rPr>
          <w:rFonts w:ascii="Times New Roman" w:eastAsia="Academy" w:hAnsi="Times New Roman" w:cs="Times New Roman"/>
          <w:b/>
          <w:sz w:val="28"/>
          <w:szCs w:val="28"/>
        </w:rPr>
      </w:pPr>
      <w:r w:rsidRPr="00025104">
        <w:rPr>
          <w:rFonts w:ascii="Times New Roman" w:eastAsia="Academy" w:hAnsi="Times New Roman" w:cs="Times New Roman"/>
          <w:b/>
          <w:sz w:val="28"/>
          <w:szCs w:val="28"/>
        </w:rPr>
        <w:t>ЗАЯВЛЕНИЕ</w:t>
      </w:r>
    </w:p>
    <w:p w14:paraId="55A0C072" w14:textId="77777777" w:rsidR="00663A08" w:rsidRDefault="00646FF1">
      <w:pPr>
        <w:widowControl/>
        <w:rPr>
          <w:rFonts w:ascii="Times New Roman" w:hAnsi="Times New Roman" w:cs="Times New Roman"/>
          <w:sz w:val="26"/>
          <w:szCs w:val="26"/>
        </w:rPr>
      </w:pPr>
      <w:r>
        <w:rPr>
          <w:rFonts w:ascii="Academy" w:eastAsia="Academy" w:hAnsi="Academy" w:cs="Academy"/>
          <w:sz w:val="26"/>
          <w:szCs w:val="26"/>
        </w:rPr>
        <w:tab/>
      </w:r>
      <w:r>
        <w:rPr>
          <w:rFonts w:ascii="Times New Roman" w:hAnsi="Times New Roman" w:cs="Times New Roman"/>
          <w:sz w:val="26"/>
          <w:szCs w:val="26"/>
        </w:rPr>
        <w:t>Прошу заменить тему ВКР «_____________________________________________________________________________________________________________________________________________________ _____________________________________________________________________»</w:t>
      </w:r>
    </w:p>
    <w:p w14:paraId="1303B8C6" w14:textId="77777777" w:rsidR="00663A08" w:rsidRDefault="00646FF1">
      <w:pPr>
        <w:widowControl/>
        <w:rPr>
          <w:rFonts w:ascii="Times New Roman" w:hAnsi="Times New Roman" w:cs="Times New Roman"/>
          <w:sz w:val="26"/>
          <w:szCs w:val="26"/>
        </w:rPr>
      </w:pPr>
      <w:r>
        <w:rPr>
          <w:rFonts w:ascii="Times New Roman" w:hAnsi="Times New Roman" w:cs="Times New Roman"/>
          <w:sz w:val="26"/>
          <w:szCs w:val="26"/>
        </w:rPr>
        <w:t xml:space="preserve">на «___________________________________________________________________________________________________________________________________________________________________________________________________________________». </w:t>
      </w:r>
    </w:p>
    <w:p w14:paraId="10D431DD" w14:textId="77777777" w:rsidR="00663A08" w:rsidRDefault="00663A08">
      <w:pPr>
        <w:widowControl/>
        <w:rPr>
          <w:rFonts w:ascii="Times New Roman" w:hAnsi="Times New Roman" w:cs="Times New Roman"/>
          <w:sz w:val="26"/>
          <w:szCs w:val="26"/>
        </w:rPr>
      </w:pPr>
    </w:p>
    <w:p w14:paraId="3789AC06" w14:textId="77777777" w:rsidR="00663A08" w:rsidRDefault="00646FF1">
      <w:pPr>
        <w:widowControl/>
        <w:rPr>
          <w:rFonts w:ascii="Times New Roman" w:hAnsi="Times New Roman" w:cs="Times New Roman"/>
          <w:sz w:val="26"/>
          <w:szCs w:val="26"/>
        </w:rPr>
      </w:pPr>
      <w:r>
        <w:rPr>
          <w:rFonts w:ascii="Times New Roman" w:hAnsi="Times New Roman" w:cs="Times New Roman"/>
          <w:sz w:val="26"/>
          <w:szCs w:val="26"/>
        </w:rPr>
        <w:t xml:space="preserve">Название темы на английском языке «___________________________________________________________________________________________________________________________________________________________________________________________________________________». </w:t>
      </w:r>
    </w:p>
    <w:p w14:paraId="3799399F" w14:textId="77777777" w:rsidR="00663A08" w:rsidRDefault="00663A08">
      <w:pPr>
        <w:widowControl/>
        <w:rPr>
          <w:rFonts w:ascii="Times New Roman" w:hAnsi="Times New Roman" w:cs="Times New Roman"/>
          <w:sz w:val="26"/>
          <w:szCs w:val="26"/>
        </w:rPr>
      </w:pPr>
    </w:p>
    <w:p w14:paraId="0C4461A1" w14:textId="77777777" w:rsidR="00663A08" w:rsidRDefault="00646FF1">
      <w:pPr>
        <w:widowControl/>
        <w:rPr>
          <w:rFonts w:ascii="Times New Roman" w:hAnsi="Times New Roman" w:cs="Times New Roman"/>
          <w:sz w:val="26"/>
          <w:szCs w:val="26"/>
        </w:rPr>
      </w:pPr>
      <w:r>
        <w:rPr>
          <w:rFonts w:ascii="Times New Roman" w:hAnsi="Times New Roman" w:cs="Times New Roman"/>
          <w:sz w:val="26"/>
          <w:szCs w:val="26"/>
        </w:rPr>
        <w:t>В связи с___________________________________________________________________ _______________________________________________________________________.</w:t>
      </w:r>
    </w:p>
    <w:p w14:paraId="3662214D" w14:textId="77777777" w:rsidR="00663A08" w:rsidRDefault="00663A08">
      <w:pPr>
        <w:widowControl/>
        <w:tabs>
          <w:tab w:val="left" w:pos="851"/>
        </w:tabs>
        <w:spacing w:after="200" w:line="360" w:lineRule="auto"/>
        <w:ind w:left="360"/>
        <w:jc w:val="both"/>
        <w:rPr>
          <w:rFonts w:ascii="Academy" w:eastAsia="Academy" w:hAnsi="Academy" w:cs="Academy"/>
          <w:sz w:val="26"/>
          <w:szCs w:val="26"/>
        </w:rPr>
      </w:pPr>
    </w:p>
    <w:p w14:paraId="6DA44935" w14:textId="77777777" w:rsidR="00663A08" w:rsidRDefault="00646FF1">
      <w:pPr>
        <w:widowControl/>
        <w:tabs>
          <w:tab w:val="left" w:pos="851"/>
        </w:tabs>
        <w:ind w:left="6480"/>
        <w:rPr>
          <w:rFonts w:ascii="Academy" w:eastAsia="Academy" w:hAnsi="Academy" w:cs="Academy"/>
          <w:sz w:val="26"/>
          <w:szCs w:val="26"/>
        </w:rPr>
      </w:pPr>
      <w:r>
        <w:rPr>
          <w:rFonts w:ascii="Academy" w:eastAsia="Academy" w:hAnsi="Academy" w:cs="Academy"/>
          <w:sz w:val="26"/>
          <w:szCs w:val="26"/>
        </w:rPr>
        <w:t>______________________</w:t>
      </w:r>
    </w:p>
    <w:p w14:paraId="529965F9" w14:textId="77777777" w:rsidR="00663A08" w:rsidRDefault="00646FF1">
      <w:pPr>
        <w:widowControl/>
        <w:tabs>
          <w:tab w:val="left" w:pos="851"/>
        </w:tabs>
        <w:ind w:left="6480"/>
        <w:jc w:val="right"/>
        <w:rPr>
          <w:rFonts w:ascii="Times New Roman" w:hAnsi="Times New Roman" w:cs="Times New Roman"/>
          <w:i/>
          <w:sz w:val="22"/>
          <w:szCs w:val="22"/>
        </w:rPr>
      </w:pPr>
      <w:r>
        <w:rPr>
          <w:rFonts w:ascii="Times New Roman" w:hAnsi="Times New Roman" w:cs="Times New Roman"/>
          <w:i/>
          <w:sz w:val="22"/>
          <w:szCs w:val="22"/>
        </w:rPr>
        <w:t>(подпись студента)</w:t>
      </w:r>
    </w:p>
    <w:p w14:paraId="61E9D4B3" w14:textId="77777777" w:rsidR="00663A08" w:rsidRDefault="00646FF1">
      <w:pPr>
        <w:widowControl/>
        <w:jc w:val="right"/>
        <w:rPr>
          <w:rFonts w:ascii="Academy" w:eastAsia="Academy" w:hAnsi="Academy" w:cs="Academy"/>
          <w:sz w:val="26"/>
          <w:szCs w:val="26"/>
        </w:rPr>
      </w:pPr>
      <w:r>
        <w:rPr>
          <w:rFonts w:ascii="Times New Roman" w:hAnsi="Times New Roman" w:cs="Times New Roman"/>
          <w:sz w:val="26"/>
          <w:szCs w:val="26"/>
        </w:rPr>
        <w:t>«______»__________ 202__ г.</w:t>
      </w:r>
    </w:p>
    <w:p w14:paraId="6291CFA9" w14:textId="77777777" w:rsidR="00663A08" w:rsidRDefault="00663A08">
      <w:pPr>
        <w:widowControl/>
        <w:tabs>
          <w:tab w:val="left" w:pos="851"/>
        </w:tabs>
        <w:ind w:left="360"/>
        <w:jc w:val="right"/>
        <w:rPr>
          <w:rFonts w:ascii="Academy" w:eastAsia="Academy" w:hAnsi="Academy" w:cs="Academy"/>
          <w:sz w:val="26"/>
          <w:szCs w:val="26"/>
        </w:rPr>
      </w:pPr>
    </w:p>
    <w:p w14:paraId="0ED8712C" w14:textId="77777777" w:rsidR="00663A08" w:rsidRDefault="00646FF1">
      <w:pPr>
        <w:widowControl/>
        <w:tabs>
          <w:tab w:val="left" w:pos="851"/>
        </w:tabs>
        <w:ind w:left="360"/>
        <w:jc w:val="right"/>
        <w:rPr>
          <w:rFonts w:ascii="Academy" w:eastAsia="Academy" w:hAnsi="Academy" w:cs="Academy"/>
          <w:sz w:val="26"/>
          <w:szCs w:val="26"/>
        </w:rPr>
      </w:pPr>
      <w:r>
        <w:rPr>
          <w:rFonts w:ascii="Academy" w:eastAsia="Academy" w:hAnsi="Academy" w:cs="Academy"/>
          <w:sz w:val="26"/>
          <w:szCs w:val="26"/>
        </w:rPr>
        <w:t>___________/_______________</w:t>
      </w:r>
    </w:p>
    <w:p w14:paraId="207A523E" w14:textId="77777777" w:rsidR="00663A08" w:rsidRDefault="00646FF1">
      <w:pPr>
        <w:widowControl/>
        <w:jc w:val="right"/>
        <w:rPr>
          <w:rFonts w:ascii="Times New Roman" w:hAnsi="Times New Roman" w:cs="Times New Roman"/>
          <w:i/>
          <w:sz w:val="22"/>
          <w:szCs w:val="22"/>
        </w:rPr>
      </w:pPr>
      <w:r>
        <w:rPr>
          <w:rFonts w:ascii="Times New Roman" w:hAnsi="Times New Roman" w:cs="Times New Roman"/>
          <w:i/>
          <w:sz w:val="22"/>
          <w:szCs w:val="22"/>
        </w:rPr>
        <w:t>(подпись руководителя/ФИО руководителя)</w:t>
      </w:r>
    </w:p>
    <w:p w14:paraId="0FB1E347" w14:textId="77777777" w:rsidR="00663A08" w:rsidRDefault="00646FF1">
      <w:pPr>
        <w:widowControl/>
        <w:jc w:val="right"/>
        <w:rPr>
          <w:rFonts w:ascii="Times New Roman" w:hAnsi="Times New Roman" w:cs="Times New Roman"/>
          <w:sz w:val="26"/>
          <w:szCs w:val="26"/>
        </w:rPr>
      </w:pPr>
      <w:r>
        <w:rPr>
          <w:rFonts w:ascii="Times New Roman" w:hAnsi="Times New Roman" w:cs="Times New Roman"/>
          <w:sz w:val="26"/>
          <w:szCs w:val="26"/>
        </w:rPr>
        <w:t>«______»__________ 202__ г.</w:t>
      </w:r>
    </w:p>
    <w:tbl>
      <w:tblPr>
        <w:tblStyle w:val="a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74"/>
        <w:gridCol w:w="3207"/>
      </w:tblGrid>
      <w:tr w:rsidR="002F132D" w:rsidRPr="002F132D" w14:paraId="43B6CFC5" w14:textId="77777777" w:rsidTr="00893ED6">
        <w:tc>
          <w:tcPr>
            <w:tcW w:w="6941" w:type="dxa"/>
          </w:tcPr>
          <w:p w14:paraId="78342661" w14:textId="77777777" w:rsidR="002F132D" w:rsidRPr="002F132D" w:rsidRDefault="002F132D" w:rsidP="002F132D">
            <w:pPr>
              <w:widowControl/>
              <w:rPr>
                <w:rFonts w:ascii="Times New Roman" w:hAnsi="Times New Roman" w:cs="Times New Roman"/>
                <w:sz w:val="26"/>
                <w:szCs w:val="26"/>
              </w:rPr>
            </w:pPr>
            <w:r w:rsidRPr="002F132D">
              <w:rPr>
                <w:rFonts w:ascii="Times New Roman" w:hAnsi="Times New Roman" w:cs="Times New Roman"/>
                <w:sz w:val="26"/>
                <w:szCs w:val="26"/>
              </w:rPr>
              <w:t>Согласовано:                                                                                                                   Академический руководитель образовательной программы «Международный бакалавриат по бизнесу и экономике»</w:t>
            </w:r>
          </w:p>
        </w:tc>
        <w:tc>
          <w:tcPr>
            <w:tcW w:w="3254" w:type="dxa"/>
            <w:vAlign w:val="bottom"/>
          </w:tcPr>
          <w:p w14:paraId="03B14BD5" w14:textId="77777777" w:rsidR="002F132D" w:rsidRPr="002F132D" w:rsidRDefault="002F132D" w:rsidP="002F132D">
            <w:pPr>
              <w:widowControl/>
              <w:jc w:val="right"/>
              <w:rPr>
                <w:rFonts w:ascii="Times New Roman" w:hAnsi="Times New Roman" w:cs="Times New Roman"/>
                <w:sz w:val="26"/>
                <w:szCs w:val="26"/>
              </w:rPr>
            </w:pPr>
            <w:r w:rsidRPr="002F132D">
              <w:rPr>
                <w:rFonts w:ascii="Times New Roman" w:hAnsi="Times New Roman" w:cs="Times New Roman"/>
                <w:sz w:val="26"/>
                <w:szCs w:val="26"/>
              </w:rPr>
              <w:t>___________/Леонова Л.А.</w:t>
            </w:r>
          </w:p>
        </w:tc>
      </w:tr>
    </w:tbl>
    <w:p w14:paraId="11682D69" w14:textId="77777777" w:rsidR="00663A08" w:rsidRPr="002F132D" w:rsidRDefault="00646FF1">
      <w:pPr>
        <w:widowControl/>
        <w:jc w:val="right"/>
        <w:rPr>
          <w:rFonts w:ascii="Times New Roman" w:hAnsi="Times New Roman" w:cs="Times New Roman"/>
          <w:b/>
          <w:i/>
          <w:sz w:val="26"/>
          <w:szCs w:val="26"/>
        </w:rPr>
      </w:pPr>
      <w:r>
        <w:br w:type="page"/>
      </w:r>
      <w:r w:rsidRPr="002F132D">
        <w:rPr>
          <w:rFonts w:ascii="Times New Roman" w:hAnsi="Times New Roman" w:cs="Times New Roman"/>
          <w:b/>
          <w:i/>
          <w:sz w:val="26"/>
          <w:szCs w:val="26"/>
        </w:rPr>
        <w:lastRenderedPageBreak/>
        <w:t>Приложение 2</w:t>
      </w:r>
    </w:p>
    <w:p w14:paraId="64A2D103" w14:textId="77777777" w:rsidR="00663A08" w:rsidRDefault="00646FF1">
      <w:pPr>
        <w:widowControl/>
        <w:jc w:val="right"/>
        <w:rPr>
          <w:rFonts w:ascii="Times New Roman" w:hAnsi="Times New Roman" w:cs="Times New Roman"/>
          <w:i/>
          <w:sz w:val="26"/>
          <w:szCs w:val="26"/>
        </w:rPr>
      </w:pPr>
      <w:r>
        <w:rPr>
          <w:rFonts w:ascii="Times New Roman" w:hAnsi="Times New Roman" w:cs="Times New Roman"/>
          <w:i/>
          <w:sz w:val="26"/>
          <w:szCs w:val="26"/>
        </w:rPr>
        <w:t xml:space="preserve">Форма заявления на смену руководителя ВКР </w:t>
      </w:r>
    </w:p>
    <w:p w14:paraId="55393EF3" w14:textId="77777777" w:rsidR="00663A08" w:rsidRDefault="00663A08">
      <w:pPr>
        <w:widowControl/>
        <w:jc w:val="right"/>
        <w:rPr>
          <w:rFonts w:ascii="Times New Roman" w:hAnsi="Times New Roman" w:cs="Times New Roman"/>
          <w:sz w:val="26"/>
          <w:szCs w:val="26"/>
        </w:rPr>
      </w:pPr>
    </w:p>
    <w:tbl>
      <w:tblPr>
        <w:tblStyle w:val="aff6"/>
        <w:tblW w:w="9714" w:type="dxa"/>
        <w:tblInd w:w="0" w:type="dxa"/>
        <w:tblLayout w:type="fixed"/>
        <w:tblLook w:val="0400" w:firstRow="0" w:lastRow="0" w:firstColumn="0" w:lastColumn="0" w:noHBand="0" w:noVBand="1"/>
      </w:tblPr>
      <w:tblGrid>
        <w:gridCol w:w="4928"/>
        <w:gridCol w:w="4786"/>
      </w:tblGrid>
      <w:tr w:rsidR="00663A08" w14:paraId="2000B425" w14:textId="77777777">
        <w:trPr>
          <w:trHeight w:val="2684"/>
        </w:trPr>
        <w:tc>
          <w:tcPr>
            <w:tcW w:w="4928" w:type="dxa"/>
          </w:tcPr>
          <w:p w14:paraId="1030C879" w14:textId="77777777" w:rsidR="00663A08" w:rsidRDefault="00663A08">
            <w:pPr>
              <w:widowControl/>
              <w:rPr>
                <w:rFonts w:ascii="Times New Roman" w:hAnsi="Times New Roman" w:cs="Times New Roman"/>
              </w:rPr>
            </w:pPr>
          </w:p>
        </w:tc>
        <w:tc>
          <w:tcPr>
            <w:tcW w:w="4786" w:type="dxa"/>
          </w:tcPr>
          <w:p w14:paraId="3A87756B" w14:textId="77777777" w:rsidR="00663A08" w:rsidRDefault="00646FF1">
            <w:pPr>
              <w:widowControl/>
              <w:rPr>
                <w:rFonts w:ascii="Times New Roman" w:hAnsi="Times New Roman" w:cs="Times New Roman"/>
              </w:rPr>
            </w:pPr>
            <w:r>
              <w:rPr>
                <w:rFonts w:ascii="Times New Roman" w:hAnsi="Times New Roman" w:cs="Times New Roman"/>
              </w:rPr>
              <w:t xml:space="preserve">Декану факультета </w:t>
            </w:r>
            <w:r w:rsidR="00014767">
              <w:rPr>
                <w:rFonts w:ascii="Times New Roman" w:hAnsi="Times New Roman" w:cs="Times New Roman"/>
              </w:rPr>
              <w:t>менеджмента</w:t>
            </w:r>
          </w:p>
          <w:p w14:paraId="79B04AD5" w14:textId="77777777" w:rsidR="00663A08" w:rsidRDefault="00646FF1">
            <w:pPr>
              <w:widowControl/>
              <w:rPr>
                <w:rFonts w:ascii="Times New Roman" w:hAnsi="Times New Roman" w:cs="Times New Roman"/>
              </w:rPr>
            </w:pPr>
            <w:r>
              <w:rPr>
                <w:rFonts w:ascii="Times New Roman" w:hAnsi="Times New Roman" w:cs="Times New Roman"/>
              </w:rPr>
              <w:t xml:space="preserve">НИУ ВШЭ - Нижний Новгород </w:t>
            </w:r>
          </w:p>
          <w:p w14:paraId="7B33B9B9" w14:textId="77777777" w:rsidR="00014767" w:rsidRDefault="00014767">
            <w:pPr>
              <w:widowControl/>
              <w:rPr>
                <w:rFonts w:ascii="Times New Roman" w:hAnsi="Times New Roman" w:cs="Times New Roman"/>
              </w:rPr>
            </w:pPr>
            <w:r>
              <w:rPr>
                <w:rFonts w:ascii="Times New Roman" w:hAnsi="Times New Roman" w:cs="Times New Roman"/>
              </w:rPr>
              <w:t>Назарову М.Г.</w:t>
            </w:r>
          </w:p>
          <w:p w14:paraId="0A68E13A" w14:textId="77777777" w:rsidR="00663A08" w:rsidRDefault="00646FF1">
            <w:pPr>
              <w:widowControl/>
              <w:rPr>
                <w:rFonts w:ascii="Times New Roman" w:hAnsi="Times New Roman" w:cs="Times New Roman"/>
              </w:rPr>
            </w:pPr>
            <w:r>
              <w:rPr>
                <w:rFonts w:ascii="Times New Roman" w:hAnsi="Times New Roman" w:cs="Times New Roman"/>
              </w:rPr>
              <w:t xml:space="preserve">от _________________________________ </w:t>
            </w:r>
          </w:p>
          <w:p w14:paraId="74951AA6" w14:textId="77777777" w:rsidR="00663A08" w:rsidRDefault="00646FF1">
            <w:pPr>
              <w:widowControl/>
              <w:rPr>
                <w:rFonts w:ascii="Times New Roman" w:hAnsi="Times New Roman" w:cs="Times New Roman"/>
              </w:rPr>
            </w:pPr>
            <w:r>
              <w:rPr>
                <w:rFonts w:ascii="Times New Roman" w:hAnsi="Times New Roman" w:cs="Times New Roman"/>
              </w:rPr>
              <w:t>____________________________________</w:t>
            </w:r>
          </w:p>
          <w:p w14:paraId="172C556F" w14:textId="77777777" w:rsidR="00663A08" w:rsidRDefault="00646FF1">
            <w:pPr>
              <w:widowControl/>
              <w:rPr>
                <w:rFonts w:ascii="Times New Roman" w:hAnsi="Times New Roman" w:cs="Times New Roman"/>
              </w:rPr>
            </w:pPr>
            <w:r>
              <w:rPr>
                <w:rFonts w:ascii="Times New Roman" w:hAnsi="Times New Roman" w:cs="Times New Roman"/>
              </w:rPr>
              <w:t xml:space="preserve">          (Ф.И.О в родительном падеже)</w:t>
            </w:r>
          </w:p>
          <w:p w14:paraId="1AD63202" w14:textId="77777777" w:rsidR="00663A08" w:rsidRDefault="00663A08">
            <w:pPr>
              <w:widowControl/>
              <w:rPr>
                <w:rFonts w:ascii="Times New Roman" w:hAnsi="Times New Roman" w:cs="Times New Roman"/>
              </w:rPr>
            </w:pPr>
          </w:p>
          <w:p w14:paraId="2649306C" w14:textId="77777777" w:rsidR="00663A08" w:rsidRDefault="00646FF1">
            <w:pPr>
              <w:widowControl/>
              <w:rPr>
                <w:rFonts w:ascii="Times New Roman" w:hAnsi="Times New Roman" w:cs="Times New Roman"/>
              </w:rPr>
            </w:pPr>
            <w:r>
              <w:rPr>
                <w:rFonts w:ascii="Times New Roman" w:hAnsi="Times New Roman" w:cs="Times New Roman"/>
              </w:rPr>
              <w:t>студента ______курса __________группы</w:t>
            </w:r>
          </w:p>
          <w:p w14:paraId="60D373D4" w14:textId="77777777" w:rsidR="00663A08" w:rsidRDefault="00646FF1">
            <w:pPr>
              <w:widowControl/>
              <w:rPr>
                <w:rFonts w:ascii="Times New Roman" w:hAnsi="Times New Roman" w:cs="Times New Roman"/>
              </w:rPr>
            </w:pPr>
            <w:r>
              <w:rPr>
                <w:rFonts w:ascii="Times New Roman" w:hAnsi="Times New Roman" w:cs="Times New Roman"/>
              </w:rPr>
              <w:t>образовательной программы «</w:t>
            </w:r>
            <w:r w:rsidR="00014767">
              <w:rPr>
                <w:rFonts w:ascii="Times New Roman" w:hAnsi="Times New Roman" w:cs="Times New Roman"/>
              </w:rPr>
              <w:t>Международный бакалавриат по бизнесу и экономике</w:t>
            </w:r>
            <w:r>
              <w:rPr>
                <w:rFonts w:ascii="Times New Roman" w:hAnsi="Times New Roman" w:cs="Times New Roman"/>
              </w:rPr>
              <w:t xml:space="preserve">» факультета </w:t>
            </w:r>
            <w:r w:rsidR="005C0A92">
              <w:rPr>
                <w:rFonts w:ascii="Times New Roman" w:hAnsi="Times New Roman" w:cs="Times New Roman"/>
              </w:rPr>
              <w:t>менеджмента</w:t>
            </w:r>
            <w:r>
              <w:rPr>
                <w:rFonts w:ascii="Times New Roman" w:hAnsi="Times New Roman" w:cs="Times New Roman"/>
              </w:rPr>
              <w:t xml:space="preserve"> НИУ ВШЭ – Нижний Новгород</w:t>
            </w:r>
          </w:p>
          <w:p w14:paraId="2B0F68A1" w14:textId="77777777" w:rsidR="00663A08" w:rsidRDefault="00663A08">
            <w:pPr>
              <w:widowControl/>
              <w:rPr>
                <w:rFonts w:ascii="Times New Roman" w:hAnsi="Times New Roman" w:cs="Times New Roman"/>
              </w:rPr>
            </w:pPr>
          </w:p>
          <w:p w14:paraId="092DAF73" w14:textId="77777777" w:rsidR="00663A08" w:rsidRDefault="00646FF1">
            <w:pPr>
              <w:widowControl/>
              <w:rPr>
                <w:rFonts w:ascii="Times New Roman" w:hAnsi="Times New Roman" w:cs="Times New Roman"/>
              </w:rPr>
            </w:pPr>
            <w:r>
              <w:rPr>
                <w:rFonts w:ascii="Times New Roman" w:hAnsi="Times New Roman" w:cs="Times New Roman"/>
              </w:rPr>
              <w:t>конт. тел.: ___________________________</w:t>
            </w:r>
          </w:p>
          <w:p w14:paraId="38B082C7" w14:textId="77777777" w:rsidR="00663A08" w:rsidRDefault="00646FF1">
            <w:pPr>
              <w:widowControl/>
              <w:rPr>
                <w:rFonts w:ascii="Times New Roman" w:hAnsi="Times New Roman" w:cs="Times New Roman"/>
              </w:rPr>
            </w:pPr>
            <w:r>
              <w:rPr>
                <w:rFonts w:ascii="Times New Roman" w:hAnsi="Times New Roman" w:cs="Times New Roman"/>
              </w:rPr>
              <w:t>e-mail: ______________________________</w:t>
            </w:r>
          </w:p>
          <w:p w14:paraId="6695E861" w14:textId="77777777" w:rsidR="00663A08" w:rsidRDefault="00663A08">
            <w:pPr>
              <w:widowControl/>
              <w:jc w:val="right"/>
              <w:rPr>
                <w:rFonts w:ascii="Times New Roman" w:hAnsi="Times New Roman" w:cs="Times New Roman"/>
              </w:rPr>
            </w:pPr>
          </w:p>
        </w:tc>
      </w:tr>
    </w:tbl>
    <w:p w14:paraId="560BC04A" w14:textId="77777777" w:rsidR="00663A08" w:rsidRDefault="00663A08">
      <w:pPr>
        <w:widowControl/>
        <w:jc w:val="center"/>
        <w:rPr>
          <w:rFonts w:ascii="Times New Roman" w:hAnsi="Times New Roman" w:cs="Times New Roman"/>
        </w:rPr>
      </w:pPr>
    </w:p>
    <w:p w14:paraId="1BDCB05A" w14:textId="77777777" w:rsidR="00663A08" w:rsidRDefault="00663A08">
      <w:pPr>
        <w:widowControl/>
        <w:tabs>
          <w:tab w:val="left" w:pos="851"/>
        </w:tabs>
        <w:ind w:left="360"/>
        <w:jc w:val="center"/>
        <w:rPr>
          <w:rFonts w:ascii="Academy" w:eastAsia="Academy" w:hAnsi="Academy" w:cs="Academy"/>
          <w:sz w:val="26"/>
          <w:szCs w:val="26"/>
        </w:rPr>
      </w:pPr>
    </w:p>
    <w:p w14:paraId="7C661B86" w14:textId="77777777" w:rsidR="00663A08" w:rsidRPr="00025104" w:rsidRDefault="00646FF1">
      <w:pPr>
        <w:widowControl/>
        <w:tabs>
          <w:tab w:val="left" w:pos="851"/>
        </w:tabs>
        <w:jc w:val="center"/>
        <w:rPr>
          <w:rFonts w:ascii="Times New Roman" w:eastAsia="Academy" w:hAnsi="Times New Roman" w:cs="Times New Roman"/>
          <w:b/>
          <w:sz w:val="28"/>
          <w:szCs w:val="28"/>
        </w:rPr>
      </w:pPr>
      <w:r w:rsidRPr="00025104">
        <w:rPr>
          <w:rFonts w:ascii="Times New Roman" w:eastAsia="Academy" w:hAnsi="Times New Roman" w:cs="Times New Roman"/>
          <w:b/>
          <w:sz w:val="28"/>
          <w:szCs w:val="28"/>
        </w:rPr>
        <w:t>ЗАЯВЛЕНИЕ</w:t>
      </w:r>
    </w:p>
    <w:p w14:paraId="743AD1AC" w14:textId="77777777" w:rsidR="00663A08" w:rsidRDefault="00663A08">
      <w:pPr>
        <w:widowControl/>
        <w:tabs>
          <w:tab w:val="left" w:pos="851"/>
        </w:tabs>
        <w:ind w:left="360"/>
        <w:jc w:val="center"/>
        <w:rPr>
          <w:rFonts w:ascii="Academy" w:eastAsia="Academy" w:hAnsi="Academy" w:cs="Academy"/>
          <w:sz w:val="26"/>
          <w:szCs w:val="26"/>
        </w:rPr>
      </w:pPr>
    </w:p>
    <w:p w14:paraId="0F8AA634" w14:textId="77777777" w:rsidR="00663A08" w:rsidRDefault="00646FF1">
      <w:pPr>
        <w:widowControl/>
        <w:tabs>
          <w:tab w:val="left" w:pos="851"/>
        </w:tabs>
        <w:spacing w:line="360" w:lineRule="auto"/>
        <w:rPr>
          <w:rFonts w:ascii="Academy" w:eastAsia="Academy" w:hAnsi="Academy" w:cs="Academy"/>
          <w:sz w:val="26"/>
          <w:szCs w:val="26"/>
        </w:rPr>
      </w:pPr>
      <w:r>
        <w:rPr>
          <w:rFonts w:ascii="Academy" w:eastAsia="Academy" w:hAnsi="Academy" w:cs="Academy"/>
          <w:sz w:val="26"/>
          <w:szCs w:val="26"/>
        </w:rPr>
        <w:tab/>
      </w:r>
      <w:r>
        <w:rPr>
          <w:rFonts w:ascii="Times New Roman" w:hAnsi="Times New Roman" w:cs="Times New Roman"/>
          <w:sz w:val="26"/>
          <w:szCs w:val="26"/>
        </w:rPr>
        <w:t xml:space="preserve">Прошу заменить научного руководителя моей ВКР на тему </w:t>
      </w:r>
      <w:r>
        <w:rPr>
          <w:rFonts w:ascii="Academy" w:eastAsia="Academy" w:hAnsi="Academy" w:cs="Academy"/>
          <w:sz w:val="26"/>
          <w:szCs w:val="26"/>
        </w:rPr>
        <w:t xml:space="preserve">«____________________________________________________________________________________________________________________________________» </w:t>
      </w:r>
    </w:p>
    <w:p w14:paraId="5516CFF6" w14:textId="77777777" w:rsidR="00663A08" w:rsidRDefault="00646FF1">
      <w:pPr>
        <w:widowControl/>
        <w:tabs>
          <w:tab w:val="left" w:pos="851"/>
        </w:tabs>
        <w:jc w:val="both"/>
        <w:rPr>
          <w:rFonts w:ascii="Academy" w:eastAsia="Academy" w:hAnsi="Academy" w:cs="Academy"/>
          <w:sz w:val="26"/>
          <w:szCs w:val="26"/>
        </w:rPr>
      </w:pPr>
      <w:r>
        <w:rPr>
          <w:rFonts w:ascii="Times New Roman" w:hAnsi="Times New Roman" w:cs="Times New Roman"/>
          <w:sz w:val="26"/>
          <w:szCs w:val="26"/>
        </w:rPr>
        <w:t xml:space="preserve">с </w:t>
      </w:r>
      <w:r>
        <w:rPr>
          <w:rFonts w:ascii="Academy" w:eastAsia="Academy" w:hAnsi="Academy" w:cs="Academy"/>
          <w:sz w:val="26"/>
          <w:szCs w:val="26"/>
        </w:rPr>
        <w:t>__________________________________________________________________</w:t>
      </w:r>
    </w:p>
    <w:p w14:paraId="6734FD9C" w14:textId="77777777" w:rsidR="00663A08" w:rsidRDefault="00646FF1">
      <w:pPr>
        <w:widowControl/>
        <w:tabs>
          <w:tab w:val="left" w:pos="851"/>
        </w:tabs>
        <w:jc w:val="both"/>
        <w:rPr>
          <w:rFonts w:ascii="Academy" w:eastAsia="Academy" w:hAnsi="Academy" w:cs="Academy"/>
          <w:sz w:val="26"/>
          <w:szCs w:val="26"/>
        </w:rPr>
      </w:pPr>
      <w:r>
        <w:rPr>
          <w:rFonts w:ascii="Academy" w:eastAsia="Academy" w:hAnsi="Academy" w:cs="Academy"/>
          <w:sz w:val="26"/>
          <w:szCs w:val="26"/>
        </w:rPr>
        <w:t xml:space="preserve">                                                            </w:t>
      </w:r>
      <w:r>
        <w:rPr>
          <w:rFonts w:ascii="Academy" w:eastAsia="Academy" w:hAnsi="Academy" w:cs="Academy"/>
          <w:i/>
          <w:sz w:val="22"/>
          <w:szCs w:val="22"/>
          <w:vertAlign w:val="superscript"/>
        </w:rPr>
        <w:t>(должность, кафедра, ФИО предыдущего научного руководителя)</w:t>
      </w:r>
    </w:p>
    <w:p w14:paraId="76F2436D" w14:textId="77777777" w:rsidR="00663A08" w:rsidRDefault="00646FF1">
      <w:pPr>
        <w:widowControl/>
        <w:tabs>
          <w:tab w:val="left" w:pos="851"/>
        </w:tabs>
        <w:rPr>
          <w:rFonts w:ascii="Academy" w:eastAsia="Academy" w:hAnsi="Academy" w:cs="Academy"/>
          <w:sz w:val="26"/>
          <w:szCs w:val="26"/>
        </w:rPr>
      </w:pPr>
      <w:r>
        <w:rPr>
          <w:rFonts w:ascii="Times New Roman" w:hAnsi="Times New Roman" w:cs="Times New Roman"/>
          <w:sz w:val="26"/>
          <w:szCs w:val="26"/>
        </w:rPr>
        <w:t>на</w:t>
      </w:r>
      <w:r>
        <w:rPr>
          <w:rFonts w:ascii="Academy" w:eastAsia="Academy" w:hAnsi="Academy" w:cs="Academy"/>
          <w:sz w:val="26"/>
          <w:szCs w:val="26"/>
        </w:rPr>
        <w:t xml:space="preserve"> _________________________________________________________________    </w:t>
      </w:r>
    </w:p>
    <w:p w14:paraId="4711B32B" w14:textId="77777777" w:rsidR="00663A08" w:rsidRDefault="00646FF1">
      <w:pPr>
        <w:widowControl/>
        <w:tabs>
          <w:tab w:val="left" w:pos="851"/>
        </w:tabs>
        <w:rPr>
          <w:rFonts w:ascii="Academy" w:eastAsia="Academy" w:hAnsi="Academy" w:cs="Academy"/>
          <w:sz w:val="26"/>
          <w:szCs w:val="26"/>
        </w:rPr>
      </w:pPr>
      <w:r>
        <w:rPr>
          <w:rFonts w:ascii="Academy" w:eastAsia="Academy" w:hAnsi="Academy" w:cs="Academy"/>
          <w:sz w:val="26"/>
          <w:szCs w:val="26"/>
        </w:rPr>
        <w:t xml:space="preserve">                                                           </w:t>
      </w:r>
      <w:r>
        <w:rPr>
          <w:rFonts w:ascii="Academy" w:eastAsia="Academy" w:hAnsi="Academy" w:cs="Academy"/>
          <w:i/>
          <w:sz w:val="22"/>
          <w:szCs w:val="22"/>
          <w:vertAlign w:val="superscript"/>
        </w:rPr>
        <w:t>(должность, кафедра, ФИО нового научного руководителя)</w:t>
      </w:r>
    </w:p>
    <w:p w14:paraId="0D135B28" w14:textId="77777777" w:rsidR="00663A08" w:rsidRDefault="00646FF1">
      <w:pPr>
        <w:widowControl/>
        <w:tabs>
          <w:tab w:val="left" w:pos="851"/>
        </w:tabs>
        <w:rPr>
          <w:rFonts w:ascii="Academy" w:eastAsia="Academy" w:hAnsi="Academy" w:cs="Academy"/>
          <w:sz w:val="26"/>
          <w:szCs w:val="26"/>
        </w:rPr>
      </w:pPr>
      <w:r>
        <w:rPr>
          <w:rFonts w:ascii="Times New Roman" w:hAnsi="Times New Roman" w:cs="Times New Roman"/>
          <w:sz w:val="26"/>
          <w:szCs w:val="26"/>
        </w:rPr>
        <w:t xml:space="preserve">в связи с </w:t>
      </w:r>
      <w:r>
        <w:rPr>
          <w:rFonts w:ascii="Academy" w:eastAsia="Academy" w:hAnsi="Academy" w:cs="Academy"/>
          <w:sz w:val="26"/>
          <w:szCs w:val="26"/>
        </w:rPr>
        <w:t>___________________________________________________________</w:t>
      </w:r>
    </w:p>
    <w:p w14:paraId="3A9CBB8A" w14:textId="77777777" w:rsidR="00663A08" w:rsidRDefault="00663A08">
      <w:pPr>
        <w:widowControl/>
        <w:tabs>
          <w:tab w:val="left" w:pos="851"/>
        </w:tabs>
        <w:jc w:val="both"/>
        <w:rPr>
          <w:rFonts w:ascii="Academy" w:eastAsia="Academy" w:hAnsi="Academy" w:cs="Academy"/>
          <w:sz w:val="26"/>
          <w:szCs w:val="26"/>
        </w:rPr>
      </w:pPr>
    </w:p>
    <w:p w14:paraId="29D364D7" w14:textId="77777777" w:rsidR="00663A08" w:rsidRDefault="00663A08">
      <w:pPr>
        <w:widowControl/>
        <w:tabs>
          <w:tab w:val="left" w:pos="851"/>
        </w:tabs>
        <w:ind w:left="360"/>
        <w:jc w:val="both"/>
        <w:rPr>
          <w:rFonts w:ascii="Academy" w:eastAsia="Academy" w:hAnsi="Academy" w:cs="Academy"/>
          <w:sz w:val="26"/>
          <w:szCs w:val="26"/>
        </w:rPr>
      </w:pPr>
    </w:p>
    <w:p w14:paraId="2DD05F6D" w14:textId="77777777" w:rsidR="00663A08" w:rsidRDefault="00646FF1">
      <w:pPr>
        <w:widowControl/>
        <w:tabs>
          <w:tab w:val="left" w:pos="851"/>
        </w:tabs>
        <w:ind w:left="6480"/>
        <w:rPr>
          <w:rFonts w:ascii="Academy" w:eastAsia="Academy" w:hAnsi="Academy" w:cs="Academy"/>
          <w:sz w:val="26"/>
          <w:szCs w:val="26"/>
        </w:rPr>
      </w:pPr>
      <w:r>
        <w:rPr>
          <w:rFonts w:ascii="Academy" w:eastAsia="Academy" w:hAnsi="Academy" w:cs="Academy"/>
          <w:sz w:val="26"/>
          <w:szCs w:val="26"/>
        </w:rPr>
        <w:t>______________________</w:t>
      </w:r>
    </w:p>
    <w:p w14:paraId="2DE9B1D7" w14:textId="77777777" w:rsidR="00663A08" w:rsidRDefault="00646FF1">
      <w:pPr>
        <w:widowControl/>
        <w:tabs>
          <w:tab w:val="left" w:pos="851"/>
        </w:tabs>
        <w:ind w:left="6480"/>
        <w:jc w:val="center"/>
        <w:rPr>
          <w:rFonts w:ascii="Academy" w:eastAsia="Academy" w:hAnsi="Academy" w:cs="Academy"/>
          <w:i/>
          <w:sz w:val="22"/>
          <w:szCs w:val="22"/>
          <w:vertAlign w:val="superscript"/>
        </w:rPr>
      </w:pPr>
      <w:r w:rsidRPr="00025104">
        <w:rPr>
          <w:rFonts w:ascii="Times New Roman" w:eastAsia="Academy" w:hAnsi="Times New Roman" w:cs="Times New Roman"/>
          <w:i/>
          <w:sz w:val="22"/>
          <w:szCs w:val="22"/>
          <w:vertAlign w:val="superscript"/>
        </w:rPr>
        <w:t>(Подпись студента</w:t>
      </w:r>
      <w:r>
        <w:rPr>
          <w:rFonts w:ascii="Academy" w:eastAsia="Academy" w:hAnsi="Academy" w:cs="Academy"/>
          <w:i/>
          <w:sz w:val="22"/>
          <w:szCs w:val="22"/>
          <w:vertAlign w:val="superscript"/>
        </w:rPr>
        <w:t>)</w:t>
      </w:r>
    </w:p>
    <w:p w14:paraId="79584564" w14:textId="77777777" w:rsidR="00663A08" w:rsidRPr="00025104" w:rsidRDefault="00646FF1">
      <w:pPr>
        <w:widowControl/>
        <w:tabs>
          <w:tab w:val="left" w:pos="851"/>
        </w:tabs>
        <w:ind w:left="360"/>
        <w:jc w:val="right"/>
        <w:rPr>
          <w:rFonts w:ascii="Times New Roman" w:eastAsia="Academy" w:hAnsi="Times New Roman" w:cs="Times New Roman"/>
          <w:sz w:val="26"/>
          <w:szCs w:val="26"/>
        </w:rPr>
      </w:pPr>
      <w:r w:rsidRPr="00025104">
        <w:rPr>
          <w:rFonts w:ascii="Times New Roman" w:eastAsia="Academy" w:hAnsi="Times New Roman" w:cs="Times New Roman"/>
          <w:sz w:val="26"/>
          <w:szCs w:val="26"/>
        </w:rPr>
        <w:t>«___»____________ 202__ г.</w:t>
      </w:r>
    </w:p>
    <w:p w14:paraId="4A6B07B0" w14:textId="77777777" w:rsidR="00663A08" w:rsidRDefault="00663A08">
      <w:pPr>
        <w:widowControl/>
        <w:tabs>
          <w:tab w:val="left" w:pos="851"/>
        </w:tabs>
        <w:ind w:left="360"/>
        <w:jc w:val="right"/>
        <w:rPr>
          <w:rFonts w:ascii="Academy" w:eastAsia="Academy" w:hAnsi="Academy" w:cs="Academy"/>
          <w:sz w:val="26"/>
          <w:szCs w:val="26"/>
        </w:rPr>
      </w:pPr>
    </w:p>
    <w:p w14:paraId="0712B63F" w14:textId="77777777" w:rsidR="00663A08" w:rsidRDefault="00663A08">
      <w:pPr>
        <w:widowControl/>
        <w:tabs>
          <w:tab w:val="left" w:pos="851"/>
        </w:tabs>
        <w:ind w:left="360"/>
        <w:jc w:val="right"/>
        <w:rPr>
          <w:rFonts w:ascii="Academy" w:eastAsia="Academy" w:hAnsi="Academy" w:cs="Academy"/>
          <w:sz w:val="26"/>
          <w:szCs w:val="26"/>
        </w:rPr>
      </w:pPr>
    </w:p>
    <w:tbl>
      <w:tblPr>
        <w:tblStyle w:val="aff7"/>
        <w:tblW w:w="9573" w:type="dxa"/>
        <w:tblInd w:w="0" w:type="dxa"/>
        <w:tblLayout w:type="fixed"/>
        <w:tblLook w:val="0000" w:firstRow="0" w:lastRow="0" w:firstColumn="0" w:lastColumn="0" w:noHBand="0" w:noVBand="0"/>
      </w:tblPr>
      <w:tblGrid>
        <w:gridCol w:w="4428"/>
        <w:gridCol w:w="309"/>
        <w:gridCol w:w="4836"/>
      </w:tblGrid>
      <w:tr w:rsidR="00663A08" w14:paraId="12525F5D" w14:textId="77777777">
        <w:tc>
          <w:tcPr>
            <w:tcW w:w="4428" w:type="dxa"/>
          </w:tcPr>
          <w:p w14:paraId="73E6310D" w14:textId="77777777" w:rsidR="00663A08" w:rsidRPr="00025104" w:rsidRDefault="00663A08">
            <w:pPr>
              <w:widowControl/>
              <w:tabs>
                <w:tab w:val="left" w:pos="851"/>
              </w:tabs>
              <w:rPr>
                <w:rFonts w:ascii="Times New Roman" w:eastAsia="Academy" w:hAnsi="Times New Roman" w:cs="Times New Roman"/>
                <w:sz w:val="26"/>
                <w:szCs w:val="26"/>
              </w:rPr>
            </w:pPr>
          </w:p>
          <w:p w14:paraId="60F4B954" w14:textId="77777777" w:rsidR="00663A08" w:rsidRPr="00025104" w:rsidRDefault="00646FF1">
            <w:pPr>
              <w:widowControl/>
              <w:tabs>
                <w:tab w:val="left" w:pos="851"/>
              </w:tabs>
              <w:rPr>
                <w:rFonts w:ascii="Times New Roman" w:eastAsia="Academy" w:hAnsi="Times New Roman" w:cs="Times New Roman"/>
                <w:sz w:val="26"/>
                <w:szCs w:val="26"/>
              </w:rPr>
            </w:pPr>
            <w:r w:rsidRPr="00025104">
              <w:rPr>
                <w:rFonts w:ascii="Times New Roman" w:eastAsia="Academy" w:hAnsi="Times New Roman" w:cs="Times New Roman"/>
                <w:sz w:val="26"/>
                <w:szCs w:val="26"/>
              </w:rPr>
              <w:t>_______________________</w:t>
            </w:r>
          </w:p>
          <w:p w14:paraId="2776C43A" w14:textId="77777777" w:rsidR="00663A08" w:rsidRPr="00025104" w:rsidRDefault="00646FF1">
            <w:pPr>
              <w:widowControl/>
              <w:tabs>
                <w:tab w:val="left" w:pos="851"/>
              </w:tabs>
              <w:rPr>
                <w:rFonts w:ascii="Times New Roman" w:eastAsia="Academy" w:hAnsi="Times New Roman" w:cs="Times New Roman"/>
                <w:sz w:val="26"/>
                <w:szCs w:val="26"/>
              </w:rPr>
            </w:pPr>
            <w:r w:rsidRPr="00025104">
              <w:rPr>
                <w:rFonts w:ascii="Times New Roman" w:eastAsia="Academy" w:hAnsi="Times New Roman" w:cs="Times New Roman"/>
                <w:i/>
                <w:sz w:val="22"/>
                <w:szCs w:val="22"/>
                <w:vertAlign w:val="superscript"/>
              </w:rPr>
              <w:t xml:space="preserve"> (Подпись/ФИО предыдущего  научного руководителя)</w:t>
            </w:r>
            <w:r w:rsidRPr="00025104">
              <w:rPr>
                <w:rFonts w:ascii="Times New Roman" w:eastAsia="Academy" w:hAnsi="Times New Roman" w:cs="Times New Roman"/>
                <w:sz w:val="26"/>
                <w:szCs w:val="26"/>
              </w:rPr>
              <w:t xml:space="preserve">                                 «___»____________ 202_ г.</w:t>
            </w:r>
          </w:p>
          <w:p w14:paraId="1252B074" w14:textId="77777777" w:rsidR="00663A08" w:rsidRPr="00025104" w:rsidRDefault="00663A08">
            <w:pPr>
              <w:widowControl/>
              <w:tabs>
                <w:tab w:val="left" w:pos="851"/>
              </w:tabs>
              <w:jc w:val="right"/>
              <w:rPr>
                <w:rFonts w:ascii="Times New Roman" w:eastAsia="Academy" w:hAnsi="Times New Roman" w:cs="Times New Roman"/>
                <w:sz w:val="26"/>
                <w:szCs w:val="26"/>
              </w:rPr>
            </w:pPr>
          </w:p>
        </w:tc>
        <w:tc>
          <w:tcPr>
            <w:tcW w:w="309" w:type="dxa"/>
          </w:tcPr>
          <w:p w14:paraId="0947FB48" w14:textId="77777777" w:rsidR="00663A08" w:rsidRPr="00025104" w:rsidRDefault="00663A08">
            <w:pPr>
              <w:widowControl/>
              <w:tabs>
                <w:tab w:val="left" w:pos="851"/>
              </w:tabs>
              <w:jc w:val="right"/>
              <w:rPr>
                <w:rFonts w:ascii="Times New Roman" w:eastAsia="Academy" w:hAnsi="Times New Roman" w:cs="Times New Roman"/>
                <w:sz w:val="26"/>
                <w:szCs w:val="26"/>
              </w:rPr>
            </w:pPr>
          </w:p>
        </w:tc>
        <w:tc>
          <w:tcPr>
            <w:tcW w:w="4836" w:type="dxa"/>
          </w:tcPr>
          <w:p w14:paraId="297FA1EB" w14:textId="77777777" w:rsidR="00663A08" w:rsidRPr="00025104" w:rsidRDefault="00663A08">
            <w:pPr>
              <w:widowControl/>
              <w:tabs>
                <w:tab w:val="left" w:pos="851"/>
              </w:tabs>
              <w:ind w:left="360"/>
              <w:jc w:val="right"/>
              <w:rPr>
                <w:rFonts w:ascii="Times New Roman" w:eastAsia="Academy" w:hAnsi="Times New Roman" w:cs="Times New Roman"/>
                <w:sz w:val="26"/>
                <w:szCs w:val="26"/>
              </w:rPr>
            </w:pPr>
          </w:p>
          <w:p w14:paraId="20738705" w14:textId="77777777" w:rsidR="00663A08" w:rsidRPr="00025104" w:rsidRDefault="00646FF1">
            <w:pPr>
              <w:widowControl/>
              <w:tabs>
                <w:tab w:val="left" w:pos="129"/>
              </w:tabs>
              <w:ind w:left="141"/>
              <w:jc w:val="center"/>
              <w:rPr>
                <w:rFonts w:ascii="Times New Roman" w:eastAsia="Academy" w:hAnsi="Times New Roman" w:cs="Times New Roman"/>
                <w:sz w:val="26"/>
                <w:szCs w:val="26"/>
              </w:rPr>
            </w:pPr>
            <w:r w:rsidRPr="00025104">
              <w:rPr>
                <w:rFonts w:ascii="Times New Roman" w:eastAsia="Academy" w:hAnsi="Times New Roman" w:cs="Times New Roman"/>
                <w:sz w:val="26"/>
                <w:szCs w:val="26"/>
              </w:rPr>
              <w:t>_______________________</w:t>
            </w:r>
          </w:p>
          <w:p w14:paraId="0B0F8BB5" w14:textId="77777777" w:rsidR="00663A08" w:rsidRPr="00025104" w:rsidRDefault="00646FF1">
            <w:pPr>
              <w:widowControl/>
              <w:tabs>
                <w:tab w:val="left" w:pos="129"/>
              </w:tabs>
              <w:ind w:left="141"/>
              <w:jc w:val="center"/>
              <w:rPr>
                <w:rFonts w:ascii="Times New Roman" w:eastAsia="Academy" w:hAnsi="Times New Roman" w:cs="Times New Roman"/>
                <w:sz w:val="26"/>
                <w:szCs w:val="26"/>
              </w:rPr>
            </w:pPr>
            <w:r w:rsidRPr="00025104">
              <w:rPr>
                <w:rFonts w:ascii="Times New Roman" w:eastAsia="Academy" w:hAnsi="Times New Roman" w:cs="Times New Roman"/>
                <w:i/>
                <w:sz w:val="22"/>
                <w:szCs w:val="22"/>
                <w:vertAlign w:val="superscript"/>
              </w:rPr>
              <w:t>(Подпись/ФИО нового научного руководителя)</w:t>
            </w:r>
            <w:r w:rsidRPr="00025104">
              <w:rPr>
                <w:rFonts w:ascii="Times New Roman" w:eastAsia="Academy" w:hAnsi="Times New Roman" w:cs="Times New Roman"/>
                <w:sz w:val="26"/>
                <w:szCs w:val="26"/>
              </w:rPr>
              <w:t xml:space="preserve">                                 «___»____________202_ г.</w:t>
            </w:r>
          </w:p>
          <w:p w14:paraId="6E6F5DC4" w14:textId="77777777" w:rsidR="00663A08" w:rsidRPr="00025104" w:rsidRDefault="00663A08">
            <w:pPr>
              <w:widowControl/>
              <w:tabs>
                <w:tab w:val="left" w:pos="129"/>
              </w:tabs>
              <w:ind w:left="141"/>
              <w:jc w:val="center"/>
              <w:rPr>
                <w:rFonts w:ascii="Times New Roman" w:eastAsia="Academy" w:hAnsi="Times New Roman" w:cs="Times New Roman"/>
                <w:sz w:val="26"/>
                <w:szCs w:val="26"/>
              </w:rPr>
            </w:pPr>
          </w:p>
          <w:p w14:paraId="416D1F31" w14:textId="77777777" w:rsidR="00663A08" w:rsidRPr="00025104" w:rsidRDefault="00663A08">
            <w:pPr>
              <w:widowControl/>
              <w:tabs>
                <w:tab w:val="left" w:pos="851"/>
              </w:tabs>
              <w:jc w:val="right"/>
              <w:rPr>
                <w:rFonts w:ascii="Times New Roman" w:eastAsia="Academy" w:hAnsi="Times New Roman" w:cs="Times New Roman"/>
                <w:sz w:val="26"/>
                <w:szCs w:val="26"/>
              </w:rPr>
            </w:pPr>
          </w:p>
        </w:tc>
      </w:tr>
    </w:tbl>
    <w:tbl>
      <w:tblPr>
        <w:tblStyle w:val="18"/>
        <w:tblW w:w="1019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3254"/>
      </w:tblGrid>
      <w:tr w:rsidR="002F132D" w:rsidRPr="002F132D" w14:paraId="36237486" w14:textId="77777777" w:rsidTr="002F132D">
        <w:tc>
          <w:tcPr>
            <w:tcW w:w="6941" w:type="dxa"/>
          </w:tcPr>
          <w:p w14:paraId="52DF7FF7" w14:textId="77777777" w:rsidR="002F132D" w:rsidRPr="002F132D" w:rsidRDefault="002F132D" w:rsidP="002F132D">
            <w:pPr>
              <w:spacing w:line="240" w:lineRule="auto"/>
              <w:rPr>
                <w:rFonts w:ascii="Times New Roman" w:hAnsi="Times New Roman"/>
                <w:snapToGrid/>
                <w:szCs w:val="22"/>
                <w:lang w:eastAsia="en-US"/>
              </w:rPr>
            </w:pPr>
            <w:r w:rsidRPr="002F132D">
              <w:rPr>
                <w:rFonts w:ascii="Times New Roman" w:hAnsi="Times New Roman"/>
                <w:snapToGrid/>
                <w:szCs w:val="22"/>
                <w:lang w:eastAsia="en-US"/>
              </w:rPr>
              <w:t>Согласовано:                                                                                                                   Академический руководитель образовательной программы «Международный бакалавриат по бизнесу и экономике»</w:t>
            </w:r>
          </w:p>
        </w:tc>
        <w:tc>
          <w:tcPr>
            <w:tcW w:w="3254" w:type="dxa"/>
            <w:vAlign w:val="bottom"/>
          </w:tcPr>
          <w:p w14:paraId="633CFF85" w14:textId="77777777" w:rsidR="002F132D" w:rsidRPr="002F132D" w:rsidRDefault="002F132D" w:rsidP="002F132D">
            <w:pPr>
              <w:jc w:val="right"/>
              <w:rPr>
                <w:rFonts w:ascii="Times New Roman" w:hAnsi="Times New Roman"/>
                <w:snapToGrid/>
                <w:szCs w:val="22"/>
                <w:lang w:eastAsia="en-US"/>
              </w:rPr>
            </w:pPr>
            <w:r w:rsidRPr="002F132D">
              <w:rPr>
                <w:rFonts w:ascii="Times New Roman" w:hAnsi="Times New Roman"/>
                <w:snapToGrid/>
                <w:szCs w:val="22"/>
                <w:lang w:eastAsia="en-US"/>
              </w:rPr>
              <w:t>___________/Леонова Л.А.</w:t>
            </w:r>
          </w:p>
        </w:tc>
      </w:tr>
    </w:tbl>
    <w:p w14:paraId="476CA94B" w14:textId="77777777" w:rsidR="00663A08" w:rsidRPr="002F132D" w:rsidRDefault="00646FF1">
      <w:pPr>
        <w:widowControl/>
        <w:spacing w:line="360" w:lineRule="auto"/>
        <w:jc w:val="right"/>
        <w:rPr>
          <w:rFonts w:ascii="Times New Roman" w:hAnsi="Times New Roman" w:cs="Times New Roman"/>
          <w:b/>
          <w:i/>
          <w:sz w:val="26"/>
          <w:szCs w:val="26"/>
        </w:rPr>
      </w:pPr>
      <w:r>
        <w:br w:type="page"/>
      </w:r>
      <w:r w:rsidRPr="002F132D">
        <w:rPr>
          <w:rFonts w:ascii="Times New Roman" w:hAnsi="Times New Roman" w:cs="Times New Roman"/>
          <w:b/>
          <w:i/>
          <w:sz w:val="26"/>
          <w:szCs w:val="26"/>
        </w:rPr>
        <w:lastRenderedPageBreak/>
        <w:t>Приложение 3</w:t>
      </w:r>
    </w:p>
    <w:p w14:paraId="2EA777BE" w14:textId="77777777" w:rsidR="00663A08" w:rsidRDefault="00646FF1">
      <w:pPr>
        <w:widowControl/>
        <w:spacing w:after="200" w:line="360" w:lineRule="auto"/>
        <w:jc w:val="right"/>
        <w:rPr>
          <w:rFonts w:ascii="Times New Roman" w:hAnsi="Times New Roman" w:cs="Times New Roman"/>
          <w:i/>
          <w:sz w:val="26"/>
          <w:szCs w:val="26"/>
        </w:rPr>
      </w:pPr>
      <w:r>
        <w:rPr>
          <w:rFonts w:ascii="Times New Roman" w:hAnsi="Times New Roman" w:cs="Times New Roman"/>
          <w:i/>
          <w:sz w:val="26"/>
          <w:szCs w:val="26"/>
        </w:rPr>
        <w:t>Пример оформления текста курсовой работы</w:t>
      </w:r>
    </w:p>
    <w:p w14:paraId="69A9712A" w14:textId="77777777" w:rsidR="00663A08" w:rsidRDefault="00663A08">
      <w:pPr>
        <w:widowControl/>
        <w:jc w:val="center"/>
        <w:rPr>
          <w:rFonts w:ascii="Times New Roman" w:hAnsi="Times New Roman" w:cs="Times New Roman"/>
          <w:sz w:val="26"/>
          <w:szCs w:val="26"/>
        </w:rPr>
      </w:pPr>
    </w:p>
    <w:p w14:paraId="24673A7E" w14:textId="77777777" w:rsidR="00663A08" w:rsidRDefault="00646FF1">
      <w:pPr>
        <w:widowControl/>
        <w:jc w:val="center"/>
        <w:rPr>
          <w:rFonts w:ascii="Times New Roman" w:hAnsi="Times New Roman" w:cs="Times New Roman"/>
          <w:b/>
          <w:sz w:val="26"/>
          <w:szCs w:val="26"/>
        </w:rPr>
      </w:pPr>
      <w:r>
        <w:rPr>
          <w:rFonts w:ascii="Times New Roman" w:hAnsi="Times New Roman" w:cs="Times New Roman"/>
          <w:b/>
          <w:sz w:val="26"/>
          <w:szCs w:val="26"/>
        </w:rPr>
        <w:t>Глава 1</w:t>
      </w:r>
    </w:p>
    <w:p w14:paraId="273BAC45" w14:textId="77777777" w:rsidR="00663A08" w:rsidRDefault="00646FF1">
      <w:pPr>
        <w:widowControl/>
        <w:jc w:val="center"/>
        <w:rPr>
          <w:rFonts w:ascii="Times New Roman" w:hAnsi="Times New Roman" w:cs="Times New Roman"/>
          <w:b/>
          <w:sz w:val="26"/>
          <w:szCs w:val="26"/>
        </w:rPr>
      </w:pPr>
      <w:r>
        <w:rPr>
          <w:rFonts w:ascii="Times New Roman" w:hAnsi="Times New Roman" w:cs="Times New Roman"/>
          <w:b/>
          <w:sz w:val="26"/>
          <w:szCs w:val="26"/>
        </w:rPr>
        <w:t>Название главы 1</w:t>
      </w:r>
    </w:p>
    <w:p w14:paraId="374CAB42" w14:textId="77777777" w:rsidR="00663A08" w:rsidRDefault="00663A08">
      <w:pPr>
        <w:widowControl/>
        <w:rPr>
          <w:rFonts w:ascii="Times New Roman" w:hAnsi="Times New Roman" w:cs="Times New Roman"/>
          <w:sz w:val="26"/>
          <w:szCs w:val="26"/>
        </w:rPr>
      </w:pPr>
    </w:p>
    <w:p w14:paraId="1352D4CD" w14:textId="77777777" w:rsidR="00663A08" w:rsidRDefault="00646FF1">
      <w:pPr>
        <w:widowControl/>
        <w:ind w:firstLine="567"/>
        <w:rPr>
          <w:rFonts w:ascii="Times New Roman" w:hAnsi="Times New Roman" w:cs="Times New Roman"/>
          <w:sz w:val="26"/>
          <w:szCs w:val="26"/>
        </w:rPr>
      </w:pPr>
      <w:r>
        <w:rPr>
          <w:rFonts w:ascii="Times New Roman" w:hAnsi="Times New Roman" w:cs="Times New Roman"/>
          <w:sz w:val="26"/>
          <w:szCs w:val="26"/>
        </w:rPr>
        <w:t>Начало абзаца. Текст.</w:t>
      </w:r>
    </w:p>
    <w:p w14:paraId="6BBA7D6F" w14:textId="77777777" w:rsidR="00663A08" w:rsidRDefault="00646FF1">
      <w:pPr>
        <w:widowControl/>
        <w:rPr>
          <w:rFonts w:ascii="Times New Roman" w:hAnsi="Times New Roman" w:cs="Times New Roman"/>
          <w:sz w:val="26"/>
          <w:szCs w:val="26"/>
        </w:rPr>
      </w:pPr>
      <w:r>
        <w:rPr>
          <w:rFonts w:ascii="Times New Roman" w:hAnsi="Times New Roman" w:cs="Times New Roman"/>
          <w:sz w:val="26"/>
          <w:szCs w:val="26"/>
        </w:rPr>
        <w:t>Текст.</w:t>
      </w:r>
    </w:p>
    <w:p w14:paraId="6C6AF7AB" w14:textId="77777777" w:rsidR="00663A08" w:rsidRDefault="00646FF1">
      <w:pPr>
        <w:widowControl/>
        <w:rPr>
          <w:rFonts w:ascii="Times New Roman" w:hAnsi="Times New Roman" w:cs="Times New Roman"/>
          <w:sz w:val="26"/>
          <w:szCs w:val="26"/>
        </w:rPr>
      </w:pPr>
      <w:r>
        <w:rPr>
          <w:rFonts w:ascii="Times New Roman" w:hAnsi="Times New Roman" w:cs="Times New Roman"/>
          <w:sz w:val="26"/>
          <w:szCs w:val="26"/>
        </w:rPr>
        <w:t>Текст.</w:t>
      </w:r>
    </w:p>
    <w:p w14:paraId="5EAC4E22" w14:textId="77777777" w:rsidR="00663A08" w:rsidRDefault="00663A08">
      <w:pPr>
        <w:widowControl/>
        <w:rPr>
          <w:rFonts w:ascii="Times New Roman" w:hAnsi="Times New Roman" w:cs="Times New Roman"/>
          <w:sz w:val="26"/>
          <w:szCs w:val="26"/>
        </w:rPr>
      </w:pPr>
    </w:p>
    <w:p w14:paraId="133E67AA" w14:textId="77777777" w:rsidR="00663A08" w:rsidRDefault="00663A08">
      <w:pPr>
        <w:widowControl/>
        <w:rPr>
          <w:rFonts w:ascii="Times New Roman" w:hAnsi="Times New Roman" w:cs="Times New Roman"/>
          <w:sz w:val="26"/>
          <w:szCs w:val="26"/>
        </w:rPr>
      </w:pPr>
    </w:p>
    <w:p w14:paraId="5C1B9B28" w14:textId="77777777" w:rsidR="00663A08" w:rsidRDefault="00646FF1">
      <w:pPr>
        <w:widowControl/>
        <w:rPr>
          <w:rFonts w:ascii="Times New Roman" w:hAnsi="Times New Roman" w:cs="Times New Roman"/>
          <w:b/>
          <w:sz w:val="26"/>
          <w:szCs w:val="26"/>
        </w:rPr>
      </w:pPr>
      <w:r>
        <w:rPr>
          <w:rFonts w:ascii="Times New Roman" w:hAnsi="Times New Roman" w:cs="Times New Roman"/>
          <w:b/>
          <w:sz w:val="26"/>
          <w:szCs w:val="26"/>
        </w:rPr>
        <w:t>1.1 Название раздела 1.1</w:t>
      </w:r>
    </w:p>
    <w:p w14:paraId="2A1C226D" w14:textId="77777777" w:rsidR="00663A08" w:rsidRDefault="00646FF1">
      <w:pPr>
        <w:widowControl/>
        <w:ind w:firstLine="567"/>
        <w:rPr>
          <w:rFonts w:ascii="Times New Roman" w:hAnsi="Times New Roman" w:cs="Times New Roman"/>
          <w:sz w:val="26"/>
          <w:szCs w:val="26"/>
        </w:rPr>
      </w:pPr>
      <w:r>
        <w:rPr>
          <w:rFonts w:ascii="Times New Roman" w:hAnsi="Times New Roman" w:cs="Times New Roman"/>
          <w:sz w:val="26"/>
          <w:szCs w:val="26"/>
        </w:rPr>
        <w:t>Начало абзаца. Текст.</w:t>
      </w:r>
    </w:p>
    <w:p w14:paraId="146181B9" w14:textId="77777777" w:rsidR="00663A08" w:rsidRDefault="00646FF1">
      <w:pPr>
        <w:widowControl/>
        <w:rPr>
          <w:rFonts w:ascii="Times New Roman" w:hAnsi="Times New Roman" w:cs="Times New Roman"/>
          <w:sz w:val="26"/>
          <w:szCs w:val="26"/>
        </w:rPr>
      </w:pPr>
      <w:r>
        <w:rPr>
          <w:rFonts w:ascii="Times New Roman" w:hAnsi="Times New Roman" w:cs="Times New Roman"/>
          <w:sz w:val="26"/>
          <w:szCs w:val="26"/>
        </w:rPr>
        <w:t>Текст. Ссылка на формулу (2) в тексте.</w:t>
      </w:r>
    </w:p>
    <w:p w14:paraId="7BBA4CAD" w14:textId="77777777" w:rsidR="00663A08" w:rsidRDefault="00663A08">
      <w:pPr>
        <w:widowControl/>
        <w:rPr>
          <w:rFonts w:ascii="Times New Roman" w:hAnsi="Times New Roman" w:cs="Times New Roman"/>
          <w:sz w:val="26"/>
          <w:szCs w:val="26"/>
        </w:rPr>
      </w:pPr>
    </w:p>
    <w:p w14:paraId="351C8B13" w14:textId="77777777" w:rsidR="00663A08" w:rsidRDefault="00646FF1">
      <w:pPr>
        <w:spacing w:after="120" w:line="360" w:lineRule="auto"/>
        <w:ind w:left="3539" w:firstLine="1"/>
        <w:rPr>
          <w:rFonts w:ascii="Times New Roman" w:hAnsi="Times New Roman" w:cs="Times New Roman"/>
          <w:sz w:val="26"/>
          <w:szCs w:val="26"/>
        </w:rPr>
      </w:pPr>
      <w:r w:rsidRPr="00F72977">
        <w:rPr>
          <w:rFonts w:ascii="Times New Roman" w:hAnsi="Times New Roman" w:cs="Times New Roman"/>
          <w:sz w:val="43"/>
          <w:szCs w:val="43"/>
          <w:vertAlign w:val="subscript"/>
        </w:rPr>
        <w:object w:dxaOrig="1330" w:dyaOrig="670" w14:anchorId="68659668">
          <v:shape id="_x0000_i1026" type="#_x0000_t75" style="width:66pt;height:33pt" o:ole="">
            <v:imagedata r:id="rId10" o:title=""/>
          </v:shape>
          <o:OLEObject Type="Embed" ProgID="Equation.3" ShapeID="_x0000_i1026" DrawAspect="Content" ObjectID="_1815986941" r:id="rId12"/>
        </w:object>
      </w:r>
      <w:r>
        <w:rPr>
          <w:rFonts w:ascii="Times New Roman" w:hAnsi="Times New Roman" w:cs="Times New Roman"/>
          <w:sz w:val="26"/>
          <w:szCs w:val="26"/>
        </w:rPr>
        <w: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w:t>
      </w:r>
    </w:p>
    <w:p w14:paraId="2310260E" w14:textId="77777777" w:rsidR="00663A08" w:rsidRDefault="00646FF1">
      <w:pPr>
        <w:spacing w:line="360" w:lineRule="auto"/>
        <w:rPr>
          <w:rFonts w:ascii="Times New Roman" w:hAnsi="Times New Roman" w:cs="Times New Roman"/>
          <w:sz w:val="26"/>
          <w:szCs w:val="26"/>
        </w:rPr>
      </w:pPr>
      <w:r>
        <w:rPr>
          <w:rFonts w:ascii="Times New Roman" w:hAnsi="Times New Roman" w:cs="Times New Roman"/>
          <w:sz w:val="26"/>
          <w:szCs w:val="26"/>
        </w:rPr>
        <w:t xml:space="preserve">где  </w:t>
      </w:r>
      <m:oMath>
        <m:sSub>
          <m:sSubPr>
            <m:ctrlPr>
              <w:rPr>
                <w:rFonts w:ascii="Cambria Math" w:eastAsia="Cambria Math" w:hAnsi="Cambria Math" w:cs="Cambria Math"/>
                <w:color w:val="000000"/>
                <w:sz w:val="26"/>
                <w:szCs w:val="26"/>
              </w:rPr>
            </m:ctrlPr>
          </m:sSubPr>
          <m:e>
            <m:r>
              <w:rPr>
                <w:rFonts w:ascii="Cambria Math" w:eastAsia="Cambria Math" w:hAnsi="Cambria Math" w:cs="Cambria Math"/>
                <w:color w:val="000000"/>
                <w:sz w:val="26"/>
                <w:szCs w:val="26"/>
              </w:rPr>
              <m:t>d</m:t>
            </m:r>
          </m:e>
          <m:sub>
            <m:r>
              <w:rPr>
                <w:rFonts w:ascii="Cambria Math" w:eastAsia="Cambria Math" w:hAnsi="Cambria Math" w:cs="Cambria Math"/>
                <w:color w:val="000000"/>
                <w:sz w:val="26"/>
                <w:szCs w:val="26"/>
              </w:rPr>
              <m:t>i</m:t>
            </m:r>
          </m:sub>
        </m:sSub>
      </m:oMath>
      <w:sdt>
        <w:sdtPr>
          <w:tag w:val="goog_rdk_2"/>
          <w:id w:val="1622187672"/>
        </w:sdtPr>
        <w:sdtEndPr/>
        <w:sdtContent>
          <w:r>
            <w:rPr>
              <w:rFonts w:ascii="Gungsuh" w:eastAsia="Gungsuh" w:hAnsi="Gungsuh" w:cs="Gungsuh"/>
              <w:sz w:val="26"/>
              <w:szCs w:val="26"/>
            </w:rPr>
            <w:t xml:space="preserve"> −</w:t>
          </w:r>
          <w:r w:rsidRPr="00025104">
            <w:rPr>
              <w:rFonts w:ascii="Times New Roman" w:eastAsia="Gungsuh" w:hAnsi="Times New Roman" w:cs="Times New Roman"/>
              <w:sz w:val="26"/>
              <w:szCs w:val="26"/>
            </w:rPr>
            <w:t xml:space="preserve"> доля определенной фирмы на рынке; n − общее количество фирм на рынке.</w:t>
          </w:r>
        </w:sdtContent>
      </w:sdt>
    </w:p>
    <w:p w14:paraId="3D90ABDF" w14:textId="77777777" w:rsidR="00663A08" w:rsidRDefault="00646FF1">
      <w:pPr>
        <w:widowControl/>
        <w:rPr>
          <w:rFonts w:ascii="Times New Roman" w:hAnsi="Times New Roman" w:cs="Times New Roman"/>
          <w:sz w:val="26"/>
          <w:szCs w:val="26"/>
        </w:rPr>
      </w:pPr>
      <w:r>
        <w:rPr>
          <w:rFonts w:ascii="Times New Roman" w:hAnsi="Times New Roman" w:cs="Times New Roman"/>
          <w:sz w:val="26"/>
          <w:szCs w:val="26"/>
        </w:rPr>
        <w:t>Текст</w:t>
      </w:r>
    </w:p>
    <w:p w14:paraId="721E5A1B" w14:textId="77777777" w:rsidR="00663A08" w:rsidRDefault="00663A08">
      <w:pPr>
        <w:widowControl/>
        <w:rPr>
          <w:rFonts w:ascii="Times New Roman" w:hAnsi="Times New Roman" w:cs="Times New Roman"/>
          <w:sz w:val="26"/>
          <w:szCs w:val="26"/>
        </w:rPr>
      </w:pPr>
    </w:p>
    <w:p w14:paraId="1173C4AF" w14:textId="77777777" w:rsidR="00663A08" w:rsidRDefault="00646FF1">
      <w:pPr>
        <w:widowControl/>
        <w:jc w:val="center"/>
        <w:rPr>
          <w:rFonts w:ascii="Times New Roman" w:hAnsi="Times New Roman" w:cs="Times New Roman"/>
          <w:b/>
          <w:sz w:val="26"/>
          <w:szCs w:val="26"/>
        </w:rPr>
      </w:pPr>
      <w:r>
        <w:rPr>
          <w:rFonts w:ascii="Times New Roman" w:hAnsi="Times New Roman" w:cs="Times New Roman"/>
          <w:b/>
          <w:sz w:val="26"/>
          <w:szCs w:val="26"/>
        </w:rPr>
        <w:t>Глава 2</w:t>
      </w:r>
    </w:p>
    <w:p w14:paraId="214D1F41" w14:textId="77777777" w:rsidR="00663A08" w:rsidRDefault="00646FF1">
      <w:pPr>
        <w:widowControl/>
        <w:jc w:val="center"/>
        <w:rPr>
          <w:rFonts w:ascii="Times New Roman" w:hAnsi="Times New Roman" w:cs="Times New Roman"/>
          <w:b/>
          <w:sz w:val="26"/>
          <w:szCs w:val="26"/>
        </w:rPr>
      </w:pPr>
      <w:r>
        <w:rPr>
          <w:rFonts w:ascii="Times New Roman" w:hAnsi="Times New Roman" w:cs="Times New Roman"/>
          <w:b/>
          <w:sz w:val="26"/>
          <w:szCs w:val="26"/>
        </w:rPr>
        <w:t>Название главы 2</w:t>
      </w:r>
    </w:p>
    <w:p w14:paraId="26B4C480" w14:textId="77777777" w:rsidR="00663A08" w:rsidRDefault="00663A08">
      <w:pPr>
        <w:widowControl/>
        <w:rPr>
          <w:rFonts w:ascii="Times New Roman" w:hAnsi="Times New Roman" w:cs="Times New Roman"/>
          <w:sz w:val="26"/>
          <w:szCs w:val="26"/>
        </w:rPr>
      </w:pPr>
    </w:p>
    <w:p w14:paraId="7FE32BB4" w14:textId="77777777" w:rsidR="00663A08" w:rsidRDefault="00663A08">
      <w:pPr>
        <w:widowControl/>
        <w:rPr>
          <w:rFonts w:ascii="Times New Roman" w:hAnsi="Times New Roman" w:cs="Times New Roman"/>
          <w:sz w:val="26"/>
          <w:szCs w:val="26"/>
        </w:rPr>
      </w:pPr>
    </w:p>
    <w:p w14:paraId="491083FD" w14:textId="77777777" w:rsidR="00663A08" w:rsidRDefault="00646FF1">
      <w:pPr>
        <w:widowControl/>
        <w:ind w:firstLine="567"/>
        <w:rPr>
          <w:rFonts w:ascii="Times New Roman" w:hAnsi="Times New Roman" w:cs="Times New Roman"/>
          <w:sz w:val="26"/>
          <w:szCs w:val="26"/>
        </w:rPr>
      </w:pPr>
      <w:r>
        <w:rPr>
          <w:rFonts w:ascii="Times New Roman" w:hAnsi="Times New Roman" w:cs="Times New Roman"/>
          <w:sz w:val="26"/>
          <w:szCs w:val="26"/>
        </w:rPr>
        <w:t>Начало абзаца. Текст.</w:t>
      </w:r>
    </w:p>
    <w:p w14:paraId="19A45475" w14:textId="77777777" w:rsidR="00663A08" w:rsidRDefault="00663A08">
      <w:pPr>
        <w:widowControl/>
        <w:rPr>
          <w:rFonts w:ascii="Times New Roman" w:hAnsi="Times New Roman" w:cs="Times New Roman"/>
          <w:sz w:val="26"/>
          <w:szCs w:val="26"/>
        </w:rPr>
      </w:pPr>
    </w:p>
    <w:p w14:paraId="5048D449" w14:textId="77777777" w:rsidR="00663A08" w:rsidRDefault="00646FF1">
      <w:pPr>
        <w:widowControl/>
        <w:rPr>
          <w:rFonts w:ascii="Times New Roman" w:hAnsi="Times New Roman" w:cs="Times New Roman"/>
          <w:b/>
          <w:sz w:val="26"/>
          <w:szCs w:val="26"/>
        </w:rPr>
      </w:pPr>
      <w:r>
        <w:rPr>
          <w:rFonts w:ascii="Times New Roman" w:hAnsi="Times New Roman" w:cs="Times New Roman"/>
          <w:b/>
          <w:sz w:val="26"/>
          <w:szCs w:val="26"/>
        </w:rPr>
        <w:t>2.1 Название раздела 2.1</w:t>
      </w:r>
    </w:p>
    <w:p w14:paraId="1504CED0" w14:textId="77777777" w:rsidR="00663A08" w:rsidRDefault="00646FF1">
      <w:pPr>
        <w:widowControl/>
        <w:ind w:firstLine="567"/>
        <w:rPr>
          <w:rFonts w:ascii="Times New Roman" w:hAnsi="Times New Roman" w:cs="Times New Roman"/>
          <w:sz w:val="26"/>
          <w:szCs w:val="26"/>
        </w:rPr>
      </w:pPr>
      <w:r>
        <w:rPr>
          <w:rFonts w:ascii="Times New Roman" w:hAnsi="Times New Roman" w:cs="Times New Roman"/>
          <w:sz w:val="26"/>
          <w:szCs w:val="26"/>
        </w:rPr>
        <w:t>Начало абзаца. Текст. Ссылка на рис. 1 в тексте.</w:t>
      </w:r>
    </w:p>
    <w:p w14:paraId="747EB051" w14:textId="77777777" w:rsidR="00663A08" w:rsidRDefault="00646FF1">
      <w:pPr>
        <w:widowControl/>
        <w:rPr>
          <w:rFonts w:ascii="Times New Roman" w:hAnsi="Times New Roman" w:cs="Times New Roman"/>
          <w:sz w:val="26"/>
          <w:szCs w:val="26"/>
        </w:rPr>
      </w:pPr>
      <w:r>
        <w:rPr>
          <w:rFonts w:ascii="Times New Roman" w:hAnsi="Times New Roman" w:cs="Times New Roman"/>
          <w:sz w:val="26"/>
          <w:szCs w:val="26"/>
        </w:rPr>
        <w:t>Текст.</w:t>
      </w:r>
    </w:p>
    <w:p w14:paraId="3B3EFA74" w14:textId="19CC8414" w:rsidR="00663A08" w:rsidRDefault="0099496F">
      <w:pPr>
        <w:widowControl/>
        <w:rPr>
          <w:rFonts w:ascii="Times New Roman" w:hAnsi="Times New Roman" w:cs="Times New Roman"/>
          <w:sz w:val="26"/>
          <w:szCs w:val="26"/>
        </w:rPr>
      </w:pPr>
      <w:r>
        <w:rPr>
          <w:noProof/>
        </w:rPr>
        <mc:AlternateContent>
          <mc:Choice Requires="wpg">
            <w:drawing>
              <wp:inline distT="0" distB="0" distL="0" distR="0" wp14:anchorId="2B4BE904" wp14:editId="2084981E">
                <wp:extent cx="5457825" cy="2485390"/>
                <wp:effectExtent l="0" t="0" r="0" b="0"/>
                <wp:docPr id="1" name="Группа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57825" cy="2485390"/>
                          <a:chOff x="2610725" y="2530950"/>
                          <a:chExt cx="5464200" cy="2491750"/>
                        </a:xfrm>
                      </wpg:grpSpPr>
                      <wpg:grpSp>
                        <wpg:cNvPr id="2" name="Группа 655725186"/>
                        <wpg:cNvGrpSpPr/>
                        <wpg:grpSpPr>
                          <a:xfrm>
                            <a:off x="2617088" y="2537305"/>
                            <a:ext cx="5457825" cy="2485390"/>
                            <a:chOff x="2617088" y="2537305"/>
                            <a:chExt cx="5457825" cy="2485390"/>
                          </a:xfrm>
                        </wpg:grpSpPr>
                        <wps:wsp>
                          <wps:cNvPr id="3" name="Прямоугольник 139350654"/>
                          <wps:cNvSpPr/>
                          <wps:spPr>
                            <a:xfrm>
                              <a:off x="2617088" y="2537305"/>
                              <a:ext cx="5457825" cy="2485375"/>
                            </a:xfrm>
                            <a:prstGeom prst="rect">
                              <a:avLst/>
                            </a:prstGeom>
                            <a:noFill/>
                            <a:ln>
                              <a:noFill/>
                            </a:ln>
                          </wps:spPr>
                          <wps:txbx>
                            <w:txbxContent>
                              <w:p w14:paraId="27269F14" w14:textId="77777777" w:rsidR="00893ED6" w:rsidRDefault="00893ED6" w:rsidP="00893ED6">
                                <w:pPr>
                                  <w:textDirection w:val="btLr"/>
                                </w:pPr>
                              </w:p>
                            </w:txbxContent>
                          </wps:txbx>
                          <wps:bodyPr spcFirstLastPara="1" wrap="square" lIns="91425" tIns="91425" rIns="91425" bIns="91425" anchor="ctr" anchorCtr="0">
                            <a:noAutofit/>
                          </wps:bodyPr>
                        </wps:wsp>
                        <wpg:grpSp>
                          <wpg:cNvPr id="4" name="Группа 1494781130"/>
                          <wpg:cNvGrpSpPr/>
                          <wpg:grpSpPr>
                            <a:xfrm>
                              <a:off x="2617088" y="2537305"/>
                              <a:ext cx="5457825" cy="2485390"/>
                              <a:chOff x="2617088" y="2537305"/>
                              <a:chExt cx="5457825" cy="2485375"/>
                            </a:xfrm>
                          </wpg:grpSpPr>
                          <wps:wsp>
                            <wps:cNvPr id="5" name="Прямоугольник 856833185"/>
                            <wps:cNvSpPr/>
                            <wps:spPr>
                              <a:xfrm>
                                <a:off x="2617088" y="2537305"/>
                                <a:ext cx="5457825" cy="2485375"/>
                              </a:xfrm>
                              <a:prstGeom prst="rect">
                                <a:avLst/>
                              </a:prstGeom>
                              <a:noFill/>
                              <a:ln>
                                <a:noFill/>
                              </a:ln>
                            </wps:spPr>
                            <wps:txbx>
                              <w:txbxContent>
                                <w:p w14:paraId="0FB18242" w14:textId="77777777" w:rsidR="00893ED6" w:rsidRDefault="00893ED6" w:rsidP="00893ED6">
                                  <w:pPr>
                                    <w:textDirection w:val="btLr"/>
                                  </w:pPr>
                                </w:p>
                              </w:txbxContent>
                            </wps:txbx>
                            <wps:bodyPr spcFirstLastPara="1" wrap="square" lIns="91425" tIns="91425" rIns="91425" bIns="91425" anchor="ctr" anchorCtr="0">
                              <a:noAutofit/>
                            </wps:bodyPr>
                          </wps:wsp>
                          <wpg:grpSp>
                            <wpg:cNvPr id="6" name="Группа 859594866"/>
                            <wpg:cNvGrpSpPr/>
                            <wpg:grpSpPr>
                              <a:xfrm>
                                <a:off x="2617088" y="2537305"/>
                                <a:ext cx="5457825" cy="2485375"/>
                                <a:chOff x="0" y="0"/>
                                <a:chExt cx="5457825" cy="2485375"/>
                              </a:xfrm>
                            </wpg:grpSpPr>
                            <wps:wsp>
                              <wps:cNvPr id="7" name="Прямоугольник 1300148389"/>
                              <wps:cNvSpPr/>
                              <wps:spPr>
                                <a:xfrm>
                                  <a:off x="0" y="0"/>
                                  <a:ext cx="5457825" cy="2485375"/>
                                </a:xfrm>
                                <a:prstGeom prst="rect">
                                  <a:avLst/>
                                </a:prstGeom>
                                <a:noFill/>
                                <a:ln>
                                  <a:noFill/>
                                </a:ln>
                              </wps:spPr>
                              <wps:txbx>
                                <w:txbxContent>
                                  <w:p w14:paraId="27DED61A" w14:textId="77777777" w:rsidR="00893ED6" w:rsidRDefault="00893ED6" w:rsidP="00893ED6">
                                    <w:pPr>
                                      <w:textDirection w:val="btLr"/>
                                    </w:pPr>
                                  </w:p>
                                </w:txbxContent>
                              </wps:txbx>
                              <wps:bodyPr spcFirstLastPara="1" wrap="square" lIns="91425" tIns="91425" rIns="91425" bIns="91425" anchor="ctr" anchorCtr="0">
                                <a:noAutofit/>
                              </wps:bodyPr>
                            </wps:wsp>
                            <wps:wsp>
                              <wps:cNvPr id="8" name="Овал 388773647"/>
                              <wps:cNvSpPr/>
                              <wps:spPr>
                                <a:xfrm>
                                  <a:off x="0" y="349752"/>
                                  <a:ext cx="3867334" cy="1628330"/>
                                </a:xfrm>
                                <a:prstGeom prst="ellipse">
                                  <a:avLst/>
                                </a:prstGeom>
                                <a:solidFill>
                                  <a:srgbClr val="F2F2F2"/>
                                </a:solidFill>
                                <a:ln w="12700" cap="flat" cmpd="sng">
                                  <a:solidFill>
                                    <a:srgbClr val="000000"/>
                                  </a:solidFill>
                                  <a:prstDash val="solid"/>
                                  <a:round/>
                                  <a:headEnd type="none" w="sm" len="sm"/>
                                  <a:tailEnd type="none" w="sm" len="sm"/>
                                </a:ln>
                              </wps:spPr>
                              <wps:txbx>
                                <w:txbxContent>
                                  <w:p w14:paraId="2AC858CC" w14:textId="77777777" w:rsidR="00893ED6" w:rsidRDefault="00893ED6" w:rsidP="00893ED6">
                                    <w:pPr>
                                      <w:textDirection w:val="btLr"/>
                                    </w:pPr>
                                  </w:p>
                                </w:txbxContent>
                              </wps:txbx>
                              <wps:bodyPr spcFirstLastPara="1" wrap="square" lIns="88900" tIns="38100" rIns="88900" bIns="38100" anchor="t" anchorCtr="0">
                                <a:noAutofit/>
                              </wps:bodyPr>
                            </wps:wsp>
                            <wps:wsp>
                              <wps:cNvPr id="9" name="Овал 409793908"/>
                              <wps:cNvSpPr/>
                              <wps:spPr>
                                <a:xfrm>
                                  <a:off x="1181318" y="645063"/>
                                  <a:ext cx="2686015" cy="1066581"/>
                                </a:xfrm>
                                <a:prstGeom prst="ellipse">
                                  <a:avLst/>
                                </a:prstGeom>
                                <a:solidFill>
                                  <a:srgbClr val="FFFFFF"/>
                                </a:solidFill>
                                <a:ln w="12700" cap="flat" cmpd="sng">
                                  <a:solidFill>
                                    <a:srgbClr val="000000"/>
                                  </a:solidFill>
                                  <a:prstDash val="solid"/>
                                  <a:round/>
                                  <a:headEnd type="none" w="sm" len="sm"/>
                                  <a:tailEnd type="none" w="sm" len="sm"/>
                                </a:ln>
                              </wps:spPr>
                              <wps:txbx>
                                <w:txbxContent>
                                  <w:p w14:paraId="63034A2C" w14:textId="77777777" w:rsidR="00893ED6" w:rsidRDefault="00893ED6" w:rsidP="00893ED6">
                                    <w:pPr>
                                      <w:textDirection w:val="btLr"/>
                                    </w:pPr>
                                    <w:r>
                                      <w:rPr>
                                        <w:color w:val="000000"/>
                                        <w:sz w:val="20"/>
                                      </w:rPr>
                                      <w:t>Неформальная</w:t>
                                    </w:r>
                                  </w:p>
                                  <w:p w14:paraId="10415F71" w14:textId="77777777" w:rsidR="00893ED6" w:rsidRDefault="00893ED6" w:rsidP="00893ED6">
                                    <w:pPr>
                                      <w:textDirection w:val="btLr"/>
                                    </w:pPr>
                                    <w:r>
                                      <w:rPr>
                                        <w:color w:val="000000"/>
                                        <w:sz w:val="20"/>
                                      </w:rPr>
                                      <w:t>занятость</w:t>
                                    </w:r>
                                  </w:p>
                                </w:txbxContent>
                              </wps:txbx>
                              <wps:bodyPr spcFirstLastPara="1" wrap="square" lIns="88900" tIns="38100" rIns="88900" bIns="38100" anchor="t" anchorCtr="0">
                                <a:noAutofit/>
                              </wps:bodyPr>
                            </wps:wsp>
                            <wps:wsp>
                              <wps:cNvPr id="10" name="Полилиния: фигура 790813542"/>
                              <wps:cNvSpPr/>
                              <wps:spPr>
                                <a:xfrm>
                                  <a:off x="1069951" y="0"/>
                                  <a:ext cx="1695258" cy="223544"/>
                                </a:xfrm>
                                <a:custGeom>
                                  <a:avLst/>
                                  <a:gdLst/>
                                  <a:ahLst/>
                                  <a:cxnLst/>
                                  <a:rect l="l" t="t" r="r" b="b"/>
                                  <a:pathLst>
                                    <a:path w="1695258" h="223544" extrusionOk="0">
                                      <a:moveTo>
                                        <a:pt x="0" y="0"/>
                                      </a:moveTo>
                                      <a:lnTo>
                                        <a:pt x="0" y="223544"/>
                                      </a:lnTo>
                                      <a:lnTo>
                                        <a:pt x="1695258" y="223544"/>
                                      </a:lnTo>
                                      <a:lnTo>
                                        <a:pt x="1695258" y="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36F72348" w14:textId="77777777" w:rsidR="00893ED6" w:rsidRDefault="00893ED6" w:rsidP="00893ED6">
                                    <w:pPr>
                                      <w:textDirection w:val="btLr"/>
                                    </w:pPr>
                                    <w:r>
                                      <w:rPr>
                                        <w:color w:val="000000"/>
                                        <w:sz w:val="20"/>
                                      </w:rPr>
                                      <w:t>Занятость (полная)</w:t>
                                    </w:r>
                                  </w:p>
                                </w:txbxContent>
                              </wps:txbx>
                              <wps:bodyPr spcFirstLastPara="1" wrap="square" lIns="88900" tIns="38100" rIns="88900" bIns="38100" anchor="t" anchorCtr="0">
                                <a:noAutofit/>
                              </wps:bodyPr>
                            </wps:wsp>
                            <wps:wsp>
                              <wps:cNvPr id="12" name="Овал 1401683739"/>
                              <wps:cNvSpPr/>
                              <wps:spPr>
                                <a:xfrm>
                                  <a:off x="2686015" y="949447"/>
                                  <a:ext cx="1181318" cy="457813"/>
                                </a:xfrm>
                                <a:prstGeom prst="ellipse">
                                  <a:avLst/>
                                </a:prstGeom>
                                <a:solidFill>
                                  <a:srgbClr val="FFFFFF"/>
                                </a:solidFill>
                                <a:ln w="12700" cap="flat" cmpd="sng">
                                  <a:solidFill>
                                    <a:srgbClr val="000000"/>
                                  </a:solidFill>
                                  <a:prstDash val="solid"/>
                                  <a:round/>
                                  <a:headEnd type="none" w="sm" len="sm"/>
                                  <a:tailEnd type="none" w="sm" len="sm"/>
                                </a:ln>
                              </wps:spPr>
                              <wps:txbx>
                                <w:txbxContent>
                                  <w:p w14:paraId="42114198" w14:textId="77777777" w:rsidR="00893ED6" w:rsidRDefault="00893ED6" w:rsidP="00893ED6">
                                    <w:pPr>
                                      <w:textDirection w:val="btLr"/>
                                    </w:pPr>
                                  </w:p>
                                </w:txbxContent>
                              </wps:txbx>
                              <wps:bodyPr spcFirstLastPara="1" wrap="square" lIns="91425" tIns="91425" rIns="91425" bIns="91425" anchor="ctr" anchorCtr="0">
                                <a:noAutofit/>
                              </wps:bodyPr>
                            </wps:wsp>
                            <wps:wsp>
                              <wps:cNvPr id="13" name="Прямоугольник 2034858616"/>
                              <wps:cNvSpPr/>
                              <wps:spPr>
                                <a:xfrm>
                                  <a:off x="2273543" y="2044899"/>
                                  <a:ext cx="2349438" cy="240867"/>
                                </a:xfrm>
                                <a:prstGeom prst="rect">
                                  <a:avLst/>
                                </a:prstGeom>
                                <a:solidFill>
                                  <a:srgbClr val="FFFFFF"/>
                                </a:solidFill>
                                <a:ln w="12700" cap="flat" cmpd="sng">
                                  <a:solidFill>
                                    <a:srgbClr val="000000"/>
                                  </a:solidFill>
                                  <a:prstDash val="solid"/>
                                  <a:round/>
                                  <a:headEnd type="none" w="sm" len="sm"/>
                                  <a:tailEnd type="none" w="sm" len="sm"/>
                                </a:ln>
                              </wps:spPr>
                              <wps:txbx>
                                <w:txbxContent>
                                  <w:p w14:paraId="2B0E4627" w14:textId="77777777" w:rsidR="00893ED6" w:rsidRDefault="00893ED6" w:rsidP="00893ED6">
                                    <w:pPr>
                                      <w:textDirection w:val="btLr"/>
                                    </w:pPr>
                                    <w:r>
                                      <w:rPr>
                                        <w:color w:val="000000"/>
                                        <w:sz w:val="20"/>
                                      </w:rPr>
                                      <w:t>Занятость в неформальном секторе</w:t>
                                    </w:r>
                                  </w:p>
                                </w:txbxContent>
                              </wps:txbx>
                              <wps:bodyPr spcFirstLastPara="1" wrap="square" lIns="88900" tIns="38100" rIns="88900" bIns="38100" anchor="t" anchorCtr="0">
                                <a:noAutofit/>
                              </wps:bodyPr>
                            </wps:wsp>
                            <wps:wsp>
                              <wps:cNvPr id="14" name="Полилиния: фигура 915940578"/>
                              <wps:cNvSpPr/>
                              <wps:spPr>
                                <a:xfrm rot="10800000">
                                  <a:off x="3276674" y="1407260"/>
                                  <a:ext cx="171588" cy="637639"/>
                                </a:xfrm>
                                <a:custGeom>
                                  <a:avLst/>
                                  <a:gdLst/>
                                  <a:ahLst/>
                                  <a:cxnLst/>
                                  <a:rect l="l" t="t" r="r" b="b"/>
                                  <a:pathLst>
                                    <a:path w="171588" h="637639" extrusionOk="0">
                                      <a:moveTo>
                                        <a:pt x="0" y="0"/>
                                      </a:moveTo>
                                      <a:lnTo>
                                        <a:pt x="171588" y="637639"/>
                                      </a:lnTo>
                                    </a:path>
                                  </a:pathLst>
                                </a:custGeom>
                                <a:solidFill>
                                  <a:srgbClr val="FFFFFF"/>
                                </a:solidFill>
                                <a:ln w="12700" cap="flat" cmpd="sng">
                                  <a:solidFill>
                                    <a:srgbClr val="000000"/>
                                  </a:solidFill>
                                  <a:prstDash val="solid"/>
                                  <a:round/>
                                  <a:headEnd type="none" w="sm" len="sm"/>
                                  <a:tailEnd type="triangle" w="med" len="med"/>
                                </a:ln>
                              </wps:spPr>
                              <wps:bodyPr spcFirstLastPara="1" wrap="square" lIns="91425" tIns="91425" rIns="91425" bIns="91425" anchor="ctr" anchorCtr="0">
                                <a:noAutofit/>
                              </wps:bodyPr>
                            </wps:wsp>
                            <wps:wsp>
                              <wps:cNvPr id="15" name="Полилиния: фигура 1282453072"/>
                              <wps:cNvSpPr/>
                              <wps:spPr>
                                <a:xfrm>
                                  <a:off x="1917993" y="223544"/>
                                  <a:ext cx="15673" cy="126207"/>
                                </a:xfrm>
                                <a:custGeom>
                                  <a:avLst/>
                                  <a:gdLst/>
                                  <a:ahLst/>
                                  <a:cxnLst/>
                                  <a:rect l="l" t="t" r="r" b="b"/>
                                  <a:pathLst>
                                    <a:path w="15673" h="126207" extrusionOk="0">
                                      <a:moveTo>
                                        <a:pt x="0" y="0"/>
                                      </a:moveTo>
                                      <a:lnTo>
                                        <a:pt x="15673" y="126207"/>
                                      </a:lnTo>
                                    </a:path>
                                  </a:pathLst>
                                </a:custGeom>
                                <a:solidFill>
                                  <a:srgbClr val="FFFFFF"/>
                                </a:solidFill>
                                <a:ln w="12700" cap="flat" cmpd="sng">
                                  <a:solidFill>
                                    <a:srgbClr val="000000"/>
                                  </a:solidFill>
                                  <a:prstDash val="solid"/>
                                  <a:round/>
                                  <a:headEnd type="none" w="sm" len="sm"/>
                                  <a:tailEnd type="triangle" w="med" len="med"/>
                                </a:ln>
                              </wps:spPr>
                              <wps:bodyPr spcFirstLastPara="1" wrap="square" lIns="91425" tIns="91425" rIns="91425" bIns="91425" anchor="ctr" anchorCtr="0">
                                <a:noAutofit/>
                              </wps:bodyPr>
                            </wps:wsp>
                          </wpg:grpSp>
                        </wpg:grpSp>
                      </wpg:grp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B4BE904" id="Группа 29" o:spid="_x0000_s1036" style="width:429.75pt;height:195.7pt;mso-position-horizontal-relative:char;mso-position-vertical-relative:line" coordorigin="26107,25309" coordsize="54642,24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">
                <v:group id="Группа 655725186" o:spid="_x0000_s1037" style="position:absolute;left:26170;top:25373;width:54579;height:24853" coordorigin="26170,25373" coordsize="54578,24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Прямоугольник 139350654" o:spid="_x0000_s1038" style="position:absolute;left:26170;top:25373;width:54579;height:248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14:paraId="27269F14" w14:textId="77777777" w:rsidR="00893ED6" w:rsidRDefault="00893ED6" w:rsidP="00893ED6">
                          <w:pPr>
                            <w:textDirection w:val="btLr"/>
                          </w:pPr>
                        </w:p>
                      </w:txbxContent>
                    </v:textbox>
                  </v:rect>
                  <v:group id="Группа 1494781130" o:spid="_x0000_s1039" style="position:absolute;left:26170;top:25373;width:54579;height:24853" coordorigin="26170,25373" coordsize="54578,24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Прямоугольник 856833185" o:spid="_x0000_s1040" style="position:absolute;left:26170;top:25373;width:54579;height:248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" filled="f" stroked="f">
                      <v:textbox inset="2.53958mm,2.53958mm,2.53958mm,2.53958mm">
                        <w:txbxContent>
                          <w:p w14:paraId="0FB18242" w14:textId="77777777" w:rsidR="00893ED6" w:rsidRDefault="00893ED6" w:rsidP="00893ED6">
                            <w:pPr>
                              <w:textDirection w:val="btLr"/>
                            </w:pPr>
                          </w:p>
                        </w:txbxContent>
                      </v:textbox>
                    </v:rect>
                    <v:group id="Группа 859594866" o:spid="_x0000_s1041" style="position:absolute;left:26170;top:25373;width:54579;height:24853" coordsize="54578,24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Прямоугольник 1300148389" o:spid="_x0000_s1042" style="position:absolute;width:54578;height:248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" filled="f" stroked="f">
                        <v:textbox inset="2.53958mm,2.53958mm,2.53958mm,2.53958mm">
                          <w:txbxContent>
                            <w:p w14:paraId="27DED61A" w14:textId="77777777" w:rsidR="00893ED6" w:rsidRDefault="00893ED6" w:rsidP="00893ED6">
                              <w:pPr>
                                <w:textDirection w:val="btLr"/>
                              </w:pPr>
                            </w:p>
                          </w:txbxContent>
                        </v:textbox>
                      </v:rect>
                      <v:oval id="Овал 388773647" o:spid="_x0000_s1043" style="position:absolute;top:3497;width:38673;height:16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" fillcolor="#f2f2f2" strokeweight="1pt">
                        <v:stroke startarrowwidth="narrow" startarrowlength="short" endarrowwidth="narrow" endarrowlength="short"/>
                        <v:textbox inset="7pt,3pt,7pt,3pt">
                          <w:txbxContent>
                            <w:p w14:paraId="2AC858CC" w14:textId="77777777" w:rsidR="00893ED6" w:rsidRDefault="00893ED6" w:rsidP="00893ED6">
                              <w:pPr>
                                <w:textDirection w:val="btLr"/>
                              </w:pPr>
                            </w:p>
                          </w:txbxContent>
                        </v:textbox>
                      </v:oval>
                      <v:oval id="Овал 409793908" o:spid="_x0000_s1044" style="position:absolute;left:11813;top:6450;width:26860;height:10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" strokeweight="1pt">
                        <v:stroke startarrowwidth="narrow" startarrowlength="short" endarrowwidth="narrow" endarrowlength="short"/>
                        <v:textbox inset="7pt,3pt,7pt,3pt">
                          <w:txbxContent>
                            <w:p w14:paraId="63034A2C" w14:textId="77777777" w:rsidR="00893ED6" w:rsidRDefault="00893ED6" w:rsidP="00893ED6">
                              <w:pPr>
                                <w:textDirection w:val="btLr"/>
                              </w:pPr>
                              <w:r>
                                <w:rPr>
                                  <w:color w:val="000000"/>
                                  <w:sz w:val="20"/>
                                </w:rPr>
                                <w:t>Неформальная</w:t>
                              </w:r>
                            </w:p>
                            <w:p w14:paraId="10415F71" w14:textId="77777777" w:rsidR="00893ED6" w:rsidRDefault="00893ED6" w:rsidP="00893ED6">
                              <w:pPr>
                                <w:textDirection w:val="btLr"/>
                              </w:pPr>
                              <w:r>
                                <w:rPr>
                                  <w:color w:val="000000"/>
                                  <w:sz w:val="20"/>
                                </w:rPr>
                                <w:t>занятость</w:t>
                              </w:r>
                            </w:p>
                          </w:txbxContent>
                        </v:textbox>
                      </v:oval>
                      <v:shape id="Полилиния: фигура 790813542" o:spid="_x0000_s1045" style="position:absolute;left:10699;width:16953;height:2235;visibility:visible;mso-wrap-style:square;v-text-anchor:top" coordsize="1695258,2235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" adj="-11796480,,5400" path="m,l,223544r1695258,l1695258,,,xe" strokeweight="1pt">
                        <v:stroke startarrowwidth="narrow" startarrowlength="short" endarrowwidth="narrow" endarrowlength="short" miterlimit="5243f" joinstyle="miter"/>
                        <v:formulas/>
                        <v:path arrowok="t" o:extrusionok="f" o:connecttype="custom" textboxrect="0,0,1695258,223544"/>
                        <v:textbox inset="7pt,3pt,7pt,3pt">
                          <w:txbxContent>
                            <w:p w14:paraId="36F72348" w14:textId="77777777" w:rsidR="00893ED6" w:rsidRDefault="00893ED6" w:rsidP="00893ED6">
                              <w:pPr>
                                <w:textDirection w:val="btLr"/>
                              </w:pPr>
                              <w:r>
                                <w:rPr>
                                  <w:color w:val="000000"/>
                                  <w:sz w:val="20"/>
                                </w:rPr>
                                <w:t>Занятость (полная)</w:t>
                              </w:r>
                            </w:p>
                          </w:txbxContent>
                        </v:textbox>
                      </v:shape>
                      <v:oval id="Овал 1401683739" o:spid="_x0000_s1046" style="position:absolute;left:26860;top:9494;width:11813;height:45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" strokeweight="1pt">
                        <v:stroke startarrowwidth="narrow" startarrowlength="short" endarrowwidth="narrow" endarrowlength="short"/>
                        <v:textbox inset="2.53958mm,2.53958mm,2.53958mm,2.53958mm">
                          <w:txbxContent>
                            <w:p w14:paraId="42114198" w14:textId="77777777" w:rsidR="00893ED6" w:rsidRDefault="00893ED6" w:rsidP="00893ED6">
                              <w:pPr>
                                <w:textDirection w:val="btLr"/>
                              </w:pPr>
                            </w:p>
                          </w:txbxContent>
                        </v:textbox>
                      </v:oval>
                      <v:rect id="Прямоугольник 2034858616" o:spid="_x0000_s1047" style="position:absolute;left:22735;top:20448;width:23494;height:2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" strokeweight="1pt">
                        <v:stroke startarrowwidth="narrow" startarrowlength="short" endarrowwidth="narrow" endarrowlength="short" joinstyle="round"/>
                        <v:textbox inset="7pt,3pt,7pt,3pt">
                          <w:txbxContent>
                            <w:p w14:paraId="2B0E4627" w14:textId="77777777" w:rsidR="00893ED6" w:rsidRDefault="00893ED6" w:rsidP="00893ED6">
                              <w:pPr>
                                <w:textDirection w:val="btLr"/>
                              </w:pPr>
                              <w:r>
                                <w:rPr>
                                  <w:color w:val="000000"/>
                                  <w:sz w:val="20"/>
                                </w:rPr>
                                <w:t>Занятость в неформальном секторе</w:t>
                              </w:r>
                            </w:p>
                          </w:txbxContent>
                        </v:textbox>
                      </v:rect>
                      <v:shape id="Полилиния: фигура 915940578" o:spid="_x0000_s1048" style="position:absolute;left:32766;top:14072;width:1716;height:6376;rotation:180;visibility:visible;mso-wrap-style:square;v-text-anchor:middle" coordsize="171588,637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" path="m,l171588,637639e" strokeweight="1pt">
                        <v:stroke startarrowwidth="narrow" startarrowlength="short" endarrow="block"/>
                        <v:path arrowok="t" o:extrusionok="f"/>
                      </v:shape>
                      <v:shape id="Полилиния: фигура 1282453072" o:spid="_x0000_s1049" style="position:absolute;left:19179;top:2235;width:157;height:1262;visibility:visible;mso-wrap-style:square;v-text-anchor:middle" coordsize="15673,126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" path="m,l15673,126207e" strokeweight="1pt">
                        <v:stroke startarrowwidth="narrow" startarrowlength="short" endarrow="block"/>
                        <v:path arrowok="t" o:extrusionok="f"/>
                      </v:shape>
                    </v:group>
                  </v:group>
                </v:group>
                <w10:anchorlock/>
              </v:group>
            </w:pict>
          </mc:Fallback>
        </mc:AlternateContent>
      </w:r>
    </w:p>
    <w:p w14:paraId="798FB7E3" w14:textId="77777777" w:rsidR="00663A08" w:rsidRDefault="00646FF1">
      <w:pPr>
        <w:spacing w:line="360" w:lineRule="auto"/>
        <w:ind w:firstLine="709"/>
        <w:jc w:val="center"/>
        <w:rPr>
          <w:rFonts w:ascii="Times New Roman" w:hAnsi="Times New Roman" w:cs="Times New Roman"/>
          <w:sz w:val="26"/>
          <w:szCs w:val="26"/>
        </w:rPr>
      </w:pPr>
      <w:r>
        <w:rPr>
          <w:rFonts w:ascii="Times New Roman" w:hAnsi="Times New Roman" w:cs="Times New Roman"/>
          <w:sz w:val="26"/>
          <w:szCs w:val="26"/>
        </w:rPr>
        <w:t>Рис. 1 Сравнение видов занятости</w:t>
      </w:r>
    </w:p>
    <w:p w14:paraId="198E8BA9" w14:textId="77777777" w:rsidR="00663A08" w:rsidRDefault="00646FF1">
      <w:pPr>
        <w:spacing w:line="360" w:lineRule="auto"/>
        <w:ind w:firstLine="709"/>
        <w:rPr>
          <w:rFonts w:ascii="Times New Roman" w:hAnsi="Times New Roman" w:cs="Times New Roman"/>
          <w:sz w:val="26"/>
          <w:szCs w:val="26"/>
        </w:rPr>
      </w:pPr>
      <w:r>
        <w:rPr>
          <w:rFonts w:ascii="Times New Roman" w:hAnsi="Times New Roman" w:cs="Times New Roman"/>
          <w:sz w:val="26"/>
          <w:szCs w:val="26"/>
        </w:rPr>
        <w:lastRenderedPageBreak/>
        <w:t>Источник: [3]</w:t>
      </w:r>
    </w:p>
    <w:p w14:paraId="0C90802E" w14:textId="77777777" w:rsidR="00663A08" w:rsidRDefault="00646FF1">
      <w:pPr>
        <w:spacing w:line="360" w:lineRule="auto"/>
        <w:ind w:firstLine="709"/>
        <w:rPr>
          <w:rFonts w:ascii="Times New Roman" w:hAnsi="Times New Roman" w:cs="Times New Roman"/>
          <w:sz w:val="26"/>
          <w:szCs w:val="26"/>
        </w:rPr>
      </w:pPr>
      <w:r>
        <w:rPr>
          <w:rFonts w:ascii="Times New Roman" w:hAnsi="Times New Roman" w:cs="Times New Roman"/>
          <w:sz w:val="26"/>
          <w:szCs w:val="26"/>
        </w:rPr>
        <w:t>Текст. Ссылка на рис. 2 в тексте.</w:t>
      </w:r>
    </w:p>
    <w:p w14:paraId="659CDC45" w14:textId="77777777" w:rsidR="00663A08" w:rsidRDefault="00663A08">
      <w:pPr>
        <w:tabs>
          <w:tab w:val="left" w:pos="480"/>
          <w:tab w:val="left" w:pos="1080"/>
          <w:tab w:val="left" w:pos="1440"/>
        </w:tabs>
        <w:spacing w:line="360" w:lineRule="auto"/>
        <w:ind w:firstLine="709"/>
        <w:jc w:val="both"/>
        <w:rPr>
          <w:rFonts w:ascii="Times New Roman" w:hAnsi="Times New Roman" w:cs="Times New Roman"/>
          <w:sz w:val="26"/>
          <w:szCs w:val="26"/>
        </w:rPr>
      </w:pPr>
    </w:p>
    <w:p w14:paraId="4DBB418B" w14:textId="77777777" w:rsidR="00663A08" w:rsidRDefault="00646FF1">
      <w:pPr>
        <w:spacing w:line="360" w:lineRule="auto"/>
        <w:ind w:firstLine="426"/>
        <w:jc w:val="center"/>
        <w:rPr>
          <w:rFonts w:ascii="Times New Roman" w:hAnsi="Times New Roman" w:cs="Times New Roman"/>
          <w:sz w:val="26"/>
          <w:szCs w:val="26"/>
        </w:rPr>
      </w:pPr>
      <w:r>
        <w:rPr>
          <w:rFonts w:ascii="Times New Roman" w:hAnsi="Times New Roman" w:cs="Times New Roman"/>
          <w:noProof/>
          <w:sz w:val="26"/>
          <w:szCs w:val="26"/>
        </w:rPr>
        <w:drawing>
          <wp:inline distT="0" distB="0" distL="0" distR="0" wp14:anchorId="537610BE" wp14:editId="736D3764">
            <wp:extent cx="5505450" cy="3219450"/>
            <wp:effectExtent l="0" t="0" r="0" b="0"/>
            <wp:docPr id="22" name="Диаграмма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3CE62B7" w14:textId="77777777" w:rsidR="00663A08" w:rsidRDefault="00646FF1">
      <w:pPr>
        <w:spacing w:line="360" w:lineRule="auto"/>
        <w:ind w:firstLine="426"/>
        <w:jc w:val="center"/>
        <w:rPr>
          <w:rFonts w:ascii="Times New Roman" w:hAnsi="Times New Roman" w:cs="Times New Roman"/>
          <w:sz w:val="26"/>
          <w:szCs w:val="26"/>
        </w:rPr>
      </w:pPr>
      <w:r>
        <w:rPr>
          <w:rFonts w:ascii="Times New Roman" w:hAnsi="Times New Roman" w:cs="Times New Roman"/>
          <w:sz w:val="26"/>
          <w:szCs w:val="26"/>
        </w:rPr>
        <w:t>Рис. 2 Изменение доли неформально занятых в России за 2004 – 2014гг., %</w:t>
      </w:r>
    </w:p>
    <w:p w14:paraId="3FADCB91" w14:textId="77777777" w:rsidR="00663A08" w:rsidRDefault="00646FF1">
      <w:pPr>
        <w:ind w:firstLine="709"/>
        <w:rPr>
          <w:rFonts w:ascii="Times New Roman" w:hAnsi="Times New Roman" w:cs="Times New Roman"/>
          <w:sz w:val="26"/>
          <w:szCs w:val="26"/>
        </w:rPr>
      </w:pPr>
      <w:r>
        <w:rPr>
          <w:rFonts w:ascii="Times New Roman" w:hAnsi="Times New Roman" w:cs="Times New Roman"/>
          <w:sz w:val="26"/>
          <w:szCs w:val="26"/>
        </w:rPr>
        <w:t>Источник: составлено автором на основе данных RLMS-HSE и данных Росстата</w:t>
      </w:r>
    </w:p>
    <w:p w14:paraId="09673F4A" w14:textId="77777777" w:rsidR="00663A08" w:rsidRDefault="00663A08">
      <w:pPr>
        <w:widowControl/>
        <w:rPr>
          <w:rFonts w:ascii="Times New Roman" w:hAnsi="Times New Roman" w:cs="Times New Roman"/>
          <w:sz w:val="26"/>
          <w:szCs w:val="26"/>
        </w:rPr>
      </w:pPr>
    </w:p>
    <w:p w14:paraId="58F3A38B" w14:textId="77777777" w:rsidR="00663A08" w:rsidRDefault="00646FF1">
      <w:pPr>
        <w:widowControl/>
        <w:rPr>
          <w:rFonts w:ascii="Times New Roman" w:hAnsi="Times New Roman" w:cs="Times New Roman"/>
          <w:sz w:val="26"/>
          <w:szCs w:val="26"/>
        </w:rPr>
      </w:pPr>
      <w:r>
        <w:rPr>
          <w:rFonts w:ascii="Times New Roman" w:hAnsi="Times New Roman" w:cs="Times New Roman"/>
          <w:sz w:val="26"/>
          <w:szCs w:val="26"/>
        </w:rPr>
        <w:t>Текст.</w:t>
      </w:r>
    </w:p>
    <w:p w14:paraId="15D5E50A" w14:textId="77777777" w:rsidR="00663A08" w:rsidRDefault="00646FF1">
      <w:pPr>
        <w:widowControl/>
        <w:rPr>
          <w:rFonts w:ascii="Times New Roman" w:hAnsi="Times New Roman" w:cs="Times New Roman"/>
          <w:sz w:val="26"/>
          <w:szCs w:val="26"/>
        </w:rPr>
      </w:pPr>
      <w:r>
        <w:rPr>
          <w:rFonts w:ascii="Times New Roman" w:hAnsi="Times New Roman" w:cs="Times New Roman"/>
          <w:sz w:val="26"/>
          <w:szCs w:val="26"/>
        </w:rPr>
        <w:t>Текст.</w:t>
      </w:r>
    </w:p>
    <w:p w14:paraId="49C0666E" w14:textId="77777777" w:rsidR="00663A08" w:rsidRDefault="00646FF1">
      <w:pPr>
        <w:ind w:firstLine="709"/>
        <w:jc w:val="right"/>
        <w:rPr>
          <w:rFonts w:ascii="Times New Roman" w:hAnsi="Times New Roman" w:cs="Times New Roman"/>
          <w:sz w:val="26"/>
          <w:szCs w:val="26"/>
        </w:rPr>
      </w:pPr>
      <w:r>
        <w:rPr>
          <w:rFonts w:ascii="Times New Roman" w:hAnsi="Times New Roman" w:cs="Times New Roman"/>
          <w:sz w:val="26"/>
          <w:szCs w:val="26"/>
        </w:rPr>
        <w:t>Таблица 1</w:t>
      </w:r>
    </w:p>
    <w:p w14:paraId="752673D5" w14:textId="77777777" w:rsidR="00663A08" w:rsidRDefault="00646FF1">
      <w:pPr>
        <w:ind w:firstLine="709"/>
        <w:jc w:val="center"/>
        <w:rPr>
          <w:rFonts w:ascii="Times New Roman" w:hAnsi="Times New Roman" w:cs="Times New Roman"/>
          <w:sz w:val="26"/>
          <w:szCs w:val="26"/>
        </w:rPr>
      </w:pPr>
      <w:r>
        <w:rPr>
          <w:rFonts w:ascii="Times New Roman" w:hAnsi="Times New Roman" w:cs="Times New Roman"/>
          <w:b/>
          <w:sz w:val="26"/>
          <w:szCs w:val="26"/>
        </w:rPr>
        <w:t>Среднегодовая доходность ценных бумаг США за 1926 – 1993 гг., %</w:t>
      </w:r>
    </w:p>
    <w:tbl>
      <w:tblPr>
        <w:tblStyle w:val="aff8"/>
        <w:tblW w:w="960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28"/>
        <w:gridCol w:w="2126"/>
        <w:gridCol w:w="2551"/>
      </w:tblGrid>
      <w:tr w:rsidR="00663A08" w14:paraId="59674D06" w14:textId="77777777">
        <w:trPr>
          <w:jc w:val="center"/>
        </w:trPr>
        <w:tc>
          <w:tcPr>
            <w:tcW w:w="4928" w:type="dxa"/>
          </w:tcPr>
          <w:p w14:paraId="5F36A578" w14:textId="77777777" w:rsidR="00663A08" w:rsidRDefault="00646FF1">
            <w:pPr>
              <w:jc w:val="both"/>
              <w:rPr>
                <w:rFonts w:ascii="Times New Roman" w:hAnsi="Times New Roman" w:cs="Times New Roman"/>
                <w:b/>
                <w:sz w:val="26"/>
                <w:szCs w:val="26"/>
              </w:rPr>
            </w:pPr>
            <w:r>
              <w:rPr>
                <w:rFonts w:ascii="Times New Roman" w:hAnsi="Times New Roman" w:cs="Times New Roman"/>
                <w:b/>
                <w:sz w:val="26"/>
                <w:szCs w:val="26"/>
              </w:rPr>
              <w:t>Виды ценных бумаг</w:t>
            </w:r>
          </w:p>
        </w:tc>
        <w:tc>
          <w:tcPr>
            <w:tcW w:w="2126" w:type="dxa"/>
          </w:tcPr>
          <w:p w14:paraId="4E76C66F" w14:textId="77777777" w:rsidR="00663A08" w:rsidRDefault="00646FF1">
            <w:pPr>
              <w:jc w:val="both"/>
              <w:rPr>
                <w:rFonts w:ascii="Times New Roman" w:hAnsi="Times New Roman" w:cs="Times New Roman"/>
                <w:b/>
                <w:sz w:val="26"/>
                <w:szCs w:val="26"/>
              </w:rPr>
            </w:pPr>
            <w:r>
              <w:rPr>
                <w:rFonts w:ascii="Times New Roman" w:hAnsi="Times New Roman" w:cs="Times New Roman"/>
                <w:b/>
                <w:sz w:val="26"/>
                <w:szCs w:val="26"/>
              </w:rPr>
              <w:t>Доходность</w:t>
            </w:r>
          </w:p>
        </w:tc>
        <w:tc>
          <w:tcPr>
            <w:tcW w:w="2551" w:type="dxa"/>
          </w:tcPr>
          <w:p w14:paraId="3DA761FF" w14:textId="77777777" w:rsidR="00663A08" w:rsidRDefault="00646FF1">
            <w:pPr>
              <w:jc w:val="both"/>
              <w:rPr>
                <w:rFonts w:ascii="Times New Roman" w:hAnsi="Times New Roman" w:cs="Times New Roman"/>
                <w:b/>
                <w:sz w:val="26"/>
                <w:szCs w:val="26"/>
              </w:rPr>
            </w:pPr>
            <w:r>
              <w:rPr>
                <w:rFonts w:ascii="Times New Roman" w:hAnsi="Times New Roman" w:cs="Times New Roman"/>
                <w:b/>
                <w:sz w:val="26"/>
                <w:szCs w:val="26"/>
              </w:rPr>
              <w:t>Премия за риск</w:t>
            </w:r>
          </w:p>
        </w:tc>
      </w:tr>
      <w:tr w:rsidR="00663A08" w14:paraId="625478F4" w14:textId="77777777">
        <w:trPr>
          <w:jc w:val="center"/>
        </w:trPr>
        <w:tc>
          <w:tcPr>
            <w:tcW w:w="4928" w:type="dxa"/>
          </w:tcPr>
          <w:p w14:paraId="6B02D3C4" w14:textId="77777777" w:rsidR="00663A08" w:rsidRDefault="00646FF1">
            <w:pPr>
              <w:jc w:val="both"/>
              <w:rPr>
                <w:rFonts w:ascii="Times New Roman" w:hAnsi="Times New Roman" w:cs="Times New Roman"/>
                <w:sz w:val="26"/>
                <w:szCs w:val="26"/>
              </w:rPr>
            </w:pPr>
            <w:r>
              <w:rPr>
                <w:rFonts w:ascii="Times New Roman" w:hAnsi="Times New Roman" w:cs="Times New Roman"/>
                <w:sz w:val="26"/>
                <w:szCs w:val="26"/>
              </w:rPr>
              <w:t>1. Казначейские векселя</w:t>
            </w:r>
          </w:p>
        </w:tc>
        <w:tc>
          <w:tcPr>
            <w:tcW w:w="2126" w:type="dxa"/>
          </w:tcPr>
          <w:p w14:paraId="6682F851" w14:textId="77777777" w:rsidR="00663A08" w:rsidRDefault="00646FF1">
            <w:pPr>
              <w:jc w:val="both"/>
              <w:rPr>
                <w:rFonts w:ascii="Times New Roman" w:hAnsi="Times New Roman" w:cs="Times New Roman"/>
                <w:sz w:val="26"/>
                <w:szCs w:val="26"/>
              </w:rPr>
            </w:pPr>
            <w:r>
              <w:rPr>
                <w:rFonts w:ascii="Times New Roman" w:hAnsi="Times New Roman" w:cs="Times New Roman"/>
                <w:sz w:val="26"/>
                <w:szCs w:val="26"/>
              </w:rPr>
              <w:t>3,74</w:t>
            </w:r>
          </w:p>
        </w:tc>
        <w:tc>
          <w:tcPr>
            <w:tcW w:w="2551" w:type="dxa"/>
          </w:tcPr>
          <w:p w14:paraId="497D2DD7" w14:textId="77777777" w:rsidR="00663A08" w:rsidRDefault="00646FF1">
            <w:pPr>
              <w:jc w:val="both"/>
              <w:rPr>
                <w:rFonts w:ascii="Times New Roman" w:hAnsi="Times New Roman" w:cs="Times New Roman"/>
                <w:sz w:val="26"/>
                <w:szCs w:val="26"/>
              </w:rPr>
            </w:pPr>
            <w:r>
              <w:rPr>
                <w:rFonts w:ascii="Times New Roman" w:hAnsi="Times New Roman" w:cs="Times New Roman"/>
                <w:sz w:val="26"/>
                <w:szCs w:val="26"/>
              </w:rPr>
              <w:t>-</w:t>
            </w:r>
          </w:p>
        </w:tc>
      </w:tr>
      <w:tr w:rsidR="00663A08" w14:paraId="3D044E59" w14:textId="77777777">
        <w:trPr>
          <w:jc w:val="center"/>
        </w:trPr>
        <w:tc>
          <w:tcPr>
            <w:tcW w:w="4928" w:type="dxa"/>
          </w:tcPr>
          <w:p w14:paraId="5DB11F67" w14:textId="77777777" w:rsidR="00663A08" w:rsidRDefault="00646FF1">
            <w:pPr>
              <w:jc w:val="both"/>
              <w:rPr>
                <w:rFonts w:ascii="Times New Roman" w:hAnsi="Times New Roman" w:cs="Times New Roman"/>
                <w:sz w:val="26"/>
                <w:szCs w:val="26"/>
              </w:rPr>
            </w:pPr>
            <w:r>
              <w:rPr>
                <w:rFonts w:ascii="Times New Roman" w:hAnsi="Times New Roman" w:cs="Times New Roman"/>
                <w:sz w:val="26"/>
                <w:szCs w:val="26"/>
              </w:rPr>
              <w:t>2.Долгосрочные государственные облигации</w:t>
            </w:r>
          </w:p>
        </w:tc>
        <w:tc>
          <w:tcPr>
            <w:tcW w:w="2126" w:type="dxa"/>
          </w:tcPr>
          <w:p w14:paraId="6F0E886F" w14:textId="77777777" w:rsidR="00663A08" w:rsidRDefault="00646FF1">
            <w:pPr>
              <w:jc w:val="both"/>
              <w:rPr>
                <w:rFonts w:ascii="Times New Roman" w:hAnsi="Times New Roman" w:cs="Times New Roman"/>
                <w:sz w:val="26"/>
                <w:szCs w:val="26"/>
              </w:rPr>
            </w:pPr>
            <w:r>
              <w:rPr>
                <w:rFonts w:ascii="Times New Roman" w:hAnsi="Times New Roman" w:cs="Times New Roman"/>
                <w:sz w:val="26"/>
                <w:szCs w:val="26"/>
              </w:rPr>
              <w:t>5,36</w:t>
            </w:r>
          </w:p>
        </w:tc>
        <w:tc>
          <w:tcPr>
            <w:tcW w:w="2551" w:type="dxa"/>
          </w:tcPr>
          <w:p w14:paraId="1B94F83F" w14:textId="77777777" w:rsidR="00663A08" w:rsidRDefault="00646FF1">
            <w:pPr>
              <w:jc w:val="both"/>
              <w:rPr>
                <w:rFonts w:ascii="Times New Roman" w:hAnsi="Times New Roman" w:cs="Times New Roman"/>
                <w:sz w:val="26"/>
                <w:szCs w:val="26"/>
              </w:rPr>
            </w:pPr>
            <w:r>
              <w:rPr>
                <w:rFonts w:ascii="Times New Roman" w:hAnsi="Times New Roman" w:cs="Times New Roman"/>
                <w:sz w:val="26"/>
                <w:szCs w:val="26"/>
              </w:rPr>
              <w:t>1,62</w:t>
            </w:r>
          </w:p>
        </w:tc>
      </w:tr>
      <w:tr w:rsidR="00663A08" w14:paraId="4DFCEA2F" w14:textId="77777777">
        <w:trPr>
          <w:jc w:val="center"/>
        </w:trPr>
        <w:tc>
          <w:tcPr>
            <w:tcW w:w="4928" w:type="dxa"/>
          </w:tcPr>
          <w:p w14:paraId="693E6E6B" w14:textId="77777777" w:rsidR="00663A08" w:rsidRDefault="00646FF1">
            <w:pPr>
              <w:jc w:val="both"/>
              <w:rPr>
                <w:rFonts w:ascii="Times New Roman" w:hAnsi="Times New Roman" w:cs="Times New Roman"/>
                <w:sz w:val="26"/>
                <w:szCs w:val="26"/>
              </w:rPr>
            </w:pPr>
            <w:r>
              <w:rPr>
                <w:rFonts w:ascii="Times New Roman" w:hAnsi="Times New Roman" w:cs="Times New Roman"/>
                <w:sz w:val="26"/>
                <w:szCs w:val="26"/>
              </w:rPr>
              <w:t>3. Долгосрочные облигации корпораций</w:t>
            </w:r>
          </w:p>
        </w:tc>
        <w:tc>
          <w:tcPr>
            <w:tcW w:w="2126" w:type="dxa"/>
          </w:tcPr>
          <w:p w14:paraId="1B1EE0A8" w14:textId="77777777" w:rsidR="00663A08" w:rsidRDefault="00646FF1">
            <w:pPr>
              <w:jc w:val="both"/>
              <w:rPr>
                <w:rFonts w:ascii="Times New Roman" w:hAnsi="Times New Roman" w:cs="Times New Roman"/>
                <w:sz w:val="26"/>
                <w:szCs w:val="26"/>
              </w:rPr>
            </w:pPr>
            <w:r>
              <w:rPr>
                <w:rFonts w:ascii="Times New Roman" w:hAnsi="Times New Roman" w:cs="Times New Roman"/>
                <w:sz w:val="26"/>
                <w:szCs w:val="26"/>
              </w:rPr>
              <w:t>5,90</w:t>
            </w:r>
          </w:p>
        </w:tc>
        <w:tc>
          <w:tcPr>
            <w:tcW w:w="2551" w:type="dxa"/>
          </w:tcPr>
          <w:p w14:paraId="0A9D4216" w14:textId="77777777" w:rsidR="00663A08" w:rsidRDefault="00646FF1">
            <w:pPr>
              <w:jc w:val="both"/>
              <w:rPr>
                <w:rFonts w:ascii="Times New Roman" w:hAnsi="Times New Roman" w:cs="Times New Roman"/>
                <w:sz w:val="26"/>
                <w:szCs w:val="26"/>
              </w:rPr>
            </w:pPr>
            <w:r>
              <w:rPr>
                <w:rFonts w:ascii="Times New Roman" w:hAnsi="Times New Roman" w:cs="Times New Roman"/>
                <w:sz w:val="26"/>
                <w:szCs w:val="26"/>
              </w:rPr>
              <w:t>2,16</w:t>
            </w:r>
          </w:p>
        </w:tc>
      </w:tr>
      <w:tr w:rsidR="00663A08" w14:paraId="77128256" w14:textId="77777777">
        <w:trPr>
          <w:jc w:val="center"/>
        </w:trPr>
        <w:tc>
          <w:tcPr>
            <w:tcW w:w="4928" w:type="dxa"/>
          </w:tcPr>
          <w:p w14:paraId="7AB0DCA5" w14:textId="77777777" w:rsidR="00663A08" w:rsidRDefault="00646FF1">
            <w:pPr>
              <w:jc w:val="both"/>
              <w:rPr>
                <w:rFonts w:ascii="Times New Roman" w:hAnsi="Times New Roman" w:cs="Times New Roman"/>
                <w:sz w:val="26"/>
                <w:szCs w:val="26"/>
              </w:rPr>
            </w:pPr>
            <w:r>
              <w:rPr>
                <w:rFonts w:ascii="Times New Roman" w:hAnsi="Times New Roman" w:cs="Times New Roman"/>
                <w:sz w:val="26"/>
                <w:szCs w:val="26"/>
              </w:rPr>
              <w:t>4. Обыкновенные акции</w:t>
            </w:r>
          </w:p>
        </w:tc>
        <w:tc>
          <w:tcPr>
            <w:tcW w:w="2126" w:type="dxa"/>
          </w:tcPr>
          <w:p w14:paraId="6E0DA265" w14:textId="77777777" w:rsidR="00663A08" w:rsidRDefault="00646FF1">
            <w:pPr>
              <w:jc w:val="both"/>
              <w:rPr>
                <w:rFonts w:ascii="Times New Roman" w:hAnsi="Times New Roman" w:cs="Times New Roman"/>
                <w:sz w:val="26"/>
                <w:szCs w:val="26"/>
              </w:rPr>
            </w:pPr>
            <w:r>
              <w:rPr>
                <w:rFonts w:ascii="Times New Roman" w:hAnsi="Times New Roman" w:cs="Times New Roman"/>
                <w:sz w:val="26"/>
                <w:szCs w:val="26"/>
              </w:rPr>
              <w:t>12,34</w:t>
            </w:r>
          </w:p>
        </w:tc>
        <w:tc>
          <w:tcPr>
            <w:tcW w:w="2551" w:type="dxa"/>
          </w:tcPr>
          <w:p w14:paraId="1C1BF1A8" w14:textId="77777777" w:rsidR="00663A08" w:rsidRDefault="00646FF1">
            <w:pPr>
              <w:jc w:val="both"/>
              <w:rPr>
                <w:rFonts w:ascii="Times New Roman" w:hAnsi="Times New Roman" w:cs="Times New Roman"/>
                <w:sz w:val="26"/>
                <w:szCs w:val="26"/>
              </w:rPr>
            </w:pPr>
            <w:r>
              <w:rPr>
                <w:rFonts w:ascii="Times New Roman" w:hAnsi="Times New Roman" w:cs="Times New Roman"/>
                <w:sz w:val="26"/>
                <w:szCs w:val="26"/>
              </w:rPr>
              <w:t>8,60</w:t>
            </w:r>
          </w:p>
        </w:tc>
      </w:tr>
      <w:tr w:rsidR="00663A08" w14:paraId="1458E490" w14:textId="77777777">
        <w:trPr>
          <w:jc w:val="center"/>
        </w:trPr>
        <w:tc>
          <w:tcPr>
            <w:tcW w:w="4928" w:type="dxa"/>
          </w:tcPr>
          <w:p w14:paraId="1C1F01F3" w14:textId="77777777" w:rsidR="00663A08" w:rsidRDefault="00646FF1">
            <w:pPr>
              <w:tabs>
                <w:tab w:val="left" w:pos="3720"/>
              </w:tabs>
              <w:jc w:val="both"/>
              <w:rPr>
                <w:rFonts w:ascii="Times New Roman" w:hAnsi="Times New Roman" w:cs="Times New Roman"/>
                <w:sz w:val="26"/>
                <w:szCs w:val="26"/>
              </w:rPr>
            </w:pPr>
            <w:r>
              <w:rPr>
                <w:rFonts w:ascii="Times New Roman" w:hAnsi="Times New Roman" w:cs="Times New Roman"/>
                <w:sz w:val="26"/>
                <w:szCs w:val="26"/>
              </w:rPr>
              <w:t>5. Изменение потребительских цен</w:t>
            </w:r>
          </w:p>
        </w:tc>
        <w:tc>
          <w:tcPr>
            <w:tcW w:w="2126" w:type="dxa"/>
          </w:tcPr>
          <w:p w14:paraId="6C9A7F8C" w14:textId="77777777" w:rsidR="00663A08" w:rsidRDefault="00646FF1">
            <w:pPr>
              <w:jc w:val="both"/>
              <w:rPr>
                <w:rFonts w:ascii="Times New Roman" w:hAnsi="Times New Roman" w:cs="Times New Roman"/>
                <w:sz w:val="26"/>
                <w:szCs w:val="26"/>
              </w:rPr>
            </w:pPr>
            <w:r>
              <w:rPr>
                <w:rFonts w:ascii="Times New Roman" w:hAnsi="Times New Roman" w:cs="Times New Roman"/>
                <w:sz w:val="26"/>
                <w:szCs w:val="26"/>
              </w:rPr>
              <w:t>3,25</w:t>
            </w:r>
          </w:p>
        </w:tc>
        <w:tc>
          <w:tcPr>
            <w:tcW w:w="2551" w:type="dxa"/>
          </w:tcPr>
          <w:p w14:paraId="7E1C0781" w14:textId="77777777" w:rsidR="00663A08" w:rsidRDefault="00646FF1">
            <w:pPr>
              <w:jc w:val="both"/>
              <w:rPr>
                <w:rFonts w:ascii="Times New Roman" w:hAnsi="Times New Roman" w:cs="Times New Roman"/>
                <w:sz w:val="26"/>
                <w:szCs w:val="26"/>
              </w:rPr>
            </w:pPr>
            <w:r>
              <w:rPr>
                <w:rFonts w:ascii="Times New Roman" w:hAnsi="Times New Roman" w:cs="Times New Roman"/>
                <w:sz w:val="26"/>
                <w:szCs w:val="26"/>
              </w:rPr>
              <w:t>-</w:t>
            </w:r>
          </w:p>
        </w:tc>
      </w:tr>
    </w:tbl>
    <w:p w14:paraId="3145362A" w14:textId="77777777" w:rsidR="00663A08" w:rsidRDefault="00663A08">
      <w:pPr>
        <w:widowControl/>
        <w:rPr>
          <w:rFonts w:ascii="Times New Roman" w:hAnsi="Times New Roman" w:cs="Times New Roman"/>
          <w:sz w:val="26"/>
          <w:szCs w:val="26"/>
        </w:rPr>
      </w:pPr>
    </w:p>
    <w:p w14:paraId="473BB888" w14:textId="77777777" w:rsidR="00663A08" w:rsidRDefault="00646FF1">
      <w:pPr>
        <w:widowControl/>
        <w:rPr>
          <w:rFonts w:ascii="Times New Roman" w:hAnsi="Times New Roman" w:cs="Times New Roman"/>
          <w:sz w:val="26"/>
          <w:szCs w:val="26"/>
        </w:rPr>
      </w:pPr>
      <w:r>
        <w:rPr>
          <w:rFonts w:ascii="Times New Roman" w:hAnsi="Times New Roman" w:cs="Times New Roman"/>
          <w:sz w:val="26"/>
          <w:szCs w:val="26"/>
        </w:rPr>
        <w:t>Текст. Ссылка на табл. 1 в тексте.</w:t>
      </w:r>
    </w:p>
    <w:p w14:paraId="592319FD" w14:textId="77777777" w:rsidR="00663A08" w:rsidRDefault="00663A08">
      <w:pPr>
        <w:ind w:left="709"/>
        <w:rPr>
          <w:rFonts w:ascii="Times New Roman" w:hAnsi="Times New Roman" w:cs="Times New Roman"/>
          <w:b/>
          <w:sz w:val="26"/>
          <w:szCs w:val="26"/>
        </w:rPr>
      </w:pPr>
    </w:p>
    <w:p w14:paraId="32A8DDEC" w14:textId="77777777" w:rsidR="00663A08" w:rsidRPr="002F132D" w:rsidRDefault="00646FF1">
      <w:pPr>
        <w:ind w:firstLine="709"/>
        <w:jc w:val="right"/>
        <w:rPr>
          <w:rFonts w:ascii="Times New Roman" w:hAnsi="Times New Roman" w:cs="Times New Roman"/>
          <w:b/>
          <w:i/>
          <w:sz w:val="26"/>
          <w:szCs w:val="26"/>
        </w:rPr>
      </w:pPr>
      <w:r>
        <w:br w:type="page"/>
      </w:r>
      <w:r w:rsidRPr="002F132D">
        <w:rPr>
          <w:rFonts w:ascii="Times New Roman" w:hAnsi="Times New Roman" w:cs="Times New Roman"/>
          <w:b/>
          <w:i/>
          <w:sz w:val="26"/>
          <w:szCs w:val="26"/>
        </w:rPr>
        <w:lastRenderedPageBreak/>
        <w:t>Приложение 4</w:t>
      </w:r>
    </w:p>
    <w:p w14:paraId="13566680" w14:textId="77777777" w:rsidR="00663A08" w:rsidRDefault="00663A08">
      <w:pPr>
        <w:pBdr>
          <w:top w:val="nil"/>
          <w:left w:val="nil"/>
          <w:bottom w:val="nil"/>
          <w:right w:val="nil"/>
          <w:between w:val="nil"/>
        </w:pBdr>
        <w:tabs>
          <w:tab w:val="left" w:pos="5420"/>
        </w:tabs>
        <w:jc w:val="center"/>
        <w:rPr>
          <w:rFonts w:ascii="Times New Roman" w:hAnsi="Times New Roman" w:cs="Times New Roman"/>
          <w:b/>
          <w:color w:val="000000"/>
          <w:sz w:val="26"/>
          <w:szCs w:val="26"/>
        </w:rPr>
      </w:pPr>
    </w:p>
    <w:p w14:paraId="74A70614" w14:textId="77777777" w:rsidR="00663A08" w:rsidRDefault="00646FF1">
      <w:pPr>
        <w:tabs>
          <w:tab w:val="left" w:pos="5420"/>
        </w:tabs>
        <w:spacing w:line="360" w:lineRule="auto"/>
        <w:jc w:val="center"/>
        <w:rPr>
          <w:rFonts w:ascii="Times New Roman" w:hAnsi="Times New Roman" w:cs="Times New Roman"/>
          <w:sz w:val="26"/>
          <w:szCs w:val="26"/>
        </w:rPr>
      </w:pPr>
      <w:r>
        <w:rPr>
          <w:rFonts w:ascii="Times New Roman" w:hAnsi="Times New Roman" w:cs="Times New Roman"/>
          <w:smallCaps/>
          <w:sz w:val="26"/>
          <w:szCs w:val="26"/>
        </w:rPr>
        <w:t>ФЕДЕРАЛЬНОЕ  ГОСУДАРСТВЕННОЕ АВТОНОМНОЕ ОБРАЗОВАТЕЛЬНОЕ УЧРЕЖДЕНИЕ</w:t>
      </w:r>
    </w:p>
    <w:p w14:paraId="46A11557" w14:textId="77777777" w:rsidR="00663A08" w:rsidRDefault="00646FF1">
      <w:pPr>
        <w:tabs>
          <w:tab w:val="left" w:pos="5420"/>
        </w:tabs>
        <w:spacing w:line="360" w:lineRule="auto"/>
        <w:jc w:val="center"/>
        <w:rPr>
          <w:rFonts w:ascii="Times New Roman" w:hAnsi="Times New Roman" w:cs="Times New Roman"/>
          <w:sz w:val="26"/>
          <w:szCs w:val="26"/>
        </w:rPr>
      </w:pPr>
      <w:r>
        <w:rPr>
          <w:rFonts w:ascii="Times New Roman" w:hAnsi="Times New Roman" w:cs="Times New Roman"/>
          <w:smallCaps/>
          <w:sz w:val="26"/>
          <w:szCs w:val="26"/>
        </w:rPr>
        <w:t>ВЫСШЕГО ОБРАЗОВАНИЯ</w:t>
      </w:r>
    </w:p>
    <w:p w14:paraId="2CBC8FFC" w14:textId="77777777" w:rsidR="00663A08" w:rsidRDefault="00646FF1">
      <w:pPr>
        <w:tabs>
          <w:tab w:val="left" w:pos="5420"/>
        </w:tabs>
        <w:spacing w:line="360" w:lineRule="auto"/>
        <w:jc w:val="center"/>
        <w:rPr>
          <w:rFonts w:ascii="Times New Roman" w:hAnsi="Times New Roman" w:cs="Times New Roman"/>
          <w:sz w:val="26"/>
          <w:szCs w:val="26"/>
        </w:rPr>
      </w:pPr>
      <w:r>
        <w:rPr>
          <w:rFonts w:ascii="Times New Roman" w:hAnsi="Times New Roman" w:cs="Times New Roman"/>
          <w:smallCaps/>
          <w:sz w:val="26"/>
          <w:szCs w:val="26"/>
        </w:rPr>
        <w:t>«НАЦИОНАЛЬНЫЙ ИССЛЕДОВАТЕЛЬСКИЙ УНИВЕРСИТЕТ</w:t>
      </w:r>
    </w:p>
    <w:p w14:paraId="58EC872B" w14:textId="77777777" w:rsidR="00663A08" w:rsidRDefault="00646FF1">
      <w:pPr>
        <w:tabs>
          <w:tab w:val="left" w:pos="5420"/>
        </w:tabs>
        <w:spacing w:line="360" w:lineRule="auto"/>
        <w:jc w:val="center"/>
        <w:rPr>
          <w:rFonts w:ascii="Times New Roman" w:hAnsi="Times New Roman" w:cs="Times New Roman"/>
          <w:sz w:val="26"/>
          <w:szCs w:val="26"/>
        </w:rPr>
      </w:pPr>
      <w:r>
        <w:rPr>
          <w:rFonts w:ascii="Times New Roman" w:hAnsi="Times New Roman" w:cs="Times New Roman"/>
          <w:smallCaps/>
          <w:sz w:val="26"/>
          <w:szCs w:val="26"/>
        </w:rPr>
        <w:t>«ВЫСШАЯ ШКОЛА ЭКОНОМИКИ»</w:t>
      </w:r>
    </w:p>
    <w:p w14:paraId="050A678C" w14:textId="77777777" w:rsidR="00663A08" w:rsidRDefault="00646FF1">
      <w:pPr>
        <w:keepNext/>
        <w:keepLines/>
        <w:widowControl/>
        <w:spacing w:line="360" w:lineRule="auto"/>
        <w:jc w:val="center"/>
        <w:rPr>
          <w:rFonts w:ascii="Cambria" w:eastAsia="Cambria" w:hAnsi="Cambria" w:cs="Cambria"/>
          <w:i/>
          <w:sz w:val="26"/>
          <w:szCs w:val="26"/>
        </w:rPr>
      </w:pPr>
      <w:r>
        <w:rPr>
          <w:rFonts w:ascii="Times New Roman" w:hAnsi="Times New Roman" w:cs="Times New Roman"/>
          <w:i/>
          <w:sz w:val="26"/>
          <w:szCs w:val="26"/>
        </w:rPr>
        <w:t xml:space="preserve">Факультет </w:t>
      </w:r>
      <w:r w:rsidR="005C0A92">
        <w:rPr>
          <w:rFonts w:ascii="Times New Roman" w:hAnsi="Times New Roman" w:cs="Times New Roman"/>
          <w:i/>
          <w:sz w:val="26"/>
          <w:szCs w:val="26"/>
        </w:rPr>
        <w:t>менеджмента</w:t>
      </w:r>
    </w:p>
    <w:p w14:paraId="7B33210D" w14:textId="7E905BEE" w:rsidR="00663A08" w:rsidRPr="00A21207" w:rsidRDefault="00A21207">
      <w:pPr>
        <w:widowControl/>
        <w:spacing w:line="360" w:lineRule="auto"/>
        <w:jc w:val="center"/>
        <w:rPr>
          <w:rFonts w:ascii="Times New Roman" w:hAnsi="Times New Roman" w:cs="Times New Roman"/>
          <w:i/>
          <w:iCs/>
          <w:sz w:val="26"/>
          <w:szCs w:val="26"/>
        </w:rPr>
      </w:pPr>
      <w:r w:rsidRPr="00A21207">
        <w:rPr>
          <w:rFonts w:ascii="Times New Roman" w:hAnsi="Times New Roman" w:cs="Times New Roman"/>
          <w:i/>
          <w:iCs/>
          <w:sz w:val="26"/>
          <w:szCs w:val="26"/>
        </w:rPr>
        <w:t>Факультет экономики</w:t>
      </w:r>
    </w:p>
    <w:p w14:paraId="79A9503F" w14:textId="77777777" w:rsidR="00A21207" w:rsidRDefault="00A21207">
      <w:pPr>
        <w:widowControl/>
        <w:spacing w:line="360" w:lineRule="auto"/>
        <w:jc w:val="center"/>
        <w:rPr>
          <w:rFonts w:ascii="Times New Roman" w:hAnsi="Times New Roman" w:cs="Times New Roman"/>
          <w:sz w:val="26"/>
          <w:szCs w:val="26"/>
        </w:rPr>
      </w:pPr>
    </w:p>
    <w:p w14:paraId="7387DC97" w14:textId="77777777" w:rsidR="00663A08" w:rsidRDefault="00646FF1">
      <w:pPr>
        <w:widowControl/>
        <w:spacing w:line="360" w:lineRule="auto"/>
        <w:jc w:val="center"/>
        <w:rPr>
          <w:rFonts w:ascii="Times New Roman" w:hAnsi="Times New Roman" w:cs="Times New Roman"/>
          <w:sz w:val="26"/>
          <w:szCs w:val="26"/>
        </w:rPr>
      </w:pPr>
      <w:r>
        <w:rPr>
          <w:rFonts w:ascii="Times New Roman" w:hAnsi="Times New Roman" w:cs="Times New Roman"/>
          <w:sz w:val="26"/>
          <w:szCs w:val="26"/>
        </w:rPr>
        <w:t>Фамилия Имя Отчество автора</w:t>
      </w:r>
    </w:p>
    <w:p w14:paraId="3E268A36" w14:textId="77777777" w:rsidR="00663A08" w:rsidRDefault="00646FF1">
      <w:pPr>
        <w:widowControl/>
        <w:spacing w:line="360" w:lineRule="auto"/>
        <w:jc w:val="center"/>
        <w:rPr>
          <w:rFonts w:ascii="Times New Roman" w:hAnsi="Times New Roman" w:cs="Times New Roman"/>
          <w:sz w:val="26"/>
          <w:szCs w:val="26"/>
        </w:rPr>
      </w:pPr>
      <w:r>
        <w:rPr>
          <w:rFonts w:ascii="Times New Roman" w:hAnsi="Times New Roman" w:cs="Times New Roman"/>
          <w:b/>
          <w:smallCaps/>
          <w:sz w:val="26"/>
          <w:szCs w:val="26"/>
        </w:rPr>
        <w:t>НАЗВАНИЕ ТЕМЫ ВКР</w:t>
      </w:r>
    </w:p>
    <w:p w14:paraId="67910F1C" w14:textId="77777777" w:rsidR="00663A08" w:rsidRDefault="00646FF1">
      <w:pPr>
        <w:widowControl/>
        <w:spacing w:line="360" w:lineRule="auto"/>
        <w:jc w:val="center"/>
        <w:rPr>
          <w:rFonts w:ascii="Times New Roman" w:hAnsi="Times New Roman" w:cs="Times New Roman"/>
          <w:sz w:val="26"/>
          <w:szCs w:val="26"/>
        </w:rPr>
      </w:pPr>
      <w:r>
        <w:rPr>
          <w:rFonts w:ascii="Times New Roman" w:hAnsi="Times New Roman" w:cs="Times New Roman"/>
          <w:sz w:val="26"/>
          <w:szCs w:val="26"/>
        </w:rPr>
        <w:t xml:space="preserve">Выпускная квалификационная работа - БАКАЛАВРСКАЯ РАБОТА </w:t>
      </w:r>
    </w:p>
    <w:p w14:paraId="42FD88AD" w14:textId="77777777" w:rsidR="00663A08" w:rsidRDefault="00646FF1">
      <w:pPr>
        <w:widowControl/>
        <w:spacing w:line="360" w:lineRule="auto"/>
        <w:jc w:val="center"/>
        <w:rPr>
          <w:rFonts w:ascii="Times New Roman" w:hAnsi="Times New Roman" w:cs="Times New Roman"/>
          <w:sz w:val="26"/>
          <w:szCs w:val="26"/>
        </w:rPr>
      </w:pPr>
      <w:r>
        <w:rPr>
          <w:rFonts w:ascii="Times New Roman" w:hAnsi="Times New Roman" w:cs="Times New Roman"/>
          <w:sz w:val="26"/>
          <w:szCs w:val="26"/>
        </w:rPr>
        <w:t>по направлени</w:t>
      </w:r>
      <w:r w:rsidR="00442084">
        <w:rPr>
          <w:rFonts w:ascii="Times New Roman" w:hAnsi="Times New Roman" w:cs="Times New Roman"/>
          <w:sz w:val="26"/>
          <w:szCs w:val="26"/>
        </w:rPr>
        <w:t>ям</w:t>
      </w:r>
      <w:r>
        <w:rPr>
          <w:rFonts w:ascii="Times New Roman" w:hAnsi="Times New Roman" w:cs="Times New Roman"/>
          <w:sz w:val="26"/>
          <w:szCs w:val="26"/>
        </w:rPr>
        <w:t xml:space="preserve"> подготовки </w:t>
      </w:r>
      <w:r w:rsidR="00442084" w:rsidRPr="00557779">
        <w:rPr>
          <w:rFonts w:ascii="Times New Roman" w:hAnsi="Times New Roman" w:cs="Times New Roman"/>
          <w:sz w:val="26"/>
          <w:szCs w:val="26"/>
        </w:rPr>
        <w:t xml:space="preserve">38.03.01 Экономика, 38.03.02 Менеджмент </w:t>
      </w:r>
    </w:p>
    <w:p w14:paraId="13713715" w14:textId="77777777" w:rsidR="00663A08" w:rsidRDefault="00646FF1">
      <w:pPr>
        <w:widowControl/>
        <w:spacing w:line="360" w:lineRule="auto"/>
        <w:jc w:val="center"/>
      </w:pPr>
      <w:r>
        <w:rPr>
          <w:rFonts w:ascii="Times New Roman" w:hAnsi="Times New Roman" w:cs="Times New Roman"/>
          <w:sz w:val="26"/>
          <w:szCs w:val="26"/>
        </w:rPr>
        <w:t>основной образовательной программы высшего образования – программы бакалавриата «</w:t>
      </w:r>
      <w:r w:rsidR="00442084" w:rsidRPr="00557779">
        <w:rPr>
          <w:rFonts w:ascii="Times New Roman" w:hAnsi="Times New Roman" w:cs="Times New Roman"/>
          <w:sz w:val="26"/>
          <w:szCs w:val="26"/>
        </w:rPr>
        <w:t>Международный бакалавриат по бизнесу и экономике</w:t>
      </w:r>
      <w:r>
        <w:rPr>
          <w:rFonts w:ascii="Times New Roman" w:hAnsi="Times New Roman" w:cs="Times New Roman"/>
          <w:sz w:val="26"/>
          <w:szCs w:val="26"/>
        </w:rPr>
        <w:t>»</w:t>
      </w:r>
      <w:r>
        <w:t xml:space="preserve"> </w:t>
      </w:r>
    </w:p>
    <w:p w14:paraId="795AD91F" w14:textId="77777777" w:rsidR="00442084" w:rsidRPr="00557779" w:rsidRDefault="00442084" w:rsidP="00442084">
      <w:pPr>
        <w:tabs>
          <w:tab w:val="left" w:pos="0"/>
        </w:tabs>
        <w:jc w:val="center"/>
        <w:rPr>
          <w:rFonts w:ascii="Times New Roman" w:hAnsi="Times New Roman" w:cs="Times New Roman"/>
          <w:sz w:val="26"/>
          <w:szCs w:val="26"/>
        </w:rPr>
      </w:pPr>
    </w:p>
    <w:p w14:paraId="2D4878D1" w14:textId="77777777" w:rsidR="00663A08" w:rsidRDefault="00663A08">
      <w:pPr>
        <w:widowControl/>
        <w:spacing w:line="360" w:lineRule="auto"/>
        <w:jc w:val="center"/>
        <w:rPr>
          <w:rFonts w:ascii="Times New Roman" w:hAnsi="Times New Roman" w:cs="Times New Roman"/>
          <w:sz w:val="26"/>
          <w:szCs w:val="26"/>
        </w:rPr>
      </w:pPr>
    </w:p>
    <w:tbl>
      <w:tblPr>
        <w:tblStyle w:val="aff9"/>
        <w:tblW w:w="9747" w:type="dxa"/>
        <w:tblInd w:w="-34" w:type="dxa"/>
        <w:tblLayout w:type="fixed"/>
        <w:tblLook w:val="0000" w:firstRow="0" w:lastRow="0" w:firstColumn="0" w:lastColumn="0" w:noHBand="0" w:noVBand="0"/>
      </w:tblPr>
      <w:tblGrid>
        <w:gridCol w:w="4819"/>
        <w:gridCol w:w="4928"/>
      </w:tblGrid>
      <w:tr w:rsidR="00663A08" w14:paraId="4BDE7E22" w14:textId="77777777">
        <w:trPr>
          <w:trHeight w:val="3480"/>
        </w:trPr>
        <w:tc>
          <w:tcPr>
            <w:tcW w:w="4819" w:type="dxa"/>
          </w:tcPr>
          <w:p w14:paraId="504FBBD2" w14:textId="77777777" w:rsidR="00663A08" w:rsidRDefault="00646FF1">
            <w:pPr>
              <w:widowControl/>
              <w:spacing w:line="276" w:lineRule="auto"/>
              <w:rPr>
                <w:rFonts w:ascii="Times New Roman" w:hAnsi="Times New Roman" w:cs="Times New Roman"/>
                <w:sz w:val="26"/>
                <w:szCs w:val="26"/>
              </w:rPr>
            </w:pPr>
            <w:r>
              <w:rPr>
                <w:rFonts w:ascii="Times New Roman" w:hAnsi="Times New Roman" w:cs="Times New Roman"/>
                <w:sz w:val="26"/>
                <w:szCs w:val="26"/>
              </w:rPr>
              <w:t>Рецензент</w:t>
            </w:r>
          </w:p>
          <w:p w14:paraId="1DE55596" w14:textId="77777777" w:rsidR="00663A08" w:rsidRDefault="00646FF1">
            <w:pPr>
              <w:widowControl/>
              <w:spacing w:line="276" w:lineRule="auto"/>
              <w:rPr>
                <w:rFonts w:ascii="Times New Roman" w:hAnsi="Times New Roman" w:cs="Times New Roman"/>
                <w:sz w:val="26"/>
                <w:szCs w:val="26"/>
              </w:rPr>
            </w:pPr>
            <w:r>
              <w:rPr>
                <w:rFonts w:ascii="Times New Roman" w:hAnsi="Times New Roman" w:cs="Times New Roman"/>
                <w:sz w:val="26"/>
                <w:szCs w:val="26"/>
              </w:rPr>
              <w:t>д-р …. наук, проф.</w:t>
            </w:r>
          </w:p>
          <w:p w14:paraId="02111D5C" w14:textId="77777777" w:rsidR="00663A08" w:rsidRDefault="00646FF1">
            <w:pPr>
              <w:widowControl/>
              <w:spacing w:line="276" w:lineRule="auto"/>
              <w:rPr>
                <w:rFonts w:ascii="Times New Roman" w:hAnsi="Times New Roman" w:cs="Times New Roman"/>
                <w:i/>
                <w:sz w:val="26"/>
                <w:szCs w:val="26"/>
              </w:rPr>
            </w:pPr>
            <w:r>
              <w:rPr>
                <w:rFonts w:ascii="Times New Roman" w:hAnsi="Times New Roman" w:cs="Times New Roman"/>
                <w:i/>
                <w:sz w:val="26"/>
                <w:szCs w:val="26"/>
              </w:rPr>
              <w:t>И.О. Фамилия</w:t>
            </w:r>
          </w:p>
          <w:p w14:paraId="659FF8EF" w14:textId="77777777" w:rsidR="00663A08" w:rsidRDefault="00663A08">
            <w:pPr>
              <w:widowControl/>
              <w:spacing w:line="276" w:lineRule="auto"/>
              <w:rPr>
                <w:rFonts w:ascii="Times New Roman" w:hAnsi="Times New Roman" w:cs="Times New Roman"/>
                <w:sz w:val="26"/>
                <w:szCs w:val="26"/>
              </w:rPr>
            </w:pPr>
          </w:p>
          <w:p w14:paraId="451DD09A" w14:textId="77777777" w:rsidR="00663A08" w:rsidRDefault="00663A08">
            <w:pPr>
              <w:widowControl/>
              <w:spacing w:line="276" w:lineRule="auto"/>
              <w:rPr>
                <w:rFonts w:ascii="Times New Roman" w:hAnsi="Times New Roman" w:cs="Times New Roman"/>
                <w:sz w:val="26"/>
                <w:szCs w:val="26"/>
              </w:rPr>
            </w:pPr>
          </w:p>
          <w:p w14:paraId="23D88461" w14:textId="77777777" w:rsidR="00663A08" w:rsidRDefault="00663A08">
            <w:pPr>
              <w:widowControl/>
              <w:spacing w:line="276" w:lineRule="auto"/>
              <w:rPr>
                <w:rFonts w:ascii="Times New Roman" w:hAnsi="Times New Roman" w:cs="Times New Roman"/>
                <w:sz w:val="26"/>
                <w:szCs w:val="26"/>
              </w:rPr>
            </w:pPr>
          </w:p>
          <w:p w14:paraId="445B4E50" w14:textId="77777777" w:rsidR="00663A08" w:rsidRDefault="00663A08">
            <w:pPr>
              <w:widowControl/>
              <w:spacing w:line="276" w:lineRule="auto"/>
              <w:rPr>
                <w:rFonts w:ascii="Times New Roman" w:hAnsi="Times New Roman" w:cs="Times New Roman"/>
                <w:sz w:val="26"/>
                <w:szCs w:val="26"/>
              </w:rPr>
            </w:pPr>
          </w:p>
          <w:p w14:paraId="7DD81B11" w14:textId="77777777" w:rsidR="00663A08" w:rsidRDefault="00663A08">
            <w:pPr>
              <w:widowControl/>
              <w:spacing w:line="276" w:lineRule="auto"/>
              <w:jc w:val="right"/>
              <w:rPr>
                <w:rFonts w:ascii="Times New Roman" w:hAnsi="Times New Roman" w:cs="Times New Roman"/>
                <w:sz w:val="26"/>
                <w:szCs w:val="26"/>
              </w:rPr>
            </w:pPr>
          </w:p>
          <w:p w14:paraId="66934A5E" w14:textId="77777777" w:rsidR="00663A08" w:rsidRDefault="00663A08">
            <w:pPr>
              <w:widowControl/>
              <w:spacing w:line="276" w:lineRule="auto"/>
              <w:jc w:val="right"/>
              <w:rPr>
                <w:rFonts w:ascii="Times New Roman" w:hAnsi="Times New Roman" w:cs="Times New Roman"/>
                <w:sz w:val="26"/>
                <w:szCs w:val="26"/>
              </w:rPr>
            </w:pPr>
          </w:p>
          <w:p w14:paraId="3B98E745" w14:textId="77777777" w:rsidR="00663A08" w:rsidRDefault="00663A08">
            <w:pPr>
              <w:widowControl/>
              <w:spacing w:line="276" w:lineRule="auto"/>
              <w:jc w:val="right"/>
              <w:rPr>
                <w:rFonts w:ascii="Times New Roman" w:hAnsi="Times New Roman" w:cs="Times New Roman"/>
                <w:sz w:val="26"/>
                <w:szCs w:val="26"/>
              </w:rPr>
            </w:pPr>
          </w:p>
          <w:p w14:paraId="73ED03DA" w14:textId="77777777" w:rsidR="00663A08" w:rsidRDefault="00663A08">
            <w:pPr>
              <w:widowControl/>
              <w:spacing w:line="276" w:lineRule="auto"/>
              <w:jc w:val="right"/>
              <w:rPr>
                <w:rFonts w:ascii="Times New Roman" w:hAnsi="Times New Roman" w:cs="Times New Roman"/>
                <w:sz w:val="26"/>
                <w:szCs w:val="26"/>
              </w:rPr>
            </w:pPr>
          </w:p>
          <w:p w14:paraId="7ABACB8B" w14:textId="77777777" w:rsidR="00663A08" w:rsidRDefault="00663A08">
            <w:pPr>
              <w:widowControl/>
              <w:spacing w:line="276" w:lineRule="auto"/>
              <w:jc w:val="right"/>
              <w:rPr>
                <w:rFonts w:ascii="Times New Roman" w:hAnsi="Times New Roman" w:cs="Times New Roman"/>
                <w:sz w:val="26"/>
                <w:szCs w:val="26"/>
              </w:rPr>
            </w:pPr>
          </w:p>
          <w:p w14:paraId="14B0BEC8" w14:textId="77777777" w:rsidR="001B6220" w:rsidRDefault="001B6220">
            <w:pPr>
              <w:widowControl/>
              <w:spacing w:line="276" w:lineRule="auto"/>
              <w:jc w:val="right"/>
              <w:rPr>
                <w:rFonts w:ascii="Times New Roman" w:hAnsi="Times New Roman" w:cs="Times New Roman"/>
                <w:sz w:val="26"/>
                <w:szCs w:val="26"/>
              </w:rPr>
            </w:pPr>
          </w:p>
          <w:p w14:paraId="6B1F9605" w14:textId="77777777" w:rsidR="00663A08" w:rsidRDefault="00663A08">
            <w:pPr>
              <w:widowControl/>
              <w:spacing w:line="276" w:lineRule="auto"/>
              <w:jc w:val="right"/>
              <w:rPr>
                <w:rFonts w:ascii="Times New Roman" w:hAnsi="Times New Roman" w:cs="Times New Roman"/>
                <w:sz w:val="26"/>
                <w:szCs w:val="26"/>
              </w:rPr>
            </w:pPr>
          </w:p>
          <w:p w14:paraId="35CB27D7" w14:textId="77777777" w:rsidR="00663A08" w:rsidRDefault="00663A08">
            <w:pPr>
              <w:widowControl/>
              <w:spacing w:line="276" w:lineRule="auto"/>
              <w:jc w:val="right"/>
              <w:rPr>
                <w:rFonts w:ascii="Times New Roman" w:hAnsi="Times New Roman" w:cs="Times New Roman"/>
                <w:sz w:val="26"/>
                <w:szCs w:val="26"/>
              </w:rPr>
            </w:pPr>
          </w:p>
          <w:p w14:paraId="4DC43DD8" w14:textId="77777777" w:rsidR="00663A08" w:rsidRDefault="00663A08">
            <w:pPr>
              <w:widowControl/>
              <w:spacing w:line="276" w:lineRule="auto"/>
              <w:jc w:val="center"/>
              <w:rPr>
                <w:rFonts w:ascii="Times New Roman" w:hAnsi="Times New Roman" w:cs="Times New Roman"/>
                <w:sz w:val="26"/>
                <w:szCs w:val="26"/>
              </w:rPr>
            </w:pPr>
          </w:p>
          <w:p w14:paraId="7C856008" w14:textId="77777777" w:rsidR="00663A08" w:rsidRDefault="00663A08">
            <w:pPr>
              <w:widowControl/>
              <w:spacing w:line="276" w:lineRule="auto"/>
              <w:jc w:val="right"/>
              <w:rPr>
                <w:rFonts w:ascii="Times New Roman" w:hAnsi="Times New Roman" w:cs="Times New Roman"/>
                <w:sz w:val="26"/>
                <w:szCs w:val="26"/>
              </w:rPr>
            </w:pPr>
          </w:p>
          <w:p w14:paraId="23C20792" w14:textId="77777777" w:rsidR="00663A08" w:rsidRDefault="00663A08">
            <w:pPr>
              <w:widowControl/>
              <w:spacing w:line="276" w:lineRule="auto"/>
              <w:jc w:val="right"/>
              <w:rPr>
                <w:rFonts w:ascii="Times New Roman" w:hAnsi="Times New Roman" w:cs="Times New Roman"/>
                <w:sz w:val="26"/>
                <w:szCs w:val="26"/>
              </w:rPr>
            </w:pPr>
          </w:p>
        </w:tc>
        <w:tc>
          <w:tcPr>
            <w:tcW w:w="4928" w:type="dxa"/>
          </w:tcPr>
          <w:p w14:paraId="65A93ED5" w14:textId="77777777" w:rsidR="00663A08" w:rsidRDefault="00646FF1">
            <w:pPr>
              <w:widowControl/>
              <w:spacing w:line="276" w:lineRule="auto"/>
              <w:jc w:val="right"/>
              <w:rPr>
                <w:rFonts w:ascii="Times New Roman" w:hAnsi="Times New Roman" w:cs="Times New Roman"/>
                <w:sz w:val="26"/>
                <w:szCs w:val="26"/>
              </w:rPr>
            </w:pPr>
            <w:r>
              <w:rPr>
                <w:rFonts w:ascii="Times New Roman" w:hAnsi="Times New Roman" w:cs="Times New Roman"/>
                <w:sz w:val="26"/>
                <w:szCs w:val="26"/>
              </w:rPr>
              <w:t>Руководитель</w:t>
            </w:r>
          </w:p>
          <w:p w14:paraId="28DC6692" w14:textId="77777777" w:rsidR="00663A08" w:rsidRDefault="00646FF1">
            <w:pPr>
              <w:widowControl/>
              <w:spacing w:line="276" w:lineRule="auto"/>
              <w:jc w:val="right"/>
              <w:rPr>
                <w:rFonts w:ascii="Times New Roman" w:hAnsi="Times New Roman" w:cs="Times New Roman"/>
                <w:sz w:val="26"/>
                <w:szCs w:val="26"/>
              </w:rPr>
            </w:pPr>
            <w:r>
              <w:rPr>
                <w:rFonts w:ascii="Times New Roman" w:hAnsi="Times New Roman" w:cs="Times New Roman"/>
                <w:sz w:val="26"/>
                <w:szCs w:val="26"/>
              </w:rPr>
              <w:t>д-р …. наук, проф.</w:t>
            </w:r>
          </w:p>
          <w:p w14:paraId="2A57A5D0" w14:textId="77777777" w:rsidR="00663A08" w:rsidRDefault="00646FF1">
            <w:pPr>
              <w:widowControl/>
              <w:spacing w:line="276" w:lineRule="auto"/>
              <w:jc w:val="right"/>
              <w:rPr>
                <w:rFonts w:ascii="Times New Roman" w:hAnsi="Times New Roman" w:cs="Times New Roman"/>
                <w:i/>
                <w:sz w:val="26"/>
                <w:szCs w:val="26"/>
              </w:rPr>
            </w:pPr>
            <w:r>
              <w:rPr>
                <w:rFonts w:ascii="Times New Roman" w:hAnsi="Times New Roman" w:cs="Times New Roman"/>
                <w:i/>
                <w:sz w:val="26"/>
                <w:szCs w:val="26"/>
              </w:rPr>
              <w:t>И.О. Фамилия</w:t>
            </w:r>
          </w:p>
          <w:p w14:paraId="7F80EDEE" w14:textId="77777777" w:rsidR="00663A08" w:rsidRDefault="00646FF1">
            <w:pPr>
              <w:widowControl/>
              <w:spacing w:line="276" w:lineRule="auto"/>
              <w:jc w:val="right"/>
              <w:rPr>
                <w:rFonts w:ascii="Times New Roman" w:hAnsi="Times New Roman" w:cs="Times New Roman"/>
                <w:sz w:val="26"/>
                <w:szCs w:val="26"/>
              </w:rPr>
            </w:pPr>
            <w:r>
              <w:rPr>
                <w:rFonts w:ascii="Times New Roman" w:hAnsi="Times New Roman" w:cs="Times New Roman"/>
                <w:sz w:val="26"/>
                <w:szCs w:val="26"/>
              </w:rPr>
              <w:t>Консультант</w:t>
            </w:r>
          </w:p>
          <w:p w14:paraId="1034CDB5" w14:textId="77777777" w:rsidR="00663A08" w:rsidRDefault="00646FF1">
            <w:pPr>
              <w:widowControl/>
              <w:spacing w:line="276" w:lineRule="auto"/>
              <w:jc w:val="right"/>
              <w:rPr>
                <w:rFonts w:ascii="Times New Roman" w:hAnsi="Times New Roman" w:cs="Times New Roman"/>
                <w:sz w:val="26"/>
                <w:szCs w:val="26"/>
              </w:rPr>
            </w:pPr>
            <w:r>
              <w:rPr>
                <w:rFonts w:ascii="Times New Roman" w:hAnsi="Times New Roman" w:cs="Times New Roman"/>
                <w:sz w:val="26"/>
                <w:szCs w:val="26"/>
              </w:rPr>
              <w:t>д-р …. наук, проф.</w:t>
            </w:r>
          </w:p>
          <w:p w14:paraId="54C4512D" w14:textId="77777777" w:rsidR="00663A08" w:rsidRDefault="00646FF1">
            <w:pPr>
              <w:widowControl/>
              <w:spacing w:line="276" w:lineRule="auto"/>
              <w:jc w:val="right"/>
              <w:rPr>
                <w:rFonts w:ascii="Times New Roman" w:hAnsi="Times New Roman" w:cs="Times New Roman"/>
                <w:i/>
                <w:sz w:val="26"/>
                <w:szCs w:val="26"/>
              </w:rPr>
            </w:pPr>
            <w:r>
              <w:rPr>
                <w:rFonts w:ascii="Times New Roman" w:hAnsi="Times New Roman" w:cs="Times New Roman"/>
                <w:i/>
                <w:sz w:val="26"/>
                <w:szCs w:val="26"/>
              </w:rPr>
              <w:t>И.О. Фамилия</w:t>
            </w:r>
          </w:p>
          <w:p w14:paraId="0A6AFC93" w14:textId="77777777" w:rsidR="00663A08" w:rsidRDefault="00663A08">
            <w:pPr>
              <w:widowControl/>
              <w:spacing w:line="276" w:lineRule="auto"/>
              <w:jc w:val="center"/>
              <w:rPr>
                <w:rFonts w:ascii="Times New Roman" w:hAnsi="Times New Roman" w:cs="Times New Roman"/>
                <w:sz w:val="26"/>
                <w:szCs w:val="26"/>
              </w:rPr>
            </w:pPr>
          </w:p>
          <w:p w14:paraId="456842FB" w14:textId="77777777" w:rsidR="00663A08" w:rsidRDefault="00663A08">
            <w:pPr>
              <w:widowControl/>
              <w:spacing w:line="276" w:lineRule="auto"/>
              <w:jc w:val="center"/>
              <w:rPr>
                <w:rFonts w:ascii="Times New Roman" w:hAnsi="Times New Roman" w:cs="Times New Roman"/>
                <w:sz w:val="26"/>
                <w:szCs w:val="26"/>
              </w:rPr>
            </w:pPr>
          </w:p>
        </w:tc>
      </w:tr>
    </w:tbl>
    <w:p w14:paraId="3199CE39" w14:textId="77777777" w:rsidR="00663A08" w:rsidRDefault="00646FF1">
      <w:pPr>
        <w:jc w:val="center"/>
        <w:rPr>
          <w:rFonts w:ascii="Times New Roman" w:hAnsi="Times New Roman" w:cs="Times New Roman"/>
          <w:sz w:val="26"/>
          <w:szCs w:val="26"/>
        </w:rPr>
      </w:pPr>
      <w:r>
        <w:rPr>
          <w:rFonts w:ascii="Times New Roman" w:hAnsi="Times New Roman" w:cs="Times New Roman"/>
          <w:sz w:val="26"/>
          <w:szCs w:val="26"/>
        </w:rPr>
        <w:t>Нижний Новгород, 20_</w:t>
      </w:r>
    </w:p>
    <w:p w14:paraId="74891B73" w14:textId="2920267F" w:rsidR="00663A08" w:rsidRPr="002F132D" w:rsidRDefault="00646FF1" w:rsidP="002F132D">
      <w:pPr>
        <w:pStyle w:val="10"/>
        <w:jc w:val="right"/>
        <w:rPr>
          <w:rFonts w:ascii="Times New Roman" w:hAnsi="Times New Roman" w:cs="Times New Roman"/>
          <w:i/>
          <w:sz w:val="26"/>
          <w:szCs w:val="26"/>
        </w:rPr>
      </w:pPr>
      <w:r w:rsidRPr="002F132D">
        <w:rPr>
          <w:rFonts w:ascii="Times New Roman" w:hAnsi="Times New Roman" w:cs="Times New Roman"/>
          <w:i/>
          <w:sz w:val="26"/>
          <w:szCs w:val="26"/>
        </w:rPr>
        <w:lastRenderedPageBreak/>
        <w:t>Приложение 5</w:t>
      </w:r>
    </w:p>
    <w:p w14:paraId="4AEEF433" w14:textId="77777777" w:rsidR="00663A08" w:rsidRDefault="00646FF1">
      <w:pPr>
        <w:jc w:val="right"/>
        <w:rPr>
          <w:rFonts w:ascii="Times New Roman" w:hAnsi="Times New Roman" w:cs="Times New Roman"/>
          <w:i/>
        </w:rPr>
      </w:pPr>
      <w:r>
        <w:rPr>
          <w:rFonts w:ascii="Times New Roman" w:hAnsi="Times New Roman" w:cs="Times New Roman"/>
          <w:i/>
        </w:rPr>
        <w:t>Пример оформления содержания</w:t>
      </w:r>
    </w:p>
    <w:p w14:paraId="4C1B383F" w14:textId="77777777" w:rsidR="00663A08" w:rsidRDefault="00646FF1">
      <w:pPr>
        <w:pStyle w:val="10"/>
        <w:jc w:val="center"/>
        <w:rPr>
          <w:rFonts w:ascii="Times New Roman" w:hAnsi="Times New Roman" w:cs="Times New Roman"/>
          <w:sz w:val="28"/>
          <w:szCs w:val="28"/>
        </w:rPr>
      </w:pPr>
      <w:r>
        <w:rPr>
          <w:rFonts w:ascii="Times New Roman" w:hAnsi="Times New Roman" w:cs="Times New Roman"/>
          <w:sz w:val="28"/>
          <w:szCs w:val="28"/>
        </w:rPr>
        <w:t>Содержание</w:t>
      </w:r>
    </w:p>
    <w:p w14:paraId="4B499C0F" w14:textId="49F3D4D7" w:rsidR="00663A08" w:rsidRDefault="00646FF1">
      <w:pPr>
        <w:pStyle w:val="10"/>
        <w:spacing w:before="0" w:after="0" w:line="360" w:lineRule="auto"/>
        <w:rPr>
          <w:rFonts w:ascii="Times New Roman" w:hAnsi="Times New Roman" w:cs="Times New Roman"/>
          <w:b w:val="0"/>
          <w:sz w:val="28"/>
          <w:szCs w:val="28"/>
        </w:rPr>
      </w:pPr>
      <w:r>
        <w:rPr>
          <w:rFonts w:ascii="Times New Roman" w:hAnsi="Times New Roman" w:cs="Times New Roman"/>
          <w:sz w:val="28"/>
          <w:szCs w:val="28"/>
        </w:rPr>
        <w:t>Введение</w:t>
      </w:r>
      <w:r>
        <w:rPr>
          <w:rFonts w:ascii="Times New Roman" w:hAnsi="Times New Roman" w:cs="Times New Roman"/>
          <w:b w:val="0"/>
          <w:sz w:val="28"/>
          <w:szCs w:val="28"/>
        </w:rPr>
        <w:t>……………………………………………………</w:t>
      </w:r>
      <w:r w:rsidR="00016D7B">
        <w:rPr>
          <w:rFonts w:ascii="Times New Roman" w:hAnsi="Times New Roman" w:cs="Times New Roman"/>
          <w:b w:val="0"/>
          <w:sz w:val="28"/>
          <w:szCs w:val="28"/>
        </w:rPr>
        <w:t>……</w:t>
      </w:r>
      <w:r>
        <w:rPr>
          <w:rFonts w:ascii="Times New Roman" w:hAnsi="Times New Roman" w:cs="Times New Roman"/>
          <w:b w:val="0"/>
          <w:sz w:val="28"/>
          <w:szCs w:val="28"/>
        </w:rPr>
        <w:t>.…………………</w:t>
      </w:r>
      <w:r w:rsidR="00016D7B">
        <w:rPr>
          <w:rFonts w:ascii="Times New Roman" w:hAnsi="Times New Roman" w:cs="Times New Roman"/>
          <w:b w:val="0"/>
          <w:sz w:val="28"/>
          <w:szCs w:val="28"/>
        </w:rPr>
        <w:t>...</w:t>
      </w:r>
      <w:r>
        <w:rPr>
          <w:rFonts w:ascii="Times New Roman" w:hAnsi="Times New Roman" w:cs="Times New Roman"/>
          <w:b w:val="0"/>
          <w:sz w:val="28"/>
          <w:szCs w:val="28"/>
        </w:rPr>
        <w:t>3</w:t>
      </w:r>
    </w:p>
    <w:p w14:paraId="61F4B6C0" w14:textId="79B40144" w:rsidR="00663A08" w:rsidRDefault="00646FF1">
      <w:pPr>
        <w:pStyle w:val="10"/>
        <w:spacing w:before="0" w:after="0" w:line="360" w:lineRule="auto"/>
        <w:jc w:val="center"/>
        <w:rPr>
          <w:rFonts w:ascii="Times New Roman" w:hAnsi="Times New Roman" w:cs="Times New Roman"/>
          <w:b w:val="0"/>
          <w:sz w:val="28"/>
          <w:szCs w:val="28"/>
        </w:rPr>
      </w:pPr>
      <w:r>
        <w:rPr>
          <w:rFonts w:ascii="Times New Roman" w:hAnsi="Times New Roman" w:cs="Times New Roman"/>
          <w:sz w:val="28"/>
          <w:szCs w:val="28"/>
        </w:rPr>
        <w:t>Глава 1.</w:t>
      </w:r>
      <w:r>
        <w:rPr>
          <w:rFonts w:ascii="Times New Roman" w:hAnsi="Times New Roman" w:cs="Times New Roman"/>
          <w:b w:val="0"/>
          <w:sz w:val="28"/>
          <w:szCs w:val="28"/>
        </w:rPr>
        <w:t xml:space="preserve"> Обзор теорий структуры капитала компаний…………</w:t>
      </w:r>
      <w:r w:rsidR="00016D7B">
        <w:rPr>
          <w:rFonts w:ascii="Times New Roman" w:hAnsi="Times New Roman" w:cs="Times New Roman"/>
          <w:b w:val="0"/>
          <w:sz w:val="28"/>
          <w:szCs w:val="28"/>
        </w:rPr>
        <w:t>……</w:t>
      </w:r>
      <w:r>
        <w:rPr>
          <w:rFonts w:ascii="Times New Roman" w:hAnsi="Times New Roman" w:cs="Times New Roman"/>
          <w:b w:val="0"/>
          <w:sz w:val="28"/>
          <w:szCs w:val="28"/>
        </w:rPr>
        <w:t>.……</w:t>
      </w:r>
      <w:r w:rsidR="00016D7B">
        <w:rPr>
          <w:rFonts w:ascii="Times New Roman" w:hAnsi="Times New Roman" w:cs="Times New Roman"/>
          <w:b w:val="0"/>
          <w:sz w:val="28"/>
          <w:szCs w:val="28"/>
        </w:rPr>
        <w:t>..</w:t>
      </w:r>
      <w:r>
        <w:rPr>
          <w:rFonts w:ascii="Times New Roman" w:hAnsi="Times New Roman" w:cs="Times New Roman"/>
          <w:b w:val="0"/>
          <w:sz w:val="28"/>
          <w:szCs w:val="28"/>
        </w:rPr>
        <w:t>…</w:t>
      </w:r>
      <w:r w:rsidR="00016D7B">
        <w:rPr>
          <w:rFonts w:ascii="Times New Roman" w:hAnsi="Times New Roman" w:cs="Times New Roman"/>
          <w:b w:val="0"/>
          <w:sz w:val="28"/>
          <w:szCs w:val="28"/>
        </w:rPr>
        <w:t>.....</w:t>
      </w:r>
      <w:r>
        <w:rPr>
          <w:rFonts w:ascii="Times New Roman" w:hAnsi="Times New Roman" w:cs="Times New Roman"/>
          <w:b w:val="0"/>
          <w:sz w:val="28"/>
          <w:szCs w:val="28"/>
        </w:rPr>
        <w:t>.5</w:t>
      </w:r>
    </w:p>
    <w:p w14:paraId="0413D2A6" w14:textId="008DFA76" w:rsidR="00663A08" w:rsidRDefault="00646FF1">
      <w:pPr>
        <w:pStyle w:val="10"/>
        <w:spacing w:before="0" w:after="0" w:line="360" w:lineRule="auto"/>
        <w:jc w:val="right"/>
        <w:rPr>
          <w:rFonts w:ascii="Times New Roman" w:hAnsi="Times New Roman" w:cs="Times New Roman"/>
          <w:b w:val="0"/>
          <w:sz w:val="28"/>
          <w:szCs w:val="28"/>
        </w:rPr>
      </w:pPr>
      <w:r>
        <w:rPr>
          <w:rFonts w:ascii="Times New Roman" w:hAnsi="Times New Roman" w:cs="Times New Roman"/>
          <w:b w:val="0"/>
          <w:sz w:val="28"/>
          <w:szCs w:val="28"/>
        </w:rPr>
        <w:t>1.1. Понятие структуры кап</w:t>
      </w:r>
      <w:r w:rsidR="00016D7B">
        <w:rPr>
          <w:rFonts w:ascii="Times New Roman" w:hAnsi="Times New Roman" w:cs="Times New Roman"/>
          <w:b w:val="0"/>
          <w:sz w:val="28"/>
          <w:szCs w:val="28"/>
        </w:rPr>
        <w:t>итала компании……………………………..……...</w:t>
      </w:r>
      <w:r>
        <w:rPr>
          <w:rFonts w:ascii="Times New Roman" w:hAnsi="Times New Roman" w:cs="Times New Roman"/>
          <w:b w:val="0"/>
          <w:sz w:val="28"/>
          <w:szCs w:val="28"/>
        </w:rPr>
        <w:t>5</w:t>
      </w:r>
    </w:p>
    <w:p w14:paraId="0784D731" w14:textId="77777777" w:rsidR="00663A08" w:rsidRDefault="00646FF1">
      <w:pPr>
        <w:pStyle w:val="10"/>
        <w:spacing w:before="0" w:after="0" w:line="360" w:lineRule="auto"/>
        <w:jc w:val="right"/>
        <w:rPr>
          <w:rFonts w:ascii="Times New Roman" w:hAnsi="Times New Roman" w:cs="Times New Roman"/>
          <w:b w:val="0"/>
          <w:sz w:val="28"/>
          <w:szCs w:val="28"/>
        </w:rPr>
      </w:pPr>
      <w:r>
        <w:rPr>
          <w:rFonts w:ascii="Times New Roman" w:hAnsi="Times New Roman" w:cs="Times New Roman"/>
          <w:b w:val="0"/>
          <w:sz w:val="28"/>
          <w:szCs w:val="28"/>
        </w:rPr>
        <w:t>1.2. Традиционные теории структуры капитала…………………………...……7</w:t>
      </w:r>
    </w:p>
    <w:p w14:paraId="0E401EB6" w14:textId="363A7A10" w:rsidR="00663A08" w:rsidRDefault="00646FF1">
      <w:pPr>
        <w:pStyle w:val="10"/>
        <w:spacing w:before="0" w:after="0" w:line="360" w:lineRule="auto"/>
        <w:jc w:val="right"/>
        <w:rPr>
          <w:rFonts w:ascii="Times New Roman" w:hAnsi="Times New Roman" w:cs="Times New Roman"/>
          <w:b w:val="0"/>
          <w:sz w:val="28"/>
          <w:szCs w:val="28"/>
        </w:rPr>
      </w:pPr>
      <w:r>
        <w:rPr>
          <w:rFonts w:ascii="Times New Roman" w:hAnsi="Times New Roman" w:cs="Times New Roman"/>
          <w:b w:val="0"/>
          <w:sz w:val="28"/>
          <w:szCs w:val="28"/>
        </w:rPr>
        <w:t>1.3. Поведенческие теории структуры капитала………………………………</w:t>
      </w:r>
      <w:r w:rsidR="00016D7B">
        <w:rPr>
          <w:rFonts w:ascii="Times New Roman" w:hAnsi="Times New Roman" w:cs="Times New Roman"/>
          <w:b w:val="0"/>
          <w:sz w:val="28"/>
          <w:szCs w:val="28"/>
        </w:rPr>
        <w:t>.</w:t>
      </w:r>
      <w:r>
        <w:rPr>
          <w:rFonts w:ascii="Times New Roman" w:hAnsi="Times New Roman" w:cs="Times New Roman"/>
          <w:b w:val="0"/>
          <w:sz w:val="28"/>
          <w:szCs w:val="28"/>
        </w:rPr>
        <w:t>11</w:t>
      </w:r>
    </w:p>
    <w:p w14:paraId="4CE6F087" w14:textId="19D96303" w:rsidR="00663A08" w:rsidRDefault="00646FF1">
      <w:pPr>
        <w:pStyle w:val="10"/>
        <w:spacing w:before="0" w:after="0" w:line="360" w:lineRule="auto"/>
        <w:rPr>
          <w:rFonts w:ascii="Times New Roman" w:hAnsi="Times New Roman" w:cs="Times New Roman"/>
          <w:b w:val="0"/>
          <w:sz w:val="28"/>
          <w:szCs w:val="28"/>
        </w:rPr>
      </w:pPr>
      <w:r>
        <w:rPr>
          <w:rFonts w:ascii="Times New Roman" w:hAnsi="Times New Roman" w:cs="Times New Roman"/>
          <w:sz w:val="28"/>
          <w:szCs w:val="28"/>
        </w:rPr>
        <w:t>Глава 2.</w:t>
      </w:r>
      <w:r>
        <w:rPr>
          <w:rFonts w:ascii="Times New Roman" w:hAnsi="Times New Roman" w:cs="Times New Roman"/>
          <w:b w:val="0"/>
          <w:sz w:val="28"/>
          <w:szCs w:val="28"/>
        </w:rPr>
        <w:t xml:space="preserve"> Эмпирический анализ формирования структуры капитала на выборке российских компаний………………………………………………………………</w:t>
      </w:r>
      <w:r w:rsidR="00016D7B">
        <w:rPr>
          <w:rFonts w:ascii="Times New Roman" w:hAnsi="Times New Roman" w:cs="Times New Roman"/>
          <w:b w:val="0"/>
          <w:sz w:val="28"/>
          <w:szCs w:val="28"/>
        </w:rPr>
        <w:t>..</w:t>
      </w:r>
      <w:r>
        <w:rPr>
          <w:rFonts w:ascii="Times New Roman" w:hAnsi="Times New Roman" w:cs="Times New Roman"/>
          <w:b w:val="0"/>
          <w:sz w:val="28"/>
          <w:szCs w:val="28"/>
        </w:rPr>
        <w:t>17</w:t>
      </w:r>
    </w:p>
    <w:p w14:paraId="52A63EAA" w14:textId="77777777" w:rsidR="00663A08" w:rsidRDefault="00646FF1">
      <w:pPr>
        <w:pStyle w:val="10"/>
        <w:spacing w:before="0" w:after="0" w:line="360" w:lineRule="auto"/>
        <w:jc w:val="right"/>
        <w:rPr>
          <w:rFonts w:ascii="Times New Roman" w:hAnsi="Times New Roman" w:cs="Times New Roman"/>
          <w:b w:val="0"/>
          <w:sz w:val="28"/>
          <w:szCs w:val="28"/>
        </w:rPr>
      </w:pPr>
      <w:r>
        <w:rPr>
          <w:rFonts w:ascii="Times New Roman" w:hAnsi="Times New Roman" w:cs="Times New Roman"/>
          <w:b w:val="0"/>
          <w:sz w:val="28"/>
          <w:szCs w:val="28"/>
        </w:rPr>
        <w:t>2.1. Описание регрессионной модели……………………………..……………17</w:t>
      </w:r>
    </w:p>
    <w:p w14:paraId="4EBECE82" w14:textId="77777777" w:rsidR="00663A08" w:rsidRDefault="00646FF1">
      <w:pPr>
        <w:pStyle w:val="10"/>
        <w:spacing w:before="0" w:after="0" w:line="360" w:lineRule="auto"/>
        <w:jc w:val="right"/>
        <w:rPr>
          <w:rFonts w:ascii="Times New Roman" w:hAnsi="Times New Roman" w:cs="Times New Roman"/>
          <w:b w:val="0"/>
          <w:sz w:val="28"/>
          <w:szCs w:val="28"/>
        </w:rPr>
      </w:pPr>
      <w:r>
        <w:rPr>
          <w:rFonts w:ascii="Times New Roman" w:hAnsi="Times New Roman" w:cs="Times New Roman"/>
          <w:b w:val="0"/>
          <w:sz w:val="28"/>
          <w:szCs w:val="28"/>
        </w:rPr>
        <w:t>2.2. Характеристика выборки………………….…………………….………….22</w:t>
      </w:r>
    </w:p>
    <w:p w14:paraId="09052766" w14:textId="77777777" w:rsidR="00663A08" w:rsidRDefault="00646FF1">
      <w:pPr>
        <w:pStyle w:val="10"/>
        <w:spacing w:before="0" w:after="0" w:line="360" w:lineRule="auto"/>
        <w:jc w:val="right"/>
        <w:rPr>
          <w:rFonts w:ascii="Times New Roman" w:hAnsi="Times New Roman" w:cs="Times New Roman"/>
          <w:b w:val="0"/>
          <w:sz w:val="28"/>
          <w:szCs w:val="28"/>
        </w:rPr>
      </w:pPr>
      <w:r>
        <w:rPr>
          <w:rFonts w:ascii="Times New Roman" w:hAnsi="Times New Roman" w:cs="Times New Roman"/>
          <w:b w:val="0"/>
          <w:sz w:val="28"/>
          <w:szCs w:val="28"/>
        </w:rPr>
        <w:t>2.3. Анализ полученных результатов……………………………..……………23</w:t>
      </w:r>
    </w:p>
    <w:p w14:paraId="25C52330" w14:textId="77D10437" w:rsidR="00663A08" w:rsidRDefault="00646FF1">
      <w:pPr>
        <w:pStyle w:val="10"/>
        <w:spacing w:before="0" w:after="0" w:line="360" w:lineRule="auto"/>
        <w:jc w:val="center"/>
        <w:rPr>
          <w:rFonts w:ascii="Times New Roman" w:hAnsi="Times New Roman" w:cs="Times New Roman"/>
          <w:b w:val="0"/>
          <w:sz w:val="28"/>
          <w:szCs w:val="28"/>
        </w:rPr>
      </w:pPr>
      <w:r>
        <w:rPr>
          <w:rFonts w:ascii="Times New Roman" w:hAnsi="Times New Roman" w:cs="Times New Roman"/>
          <w:sz w:val="28"/>
          <w:szCs w:val="28"/>
        </w:rPr>
        <w:t>Глава 3.</w:t>
      </w:r>
      <w:r>
        <w:rPr>
          <w:rFonts w:ascii="Times New Roman" w:hAnsi="Times New Roman" w:cs="Times New Roman"/>
          <w:b w:val="0"/>
          <w:sz w:val="28"/>
          <w:szCs w:val="28"/>
        </w:rPr>
        <w:t xml:space="preserve"> Оценка оптимальной структуры капитала компании…….…...……</w:t>
      </w:r>
      <w:r w:rsidR="00016D7B">
        <w:rPr>
          <w:rFonts w:ascii="Times New Roman" w:hAnsi="Times New Roman" w:cs="Times New Roman"/>
          <w:b w:val="0"/>
          <w:sz w:val="28"/>
          <w:szCs w:val="28"/>
        </w:rPr>
        <w:t>…..</w:t>
      </w:r>
      <w:r>
        <w:rPr>
          <w:rFonts w:ascii="Times New Roman" w:hAnsi="Times New Roman" w:cs="Times New Roman"/>
          <w:b w:val="0"/>
          <w:sz w:val="28"/>
          <w:szCs w:val="28"/>
        </w:rPr>
        <w:t>27</w:t>
      </w:r>
    </w:p>
    <w:p w14:paraId="16E3A595" w14:textId="77777777" w:rsidR="00663A08" w:rsidRDefault="00646FF1">
      <w:pPr>
        <w:pStyle w:val="10"/>
        <w:spacing w:before="0" w:after="0" w:line="360" w:lineRule="auto"/>
        <w:jc w:val="right"/>
        <w:rPr>
          <w:rFonts w:ascii="Times New Roman" w:hAnsi="Times New Roman" w:cs="Times New Roman"/>
          <w:b w:val="0"/>
          <w:sz w:val="28"/>
          <w:szCs w:val="28"/>
        </w:rPr>
      </w:pPr>
      <w:r>
        <w:rPr>
          <w:rFonts w:ascii="Times New Roman" w:hAnsi="Times New Roman" w:cs="Times New Roman"/>
          <w:b w:val="0"/>
          <w:sz w:val="28"/>
          <w:szCs w:val="28"/>
        </w:rPr>
        <w:t>3.1.Управление структурой капитала компании………………………………27</w:t>
      </w:r>
    </w:p>
    <w:p w14:paraId="365400FF" w14:textId="77777777" w:rsidR="00663A08" w:rsidRDefault="00646FF1">
      <w:pPr>
        <w:pStyle w:val="10"/>
        <w:spacing w:before="0" w:after="0" w:line="360" w:lineRule="auto"/>
        <w:jc w:val="right"/>
        <w:rPr>
          <w:rFonts w:ascii="Times New Roman" w:hAnsi="Times New Roman" w:cs="Times New Roman"/>
          <w:b w:val="0"/>
          <w:sz w:val="28"/>
          <w:szCs w:val="28"/>
        </w:rPr>
      </w:pPr>
      <w:r>
        <w:rPr>
          <w:rFonts w:ascii="Times New Roman" w:hAnsi="Times New Roman" w:cs="Times New Roman"/>
          <w:b w:val="0"/>
          <w:sz w:val="28"/>
          <w:szCs w:val="28"/>
        </w:rPr>
        <w:t>3.2. Оценка оптимальной структуры капитала ОАО «ДИОД»……...…..……28</w:t>
      </w:r>
    </w:p>
    <w:p w14:paraId="4FB7157F" w14:textId="77777777" w:rsidR="00663A08" w:rsidRDefault="00646FF1">
      <w:pPr>
        <w:pStyle w:val="10"/>
        <w:spacing w:before="0" w:after="0" w:line="360" w:lineRule="auto"/>
        <w:jc w:val="right"/>
        <w:rPr>
          <w:rFonts w:ascii="Times New Roman" w:hAnsi="Times New Roman" w:cs="Times New Roman"/>
          <w:b w:val="0"/>
          <w:sz w:val="28"/>
          <w:szCs w:val="28"/>
        </w:rPr>
      </w:pPr>
      <w:r>
        <w:rPr>
          <w:rFonts w:ascii="Times New Roman" w:hAnsi="Times New Roman" w:cs="Times New Roman"/>
          <w:b w:val="0"/>
          <w:sz w:val="28"/>
          <w:szCs w:val="28"/>
        </w:rPr>
        <w:t>3.2.1.Метод ЕВIТ – ЕРS…………………………………………………………31</w:t>
      </w:r>
    </w:p>
    <w:p w14:paraId="3DC08154" w14:textId="7AC55E02" w:rsidR="00663A08" w:rsidRDefault="00646FF1">
      <w:pPr>
        <w:pStyle w:val="10"/>
        <w:spacing w:before="0" w:after="0" w:line="360" w:lineRule="auto"/>
        <w:ind w:left="284"/>
        <w:rPr>
          <w:rFonts w:ascii="Times New Roman" w:hAnsi="Times New Roman" w:cs="Times New Roman"/>
          <w:b w:val="0"/>
          <w:sz w:val="28"/>
          <w:szCs w:val="28"/>
        </w:rPr>
      </w:pPr>
      <w:r>
        <w:rPr>
          <w:rFonts w:ascii="Times New Roman" w:hAnsi="Times New Roman" w:cs="Times New Roman"/>
          <w:b w:val="0"/>
          <w:sz w:val="28"/>
          <w:szCs w:val="28"/>
        </w:rPr>
        <w:t>3.2.2.Метод минимизации средневзвешенной стоимости капитала  (WACC)……………………………………………………..……………………</w:t>
      </w:r>
      <w:r w:rsidR="00016D7B">
        <w:rPr>
          <w:rFonts w:ascii="Times New Roman" w:hAnsi="Times New Roman" w:cs="Times New Roman"/>
          <w:b w:val="0"/>
          <w:sz w:val="28"/>
          <w:szCs w:val="28"/>
        </w:rPr>
        <w:t>...</w:t>
      </w:r>
      <w:r>
        <w:rPr>
          <w:rFonts w:ascii="Times New Roman" w:hAnsi="Times New Roman" w:cs="Times New Roman"/>
          <w:b w:val="0"/>
          <w:sz w:val="28"/>
          <w:szCs w:val="28"/>
        </w:rPr>
        <w:t>34</w:t>
      </w:r>
    </w:p>
    <w:p w14:paraId="1D2E4557" w14:textId="77777777" w:rsidR="00663A08" w:rsidRDefault="00646FF1">
      <w:pPr>
        <w:pStyle w:val="10"/>
        <w:spacing w:before="0" w:after="0" w:line="360" w:lineRule="auto"/>
        <w:ind w:left="284"/>
        <w:jc w:val="right"/>
        <w:rPr>
          <w:rFonts w:ascii="Times New Roman" w:hAnsi="Times New Roman" w:cs="Times New Roman"/>
          <w:b w:val="0"/>
          <w:sz w:val="28"/>
          <w:szCs w:val="28"/>
        </w:rPr>
      </w:pPr>
      <w:r>
        <w:rPr>
          <w:rFonts w:ascii="Times New Roman" w:hAnsi="Times New Roman" w:cs="Times New Roman"/>
          <w:b w:val="0"/>
          <w:sz w:val="28"/>
          <w:szCs w:val="28"/>
        </w:rPr>
        <w:t>3.2.3.Метод волатильности операционной прибыли……………….…………37</w:t>
      </w:r>
    </w:p>
    <w:p w14:paraId="1326DB92" w14:textId="01BEE069" w:rsidR="00663A08" w:rsidRDefault="00646FF1">
      <w:pPr>
        <w:pStyle w:val="10"/>
        <w:spacing w:before="0" w:after="0" w:line="360" w:lineRule="auto"/>
        <w:ind w:left="284"/>
        <w:jc w:val="center"/>
        <w:rPr>
          <w:rFonts w:ascii="Times New Roman" w:hAnsi="Times New Roman" w:cs="Times New Roman"/>
          <w:b w:val="0"/>
          <w:sz w:val="28"/>
          <w:szCs w:val="28"/>
        </w:rPr>
      </w:pPr>
      <w:r>
        <w:rPr>
          <w:rFonts w:ascii="Times New Roman" w:hAnsi="Times New Roman" w:cs="Times New Roman"/>
          <w:b w:val="0"/>
          <w:sz w:val="28"/>
          <w:szCs w:val="28"/>
        </w:rPr>
        <w:t>3.2.4.Метод максимизации рентабельности собственного капитала (оценка эффекта финансового рычага)…………………………….……….……………</w:t>
      </w:r>
      <w:r w:rsidR="00016D7B">
        <w:rPr>
          <w:rFonts w:ascii="Times New Roman" w:hAnsi="Times New Roman" w:cs="Times New Roman"/>
          <w:b w:val="0"/>
          <w:sz w:val="28"/>
          <w:szCs w:val="28"/>
        </w:rPr>
        <w:t>..</w:t>
      </w:r>
      <w:r>
        <w:rPr>
          <w:rFonts w:ascii="Times New Roman" w:hAnsi="Times New Roman" w:cs="Times New Roman"/>
          <w:b w:val="0"/>
          <w:sz w:val="28"/>
          <w:szCs w:val="28"/>
        </w:rPr>
        <w:t>41</w:t>
      </w:r>
    </w:p>
    <w:p w14:paraId="54C23605" w14:textId="288FFC25" w:rsidR="00663A08" w:rsidRDefault="00646FF1">
      <w:pPr>
        <w:pStyle w:val="10"/>
        <w:spacing w:before="0" w:after="0" w:line="360" w:lineRule="auto"/>
        <w:ind w:left="284"/>
        <w:rPr>
          <w:rFonts w:ascii="Times New Roman" w:hAnsi="Times New Roman" w:cs="Times New Roman"/>
          <w:b w:val="0"/>
          <w:sz w:val="28"/>
          <w:szCs w:val="28"/>
        </w:rPr>
      </w:pPr>
      <w:r>
        <w:rPr>
          <w:rFonts w:ascii="Times New Roman" w:hAnsi="Times New Roman" w:cs="Times New Roman"/>
          <w:b w:val="0"/>
          <w:sz w:val="28"/>
          <w:szCs w:val="28"/>
        </w:rPr>
        <w:t>3.2.5.Метод скорректированной п</w:t>
      </w:r>
      <w:r w:rsidR="00016D7B">
        <w:rPr>
          <w:rFonts w:ascii="Times New Roman" w:hAnsi="Times New Roman" w:cs="Times New Roman"/>
          <w:b w:val="0"/>
          <w:sz w:val="28"/>
          <w:szCs w:val="28"/>
        </w:rPr>
        <w:t>риведенной стоимости (APV)……………...</w:t>
      </w:r>
      <w:r>
        <w:rPr>
          <w:rFonts w:ascii="Times New Roman" w:hAnsi="Times New Roman" w:cs="Times New Roman"/>
          <w:b w:val="0"/>
          <w:sz w:val="28"/>
          <w:szCs w:val="28"/>
        </w:rPr>
        <w:t>43</w:t>
      </w:r>
    </w:p>
    <w:p w14:paraId="399F50AF" w14:textId="6B2E258E" w:rsidR="00663A08" w:rsidRDefault="00646FF1">
      <w:pPr>
        <w:pStyle w:val="10"/>
        <w:spacing w:before="0" w:after="0" w:line="360" w:lineRule="auto"/>
        <w:jc w:val="right"/>
        <w:rPr>
          <w:rFonts w:ascii="Times New Roman" w:hAnsi="Times New Roman" w:cs="Times New Roman"/>
          <w:b w:val="0"/>
          <w:sz w:val="28"/>
          <w:szCs w:val="28"/>
        </w:rPr>
      </w:pPr>
      <w:r>
        <w:rPr>
          <w:rFonts w:ascii="Times New Roman" w:hAnsi="Times New Roman" w:cs="Times New Roman"/>
          <w:b w:val="0"/>
          <w:sz w:val="28"/>
          <w:szCs w:val="28"/>
        </w:rPr>
        <w:t>3.3. Причины отклонения от оптим</w:t>
      </w:r>
      <w:r w:rsidR="00016D7B">
        <w:rPr>
          <w:rFonts w:ascii="Times New Roman" w:hAnsi="Times New Roman" w:cs="Times New Roman"/>
          <w:b w:val="0"/>
          <w:sz w:val="28"/>
          <w:szCs w:val="28"/>
        </w:rPr>
        <w:t>альной структуры капитала……..………</w:t>
      </w:r>
      <w:r>
        <w:rPr>
          <w:rFonts w:ascii="Times New Roman" w:hAnsi="Times New Roman" w:cs="Times New Roman"/>
          <w:b w:val="0"/>
          <w:sz w:val="28"/>
          <w:szCs w:val="28"/>
        </w:rPr>
        <w:t>47</w:t>
      </w:r>
    </w:p>
    <w:p w14:paraId="2FE70E82" w14:textId="05CF79B6" w:rsidR="00663A08" w:rsidRDefault="00646FF1">
      <w:pPr>
        <w:pStyle w:val="10"/>
        <w:spacing w:before="0" w:after="0" w:line="360" w:lineRule="auto"/>
        <w:jc w:val="center"/>
        <w:rPr>
          <w:rFonts w:ascii="Times New Roman" w:hAnsi="Times New Roman" w:cs="Times New Roman"/>
          <w:b w:val="0"/>
          <w:sz w:val="28"/>
          <w:szCs w:val="28"/>
        </w:rPr>
      </w:pPr>
      <w:r>
        <w:rPr>
          <w:rFonts w:ascii="Times New Roman" w:hAnsi="Times New Roman" w:cs="Times New Roman"/>
          <w:sz w:val="28"/>
          <w:szCs w:val="28"/>
        </w:rPr>
        <w:t>Заключение</w:t>
      </w:r>
      <w:r>
        <w:rPr>
          <w:rFonts w:ascii="Times New Roman" w:hAnsi="Times New Roman" w:cs="Times New Roman"/>
          <w:b w:val="0"/>
          <w:sz w:val="28"/>
          <w:szCs w:val="28"/>
        </w:rPr>
        <w:t>………………………………………………………...……………</w:t>
      </w:r>
      <w:r w:rsidR="00016D7B">
        <w:rPr>
          <w:rFonts w:ascii="Times New Roman" w:hAnsi="Times New Roman" w:cs="Times New Roman"/>
          <w:b w:val="0"/>
          <w:sz w:val="28"/>
          <w:szCs w:val="28"/>
        </w:rPr>
        <w:t>…..</w:t>
      </w:r>
      <w:r>
        <w:rPr>
          <w:rFonts w:ascii="Times New Roman" w:hAnsi="Times New Roman" w:cs="Times New Roman"/>
          <w:b w:val="0"/>
          <w:sz w:val="28"/>
          <w:szCs w:val="28"/>
        </w:rPr>
        <w:t>50</w:t>
      </w:r>
    </w:p>
    <w:p w14:paraId="4E246F43" w14:textId="7980E259" w:rsidR="00663A08" w:rsidRDefault="00646FF1">
      <w:pPr>
        <w:pStyle w:val="10"/>
        <w:spacing w:before="0" w:after="0" w:line="360" w:lineRule="auto"/>
        <w:jc w:val="center"/>
        <w:rPr>
          <w:rFonts w:ascii="Times New Roman" w:hAnsi="Times New Roman" w:cs="Times New Roman"/>
          <w:b w:val="0"/>
          <w:sz w:val="28"/>
          <w:szCs w:val="28"/>
        </w:rPr>
      </w:pPr>
      <w:r>
        <w:rPr>
          <w:rFonts w:ascii="Times New Roman" w:hAnsi="Times New Roman" w:cs="Times New Roman"/>
          <w:b w:val="0"/>
          <w:sz w:val="28"/>
          <w:szCs w:val="28"/>
        </w:rPr>
        <w:t>Библиографический список……………………………………….………………</w:t>
      </w:r>
      <w:r w:rsidR="00016D7B">
        <w:rPr>
          <w:rFonts w:ascii="Times New Roman" w:hAnsi="Times New Roman" w:cs="Times New Roman"/>
          <w:b w:val="0"/>
          <w:sz w:val="28"/>
          <w:szCs w:val="28"/>
        </w:rPr>
        <w:t>..</w:t>
      </w:r>
      <w:r>
        <w:rPr>
          <w:rFonts w:ascii="Times New Roman" w:hAnsi="Times New Roman" w:cs="Times New Roman"/>
          <w:b w:val="0"/>
          <w:sz w:val="28"/>
          <w:szCs w:val="28"/>
        </w:rPr>
        <w:t>.52</w:t>
      </w:r>
    </w:p>
    <w:p w14:paraId="66CD359A" w14:textId="08519137" w:rsidR="00663A08" w:rsidRDefault="00646FF1">
      <w:pPr>
        <w:pStyle w:val="10"/>
        <w:spacing w:before="0" w:after="0" w:line="360" w:lineRule="auto"/>
        <w:rPr>
          <w:rFonts w:ascii="Times New Roman" w:hAnsi="Times New Roman" w:cs="Times New Roman"/>
          <w:b w:val="0"/>
          <w:sz w:val="28"/>
          <w:szCs w:val="28"/>
        </w:rPr>
      </w:pPr>
      <w:r>
        <w:rPr>
          <w:rFonts w:ascii="Times New Roman" w:hAnsi="Times New Roman" w:cs="Times New Roman"/>
          <w:b w:val="0"/>
          <w:sz w:val="28"/>
          <w:szCs w:val="28"/>
        </w:rPr>
        <w:t>Приложения……………………………………………………………….………</w:t>
      </w:r>
      <w:r w:rsidR="00016D7B">
        <w:rPr>
          <w:rFonts w:ascii="Times New Roman" w:hAnsi="Times New Roman" w:cs="Times New Roman"/>
          <w:b w:val="0"/>
          <w:sz w:val="28"/>
          <w:szCs w:val="28"/>
        </w:rPr>
        <w:t>….</w:t>
      </w:r>
      <w:r>
        <w:rPr>
          <w:rFonts w:ascii="Times New Roman" w:hAnsi="Times New Roman" w:cs="Times New Roman"/>
          <w:b w:val="0"/>
          <w:sz w:val="28"/>
          <w:szCs w:val="28"/>
        </w:rPr>
        <w:t>57</w:t>
      </w:r>
    </w:p>
    <w:p w14:paraId="698E5419" w14:textId="77777777" w:rsidR="00663A08" w:rsidRPr="002F132D" w:rsidRDefault="00646FF1">
      <w:pPr>
        <w:pStyle w:val="10"/>
        <w:spacing w:before="0" w:after="0" w:line="360" w:lineRule="auto"/>
        <w:jc w:val="right"/>
        <w:rPr>
          <w:rFonts w:ascii="Times New Roman" w:hAnsi="Times New Roman" w:cs="Times New Roman"/>
          <w:i/>
          <w:sz w:val="26"/>
          <w:szCs w:val="26"/>
        </w:rPr>
      </w:pPr>
      <w:r>
        <w:br w:type="page"/>
      </w:r>
      <w:r w:rsidRPr="002F132D">
        <w:rPr>
          <w:rFonts w:ascii="Times New Roman" w:hAnsi="Times New Roman" w:cs="Times New Roman"/>
          <w:i/>
          <w:sz w:val="26"/>
          <w:szCs w:val="26"/>
        </w:rPr>
        <w:lastRenderedPageBreak/>
        <w:t>Приложение 6</w:t>
      </w:r>
    </w:p>
    <w:p w14:paraId="143D264A" w14:textId="77777777" w:rsidR="00663A08" w:rsidRDefault="00646FF1">
      <w:pPr>
        <w:jc w:val="center"/>
        <w:rPr>
          <w:rFonts w:ascii="Times New Roman" w:hAnsi="Times New Roman" w:cs="Times New Roman"/>
          <w:sz w:val="26"/>
          <w:szCs w:val="26"/>
        </w:rPr>
      </w:pPr>
      <w:r>
        <w:rPr>
          <w:rFonts w:ascii="Times New Roman" w:hAnsi="Times New Roman" w:cs="Times New Roman"/>
          <w:sz w:val="26"/>
          <w:szCs w:val="26"/>
        </w:rPr>
        <w:t>Примеры библиографического описания документов</w:t>
      </w:r>
    </w:p>
    <w:p w14:paraId="08F2AB3F" w14:textId="77777777" w:rsidR="00663A08" w:rsidRDefault="00663A08">
      <w:pPr>
        <w:jc w:val="both"/>
        <w:rPr>
          <w:rFonts w:ascii="Times New Roman" w:hAnsi="Times New Roman" w:cs="Times New Roman"/>
          <w:b/>
          <w:sz w:val="26"/>
          <w:szCs w:val="26"/>
        </w:rPr>
      </w:pPr>
    </w:p>
    <w:p w14:paraId="60A03280" w14:textId="77777777" w:rsidR="00663A08" w:rsidRDefault="00646FF1">
      <w:pPr>
        <w:jc w:val="both"/>
        <w:rPr>
          <w:rFonts w:ascii="Times New Roman" w:hAnsi="Times New Roman" w:cs="Times New Roman"/>
          <w:sz w:val="26"/>
          <w:szCs w:val="26"/>
        </w:rPr>
      </w:pPr>
      <w:r>
        <w:rPr>
          <w:rFonts w:ascii="Times New Roman" w:hAnsi="Times New Roman" w:cs="Times New Roman"/>
          <w:sz w:val="26"/>
          <w:szCs w:val="26"/>
        </w:rPr>
        <w:t>Федеральный государственный образовательный стандарт высшего образования. Уровень высшего образования Бакалавриат. Направление подготовки 38.03.01. Экономика / утв. приказом Министерства образования и науки РФ от 12 ноября 2015 г. N 1327.</w:t>
      </w:r>
    </w:p>
    <w:p w14:paraId="7CBE558D" w14:textId="77777777" w:rsidR="00663A08" w:rsidRDefault="00663A08">
      <w:pPr>
        <w:jc w:val="both"/>
        <w:rPr>
          <w:rFonts w:ascii="Times New Roman" w:hAnsi="Times New Roman" w:cs="Times New Roman"/>
          <w:sz w:val="26"/>
          <w:szCs w:val="26"/>
        </w:rPr>
      </w:pPr>
    </w:p>
    <w:p w14:paraId="2CE5087F" w14:textId="18B2A586" w:rsidR="00663A08" w:rsidRDefault="00646FF1">
      <w:pPr>
        <w:jc w:val="both"/>
        <w:rPr>
          <w:rFonts w:ascii="Times New Roman" w:hAnsi="Times New Roman" w:cs="Times New Roman"/>
          <w:sz w:val="26"/>
          <w:szCs w:val="26"/>
        </w:rPr>
      </w:pPr>
      <w:r>
        <w:rPr>
          <w:rFonts w:ascii="Times New Roman" w:hAnsi="Times New Roman" w:cs="Times New Roman"/>
          <w:sz w:val="26"/>
          <w:szCs w:val="26"/>
        </w:rPr>
        <w:t>Мильнер, Б.З. Управление знаниями. Эволюция и революция в организации / Б.</w:t>
      </w:r>
      <w:r w:rsidR="00D47389">
        <w:rPr>
          <w:rFonts w:ascii="Times New Roman" w:hAnsi="Times New Roman" w:cs="Times New Roman"/>
          <w:sz w:val="26"/>
          <w:szCs w:val="26"/>
        </w:rPr>
        <w:t xml:space="preserve"> </w:t>
      </w:r>
      <w:r>
        <w:rPr>
          <w:rFonts w:ascii="Times New Roman" w:hAnsi="Times New Roman" w:cs="Times New Roman"/>
          <w:sz w:val="26"/>
          <w:szCs w:val="26"/>
        </w:rPr>
        <w:t>З.</w:t>
      </w:r>
      <w:r w:rsidR="00016D7B">
        <w:rPr>
          <w:rFonts w:ascii="Times New Roman" w:hAnsi="Times New Roman" w:cs="Times New Roman"/>
          <w:sz w:val="26"/>
          <w:szCs w:val="26"/>
        </w:rPr>
        <w:t xml:space="preserve"> </w:t>
      </w:r>
      <w:r>
        <w:rPr>
          <w:rFonts w:ascii="Times New Roman" w:hAnsi="Times New Roman" w:cs="Times New Roman"/>
          <w:sz w:val="26"/>
          <w:szCs w:val="26"/>
        </w:rPr>
        <w:t>Мильнер. – М.: ИНФРА-М, 2003. – 178 с. - ISBN 5-16-001668-6.</w:t>
      </w:r>
    </w:p>
    <w:p w14:paraId="6983B6CB" w14:textId="77777777" w:rsidR="00663A08" w:rsidRDefault="00663A08">
      <w:pPr>
        <w:jc w:val="both"/>
        <w:rPr>
          <w:rFonts w:ascii="Times New Roman" w:hAnsi="Times New Roman" w:cs="Times New Roman"/>
          <w:sz w:val="26"/>
          <w:szCs w:val="26"/>
        </w:rPr>
      </w:pPr>
    </w:p>
    <w:p w14:paraId="7D086E99" w14:textId="50B699ED" w:rsidR="00663A08" w:rsidRDefault="00646FF1">
      <w:pPr>
        <w:jc w:val="both"/>
        <w:rPr>
          <w:rFonts w:ascii="Times New Roman" w:hAnsi="Times New Roman" w:cs="Times New Roman"/>
          <w:sz w:val="26"/>
          <w:szCs w:val="26"/>
        </w:rPr>
      </w:pPr>
      <w:r>
        <w:rPr>
          <w:rFonts w:ascii="Times New Roman" w:hAnsi="Times New Roman" w:cs="Times New Roman"/>
          <w:sz w:val="26"/>
          <w:szCs w:val="26"/>
        </w:rPr>
        <w:t>Дубровина, Л.</w:t>
      </w:r>
      <w:r w:rsidR="00D47389">
        <w:rPr>
          <w:rFonts w:ascii="Times New Roman" w:hAnsi="Times New Roman" w:cs="Times New Roman"/>
          <w:sz w:val="26"/>
          <w:szCs w:val="26"/>
        </w:rPr>
        <w:t xml:space="preserve"> </w:t>
      </w:r>
      <w:r>
        <w:rPr>
          <w:rFonts w:ascii="Times New Roman" w:hAnsi="Times New Roman" w:cs="Times New Roman"/>
          <w:sz w:val="26"/>
          <w:szCs w:val="26"/>
        </w:rPr>
        <w:t>А. Руководство по организации самооценки внутрибиблиотечных систем обеспечения качества деятельности и услуг: методическое пособие / Л.</w:t>
      </w:r>
      <w:r w:rsidR="00D47389">
        <w:rPr>
          <w:rFonts w:ascii="Times New Roman" w:hAnsi="Times New Roman" w:cs="Times New Roman"/>
          <w:sz w:val="26"/>
          <w:szCs w:val="26"/>
        </w:rPr>
        <w:t xml:space="preserve"> </w:t>
      </w:r>
      <w:r>
        <w:rPr>
          <w:rFonts w:ascii="Times New Roman" w:hAnsi="Times New Roman" w:cs="Times New Roman"/>
          <w:sz w:val="26"/>
          <w:szCs w:val="26"/>
        </w:rPr>
        <w:t>А.</w:t>
      </w:r>
      <w:r w:rsidR="00D47389">
        <w:rPr>
          <w:rFonts w:ascii="Times New Roman" w:hAnsi="Times New Roman" w:cs="Times New Roman"/>
          <w:sz w:val="26"/>
          <w:szCs w:val="26"/>
        </w:rPr>
        <w:t xml:space="preserve"> </w:t>
      </w:r>
      <w:r>
        <w:rPr>
          <w:rFonts w:ascii="Times New Roman" w:hAnsi="Times New Roman" w:cs="Times New Roman"/>
          <w:sz w:val="26"/>
          <w:szCs w:val="26"/>
        </w:rPr>
        <w:t>Дубровина, А.</w:t>
      </w:r>
      <w:r w:rsidR="00D47389">
        <w:rPr>
          <w:rFonts w:ascii="Times New Roman" w:hAnsi="Times New Roman" w:cs="Times New Roman"/>
          <w:sz w:val="26"/>
          <w:szCs w:val="26"/>
        </w:rPr>
        <w:t xml:space="preserve"> </w:t>
      </w:r>
      <w:r>
        <w:rPr>
          <w:rFonts w:ascii="Times New Roman" w:hAnsi="Times New Roman" w:cs="Times New Roman"/>
          <w:sz w:val="26"/>
          <w:szCs w:val="26"/>
        </w:rPr>
        <w:t>И.</w:t>
      </w:r>
      <w:r w:rsidR="00D47389">
        <w:rPr>
          <w:rFonts w:ascii="Times New Roman" w:hAnsi="Times New Roman" w:cs="Times New Roman"/>
          <w:sz w:val="26"/>
          <w:szCs w:val="26"/>
        </w:rPr>
        <w:t xml:space="preserve"> </w:t>
      </w:r>
      <w:r>
        <w:rPr>
          <w:rFonts w:ascii="Times New Roman" w:hAnsi="Times New Roman" w:cs="Times New Roman"/>
          <w:sz w:val="26"/>
          <w:szCs w:val="26"/>
        </w:rPr>
        <w:t>Кочетов. – М.: Либерея, 2004. – 120 с. - ISBN 5-85129-184-2.</w:t>
      </w:r>
    </w:p>
    <w:p w14:paraId="4787D027" w14:textId="77777777" w:rsidR="00663A08" w:rsidRDefault="00663A08">
      <w:pPr>
        <w:jc w:val="both"/>
        <w:rPr>
          <w:rFonts w:ascii="Times New Roman" w:hAnsi="Times New Roman" w:cs="Times New Roman"/>
          <w:sz w:val="26"/>
          <w:szCs w:val="26"/>
        </w:rPr>
      </w:pPr>
    </w:p>
    <w:p w14:paraId="404949A6" w14:textId="16B391AD" w:rsidR="00663A08" w:rsidRDefault="00646FF1">
      <w:pPr>
        <w:jc w:val="both"/>
        <w:rPr>
          <w:rFonts w:ascii="Times New Roman" w:hAnsi="Times New Roman" w:cs="Times New Roman"/>
          <w:sz w:val="26"/>
          <w:szCs w:val="26"/>
        </w:rPr>
      </w:pPr>
      <w:r>
        <w:rPr>
          <w:rFonts w:ascii="Times New Roman" w:hAnsi="Times New Roman" w:cs="Times New Roman"/>
          <w:sz w:val="26"/>
          <w:szCs w:val="26"/>
        </w:rPr>
        <w:t>Вачугов, Д.</w:t>
      </w:r>
      <w:r w:rsidR="00D47389">
        <w:rPr>
          <w:rFonts w:ascii="Times New Roman" w:hAnsi="Times New Roman" w:cs="Times New Roman"/>
          <w:sz w:val="26"/>
          <w:szCs w:val="26"/>
        </w:rPr>
        <w:t xml:space="preserve"> </w:t>
      </w:r>
      <w:r>
        <w:rPr>
          <w:rFonts w:ascii="Times New Roman" w:hAnsi="Times New Roman" w:cs="Times New Roman"/>
          <w:sz w:val="26"/>
          <w:szCs w:val="26"/>
        </w:rPr>
        <w:t>Д. Практикум по менеджменту: деловые игры: учебное пособие / Д.</w:t>
      </w:r>
      <w:r w:rsidR="00D47389">
        <w:rPr>
          <w:rFonts w:ascii="Times New Roman" w:hAnsi="Times New Roman" w:cs="Times New Roman"/>
          <w:sz w:val="26"/>
          <w:szCs w:val="26"/>
        </w:rPr>
        <w:t xml:space="preserve"> </w:t>
      </w:r>
      <w:r>
        <w:rPr>
          <w:rFonts w:ascii="Times New Roman" w:hAnsi="Times New Roman" w:cs="Times New Roman"/>
          <w:sz w:val="26"/>
          <w:szCs w:val="26"/>
        </w:rPr>
        <w:t>Д.</w:t>
      </w:r>
      <w:r w:rsidR="00016D7B">
        <w:rPr>
          <w:rFonts w:ascii="Times New Roman" w:hAnsi="Times New Roman" w:cs="Times New Roman"/>
          <w:sz w:val="26"/>
          <w:szCs w:val="26"/>
        </w:rPr>
        <w:t xml:space="preserve"> </w:t>
      </w:r>
      <w:r>
        <w:rPr>
          <w:rFonts w:ascii="Times New Roman" w:hAnsi="Times New Roman" w:cs="Times New Roman"/>
          <w:sz w:val="26"/>
          <w:szCs w:val="26"/>
        </w:rPr>
        <w:t>Вачугов, В.</w:t>
      </w:r>
      <w:r w:rsidR="00D47389">
        <w:rPr>
          <w:rFonts w:ascii="Times New Roman" w:hAnsi="Times New Roman" w:cs="Times New Roman"/>
          <w:sz w:val="26"/>
          <w:szCs w:val="26"/>
        </w:rPr>
        <w:t xml:space="preserve"> </w:t>
      </w:r>
      <w:r>
        <w:rPr>
          <w:rFonts w:ascii="Times New Roman" w:hAnsi="Times New Roman" w:cs="Times New Roman"/>
          <w:sz w:val="26"/>
          <w:szCs w:val="26"/>
        </w:rPr>
        <w:t>Р.</w:t>
      </w:r>
      <w:r w:rsidR="00016D7B">
        <w:rPr>
          <w:rFonts w:ascii="Times New Roman" w:hAnsi="Times New Roman" w:cs="Times New Roman"/>
          <w:sz w:val="26"/>
          <w:szCs w:val="26"/>
        </w:rPr>
        <w:t xml:space="preserve"> </w:t>
      </w:r>
      <w:r>
        <w:rPr>
          <w:rFonts w:ascii="Times New Roman" w:hAnsi="Times New Roman" w:cs="Times New Roman"/>
          <w:sz w:val="26"/>
          <w:szCs w:val="26"/>
        </w:rPr>
        <w:t>Веснин, Н.</w:t>
      </w:r>
      <w:r w:rsidR="00D47389">
        <w:rPr>
          <w:rFonts w:ascii="Times New Roman" w:hAnsi="Times New Roman" w:cs="Times New Roman"/>
          <w:sz w:val="26"/>
          <w:szCs w:val="26"/>
        </w:rPr>
        <w:t xml:space="preserve"> </w:t>
      </w:r>
      <w:r>
        <w:rPr>
          <w:rFonts w:ascii="Times New Roman" w:hAnsi="Times New Roman" w:cs="Times New Roman"/>
          <w:sz w:val="26"/>
          <w:szCs w:val="26"/>
        </w:rPr>
        <w:t>А.</w:t>
      </w:r>
      <w:r w:rsidR="00016D7B">
        <w:rPr>
          <w:rFonts w:ascii="Times New Roman" w:hAnsi="Times New Roman" w:cs="Times New Roman"/>
          <w:sz w:val="26"/>
          <w:szCs w:val="26"/>
        </w:rPr>
        <w:t xml:space="preserve"> </w:t>
      </w:r>
      <w:r>
        <w:rPr>
          <w:rFonts w:ascii="Times New Roman" w:hAnsi="Times New Roman" w:cs="Times New Roman"/>
          <w:sz w:val="26"/>
          <w:szCs w:val="26"/>
        </w:rPr>
        <w:t>Кислякова. - 2-е изд.; перераб. и доп. - М.: Высшая школа, 2001. - 192 с. – ISBN 5-8110-0041-3.</w:t>
      </w:r>
    </w:p>
    <w:p w14:paraId="569B4B35" w14:textId="77777777" w:rsidR="00663A08" w:rsidRDefault="00663A08">
      <w:pPr>
        <w:jc w:val="both"/>
        <w:rPr>
          <w:rFonts w:ascii="Times New Roman" w:hAnsi="Times New Roman" w:cs="Times New Roman"/>
          <w:sz w:val="26"/>
          <w:szCs w:val="26"/>
        </w:rPr>
      </w:pPr>
    </w:p>
    <w:p w14:paraId="1EA10B4B" w14:textId="108125EC" w:rsidR="00663A08" w:rsidRDefault="00646FF1">
      <w:pPr>
        <w:jc w:val="both"/>
        <w:rPr>
          <w:rFonts w:ascii="Times New Roman" w:hAnsi="Times New Roman" w:cs="Times New Roman"/>
          <w:sz w:val="26"/>
          <w:szCs w:val="26"/>
        </w:rPr>
      </w:pPr>
      <w:r>
        <w:rPr>
          <w:rFonts w:ascii="Times New Roman" w:hAnsi="Times New Roman" w:cs="Times New Roman"/>
          <w:sz w:val="26"/>
          <w:szCs w:val="26"/>
        </w:rPr>
        <w:t>Менеджмент XXI века: когда-нибудь мы все будем так управлять / под ред. С.</w:t>
      </w:r>
      <w:r w:rsidR="00016D7B">
        <w:rPr>
          <w:rFonts w:ascii="Times New Roman" w:hAnsi="Times New Roman" w:cs="Times New Roman"/>
          <w:sz w:val="26"/>
          <w:szCs w:val="26"/>
        </w:rPr>
        <w:t xml:space="preserve"> </w:t>
      </w:r>
      <w:r>
        <w:rPr>
          <w:rFonts w:ascii="Times New Roman" w:hAnsi="Times New Roman" w:cs="Times New Roman"/>
          <w:sz w:val="26"/>
          <w:szCs w:val="26"/>
        </w:rPr>
        <w:t>Чоудхари. - М.: ИНФРА-М, 2002. - XIV, 448 с. – ISBN 5-16-001312-1 (русск.).</w:t>
      </w:r>
    </w:p>
    <w:p w14:paraId="233B0A53" w14:textId="77777777" w:rsidR="00663A08" w:rsidRDefault="00663A08">
      <w:pPr>
        <w:jc w:val="both"/>
        <w:rPr>
          <w:rFonts w:ascii="Times New Roman" w:hAnsi="Times New Roman" w:cs="Times New Roman"/>
          <w:sz w:val="26"/>
          <w:szCs w:val="26"/>
        </w:rPr>
      </w:pPr>
    </w:p>
    <w:p w14:paraId="2B07CFF8" w14:textId="0EF55BC0" w:rsidR="00663A08" w:rsidRDefault="00646FF1">
      <w:pPr>
        <w:jc w:val="both"/>
        <w:rPr>
          <w:rFonts w:ascii="Times New Roman" w:hAnsi="Times New Roman" w:cs="Times New Roman"/>
          <w:b/>
          <w:sz w:val="26"/>
          <w:szCs w:val="26"/>
        </w:rPr>
      </w:pPr>
      <w:r>
        <w:rPr>
          <w:rFonts w:ascii="Times New Roman" w:hAnsi="Times New Roman" w:cs="Times New Roman"/>
          <w:sz w:val="26"/>
          <w:szCs w:val="26"/>
        </w:rPr>
        <w:t>Международные стандарты оценки: в 2 кн. Кн. 2: Глоссарий к международным стандартам оценки на русском языке и англо-русский словарь / Г.</w:t>
      </w:r>
      <w:r w:rsidR="00D47389">
        <w:rPr>
          <w:rFonts w:ascii="Times New Roman" w:hAnsi="Times New Roman" w:cs="Times New Roman"/>
          <w:sz w:val="26"/>
          <w:szCs w:val="26"/>
        </w:rPr>
        <w:t xml:space="preserve"> </w:t>
      </w:r>
      <w:r>
        <w:rPr>
          <w:rFonts w:ascii="Times New Roman" w:hAnsi="Times New Roman" w:cs="Times New Roman"/>
          <w:sz w:val="26"/>
          <w:szCs w:val="26"/>
        </w:rPr>
        <w:t>И.</w:t>
      </w:r>
      <w:r w:rsidR="00016D7B">
        <w:rPr>
          <w:rFonts w:ascii="Times New Roman" w:hAnsi="Times New Roman" w:cs="Times New Roman"/>
          <w:sz w:val="26"/>
          <w:szCs w:val="26"/>
        </w:rPr>
        <w:t xml:space="preserve"> </w:t>
      </w:r>
      <w:r>
        <w:rPr>
          <w:rFonts w:ascii="Times New Roman" w:hAnsi="Times New Roman" w:cs="Times New Roman"/>
          <w:sz w:val="26"/>
          <w:szCs w:val="26"/>
        </w:rPr>
        <w:t>Микерин [и др.]. – М.: Новости, 2000. – 360 с. – ISBN 5-88149-05-76 (кн. 2).</w:t>
      </w:r>
    </w:p>
    <w:p w14:paraId="65C23150" w14:textId="77777777" w:rsidR="00663A08" w:rsidRDefault="00663A08">
      <w:pPr>
        <w:jc w:val="both"/>
        <w:rPr>
          <w:rFonts w:ascii="Times New Roman" w:hAnsi="Times New Roman" w:cs="Times New Roman"/>
          <w:sz w:val="26"/>
          <w:szCs w:val="26"/>
        </w:rPr>
      </w:pPr>
    </w:p>
    <w:p w14:paraId="65EAAA32" w14:textId="177FAFE4" w:rsidR="00663A08" w:rsidRDefault="00646FF1">
      <w:pPr>
        <w:jc w:val="both"/>
        <w:rPr>
          <w:rFonts w:ascii="Times New Roman" w:hAnsi="Times New Roman" w:cs="Times New Roman"/>
          <w:sz w:val="26"/>
          <w:szCs w:val="26"/>
        </w:rPr>
      </w:pPr>
      <w:r>
        <w:rPr>
          <w:rFonts w:ascii="Times New Roman" w:hAnsi="Times New Roman" w:cs="Times New Roman"/>
          <w:sz w:val="26"/>
          <w:szCs w:val="26"/>
        </w:rPr>
        <w:t>Сокольников, Г.</w:t>
      </w:r>
      <w:r w:rsidR="00D47389">
        <w:rPr>
          <w:rFonts w:ascii="Times New Roman" w:hAnsi="Times New Roman" w:cs="Times New Roman"/>
          <w:sz w:val="26"/>
          <w:szCs w:val="26"/>
        </w:rPr>
        <w:t xml:space="preserve"> </w:t>
      </w:r>
      <w:r>
        <w:rPr>
          <w:rFonts w:ascii="Times New Roman" w:hAnsi="Times New Roman" w:cs="Times New Roman"/>
          <w:sz w:val="26"/>
          <w:szCs w:val="26"/>
        </w:rPr>
        <w:t>Н. Управление социальной сферой административного крупного промышленного города : автореф. дис….канд. экон. наук: 08.00.05 / Сокольников Геннадий Николаевич; Волж. гос. инжен-педаг. ин-т. – Нижний Новгород: ВВАГС, 1999. – 19 с.</w:t>
      </w:r>
    </w:p>
    <w:p w14:paraId="76901BB9" w14:textId="77777777" w:rsidR="00663A08" w:rsidRDefault="00663A08">
      <w:pPr>
        <w:jc w:val="both"/>
        <w:rPr>
          <w:rFonts w:ascii="Times New Roman" w:hAnsi="Times New Roman" w:cs="Times New Roman"/>
          <w:sz w:val="26"/>
          <w:szCs w:val="26"/>
        </w:rPr>
      </w:pPr>
    </w:p>
    <w:p w14:paraId="11848710" w14:textId="77777777" w:rsidR="00663A08" w:rsidRDefault="00646FF1">
      <w:pPr>
        <w:jc w:val="both"/>
        <w:rPr>
          <w:rFonts w:ascii="Times New Roman" w:hAnsi="Times New Roman" w:cs="Times New Roman"/>
          <w:sz w:val="26"/>
          <w:szCs w:val="26"/>
          <w:highlight w:val="white"/>
        </w:rPr>
      </w:pPr>
      <w:r w:rsidRPr="00164913">
        <w:rPr>
          <w:rFonts w:ascii="Times New Roman" w:hAnsi="Times New Roman" w:cs="Times New Roman"/>
          <w:sz w:val="26"/>
          <w:szCs w:val="26"/>
          <w:lang w:val="en-US"/>
        </w:rPr>
        <w:t>Vakulenko, E. S. </w:t>
      </w:r>
      <w:r w:rsidRPr="00164913">
        <w:rPr>
          <w:rFonts w:ascii="Times New Roman" w:hAnsi="Times New Roman" w:cs="Times New Roman"/>
          <w:sz w:val="26"/>
          <w:szCs w:val="26"/>
          <w:highlight w:val="white"/>
          <w:lang w:val="en-US"/>
        </w:rPr>
        <w:t xml:space="preserve">Does migration lead to regional convergence in Russia? //International Journal of Economic Policy in Emerging Economies. </w:t>
      </w:r>
      <w:r>
        <w:rPr>
          <w:rFonts w:ascii="Times New Roman" w:hAnsi="Times New Roman" w:cs="Times New Roman"/>
          <w:sz w:val="26"/>
          <w:szCs w:val="26"/>
          <w:highlight w:val="white"/>
        </w:rPr>
        <w:t>2016. Vol. 9. No. 1. P. 1-25.</w:t>
      </w:r>
    </w:p>
    <w:p w14:paraId="243E3839" w14:textId="77777777" w:rsidR="00663A08" w:rsidRDefault="00663A08">
      <w:pPr>
        <w:jc w:val="both"/>
        <w:rPr>
          <w:rFonts w:ascii="Times New Roman" w:hAnsi="Times New Roman" w:cs="Times New Roman"/>
          <w:sz w:val="26"/>
          <w:szCs w:val="26"/>
        </w:rPr>
      </w:pPr>
    </w:p>
    <w:p w14:paraId="01FF9A28" w14:textId="77777777" w:rsidR="00663A08" w:rsidRDefault="00646FF1">
      <w:pPr>
        <w:jc w:val="both"/>
        <w:rPr>
          <w:rFonts w:ascii="Times New Roman" w:hAnsi="Times New Roman" w:cs="Times New Roman"/>
          <w:sz w:val="26"/>
          <w:szCs w:val="26"/>
        </w:rPr>
      </w:pPr>
      <w:r>
        <w:rPr>
          <w:rFonts w:ascii="Times New Roman" w:hAnsi="Times New Roman" w:cs="Times New Roman"/>
          <w:sz w:val="26"/>
          <w:szCs w:val="26"/>
        </w:rPr>
        <w:t>Вакуленко, Е. С.</w:t>
      </w:r>
      <w:r>
        <w:rPr>
          <w:rFonts w:ascii="Times New Roman" w:hAnsi="Times New Roman" w:cs="Times New Roman"/>
          <w:sz w:val="26"/>
          <w:szCs w:val="26"/>
          <w:highlight w:val="white"/>
        </w:rPr>
        <w:t>,</w:t>
      </w:r>
      <w:r>
        <w:rPr>
          <w:rFonts w:ascii="Times New Roman" w:hAnsi="Times New Roman" w:cs="Times New Roman"/>
          <w:sz w:val="26"/>
          <w:szCs w:val="26"/>
        </w:rPr>
        <w:t> Гурвич, Е. Т. </w:t>
      </w:r>
      <w:r>
        <w:rPr>
          <w:rFonts w:ascii="Times New Roman" w:hAnsi="Times New Roman" w:cs="Times New Roman"/>
          <w:sz w:val="26"/>
          <w:szCs w:val="26"/>
          <w:highlight w:val="white"/>
        </w:rPr>
        <w:t>Взаимосвязь ВВП, безработицы и занятости: углубленный анализ закона Оукена для России // Вопросы экономики. 2015. № 3. С. 5-27.</w:t>
      </w:r>
    </w:p>
    <w:p w14:paraId="45C9B3E4" w14:textId="77777777" w:rsidR="00663A08" w:rsidRDefault="00646FF1">
      <w:pPr>
        <w:jc w:val="both"/>
        <w:rPr>
          <w:rFonts w:ascii="Times New Roman" w:hAnsi="Times New Roman" w:cs="Times New Roman"/>
          <w:b/>
          <w:sz w:val="26"/>
          <w:szCs w:val="26"/>
        </w:rPr>
      </w:pPr>
      <w:r>
        <w:rPr>
          <w:rFonts w:ascii="Times New Roman" w:hAnsi="Times New Roman" w:cs="Times New Roman"/>
          <w:b/>
          <w:sz w:val="26"/>
          <w:szCs w:val="26"/>
        </w:rPr>
        <w:t>Описание электронных ресурсов и ресурсов сети Интернет</w:t>
      </w:r>
    </w:p>
    <w:p w14:paraId="660716FB" w14:textId="77777777" w:rsidR="00663A08" w:rsidRDefault="00646FF1">
      <w:pPr>
        <w:jc w:val="both"/>
        <w:rPr>
          <w:rFonts w:ascii="Times New Roman" w:hAnsi="Times New Roman" w:cs="Times New Roman"/>
          <w:sz w:val="26"/>
          <w:szCs w:val="26"/>
        </w:rPr>
      </w:pPr>
      <w:r>
        <w:rPr>
          <w:rFonts w:ascii="Times New Roman" w:hAnsi="Times New Roman" w:cs="Times New Roman"/>
          <w:sz w:val="26"/>
          <w:szCs w:val="26"/>
        </w:rPr>
        <w:t>Основы государственной политики в области экологического развития России на период до 2030 года / утв. Президентом РФ от 30 апреля 2012 г. // URL: http://base.garant.ru/70169264/(дата обращения: 20.06.2016).</w:t>
      </w:r>
    </w:p>
    <w:p w14:paraId="39099445" w14:textId="77777777" w:rsidR="00663A08" w:rsidRDefault="00663A08">
      <w:pPr>
        <w:jc w:val="both"/>
        <w:rPr>
          <w:rFonts w:ascii="Times New Roman" w:hAnsi="Times New Roman" w:cs="Times New Roman"/>
          <w:sz w:val="26"/>
          <w:szCs w:val="26"/>
        </w:rPr>
      </w:pPr>
    </w:p>
    <w:p w14:paraId="3F89E2EC" w14:textId="77777777" w:rsidR="00663A08" w:rsidRDefault="00646FF1">
      <w:pPr>
        <w:jc w:val="both"/>
        <w:rPr>
          <w:rFonts w:ascii="Times New Roman" w:hAnsi="Times New Roman" w:cs="Times New Roman"/>
          <w:sz w:val="26"/>
          <w:szCs w:val="26"/>
        </w:rPr>
      </w:pPr>
      <w:r>
        <w:rPr>
          <w:rFonts w:ascii="Times New Roman" w:hAnsi="Times New Roman" w:cs="Times New Roman"/>
          <w:sz w:val="26"/>
          <w:szCs w:val="26"/>
        </w:rPr>
        <w:t xml:space="preserve">Федеральная служба государственной статистики [сайт]. URL: </w:t>
      </w:r>
      <w:hyperlink r:id="rId14">
        <w:r>
          <w:rPr>
            <w:rFonts w:ascii="Times New Roman" w:hAnsi="Times New Roman" w:cs="Times New Roman"/>
            <w:sz w:val="26"/>
            <w:szCs w:val="26"/>
          </w:rPr>
          <w:t>http://www.gks.ru/</w:t>
        </w:r>
      </w:hyperlink>
      <w:r>
        <w:rPr>
          <w:rFonts w:ascii="Times New Roman" w:hAnsi="Times New Roman" w:cs="Times New Roman"/>
          <w:sz w:val="26"/>
          <w:szCs w:val="26"/>
        </w:rPr>
        <w:t xml:space="preserve"> (дата обращения: 21.05.2016).</w:t>
      </w:r>
    </w:p>
    <w:p w14:paraId="27D358FE" w14:textId="77777777" w:rsidR="00663A08" w:rsidRDefault="00646FF1">
      <w:pPr>
        <w:jc w:val="both"/>
        <w:rPr>
          <w:rFonts w:ascii="Times New Roman" w:hAnsi="Times New Roman" w:cs="Times New Roman"/>
          <w:sz w:val="26"/>
          <w:szCs w:val="26"/>
        </w:rPr>
      </w:pPr>
      <w:r>
        <w:rPr>
          <w:rFonts w:ascii="Times New Roman" w:hAnsi="Times New Roman" w:cs="Times New Roman"/>
          <w:sz w:val="26"/>
          <w:szCs w:val="26"/>
        </w:rPr>
        <w:t>Аналитический обзор «Российский фондовый рынок: события и факты». Обзор за первое полугодие 2009. [Электронный ресурс] URL: http://www.naufor.ru/tree.asp?n=7810 (дата обращения 23.04.2012).</w:t>
      </w:r>
    </w:p>
    <w:p w14:paraId="7209D945" w14:textId="77777777" w:rsidR="00663A08" w:rsidRPr="002F132D" w:rsidRDefault="00646FF1">
      <w:pPr>
        <w:spacing w:line="360" w:lineRule="auto"/>
        <w:jc w:val="right"/>
        <w:rPr>
          <w:rFonts w:ascii="Times New Roman" w:hAnsi="Times New Roman" w:cs="Times New Roman"/>
          <w:b/>
          <w:i/>
          <w:sz w:val="26"/>
          <w:szCs w:val="26"/>
        </w:rPr>
      </w:pPr>
      <w:r>
        <w:br w:type="page"/>
      </w:r>
      <w:r w:rsidRPr="002F132D">
        <w:rPr>
          <w:rFonts w:ascii="Times New Roman" w:hAnsi="Times New Roman" w:cs="Times New Roman"/>
          <w:b/>
          <w:i/>
          <w:sz w:val="26"/>
          <w:szCs w:val="26"/>
        </w:rPr>
        <w:lastRenderedPageBreak/>
        <w:t>Приложение 7</w:t>
      </w:r>
    </w:p>
    <w:p w14:paraId="7EE11377" w14:textId="77777777" w:rsidR="00663A08" w:rsidRDefault="00646FF1">
      <w:pPr>
        <w:keepNext/>
        <w:pBdr>
          <w:top w:val="nil"/>
          <w:left w:val="nil"/>
          <w:bottom w:val="nil"/>
          <w:right w:val="nil"/>
          <w:between w:val="nil"/>
        </w:pBdr>
        <w:tabs>
          <w:tab w:val="left" w:pos="5420"/>
        </w:tabs>
        <w:spacing w:line="276" w:lineRule="auto"/>
        <w:jc w:val="right"/>
        <w:rPr>
          <w:rFonts w:ascii="Times New Roman" w:hAnsi="Times New Roman" w:cs="Times New Roman"/>
          <w:i/>
          <w:color w:val="000000"/>
          <w:sz w:val="26"/>
          <w:szCs w:val="26"/>
        </w:rPr>
      </w:pPr>
      <w:r>
        <w:rPr>
          <w:rFonts w:ascii="Times New Roman" w:hAnsi="Times New Roman" w:cs="Times New Roman"/>
          <w:i/>
          <w:color w:val="000000"/>
          <w:sz w:val="26"/>
          <w:szCs w:val="26"/>
        </w:rPr>
        <w:t>Пример формы отзыва руководителя на ВКР</w:t>
      </w:r>
    </w:p>
    <w:p w14:paraId="1BB4AF8C" w14:textId="77777777" w:rsidR="00663A08" w:rsidRDefault="00663A08">
      <w:pPr>
        <w:spacing w:line="360" w:lineRule="auto"/>
        <w:ind w:firstLine="709"/>
        <w:jc w:val="center"/>
        <w:rPr>
          <w:rFonts w:ascii="Times New Roman" w:hAnsi="Times New Roman" w:cs="Times New Roman"/>
          <w:b/>
          <w:sz w:val="26"/>
          <w:szCs w:val="26"/>
        </w:rPr>
      </w:pPr>
    </w:p>
    <w:p w14:paraId="7DBF5650" w14:textId="77777777" w:rsidR="00663A08" w:rsidRDefault="00646FF1" w:rsidP="00016D7B">
      <w:pPr>
        <w:jc w:val="center"/>
        <w:rPr>
          <w:rFonts w:ascii="Times New Roman" w:hAnsi="Times New Roman" w:cs="Times New Roman"/>
          <w:b/>
          <w:sz w:val="26"/>
          <w:szCs w:val="26"/>
        </w:rPr>
      </w:pPr>
      <w:r>
        <w:rPr>
          <w:rFonts w:ascii="Times New Roman" w:hAnsi="Times New Roman" w:cs="Times New Roman"/>
          <w:b/>
          <w:sz w:val="26"/>
          <w:szCs w:val="26"/>
        </w:rPr>
        <w:t>Федеральное государственное автономное образовательное учреждение высшего образования «Национальный исследовательский университет «Высшая школа экономики»</w:t>
      </w:r>
    </w:p>
    <w:p w14:paraId="305F2DB4" w14:textId="77777777" w:rsidR="00663A08" w:rsidRDefault="00663A08">
      <w:pPr>
        <w:jc w:val="center"/>
        <w:rPr>
          <w:rFonts w:ascii="Times New Roman" w:hAnsi="Times New Roman" w:cs="Times New Roman"/>
          <w:b/>
          <w:sz w:val="26"/>
          <w:szCs w:val="26"/>
        </w:rPr>
      </w:pPr>
    </w:p>
    <w:p w14:paraId="4E6928EF" w14:textId="77777777" w:rsidR="00663A08" w:rsidRDefault="00646FF1">
      <w:pPr>
        <w:jc w:val="center"/>
        <w:rPr>
          <w:rFonts w:ascii="Times New Roman" w:hAnsi="Times New Roman" w:cs="Times New Roman"/>
          <w:b/>
          <w:sz w:val="26"/>
          <w:szCs w:val="26"/>
        </w:rPr>
      </w:pPr>
      <w:r>
        <w:rPr>
          <w:rFonts w:ascii="Times New Roman" w:hAnsi="Times New Roman" w:cs="Times New Roman"/>
          <w:b/>
          <w:sz w:val="26"/>
          <w:szCs w:val="26"/>
        </w:rPr>
        <w:t>НИУ ВШЭ – Нижний Новгород</w:t>
      </w:r>
    </w:p>
    <w:p w14:paraId="33542ACC" w14:textId="77777777" w:rsidR="00663A08" w:rsidRDefault="00663A08">
      <w:pPr>
        <w:jc w:val="center"/>
        <w:rPr>
          <w:rFonts w:ascii="Times New Roman" w:hAnsi="Times New Roman" w:cs="Times New Roman"/>
          <w:b/>
          <w:sz w:val="26"/>
          <w:szCs w:val="26"/>
        </w:rPr>
      </w:pPr>
    </w:p>
    <w:p w14:paraId="3EFAA302" w14:textId="77777777" w:rsidR="00663A08" w:rsidRDefault="00646FF1">
      <w:pPr>
        <w:spacing w:line="264" w:lineRule="auto"/>
        <w:ind w:firstLine="709"/>
        <w:jc w:val="center"/>
        <w:rPr>
          <w:rFonts w:ascii="Times New Roman" w:hAnsi="Times New Roman" w:cs="Times New Roman"/>
          <w:b/>
          <w:sz w:val="26"/>
          <w:szCs w:val="26"/>
        </w:rPr>
      </w:pPr>
      <w:r>
        <w:rPr>
          <w:rFonts w:ascii="Times New Roman" w:hAnsi="Times New Roman" w:cs="Times New Roman"/>
          <w:b/>
          <w:sz w:val="26"/>
          <w:szCs w:val="26"/>
        </w:rPr>
        <w:t>Отзыв</w:t>
      </w:r>
    </w:p>
    <w:p w14:paraId="304C67D5" w14:textId="77777777" w:rsidR="00663A08" w:rsidRDefault="00646FF1">
      <w:pPr>
        <w:jc w:val="center"/>
        <w:rPr>
          <w:rFonts w:ascii="Times New Roman" w:hAnsi="Times New Roman" w:cs="Times New Roman"/>
          <w:sz w:val="26"/>
          <w:szCs w:val="26"/>
        </w:rPr>
      </w:pPr>
      <w:r>
        <w:rPr>
          <w:rFonts w:ascii="Times New Roman" w:hAnsi="Times New Roman" w:cs="Times New Roman"/>
          <w:sz w:val="26"/>
          <w:szCs w:val="26"/>
        </w:rPr>
        <w:t>на выпускную квалификационную работу студента</w:t>
      </w:r>
    </w:p>
    <w:p w14:paraId="7E3823A0" w14:textId="45D3A343" w:rsidR="00D86304" w:rsidRPr="00D86304" w:rsidRDefault="00646FF1" w:rsidP="00D86304">
      <w:pPr>
        <w:ind w:firstLine="709"/>
        <w:jc w:val="center"/>
        <w:rPr>
          <w:rFonts w:ascii="Times New Roman" w:hAnsi="Times New Roman" w:cs="Times New Roman"/>
          <w:sz w:val="26"/>
          <w:szCs w:val="26"/>
        </w:rPr>
      </w:pPr>
      <w:r>
        <w:rPr>
          <w:rFonts w:ascii="Times New Roman" w:hAnsi="Times New Roman" w:cs="Times New Roman"/>
          <w:sz w:val="26"/>
          <w:szCs w:val="26"/>
        </w:rPr>
        <w:t>основной образовательной программы высшего образования – программы бакалавриата «</w:t>
      </w:r>
      <w:r w:rsidR="00D86304" w:rsidRPr="00D86304">
        <w:rPr>
          <w:rFonts w:ascii="Times New Roman" w:hAnsi="Times New Roman" w:cs="Times New Roman"/>
          <w:sz w:val="26"/>
          <w:szCs w:val="26"/>
        </w:rPr>
        <w:t>Международный бакалавриат по бизнесу и экономике</w:t>
      </w:r>
      <w:r>
        <w:rPr>
          <w:rFonts w:ascii="Times New Roman" w:hAnsi="Times New Roman" w:cs="Times New Roman"/>
          <w:sz w:val="26"/>
          <w:szCs w:val="26"/>
        </w:rPr>
        <w:t>» направлени</w:t>
      </w:r>
      <w:r w:rsidR="00016D7B">
        <w:rPr>
          <w:rFonts w:ascii="Times New Roman" w:hAnsi="Times New Roman" w:cs="Times New Roman"/>
          <w:sz w:val="26"/>
          <w:szCs w:val="26"/>
        </w:rPr>
        <w:t>й</w:t>
      </w:r>
      <w:r>
        <w:rPr>
          <w:rFonts w:ascii="Times New Roman" w:hAnsi="Times New Roman" w:cs="Times New Roman"/>
          <w:sz w:val="26"/>
          <w:szCs w:val="26"/>
        </w:rPr>
        <w:t xml:space="preserve"> подготовки </w:t>
      </w:r>
      <w:r w:rsidR="00D86304" w:rsidRPr="00D86304">
        <w:rPr>
          <w:rFonts w:ascii="Times New Roman" w:hAnsi="Times New Roman" w:cs="Times New Roman"/>
          <w:sz w:val="26"/>
          <w:szCs w:val="26"/>
        </w:rPr>
        <w:t xml:space="preserve">38.03.01 Экономика, 38.03.02 Менеджмент </w:t>
      </w:r>
    </w:p>
    <w:p w14:paraId="4ABBBBBE" w14:textId="77777777" w:rsidR="00663A08" w:rsidRDefault="00663A08">
      <w:pPr>
        <w:jc w:val="center"/>
        <w:rPr>
          <w:rFonts w:ascii="Times New Roman" w:hAnsi="Times New Roman" w:cs="Times New Roman"/>
          <w:sz w:val="26"/>
          <w:szCs w:val="26"/>
        </w:rPr>
      </w:pPr>
    </w:p>
    <w:p w14:paraId="1F1E435D" w14:textId="77777777" w:rsidR="00663A08" w:rsidRDefault="00663A08">
      <w:pPr>
        <w:rPr>
          <w:rFonts w:ascii="Times New Roman" w:hAnsi="Times New Roman" w:cs="Times New Roman"/>
          <w:sz w:val="26"/>
          <w:szCs w:val="26"/>
        </w:rPr>
      </w:pPr>
    </w:p>
    <w:p w14:paraId="670B0A5E" w14:textId="77777777" w:rsidR="00663A08" w:rsidRDefault="00646FF1">
      <w:pPr>
        <w:rPr>
          <w:rFonts w:ascii="Times New Roman" w:hAnsi="Times New Roman" w:cs="Times New Roman"/>
          <w:sz w:val="26"/>
          <w:szCs w:val="26"/>
        </w:rPr>
      </w:pPr>
      <w:r>
        <w:rPr>
          <w:rFonts w:ascii="Times New Roman" w:hAnsi="Times New Roman" w:cs="Times New Roman"/>
          <w:sz w:val="26"/>
          <w:szCs w:val="26"/>
        </w:rPr>
        <w:t>Студента (тки)__________________________________________________________ ,</w:t>
      </w:r>
    </w:p>
    <w:p w14:paraId="2D99B235" w14:textId="77777777" w:rsidR="00663A08" w:rsidRDefault="00646FF1">
      <w:pPr>
        <w:ind w:left="1416" w:firstLine="707"/>
        <w:rPr>
          <w:rFonts w:ascii="Times New Roman" w:hAnsi="Times New Roman" w:cs="Times New Roman"/>
          <w:sz w:val="26"/>
          <w:szCs w:val="26"/>
        </w:rPr>
      </w:pPr>
      <w:r>
        <w:rPr>
          <w:rFonts w:ascii="Times New Roman" w:hAnsi="Times New Roman" w:cs="Times New Roman"/>
          <w:sz w:val="26"/>
          <w:szCs w:val="26"/>
          <w:vertAlign w:val="superscript"/>
        </w:rPr>
        <w:t>Фамилия, имя, отчество</w:t>
      </w:r>
    </w:p>
    <w:p w14:paraId="7C5670F8" w14:textId="77777777" w:rsidR="00663A08" w:rsidRDefault="00646FF1">
      <w:pPr>
        <w:rPr>
          <w:rFonts w:ascii="Times New Roman" w:hAnsi="Times New Roman" w:cs="Times New Roman"/>
          <w:sz w:val="26"/>
          <w:szCs w:val="26"/>
        </w:rPr>
      </w:pPr>
      <w:r>
        <w:rPr>
          <w:rFonts w:ascii="Times New Roman" w:hAnsi="Times New Roman" w:cs="Times New Roman"/>
          <w:sz w:val="26"/>
          <w:szCs w:val="26"/>
        </w:rPr>
        <w:t>на тему: «______________________________________________________________</w:t>
      </w:r>
    </w:p>
    <w:p w14:paraId="1B38D282" w14:textId="77777777" w:rsidR="00663A08" w:rsidRDefault="00646FF1">
      <w:pPr>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w:t>
      </w:r>
    </w:p>
    <w:p w14:paraId="6DF074CE" w14:textId="77777777" w:rsidR="00663A08" w:rsidRDefault="00663A08">
      <w:pPr>
        <w:rPr>
          <w:rFonts w:ascii="Times New Roman" w:hAnsi="Times New Roman" w:cs="Times New Roman"/>
          <w:sz w:val="26"/>
          <w:szCs w:val="26"/>
        </w:rPr>
      </w:pPr>
    </w:p>
    <w:p w14:paraId="3CBDE9CA" w14:textId="77777777" w:rsidR="00663A08" w:rsidRDefault="00663A08">
      <w:pPr>
        <w:rPr>
          <w:rFonts w:ascii="Times New Roman" w:hAnsi="Times New Roman" w:cs="Times New Roman"/>
          <w:sz w:val="26"/>
          <w:szCs w:val="26"/>
        </w:rPr>
      </w:pPr>
    </w:p>
    <w:p w14:paraId="5CBEB409" w14:textId="77777777" w:rsidR="00663A08" w:rsidRDefault="00646FF1">
      <w:pPr>
        <w:rPr>
          <w:rFonts w:ascii="Times New Roman" w:hAnsi="Times New Roman" w:cs="Times New Roman"/>
          <w:i/>
          <w:sz w:val="26"/>
          <w:szCs w:val="26"/>
        </w:rPr>
      </w:pPr>
      <w:r>
        <w:rPr>
          <w:rFonts w:ascii="Times New Roman" w:hAnsi="Times New Roman" w:cs="Times New Roman"/>
          <w:i/>
          <w:sz w:val="26"/>
          <w:szCs w:val="26"/>
        </w:rPr>
        <w:t>Пожалуйста, охарактеризуйте:</w:t>
      </w:r>
    </w:p>
    <w:p w14:paraId="1B0DAC51" w14:textId="77777777" w:rsidR="008A058D" w:rsidRPr="008A058D" w:rsidRDefault="008A058D" w:rsidP="008A058D">
      <w:pPr>
        <w:numPr>
          <w:ilvl w:val="0"/>
          <w:numId w:val="7"/>
        </w:numPr>
        <w:rPr>
          <w:rFonts w:ascii="Times New Roman" w:hAnsi="Times New Roman" w:cs="Times New Roman"/>
          <w:i/>
          <w:iCs/>
          <w:sz w:val="26"/>
          <w:szCs w:val="26"/>
        </w:rPr>
      </w:pPr>
      <w:r w:rsidRPr="008A058D">
        <w:rPr>
          <w:rFonts w:ascii="Times New Roman" w:hAnsi="Times New Roman" w:cs="Times New Roman"/>
          <w:i/>
          <w:iCs/>
          <w:sz w:val="26"/>
          <w:szCs w:val="26"/>
        </w:rPr>
        <w:t>степень овладения компетенциями, обозначенными в данных Методических рекомендациях;</w:t>
      </w:r>
    </w:p>
    <w:p w14:paraId="76985A3E" w14:textId="77777777" w:rsidR="008A058D" w:rsidRPr="008A058D" w:rsidRDefault="008A058D" w:rsidP="008A058D">
      <w:pPr>
        <w:numPr>
          <w:ilvl w:val="0"/>
          <w:numId w:val="7"/>
        </w:numPr>
        <w:rPr>
          <w:rFonts w:ascii="Times New Roman" w:hAnsi="Times New Roman" w:cs="Times New Roman"/>
          <w:i/>
          <w:iCs/>
          <w:sz w:val="26"/>
          <w:szCs w:val="26"/>
        </w:rPr>
      </w:pPr>
      <w:r w:rsidRPr="008A058D">
        <w:rPr>
          <w:rFonts w:ascii="Times New Roman" w:hAnsi="Times New Roman" w:cs="Times New Roman"/>
          <w:i/>
          <w:iCs/>
          <w:sz w:val="26"/>
          <w:szCs w:val="26"/>
        </w:rPr>
        <w:t>соответствие работы выбранной теме;</w:t>
      </w:r>
    </w:p>
    <w:p w14:paraId="4DCAECEA" w14:textId="77777777" w:rsidR="008A058D" w:rsidRPr="008A058D" w:rsidRDefault="008A058D" w:rsidP="008A058D">
      <w:pPr>
        <w:numPr>
          <w:ilvl w:val="0"/>
          <w:numId w:val="7"/>
        </w:numPr>
        <w:rPr>
          <w:rFonts w:ascii="Times New Roman" w:hAnsi="Times New Roman" w:cs="Times New Roman"/>
          <w:i/>
          <w:iCs/>
          <w:sz w:val="26"/>
          <w:szCs w:val="26"/>
        </w:rPr>
      </w:pPr>
      <w:r w:rsidRPr="008A058D">
        <w:rPr>
          <w:rFonts w:ascii="Times New Roman" w:hAnsi="Times New Roman" w:cs="Times New Roman"/>
          <w:i/>
          <w:iCs/>
          <w:sz w:val="26"/>
          <w:szCs w:val="26"/>
        </w:rPr>
        <w:t>релевантность и полнота анализа источников;</w:t>
      </w:r>
    </w:p>
    <w:p w14:paraId="7CEFB887" w14:textId="77777777" w:rsidR="008A058D" w:rsidRPr="008A058D" w:rsidRDefault="008A058D" w:rsidP="008A058D">
      <w:pPr>
        <w:numPr>
          <w:ilvl w:val="0"/>
          <w:numId w:val="7"/>
        </w:numPr>
        <w:rPr>
          <w:rFonts w:ascii="Times New Roman" w:hAnsi="Times New Roman" w:cs="Times New Roman"/>
          <w:i/>
          <w:iCs/>
          <w:sz w:val="26"/>
          <w:szCs w:val="26"/>
        </w:rPr>
      </w:pPr>
      <w:r w:rsidRPr="008A058D">
        <w:rPr>
          <w:rFonts w:ascii="Times New Roman" w:hAnsi="Times New Roman" w:cs="Times New Roman"/>
          <w:i/>
          <w:iCs/>
          <w:sz w:val="26"/>
          <w:szCs w:val="26"/>
        </w:rPr>
        <w:t>выполнение графика работы;</w:t>
      </w:r>
    </w:p>
    <w:p w14:paraId="138705FC" w14:textId="77777777" w:rsidR="008A058D" w:rsidRPr="008A058D" w:rsidRDefault="008A058D" w:rsidP="008A058D">
      <w:pPr>
        <w:numPr>
          <w:ilvl w:val="0"/>
          <w:numId w:val="7"/>
        </w:numPr>
        <w:rPr>
          <w:rFonts w:ascii="Times New Roman" w:hAnsi="Times New Roman" w:cs="Times New Roman"/>
          <w:i/>
          <w:iCs/>
          <w:sz w:val="26"/>
          <w:szCs w:val="26"/>
        </w:rPr>
      </w:pPr>
      <w:r w:rsidRPr="008A058D">
        <w:rPr>
          <w:rFonts w:ascii="Times New Roman" w:hAnsi="Times New Roman" w:cs="Times New Roman"/>
          <w:i/>
          <w:iCs/>
          <w:sz w:val="26"/>
          <w:szCs w:val="26"/>
        </w:rPr>
        <w:t>обоснованность результатов;</w:t>
      </w:r>
    </w:p>
    <w:p w14:paraId="3DFD6099" w14:textId="77777777" w:rsidR="008A058D" w:rsidRPr="008A058D" w:rsidRDefault="008A058D" w:rsidP="008A058D">
      <w:pPr>
        <w:numPr>
          <w:ilvl w:val="0"/>
          <w:numId w:val="7"/>
        </w:numPr>
        <w:rPr>
          <w:rFonts w:ascii="Times New Roman" w:hAnsi="Times New Roman" w:cs="Times New Roman"/>
          <w:i/>
          <w:iCs/>
          <w:sz w:val="26"/>
          <w:szCs w:val="26"/>
        </w:rPr>
      </w:pPr>
      <w:r w:rsidRPr="008A058D">
        <w:rPr>
          <w:rFonts w:ascii="Times New Roman" w:hAnsi="Times New Roman" w:cs="Times New Roman"/>
          <w:i/>
          <w:iCs/>
          <w:sz w:val="26"/>
          <w:szCs w:val="26"/>
        </w:rPr>
        <w:t>достигнутые результаты, практическое значение;</w:t>
      </w:r>
    </w:p>
    <w:p w14:paraId="3C6FB56F" w14:textId="77777777" w:rsidR="008A058D" w:rsidRPr="008A058D" w:rsidRDefault="008A058D" w:rsidP="008A058D">
      <w:pPr>
        <w:numPr>
          <w:ilvl w:val="0"/>
          <w:numId w:val="7"/>
        </w:numPr>
        <w:rPr>
          <w:rFonts w:ascii="Times New Roman" w:hAnsi="Times New Roman" w:cs="Times New Roman"/>
          <w:i/>
          <w:iCs/>
          <w:sz w:val="26"/>
          <w:szCs w:val="26"/>
        </w:rPr>
      </w:pPr>
      <w:r w:rsidRPr="008A058D">
        <w:rPr>
          <w:rFonts w:ascii="Times New Roman" w:hAnsi="Times New Roman" w:cs="Times New Roman"/>
          <w:i/>
          <w:iCs/>
          <w:sz w:val="26"/>
          <w:szCs w:val="26"/>
        </w:rPr>
        <w:t>достоинства и недостатки работы;</w:t>
      </w:r>
    </w:p>
    <w:p w14:paraId="249033B9" w14:textId="77777777" w:rsidR="008A058D" w:rsidRPr="008A058D" w:rsidRDefault="008A058D" w:rsidP="008A058D">
      <w:pPr>
        <w:numPr>
          <w:ilvl w:val="0"/>
          <w:numId w:val="7"/>
        </w:numPr>
        <w:rPr>
          <w:rFonts w:ascii="Times New Roman" w:hAnsi="Times New Roman" w:cs="Times New Roman"/>
          <w:i/>
          <w:iCs/>
          <w:sz w:val="26"/>
          <w:szCs w:val="26"/>
        </w:rPr>
      </w:pPr>
      <w:r w:rsidRPr="008A058D">
        <w:rPr>
          <w:rFonts w:ascii="Times New Roman" w:hAnsi="Times New Roman" w:cs="Times New Roman"/>
          <w:i/>
          <w:iCs/>
          <w:sz w:val="26"/>
          <w:szCs w:val="26"/>
        </w:rPr>
        <w:t>оформление работы и соответствие требованиям, приведенным в Методических рекомендациях;</w:t>
      </w:r>
    </w:p>
    <w:p w14:paraId="4B1D1639" w14:textId="77777777" w:rsidR="008A058D" w:rsidRPr="008A058D" w:rsidRDefault="008A058D" w:rsidP="008A058D">
      <w:pPr>
        <w:numPr>
          <w:ilvl w:val="0"/>
          <w:numId w:val="7"/>
        </w:numPr>
        <w:rPr>
          <w:rFonts w:ascii="Times New Roman" w:hAnsi="Times New Roman" w:cs="Times New Roman"/>
          <w:i/>
          <w:iCs/>
          <w:sz w:val="26"/>
          <w:szCs w:val="26"/>
        </w:rPr>
      </w:pPr>
      <w:r w:rsidRPr="008A058D">
        <w:rPr>
          <w:rFonts w:ascii="Times New Roman" w:hAnsi="Times New Roman" w:cs="Times New Roman"/>
          <w:i/>
          <w:iCs/>
          <w:sz w:val="26"/>
          <w:szCs w:val="26"/>
        </w:rPr>
        <w:t>рекомендуемая оценка по пятибалльной и десятибалльной шкале.</w:t>
      </w:r>
    </w:p>
    <w:p w14:paraId="35EA76A1" w14:textId="77777777" w:rsidR="00663A08" w:rsidRDefault="00663A08">
      <w:pPr>
        <w:rPr>
          <w:rFonts w:ascii="Times New Roman" w:hAnsi="Times New Roman" w:cs="Times New Roman"/>
          <w:sz w:val="26"/>
          <w:szCs w:val="26"/>
        </w:rPr>
      </w:pPr>
    </w:p>
    <w:p w14:paraId="7ED5C3DE" w14:textId="77777777" w:rsidR="00663A08" w:rsidRDefault="00663A08">
      <w:pPr>
        <w:rPr>
          <w:rFonts w:ascii="Times New Roman" w:hAnsi="Times New Roman" w:cs="Times New Roman"/>
          <w:sz w:val="26"/>
          <w:szCs w:val="26"/>
        </w:rPr>
      </w:pPr>
    </w:p>
    <w:p w14:paraId="69C8237E" w14:textId="77777777" w:rsidR="00663A08" w:rsidRDefault="00646FF1">
      <w:pPr>
        <w:rPr>
          <w:rFonts w:ascii="Times New Roman" w:hAnsi="Times New Roman" w:cs="Times New Roman"/>
          <w:sz w:val="26"/>
          <w:szCs w:val="26"/>
        </w:rPr>
      </w:pPr>
      <w:r>
        <w:rPr>
          <w:rFonts w:ascii="Times New Roman" w:hAnsi="Times New Roman" w:cs="Times New Roman"/>
          <w:sz w:val="26"/>
          <w:szCs w:val="26"/>
        </w:rPr>
        <w:t>Руководитель:</w:t>
      </w:r>
    </w:p>
    <w:p w14:paraId="3E067EC0" w14:textId="77777777" w:rsidR="00663A08" w:rsidRDefault="00646FF1">
      <w:pPr>
        <w:rPr>
          <w:rFonts w:ascii="Times New Roman" w:hAnsi="Times New Roman" w:cs="Times New Roman"/>
          <w:sz w:val="26"/>
          <w:szCs w:val="26"/>
        </w:rPr>
      </w:pPr>
      <w:r>
        <w:rPr>
          <w:rFonts w:ascii="Times New Roman" w:hAnsi="Times New Roman" w:cs="Times New Roman"/>
          <w:sz w:val="26"/>
          <w:szCs w:val="26"/>
        </w:rPr>
        <w:t>ученая степень, звание,</w:t>
      </w:r>
    </w:p>
    <w:p w14:paraId="1A396DC2" w14:textId="77777777" w:rsidR="00663A08" w:rsidRDefault="00646FF1">
      <w:pPr>
        <w:rPr>
          <w:rFonts w:ascii="Times New Roman" w:hAnsi="Times New Roman" w:cs="Times New Roman"/>
          <w:sz w:val="26"/>
          <w:szCs w:val="26"/>
        </w:rPr>
      </w:pPr>
      <w:r>
        <w:rPr>
          <w:rFonts w:ascii="Times New Roman" w:hAnsi="Times New Roman" w:cs="Times New Roman"/>
          <w:sz w:val="26"/>
          <w:szCs w:val="26"/>
        </w:rPr>
        <w:t>кафедра/департамент  (место работы)</w:t>
      </w:r>
      <w:r>
        <w:rPr>
          <w:rFonts w:ascii="Times New Roman" w:hAnsi="Times New Roman" w:cs="Times New Roman"/>
          <w:sz w:val="26"/>
          <w:szCs w:val="26"/>
        </w:rPr>
        <w:tab/>
      </w:r>
      <w:r>
        <w:rPr>
          <w:rFonts w:ascii="Times New Roman" w:hAnsi="Times New Roman" w:cs="Times New Roman"/>
          <w:sz w:val="26"/>
          <w:szCs w:val="26"/>
        </w:rPr>
        <w:tab/>
        <w:t>_______ /подпись/_________</w:t>
      </w:r>
    </w:p>
    <w:p w14:paraId="2834756F" w14:textId="77777777" w:rsidR="00663A08" w:rsidRDefault="00646FF1">
      <w:pPr>
        <w:rPr>
          <w:rFonts w:ascii="Times New Roman" w:hAnsi="Times New Roman" w:cs="Times New Roman"/>
          <w:sz w:val="26"/>
          <w:szCs w:val="26"/>
        </w:rPr>
      </w:pPr>
      <w:r>
        <w:rPr>
          <w:rFonts w:ascii="Times New Roman" w:hAnsi="Times New Roman" w:cs="Times New Roman"/>
          <w:sz w:val="26"/>
          <w:szCs w:val="26"/>
        </w:rPr>
        <w:t>И.О. Фамилия</w:t>
      </w:r>
    </w:p>
    <w:p w14:paraId="7F89E183" w14:textId="77777777" w:rsidR="00663A08" w:rsidRDefault="00646FF1">
      <w:pPr>
        <w:rPr>
          <w:rFonts w:ascii="Times New Roman" w:hAnsi="Times New Roman" w:cs="Times New Roman"/>
          <w:sz w:val="26"/>
          <w:szCs w:val="26"/>
        </w:rPr>
      </w:pPr>
      <w:r>
        <w:rPr>
          <w:rFonts w:ascii="Times New Roman" w:hAnsi="Times New Roman" w:cs="Times New Roman"/>
          <w:sz w:val="26"/>
          <w:szCs w:val="26"/>
        </w:rPr>
        <w:t xml:space="preserve"> </w:t>
      </w:r>
    </w:p>
    <w:p w14:paraId="679D55A6" w14:textId="77777777" w:rsidR="00663A08" w:rsidRDefault="00646FF1">
      <w:pPr>
        <w:rPr>
          <w:rFonts w:ascii="Times New Roman" w:hAnsi="Times New Roman" w:cs="Times New Roman"/>
          <w:sz w:val="26"/>
          <w:szCs w:val="26"/>
        </w:rPr>
      </w:pPr>
      <w:r>
        <w:rPr>
          <w:rFonts w:ascii="Times New Roman" w:hAnsi="Times New Roman" w:cs="Times New Roman"/>
          <w:sz w:val="26"/>
          <w:szCs w:val="26"/>
        </w:rPr>
        <w:t xml:space="preserve"> </w:t>
      </w:r>
    </w:p>
    <w:p w14:paraId="19EBB346" w14:textId="77777777" w:rsidR="00663A08" w:rsidRDefault="00646FF1">
      <w:pPr>
        <w:spacing w:line="264" w:lineRule="auto"/>
        <w:ind w:firstLine="709"/>
        <w:jc w:val="right"/>
        <w:rPr>
          <w:rFonts w:ascii="Times New Roman" w:hAnsi="Times New Roman" w:cs="Times New Roman"/>
          <w:sz w:val="26"/>
          <w:szCs w:val="26"/>
        </w:rPr>
      </w:pPr>
      <w:r>
        <w:rPr>
          <w:rFonts w:ascii="Times New Roman" w:hAnsi="Times New Roman" w:cs="Times New Roman"/>
          <w:sz w:val="26"/>
          <w:szCs w:val="26"/>
        </w:rPr>
        <w:t>Дата</w:t>
      </w:r>
    </w:p>
    <w:p w14:paraId="02494279" w14:textId="77777777" w:rsidR="00663A08" w:rsidRDefault="00663A08">
      <w:pPr>
        <w:spacing w:line="264" w:lineRule="auto"/>
        <w:ind w:firstLine="709"/>
        <w:jc w:val="both"/>
        <w:rPr>
          <w:rFonts w:ascii="Times New Roman" w:hAnsi="Times New Roman" w:cs="Times New Roman"/>
          <w:sz w:val="26"/>
          <w:szCs w:val="26"/>
        </w:rPr>
      </w:pPr>
    </w:p>
    <w:p w14:paraId="4F87DEB8" w14:textId="77777777" w:rsidR="00663A08" w:rsidRDefault="00663A08">
      <w:pPr>
        <w:spacing w:line="264" w:lineRule="auto"/>
        <w:ind w:firstLine="709"/>
        <w:jc w:val="both"/>
        <w:rPr>
          <w:rFonts w:ascii="Times New Roman" w:hAnsi="Times New Roman" w:cs="Times New Roman"/>
          <w:sz w:val="26"/>
          <w:szCs w:val="26"/>
        </w:rPr>
      </w:pPr>
    </w:p>
    <w:p w14:paraId="2A780C9E" w14:textId="77777777" w:rsidR="00663A08" w:rsidRDefault="00663A08">
      <w:pPr>
        <w:spacing w:line="264" w:lineRule="auto"/>
        <w:ind w:firstLine="709"/>
        <w:jc w:val="both"/>
        <w:rPr>
          <w:rFonts w:ascii="Times New Roman" w:hAnsi="Times New Roman" w:cs="Times New Roman"/>
          <w:sz w:val="26"/>
          <w:szCs w:val="26"/>
        </w:rPr>
      </w:pPr>
    </w:p>
    <w:p w14:paraId="5A88D6B9" w14:textId="77777777" w:rsidR="00663A08" w:rsidRPr="002F132D" w:rsidRDefault="00646FF1">
      <w:pPr>
        <w:jc w:val="right"/>
        <w:rPr>
          <w:rFonts w:ascii="Times New Roman" w:hAnsi="Times New Roman" w:cs="Times New Roman"/>
          <w:b/>
          <w:i/>
          <w:sz w:val="26"/>
          <w:szCs w:val="26"/>
        </w:rPr>
      </w:pPr>
      <w:r>
        <w:br w:type="page"/>
      </w:r>
      <w:r w:rsidRPr="002F132D">
        <w:rPr>
          <w:rFonts w:ascii="Times New Roman" w:hAnsi="Times New Roman" w:cs="Times New Roman"/>
          <w:b/>
          <w:i/>
          <w:sz w:val="26"/>
          <w:szCs w:val="26"/>
        </w:rPr>
        <w:lastRenderedPageBreak/>
        <w:t>Приложение 8</w:t>
      </w:r>
    </w:p>
    <w:p w14:paraId="4EA2626E" w14:textId="77777777" w:rsidR="00663A08" w:rsidRDefault="00646FF1">
      <w:pPr>
        <w:keepNext/>
        <w:pBdr>
          <w:top w:val="nil"/>
          <w:left w:val="nil"/>
          <w:bottom w:val="nil"/>
          <w:right w:val="nil"/>
          <w:between w:val="nil"/>
        </w:pBdr>
        <w:tabs>
          <w:tab w:val="left" w:pos="5420"/>
        </w:tabs>
        <w:spacing w:line="276" w:lineRule="auto"/>
        <w:jc w:val="right"/>
        <w:rPr>
          <w:rFonts w:ascii="Times New Roman" w:hAnsi="Times New Roman" w:cs="Times New Roman"/>
          <w:i/>
          <w:color w:val="000000"/>
          <w:sz w:val="26"/>
          <w:szCs w:val="26"/>
        </w:rPr>
      </w:pPr>
      <w:r>
        <w:rPr>
          <w:rFonts w:ascii="Times New Roman" w:hAnsi="Times New Roman" w:cs="Times New Roman"/>
          <w:i/>
          <w:color w:val="000000"/>
          <w:sz w:val="26"/>
          <w:szCs w:val="26"/>
        </w:rPr>
        <w:t>Пример формы отзыва рецензента на ВКР</w:t>
      </w:r>
    </w:p>
    <w:p w14:paraId="46A6ED07" w14:textId="77777777" w:rsidR="00663A08" w:rsidRDefault="00663A08">
      <w:pPr>
        <w:jc w:val="both"/>
        <w:rPr>
          <w:rFonts w:ascii="Times New Roman" w:hAnsi="Times New Roman" w:cs="Times New Roman"/>
          <w:sz w:val="26"/>
          <w:szCs w:val="26"/>
        </w:rPr>
      </w:pPr>
    </w:p>
    <w:p w14:paraId="0CE001EF" w14:textId="77777777" w:rsidR="00663A08" w:rsidRDefault="00646FF1" w:rsidP="00016D7B">
      <w:pPr>
        <w:jc w:val="center"/>
        <w:rPr>
          <w:rFonts w:ascii="Times New Roman" w:hAnsi="Times New Roman" w:cs="Times New Roman"/>
          <w:b/>
          <w:sz w:val="26"/>
          <w:szCs w:val="26"/>
        </w:rPr>
      </w:pPr>
      <w:r>
        <w:rPr>
          <w:rFonts w:ascii="Times New Roman" w:hAnsi="Times New Roman" w:cs="Times New Roman"/>
          <w:b/>
          <w:sz w:val="26"/>
          <w:szCs w:val="26"/>
        </w:rPr>
        <w:t>Федеральное государственное автономное образовательное учреждение высшего образования  «Национальный исследовательский университет «Высшая школа экономики»</w:t>
      </w:r>
    </w:p>
    <w:p w14:paraId="08B6DFE1" w14:textId="77777777" w:rsidR="00663A08" w:rsidRDefault="00663A08">
      <w:pPr>
        <w:jc w:val="center"/>
        <w:rPr>
          <w:rFonts w:ascii="Times New Roman" w:hAnsi="Times New Roman" w:cs="Times New Roman"/>
          <w:b/>
          <w:sz w:val="26"/>
          <w:szCs w:val="26"/>
        </w:rPr>
      </w:pPr>
    </w:p>
    <w:p w14:paraId="6AB77B19" w14:textId="77777777" w:rsidR="00663A08" w:rsidRDefault="00646FF1">
      <w:pPr>
        <w:jc w:val="center"/>
        <w:rPr>
          <w:rFonts w:ascii="Times New Roman" w:hAnsi="Times New Roman" w:cs="Times New Roman"/>
          <w:b/>
          <w:sz w:val="26"/>
          <w:szCs w:val="26"/>
        </w:rPr>
      </w:pPr>
      <w:r>
        <w:rPr>
          <w:rFonts w:ascii="Times New Roman" w:hAnsi="Times New Roman" w:cs="Times New Roman"/>
          <w:b/>
          <w:sz w:val="26"/>
          <w:szCs w:val="26"/>
        </w:rPr>
        <w:t>НИУ ВШЭ – Нижний Новгород</w:t>
      </w:r>
    </w:p>
    <w:p w14:paraId="1BFA6F69" w14:textId="77777777" w:rsidR="00663A08" w:rsidRDefault="00663A08">
      <w:pPr>
        <w:jc w:val="center"/>
        <w:rPr>
          <w:rFonts w:ascii="Times New Roman" w:hAnsi="Times New Roman" w:cs="Times New Roman"/>
          <w:b/>
          <w:sz w:val="26"/>
          <w:szCs w:val="26"/>
        </w:rPr>
      </w:pPr>
    </w:p>
    <w:p w14:paraId="7190D640" w14:textId="77777777" w:rsidR="00663A08" w:rsidRDefault="00663A08">
      <w:pPr>
        <w:rPr>
          <w:rFonts w:ascii="Times New Roman" w:hAnsi="Times New Roman" w:cs="Times New Roman"/>
          <w:sz w:val="26"/>
          <w:szCs w:val="26"/>
        </w:rPr>
      </w:pPr>
    </w:p>
    <w:p w14:paraId="5C783D8C" w14:textId="77777777" w:rsidR="00663A08" w:rsidRDefault="00646FF1">
      <w:pPr>
        <w:jc w:val="center"/>
        <w:rPr>
          <w:rFonts w:ascii="Times New Roman" w:hAnsi="Times New Roman" w:cs="Times New Roman"/>
          <w:sz w:val="26"/>
          <w:szCs w:val="26"/>
        </w:rPr>
      </w:pPr>
      <w:r>
        <w:rPr>
          <w:rFonts w:ascii="Times New Roman" w:hAnsi="Times New Roman" w:cs="Times New Roman"/>
          <w:b/>
          <w:sz w:val="26"/>
          <w:szCs w:val="26"/>
        </w:rPr>
        <w:t>Рецензия</w:t>
      </w:r>
    </w:p>
    <w:p w14:paraId="0BDE1E12" w14:textId="77777777" w:rsidR="00663A08" w:rsidRDefault="00646FF1">
      <w:pPr>
        <w:jc w:val="center"/>
        <w:rPr>
          <w:rFonts w:ascii="Times New Roman" w:hAnsi="Times New Roman" w:cs="Times New Roman"/>
          <w:sz w:val="26"/>
          <w:szCs w:val="26"/>
        </w:rPr>
      </w:pPr>
      <w:r>
        <w:rPr>
          <w:rFonts w:ascii="Times New Roman" w:hAnsi="Times New Roman" w:cs="Times New Roman"/>
          <w:sz w:val="26"/>
          <w:szCs w:val="26"/>
        </w:rPr>
        <w:t>на выпускную квалификационную работу студента</w:t>
      </w:r>
    </w:p>
    <w:p w14:paraId="633455D4" w14:textId="501A8347" w:rsidR="00D86304" w:rsidRPr="00D86304" w:rsidRDefault="00D86304" w:rsidP="00D86304">
      <w:pPr>
        <w:ind w:firstLine="709"/>
        <w:jc w:val="center"/>
        <w:rPr>
          <w:rFonts w:ascii="Times New Roman" w:hAnsi="Times New Roman" w:cs="Times New Roman"/>
          <w:sz w:val="26"/>
          <w:szCs w:val="26"/>
        </w:rPr>
      </w:pPr>
      <w:r>
        <w:rPr>
          <w:rFonts w:ascii="Times New Roman" w:hAnsi="Times New Roman" w:cs="Times New Roman"/>
          <w:sz w:val="26"/>
          <w:szCs w:val="26"/>
        </w:rPr>
        <w:t>основной образовательной программы высшего образования – программы бакалавриата «</w:t>
      </w:r>
      <w:r w:rsidRPr="00D86304">
        <w:rPr>
          <w:rFonts w:ascii="Times New Roman" w:hAnsi="Times New Roman" w:cs="Times New Roman"/>
          <w:sz w:val="26"/>
          <w:szCs w:val="26"/>
        </w:rPr>
        <w:t>Международный бакалавриат по бизнесу и экономике</w:t>
      </w:r>
      <w:r>
        <w:rPr>
          <w:rFonts w:ascii="Times New Roman" w:hAnsi="Times New Roman" w:cs="Times New Roman"/>
          <w:sz w:val="26"/>
          <w:szCs w:val="26"/>
        </w:rPr>
        <w:t>» направлени</w:t>
      </w:r>
      <w:r w:rsidR="00016D7B">
        <w:rPr>
          <w:rFonts w:ascii="Times New Roman" w:hAnsi="Times New Roman" w:cs="Times New Roman"/>
          <w:sz w:val="26"/>
          <w:szCs w:val="26"/>
        </w:rPr>
        <w:t>й</w:t>
      </w:r>
      <w:r>
        <w:rPr>
          <w:rFonts w:ascii="Times New Roman" w:hAnsi="Times New Roman" w:cs="Times New Roman"/>
          <w:sz w:val="26"/>
          <w:szCs w:val="26"/>
        </w:rPr>
        <w:t xml:space="preserve"> подготовки </w:t>
      </w:r>
      <w:r w:rsidRPr="00D86304">
        <w:rPr>
          <w:rFonts w:ascii="Times New Roman" w:hAnsi="Times New Roman" w:cs="Times New Roman"/>
          <w:sz w:val="26"/>
          <w:szCs w:val="26"/>
        </w:rPr>
        <w:t xml:space="preserve">38.03.01 Экономика, 38.03.02 Менеджмент </w:t>
      </w:r>
    </w:p>
    <w:p w14:paraId="69CD962E" w14:textId="77777777" w:rsidR="00663A08" w:rsidRDefault="00663A08">
      <w:pPr>
        <w:rPr>
          <w:rFonts w:ascii="Times New Roman" w:hAnsi="Times New Roman" w:cs="Times New Roman"/>
          <w:sz w:val="26"/>
          <w:szCs w:val="26"/>
        </w:rPr>
      </w:pPr>
    </w:p>
    <w:p w14:paraId="0F075FB2" w14:textId="77777777" w:rsidR="00663A08" w:rsidRDefault="00663A08">
      <w:pPr>
        <w:rPr>
          <w:rFonts w:ascii="Times New Roman" w:hAnsi="Times New Roman" w:cs="Times New Roman"/>
          <w:sz w:val="26"/>
          <w:szCs w:val="26"/>
        </w:rPr>
      </w:pPr>
    </w:p>
    <w:p w14:paraId="28EEE23E" w14:textId="77777777" w:rsidR="00663A08" w:rsidRDefault="00646FF1">
      <w:pPr>
        <w:rPr>
          <w:rFonts w:ascii="Times New Roman" w:hAnsi="Times New Roman" w:cs="Times New Roman"/>
          <w:sz w:val="26"/>
          <w:szCs w:val="26"/>
        </w:rPr>
      </w:pPr>
      <w:r>
        <w:rPr>
          <w:rFonts w:ascii="Times New Roman" w:hAnsi="Times New Roman" w:cs="Times New Roman"/>
          <w:sz w:val="26"/>
          <w:szCs w:val="26"/>
        </w:rPr>
        <w:t>Студента (тки)__________________________________________________________ ,</w:t>
      </w:r>
    </w:p>
    <w:p w14:paraId="6F6A2F4D" w14:textId="77777777" w:rsidR="00663A08" w:rsidRDefault="00646FF1" w:rsidP="00016D7B">
      <w:pPr>
        <w:jc w:val="center"/>
        <w:rPr>
          <w:rFonts w:ascii="Times New Roman" w:hAnsi="Times New Roman" w:cs="Times New Roman"/>
          <w:sz w:val="26"/>
          <w:szCs w:val="26"/>
        </w:rPr>
      </w:pPr>
      <w:r>
        <w:rPr>
          <w:rFonts w:ascii="Times New Roman" w:hAnsi="Times New Roman" w:cs="Times New Roman"/>
          <w:sz w:val="26"/>
          <w:szCs w:val="26"/>
          <w:vertAlign w:val="superscript"/>
        </w:rPr>
        <w:t>Фамилия, имя, отчество</w:t>
      </w:r>
    </w:p>
    <w:p w14:paraId="57A58173" w14:textId="77777777" w:rsidR="00663A08" w:rsidRDefault="00646FF1">
      <w:pPr>
        <w:rPr>
          <w:rFonts w:ascii="Times New Roman" w:hAnsi="Times New Roman" w:cs="Times New Roman"/>
          <w:sz w:val="26"/>
          <w:szCs w:val="26"/>
        </w:rPr>
      </w:pPr>
      <w:r>
        <w:rPr>
          <w:rFonts w:ascii="Times New Roman" w:hAnsi="Times New Roman" w:cs="Times New Roman"/>
          <w:sz w:val="26"/>
          <w:szCs w:val="26"/>
        </w:rPr>
        <w:t>на тему: «______________________________________________________________</w:t>
      </w:r>
    </w:p>
    <w:p w14:paraId="036408F3" w14:textId="77777777" w:rsidR="00663A08" w:rsidRDefault="00646FF1">
      <w:pPr>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w:t>
      </w:r>
    </w:p>
    <w:p w14:paraId="2FB80288" w14:textId="77777777" w:rsidR="00663A08" w:rsidRDefault="00663A08">
      <w:pPr>
        <w:rPr>
          <w:rFonts w:ascii="Times New Roman" w:hAnsi="Times New Roman" w:cs="Times New Roman"/>
          <w:sz w:val="26"/>
          <w:szCs w:val="26"/>
        </w:rPr>
      </w:pPr>
    </w:p>
    <w:p w14:paraId="4145F459" w14:textId="77777777" w:rsidR="00663A08" w:rsidRDefault="00663A08">
      <w:pPr>
        <w:rPr>
          <w:rFonts w:ascii="Times New Roman" w:hAnsi="Times New Roman" w:cs="Times New Roman"/>
          <w:sz w:val="26"/>
          <w:szCs w:val="26"/>
        </w:rPr>
      </w:pPr>
    </w:p>
    <w:p w14:paraId="33BBC51D" w14:textId="77777777" w:rsidR="00663A08" w:rsidRDefault="00646FF1">
      <w:pPr>
        <w:rPr>
          <w:rFonts w:ascii="Times New Roman" w:hAnsi="Times New Roman" w:cs="Times New Roman"/>
          <w:i/>
          <w:sz w:val="26"/>
          <w:szCs w:val="26"/>
        </w:rPr>
      </w:pPr>
      <w:r>
        <w:rPr>
          <w:rFonts w:ascii="Times New Roman" w:hAnsi="Times New Roman" w:cs="Times New Roman"/>
          <w:i/>
          <w:sz w:val="26"/>
          <w:szCs w:val="26"/>
        </w:rPr>
        <w:t>Пожалуйста, охарактеризуйте:</w:t>
      </w:r>
    </w:p>
    <w:p w14:paraId="4585A7A7" w14:textId="77777777" w:rsidR="00663A08" w:rsidRDefault="00646FF1">
      <w:pPr>
        <w:numPr>
          <w:ilvl w:val="0"/>
          <w:numId w:val="3"/>
        </w:numPr>
        <w:rPr>
          <w:rFonts w:ascii="Times New Roman" w:hAnsi="Times New Roman" w:cs="Times New Roman"/>
          <w:i/>
          <w:sz w:val="26"/>
          <w:szCs w:val="26"/>
        </w:rPr>
      </w:pPr>
      <w:r>
        <w:rPr>
          <w:rFonts w:ascii="Times New Roman" w:hAnsi="Times New Roman" w:cs="Times New Roman"/>
          <w:i/>
          <w:sz w:val="26"/>
          <w:szCs w:val="26"/>
        </w:rPr>
        <w:t>соответствие работы выбранной теме; раскрытие темы работы;</w:t>
      </w:r>
    </w:p>
    <w:p w14:paraId="337D7B66" w14:textId="77777777" w:rsidR="00663A08" w:rsidRDefault="00646FF1">
      <w:pPr>
        <w:numPr>
          <w:ilvl w:val="0"/>
          <w:numId w:val="3"/>
        </w:numPr>
        <w:rPr>
          <w:rFonts w:ascii="Times New Roman" w:hAnsi="Times New Roman" w:cs="Times New Roman"/>
          <w:i/>
          <w:sz w:val="26"/>
          <w:szCs w:val="26"/>
        </w:rPr>
      </w:pPr>
      <w:r>
        <w:rPr>
          <w:rFonts w:ascii="Times New Roman" w:hAnsi="Times New Roman" w:cs="Times New Roman"/>
          <w:i/>
          <w:sz w:val="26"/>
          <w:szCs w:val="26"/>
        </w:rPr>
        <w:t>ясность и актуальность сформулированного исследовательского вопроса и целей работы;</w:t>
      </w:r>
    </w:p>
    <w:p w14:paraId="6FF3C7B3" w14:textId="77777777" w:rsidR="00663A08" w:rsidRDefault="00646FF1">
      <w:pPr>
        <w:numPr>
          <w:ilvl w:val="0"/>
          <w:numId w:val="3"/>
        </w:numPr>
        <w:rPr>
          <w:rFonts w:ascii="Times New Roman" w:hAnsi="Times New Roman" w:cs="Times New Roman"/>
          <w:i/>
          <w:sz w:val="26"/>
          <w:szCs w:val="26"/>
        </w:rPr>
      </w:pPr>
      <w:r>
        <w:rPr>
          <w:rFonts w:ascii="Times New Roman" w:hAnsi="Times New Roman" w:cs="Times New Roman"/>
          <w:i/>
          <w:sz w:val="26"/>
          <w:szCs w:val="26"/>
        </w:rPr>
        <w:t>корректность и обоснованность выбранной методологии исследования;</w:t>
      </w:r>
    </w:p>
    <w:p w14:paraId="76412173" w14:textId="77777777" w:rsidR="00663A08" w:rsidRDefault="00646FF1">
      <w:pPr>
        <w:numPr>
          <w:ilvl w:val="0"/>
          <w:numId w:val="3"/>
        </w:numPr>
        <w:rPr>
          <w:rFonts w:ascii="Times New Roman" w:hAnsi="Times New Roman" w:cs="Times New Roman"/>
          <w:i/>
          <w:sz w:val="26"/>
          <w:szCs w:val="26"/>
        </w:rPr>
      </w:pPr>
      <w:r>
        <w:rPr>
          <w:rFonts w:ascii="Times New Roman" w:hAnsi="Times New Roman" w:cs="Times New Roman"/>
          <w:i/>
          <w:sz w:val="26"/>
          <w:szCs w:val="26"/>
        </w:rPr>
        <w:t>достигнутые результаты, практическое значение;</w:t>
      </w:r>
    </w:p>
    <w:p w14:paraId="3BAD29B2" w14:textId="77777777" w:rsidR="00663A08" w:rsidRDefault="00646FF1">
      <w:pPr>
        <w:numPr>
          <w:ilvl w:val="0"/>
          <w:numId w:val="3"/>
        </w:numPr>
        <w:rPr>
          <w:rFonts w:ascii="Times New Roman" w:hAnsi="Times New Roman" w:cs="Times New Roman"/>
          <w:i/>
          <w:sz w:val="26"/>
          <w:szCs w:val="26"/>
        </w:rPr>
      </w:pPr>
      <w:r>
        <w:rPr>
          <w:rFonts w:ascii="Times New Roman" w:hAnsi="Times New Roman" w:cs="Times New Roman"/>
          <w:i/>
          <w:sz w:val="26"/>
          <w:szCs w:val="26"/>
        </w:rPr>
        <w:t>достоинства и недостатки работы;</w:t>
      </w:r>
    </w:p>
    <w:p w14:paraId="7D25614F" w14:textId="77777777" w:rsidR="00663A08" w:rsidRDefault="00646FF1">
      <w:pPr>
        <w:numPr>
          <w:ilvl w:val="0"/>
          <w:numId w:val="3"/>
        </w:numPr>
        <w:rPr>
          <w:rFonts w:ascii="Times New Roman" w:hAnsi="Times New Roman" w:cs="Times New Roman"/>
          <w:i/>
          <w:sz w:val="26"/>
          <w:szCs w:val="26"/>
        </w:rPr>
      </w:pPr>
      <w:r>
        <w:rPr>
          <w:rFonts w:ascii="Times New Roman" w:hAnsi="Times New Roman" w:cs="Times New Roman"/>
          <w:i/>
          <w:sz w:val="26"/>
          <w:szCs w:val="26"/>
        </w:rPr>
        <w:t>оформление работы и соответствие требованиям, приведенным в Правилах;</w:t>
      </w:r>
    </w:p>
    <w:p w14:paraId="1E131720" w14:textId="77777777" w:rsidR="00663A08" w:rsidRDefault="00646FF1">
      <w:pPr>
        <w:numPr>
          <w:ilvl w:val="0"/>
          <w:numId w:val="3"/>
        </w:numPr>
        <w:rPr>
          <w:rFonts w:ascii="Times New Roman" w:hAnsi="Times New Roman" w:cs="Times New Roman"/>
          <w:i/>
          <w:sz w:val="26"/>
          <w:szCs w:val="26"/>
        </w:rPr>
      </w:pPr>
      <w:r>
        <w:rPr>
          <w:rFonts w:ascii="Times New Roman" w:hAnsi="Times New Roman" w:cs="Times New Roman"/>
          <w:i/>
          <w:sz w:val="26"/>
          <w:szCs w:val="26"/>
        </w:rPr>
        <w:t>рекомендуемая оценка по пятибалльной и десятибалльной шкале.</w:t>
      </w:r>
    </w:p>
    <w:p w14:paraId="5D6AF12D" w14:textId="77777777" w:rsidR="00663A08" w:rsidRDefault="00663A08">
      <w:pPr>
        <w:rPr>
          <w:rFonts w:ascii="Times New Roman" w:hAnsi="Times New Roman" w:cs="Times New Roman"/>
          <w:sz w:val="26"/>
          <w:szCs w:val="26"/>
        </w:rPr>
      </w:pPr>
    </w:p>
    <w:p w14:paraId="6AB34148" w14:textId="77777777" w:rsidR="00663A08" w:rsidRDefault="00663A08">
      <w:pPr>
        <w:rPr>
          <w:rFonts w:ascii="Times New Roman" w:hAnsi="Times New Roman" w:cs="Times New Roman"/>
          <w:sz w:val="26"/>
          <w:szCs w:val="26"/>
        </w:rPr>
      </w:pPr>
    </w:p>
    <w:p w14:paraId="79DC639C" w14:textId="77777777" w:rsidR="00663A08" w:rsidRDefault="00663A08">
      <w:pPr>
        <w:rPr>
          <w:rFonts w:ascii="Times New Roman" w:hAnsi="Times New Roman" w:cs="Times New Roman"/>
          <w:sz w:val="26"/>
          <w:szCs w:val="26"/>
        </w:rPr>
      </w:pPr>
    </w:p>
    <w:p w14:paraId="16E64C90" w14:textId="77777777" w:rsidR="00663A08" w:rsidRDefault="00663A08">
      <w:pPr>
        <w:rPr>
          <w:rFonts w:ascii="Times New Roman" w:hAnsi="Times New Roman" w:cs="Times New Roman"/>
          <w:sz w:val="26"/>
          <w:szCs w:val="26"/>
        </w:rPr>
      </w:pPr>
    </w:p>
    <w:p w14:paraId="1C13F194" w14:textId="77777777" w:rsidR="00663A08" w:rsidRDefault="00663A08">
      <w:pPr>
        <w:rPr>
          <w:rFonts w:ascii="Times New Roman" w:hAnsi="Times New Roman" w:cs="Times New Roman"/>
          <w:sz w:val="26"/>
          <w:szCs w:val="26"/>
        </w:rPr>
      </w:pPr>
    </w:p>
    <w:p w14:paraId="44277642" w14:textId="77777777" w:rsidR="00663A08" w:rsidRDefault="00646FF1">
      <w:pPr>
        <w:rPr>
          <w:rFonts w:ascii="Times New Roman" w:hAnsi="Times New Roman" w:cs="Times New Roman"/>
          <w:sz w:val="26"/>
          <w:szCs w:val="26"/>
        </w:rPr>
      </w:pPr>
      <w:r>
        <w:rPr>
          <w:rFonts w:ascii="Times New Roman" w:hAnsi="Times New Roman" w:cs="Times New Roman"/>
          <w:sz w:val="26"/>
          <w:szCs w:val="26"/>
        </w:rPr>
        <w:t>Рецензент</w:t>
      </w:r>
    </w:p>
    <w:p w14:paraId="38F0A45C" w14:textId="77777777" w:rsidR="00663A08" w:rsidRDefault="00646FF1">
      <w:pPr>
        <w:rPr>
          <w:rFonts w:ascii="Times New Roman" w:hAnsi="Times New Roman" w:cs="Times New Roman"/>
          <w:sz w:val="26"/>
          <w:szCs w:val="26"/>
        </w:rPr>
      </w:pPr>
      <w:r>
        <w:rPr>
          <w:rFonts w:ascii="Times New Roman" w:hAnsi="Times New Roman" w:cs="Times New Roman"/>
          <w:sz w:val="26"/>
          <w:szCs w:val="26"/>
        </w:rPr>
        <w:t>ученая степень, звание,</w:t>
      </w:r>
    </w:p>
    <w:p w14:paraId="02DE23DC" w14:textId="77777777" w:rsidR="00663A08" w:rsidRDefault="00646FF1">
      <w:pPr>
        <w:rPr>
          <w:rFonts w:ascii="Times New Roman" w:hAnsi="Times New Roman" w:cs="Times New Roman"/>
          <w:sz w:val="26"/>
          <w:szCs w:val="26"/>
        </w:rPr>
      </w:pPr>
      <w:r>
        <w:rPr>
          <w:rFonts w:ascii="Times New Roman" w:hAnsi="Times New Roman" w:cs="Times New Roman"/>
          <w:sz w:val="26"/>
          <w:szCs w:val="26"/>
        </w:rPr>
        <w:t>кафедра/департамент  (место работы)</w:t>
      </w:r>
      <w:r>
        <w:rPr>
          <w:rFonts w:ascii="Times New Roman" w:hAnsi="Times New Roman" w:cs="Times New Roman"/>
          <w:sz w:val="26"/>
          <w:szCs w:val="26"/>
        </w:rPr>
        <w:tab/>
      </w:r>
      <w:r>
        <w:rPr>
          <w:rFonts w:ascii="Times New Roman" w:hAnsi="Times New Roman" w:cs="Times New Roman"/>
          <w:sz w:val="26"/>
          <w:szCs w:val="26"/>
        </w:rPr>
        <w:tab/>
        <w:t>_______ /подпись/________________</w:t>
      </w:r>
    </w:p>
    <w:p w14:paraId="1F125882" w14:textId="77777777" w:rsidR="00663A08" w:rsidRDefault="00646FF1">
      <w:pPr>
        <w:rPr>
          <w:rFonts w:ascii="Times New Roman" w:hAnsi="Times New Roman" w:cs="Times New Roman"/>
          <w:sz w:val="26"/>
          <w:szCs w:val="26"/>
        </w:rPr>
      </w:pPr>
      <w:r>
        <w:rPr>
          <w:rFonts w:ascii="Times New Roman" w:hAnsi="Times New Roman" w:cs="Times New Roman"/>
          <w:sz w:val="26"/>
          <w:szCs w:val="26"/>
        </w:rPr>
        <w:t>И.О. Фамилия</w:t>
      </w:r>
    </w:p>
    <w:p w14:paraId="1DDA45CD" w14:textId="77777777" w:rsidR="00663A08" w:rsidRDefault="00646FF1">
      <w:pPr>
        <w:rPr>
          <w:rFonts w:ascii="Times New Roman" w:hAnsi="Times New Roman" w:cs="Times New Roman"/>
          <w:sz w:val="26"/>
          <w:szCs w:val="26"/>
        </w:rPr>
      </w:pPr>
      <w:r>
        <w:rPr>
          <w:rFonts w:ascii="Times New Roman" w:hAnsi="Times New Roman" w:cs="Times New Roman"/>
          <w:sz w:val="26"/>
          <w:szCs w:val="26"/>
        </w:rPr>
        <w:t xml:space="preserve"> </w:t>
      </w:r>
    </w:p>
    <w:p w14:paraId="59B49A65" w14:textId="77777777" w:rsidR="00663A08" w:rsidRDefault="00646FF1">
      <w:pPr>
        <w:rPr>
          <w:rFonts w:ascii="Times New Roman" w:hAnsi="Times New Roman" w:cs="Times New Roman"/>
          <w:sz w:val="26"/>
          <w:szCs w:val="26"/>
        </w:rPr>
      </w:pPr>
      <w:r>
        <w:rPr>
          <w:rFonts w:ascii="Times New Roman" w:hAnsi="Times New Roman" w:cs="Times New Roman"/>
          <w:sz w:val="26"/>
          <w:szCs w:val="26"/>
        </w:rPr>
        <w:t xml:space="preserve"> </w:t>
      </w:r>
    </w:p>
    <w:p w14:paraId="0093F521" w14:textId="77777777" w:rsidR="00663A08" w:rsidRDefault="00646FF1">
      <w:pPr>
        <w:widowControl/>
        <w:jc w:val="right"/>
        <w:rPr>
          <w:rFonts w:ascii="Times New Roman" w:hAnsi="Times New Roman" w:cs="Times New Roman"/>
          <w:sz w:val="26"/>
          <w:szCs w:val="26"/>
        </w:rPr>
      </w:pPr>
      <w:r>
        <w:rPr>
          <w:rFonts w:ascii="Times New Roman" w:hAnsi="Times New Roman" w:cs="Times New Roman"/>
          <w:sz w:val="26"/>
          <w:szCs w:val="26"/>
        </w:rPr>
        <w:t xml:space="preserve">Дата </w:t>
      </w:r>
    </w:p>
    <w:p w14:paraId="472F9DB3" w14:textId="77777777" w:rsidR="00663A08" w:rsidRPr="002F132D" w:rsidRDefault="00646FF1">
      <w:pPr>
        <w:spacing w:after="200"/>
        <w:jc w:val="right"/>
        <w:rPr>
          <w:rFonts w:ascii="Times New Roman" w:hAnsi="Times New Roman" w:cs="Times New Roman"/>
          <w:b/>
          <w:i/>
          <w:sz w:val="26"/>
          <w:szCs w:val="26"/>
        </w:rPr>
      </w:pPr>
      <w:r>
        <w:br w:type="page"/>
      </w:r>
      <w:r w:rsidRPr="002F132D">
        <w:rPr>
          <w:rFonts w:ascii="Times New Roman" w:hAnsi="Times New Roman" w:cs="Times New Roman"/>
          <w:b/>
          <w:i/>
          <w:sz w:val="26"/>
          <w:szCs w:val="26"/>
        </w:rPr>
        <w:lastRenderedPageBreak/>
        <w:t>Приложение 9</w:t>
      </w:r>
    </w:p>
    <w:p w14:paraId="08C1A40A" w14:textId="77777777" w:rsidR="00663A08" w:rsidRDefault="00663A08">
      <w:pPr>
        <w:jc w:val="center"/>
        <w:rPr>
          <w:rFonts w:ascii="Times New Roman" w:hAnsi="Times New Roman" w:cs="Times New Roman"/>
          <w:sz w:val="26"/>
          <w:szCs w:val="26"/>
        </w:rPr>
      </w:pPr>
    </w:p>
    <w:p w14:paraId="07BEC191" w14:textId="77777777" w:rsidR="00663A08" w:rsidRDefault="00646FF1">
      <w:pPr>
        <w:jc w:val="center"/>
        <w:rPr>
          <w:rFonts w:ascii="Times New Roman" w:hAnsi="Times New Roman" w:cs="Times New Roman"/>
          <w:sz w:val="26"/>
          <w:szCs w:val="26"/>
        </w:rPr>
      </w:pPr>
      <w:r>
        <w:rPr>
          <w:rFonts w:ascii="Times New Roman" w:hAnsi="Times New Roman" w:cs="Times New Roman"/>
          <w:sz w:val="26"/>
          <w:szCs w:val="26"/>
        </w:rPr>
        <w:t>Компетенции, формируемые в рамках подготовки и защиты ВКР:</w:t>
      </w:r>
    </w:p>
    <w:p w14:paraId="3C14986A" w14:textId="77777777" w:rsidR="00437337" w:rsidRPr="007C4E7B" w:rsidRDefault="00437337" w:rsidP="00437337">
      <w:pPr>
        <w:contextualSpacing/>
        <w:jc w:val="both"/>
        <w:rPr>
          <w:rFonts w:ascii="Times New Roman" w:hAnsi="Times New Roman" w:cs="Times New Roman"/>
        </w:rPr>
      </w:pPr>
    </w:p>
    <w:p w14:paraId="7D27F1F2" w14:textId="77777777" w:rsidR="00437337" w:rsidRPr="00D80C8F" w:rsidRDefault="00437337" w:rsidP="00D80C8F">
      <w:pPr>
        <w:pStyle w:val="af2"/>
        <w:numPr>
          <w:ilvl w:val="0"/>
          <w:numId w:val="12"/>
        </w:numPr>
        <w:contextualSpacing/>
        <w:jc w:val="both"/>
        <w:rPr>
          <w:rFonts w:ascii="Times New Roman" w:hAnsi="Times New Roman" w:cs="Times New Roman"/>
          <w:sz w:val="26"/>
          <w:szCs w:val="26"/>
        </w:rPr>
      </w:pPr>
      <w:r w:rsidRPr="00D80C8F">
        <w:rPr>
          <w:rFonts w:ascii="Times New Roman" w:hAnsi="Times New Roman" w:cs="Times New Roman"/>
          <w:sz w:val="26"/>
          <w:szCs w:val="26"/>
        </w:rPr>
        <w:t>Критическое и аналитическое мышление - способен выявлять релевантную и достоверную информацию для поддержки принятия решений</w:t>
      </w:r>
    </w:p>
    <w:p w14:paraId="0079D026" w14:textId="77777777" w:rsidR="00437337" w:rsidRPr="00D80C8F" w:rsidRDefault="00437337" w:rsidP="00D80C8F">
      <w:pPr>
        <w:pStyle w:val="af2"/>
        <w:numPr>
          <w:ilvl w:val="0"/>
          <w:numId w:val="12"/>
        </w:numPr>
        <w:contextualSpacing/>
        <w:jc w:val="both"/>
        <w:rPr>
          <w:rFonts w:ascii="Times New Roman" w:hAnsi="Times New Roman" w:cs="Times New Roman"/>
          <w:sz w:val="26"/>
          <w:szCs w:val="26"/>
        </w:rPr>
      </w:pPr>
      <w:r w:rsidRPr="00D80C8F">
        <w:rPr>
          <w:rFonts w:ascii="Times New Roman" w:hAnsi="Times New Roman" w:cs="Times New Roman"/>
          <w:sz w:val="26"/>
          <w:szCs w:val="26"/>
        </w:rPr>
        <w:t>Оптимальность, рациональность, способность принимать решения - способен применять научные инструменты, необходимые для решения исследовательских и прикладных задач</w:t>
      </w:r>
    </w:p>
    <w:p w14:paraId="5C32DF66" w14:textId="77777777" w:rsidR="00437337" w:rsidRPr="00D80C8F" w:rsidRDefault="00437337" w:rsidP="00D80C8F">
      <w:pPr>
        <w:pStyle w:val="af2"/>
        <w:numPr>
          <w:ilvl w:val="0"/>
          <w:numId w:val="12"/>
        </w:numPr>
        <w:contextualSpacing/>
        <w:jc w:val="both"/>
        <w:rPr>
          <w:rFonts w:ascii="Times New Roman" w:hAnsi="Times New Roman" w:cs="Times New Roman"/>
          <w:sz w:val="26"/>
          <w:szCs w:val="26"/>
        </w:rPr>
      </w:pPr>
      <w:r w:rsidRPr="00D80C8F">
        <w:rPr>
          <w:rFonts w:ascii="Times New Roman" w:hAnsi="Times New Roman" w:cs="Times New Roman"/>
          <w:sz w:val="26"/>
          <w:szCs w:val="26"/>
        </w:rPr>
        <w:t>Прогнозирование, работа с неопределенностью, сценарное мышление - способен прогнозировать потенциальные результаты своих действий для принятия оптимальных решений в условиях неопределенности</w:t>
      </w:r>
    </w:p>
    <w:p w14:paraId="26B14298" w14:textId="77777777" w:rsidR="00437337" w:rsidRPr="00D80C8F" w:rsidRDefault="00437337" w:rsidP="00D80C8F">
      <w:pPr>
        <w:pStyle w:val="af2"/>
        <w:numPr>
          <w:ilvl w:val="0"/>
          <w:numId w:val="12"/>
        </w:numPr>
        <w:contextualSpacing/>
        <w:jc w:val="both"/>
        <w:rPr>
          <w:rFonts w:ascii="Times New Roman" w:hAnsi="Times New Roman" w:cs="Times New Roman"/>
          <w:sz w:val="26"/>
          <w:szCs w:val="26"/>
        </w:rPr>
      </w:pPr>
      <w:r w:rsidRPr="00D80C8F">
        <w:rPr>
          <w:rFonts w:ascii="Times New Roman" w:hAnsi="Times New Roman" w:cs="Times New Roman"/>
          <w:sz w:val="26"/>
          <w:szCs w:val="26"/>
        </w:rPr>
        <w:t>Аргументация и принятие решений на основе данных - способен четко формулировать и убедительно обосновывать управленческие решения</w:t>
      </w:r>
    </w:p>
    <w:p w14:paraId="79548DCB" w14:textId="77777777" w:rsidR="00437337" w:rsidRPr="00D80C8F" w:rsidRDefault="00437337" w:rsidP="00D80C8F">
      <w:pPr>
        <w:pStyle w:val="af2"/>
        <w:numPr>
          <w:ilvl w:val="0"/>
          <w:numId w:val="12"/>
        </w:numPr>
        <w:contextualSpacing/>
        <w:jc w:val="both"/>
        <w:rPr>
          <w:rFonts w:ascii="Times New Roman" w:hAnsi="Times New Roman" w:cs="Times New Roman"/>
          <w:sz w:val="26"/>
          <w:szCs w:val="26"/>
        </w:rPr>
      </w:pPr>
      <w:r w:rsidRPr="00D80C8F">
        <w:rPr>
          <w:rFonts w:ascii="Times New Roman" w:hAnsi="Times New Roman" w:cs="Times New Roman"/>
          <w:sz w:val="26"/>
          <w:szCs w:val="26"/>
        </w:rPr>
        <w:t>Исследовательское мышление и творчество - способен применять свои знания и понимание науки для получения новых знаний</w:t>
      </w:r>
    </w:p>
    <w:p w14:paraId="3BD09703" w14:textId="77777777" w:rsidR="00437337" w:rsidRPr="00D80C8F" w:rsidRDefault="00437337" w:rsidP="00D80C8F">
      <w:pPr>
        <w:pStyle w:val="af2"/>
        <w:numPr>
          <w:ilvl w:val="0"/>
          <w:numId w:val="12"/>
        </w:numPr>
        <w:contextualSpacing/>
        <w:jc w:val="both"/>
        <w:rPr>
          <w:rFonts w:ascii="Times New Roman" w:hAnsi="Times New Roman" w:cs="Times New Roman"/>
          <w:sz w:val="26"/>
          <w:szCs w:val="26"/>
        </w:rPr>
      </w:pPr>
      <w:r w:rsidRPr="00D80C8F">
        <w:rPr>
          <w:rFonts w:ascii="Times New Roman" w:hAnsi="Times New Roman" w:cs="Times New Roman"/>
          <w:sz w:val="26"/>
          <w:szCs w:val="26"/>
        </w:rPr>
        <w:t>Этический интеллект и устойчивое развитие - способен придерживаться высоких стандартов этического и профессионального поведения</w:t>
      </w:r>
    </w:p>
    <w:p w14:paraId="4C3E2814" w14:textId="77777777" w:rsidR="00437337" w:rsidRPr="00D80C8F" w:rsidRDefault="00437337" w:rsidP="00D80C8F">
      <w:pPr>
        <w:pStyle w:val="af2"/>
        <w:numPr>
          <w:ilvl w:val="0"/>
          <w:numId w:val="12"/>
        </w:numPr>
        <w:contextualSpacing/>
        <w:jc w:val="both"/>
        <w:rPr>
          <w:rFonts w:ascii="Times New Roman" w:hAnsi="Times New Roman" w:cs="Times New Roman"/>
          <w:sz w:val="26"/>
          <w:szCs w:val="26"/>
        </w:rPr>
      </w:pPr>
      <w:r w:rsidRPr="00D80C8F">
        <w:rPr>
          <w:rFonts w:ascii="Times New Roman" w:hAnsi="Times New Roman" w:cs="Times New Roman"/>
          <w:sz w:val="26"/>
          <w:szCs w:val="26"/>
        </w:rPr>
        <w:t>Вовлеченность, коммуникация и работа в команде - демонстрирует широкий спектр общих навыков, необходимых для эффективной работы в команде</w:t>
      </w:r>
    </w:p>
    <w:p w14:paraId="079466E1" w14:textId="77777777" w:rsidR="00437337" w:rsidRPr="00D80C8F" w:rsidRDefault="00437337" w:rsidP="00D80C8F">
      <w:pPr>
        <w:pStyle w:val="af2"/>
        <w:numPr>
          <w:ilvl w:val="0"/>
          <w:numId w:val="12"/>
        </w:numPr>
        <w:contextualSpacing/>
        <w:jc w:val="both"/>
        <w:rPr>
          <w:rFonts w:ascii="Times New Roman" w:hAnsi="Times New Roman" w:cs="Times New Roman"/>
          <w:sz w:val="26"/>
          <w:szCs w:val="26"/>
        </w:rPr>
      </w:pPr>
      <w:r w:rsidRPr="00D80C8F">
        <w:rPr>
          <w:rFonts w:ascii="Times New Roman" w:hAnsi="Times New Roman" w:cs="Times New Roman"/>
          <w:sz w:val="26"/>
          <w:szCs w:val="26"/>
        </w:rPr>
        <w:t>Понимание отраслевого ландшафта - понимает текущее состояние отрасли, например, ключевых игроков, тенденции рынка, факторы успеха, риски</w:t>
      </w:r>
    </w:p>
    <w:p w14:paraId="633B7085" w14:textId="77777777" w:rsidR="00437337" w:rsidRPr="00D80C8F" w:rsidRDefault="00437337" w:rsidP="00D80C8F">
      <w:pPr>
        <w:pStyle w:val="af2"/>
        <w:numPr>
          <w:ilvl w:val="0"/>
          <w:numId w:val="12"/>
        </w:numPr>
        <w:contextualSpacing/>
        <w:jc w:val="both"/>
        <w:rPr>
          <w:rFonts w:ascii="Times New Roman" w:hAnsi="Times New Roman" w:cs="Times New Roman"/>
          <w:sz w:val="26"/>
          <w:szCs w:val="26"/>
        </w:rPr>
      </w:pPr>
      <w:r w:rsidRPr="00D80C8F">
        <w:rPr>
          <w:rFonts w:ascii="Times New Roman" w:hAnsi="Times New Roman" w:cs="Times New Roman"/>
          <w:sz w:val="26"/>
          <w:szCs w:val="26"/>
        </w:rPr>
        <w:t>Приобретение знаний о профессии - обладает навыками и знаниями, необходимыми для выбранной профессии</w:t>
      </w:r>
    </w:p>
    <w:p w14:paraId="7A5893A7" w14:textId="77777777" w:rsidR="00437337" w:rsidRPr="00D80C8F" w:rsidRDefault="00437337" w:rsidP="00D80C8F">
      <w:pPr>
        <w:pStyle w:val="af2"/>
        <w:numPr>
          <w:ilvl w:val="0"/>
          <w:numId w:val="12"/>
        </w:numPr>
        <w:contextualSpacing/>
        <w:jc w:val="both"/>
        <w:rPr>
          <w:rFonts w:ascii="Times New Roman" w:hAnsi="Times New Roman" w:cs="Times New Roman"/>
          <w:sz w:val="26"/>
          <w:szCs w:val="26"/>
        </w:rPr>
      </w:pPr>
      <w:r w:rsidRPr="00D80C8F">
        <w:rPr>
          <w:rFonts w:ascii="Times New Roman" w:hAnsi="Times New Roman" w:cs="Times New Roman"/>
          <w:sz w:val="26"/>
          <w:szCs w:val="26"/>
        </w:rPr>
        <w:t>Освоение инструментов, применяемых в профессии - способен творчески подходить к использованию новых и существующих технологий для промышленного и исследовательского применения</w:t>
      </w:r>
    </w:p>
    <w:p w14:paraId="332558BE" w14:textId="77777777" w:rsidR="00663A08" w:rsidRPr="002F132D" w:rsidRDefault="00646FF1" w:rsidP="00D47389">
      <w:pPr>
        <w:pageBreakBefore/>
        <w:jc w:val="right"/>
        <w:rPr>
          <w:rFonts w:ascii="Times New Roman" w:hAnsi="Times New Roman" w:cs="Times New Roman"/>
          <w:b/>
          <w:i/>
          <w:sz w:val="26"/>
          <w:szCs w:val="26"/>
        </w:rPr>
      </w:pPr>
      <w:r w:rsidRPr="002F132D">
        <w:rPr>
          <w:rFonts w:ascii="Times New Roman" w:hAnsi="Times New Roman" w:cs="Times New Roman"/>
          <w:b/>
          <w:i/>
          <w:sz w:val="26"/>
          <w:szCs w:val="26"/>
        </w:rPr>
        <w:lastRenderedPageBreak/>
        <w:t>Приложение 10</w:t>
      </w:r>
    </w:p>
    <w:p w14:paraId="3ACA3A3B" w14:textId="38F97340" w:rsidR="00663A08" w:rsidRDefault="00D47389" w:rsidP="00D47389">
      <w:pPr>
        <w:widowControl/>
        <w:pBdr>
          <w:top w:val="nil"/>
          <w:left w:val="nil"/>
          <w:bottom w:val="nil"/>
          <w:right w:val="nil"/>
          <w:between w:val="nil"/>
        </w:pBdr>
        <w:tabs>
          <w:tab w:val="left" w:pos="426"/>
        </w:tabs>
        <w:jc w:val="right"/>
        <w:rPr>
          <w:rFonts w:ascii="Times New Roman" w:hAnsi="Times New Roman" w:cs="Times New Roman"/>
          <w:i/>
          <w:color w:val="000000"/>
          <w:sz w:val="26"/>
          <w:szCs w:val="26"/>
        </w:rPr>
      </w:pPr>
      <w:r>
        <w:rPr>
          <w:rFonts w:ascii="Times New Roman" w:hAnsi="Times New Roman" w:cs="Times New Roman"/>
          <w:i/>
          <w:color w:val="000000"/>
          <w:sz w:val="26"/>
          <w:szCs w:val="26"/>
        </w:rPr>
        <w:t xml:space="preserve">  </w:t>
      </w:r>
      <w:r w:rsidR="00646FF1">
        <w:rPr>
          <w:rFonts w:ascii="Times New Roman" w:hAnsi="Times New Roman" w:cs="Times New Roman"/>
          <w:i/>
          <w:color w:val="000000"/>
          <w:sz w:val="26"/>
          <w:szCs w:val="26"/>
        </w:rPr>
        <w:t>Шаблон задания на выполнение ВКР</w:t>
      </w:r>
    </w:p>
    <w:p w14:paraId="7B28AEAA" w14:textId="77777777" w:rsidR="00663A08" w:rsidRDefault="00663A08">
      <w:pPr>
        <w:ind w:right="567"/>
        <w:jc w:val="center"/>
        <w:rPr>
          <w:rFonts w:ascii="Times New Roman" w:hAnsi="Times New Roman" w:cs="Times New Roman"/>
          <w:sz w:val="26"/>
          <w:szCs w:val="26"/>
        </w:rPr>
      </w:pPr>
    </w:p>
    <w:p w14:paraId="62C1A9AA" w14:textId="77777777" w:rsidR="00663A08" w:rsidRPr="00016D7B" w:rsidRDefault="00646FF1">
      <w:pPr>
        <w:ind w:right="567"/>
        <w:jc w:val="center"/>
        <w:rPr>
          <w:rFonts w:ascii="Times New Roman" w:hAnsi="Times New Roman" w:cs="Times New Roman"/>
          <w:b/>
          <w:sz w:val="26"/>
          <w:szCs w:val="26"/>
        </w:rPr>
      </w:pPr>
      <w:bookmarkStart w:id="12" w:name="_heading=h.26in1rg" w:colFirst="0" w:colLast="0"/>
      <w:bookmarkEnd w:id="12"/>
      <w:r w:rsidRPr="00016D7B">
        <w:rPr>
          <w:rFonts w:ascii="Times New Roman" w:hAnsi="Times New Roman" w:cs="Times New Roman"/>
          <w:b/>
          <w:sz w:val="26"/>
          <w:szCs w:val="26"/>
        </w:rPr>
        <w:t xml:space="preserve">Федеральное государственное автономное образовательное учреждение </w:t>
      </w:r>
    </w:p>
    <w:p w14:paraId="3A96CCFA" w14:textId="77777777" w:rsidR="00663A08" w:rsidRPr="00016D7B" w:rsidRDefault="00646FF1">
      <w:pPr>
        <w:ind w:right="567"/>
        <w:jc w:val="center"/>
        <w:rPr>
          <w:rFonts w:ascii="Times New Roman" w:hAnsi="Times New Roman" w:cs="Times New Roman"/>
          <w:b/>
          <w:sz w:val="26"/>
          <w:szCs w:val="26"/>
        </w:rPr>
      </w:pPr>
      <w:r w:rsidRPr="00016D7B">
        <w:rPr>
          <w:rFonts w:ascii="Times New Roman" w:hAnsi="Times New Roman" w:cs="Times New Roman"/>
          <w:b/>
          <w:sz w:val="26"/>
          <w:szCs w:val="26"/>
        </w:rPr>
        <w:t>высшего образования</w:t>
      </w:r>
    </w:p>
    <w:p w14:paraId="46427414" w14:textId="77777777" w:rsidR="00663A08" w:rsidRPr="00016D7B" w:rsidRDefault="00646FF1">
      <w:pPr>
        <w:ind w:right="567"/>
        <w:jc w:val="center"/>
        <w:rPr>
          <w:rFonts w:ascii="Times New Roman" w:hAnsi="Times New Roman" w:cs="Times New Roman"/>
          <w:b/>
          <w:sz w:val="26"/>
          <w:szCs w:val="26"/>
        </w:rPr>
      </w:pPr>
      <w:r w:rsidRPr="00016D7B">
        <w:rPr>
          <w:rFonts w:ascii="Times New Roman" w:hAnsi="Times New Roman" w:cs="Times New Roman"/>
          <w:b/>
          <w:sz w:val="26"/>
          <w:szCs w:val="26"/>
        </w:rPr>
        <w:t>«Национальный исследовательский университет «Высшая школа экономики»</w:t>
      </w:r>
    </w:p>
    <w:p w14:paraId="7E6BF442" w14:textId="77777777" w:rsidR="00663A08" w:rsidRDefault="00663A08">
      <w:pPr>
        <w:ind w:right="567"/>
        <w:rPr>
          <w:rFonts w:ascii="Times New Roman" w:hAnsi="Times New Roman" w:cs="Times New Roman"/>
          <w:sz w:val="26"/>
          <w:szCs w:val="26"/>
        </w:rPr>
      </w:pPr>
    </w:p>
    <w:p w14:paraId="0E8695BF" w14:textId="77777777" w:rsidR="00663A08" w:rsidRDefault="00646FF1">
      <w:pPr>
        <w:ind w:right="567"/>
        <w:jc w:val="center"/>
        <w:rPr>
          <w:rFonts w:ascii="Times New Roman" w:hAnsi="Times New Roman" w:cs="Times New Roman"/>
          <w:b/>
          <w:sz w:val="26"/>
          <w:szCs w:val="26"/>
        </w:rPr>
      </w:pPr>
      <w:r>
        <w:rPr>
          <w:rFonts w:ascii="Times New Roman" w:hAnsi="Times New Roman" w:cs="Times New Roman"/>
          <w:b/>
          <w:sz w:val="26"/>
          <w:szCs w:val="26"/>
        </w:rPr>
        <w:t>ЗАДАНИЕ НА ВЫПОЛНЕНИЕ ВКР</w:t>
      </w:r>
    </w:p>
    <w:p w14:paraId="5C2B66F9" w14:textId="77777777" w:rsidR="00663A08" w:rsidRDefault="00646FF1">
      <w:pPr>
        <w:ind w:right="567"/>
        <w:jc w:val="center"/>
        <w:rPr>
          <w:rFonts w:ascii="Times New Roman" w:hAnsi="Times New Roman" w:cs="Times New Roman"/>
          <w:sz w:val="26"/>
          <w:szCs w:val="26"/>
        </w:rPr>
      </w:pPr>
      <w:r>
        <w:rPr>
          <w:rFonts w:ascii="Times New Roman" w:hAnsi="Times New Roman" w:cs="Times New Roman"/>
          <w:sz w:val="26"/>
          <w:szCs w:val="26"/>
        </w:rPr>
        <w:t>студента _____ курса очной формы обучения</w:t>
      </w:r>
    </w:p>
    <w:p w14:paraId="081A4D34" w14:textId="77777777" w:rsidR="00663A08" w:rsidRDefault="00663A08">
      <w:pPr>
        <w:ind w:right="567"/>
        <w:jc w:val="center"/>
        <w:rPr>
          <w:rFonts w:ascii="Times New Roman" w:hAnsi="Times New Roman" w:cs="Times New Roman"/>
          <w:sz w:val="26"/>
          <w:szCs w:val="26"/>
        </w:rPr>
      </w:pPr>
    </w:p>
    <w:p w14:paraId="74108932" w14:textId="77777777" w:rsidR="00663A08" w:rsidRDefault="00646FF1">
      <w:pPr>
        <w:ind w:right="567"/>
        <w:jc w:val="center"/>
        <w:rPr>
          <w:rFonts w:ascii="Times New Roman" w:hAnsi="Times New Roman" w:cs="Times New Roman"/>
          <w:i/>
          <w:sz w:val="26"/>
          <w:szCs w:val="26"/>
        </w:rPr>
      </w:pPr>
      <w:r>
        <w:rPr>
          <w:rFonts w:ascii="Times New Roman" w:hAnsi="Times New Roman" w:cs="Times New Roman"/>
          <w:sz w:val="26"/>
          <w:szCs w:val="26"/>
        </w:rPr>
        <w:t xml:space="preserve">___________________________________________________________________ </w:t>
      </w:r>
      <w:r>
        <w:rPr>
          <w:rFonts w:ascii="Times New Roman" w:hAnsi="Times New Roman" w:cs="Times New Roman"/>
          <w:i/>
          <w:sz w:val="26"/>
          <w:szCs w:val="26"/>
        </w:rPr>
        <w:t>(фамилия, имя, отчество при наличии)</w:t>
      </w:r>
    </w:p>
    <w:p w14:paraId="396C440B" w14:textId="28A977D0" w:rsidR="005D358B" w:rsidRDefault="00646FF1">
      <w:pPr>
        <w:ind w:firstLine="709"/>
        <w:jc w:val="center"/>
        <w:rPr>
          <w:rFonts w:ascii="Times New Roman" w:hAnsi="Times New Roman" w:cs="Times New Roman"/>
          <w:sz w:val="26"/>
          <w:szCs w:val="26"/>
        </w:rPr>
      </w:pPr>
      <w:r>
        <w:rPr>
          <w:rFonts w:ascii="Times New Roman" w:hAnsi="Times New Roman" w:cs="Times New Roman"/>
          <w:sz w:val="26"/>
          <w:szCs w:val="26"/>
        </w:rPr>
        <w:t>основной образовательной программы высшего образования – программы бакалавриата «</w:t>
      </w:r>
      <w:r w:rsidR="005D358B" w:rsidRPr="00D86304">
        <w:rPr>
          <w:rFonts w:ascii="Times New Roman" w:hAnsi="Times New Roman" w:cs="Times New Roman"/>
          <w:sz w:val="26"/>
          <w:szCs w:val="26"/>
        </w:rPr>
        <w:t>Международный бакалавриат по бизнесу и экономике</w:t>
      </w:r>
      <w:r>
        <w:rPr>
          <w:rFonts w:ascii="Times New Roman" w:hAnsi="Times New Roman" w:cs="Times New Roman"/>
          <w:sz w:val="26"/>
          <w:szCs w:val="26"/>
        </w:rPr>
        <w:t>» направлени</w:t>
      </w:r>
      <w:r w:rsidR="00016D7B">
        <w:rPr>
          <w:rFonts w:ascii="Times New Roman" w:hAnsi="Times New Roman" w:cs="Times New Roman"/>
          <w:sz w:val="26"/>
          <w:szCs w:val="26"/>
        </w:rPr>
        <w:t xml:space="preserve">й </w:t>
      </w:r>
      <w:r>
        <w:rPr>
          <w:rFonts w:ascii="Times New Roman" w:hAnsi="Times New Roman" w:cs="Times New Roman"/>
          <w:sz w:val="26"/>
          <w:szCs w:val="26"/>
        </w:rPr>
        <w:t>подготовки 38.03.01 «Экономика»</w:t>
      </w:r>
      <w:r w:rsidR="005D358B">
        <w:rPr>
          <w:rFonts w:ascii="Times New Roman" w:hAnsi="Times New Roman" w:cs="Times New Roman"/>
          <w:sz w:val="26"/>
          <w:szCs w:val="26"/>
        </w:rPr>
        <w:t>,</w:t>
      </w:r>
      <w:r w:rsidR="005D358B" w:rsidRPr="005D358B">
        <w:rPr>
          <w:rFonts w:ascii="Times New Roman" w:hAnsi="Times New Roman" w:cs="Times New Roman"/>
          <w:sz w:val="26"/>
          <w:szCs w:val="26"/>
        </w:rPr>
        <w:t xml:space="preserve"> </w:t>
      </w:r>
      <w:r w:rsidR="005D358B" w:rsidRPr="00D86304">
        <w:rPr>
          <w:rFonts w:ascii="Times New Roman" w:hAnsi="Times New Roman" w:cs="Times New Roman"/>
          <w:sz w:val="26"/>
          <w:szCs w:val="26"/>
        </w:rPr>
        <w:t xml:space="preserve">38.03.02 </w:t>
      </w:r>
      <w:r w:rsidR="005D358B">
        <w:rPr>
          <w:rFonts w:ascii="Times New Roman" w:hAnsi="Times New Roman" w:cs="Times New Roman"/>
          <w:sz w:val="26"/>
          <w:szCs w:val="26"/>
        </w:rPr>
        <w:t>«</w:t>
      </w:r>
      <w:r w:rsidR="005D358B" w:rsidRPr="00D86304">
        <w:rPr>
          <w:rFonts w:ascii="Times New Roman" w:hAnsi="Times New Roman" w:cs="Times New Roman"/>
          <w:sz w:val="26"/>
          <w:szCs w:val="26"/>
        </w:rPr>
        <w:t>Менеджмент</w:t>
      </w:r>
      <w:r w:rsidR="005D358B">
        <w:rPr>
          <w:rFonts w:ascii="Times New Roman" w:hAnsi="Times New Roman" w:cs="Times New Roman"/>
          <w:sz w:val="26"/>
          <w:szCs w:val="26"/>
        </w:rPr>
        <w:t>» факультета</w:t>
      </w:r>
      <w:r>
        <w:rPr>
          <w:rFonts w:ascii="Times New Roman" w:hAnsi="Times New Roman" w:cs="Times New Roman"/>
          <w:sz w:val="26"/>
          <w:szCs w:val="26"/>
        </w:rPr>
        <w:t xml:space="preserve"> </w:t>
      </w:r>
    </w:p>
    <w:p w14:paraId="097B1DA9" w14:textId="77777777" w:rsidR="00663A08" w:rsidRDefault="005D358B">
      <w:pPr>
        <w:ind w:firstLine="709"/>
        <w:jc w:val="center"/>
        <w:rPr>
          <w:rFonts w:ascii="Times New Roman" w:hAnsi="Times New Roman" w:cs="Times New Roman"/>
          <w:sz w:val="26"/>
          <w:szCs w:val="26"/>
        </w:rPr>
      </w:pPr>
      <w:r>
        <w:rPr>
          <w:rFonts w:ascii="Times New Roman" w:hAnsi="Times New Roman" w:cs="Times New Roman"/>
          <w:sz w:val="26"/>
          <w:szCs w:val="26"/>
        </w:rPr>
        <w:t>менеджмента</w:t>
      </w:r>
    </w:p>
    <w:p w14:paraId="532D90B2" w14:textId="77777777" w:rsidR="005D358B" w:rsidRDefault="005D358B">
      <w:pPr>
        <w:ind w:firstLine="709"/>
        <w:jc w:val="center"/>
        <w:rPr>
          <w:rFonts w:ascii="Times New Roman" w:hAnsi="Times New Roman" w:cs="Times New Roman"/>
          <w:sz w:val="26"/>
          <w:szCs w:val="26"/>
        </w:rPr>
      </w:pPr>
    </w:p>
    <w:tbl>
      <w:tblPr>
        <w:tblStyle w:val="affa"/>
        <w:tblW w:w="9781" w:type="dxa"/>
        <w:tblInd w:w="0" w:type="dxa"/>
        <w:tblLayout w:type="fixed"/>
        <w:tblLook w:val="0400" w:firstRow="0" w:lastRow="0" w:firstColumn="0" w:lastColumn="0" w:noHBand="0" w:noVBand="1"/>
      </w:tblPr>
      <w:tblGrid>
        <w:gridCol w:w="862"/>
        <w:gridCol w:w="852"/>
        <w:gridCol w:w="841"/>
        <w:gridCol w:w="1245"/>
        <w:gridCol w:w="1053"/>
        <w:gridCol w:w="4928"/>
      </w:tblGrid>
      <w:tr w:rsidR="00663A08" w14:paraId="3B8BB530" w14:textId="77777777">
        <w:tc>
          <w:tcPr>
            <w:tcW w:w="2555" w:type="dxa"/>
            <w:gridSpan w:val="3"/>
            <w:shd w:val="clear" w:color="auto" w:fill="auto"/>
            <w:vAlign w:val="bottom"/>
          </w:tcPr>
          <w:p w14:paraId="1614CE44" w14:textId="77777777" w:rsidR="00663A08" w:rsidRDefault="00646FF1">
            <w:pPr>
              <w:ind w:right="567"/>
              <w:rPr>
                <w:rFonts w:ascii="Times New Roman" w:hAnsi="Times New Roman" w:cs="Times New Roman"/>
                <w:sz w:val="26"/>
                <w:szCs w:val="26"/>
              </w:rPr>
            </w:pPr>
            <w:r>
              <w:rPr>
                <w:rFonts w:ascii="Times New Roman" w:hAnsi="Times New Roman" w:cs="Times New Roman"/>
                <w:sz w:val="26"/>
                <w:szCs w:val="26"/>
              </w:rPr>
              <w:t>Вид практики</w:t>
            </w:r>
          </w:p>
        </w:tc>
        <w:tc>
          <w:tcPr>
            <w:tcW w:w="7226" w:type="dxa"/>
            <w:gridSpan w:val="3"/>
            <w:tcBorders>
              <w:top w:val="single" w:sz="4" w:space="0" w:color="000000"/>
              <w:bottom w:val="single" w:sz="4" w:space="0" w:color="000000"/>
            </w:tcBorders>
            <w:shd w:val="clear" w:color="auto" w:fill="auto"/>
            <w:vAlign w:val="bottom"/>
          </w:tcPr>
          <w:p w14:paraId="3739B2C3" w14:textId="77777777" w:rsidR="00663A08" w:rsidRDefault="00646FF1">
            <w:pPr>
              <w:ind w:right="567"/>
              <w:jc w:val="center"/>
              <w:rPr>
                <w:rFonts w:ascii="Times New Roman" w:hAnsi="Times New Roman" w:cs="Times New Roman"/>
                <w:i/>
                <w:sz w:val="26"/>
                <w:szCs w:val="26"/>
              </w:rPr>
            </w:pPr>
            <w:r>
              <w:rPr>
                <w:rFonts w:ascii="Times New Roman" w:hAnsi="Times New Roman" w:cs="Times New Roman"/>
                <w:i/>
                <w:sz w:val="26"/>
                <w:szCs w:val="26"/>
              </w:rPr>
              <w:t>исследовательская</w:t>
            </w:r>
          </w:p>
        </w:tc>
      </w:tr>
      <w:tr w:rsidR="00663A08" w14:paraId="0CEA86CD" w14:textId="77777777">
        <w:trPr>
          <w:trHeight w:val="447"/>
        </w:trPr>
        <w:tc>
          <w:tcPr>
            <w:tcW w:w="2555" w:type="dxa"/>
            <w:gridSpan w:val="3"/>
            <w:shd w:val="clear" w:color="auto" w:fill="auto"/>
            <w:vAlign w:val="bottom"/>
          </w:tcPr>
          <w:p w14:paraId="79B2BDD0" w14:textId="77777777" w:rsidR="00663A08" w:rsidRDefault="00646FF1">
            <w:pPr>
              <w:ind w:right="567"/>
              <w:rPr>
                <w:rFonts w:ascii="Times New Roman" w:hAnsi="Times New Roman" w:cs="Times New Roman"/>
                <w:sz w:val="26"/>
                <w:szCs w:val="26"/>
              </w:rPr>
            </w:pPr>
            <w:r>
              <w:rPr>
                <w:rFonts w:ascii="Times New Roman" w:hAnsi="Times New Roman" w:cs="Times New Roman"/>
                <w:sz w:val="26"/>
                <w:szCs w:val="26"/>
              </w:rPr>
              <w:t>Тип практики</w:t>
            </w:r>
          </w:p>
        </w:tc>
        <w:tc>
          <w:tcPr>
            <w:tcW w:w="7226" w:type="dxa"/>
            <w:gridSpan w:val="3"/>
            <w:tcBorders>
              <w:top w:val="single" w:sz="4" w:space="0" w:color="000000"/>
              <w:bottom w:val="single" w:sz="4" w:space="0" w:color="000000"/>
            </w:tcBorders>
            <w:shd w:val="clear" w:color="auto" w:fill="auto"/>
            <w:vAlign w:val="bottom"/>
          </w:tcPr>
          <w:p w14:paraId="5928CA6C" w14:textId="77777777" w:rsidR="00663A08" w:rsidRDefault="00646FF1">
            <w:pPr>
              <w:ind w:right="567"/>
              <w:jc w:val="center"/>
              <w:rPr>
                <w:rFonts w:ascii="Times New Roman" w:hAnsi="Times New Roman" w:cs="Times New Roman"/>
                <w:i/>
                <w:sz w:val="26"/>
                <w:szCs w:val="26"/>
              </w:rPr>
            </w:pPr>
            <w:r>
              <w:rPr>
                <w:rFonts w:ascii="Times New Roman" w:hAnsi="Times New Roman" w:cs="Times New Roman"/>
                <w:i/>
                <w:sz w:val="26"/>
                <w:szCs w:val="26"/>
              </w:rPr>
              <w:t>Подготовка ВКР</w:t>
            </w:r>
          </w:p>
        </w:tc>
      </w:tr>
      <w:tr w:rsidR="00663A08" w14:paraId="36B9BCFA" w14:textId="77777777">
        <w:tc>
          <w:tcPr>
            <w:tcW w:w="3800" w:type="dxa"/>
            <w:gridSpan w:val="4"/>
            <w:shd w:val="clear" w:color="auto" w:fill="auto"/>
            <w:vAlign w:val="bottom"/>
          </w:tcPr>
          <w:p w14:paraId="1C4219BA" w14:textId="77777777" w:rsidR="00663A08" w:rsidRDefault="00646FF1">
            <w:pPr>
              <w:ind w:right="567"/>
              <w:rPr>
                <w:rFonts w:ascii="Times New Roman" w:hAnsi="Times New Roman" w:cs="Times New Roman"/>
                <w:i/>
                <w:sz w:val="26"/>
                <w:szCs w:val="26"/>
                <w:vertAlign w:val="superscript"/>
              </w:rPr>
            </w:pPr>
            <w:r>
              <w:rPr>
                <w:rFonts w:ascii="Times New Roman" w:hAnsi="Times New Roman" w:cs="Times New Roman"/>
                <w:i/>
                <w:sz w:val="26"/>
                <w:szCs w:val="26"/>
                <w:vertAlign w:val="superscript"/>
              </w:rPr>
              <w:t>(наименование ЭПП)</w:t>
            </w:r>
          </w:p>
          <w:p w14:paraId="2EE1B157" w14:textId="77777777" w:rsidR="00663A08" w:rsidRDefault="00646FF1">
            <w:pPr>
              <w:ind w:right="567"/>
              <w:rPr>
                <w:rFonts w:ascii="Times New Roman" w:hAnsi="Times New Roman" w:cs="Times New Roman"/>
                <w:sz w:val="26"/>
                <w:szCs w:val="26"/>
              </w:rPr>
            </w:pPr>
            <w:r>
              <w:rPr>
                <w:rFonts w:ascii="Times New Roman" w:hAnsi="Times New Roman" w:cs="Times New Roman"/>
                <w:sz w:val="26"/>
                <w:szCs w:val="26"/>
              </w:rPr>
              <w:t>Срок прохождения ЭПП</w:t>
            </w:r>
            <w:r>
              <w:rPr>
                <w:sz w:val="26"/>
                <w:szCs w:val="26"/>
                <w:vertAlign w:val="superscript"/>
              </w:rPr>
              <w:footnoteReference w:id="6"/>
            </w:r>
          </w:p>
        </w:tc>
        <w:tc>
          <w:tcPr>
            <w:tcW w:w="1053" w:type="dxa"/>
            <w:shd w:val="clear" w:color="auto" w:fill="auto"/>
            <w:vAlign w:val="bottom"/>
          </w:tcPr>
          <w:p w14:paraId="235D15FF" w14:textId="77777777" w:rsidR="00663A08" w:rsidRDefault="00646FF1">
            <w:pPr>
              <w:ind w:right="567"/>
              <w:rPr>
                <w:rFonts w:ascii="Times New Roman" w:hAnsi="Times New Roman" w:cs="Times New Roman"/>
                <w:sz w:val="26"/>
                <w:szCs w:val="26"/>
              </w:rPr>
            </w:pPr>
            <w:r>
              <w:rPr>
                <w:rFonts w:ascii="Times New Roman" w:hAnsi="Times New Roman" w:cs="Times New Roman"/>
                <w:sz w:val="26"/>
                <w:szCs w:val="26"/>
              </w:rPr>
              <w:t>с</w:t>
            </w:r>
          </w:p>
        </w:tc>
        <w:tc>
          <w:tcPr>
            <w:tcW w:w="4928" w:type="dxa"/>
            <w:shd w:val="clear" w:color="auto" w:fill="auto"/>
            <w:vAlign w:val="bottom"/>
          </w:tcPr>
          <w:p w14:paraId="4521A4BD" w14:textId="35161A6E" w:rsidR="00663A08" w:rsidRDefault="00646FF1">
            <w:pPr>
              <w:ind w:right="567"/>
              <w:rPr>
                <w:rFonts w:ascii="Times New Roman" w:hAnsi="Times New Roman" w:cs="Times New Roman"/>
                <w:sz w:val="26"/>
                <w:szCs w:val="26"/>
              </w:rPr>
            </w:pPr>
            <w:r>
              <w:rPr>
                <w:rFonts w:ascii="Times New Roman" w:hAnsi="Times New Roman" w:cs="Times New Roman"/>
                <w:sz w:val="26"/>
                <w:szCs w:val="26"/>
              </w:rPr>
              <w:t>__.__.202</w:t>
            </w:r>
            <w:r w:rsidR="0048422B" w:rsidRPr="0048422B">
              <w:rPr>
                <w:rFonts w:ascii="Times New Roman" w:hAnsi="Times New Roman" w:cs="Times New Roman"/>
                <w:sz w:val="26"/>
                <w:szCs w:val="26"/>
                <w:u w:val="single"/>
              </w:rPr>
              <w:t>_</w:t>
            </w:r>
          </w:p>
        </w:tc>
      </w:tr>
      <w:tr w:rsidR="00663A08" w14:paraId="21B3B8AC" w14:textId="77777777">
        <w:trPr>
          <w:trHeight w:val="80"/>
        </w:trPr>
        <w:tc>
          <w:tcPr>
            <w:tcW w:w="862" w:type="dxa"/>
            <w:shd w:val="clear" w:color="auto" w:fill="auto"/>
            <w:vAlign w:val="bottom"/>
          </w:tcPr>
          <w:p w14:paraId="0E93A641" w14:textId="77777777" w:rsidR="00663A08" w:rsidRDefault="00663A08">
            <w:pPr>
              <w:ind w:right="567"/>
              <w:rPr>
                <w:rFonts w:ascii="Times New Roman" w:hAnsi="Times New Roman" w:cs="Times New Roman"/>
                <w:sz w:val="26"/>
                <w:szCs w:val="26"/>
              </w:rPr>
            </w:pPr>
          </w:p>
        </w:tc>
        <w:tc>
          <w:tcPr>
            <w:tcW w:w="852" w:type="dxa"/>
            <w:shd w:val="clear" w:color="auto" w:fill="auto"/>
            <w:vAlign w:val="bottom"/>
          </w:tcPr>
          <w:p w14:paraId="515DC083" w14:textId="77777777" w:rsidR="00663A08" w:rsidRDefault="00663A08">
            <w:pPr>
              <w:ind w:right="567"/>
              <w:rPr>
                <w:rFonts w:ascii="Times New Roman" w:hAnsi="Times New Roman" w:cs="Times New Roman"/>
                <w:sz w:val="26"/>
                <w:szCs w:val="26"/>
              </w:rPr>
            </w:pPr>
          </w:p>
        </w:tc>
        <w:tc>
          <w:tcPr>
            <w:tcW w:w="841" w:type="dxa"/>
            <w:shd w:val="clear" w:color="auto" w:fill="auto"/>
            <w:vAlign w:val="bottom"/>
          </w:tcPr>
          <w:p w14:paraId="14AF4493" w14:textId="77777777" w:rsidR="00663A08" w:rsidRDefault="00663A08">
            <w:pPr>
              <w:ind w:right="567"/>
              <w:rPr>
                <w:rFonts w:ascii="Times New Roman" w:hAnsi="Times New Roman" w:cs="Times New Roman"/>
                <w:sz w:val="26"/>
                <w:szCs w:val="26"/>
              </w:rPr>
            </w:pPr>
          </w:p>
        </w:tc>
        <w:tc>
          <w:tcPr>
            <w:tcW w:w="1245" w:type="dxa"/>
            <w:shd w:val="clear" w:color="auto" w:fill="auto"/>
            <w:vAlign w:val="bottom"/>
          </w:tcPr>
          <w:p w14:paraId="22E66CDB" w14:textId="77777777" w:rsidR="00663A08" w:rsidRDefault="00663A08">
            <w:pPr>
              <w:ind w:right="567"/>
              <w:rPr>
                <w:rFonts w:ascii="Times New Roman" w:hAnsi="Times New Roman" w:cs="Times New Roman"/>
                <w:sz w:val="26"/>
                <w:szCs w:val="26"/>
              </w:rPr>
            </w:pPr>
          </w:p>
        </w:tc>
        <w:tc>
          <w:tcPr>
            <w:tcW w:w="1053" w:type="dxa"/>
            <w:shd w:val="clear" w:color="auto" w:fill="auto"/>
            <w:vAlign w:val="bottom"/>
          </w:tcPr>
          <w:p w14:paraId="7CEAE2E6" w14:textId="77777777" w:rsidR="00663A08" w:rsidRDefault="00646FF1">
            <w:pPr>
              <w:ind w:right="567"/>
              <w:rPr>
                <w:rFonts w:ascii="Times New Roman" w:hAnsi="Times New Roman" w:cs="Times New Roman"/>
                <w:sz w:val="26"/>
                <w:szCs w:val="26"/>
              </w:rPr>
            </w:pPr>
            <w:r>
              <w:rPr>
                <w:rFonts w:ascii="Times New Roman" w:hAnsi="Times New Roman" w:cs="Times New Roman"/>
                <w:sz w:val="26"/>
                <w:szCs w:val="26"/>
              </w:rPr>
              <w:t>по</w:t>
            </w:r>
          </w:p>
        </w:tc>
        <w:tc>
          <w:tcPr>
            <w:tcW w:w="4928" w:type="dxa"/>
            <w:shd w:val="clear" w:color="auto" w:fill="auto"/>
            <w:vAlign w:val="bottom"/>
          </w:tcPr>
          <w:p w14:paraId="5A0F8D7C" w14:textId="322F357A" w:rsidR="00663A08" w:rsidRDefault="00646FF1">
            <w:pPr>
              <w:ind w:right="567"/>
              <w:rPr>
                <w:rFonts w:ascii="Times New Roman" w:hAnsi="Times New Roman" w:cs="Times New Roman"/>
                <w:sz w:val="26"/>
                <w:szCs w:val="26"/>
              </w:rPr>
            </w:pPr>
            <w:r>
              <w:rPr>
                <w:rFonts w:ascii="Times New Roman" w:hAnsi="Times New Roman" w:cs="Times New Roman"/>
                <w:sz w:val="26"/>
                <w:szCs w:val="26"/>
              </w:rPr>
              <w:t>__.__.202</w:t>
            </w:r>
            <w:r w:rsidR="0048422B" w:rsidRPr="0048422B">
              <w:rPr>
                <w:rFonts w:ascii="Times New Roman" w:hAnsi="Times New Roman" w:cs="Times New Roman"/>
                <w:sz w:val="26"/>
                <w:szCs w:val="26"/>
                <w:u w:val="single"/>
              </w:rPr>
              <w:t>_</w:t>
            </w:r>
          </w:p>
        </w:tc>
      </w:tr>
    </w:tbl>
    <w:p w14:paraId="06C0642C" w14:textId="77777777" w:rsidR="00663A08" w:rsidRDefault="00663A08">
      <w:pPr>
        <w:ind w:right="567"/>
        <w:rPr>
          <w:rFonts w:ascii="Times New Roman" w:hAnsi="Times New Roman" w:cs="Times New Roman"/>
          <w:sz w:val="26"/>
          <w:szCs w:val="26"/>
        </w:rPr>
      </w:pPr>
    </w:p>
    <w:tbl>
      <w:tblPr>
        <w:tblStyle w:val="affb"/>
        <w:tblW w:w="97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2"/>
        <w:gridCol w:w="5087"/>
      </w:tblGrid>
      <w:tr w:rsidR="00663A08" w14:paraId="18BDA134" w14:textId="77777777" w:rsidTr="00EC46AF">
        <w:tc>
          <w:tcPr>
            <w:tcW w:w="4672" w:type="dxa"/>
            <w:shd w:val="clear" w:color="auto" w:fill="auto"/>
          </w:tcPr>
          <w:p w14:paraId="1DCF9C9E" w14:textId="77777777" w:rsidR="00663A08" w:rsidRDefault="00646FF1">
            <w:pPr>
              <w:ind w:right="567"/>
              <w:rPr>
                <w:rFonts w:ascii="Times New Roman" w:hAnsi="Times New Roman" w:cs="Times New Roman"/>
                <w:b/>
                <w:sz w:val="26"/>
                <w:szCs w:val="26"/>
              </w:rPr>
            </w:pPr>
            <w:r>
              <w:rPr>
                <w:rFonts w:ascii="Times New Roman" w:hAnsi="Times New Roman" w:cs="Times New Roman"/>
                <w:b/>
                <w:sz w:val="26"/>
                <w:szCs w:val="26"/>
              </w:rPr>
              <w:t xml:space="preserve">Тема ЭПП </w:t>
            </w:r>
          </w:p>
          <w:p w14:paraId="40B80874" w14:textId="77777777" w:rsidR="00663A08" w:rsidRDefault="00663A08">
            <w:pPr>
              <w:ind w:right="567"/>
              <w:rPr>
                <w:rFonts w:ascii="Times New Roman" w:hAnsi="Times New Roman" w:cs="Times New Roman"/>
                <w:sz w:val="26"/>
                <w:szCs w:val="26"/>
              </w:rPr>
            </w:pPr>
          </w:p>
        </w:tc>
        <w:tc>
          <w:tcPr>
            <w:tcW w:w="5087" w:type="dxa"/>
            <w:shd w:val="clear" w:color="auto" w:fill="auto"/>
          </w:tcPr>
          <w:p w14:paraId="6F2926AD" w14:textId="77777777" w:rsidR="00663A08" w:rsidRDefault="00646FF1">
            <w:pPr>
              <w:ind w:right="567"/>
              <w:rPr>
                <w:rFonts w:ascii="Times New Roman" w:hAnsi="Times New Roman" w:cs="Times New Roman"/>
                <w:i/>
                <w:sz w:val="26"/>
                <w:szCs w:val="26"/>
              </w:rPr>
            </w:pPr>
            <w:r>
              <w:rPr>
                <w:rFonts w:ascii="Times New Roman" w:hAnsi="Times New Roman" w:cs="Times New Roman"/>
                <w:i/>
                <w:sz w:val="26"/>
                <w:szCs w:val="26"/>
              </w:rPr>
              <w:t xml:space="preserve">Тема ВКР на русском и английском языках </w:t>
            </w:r>
          </w:p>
        </w:tc>
      </w:tr>
      <w:tr w:rsidR="00663A08" w14:paraId="3E6FC8AE" w14:textId="77777777" w:rsidTr="00EC46AF">
        <w:tc>
          <w:tcPr>
            <w:tcW w:w="4672" w:type="dxa"/>
            <w:shd w:val="clear" w:color="auto" w:fill="auto"/>
          </w:tcPr>
          <w:p w14:paraId="3DDE002A" w14:textId="77777777" w:rsidR="00663A08" w:rsidRDefault="00646FF1">
            <w:pPr>
              <w:ind w:right="567"/>
              <w:rPr>
                <w:rFonts w:ascii="Times New Roman" w:hAnsi="Times New Roman" w:cs="Times New Roman"/>
                <w:b/>
                <w:sz w:val="26"/>
                <w:szCs w:val="26"/>
              </w:rPr>
            </w:pPr>
            <w:r>
              <w:rPr>
                <w:rFonts w:ascii="Times New Roman" w:hAnsi="Times New Roman" w:cs="Times New Roman"/>
                <w:b/>
                <w:sz w:val="26"/>
                <w:szCs w:val="26"/>
              </w:rPr>
              <w:t>Трудоемкость (количество кредитов) по ЭПП</w:t>
            </w:r>
          </w:p>
        </w:tc>
        <w:tc>
          <w:tcPr>
            <w:tcW w:w="5087" w:type="dxa"/>
            <w:shd w:val="clear" w:color="auto" w:fill="auto"/>
          </w:tcPr>
          <w:p w14:paraId="08B90E8C" w14:textId="77777777" w:rsidR="00663A08" w:rsidRDefault="00663A08">
            <w:pPr>
              <w:ind w:right="567"/>
              <w:rPr>
                <w:rFonts w:ascii="Times New Roman" w:hAnsi="Times New Roman" w:cs="Times New Roman"/>
                <w:i/>
                <w:sz w:val="26"/>
                <w:szCs w:val="26"/>
              </w:rPr>
            </w:pPr>
          </w:p>
        </w:tc>
      </w:tr>
      <w:tr w:rsidR="00663A08" w14:paraId="57C2FE4F" w14:textId="77777777" w:rsidTr="00EC46AF">
        <w:tc>
          <w:tcPr>
            <w:tcW w:w="4672" w:type="dxa"/>
            <w:shd w:val="clear" w:color="auto" w:fill="auto"/>
          </w:tcPr>
          <w:p w14:paraId="6172A169" w14:textId="77777777" w:rsidR="00663A08" w:rsidRDefault="00646FF1">
            <w:pPr>
              <w:ind w:right="567"/>
              <w:rPr>
                <w:rFonts w:ascii="Times New Roman" w:hAnsi="Times New Roman" w:cs="Times New Roman"/>
                <w:b/>
                <w:sz w:val="26"/>
                <w:szCs w:val="26"/>
              </w:rPr>
            </w:pPr>
            <w:r>
              <w:rPr>
                <w:rFonts w:ascii="Times New Roman" w:hAnsi="Times New Roman" w:cs="Times New Roman"/>
                <w:b/>
                <w:sz w:val="26"/>
                <w:szCs w:val="26"/>
              </w:rPr>
              <w:t>Цель ЭПП</w:t>
            </w:r>
          </w:p>
        </w:tc>
        <w:tc>
          <w:tcPr>
            <w:tcW w:w="5087" w:type="dxa"/>
            <w:shd w:val="clear" w:color="auto" w:fill="auto"/>
          </w:tcPr>
          <w:p w14:paraId="79EB6D09" w14:textId="281EF34C" w:rsidR="00663A08" w:rsidRDefault="00646FF1">
            <w:pPr>
              <w:ind w:right="567"/>
              <w:rPr>
                <w:rFonts w:ascii="Times New Roman" w:hAnsi="Times New Roman" w:cs="Times New Roman"/>
                <w:sz w:val="26"/>
                <w:szCs w:val="26"/>
              </w:rPr>
            </w:pPr>
            <w:r>
              <w:rPr>
                <w:rFonts w:ascii="Times New Roman" w:hAnsi="Times New Roman" w:cs="Times New Roman"/>
                <w:sz w:val="26"/>
                <w:szCs w:val="26"/>
              </w:rPr>
              <w:t>Систематизация, расширение и развитие общенаучных, инструментальных, социально-личностных и культурных и профессиональных компетенций при решении сложных комплексных задач с элементами исследования, определение уровня готовности студента к практической работе.</w:t>
            </w:r>
          </w:p>
        </w:tc>
      </w:tr>
      <w:tr w:rsidR="00663A08" w14:paraId="254F328B" w14:textId="77777777" w:rsidTr="00EC46AF">
        <w:tc>
          <w:tcPr>
            <w:tcW w:w="4672" w:type="dxa"/>
            <w:shd w:val="clear" w:color="auto" w:fill="auto"/>
          </w:tcPr>
          <w:p w14:paraId="6EA30945" w14:textId="77777777" w:rsidR="00663A08" w:rsidRDefault="00646FF1">
            <w:pPr>
              <w:ind w:right="567"/>
              <w:rPr>
                <w:rFonts w:ascii="Times New Roman" w:hAnsi="Times New Roman" w:cs="Times New Roman"/>
                <w:b/>
                <w:sz w:val="26"/>
                <w:szCs w:val="26"/>
              </w:rPr>
            </w:pPr>
            <w:r>
              <w:rPr>
                <w:rFonts w:ascii="Times New Roman" w:hAnsi="Times New Roman" w:cs="Times New Roman"/>
                <w:b/>
                <w:sz w:val="26"/>
                <w:szCs w:val="26"/>
              </w:rPr>
              <w:t>Задачи ЭПП</w:t>
            </w:r>
          </w:p>
        </w:tc>
        <w:tc>
          <w:tcPr>
            <w:tcW w:w="5087" w:type="dxa"/>
            <w:shd w:val="clear" w:color="auto" w:fill="auto"/>
          </w:tcPr>
          <w:p w14:paraId="35374B44" w14:textId="0C7D242D" w:rsidR="00663A08" w:rsidRPr="00D47389" w:rsidRDefault="00646FF1">
            <w:pPr>
              <w:ind w:right="567"/>
              <w:rPr>
                <w:rFonts w:ascii="Times New Roman" w:hAnsi="Times New Roman" w:cs="Times New Roman"/>
                <w:i/>
                <w:sz w:val="26"/>
                <w:szCs w:val="26"/>
              </w:rPr>
            </w:pPr>
            <w:r>
              <w:rPr>
                <w:rFonts w:ascii="Times New Roman" w:hAnsi="Times New Roman" w:cs="Times New Roman"/>
                <w:i/>
                <w:sz w:val="26"/>
                <w:szCs w:val="26"/>
              </w:rPr>
              <w:t xml:space="preserve">Краткое описание работ по  ВКР </w:t>
            </w:r>
          </w:p>
        </w:tc>
      </w:tr>
      <w:tr w:rsidR="00663A08" w14:paraId="169CEDEA" w14:textId="77777777" w:rsidTr="00EC46AF">
        <w:tc>
          <w:tcPr>
            <w:tcW w:w="4672" w:type="dxa"/>
            <w:shd w:val="clear" w:color="auto" w:fill="auto"/>
          </w:tcPr>
          <w:p w14:paraId="6A52B2DE" w14:textId="77777777" w:rsidR="00663A08" w:rsidRDefault="00646FF1">
            <w:pPr>
              <w:ind w:right="567"/>
              <w:rPr>
                <w:rFonts w:ascii="Times New Roman" w:hAnsi="Times New Roman" w:cs="Times New Roman"/>
                <w:b/>
                <w:sz w:val="26"/>
                <w:szCs w:val="26"/>
              </w:rPr>
            </w:pPr>
            <w:r>
              <w:rPr>
                <w:rFonts w:ascii="Times New Roman" w:hAnsi="Times New Roman" w:cs="Times New Roman"/>
                <w:b/>
                <w:sz w:val="26"/>
                <w:szCs w:val="26"/>
              </w:rPr>
              <w:t>Требования к результату ЭПП</w:t>
            </w:r>
          </w:p>
        </w:tc>
        <w:tc>
          <w:tcPr>
            <w:tcW w:w="5087" w:type="dxa"/>
            <w:shd w:val="clear" w:color="auto" w:fill="auto"/>
          </w:tcPr>
          <w:p w14:paraId="08A3FFE7" w14:textId="431F1657" w:rsidR="00663A08" w:rsidRPr="00D47389" w:rsidRDefault="00646FF1">
            <w:pPr>
              <w:ind w:right="567"/>
              <w:rPr>
                <w:rFonts w:ascii="Times New Roman" w:hAnsi="Times New Roman" w:cs="Times New Roman"/>
                <w:i/>
                <w:sz w:val="26"/>
                <w:szCs w:val="26"/>
              </w:rPr>
            </w:pPr>
            <w:r>
              <w:rPr>
                <w:rFonts w:ascii="Times New Roman" w:hAnsi="Times New Roman" w:cs="Times New Roman"/>
                <w:i/>
                <w:sz w:val="26"/>
                <w:szCs w:val="26"/>
              </w:rPr>
              <w:t>Точно описать результат, который будет подлежать оценке</w:t>
            </w:r>
          </w:p>
        </w:tc>
      </w:tr>
      <w:tr w:rsidR="00663A08" w14:paraId="3422D009" w14:textId="77777777" w:rsidTr="00EC46AF">
        <w:tc>
          <w:tcPr>
            <w:tcW w:w="4672" w:type="dxa"/>
            <w:shd w:val="clear" w:color="auto" w:fill="auto"/>
          </w:tcPr>
          <w:p w14:paraId="1D5FF38D" w14:textId="77777777" w:rsidR="00663A08" w:rsidRDefault="00646FF1">
            <w:pPr>
              <w:ind w:right="567"/>
              <w:rPr>
                <w:rFonts w:ascii="Times New Roman" w:hAnsi="Times New Roman" w:cs="Times New Roman"/>
                <w:b/>
                <w:sz w:val="26"/>
                <w:szCs w:val="26"/>
              </w:rPr>
            </w:pPr>
            <w:r>
              <w:rPr>
                <w:rFonts w:ascii="Times New Roman" w:hAnsi="Times New Roman" w:cs="Times New Roman"/>
                <w:b/>
                <w:sz w:val="26"/>
                <w:szCs w:val="26"/>
              </w:rPr>
              <w:t>Формат отчетности</w:t>
            </w:r>
          </w:p>
        </w:tc>
        <w:tc>
          <w:tcPr>
            <w:tcW w:w="5087" w:type="dxa"/>
            <w:shd w:val="clear" w:color="auto" w:fill="auto"/>
          </w:tcPr>
          <w:p w14:paraId="050F39A3" w14:textId="77777777" w:rsidR="00663A08" w:rsidRDefault="00646FF1">
            <w:pPr>
              <w:ind w:right="567"/>
              <w:rPr>
                <w:rFonts w:ascii="Times New Roman" w:hAnsi="Times New Roman" w:cs="Times New Roman"/>
                <w:i/>
                <w:sz w:val="26"/>
                <w:szCs w:val="26"/>
              </w:rPr>
            </w:pPr>
            <w:r>
              <w:rPr>
                <w:rFonts w:ascii="Times New Roman" w:hAnsi="Times New Roman" w:cs="Times New Roman"/>
                <w:sz w:val="26"/>
                <w:szCs w:val="26"/>
              </w:rPr>
              <w:t>Итоговый текст ВКР</w:t>
            </w:r>
          </w:p>
        </w:tc>
      </w:tr>
      <w:tr w:rsidR="00663A08" w14:paraId="548BD57C" w14:textId="77777777" w:rsidTr="00EC46AF">
        <w:tc>
          <w:tcPr>
            <w:tcW w:w="4672" w:type="dxa"/>
            <w:shd w:val="clear" w:color="auto" w:fill="auto"/>
          </w:tcPr>
          <w:p w14:paraId="3693B2BD" w14:textId="77777777" w:rsidR="00663A08" w:rsidRDefault="00646FF1">
            <w:pPr>
              <w:ind w:right="567"/>
              <w:rPr>
                <w:rFonts w:ascii="Times New Roman" w:hAnsi="Times New Roman" w:cs="Times New Roman"/>
                <w:b/>
                <w:sz w:val="26"/>
                <w:szCs w:val="26"/>
              </w:rPr>
            </w:pPr>
            <w:r>
              <w:rPr>
                <w:rFonts w:ascii="Times New Roman" w:hAnsi="Times New Roman" w:cs="Times New Roman"/>
                <w:b/>
                <w:sz w:val="26"/>
                <w:szCs w:val="26"/>
              </w:rPr>
              <w:t xml:space="preserve">Необходимость / возможность публичного представления результата </w:t>
            </w:r>
          </w:p>
          <w:p w14:paraId="5B3CC71A" w14:textId="77777777" w:rsidR="00663A08" w:rsidRDefault="00663A08">
            <w:pPr>
              <w:ind w:right="567"/>
              <w:rPr>
                <w:rFonts w:ascii="Times New Roman" w:hAnsi="Times New Roman" w:cs="Times New Roman"/>
                <w:b/>
                <w:sz w:val="26"/>
                <w:szCs w:val="26"/>
              </w:rPr>
            </w:pPr>
          </w:p>
        </w:tc>
        <w:tc>
          <w:tcPr>
            <w:tcW w:w="5087" w:type="dxa"/>
            <w:shd w:val="clear" w:color="auto" w:fill="auto"/>
          </w:tcPr>
          <w:p w14:paraId="66EE06E8" w14:textId="4A0EA27B" w:rsidR="00663A08" w:rsidRPr="00D47389" w:rsidRDefault="00646FF1" w:rsidP="00D47389">
            <w:pPr>
              <w:jc w:val="both"/>
              <w:rPr>
                <w:rFonts w:asciiTheme="minorHAnsi" w:hAnsiTheme="minorHAnsi"/>
                <w:sz w:val="26"/>
                <w:szCs w:val="26"/>
              </w:rPr>
            </w:pPr>
            <w:r>
              <w:rPr>
                <w:rFonts w:ascii="Times New Roman" w:hAnsi="Times New Roman" w:cs="Times New Roman"/>
                <w:sz w:val="26"/>
                <w:szCs w:val="26"/>
              </w:rPr>
              <w:lastRenderedPageBreak/>
              <w:t xml:space="preserve">Завершающим этапом выполнения студентом ВКР является ее защита. Защита ВКР проводится в установленное время на </w:t>
            </w:r>
            <w:r>
              <w:rPr>
                <w:rFonts w:ascii="Times New Roman" w:hAnsi="Times New Roman" w:cs="Times New Roman"/>
                <w:sz w:val="26"/>
                <w:szCs w:val="26"/>
              </w:rPr>
              <w:lastRenderedPageBreak/>
              <w:t>заседании Государственной экзаменационной комиссии (ГЭК). Защита может проводится в очном или конференционном формате. Кроме членов государственной экзаменационной комиссии на защите желательно присутствие руководителя и рецензента ВКР, а также возможно присутствие других студентов, преподавателей и администрации НИУ ВШЭ. Защита ВКР начинается с доклада студента по теме в течение 15 минут.</w:t>
            </w:r>
          </w:p>
        </w:tc>
      </w:tr>
      <w:tr w:rsidR="00663A08" w14:paraId="5C901195" w14:textId="77777777" w:rsidTr="00EC46AF">
        <w:tc>
          <w:tcPr>
            <w:tcW w:w="4672" w:type="dxa"/>
            <w:shd w:val="clear" w:color="auto" w:fill="auto"/>
          </w:tcPr>
          <w:p w14:paraId="1389E2C5" w14:textId="77777777" w:rsidR="00663A08" w:rsidRDefault="00646FF1">
            <w:pPr>
              <w:ind w:right="567"/>
              <w:rPr>
                <w:rFonts w:ascii="Times New Roman" w:hAnsi="Times New Roman" w:cs="Times New Roman"/>
                <w:b/>
                <w:sz w:val="26"/>
                <w:szCs w:val="26"/>
              </w:rPr>
            </w:pPr>
            <w:r>
              <w:rPr>
                <w:rFonts w:ascii="Times New Roman" w:hAnsi="Times New Roman" w:cs="Times New Roman"/>
                <w:b/>
                <w:sz w:val="26"/>
                <w:szCs w:val="26"/>
              </w:rPr>
              <w:lastRenderedPageBreak/>
              <w:t>Требования к исполнителю ЭПП</w:t>
            </w:r>
          </w:p>
        </w:tc>
        <w:tc>
          <w:tcPr>
            <w:tcW w:w="5087" w:type="dxa"/>
            <w:shd w:val="clear" w:color="auto" w:fill="auto"/>
          </w:tcPr>
          <w:p w14:paraId="42AF5D03" w14:textId="0188FDA2" w:rsidR="00663A08" w:rsidRPr="00D47389" w:rsidRDefault="00646FF1" w:rsidP="00D47389">
            <w:pPr>
              <w:jc w:val="both"/>
              <w:rPr>
                <w:rFonts w:ascii="Times New Roman" w:hAnsi="Times New Roman" w:cs="Times New Roman"/>
                <w:color w:val="000000"/>
              </w:rPr>
            </w:pPr>
            <w:r>
              <w:rPr>
                <w:rFonts w:ascii="Times New Roman" w:hAnsi="Times New Roman" w:cs="Times New Roman"/>
                <w:color w:val="000000"/>
              </w:rPr>
              <w:t xml:space="preserve">Студент должен обладать компетенциями, которые формируются на протяжении его обучении на 1-3 курсах образовательной программы. </w:t>
            </w:r>
          </w:p>
        </w:tc>
      </w:tr>
    </w:tbl>
    <w:p w14:paraId="1DFF64A3" w14:textId="77777777" w:rsidR="00663A08" w:rsidRDefault="00663A08">
      <w:pPr>
        <w:ind w:right="567"/>
        <w:rPr>
          <w:rFonts w:ascii="Times New Roman" w:hAnsi="Times New Roman" w:cs="Times New Roman"/>
          <w:sz w:val="26"/>
          <w:szCs w:val="26"/>
        </w:rPr>
      </w:pPr>
    </w:p>
    <w:p w14:paraId="69C47D15" w14:textId="77777777" w:rsidR="00663A08" w:rsidRDefault="00646FF1">
      <w:pPr>
        <w:widowControl/>
        <w:pBdr>
          <w:top w:val="nil"/>
          <w:left w:val="nil"/>
          <w:bottom w:val="nil"/>
          <w:right w:val="nil"/>
          <w:between w:val="nil"/>
        </w:pBdr>
        <w:shd w:val="clear" w:color="auto" w:fill="FFFFFF"/>
        <w:tabs>
          <w:tab w:val="left" w:pos="9072"/>
        </w:tabs>
        <w:spacing w:line="360" w:lineRule="auto"/>
        <w:ind w:right="567"/>
        <w:jc w:val="center"/>
        <w:rPr>
          <w:rFonts w:ascii="Times New Roman" w:hAnsi="Times New Roman" w:cs="Times New Roman"/>
          <w:color w:val="000000"/>
          <w:sz w:val="26"/>
          <w:szCs w:val="26"/>
        </w:rPr>
      </w:pPr>
      <w:r>
        <w:rPr>
          <w:rFonts w:ascii="Times New Roman" w:hAnsi="Times New Roman" w:cs="Times New Roman"/>
          <w:b/>
          <w:color w:val="000000"/>
          <w:sz w:val="26"/>
          <w:szCs w:val="26"/>
        </w:rPr>
        <w:t>График реализации ЭПП</w:t>
      </w:r>
      <w:r>
        <w:rPr>
          <w:rFonts w:ascii="Times New Roman" w:hAnsi="Times New Roman" w:cs="Times New Roman"/>
          <w:color w:val="000000"/>
          <w:sz w:val="26"/>
          <w:szCs w:val="26"/>
          <w:vertAlign w:val="superscript"/>
        </w:rPr>
        <w:footnoteReference w:id="7"/>
      </w:r>
    </w:p>
    <w:tbl>
      <w:tblPr>
        <w:tblStyle w:val="affc"/>
        <w:tblW w:w="975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74"/>
        <w:gridCol w:w="2254"/>
        <w:gridCol w:w="2126"/>
      </w:tblGrid>
      <w:tr w:rsidR="00663A08" w14:paraId="71A90387" w14:textId="77777777" w:rsidTr="00EC46AF">
        <w:tc>
          <w:tcPr>
            <w:tcW w:w="5374" w:type="dxa"/>
            <w:shd w:val="clear" w:color="auto" w:fill="auto"/>
          </w:tcPr>
          <w:p w14:paraId="31FF6D7D" w14:textId="77777777" w:rsidR="00663A08" w:rsidRDefault="00646FF1">
            <w:pPr>
              <w:widowControl/>
              <w:pBdr>
                <w:top w:val="nil"/>
                <w:left w:val="nil"/>
                <w:bottom w:val="nil"/>
                <w:right w:val="nil"/>
                <w:between w:val="nil"/>
              </w:pBdr>
              <w:tabs>
                <w:tab w:val="left" w:pos="9072"/>
              </w:tabs>
              <w:spacing w:line="360" w:lineRule="auto"/>
              <w:ind w:right="567"/>
              <w:jc w:val="center"/>
              <w:rPr>
                <w:rFonts w:ascii="Times New Roman" w:hAnsi="Times New Roman" w:cs="Times New Roman"/>
                <w:b/>
                <w:color w:val="000000"/>
                <w:sz w:val="26"/>
                <w:szCs w:val="26"/>
              </w:rPr>
            </w:pPr>
            <w:r>
              <w:rPr>
                <w:rFonts w:ascii="Times New Roman" w:hAnsi="Times New Roman" w:cs="Times New Roman"/>
                <w:b/>
                <w:color w:val="000000"/>
                <w:sz w:val="26"/>
                <w:szCs w:val="26"/>
              </w:rPr>
              <w:t>Этап реализации ЭПП</w:t>
            </w:r>
          </w:p>
        </w:tc>
        <w:tc>
          <w:tcPr>
            <w:tcW w:w="2254" w:type="dxa"/>
            <w:shd w:val="clear" w:color="auto" w:fill="auto"/>
          </w:tcPr>
          <w:p w14:paraId="2F182C9A" w14:textId="77777777" w:rsidR="00663A08" w:rsidRDefault="00646FF1">
            <w:pPr>
              <w:widowControl/>
              <w:pBdr>
                <w:top w:val="nil"/>
                <w:left w:val="nil"/>
                <w:bottom w:val="nil"/>
                <w:right w:val="nil"/>
                <w:between w:val="nil"/>
              </w:pBdr>
              <w:tabs>
                <w:tab w:val="left" w:pos="9072"/>
              </w:tabs>
              <w:spacing w:line="360" w:lineRule="auto"/>
              <w:ind w:right="567"/>
              <w:jc w:val="center"/>
              <w:rPr>
                <w:rFonts w:ascii="Times New Roman" w:hAnsi="Times New Roman" w:cs="Times New Roman"/>
                <w:b/>
                <w:color w:val="000000"/>
                <w:sz w:val="26"/>
                <w:szCs w:val="26"/>
              </w:rPr>
            </w:pPr>
            <w:r>
              <w:rPr>
                <w:rFonts w:ascii="Times New Roman" w:hAnsi="Times New Roman" w:cs="Times New Roman"/>
                <w:b/>
                <w:color w:val="000000"/>
                <w:sz w:val="26"/>
                <w:szCs w:val="26"/>
              </w:rPr>
              <w:t>Документ</w:t>
            </w:r>
          </w:p>
        </w:tc>
        <w:tc>
          <w:tcPr>
            <w:tcW w:w="2126" w:type="dxa"/>
            <w:shd w:val="clear" w:color="auto" w:fill="auto"/>
          </w:tcPr>
          <w:p w14:paraId="4D73E1C4" w14:textId="77777777" w:rsidR="00663A08" w:rsidRDefault="00646FF1">
            <w:pPr>
              <w:widowControl/>
              <w:pBdr>
                <w:top w:val="nil"/>
                <w:left w:val="nil"/>
                <w:bottom w:val="nil"/>
                <w:right w:val="nil"/>
                <w:between w:val="nil"/>
              </w:pBdr>
              <w:tabs>
                <w:tab w:val="left" w:pos="9072"/>
              </w:tabs>
              <w:spacing w:line="360" w:lineRule="auto"/>
              <w:ind w:right="567"/>
              <w:jc w:val="center"/>
              <w:rPr>
                <w:rFonts w:ascii="Times New Roman" w:hAnsi="Times New Roman" w:cs="Times New Roman"/>
                <w:b/>
                <w:color w:val="000000"/>
                <w:sz w:val="26"/>
                <w:szCs w:val="26"/>
              </w:rPr>
            </w:pPr>
            <w:r>
              <w:rPr>
                <w:rFonts w:ascii="Times New Roman" w:hAnsi="Times New Roman" w:cs="Times New Roman"/>
                <w:b/>
                <w:color w:val="000000"/>
                <w:sz w:val="26"/>
                <w:szCs w:val="26"/>
              </w:rPr>
              <w:t>Срок сдачи</w:t>
            </w:r>
          </w:p>
        </w:tc>
      </w:tr>
      <w:tr w:rsidR="00663A08" w14:paraId="3ACABCC0" w14:textId="77777777" w:rsidTr="00EC46AF">
        <w:tc>
          <w:tcPr>
            <w:tcW w:w="5374" w:type="dxa"/>
            <w:shd w:val="clear" w:color="auto" w:fill="auto"/>
          </w:tcPr>
          <w:p w14:paraId="7BF93E63" w14:textId="77777777" w:rsidR="00663A08" w:rsidRDefault="00646FF1">
            <w:pPr>
              <w:widowControl/>
              <w:numPr>
                <w:ilvl w:val="0"/>
                <w:numId w:val="6"/>
              </w:numPr>
              <w:pBdr>
                <w:top w:val="nil"/>
                <w:left w:val="nil"/>
                <w:bottom w:val="nil"/>
                <w:right w:val="nil"/>
                <w:between w:val="nil"/>
              </w:pBdr>
              <w:tabs>
                <w:tab w:val="left" w:pos="9072"/>
              </w:tabs>
              <w:spacing w:line="360" w:lineRule="auto"/>
              <w:ind w:right="567"/>
              <w:rPr>
                <w:rFonts w:ascii="Times New Roman" w:hAnsi="Times New Roman" w:cs="Times New Roman"/>
                <w:color w:val="000000"/>
                <w:sz w:val="26"/>
                <w:szCs w:val="26"/>
              </w:rPr>
            </w:pPr>
            <w:r>
              <w:rPr>
                <w:rFonts w:ascii="Times New Roman" w:hAnsi="Times New Roman" w:cs="Times New Roman"/>
                <w:color w:val="000000"/>
                <w:sz w:val="26"/>
                <w:szCs w:val="26"/>
              </w:rPr>
              <w:t>Подписание задания</w:t>
            </w:r>
          </w:p>
        </w:tc>
        <w:tc>
          <w:tcPr>
            <w:tcW w:w="2254" w:type="dxa"/>
            <w:shd w:val="clear" w:color="auto" w:fill="auto"/>
          </w:tcPr>
          <w:p w14:paraId="23DB4EFB" w14:textId="77777777" w:rsidR="00663A08" w:rsidRDefault="00646FF1">
            <w:pPr>
              <w:widowControl/>
              <w:pBdr>
                <w:top w:val="nil"/>
                <w:left w:val="nil"/>
                <w:bottom w:val="nil"/>
                <w:right w:val="nil"/>
                <w:between w:val="nil"/>
              </w:pBdr>
              <w:tabs>
                <w:tab w:val="left" w:pos="9072"/>
              </w:tabs>
              <w:spacing w:line="360" w:lineRule="auto"/>
              <w:ind w:right="567"/>
              <w:rPr>
                <w:rFonts w:ascii="Times New Roman" w:hAnsi="Times New Roman" w:cs="Times New Roman"/>
                <w:color w:val="000000"/>
                <w:sz w:val="26"/>
                <w:szCs w:val="26"/>
              </w:rPr>
            </w:pPr>
            <w:r>
              <w:rPr>
                <w:rFonts w:ascii="Times New Roman" w:hAnsi="Times New Roman" w:cs="Times New Roman"/>
                <w:color w:val="000000"/>
                <w:sz w:val="26"/>
                <w:szCs w:val="26"/>
              </w:rPr>
              <w:t>Подписанное студентом задание</w:t>
            </w:r>
          </w:p>
        </w:tc>
        <w:tc>
          <w:tcPr>
            <w:tcW w:w="2126" w:type="dxa"/>
            <w:shd w:val="clear" w:color="auto" w:fill="auto"/>
          </w:tcPr>
          <w:p w14:paraId="2F71C621" w14:textId="3AD9B767" w:rsidR="00663A08" w:rsidRDefault="00EC46AF" w:rsidP="00EC46AF">
            <w:pPr>
              <w:widowControl/>
              <w:pBdr>
                <w:top w:val="nil"/>
                <w:left w:val="nil"/>
                <w:bottom w:val="nil"/>
                <w:right w:val="nil"/>
                <w:between w:val="nil"/>
              </w:pBdr>
              <w:tabs>
                <w:tab w:val="left" w:pos="9072"/>
              </w:tabs>
              <w:spacing w:line="360" w:lineRule="auto"/>
              <w:ind w:right="567"/>
              <w:jc w:val="center"/>
              <w:rPr>
                <w:rFonts w:ascii="Times New Roman" w:hAnsi="Times New Roman" w:cs="Times New Roman"/>
                <w:i/>
                <w:color w:val="000000"/>
                <w:sz w:val="26"/>
                <w:szCs w:val="26"/>
              </w:rPr>
            </w:pPr>
            <w:r>
              <w:rPr>
                <w:rFonts w:ascii="Times New Roman" w:hAnsi="Times New Roman" w:cs="Times New Roman"/>
                <w:i/>
                <w:color w:val="000000"/>
                <w:sz w:val="26"/>
                <w:szCs w:val="26"/>
              </w:rPr>
              <w:t>дд.мм.гг</w:t>
            </w:r>
            <w:r w:rsidR="00646FF1">
              <w:rPr>
                <w:rFonts w:ascii="Times New Roman" w:hAnsi="Times New Roman" w:cs="Times New Roman"/>
                <w:i/>
                <w:color w:val="000000"/>
                <w:sz w:val="26"/>
                <w:szCs w:val="26"/>
              </w:rPr>
              <w:t>г</w:t>
            </w:r>
          </w:p>
        </w:tc>
      </w:tr>
      <w:tr w:rsidR="00663A08" w14:paraId="379B202B" w14:textId="77777777" w:rsidTr="00EC46AF">
        <w:tc>
          <w:tcPr>
            <w:tcW w:w="5374" w:type="dxa"/>
            <w:shd w:val="clear" w:color="auto" w:fill="auto"/>
          </w:tcPr>
          <w:p w14:paraId="0EB7E6A6" w14:textId="77777777" w:rsidR="00663A08" w:rsidRDefault="00646FF1">
            <w:pPr>
              <w:widowControl/>
              <w:numPr>
                <w:ilvl w:val="0"/>
                <w:numId w:val="6"/>
              </w:numPr>
              <w:pBdr>
                <w:top w:val="nil"/>
                <w:left w:val="nil"/>
                <w:bottom w:val="nil"/>
                <w:right w:val="nil"/>
                <w:between w:val="nil"/>
              </w:pBdr>
              <w:tabs>
                <w:tab w:val="left" w:pos="9072"/>
              </w:tabs>
              <w:spacing w:line="360" w:lineRule="auto"/>
              <w:ind w:right="567"/>
              <w:rPr>
                <w:rFonts w:ascii="Times New Roman" w:hAnsi="Times New Roman" w:cs="Times New Roman"/>
                <w:color w:val="000000"/>
                <w:sz w:val="26"/>
                <w:szCs w:val="26"/>
              </w:rPr>
            </w:pPr>
            <w:r>
              <w:rPr>
                <w:rFonts w:ascii="Times New Roman" w:hAnsi="Times New Roman" w:cs="Times New Roman"/>
                <w:color w:val="000000"/>
                <w:sz w:val="26"/>
                <w:szCs w:val="26"/>
              </w:rPr>
              <w:t>Промежуточный результат</w:t>
            </w:r>
          </w:p>
        </w:tc>
        <w:tc>
          <w:tcPr>
            <w:tcW w:w="2254" w:type="dxa"/>
            <w:shd w:val="clear" w:color="auto" w:fill="auto"/>
          </w:tcPr>
          <w:p w14:paraId="40181A10" w14:textId="77777777" w:rsidR="00663A08" w:rsidRDefault="00646FF1">
            <w:pPr>
              <w:widowControl/>
              <w:pBdr>
                <w:top w:val="nil"/>
                <w:left w:val="nil"/>
                <w:bottom w:val="nil"/>
                <w:right w:val="nil"/>
                <w:between w:val="nil"/>
              </w:pBdr>
              <w:tabs>
                <w:tab w:val="left" w:pos="9072"/>
              </w:tabs>
              <w:spacing w:line="360" w:lineRule="auto"/>
              <w:ind w:right="567"/>
              <w:rPr>
                <w:rFonts w:ascii="Times New Roman" w:hAnsi="Times New Roman" w:cs="Times New Roman"/>
                <w:i/>
                <w:color w:val="000000"/>
                <w:sz w:val="26"/>
                <w:szCs w:val="26"/>
              </w:rPr>
            </w:pPr>
            <w:r>
              <w:rPr>
                <w:rFonts w:ascii="Times New Roman" w:hAnsi="Times New Roman" w:cs="Times New Roman"/>
                <w:i/>
                <w:color w:val="000000"/>
                <w:sz w:val="26"/>
                <w:szCs w:val="26"/>
              </w:rPr>
              <w:t>Заполняется руководителем ЭПП</w:t>
            </w:r>
          </w:p>
        </w:tc>
        <w:tc>
          <w:tcPr>
            <w:tcW w:w="2126" w:type="dxa"/>
            <w:shd w:val="clear" w:color="auto" w:fill="auto"/>
          </w:tcPr>
          <w:p w14:paraId="77ACB4A5" w14:textId="77777777" w:rsidR="00663A08" w:rsidRDefault="00646FF1" w:rsidP="00EC46AF">
            <w:pPr>
              <w:widowControl/>
              <w:pBdr>
                <w:top w:val="nil"/>
                <w:left w:val="nil"/>
                <w:bottom w:val="nil"/>
                <w:right w:val="nil"/>
                <w:between w:val="nil"/>
              </w:pBdr>
              <w:tabs>
                <w:tab w:val="left" w:pos="9072"/>
              </w:tabs>
              <w:spacing w:line="360" w:lineRule="auto"/>
              <w:ind w:right="567"/>
              <w:jc w:val="center"/>
              <w:rPr>
                <w:rFonts w:ascii="Times New Roman" w:hAnsi="Times New Roman" w:cs="Times New Roman"/>
                <w:color w:val="000000"/>
                <w:sz w:val="26"/>
                <w:szCs w:val="26"/>
              </w:rPr>
            </w:pPr>
            <w:r>
              <w:rPr>
                <w:rFonts w:ascii="Times New Roman" w:hAnsi="Times New Roman" w:cs="Times New Roman"/>
                <w:i/>
                <w:color w:val="000000"/>
                <w:sz w:val="26"/>
                <w:szCs w:val="26"/>
              </w:rPr>
              <w:t>дд.мм.гггг</w:t>
            </w:r>
          </w:p>
        </w:tc>
      </w:tr>
      <w:tr w:rsidR="00663A08" w14:paraId="77C82545" w14:textId="77777777" w:rsidTr="00EC46AF">
        <w:tc>
          <w:tcPr>
            <w:tcW w:w="5374" w:type="dxa"/>
            <w:shd w:val="clear" w:color="auto" w:fill="auto"/>
          </w:tcPr>
          <w:p w14:paraId="552DDFC5" w14:textId="77777777" w:rsidR="00663A08" w:rsidRDefault="00646FF1">
            <w:pPr>
              <w:widowControl/>
              <w:numPr>
                <w:ilvl w:val="0"/>
                <w:numId w:val="6"/>
              </w:numPr>
              <w:pBdr>
                <w:top w:val="nil"/>
                <w:left w:val="nil"/>
                <w:bottom w:val="nil"/>
                <w:right w:val="nil"/>
                <w:between w:val="nil"/>
              </w:pBdr>
              <w:tabs>
                <w:tab w:val="left" w:pos="9072"/>
              </w:tabs>
              <w:spacing w:line="360" w:lineRule="auto"/>
              <w:ind w:right="567"/>
              <w:rPr>
                <w:rFonts w:ascii="Times New Roman" w:hAnsi="Times New Roman" w:cs="Times New Roman"/>
                <w:color w:val="000000"/>
                <w:sz w:val="26"/>
                <w:szCs w:val="26"/>
              </w:rPr>
            </w:pPr>
            <w:r>
              <w:rPr>
                <w:rFonts w:ascii="Times New Roman" w:hAnsi="Times New Roman" w:cs="Times New Roman"/>
                <w:color w:val="000000"/>
                <w:sz w:val="26"/>
                <w:szCs w:val="26"/>
              </w:rPr>
              <w:t>Итоговый отчет</w:t>
            </w:r>
          </w:p>
        </w:tc>
        <w:tc>
          <w:tcPr>
            <w:tcW w:w="2254" w:type="dxa"/>
            <w:shd w:val="clear" w:color="auto" w:fill="auto"/>
          </w:tcPr>
          <w:p w14:paraId="5BEE73B6" w14:textId="77777777" w:rsidR="00663A08" w:rsidRDefault="00646FF1">
            <w:pPr>
              <w:widowControl/>
              <w:pBdr>
                <w:top w:val="nil"/>
                <w:left w:val="nil"/>
                <w:bottom w:val="nil"/>
                <w:right w:val="nil"/>
                <w:between w:val="nil"/>
              </w:pBdr>
              <w:tabs>
                <w:tab w:val="left" w:pos="9072"/>
              </w:tabs>
              <w:spacing w:line="360" w:lineRule="auto"/>
              <w:ind w:right="567"/>
              <w:rPr>
                <w:rFonts w:ascii="Times New Roman" w:hAnsi="Times New Roman" w:cs="Times New Roman"/>
                <w:i/>
                <w:color w:val="000000"/>
                <w:sz w:val="26"/>
                <w:szCs w:val="26"/>
              </w:rPr>
            </w:pPr>
            <w:r>
              <w:rPr>
                <w:rFonts w:ascii="Times New Roman" w:hAnsi="Times New Roman" w:cs="Times New Roman"/>
                <w:i/>
                <w:color w:val="000000"/>
                <w:sz w:val="26"/>
                <w:szCs w:val="26"/>
              </w:rPr>
              <w:t>Итоговый текстВКР</w:t>
            </w:r>
          </w:p>
        </w:tc>
        <w:tc>
          <w:tcPr>
            <w:tcW w:w="2126" w:type="dxa"/>
            <w:shd w:val="clear" w:color="auto" w:fill="auto"/>
          </w:tcPr>
          <w:p w14:paraId="65DA0394" w14:textId="77777777" w:rsidR="00663A08" w:rsidRDefault="00646FF1" w:rsidP="00EC46AF">
            <w:pPr>
              <w:widowControl/>
              <w:pBdr>
                <w:top w:val="nil"/>
                <w:left w:val="nil"/>
                <w:bottom w:val="nil"/>
                <w:right w:val="nil"/>
                <w:between w:val="nil"/>
              </w:pBdr>
              <w:tabs>
                <w:tab w:val="left" w:pos="9072"/>
              </w:tabs>
              <w:spacing w:line="360" w:lineRule="auto"/>
              <w:ind w:right="567"/>
              <w:jc w:val="center"/>
              <w:rPr>
                <w:rFonts w:ascii="Times New Roman" w:hAnsi="Times New Roman" w:cs="Times New Roman"/>
                <w:color w:val="000000"/>
                <w:sz w:val="26"/>
                <w:szCs w:val="26"/>
              </w:rPr>
            </w:pPr>
            <w:r>
              <w:rPr>
                <w:rFonts w:ascii="Times New Roman" w:hAnsi="Times New Roman" w:cs="Times New Roman"/>
                <w:i/>
                <w:color w:val="000000"/>
                <w:sz w:val="26"/>
                <w:szCs w:val="26"/>
              </w:rPr>
              <w:t>дд.мм.гггг</w:t>
            </w:r>
          </w:p>
        </w:tc>
      </w:tr>
    </w:tbl>
    <w:p w14:paraId="544AC678" w14:textId="77777777" w:rsidR="00663A08" w:rsidRDefault="00663A08">
      <w:pPr>
        <w:ind w:right="567"/>
        <w:rPr>
          <w:rFonts w:ascii="Times New Roman" w:hAnsi="Times New Roman" w:cs="Times New Roman"/>
          <w:sz w:val="26"/>
          <w:szCs w:val="26"/>
        </w:rPr>
      </w:pPr>
    </w:p>
    <w:p w14:paraId="53ACD3EB" w14:textId="77777777" w:rsidR="00663A08" w:rsidRDefault="00663A08">
      <w:pPr>
        <w:ind w:right="567"/>
        <w:rPr>
          <w:rFonts w:ascii="Times New Roman" w:hAnsi="Times New Roman" w:cs="Times New Roman"/>
          <w:sz w:val="26"/>
          <w:szCs w:val="26"/>
        </w:rPr>
      </w:pPr>
    </w:p>
    <w:tbl>
      <w:tblPr>
        <w:tblStyle w:val="affd"/>
        <w:tblW w:w="9355" w:type="dxa"/>
        <w:tblInd w:w="0" w:type="dxa"/>
        <w:tblLayout w:type="fixed"/>
        <w:tblLook w:val="0400" w:firstRow="0" w:lastRow="0" w:firstColumn="0" w:lastColumn="0" w:noHBand="0" w:noVBand="1"/>
      </w:tblPr>
      <w:tblGrid>
        <w:gridCol w:w="621"/>
        <w:gridCol w:w="621"/>
        <w:gridCol w:w="624"/>
        <w:gridCol w:w="623"/>
        <w:gridCol w:w="623"/>
        <w:gridCol w:w="996"/>
        <w:gridCol w:w="250"/>
        <w:gridCol w:w="628"/>
        <w:gridCol w:w="626"/>
        <w:gridCol w:w="1000"/>
        <w:gridCol w:w="250"/>
        <w:gridCol w:w="624"/>
        <w:gridCol w:w="623"/>
        <w:gridCol w:w="623"/>
        <w:gridCol w:w="623"/>
      </w:tblGrid>
      <w:tr w:rsidR="00663A08" w14:paraId="5416F1F9" w14:textId="77777777">
        <w:tc>
          <w:tcPr>
            <w:tcW w:w="9355" w:type="dxa"/>
            <w:gridSpan w:val="15"/>
            <w:shd w:val="clear" w:color="auto" w:fill="auto"/>
          </w:tcPr>
          <w:p w14:paraId="284AAE8C" w14:textId="77777777" w:rsidR="00663A08" w:rsidRDefault="00646FF1">
            <w:pPr>
              <w:ind w:right="567"/>
              <w:rPr>
                <w:rFonts w:ascii="Times New Roman" w:hAnsi="Times New Roman" w:cs="Times New Roman"/>
                <w:sz w:val="26"/>
                <w:szCs w:val="26"/>
              </w:rPr>
            </w:pPr>
            <w:r>
              <w:rPr>
                <w:rFonts w:ascii="Times New Roman" w:hAnsi="Times New Roman" w:cs="Times New Roman"/>
                <w:sz w:val="26"/>
                <w:szCs w:val="26"/>
              </w:rPr>
              <w:t>Руководитель ЭПП от НИУ ВШЭ:</w:t>
            </w:r>
          </w:p>
        </w:tc>
      </w:tr>
      <w:tr w:rsidR="00663A08" w14:paraId="2506B0B4" w14:textId="77777777">
        <w:tc>
          <w:tcPr>
            <w:tcW w:w="4109" w:type="dxa"/>
            <w:gridSpan w:val="6"/>
            <w:tcBorders>
              <w:bottom w:val="single" w:sz="4" w:space="0" w:color="000000"/>
            </w:tcBorders>
            <w:shd w:val="clear" w:color="auto" w:fill="auto"/>
          </w:tcPr>
          <w:p w14:paraId="0F4DB161" w14:textId="77777777" w:rsidR="00663A08" w:rsidRDefault="00663A08">
            <w:pPr>
              <w:ind w:right="567"/>
              <w:rPr>
                <w:rFonts w:ascii="Times New Roman" w:hAnsi="Times New Roman" w:cs="Times New Roman"/>
                <w:sz w:val="26"/>
                <w:szCs w:val="26"/>
              </w:rPr>
            </w:pPr>
          </w:p>
        </w:tc>
        <w:tc>
          <w:tcPr>
            <w:tcW w:w="246" w:type="dxa"/>
            <w:shd w:val="clear" w:color="auto" w:fill="auto"/>
          </w:tcPr>
          <w:p w14:paraId="329A9A80" w14:textId="77777777" w:rsidR="00663A08" w:rsidRDefault="00663A08">
            <w:pPr>
              <w:ind w:right="567"/>
              <w:rPr>
                <w:rFonts w:ascii="Times New Roman" w:hAnsi="Times New Roman" w:cs="Times New Roman"/>
                <w:sz w:val="26"/>
                <w:szCs w:val="26"/>
              </w:rPr>
            </w:pPr>
          </w:p>
        </w:tc>
        <w:tc>
          <w:tcPr>
            <w:tcW w:w="2257" w:type="dxa"/>
            <w:gridSpan w:val="3"/>
            <w:tcBorders>
              <w:bottom w:val="single" w:sz="4" w:space="0" w:color="000000"/>
            </w:tcBorders>
            <w:shd w:val="clear" w:color="auto" w:fill="auto"/>
          </w:tcPr>
          <w:p w14:paraId="7025E62E" w14:textId="77777777" w:rsidR="00663A08" w:rsidRDefault="00663A08">
            <w:pPr>
              <w:ind w:right="567"/>
              <w:rPr>
                <w:rFonts w:ascii="Times New Roman" w:hAnsi="Times New Roman" w:cs="Times New Roman"/>
                <w:sz w:val="26"/>
                <w:szCs w:val="26"/>
              </w:rPr>
            </w:pPr>
          </w:p>
        </w:tc>
        <w:tc>
          <w:tcPr>
            <w:tcW w:w="246" w:type="dxa"/>
            <w:shd w:val="clear" w:color="auto" w:fill="auto"/>
          </w:tcPr>
          <w:p w14:paraId="78FC7010" w14:textId="77777777" w:rsidR="00663A08" w:rsidRDefault="00663A08">
            <w:pPr>
              <w:ind w:right="567"/>
              <w:rPr>
                <w:rFonts w:ascii="Times New Roman" w:hAnsi="Times New Roman" w:cs="Times New Roman"/>
                <w:sz w:val="26"/>
                <w:szCs w:val="26"/>
              </w:rPr>
            </w:pPr>
          </w:p>
        </w:tc>
        <w:tc>
          <w:tcPr>
            <w:tcW w:w="2497" w:type="dxa"/>
            <w:gridSpan w:val="4"/>
            <w:tcBorders>
              <w:bottom w:val="single" w:sz="4" w:space="0" w:color="000000"/>
            </w:tcBorders>
            <w:shd w:val="clear" w:color="auto" w:fill="auto"/>
          </w:tcPr>
          <w:p w14:paraId="076411AC" w14:textId="77777777" w:rsidR="00663A08" w:rsidRDefault="00663A08">
            <w:pPr>
              <w:ind w:right="567"/>
              <w:rPr>
                <w:rFonts w:ascii="Times New Roman" w:hAnsi="Times New Roman" w:cs="Times New Roman"/>
                <w:sz w:val="26"/>
                <w:szCs w:val="26"/>
              </w:rPr>
            </w:pPr>
          </w:p>
        </w:tc>
      </w:tr>
      <w:tr w:rsidR="00663A08" w14:paraId="7778CA58" w14:textId="77777777">
        <w:tc>
          <w:tcPr>
            <w:tcW w:w="4109" w:type="dxa"/>
            <w:gridSpan w:val="6"/>
            <w:tcBorders>
              <w:top w:val="single" w:sz="4" w:space="0" w:color="000000"/>
            </w:tcBorders>
            <w:shd w:val="clear" w:color="auto" w:fill="auto"/>
          </w:tcPr>
          <w:p w14:paraId="0CB5AC3B" w14:textId="77777777" w:rsidR="00663A08" w:rsidRDefault="00646FF1">
            <w:pPr>
              <w:ind w:right="567"/>
              <w:jc w:val="center"/>
              <w:rPr>
                <w:rFonts w:ascii="Times New Roman" w:hAnsi="Times New Roman" w:cs="Times New Roman"/>
                <w:i/>
                <w:sz w:val="26"/>
                <w:szCs w:val="26"/>
              </w:rPr>
            </w:pPr>
            <w:r>
              <w:rPr>
                <w:rFonts w:ascii="Times New Roman" w:hAnsi="Times New Roman" w:cs="Times New Roman"/>
                <w:i/>
                <w:sz w:val="26"/>
                <w:szCs w:val="26"/>
              </w:rPr>
              <w:t>(должность)</w:t>
            </w:r>
          </w:p>
        </w:tc>
        <w:tc>
          <w:tcPr>
            <w:tcW w:w="246" w:type="dxa"/>
            <w:shd w:val="clear" w:color="auto" w:fill="auto"/>
          </w:tcPr>
          <w:p w14:paraId="309D07CF" w14:textId="77777777" w:rsidR="00663A08" w:rsidRDefault="00663A08">
            <w:pPr>
              <w:ind w:right="567"/>
              <w:jc w:val="center"/>
              <w:rPr>
                <w:rFonts w:ascii="Times New Roman" w:hAnsi="Times New Roman" w:cs="Times New Roman"/>
                <w:i/>
                <w:sz w:val="26"/>
                <w:szCs w:val="26"/>
              </w:rPr>
            </w:pPr>
          </w:p>
        </w:tc>
        <w:tc>
          <w:tcPr>
            <w:tcW w:w="2257" w:type="dxa"/>
            <w:gridSpan w:val="3"/>
            <w:shd w:val="clear" w:color="auto" w:fill="auto"/>
          </w:tcPr>
          <w:p w14:paraId="134168C4" w14:textId="77777777" w:rsidR="00663A08" w:rsidRDefault="00646FF1">
            <w:pPr>
              <w:ind w:right="567"/>
              <w:jc w:val="center"/>
              <w:rPr>
                <w:rFonts w:ascii="Times New Roman" w:hAnsi="Times New Roman" w:cs="Times New Roman"/>
                <w:i/>
                <w:sz w:val="26"/>
                <w:szCs w:val="26"/>
              </w:rPr>
            </w:pPr>
            <w:r>
              <w:rPr>
                <w:rFonts w:ascii="Times New Roman" w:hAnsi="Times New Roman" w:cs="Times New Roman"/>
                <w:i/>
                <w:sz w:val="26"/>
                <w:szCs w:val="26"/>
              </w:rPr>
              <w:t>(подпись)</w:t>
            </w:r>
          </w:p>
        </w:tc>
        <w:tc>
          <w:tcPr>
            <w:tcW w:w="246" w:type="dxa"/>
            <w:shd w:val="clear" w:color="auto" w:fill="auto"/>
          </w:tcPr>
          <w:p w14:paraId="4F5CF581" w14:textId="77777777" w:rsidR="00663A08" w:rsidRDefault="00663A08">
            <w:pPr>
              <w:ind w:right="567"/>
              <w:jc w:val="center"/>
              <w:rPr>
                <w:rFonts w:ascii="Times New Roman" w:hAnsi="Times New Roman" w:cs="Times New Roman"/>
                <w:i/>
                <w:sz w:val="26"/>
                <w:szCs w:val="26"/>
              </w:rPr>
            </w:pPr>
          </w:p>
        </w:tc>
        <w:tc>
          <w:tcPr>
            <w:tcW w:w="2497" w:type="dxa"/>
            <w:gridSpan w:val="4"/>
            <w:shd w:val="clear" w:color="auto" w:fill="auto"/>
          </w:tcPr>
          <w:p w14:paraId="3C432896" w14:textId="77777777" w:rsidR="00663A08" w:rsidRDefault="00646FF1">
            <w:pPr>
              <w:ind w:right="567"/>
              <w:jc w:val="center"/>
              <w:rPr>
                <w:rFonts w:ascii="Times New Roman" w:hAnsi="Times New Roman" w:cs="Times New Roman"/>
                <w:i/>
                <w:sz w:val="26"/>
                <w:szCs w:val="26"/>
              </w:rPr>
            </w:pPr>
            <w:r>
              <w:rPr>
                <w:rFonts w:ascii="Times New Roman" w:hAnsi="Times New Roman" w:cs="Times New Roman"/>
                <w:i/>
                <w:sz w:val="26"/>
                <w:szCs w:val="26"/>
              </w:rPr>
              <w:t>(фамилия, инициалы)</w:t>
            </w:r>
          </w:p>
        </w:tc>
      </w:tr>
      <w:tr w:rsidR="00663A08" w14:paraId="4CE46A6A" w14:textId="77777777">
        <w:trPr>
          <w:trHeight w:val="181"/>
        </w:trPr>
        <w:tc>
          <w:tcPr>
            <w:tcW w:w="621" w:type="dxa"/>
            <w:shd w:val="clear" w:color="auto" w:fill="auto"/>
          </w:tcPr>
          <w:p w14:paraId="6FF79996" w14:textId="77777777" w:rsidR="00663A08" w:rsidRDefault="00663A08">
            <w:pPr>
              <w:ind w:right="567"/>
              <w:rPr>
                <w:rFonts w:ascii="Times New Roman" w:hAnsi="Times New Roman" w:cs="Times New Roman"/>
                <w:sz w:val="26"/>
                <w:szCs w:val="26"/>
              </w:rPr>
            </w:pPr>
          </w:p>
        </w:tc>
        <w:tc>
          <w:tcPr>
            <w:tcW w:w="621" w:type="dxa"/>
            <w:shd w:val="clear" w:color="auto" w:fill="auto"/>
          </w:tcPr>
          <w:p w14:paraId="08CC0702" w14:textId="77777777" w:rsidR="00663A08" w:rsidRDefault="00663A08">
            <w:pPr>
              <w:ind w:right="567"/>
              <w:rPr>
                <w:rFonts w:ascii="Times New Roman" w:hAnsi="Times New Roman" w:cs="Times New Roman"/>
                <w:sz w:val="26"/>
                <w:szCs w:val="26"/>
              </w:rPr>
            </w:pPr>
          </w:p>
        </w:tc>
        <w:tc>
          <w:tcPr>
            <w:tcW w:w="624" w:type="dxa"/>
            <w:shd w:val="clear" w:color="auto" w:fill="auto"/>
          </w:tcPr>
          <w:p w14:paraId="1635806A" w14:textId="77777777" w:rsidR="00663A08" w:rsidRDefault="00663A08">
            <w:pPr>
              <w:ind w:right="567"/>
              <w:rPr>
                <w:rFonts w:ascii="Times New Roman" w:hAnsi="Times New Roman" w:cs="Times New Roman"/>
                <w:sz w:val="26"/>
                <w:szCs w:val="26"/>
              </w:rPr>
            </w:pPr>
          </w:p>
        </w:tc>
        <w:tc>
          <w:tcPr>
            <w:tcW w:w="623" w:type="dxa"/>
            <w:shd w:val="clear" w:color="auto" w:fill="auto"/>
          </w:tcPr>
          <w:p w14:paraId="1D8C2E30" w14:textId="77777777" w:rsidR="00663A08" w:rsidRDefault="00663A08">
            <w:pPr>
              <w:ind w:right="567"/>
              <w:rPr>
                <w:rFonts w:ascii="Times New Roman" w:hAnsi="Times New Roman" w:cs="Times New Roman"/>
                <w:sz w:val="26"/>
                <w:szCs w:val="26"/>
              </w:rPr>
            </w:pPr>
          </w:p>
        </w:tc>
        <w:tc>
          <w:tcPr>
            <w:tcW w:w="623" w:type="dxa"/>
            <w:shd w:val="clear" w:color="auto" w:fill="auto"/>
          </w:tcPr>
          <w:p w14:paraId="25D4AC73" w14:textId="77777777" w:rsidR="00663A08" w:rsidRDefault="00663A08">
            <w:pPr>
              <w:ind w:right="567"/>
              <w:rPr>
                <w:rFonts w:ascii="Times New Roman" w:hAnsi="Times New Roman" w:cs="Times New Roman"/>
                <w:sz w:val="26"/>
                <w:szCs w:val="26"/>
              </w:rPr>
            </w:pPr>
          </w:p>
        </w:tc>
        <w:tc>
          <w:tcPr>
            <w:tcW w:w="997" w:type="dxa"/>
            <w:shd w:val="clear" w:color="auto" w:fill="auto"/>
          </w:tcPr>
          <w:p w14:paraId="6AE8766A" w14:textId="77777777" w:rsidR="00663A08" w:rsidRDefault="00663A08">
            <w:pPr>
              <w:ind w:right="567"/>
              <w:rPr>
                <w:rFonts w:ascii="Times New Roman" w:hAnsi="Times New Roman" w:cs="Times New Roman"/>
                <w:sz w:val="26"/>
                <w:szCs w:val="26"/>
              </w:rPr>
            </w:pPr>
          </w:p>
        </w:tc>
        <w:tc>
          <w:tcPr>
            <w:tcW w:w="246" w:type="dxa"/>
            <w:shd w:val="clear" w:color="auto" w:fill="auto"/>
          </w:tcPr>
          <w:p w14:paraId="7313BB03" w14:textId="77777777" w:rsidR="00663A08" w:rsidRDefault="00663A08">
            <w:pPr>
              <w:ind w:right="567"/>
              <w:rPr>
                <w:rFonts w:ascii="Times New Roman" w:hAnsi="Times New Roman" w:cs="Times New Roman"/>
                <w:sz w:val="26"/>
                <w:szCs w:val="26"/>
              </w:rPr>
            </w:pPr>
          </w:p>
        </w:tc>
        <w:tc>
          <w:tcPr>
            <w:tcW w:w="629" w:type="dxa"/>
            <w:shd w:val="clear" w:color="auto" w:fill="auto"/>
          </w:tcPr>
          <w:p w14:paraId="56FA61B1" w14:textId="77777777" w:rsidR="00663A08" w:rsidRDefault="00663A08">
            <w:pPr>
              <w:ind w:right="567"/>
              <w:rPr>
                <w:rFonts w:ascii="Times New Roman" w:hAnsi="Times New Roman" w:cs="Times New Roman"/>
                <w:sz w:val="26"/>
                <w:szCs w:val="26"/>
              </w:rPr>
            </w:pPr>
          </w:p>
        </w:tc>
        <w:tc>
          <w:tcPr>
            <w:tcW w:w="627" w:type="dxa"/>
            <w:shd w:val="clear" w:color="auto" w:fill="auto"/>
          </w:tcPr>
          <w:p w14:paraId="5E82AA07" w14:textId="77777777" w:rsidR="00663A08" w:rsidRDefault="00663A08">
            <w:pPr>
              <w:ind w:right="567"/>
              <w:rPr>
                <w:rFonts w:ascii="Times New Roman" w:hAnsi="Times New Roman" w:cs="Times New Roman"/>
                <w:sz w:val="26"/>
                <w:szCs w:val="26"/>
              </w:rPr>
            </w:pPr>
          </w:p>
        </w:tc>
        <w:tc>
          <w:tcPr>
            <w:tcW w:w="1001" w:type="dxa"/>
            <w:shd w:val="clear" w:color="auto" w:fill="auto"/>
          </w:tcPr>
          <w:p w14:paraId="55C1A981" w14:textId="77777777" w:rsidR="00663A08" w:rsidRDefault="00663A08">
            <w:pPr>
              <w:ind w:right="567"/>
              <w:rPr>
                <w:rFonts w:ascii="Times New Roman" w:hAnsi="Times New Roman" w:cs="Times New Roman"/>
                <w:sz w:val="26"/>
                <w:szCs w:val="26"/>
              </w:rPr>
            </w:pPr>
          </w:p>
        </w:tc>
        <w:tc>
          <w:tcPr>
            <w:tcW w:w="246" w:type="dxa"/>
            <w:shd w:val="clear" w:color="auto" w:fill="auto"/>
          </w:tcPr>
          <w:p w14:paraId="0190A756" w14:textId="77777777" w:rsidR="00663A08" w:rsidRDefault="00663A08">
            <w:pPr>
              <w:ind w:right="567"/>
              <w:rPr>
                <w:rFonts w:ascii="Times New Roman" w:hAnsi="Times New Roman" w:cs="Times New Roman"/>
                <w:sz w:val="26"/>
                <w:szCs w:val="26"/>
              </w:rPr>
            </w:pPr>
          </w:p>
        </w:tc>
        <w:tc>
          <w:tcPr>
            <w:tcW w:w="625" w:type="dxa"/>
            <w:shd w:val="clear" w:color="auto" w:fill="auto"/>
          </w:tcPr>
          <w:p w14:paraId="2570502E" w14:textId="77777777" w:rsidR="00663A08" w:rsidRDefault="00663A08">
            <w:pPr>
              <w:ind w:right="567"/>
              <w:rPr>
                <w:rFonts w:ascii="Times New Roman" w:hAnsi="Times New Roman" w:cs="Times New Roman"/>
                <w:sz w:val="26"/>
                <w:szCs w:val="26"/>
              </w:rPr>
            </w:pPr>
          </w:p>
        </w:tc>
        <w:tc>
          <w:tcPr>
            <w:tcW w:w="624" w:type="dxa"/>
            <w:shd w:val="clear" w:color="auto" w:fill="auto"/>
          </w:tcPr>
          <w:p w14:paraId="60C0C88E" w14:textId="77777777" w:rsidR="00663A08" w:rsidRDefault="00663A08">
            <w:pPr>
              <w:ind w:right="567"/>
              <w:rPr>
                <w:rFonts w:ascii="Times New Roman" w:hAnsi="Times New Roman" w:cs="Times New Roman"/>
                <w:sz w:val="26"/>
                <w:szCs w:val="26"/>
              </w:rPr>
            </w:pPr>
          </w:p>
        </w:tc>
        <w:tc>
          <w:tcPr>
            <w:tcW w:w="624" w:type="dxa"/>
            <w:shd w:val="clear" w:color="auto" w:fill="auto"/>
          </w:tcPr>
          <w:p w14:paraId="5EDADEBE" w14:textId="77777777" w:rsidR="00663A08" w:rsidRDefault="00663A08">
            <w:pPr>
              <w:ind w:right="567"/>
              <w:rPr>
                <w:rFonts w:ascii="Times New Roman" w:hAnsi="Times New Roman" w:cs="Times New Roman"/>
                <w:sz w:val="26"/>
                <w:szCs w:val="26"/>
              </w:rPr>
            </w:pPr>
          </w:p>
        </w:tc>
        <w:tc>
          <w:tcPr>
            <w:tcW w:w="624" w:type="dxa"/>
            <w:shd w:val="clear" w:color="auto" w:fill="auto"/>
          </w:tcPr>
          <w:p w14:paraId="0D9FF771" w14:textId="77777777" w:rsidR="00663A08" w:rsidRDefault="00663A08">
            <w:pPr>
              <w:ind w:right="567"/>
              <w:rPr>
                <w:rFonts w:ascii="Times New Roman" w:hAnsi="Times New Roman" w:cs="Times New Roman"/>
                <w:sz w:val="26"/>
                <w:szCs w:val="26"/>
              </w:rPr>
            </w:pPr>
          </w:p>
        </w:tc>
      </w:tr>
      <w:tr w:rsidR="00663A08" w14:paraId="613F6A30" w14:textId="77777777">
        <w:tc>
          <w:tcPr>
            <w:tcW w:w="4984" w:type="dxa"/>
            <w:gridSpan w:val="8"/>
            <w:shd w:val="clear" w:color="auto" w:fill="auto"/>
          </w:tcPr>
          <w:p w14:paraId="71D33F78" w14:textId="77777777" w:rsidR="00663A08" w:rsidRDefault="00646FF1">
            <w:pPr>
              <w:ind w:right="567"/>
              <w:rPr>
                <w:rFonts w:ascii="Times New Roman" w:hAnsi="Times New Roman" w:cs="Times New Roman"/>
                <w:sz w:val="26"/>
                <w:szCs w:val="26"/>
              </w:rPr>
            </w:pPr>
            <w:r>
              <w:rPr>
                <w:rFonts w:ascii="Times New Roman" w:hAnsi="Times New Roman" w:cs="Times New Roman"/>
                <w:sz w:val="26"/>
                <w:szCs w:val="26"/>
              </w:rPr>
              <w:t>Задание принято к исполнению</w:t>
            </w:r>
          </w:p>
        </w:tc>
        <w:tc>
          <w:tcPr>
            <w:tcW w:w="4371" w:type="dxa"/>
            <w:gridSpan w:val="7"/>
            <w:shd w:val="clear" w:color="auto" w:fill="auto"/>
          </w:tcPr>
          <w:p w14:paraId="5036CC10" w14:textId="77777777" w:rsidR="00663A08" w:rsidRDefault="00646FF1" w:rsidP="00D47389">
            <w:pPr>
              <w:ind w:right="567"/>
              <w:jc w:val="right"/>
              <w:rPr>
                <w:rFonts w:ascii="Times New Roman" w:hAnsi="Times New Roman" w:cs="Times New Roman"/>
                <w:sz w:val="26"/>
                <w:szCs w:val="26"/>
              </w:rPr>
            </w:pPr>
            <w:r>
              <w:rPr>
                <w:rFonts w:ascii="Times New Roman" w:hAnsi="Times New Roman" w:cs="Times New Roman"/>
                <w:sz w:val="26"/>
                <w:szCs w:val="26"/>
              </w:rPr>
              <w:t>___.___.202__</w:t>
            </w:r>
          </w:p>
        </w:tc>
      </w:tr>
      <w:tr w:rsidR="00663A08" w14:paraId="45CA0317" w14:textId="77777777">
        <w:tc>
          <w:tcPr>
            <w:tcW w:w="3112" w:type="dxa"/>
            <w:gridSpan w:val="5"/>
            <w:shd w:val="clear" w:color="auto" w:fill="auto"/>
          </w:tcPr>
          <w:p w14:paraId="58D98E40" w14:textId="77777777" w:rsidR="00663A08" w:rsidRDefault="00663A08">
            <w:pPr>
              <w:ind w:right="567"/>
              <w:rPr>
                <w:rFonts w:ascii="Times New Roman" w:hAnsi="Times New Roman" w:cs="Times New Roman"/>
                <w:sz w:val="26"/>
                <w:szCs w:val="26"/>
              </w:rPr>
            </w:pPr>
          </w:p>
          <w:p w14:paraId="2D330CC9" w14:textId="77777777" w:rsidR="00663A08" w:rsidRDefault="00646FF1">
            <w:pPr>
              <w:ind w:right="567"/>
              <w:rPr>
                <w:rFonts w:ascii="Times New Roman" w:hAnsi="Times New Roman" w:cs="Times New Roman"/>
                <w:sz w:val="26"/>
                <w:szCs w:val="26"/>
              </w:rPr>
            </w:pPr>
            <w:r>
              <w:rPr>
                <w:rFonts w:ascii="Times New Roman" w:hAnsi="Times New Roman" w:cs="Times New Roman"/>
                <w:sz w:val="26"/>
                <w:szCs w:val="26"/>
              </w:rPr>
              <w:t>Студент</w:t>
            </w:r>
          </w:p>
        </w:tc>
        <w:tc>
          <w:tcPr>
            <w:tcW w:w="997" w:type="dxa"/>
            <w:shd w:val="clear" w:color="auto" w:fill="auto"/>
          </w:tcPr>
          <w:p w14:paraId="1A7E4533" w14:textId="77777777" w:rsidR="00663A08" w:rsidRDefault="00663A08">
            <w:pPr>
              <w:ind w:right="567"/>
              <w:rPr>
                <w:rFonts w:ascii="Times New Roman" w:hAnsi="Times New Roman" w:cs="Times New Roman"/>
                <w:sz w:val="26"/>
                <w:szCs w:val="26"/>
              </w:rPr>
            </w:pPr>
          </w:p>
        </w:tc>
        <w:tc>
          <w:tcPr>
            <w:tcW w:w="246" w:type="dxa"/>
            <w:shd w:val="clear" w:color="auto" w:fill="auto"/>
          </w:tcPr>
          <w:p w14:paraId="7931889F" w14:textId="77777777" w:rsidR="00663A08" w:rsidRDefault="00663A08">
            <w:pPr>
              <w:ind w:right="567"/>
              <w:rPr>
                <w:rFonts w:ascii="Times New Roman" w:hAnsi="Times New Roman" w:cs="Times New Roman"/>
                <w:sz w:val="26"/>
                <w:szCs w:val="26"/>
              </w:rPr>
            </w:pPr>
          </w:p>
        </w:tc>
        <w:tc>
          <w:tcPr>
            <w:tcW w:w="629" w:type="dxa"/>
            <w:shd w:val="clear" w:color="auto" w:fill="auto"/>
          </w:tcPr>
          <w:p w14:paraId="7C532675" w14:textId="77777777" w:rsidR="00663A08" w:rsidRDefault="00663A08">
            <w:pPr>
              <w:ind w:right="567"/>
              <w:rPr>
                <w:rFonts w:ascii="Times New Roman" w:hAnsi="Times New Roman" w:cs="Times New Roman"/>
                <w:sz w:val="26"/>
                <w:szCs w:val="26"/>
              </w:rPr>
            </w:pPr>
          </w:p>
        </w:tc>
        <w:tc>
          <w:tcPr>
            <w:tcW w:w="627" w:type="dxa"/>
            <w:shd w:val="clear" w:color="auto" w:fill="auto"/>
          </w:tcPr>
          <w:p w14:paraId="1CF74985" w14:textId="77777777" w:rsidR="00663A08" w:rsidRDefault="00663A08">
            <w:pPr>
              <w:ind w:right="567"/>
              <w:rPr>
                <w:rFonts w:ascii="Times New Roman" w:hAnsi="Times New Roman" w:cs="Times New Roman"/>
                <w:sz w:val="26"/>
                <w:szCs w:val="26"/>
              </w:rPr>
            </w:pPr>
          </w:p>
        </w:tc>
        <w:tc>
          <w:tcPr>
            <w:tcW w:w="1001" w:type="dxa"/>
            <w:shd w:val="clear" w:color="auto" w:fill="auto"/>
          </w:tcPr>
          <w:p w14:paraId="55CC4643" w14:textId="77777777" w:rsidR="00663A08" w:rsidRDefault="00663A08">
            <w:pPr>
              <w:ind w:right="567"/>
              <w:rPr>
                <w:rFonts w:ascii="Times New Roman" w:hAnsi="Times New Roman" w:cs="Times New Roman"/>
                <w:sz w:val="26"/>
                <w:szCs w:val="26"/>
              </w:rPr>
            </w:pPr>
          </w:p>
        </w:tc>
        <w:tc>
          <w:tcPr>
            <w:tcW w:w="246" w:type="dxa"/>
            <w:shd w:val="clear" w:color="auto" w:fill="auto"/>
          </w:tcPr>
          <w:p w14:paraId="18B0551B" w14:textId="77777777" w:rsidR="00663A08" w:rsidRDefault="00663A08">
            <w:pPr>
              <w:ind w:right="567"/>
              <w:rPr>
                <w:rFonts w:ascii="Times New Roman" w:hAnsi="Times New Roman" w:cs="Times New Roman"/>
                <w:sz w:val="26"/>
                <w:szCs w:val="26"/>
              </w:rPr>
            </w:pPr>
          </w:p>
        </w:tc>
        <w:tc>
          <w:tcPr>
            <w:tcW w:w="625" w:type="dxa"/>
            <w:shd w:val="clear" w:color="auto" w:fill="auto"/>
          </w:tcPr>
          <w:p w14:paraId="3FBD9B57" w14:textId="77777777" w:rsidR="00663A08" w:rsidRDefault="00663A08">
            <w:pPr>
              <w:ind w:right="567"/>
              <w:rPr>
                <w:rFonts w:ascii="Times New Roman" w:hAnsi="Times New Roman" w:cs="Times New Roman"/>
                <w:sz w:val="26"/>
                <w:szCs w:val="26"/>
              </w:rPr>
            </w:pPr>
          </w:p>
        </w:tc>
        <w:tc>
          <w:tcPr>
            <w:tcW w:w="624" w:type="dxa"/>
            <w:shd w:val="clear" w:color="auto" w:fill="auto"/>
          </w:tcPr>
          <w:p w14:paraId="67FD2ABA" w14:textId="77777777" w:rsidR="00663A08" w:rsidRDefault="00663A08">
            <w:pPr>
              <w:ind w:right="567"/>
              <w:rPr>
                <w:rFonts w:ascii="Times New Roman" w:hAnsi="Times New Roman" w:cs="Times New Roman"/>
                <w:sz w:val="26"/>
                <w:szCs w:val="26"/>
              </w:rPr>
            </w:pPr>
          </w:p>
        </w:tc>
        <w:tc>
          <w:tcPr>
            <w:tcW w:w="624" w:type="dxa"/>
            <w:shd w:val="clear" w:color="auto" w:fill="auto"/>
          </w:tcPr>
          <w:p w14:paraId="765CFE67" w14:textId="77777777" w:rsidR="00663A08" w:rsidRDefault="00663A08">
            <w:pPr>
              <w:ind w:right="567"/>
              <w:rPr>
                <w:rFonts w:ascii="Times New Roman" w:hAnsi="Times New Roman" w:cs="Times New Roman"/>
                <w:sz w:val="26"/>
                <w:szCs w:val="26"/>
              </w:rPr>
            </w:pPr>
          </w:p>
        </w:tc>
        <w:tc>
          <w:tcPr>
            <w:tcW w:w="624" w:type="dxa"/>
            <w:shd w:val="clear" w:color="auto" w:fill="auto"/>
          </w:tcPr>
          <w:p w14:paraId="6898B7A4" w14:textId="77777777" w:rsidR="00663A08" w:rsidRDefault="00663A08">
            <w:pPr>
              <w:ind w:right="567"/>
              <w:rPr>
                <w:rFonts w:ascii="Times New Roman" w:hAnsi="Times New Roman" w:cs="Times New Roman"/>
                <w:sz w:val="26"/>
                <w:szCs w:val="26"/>
              </w:rPr>
            </w:pPr>
          </w:p>
        </w:tc>
      </w:tr>
      <w:tr w:rsidR="00663A08" w14:paraId="2326932E" w14:textId="77777777">
        <w:tc>
          <w:tcPr>
            <w:tcW w:w="621" w:type="dxa"/>
            <w:shd w:val="clear" w:color="auto" w:fill="auto"/>
          </w:tcPr>
          <w:p w14:paraId="71E57480" w14:textId="77777777" w:rsidR="00663A08" w:rsidRDefault="00663A08">
            <w:pPr>
              <w:ind w:right="567"/>
              <w:rPr>
                <w:rFonts w:ascii="Times New Roman" w:hAnsi="Times New Roman" w:cs="Times New Roman"/>
                <w:sz w:val="26"/>
                <w:szCs w:val="26"/>
              </w:rPr>
            </w:pPr>
          </w:p>
        </w:tc>
        <w:tc>
          <w:tcPr>
            <w:tcW w:w="621" w:type="dxa"/>
            <w:shd w:val="clear" w:color="auto" w:fill="auto"/>
          </w:tcPr>
          <w:p w14:paraId="0AB348F7" w14:textId="77777777" w:rsidR="00663A08" w:rsidRDefault="00663A08">
            <w:pPr>
              <w:ind w:right="567"/>
              <w:rPr>
                <w:rFonts w:ascii="Times New Roman" w:hAnsi="Times New Roman" w:cs="Times New Roman"/>
                <w:sz w:val="26"/>
                <w:szCs w:val="26"/>
              </w:rPr>
            </w:pPr>
          </w:p>
        </w:tc>
        <w:tc>
          <w:tcPr>
            <w:tcW w:w="2867" w:type="dxa"/>
            <w:gridSpan w:val="4"/>
            <w:tcBorders>
              <w:bottom w:val="single" w:sz="4" w:space="0" w:color="000000"/>
            </w:tcBorders>
            <w:shd w:val="clear" w:color="auto" w:fill="auto"/>
          </w:tcPr>
          <w:p w14:paraId="1B02E5F4" w14:textId="77777777" w:rsidR="00663A08" w:rsidRDefault="00663A08">
            <w:pPr>
              <w:ind w:right="567"/>
              <w:rPr>
                <w:rFonts w:ascii="Times New Roman" w:hAnsi="Times New Roman" w:cs="Times New Roman"/>
                <w:sz w:val="26"/>
                <w:szCs w:val="26"/>
              </w:rPr>
            </w:pPr>
          </w:p>
        </w:tc>
        <w:tc>
          <w:tcPr>
            <w:tcW w:w="246" w:type="dxa"/>
            <w:shd w:val="clear" w:color="auto" w:fill="auto"/>
          </w:tcPr>
          <w:p w14:paraId="593C7A49" w14:textId="77777777" w:rsidR="00663A08" w:rsidRDefault="00663A08">
            <w:pPr>
              <w:ind w:right="567"/>
              <w:rPr>
                <w:rFonts w:ascii="Times New Roman" w:hAnsi="Times New Roman" w:cs="Times New Roman"/>
                <w:sz w:val="26"/>
                <w:szCs w:val="26"/>
              </w:rPr>
            </w:pPr>
          </w:p>
        </w:tc>
        <w:tc>
          <w:tcPr>
            <w:tcW w:w="4376" w:type="dxa"/>
            <w:gridSpan w:val="7"/>
            <w:tcBorders>
              <w:bottom w:val="single" w:sz="4" w:space="0" w:color="000000"/>
            </w:tcBorders>
            <w:shd w:val="clear" w:color="auto" w:fill="auto"/>
          </w:tcPr>
          <w:p w14:paraId="002C28A7" w14:textId="77777777" w:rsidR="00663A08" w:rsidRDefault="00663A08">
            <w:pPr>
              <w:ind w:right="567"/>
              <w:rPr>
                <w:rFonts w:ascii="Times New Roman" w:hAnsi="Times New Roman" w:cs="Times New Roman"/>
                <w:sz w:val="26"/>
                <w:szCs w:val="26"/>
              </w:rPr>
            </w:pPr>
          </w:p>
        </w:tc>
        <w:tc>
          <w:tcPr>
            <w:tcW w:w="624" w:type="dxa"/>
            <w:shd w:val="clear" w:color="auto" w:fill="auto"/>
          </w:tcPr>
          <w:p w14:paraId="392031E3" w14:textId="77777777" w:rsidR="00663A08" w:rsidRDefault="00663A08">
            <w:pPr>
              <w:ind w:right="567"/>
              <w:rPr>
                <w:rFonts w:ascii="Times New Roman" w:hAnsi="Times New Roman" w:cs="Times New Roman"/>
                <w:sz w:val="26"/>
                <w:szCs w:val="26"/>
              </w:rPr>
            </w:pPr>
          </w:p>
        </w:tc>
      </w:tr>
      <w:tr w:rsidR="00663A08" w14:paraId="35D1E94C" w14:textId="77777777">
        <w:tc>
          <w:tcPr>
            <w:tcW w:w="621" w:type="dxa"/>
            <w:shd w:val="clear" w:color="auto" w:fill="auto"/>
          </w:tcPr>
          <w:p w14:paraId="19E9190A" w14:textId="77777777" w:rsidR="00663A08" w:rsidRDefault="00663A08">
            <w:pPr>
              <w:ind w:right="567"/>
              <w:rPr>
                <w:rFonts w:ascii="Times New Roman" w:hAnsi="Times New Roman" w:cs="Times New Roman"/>
                <w:sz w:val="26"/>
                <w:szCs w:val="26"/>
              </w:rPr>
            </w:pPr>
          </w:p>
        </w:tc>
        <w:tc>
          <w:tcPr>
            <w:tcW w:w="621" w:type="dxa"/>
            <w:shd w:val="clear" w:color="auto" w:fill="auto"/>
          </w:tcPr>
          <w:p w14:paraId="1E72597F" w14:textId="77777777" w:rsidR="00663A08" w:rsidRDefault="00663A08">
            <w:pPr>
              <w:ind w:right="567"/>
              <w:rPr>
                <w:rFonts w:ascii="Times New Roman" w:hAnsi="Times New Roman" w:cs="Times New Roman"/>
                <w:sz w:val="26"/>
                <w:szCs w:val="26"/>
              </w:rPr>
            </w:pPr>
          </w:p>
        </w:tc>
        <w:tc>
          <w:tcPr>
            <w:tcW w:w="2867" w:type="dxa"/>
            <w:gridSpan w:val="4"/>
            <w:shd w:val="clear" w:color="auto" w:fill="auto"/>
          </w:tcPr>
          <w:p w14:paraId="23E00DD8" w14:textId="77777777" w:rsidR="00663A08" w:rsidRDefault="00646FF1">
            <w:pPr>
              <w:ind w:right="567"/>
              <w:rPr>
                <w:rFonts w:ascii="Times New Roman" w:hAnsi="Times New Roman" w:cs="Times New Roman"/>
                <w:sz w:val="26"/>
                <w:szCs w:val="26"/>
              </w:rPr>
            </w:pPr>
            <w:r>
              <w:rPr>
                <w:rFonts w:ascii="Times New Roman" w:hAnsi="Times New Roman" w:cs="Times New Roman"/>
                <w:i/>
                <w:sz w:val="26"/>
                <w:szCs w:val="26"/>
              </w:rPr>
              <w:t>(подпись)</w:t>
            </w:r>
          </w:p>
        </w:tc>
        <w:tc>
          <w:tcPr>
            <w:tcW w:w="246" w:type="dxa"/>
            <w:tcBorders>
              <w:top w:val="single" w:sz="4" w:space="0" w:color="000000"/>
            </w:tcBorders>
            <w:shd w:val="clear" w:color="auto" w:fill="auto"/>
          </w:tcPr>
          <w:p w14:paraId="657FCD7D" w14:textId="77777777" w:rsidR="00663A08" w:rsidRDefault="00663A08">
            <w:pPr>
              <w:ind w:right="567"/>
              <w:rPr>
                <w:rFonts w:ascii="Times New Roman" w:hAnsi="Times New Roman" w:cs="Times New Roman"/>
                <w:sz w:val="26"/>
                <w:szCs w:val="26"/>
              </w:rPr>
            </w:pPr>
          </w:p>
        </w:tc>
        <w:tc>
          <w:tcPr>
            <w:tcW w:w="4376" w:type="dxa"/>
            <w:gridSpan w:val="7"/>
            <w:tcBorders>
              <w:top w:val="single" w:sz="4" w:space="0" w:color="000000"/>
            </w:tcBorders>
            <w:shd w:val="clear" w:color="auto" w:fill="auto"/>
          </w:tcPr>
          <w:p w14:paraId="72FB3330" w14:textId="77777777" w:rsidR="00663A08" w:rsidRDefault="00646FF1">
            <w:pPr>
              <w:ind w:right="567"/>
              <w:rPr>
                <w:rFonts w:ascii="Times New Roman" w:hAnsi="Times New Roman" w:cs="Times New Roman"/>
                <w:sz w:val="26"/>
                <w:szCs w:val="26"/>
              </w:rPr>
            </w:pPr>
            <w:r>
              <w:rPr>
                <w:rFonts w:ascii="Times New Roman" w:hAnsi="Times New Roman" w:cs="Times New Roman"/>
                <w:i/>
                <w:sz w:val="26"/>
                <w:szCs w:val="26"/>
              </w:rPr>
              <w:t>(фамилия, инициалы)</w:t>
            </w:r>
          </w:p>
        </w:tc>
        <w:tc>
          <w:tcPr>
            <w:tcW w:w="624" w:type="dxa"/>
            <w:shd w:val="clear" w:color="auto" w:fill="auto"/>
          </w:tcPr>
          <w:p w14:paraId="29E79F2A" w14:textId="77777777" w:rsidR="00663A08" w:rsidRDefault="00663A08">
            <w:pPr>
              <w:ind w:right="567"/>
              <w:rPr>
                <w:rFonts w:ascii="Times New Roman" w:hAnsi="Times New Roman" w:cs="Times New Roman"/>
                <w:sz w:val="26"/>
                <w:szCs w:val="26"/>
              </w:rPr>
            </w:pPr>
          </w:p>
        </w:tc>
      </w:tr>
    </w:tbl>
    <w:p w14:paraId="3BBEDA76" w14:textId="73D89C4F" w:rsidR="00663A08" w:rsidRPr="00893ED6" w:rsidRDefault="00663A08" w:rsidP="0099496F">
      <w:pPr>
        <w:tabs>
          <w:tab w:val="left" w:pos="4270"/>
        </w:tabs>
        <w:rPr>
          <w:rFonts w:ascii="Times New Roman" w:hAnsi="Times New Roman" w:cs="Times New Roman"/>
          <w:sz w:val="22"/>
          <w:szCs w:val="22"/>
        </w:rPr>
      </w:pPr>
    </w:p>
    <w:sectPr w:rsidR="00663A08" w:rsidRPr="00893ED6" w:rsidSect="00F72977">
      <w:headerReference w:type="even" r:id="rId15"/>
      <w:headerReference w:type="default" r:id="rId16"/>
      <w:footerReference w:type="first" r:id="rId17"/>
      <w:pgSz w:w="11906" w:h="16838"/>
      <w:pgMar w:top="1134" w:right="424"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7DF5A9" w14:textId="77777777" w:rsidR="005D0AA4" w:rsidRDefault="005D0AA4">
      <w:r>
        <w:separator/>
      </w:r>
    </w:p>
  </w:endnote>
  <w:endnote w:type="continuationSeparator" w:id="0">
    <w:p w14:paraId="2DB621FA" w14:textId="77777777" w:rsidR="005D0AA4" w:rsidRDefault="005D0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Neue">
    <w:altName w:val="Arial"/>
    <w:charset w:val="00"/>
    <w:family w:val="auto"/>
    <w:pitch w:val="default"/>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ヒラギノ角ゴ Pro W3">
    <w:panose1 w:val="00000000000000000000"/>
    <w:charset w:val="80"/>
    <w:family w:val="roman"/>
    <w:notTrueType/>
    <w:pitch w:val="default"/>
  </w:font>
  <w:font w:name="Consolas">
    <w:panose1 w:val="020B0609020204030204"/>
    <w:charset w:val="CC"/>
    <w:family w:val="modern"/>
    <w:pitch w:val="fixed"/>
    <w:sig w:usb0="E00006FF" w:usb1="0000F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Gungsuh">
    <w:altName w:val="Malgun Gothic Semilight"/>
    <w:charset w:val="81"/>
    <w:family w:val="roman"/>
    <w:pitch w:val="variable"/>
    <w:sig w:usb0="B00002AF" w:usb1="69D77CFB" w:usb2="00000030" w:usb3="00000000" w:csb0="0008009F" w:csb1="00000000"/>
  </w:font>
  <w:font w:name="Academy">
    <w:altName w:val="Calibri"/>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959ACF" w14:textId="77777777" w:rsidR="00893ED6" w:rsidRDefault="00893ED6">
    <w:pPr>
      <w:pBdr>
        <w:top w:val="nil"/>
        <w:left w:val="nil"/>
        <w:bottom w:val="nil"/>
        <w:right w:val="nil"/>
        <w:between w:val="nil"/>
      </w:pBdr>
      <w:tabs>
        <w:tab w:val="center" w:pos="4677"/>
        <w:tab w:val="right" w:pos="9355"/>
      </w:tabs>
      <w:jc w:val="center"/>
      <w:rPr>
        <w:rFonts w:ascii="Helvetica Neue" w:eastAsia="Helvetica Neue" w:hAnsi="Helvetica Neue"/>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13F800" w14:textId="77777777" w:rsidR="005D0AA4" w:rsidRDefault="005D0AA4">
      <w:r>
        <w:separator/>
      </w:r>
    </w:p>
  </w:footnote>
  <w:footnote w:type="continuationSeparator" w:id="0">
    <w:p w14:paraId="79888331" w14:textId="77777777" w:rsidR="005D0AA4" w:rsidRDefault="005D0AA4">
      <w:r>
        <w:continuationSeparator/>
      </w:r>
    </w:p>
  </w:footnote>
  <w:footnote w:id="1">
    <w:p w14:paraId="2BEDB0E4" w14:textId="77777777" w:rsidR="00893ED6" w:rsidRPr="00FD06B2" w:rsidRDefault="00893ED6" w:rsidP="00FD06B2">
      <w:pPr>
        <w:pStyle w:val="Default"/>
        <w:jc w:val="both"/>
        <w:rPr>
          <w:rFonts w:eastAsia="Helvetica Neue" w:cs="Times New Roman"/>
          <w:sz w:val="20"/>
          <w:szCs w:val="20"/>
        </w:rPr>
      </w:pPr>
      <w:r w:rsidRPr="00893ED6">
        <w:rPr>
          <w:rStyle w:val="a7"/>
          <w:sz w:val="20"/>
          <w:szCs w:val="20"/>
        </w:rPr>
        <w:footnoteRef/>
      </w:r>
      <w:r w:rsidRPr="00893ED6">
        <w:rPr>
          <w:sz w:val="20"/>
          <w:szCs w:val="20"/>
        </w:rPr>
        <w:t xml:space="preserve"> Согласно Методическим рекомендациям для образовательных организаций высшего образования по формированию экосистемы, направленной на развитие практик сопровождения обучающихся при подготовке и защите выпускных квалификационных работ в формате «Стартап как диплом», подготовленных Департаментом государственной молодежной политики и воспитательной деятельности Минобрнауки России</w:t>
      </w:r>
    </w:p>
  </w:footnote>
  <w:footnote w:id="2">
    <w:p w14:paraId="58A7F497" w14:textId="77777777" w:rsidR="00893ED6" w:rsidRDefault="00893ED6">
      <w:pPr>
        <w:widowControl/>
        <w:pBdr>
          <w:top w:val="nil"/>
          <w:left w:val="nil"/>
          <w:bottom w:val="nil"/>
          <w:right w:val="nil"/>
          <w:between w:val="nil"/>
        </w:pBdr>
        <w:rPr>
          <w:rFonts w:ascii="Times New Roman" w:hAnsi="Times New Roman" w:cs="Times New Roman"/>
          <w:color w:val="000000"/>
        </w:rPr>
      </w:pPr>
      <w:r>
        <w:rPr>
          <w:vertAlign w:val="superscript"/>
        </w:rPr>
        <w:footnoteRef/>
      </w:r>
      <w:r>
        <w:rPr>
          <w:rFonts w:ascii="Times New Roman" w:hAnsi="Times New Roman" w:cs="Times New Roman"/>
          <w:color w:val="000000"/>
          <w:sz w:val="20"/>
          <w:szCs w:val="20"/>
        </w:rPr>
        <w:t xml:space="preserve"> </w:t>
      </w:r>
      <w:r>
        <w:rPr>
          <w:rFonts w:ascii="Times New Roman" w:hAnsi="Times New Roman" w:cs="Times New Roman"/>
          <w:color w:val="000000"/>
        </w:rPr>
        <w:t>http://www.emeraldinsight.com/authors/guides/write/harvard.htm?part=2</w:t>
      </w:r>
    </w:p>
  </w:footnote>
  <w:footnote w:id="3">
    <w:p w14:paraId="3E5F35EC" w14:textId="77777777" w:rsidR="00893ED6" w:rsidRDefault="00893ED6">
      <w:pPr>
        <w:widowControl/>
        <w:pBdr>
          <w:top w:val="nil"/>
          <w:left w:val="nil"/>
          <w:bottom w:val="nil"/>
          <w:right w:val="nil"/>
          <w:between w:val="nil"/>
        </w:pBdr>
        <w:jc w:val="both"/>
        <w:rPr>
          <w:rFonts w:ascii="Times New Roman" w:hAnsi="Times New Roman" w:cs="Times New Roman"/>
          <w:color w:val="000000"/>
        </w:rPr>
      </w:pPr>
      <w:r>
        <w:rPr>
          <w:vertAlign w:val="superscript"/>
        </w:rPr>
        <w:footnoteRef/>
      </w:r>
      <w:r>
        <w:rPr>
          <w:rFonts w:ascii="Times New Roman" w:hAnsi="Times New Roman" w:cs="Times New Roman"/>
          <w:color w:val="000000"/>
        </w:rPr>
        <w:t xml:space="preserve"> Адорно, Т.В. К логике социальных наук // Вопросы философии. – 1992. – № 10. – С. 76-86.</w:t>
      </w:r>
    </w:p>
  </w:footnote>
  <w:footnote w:id="4">
    <w:p w14:paraId="65A47C3E" w14:textId="77777777" w:rsidR="00893ED6" w:rsidRDefault="00893ED6">
      <w:pPr>
        <w:widowControl/>
        <w:pBdr>
          <w:top w:val="nil"/>
          <w:left w:val="nil"/>
          <w:bottom w:val="nil"/>
          <w:right w:val="nil"/>
          <w:between w:val="nil"/>
        </w:pBdr>
        <w:rPr>
          <w:rFonts w:ascii="Times New Roman" w:hAnsi="Times New Roman" w:cs="Times New Roman"/>
          <w:color w:val="000000"/>
          <w:sz w:val="20"/>
          <w:szCs w:val="20"/>
        </w:rPr>
      </w:pPr>
      <w:r>
        <w:rPr>
          <w:vertAlign w:val="superscript"/>
        </w:rPr>
        <w:footnoteRef/>
      </w:r>
      <w:r>
        <w:rPr>
          <w:rFonts w:ascii="Times New Roman" w:hAnsi="Times New Roman" w:cs="Times New Roman"/>
          <w:color w:val="000000"/>
          <w:sz w:val="20"/>
          <w:szCs w:val="20"/>
        </w:rPr>
        <w:t xml:space="preserve"> http://docs.cntd.ru/document/1200161674?section=text</w:t>
      </w:r>
    </w:p>
  </w:footnote>
  <w:footnote w:id="5">
    <w:p w14:paraId="723F4ABC" w14:textId="77777777" w:rsidR="00893ED6" w:rsidRDefault="00893ED6">
      <w:pPr>
        <w:widowControl/>
        <w:pBdr>
          <w:top w:val="nil"/>
          <w:left w:val="nil"/>
          <w:bottom w:val="nil"/>
          <w:right w:val="nil"/>
          <w:between w:val="nil"/>
        </w:pBdr>
        <w:rPr>
          <w:rFonts w:ascii="Times New Roman" w:hAnsi="Times New Roman" w:cs="Times New Roman"/>
          <w:color w:val="000000"/>
          <w:sz w:val="20"/>
          <w:szCs w:val="20"/>
        </w:rPr>
      </w:pPr>
      <w:r>
        <w:rPr>
          <w:vertAlign w:val="superscript"/>
        </w:rPr>
        <w:footnoteRef/>
      </w:r>
      <w:r>
        <w:rPr>
          <w:rFonts w:ascii="Times New Roman" w:hAnsi="Times New Roman" w:cs="Times New Roman"/>
          <w:color w:val="000000"/>
          <w:sz w:val="20"/>
          <w:szCs w:val="20"/>
        </w:rPr>
        <w:t xml:space="preserve"> https://docs.cntd.ru/document/1200063713</w:t>
      </w:r>
    </w:p>
  </w:footnote>
  <w:footnote w:id="6">
    <w:p w14:paraId="012303F0" w14:textId="77777777" w:rsidR="00893ED6" w:rsidRDefault="00893ED6">
      <w:pPr>
        <w:widowControl/>
        <w:pBdr>
          <w:top w:val="nil"/>
          <w:left w:val="nil"/>
          <w:bottom w:val="nil"/>
          <w:right w:val="nil"/>
          <w:between w:val="nil"/>
        </w:pBdr>
        <w:jc w:val="both"/>
        <w:rPr>
          <w:rFonts w:ascii="Times New Roman" w:hAnsi="Times New Roman" w:cs="Times New Roman"/>
          <w:color w:val="000000"/>
          <w:sz w:val="20"/>
          <w:szCs w:val="20"/>
        </w:rPr>
      </w:pPr>
      <w:r>
        <w:rPr>
          <w:vertAlign w:val="superscript"/>
        </w:rPr>
        <w:footnoteRef/>
      </w:r>
      <w:r>
        <w:rPr>
          <w:rFonts w:ascii="Times New Roman" w:hAnsi="Times New Roman" w:cs="Times New Roman"/>
          <w:color w:val="000000"/>
          <w:sz w:val="20"/>
          <w:szCs w:val="20"/>
        </w:rPr>
        <w:t xml:space="preserve"> ЭПП – элемент практической подготовки согласно учебному плану образовательной программы.</w:t>
      </w:r>
    </w:p>
  </w:footnote>
  <w:footnote w:id="7">
    <w:p w14:paraId="375AC88F" w14:textId="77777777" w:rsidR="00893ED6" w:rsidRDefault="00893ED6">
      <w:pPr>
        <w:widowControl/>
        <w:pBdr>
          <w:top w:val="nil"/>
          <w:left w:val="nil"/>
          <w:bottom w:val="nil"/>
          <w:right w:val="nil"/>
          <w:between w:val="nil"/>
        </w:pBdr>
        <w:rPr>
          <w:rFonts w:ascii="Times New Roman" w:hAnsi="Times New Roman" w:cs="Times New Roman"/>
          <w:color w:val="000000"/>
          <w:sz w:val="20"/>
          <w:szCs w:val="20"/>
        </w:rPr>
      </w:pPr>
      <w:r>
        <w:rPr>
          <w:vertAlign w:val="superscript"/>
        </w:rPr>
        <w:footnoteRef/>
      </w:r>
      <w:r>
        <w:rPr>
          <w:rFonts w:ascii="Times New Roman" w:hAnsi="Times New Roman" w:cs="Times New Roman"/>
          <w:color w:val="000000"/>
          <w:sz w:val="18"/>
          <w:szCs w:val="18"/>
        </w:rPr>
        <w:t xml:space="preserve"> Указаны три обязательных точки контроля. Руководитель ЭПП имеет право указывать дополнительные точки контроля (этапы реализации) ЭПП на свое усмотрение.</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11E512" w14:textId="77777777" w:rsidR="00893ED6" w:rsidRDefault="00893ED6">
    <w:pPr>
      <w:pBdr>
        <w:top w:val="nil"/>
        <w:left w:val="nil"/>
        <w:bottom w:val="nil"/>
        <w:right w:val="nil"/>
        <w:between w:val="nil"/>
      </w:pBdr>
      <w:tabs>
        <w:tab w:val="center" w:pos="4677"/>
        <w:tab w:val="right" w:pos="9355"/>
      </w:tabs>
      <w:jc w:val="center"/>
      <w:rPr>
        <w:rFonts w:ascii="Helvetica Neue" w:eastAsia="Helvetica Neue" w:hAnsi="Helvetica Neue"/>
        <w:color w:val="000000"/>
      </w:rPr>
    </w:pPr>
    <w:r>
      <w:rPr>
        <w:rFonts w:ascii="Helvetica Neue" w:eastAsia="Helvetica Neue" w:hAnsi="Helvetica Neue"/>
        <w:color w:val="000000"/>
      </w:rPr>
      <w:fldChar w:fldCharType="begin"/>
    </w:r>
    <w:r>
      <w:rPr>
        <w:rFonts w:ascii="Helvetica Neue" w:eastAsia="Helvetica Neue" w:hAnsi="Helvetica Neue"/>
        <w:color w:val="000000"/>
      </w:rPr>
      <w:instrText>PAGE</w:instrText>
    </w:r>
    <w:r>
      <w:rPr>
        <w:rFonts w:ascii="Helvetica Neue" w:eastAsia="Helvetica Neue" w:hAnsi="Helvetica Neue"/>
        <w:color w:val="000000"/>
      </w:rPr>
      <w:fldChar w:fldCharType="end"/>
    </w:r>
  </w:p>
  <w:p w14:paraId="218DBD61" w14:textId="77777777" w:rsidR="00893ED6" w:rsidRDefault="00893ED6">
    <w:pPr>
      <w:pBdr>
        <w:top w:val="nil"/>
        <w:left w:val="nil"/>
        <w:bottom w:val="nil"/>
        <w:right w:val="nil"/>
        <w:between w:val="nil"/>
      </w:pBdr>
      <w:tabs>
        <w:tab w:val="center" w:pos="4677"/>
        <w:tab w:val="right" w:pos="9355"/>
      </w:tabs>
      <w:rPr>
        <w:rFonts w:ascii="Helvetica Neue" w:eastAsia="Helvetica Neue" w:hAnsi="Helvetica Neue"/>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4DDB0A" w14:textId="23A47BF4" w:rsidR="00893ED6" w:rsidRDefault="00893ED6">
    <w:pPr>
      <w:pBdr>
        <w:top w:val="nil"/>
        <w:left w:val="nil"/>
        <w:bottom w:val="nil"/>
        <w:right w:val="nil"/>
        <w:between w:val="nil"/>
      </w:pBdr>
      <w:tabs>
        <w:tab w:val="center" w:pos="4677"/>
        <w:tab w:val="right" w:pos="9355"/>
      </w:tabs>
      <w:jc w:val="center"/>
      <w:rPr>
        <w:rFonts w:ascii="Times New Roman" w:hAnsi="Times New Roman" w:cs="Times New Roman"/>
        <w:color w:val="000000"/>
      </w:rPr>
    </w:pPr>
    <w:r>
      <w:rPr>
        <w:rFonts w:ascii="Times New Roman" w:hAnsi="Times New Roman" w:cs="Times New Roman"/>
        <w:color w:val="000000"/>
      </w:rPr>
      <w:fldChar w:fldCharType="begin"/>
    </w:r>
    <w:r>
      <w:rPr>
        <w:rFonts w:ascii="Times New Roman" w:hAnsi="Times New Roman" w:cs="Times New Roman"/>
        <w:color w:val="000000"/>
      </w:rPr>
      <w:instrText>PAGE</w:instrText>
    </w:r>
    <w:r>
      <w:rPr>
        <w:rFonts w:ascii="Times New Roman" w:hAnsi="Times New Roman" w:cs="Times New Roman"/>
        <w:color w:val="000000"/>
      </w:rPr>
      <w:fldChar w:fldCharType="separate"/>
    </w:r>
    <w:r w:rsidR="00D12183">
      <w:rPr>
        <w:rFonts w:ascii="Times New Roman" w:hAnsi="Times New Roman" w:cs="Times New Roman"/>
        <w:noProof/>
        <w:color w:val="000000"/>
      </w:rPr>
      <w:t>2</w:t>
    </w:r>
    <w:r>
      <w:rPr>
        <w:rFonts w:ascii="Times New Roman" w:hAnsi="Times New Roman" w:cs="Times New Roman"/>
        <w:color w:val="000000"/>
      </w:rPr>
      <w:fldChar w:fldCharType="end"/>
    </w:r>
  </w:p>
  <w:p w14:paraId="5CD8B67E" w14:textId="77777777" w:rsidR="00893ED6" w:rsidRDefault="00893ED6">
    <w:pPr>
      <w:pBdr>
        <w:top w:val="nil"/>
        <w:left w:val="nil"/>
        <w:bottom w:val="nil"/>
        <w:right w:val="nil"/>
        <w:between w:val="nil"/>
      </w:pBdr>
      <w:tabs>
        <w:tab w:val="center" w:pos="4677"/>
        <w:tab w:val="right" w:pos="9355"/>
      </w:tabs>
      <w:rPr>
        <w:rFonts w:ascii="Helvetica Neue" w:eastAsia="Helvetica Neue" w:hAnsi="Helvetica Neue"/>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3C5D6C"/>
    <w:multiLevelType w:val="multilevel"/>
    <w:tmpl w:val="A2B0CAA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17095BE1"/>
    <w:multiLevelType w:val="multilevel"/>
    <w:tmpl w:val="541E677A"/>
    <w:lvl w:ilvl="0">
      <w:start w:val="3"/>
      <w:numFmt w:val="decimal"/>
      <w:lvlText w:val="%1."/>
      <w:lvlJc w:val="left"/>
      <w:pPr>
        <w:ind w:left="720" w:hanging="360"/>
      </w:pPr>
      <w:rPr>
        <w:rFonts w:ascii="Times New Roman" w:eastAsia="Times New Roman" w:hAnsi="Times New Roman" w:cs="Times New Roman"/>
        <w:b/>
        <w:sz w:val="28"/>
        <w:szCs w:val="28"/>
      </w:rPr>
    </w:lvl>
    <w:lvl w:ilvl="1">
      <w:start w:val="1"/>
      <w:numFmt w:val="decimal"/>
      <w:lvlText w:val="%1.%2."/>
      <w:lvlJc w:val="left"/>
      <w:pPr>
        <w:ind w:left="720" w:hanging="720"/>
      </w:pPr>
    </w:lvl>
    <w:lvl w:ilvl="2">
      <w:start w:val="1"/>
      <w:numFmt w:val="decimal"/>
      <w:lvlText w:val="%1.%2.%3."/>
      <w:lvlJc w:val="left"/>
      <w:pPr>
        <w:ind w:left="1288" w:hanging="719"/>
      </w:pPr>
    </w:lvl>
    <w:lvl w:ilvl="3">
      <w:start w:val="1"/>
      <w:numFmt w:val="decimal"/>
      <w:lvlText w:val="%1.%2.%3.%4."/>
      <w:lvlJc w:val="left"/>
      <w:pPr>
        <w:ind w:left="1749" w:hanging="1080"/>
      </w:pPr>
    </w:lvl>
    <w:lvl w:ilvl="4">
      <w:start w:val="1"/>
      <w:numFmt w:val="decimal"/>
      <w:lvlText w:val="%1.%2.%3.%4.%5."/>
      <w:lvlJc w:val="left"/>
      <w:pPr>
        <w:ind w:left="1852" w:hanging="1080"/>
      </w:pPr>
    </w:lvl>
    <w:lvl w:ilvl="5">
      <w:start w:val="1"/>
      <w:numFmt w:val="decimal"/>
      <w:lvlText w:val="%1.%2.%3.%4.%5.%6."/>
      <w:lvlJc w:val="left"/>
      <w:pPr>
        <w:ind w:left="2315" w:hanging="1440"/>
      </w:pPr>
    </w:lvl>
    <w:lvl w:ilvl="6">
      <w:start w:val="1"/>
      <w:numFmt w:val="decimal"/>
      <w:lvlText w:val="%1.%2.%3.%4.%5.%6.%7."/>
      <w:lvlJc w:val="left"/>
      <w:pPr>
        <w:ind w:left="2778" w:hanging="1800"/>
      </w:pPr>
    </w:lvl>
    <w:lvl w:ilvl="7">
      <w:start w:val="1"/>
      <w:numFmt w:val="decimal"/>
      <w:lvlText w:val="%1.%2.%3.%4.%5.%6.%7.%8."/>
      <w:lvlJc w:val="left"/>
      <w:pPr>
        <w:ind w:left="2881" w:hanging="1799"/>
      </w:pPr>
    </w:lvl>
    <w:lvl w:ilvl="8">
      <w:start w:val="1"/>
      <w:numFmt w:val="decimal"/>
      <w:lvlText w:val="%1.%2.%3.%4.%5.%6.%7.%8.%9."/>
      <w:lvlJc w:val="left"/>
      <w:pPr>
        <w:ind w:left="3344" w:hanging="2160"/>
      </w:pPr>
    </w:lvl>
  </w:abstractNum>
  <w:abstractNum w:abstractNumId="2" w15:restartNumberingAfterBreak="0">
    <w:nsid w:val="2FCB2ECB"/>
    <w:multiLevelType w:val="multilevel"/>
    <w:tmpl w:val="D6FAD742"/>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55E0C0C"/>
    <w:multiLevelType w:val="hybridMultilevel"/>
    <w:tmpl w:val="C4FA31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B3D4373"/>
    <w:multiLevelType w:val="multilevel"/>
    <w:tmpl w:val="A3A8FA86"/>
    <w:lvl w:ilvl="0">
      <w:start w:val="4"/>
      <w:numFmt w:val="decimal"/>
      <w:lvlText w:val="%1."/>
      <w:lvlJc w:val="left"/>
      <w:pPr>
        <w:ind w:left="450" w:hanging="450"/>
      </w:pPr>
    </w:lvl>
    <w:lvl w:ilvl="1">
      <w:start w:val="3"/>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5" w15:restartNumberingAfterBreak="0">
    <w:nsid w:val="44204441"/>
    <w:multiLevelType w:val="multilevel"/>
    <w:tmpl w:val="8D8CC096"/>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6" w15:restartNumberingAfterBreak="0">
    <w:nsid w:val="496F5EEA"/>
    <w:multiLevelType w:val="multilevel"/>
    <w:tmpl w:val="16121AA0"/>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34D02F6"/>
    <w:multiLevelType w:val="multilevel"/>
    <w:tmpl w:val="9D0C54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80D394C"/>
    <w:multiLevelType w:val="multilevel"/>
    <w:tmpl w:val="B79ECC10"/>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221327C"/>
    <w:multiLevelType w:val="multilevel"/>
    <w:tmpl w:val="06DEDD1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52019FD"/>
    <w:multiLevelType w:val="hybridMultilevel"/>
    <w:tmpl w:val="87241338"/>
    <w:lvl w:ilvl="0" w:tplc="98C06D6E">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77AF35D5"/>
    <w:multiLevelType w:val="multilevel"/>
    <w:tmpl w:val="F9B67768"/>
    <w:lvl w:ilvl="0">
      <w:start w:val="1"/>
      <w:numFmt w:val="bullet"/>
      <w:pStyle w:val="1"/>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num w:numId="1">
    <w:abstractNumId w:val="11"/>
  </w:num>
  <w:num w:numId="2">
    <w:abstractNumId w:val="2"/>
  </w:num>
  <w:num w:numId="3">
    <w:abstractNumId w:val="8"/>
  </w:num>
  <w:num w:numId="4">
    <w:abstractNumId w:val="0"/>
  </w:num>
  <w:num w:numId="5">
    <w:abstractNumId w:val="4"/>
  </w:num>
  <w:num w:numId="6">
    <w:abstractNumId w:val="7"/>
  </w:num>
  <w:num w:numId="7">
    <w:abstractNumId w:val="5"/>
  </w:num>
  <w:num w:numId="8">
    <w:abstractNumId w:val="9"/>
  </w:num>
  <w:num w:numId="9">
    <w:abstractNumId w:val="1"/>
  </w:num>
  <w:num w:numId="10">
    <w:abstractNumId w:val="6"/>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A08"/>
    <w:rsid w:val="00014767"/>
    <w:rsid w:val="00016D7B"/>
    <w:rsid w:val="00025104"/>
    <w:rsid w:val="000645E9"/>
    <w:rsid w:val="00080EB7"/>
    <w:rsid w:val="00091EA7"/>
    <w:rsid w:val="00093BEA"/>
    <w:rsid w:val="001232F2"/>
    <w:rsid w:val="00124373"/>
    <w:rsid w:val="00164913"/>
    <w:rsid w:val="001B6220"/>
    <w:rsid w:val="001C4441"/>
    <w:rsid w:val="00217480"/>
    <w:rsid w:val="002519D3"/>
    <w:rsid w:val="00292703"/>
    <w:rsid w:val="002F132D"/>
    <w:rsid w:val="0032229B"/>
    <w:rsid w:val="003508B6"/>
    <w:rsid w:val="003602E8"/>
    <w:rsid w:val="00374388"/>
    <w:rsid w:val="003C3C99"/>
    <w:rsid w:val="003D6429"/>
    <w:rsid w:val="00437337"/>
    <w:rsid w:val="00442084"/>
    <w:rsid w:val="0048422B"/>
    <w:rsid w:val="00490187"/>
    <w:rsid w:val="004A2EBF"/>
    <w:rsid w:val="004F7F68"/>
    <w:rsid w:val="00540DF2"/>
    <w:rsid w:val="00550138"/>
    <w:rsid w:val="00557779"/>
    <w:rsid w:val="005C0A92"/>
    <w:rsid w:val="005D0AA4"/>
    <w:rsid w:val="005D358B"/>
    <w:rsid w:val="006240E3"/>
    <w:rsid w:val="00646FF1"/>
    <w:rsid w:val="00663A08"/>
    <w:rsid w:val="006A76EC"/>
    <w:rsid w:val="006D3467"/>
    <w:rsid w:val="0076047C"/>
    <w:rsid w:val="007D1C18"/>
    <w:rsid w:val="008138F5"/>
    <w:rsid w:val="00875C48"/>
    <w:rsid w:val="0088652F"/>
    <w:rsid w:val="00892CAD"/>
    <w:rsid w:val="00893ED6"/>
    <w:rsid w:val="00895130"/>
    <w:rsid w:val="008A058D"/>
    <w:rsid w:val="008C59CD"/>
    <w:rsid w:val="00912E9D"/>
    <w:rsid w:val="0096751B"/>
    <w:rsid w:val="009768E2"/>
    <w:rsid w:val="00985C82"/>
    <w:rsid w:val="0099496F"/>
    <w:rsid w:val="009A7AEA"/>
    <w:rsid w:val="009E1125"/>
    <w:rsid w:val="009F4A35"/>
    <w:rsid w:val="00A00FCF"/>
    <w:rsid w:val="00A21207"/>
    <w:rsid w:val="00B331A7"/>
    <w:rsid w:val="00B3588D"/>
    <w:rsid w:val="00B50966"/>
    <w:rsid w:val="00B82634"/>
    <w:rsid w:val="00C0518B"/>
    <w:rsid w:val="00CB1437"/>
    <w:rsid w:val="00CB3F3E"/>
    <w:rsid w:val="00D12183"/>
    <w:rsid w:val="00D3542F"/>
    <w:rsid w:val="00D47389"/>
    <w:rsid w:val="00D72FF6"/>
    <w:rsid w:val="00D80C8F"/>
    <w:rsid w:val="00D86304"/>
    <w:rsid w:val="00E72A0D"/>
    <w:rsid w:val="00EB150C"/>
    <w:rsid w:val="00EC46AF"/>
    <w:rsid w:val="00ED7A21"/>
    <w:rsid w:val="00F134CA"/>
    <w:rsid w:val="00F72977"/>
    <w:rsid w:val="00FB7E5D"/>
    <w:rsid w:val="00FC3ACA"/>
    <w:rsid w:val="00FD06B2"/>
    <w:rsid w:val="00FE35DE"/>
    <w:rsid w:val="00FE41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26DDF"/>
  <w15:docId w15:val="{E718C57D-8488-46A0-9431-F14A3F704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Helvetica Neue" w:eastAsia="Helvetica Neue" w:hAnsi="Helvetica Neue" w:cs="Helvetica Neue"/>
        <w:sz w:val="24"/>
        <w:szCs w:val="24"/>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D358B"/>
    <w:rPr>
      <w:rFonts w:ascii="Helvetica" w:eastAsia="Times New Roman" w:hAnsi="Helvetica"/>
      <w:snapToGrid w:val="0"/>
    </w:rPr>
  </w:style>
  <w:style w:type="paragraph" w:styleId="10">
    <w:name w:val="heading 1"/>
    <w:basedOn w:val="a0"/>
    <w:next w:val="a0"/>
    <w:link w:val="11"/>
    <w:uiPriority w:val="9"/>
    <w:qFormat/>
    <w:rsid w:val="00A0771E"/>
    <w:pPr>
      <w:keepNext/>
      <w:spacing w:before="240" w:after="60"/>
      <w:outlineLvl w:val="0"/>
    </w:pPr>
    <w:rPr>
      <w:rFonts w:ascii="Cambria" w:hAnsi="Cambria"/>
      <w:b/>
      <w:bCs/>
      <w:kern w:val="32"/>
      <w:sz w:val="32"/>
      <w:szCs w:val="32"/>
    </w:rPr>
  </w:style>
  <w:style w:type="paragraph" w:styleId="2">
    <w:name w:val="heading 2"/>
    <w:basedOn w:val="a0"/>
    <w:next w:val="a0"/>
    <w:link w:val="20"/>
    <w:uiPriority w:val="9"/>
    <w:unhideWhenUsed/>
    <w:qFormat/>
    <w:rsid w:val="00A0771E"/>
    <w:pPr>
      <w:keepNext/>
      <w:spacing w:before="240" w:after="60"/>
      <w:outlineLvl w:val="1"/>
    </w:pPr>
    <w:rPr>
      <w:rFonts w:ascii="Cambria" w:hAnsi="Cambria"/>
      <w:b/>
      <w:bCs/>
      <w:i/>
      <w:iCs/>
      <w:sz w:val="28"/>
      <w:szCs w:val="28"/>
    </w:rPr>
  </w:style>
  <w:style w:type="paragraph" w:styleId="3">
    <w:name w:val="heading 3"/>
    <w:basedOn w:val="a0"/>
    <w:next w:val="a0"/>
    <w:link w:val="30"/>
    <w:uiPriority w:val="9"/>
    <w:unhideWhenUsed/>
    <w:qFormat/>
    <w:rsid w:val="00A0771E"/>
    <w:pPr>
      <w:keepNext/>
      <w:shd w:val="clear" w:color="auto" w:fill="FFFFFF"/>
      <w:autoSpaceDE w:val="0"/>
      <w:autoSpaceDN w:val="0"/>
      <w:adjustRightInd w:val="0"/>
      <w:spacing w:line="288" w:lineRule="auto"/>
      <w:jc w:val="both"/>
      <w:outlineLvl w:val="2"/>
    </w:pPr>
    <w:rPr>
      <w:rFonts w:ascii="Times New Roman" w:hAnsi="Times New Roman"/>
      <w:b/>
      <w:bCs/>
      <w:color w:val="000000"/>
      <w:sz w:val="28"/>
    </w:rPr>
  </w:style>
  <w:style w:type="paragraph" w:styleId="4">
    <w:name w:val="heading 4"/>
    <w:basedOn w:val="a0"/>
    <w:next w:val="a0"/>
    <w:uiPriority w:val="9"/>
    <w:unhideWhenUsed/>
    <w:qFormat/>
    <w:rsid w:val="00F72977"/>
    <w:pPr>
      <w:keepNext/>
      <w:keepLines/>
      <w:spacing w:before="240" w:after="40"/>
      <w:outlineLvl w:val="3"/>
    </w:pPr>
    <w:rPr>
      <w:b/>
    </w:rPr>
  </w:style>
  <w:style w:type="paragraph" w:styleId="5">
    <w:name w:val="heading 5"/>
    <w:basedOn w:val="a0"/>
    <w:next w:val="a0"/>
    <w:link w:val="50"/>
    <w:uiPriority w:val="9"/>
    <w:unhideWhenUsed/>
    <w:qFormat/>
    <w:rsid w:val="00A0771E"/>
    <w:pPr>
      <w:spacing w:before="240" w:after="60"/>
      <w:outlineLvl w:val="4"/>
    </w:pPr>
    <w:rPr>
      <w:rFonts w:ascii="Calibri" w:hAnsi="Calibri"/>
      <w:b/>
      <w:bCs/>
      <w:i/>
      <w:iCs/>
      <w:sz w:val="26"/>
      <w:szCs w:val="26"/>
    </w:rPr>
  </w:style>
  <w:style w:type="paragraph" w:styleId="6">
    <w:name w:val="heading 6"/>
    <w:basedOn w:val="a0"/>
    <w:next w:val="a0"/>
    <w:link w:val="60"/>
    <w:uiPriority w:val="9"/>
    <w:semiHidden/>
    <w:unhideWhenUsed/>
    <w:qFormat/>
    <w:rsid w:val="00A0771E"/>
    <w:pPr>
      <w:widowControl/>
      <w:spacing w:before="240" w:after="60"/>
      <w:outlineLvl w:val="5"/>
    </w:pPr>
    <w:rPr>
      <w:rFonts w:ascii="Times New Roman" w:hAnsi="Times New Roman"/>
      <w:b/>
      <w:bCs/>
      <w:snapToGrid/>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rsid w:val="00F72977"/>
    <w:tblPr>
      <w:tblCellMar>
        <w:top w:w="0" w:type="dxa"/>
        <w:left w:w="0" w:type="dxa"/>
        <w:bottom w:w="0" w:type="dxa"/>
        <w:right w:w="0" w:type="dxa"/>
      </w:tblCellMar>
    </w:tblPr>
  </w:style>
  <w:style w:type="paragraph" w:styleId="a4">
    <w:name w:val="Title"/>
    <w:basedOn w:val="a0"/>
    <w:next w:val="a0"/>
    <w:uiPriority w:val="10"/>
    <w:qFormat/>
    <w:rsid w:val="00F72977"/>
    <w:pPr>
      <w:keepNext/>
      <w:keepLines/>
      <w:spacing w:before="480" w:after="120"/>
    </w:pPr>
    <w:rPr>
      <w:b/>
      <w:sz w:val="72"/>
      <w:szCs w:val="72"/>
    </w:rPr>
  </w:style>
  <w:style w:type="character" w:customStyle="1" w:styleId="11">
    <w:name w:val="Заголовок 1 Знак"/>
    <w:link w:val="10"/>
    <w:uiPriority w:val="9"/>
    <w:rsid w:val="00A0771E"/>
    <w:rPr>
      <w:rFonts w:ascii="Cambria" w:eastAsia="Times New Roman" w:hAnsi="Cambria" w:cs="Times New Roman"/>
      <w:b/>
      <w:bCs/>
      <w:snapToGrid w:val="0"/>
      <w:kern w:val="32"/>
      <w:sz w:val="32"/>
      <w:szCs w:val="32"/>
    </w:rPr>
  </w:style>
  <w:style w:type="character" w:customStyle="1" w:styleId="20">
    <w:name w:val="Заголовок 2 Знак"/>
    <w:link w:val="2"/>
    <w:uiPriority w:val="9"/>
    <w:rsid w:val="00A0771E"/>
    <w:rPr>
      <w:rFonts w:ascii="Cambria" w:eastAsia="Times New Roman" w:hAnsi="Cambria" w:cs="Times New Roman"/>
      <w:b/>
      <w:bCs/>
      <w:i/>
      <w:iCs/>
      <w:snapToGrid w:val="0"/>
      <w:sz w:val="28"/>
      <w:szCs w:val="28"/>
    </w:rPr>
  </w:style>
  <w:style w:type="character" w:customStyle="1" w:styleId="30">
    <w:name w:val="Заголовок 3 Знак"/>
    <w:link w:val="3"/>
    <w:rsid w:val="00A0771E"/>
    <w:rPr>
      <w:rFonts w:ascii="Times New Roman" w:eastAsia="Times New Roman" w:hAnsi="Times New Roman" w:cs="Times New Roman"/>
      <w:b/>
      <w:bCs/>
      <w:snapToGrid w:val="0"/>
      <w:color w:val="000000"/>
      <w:sz w:val="28"/>
      <w:szCs w:val="20"/>
      <w:shd w:val="clear" w:color="auto" w:fill="FFFFFF"/>
    </w:rPr>
  </w:style>
  <w:style w:type="character" w:customStyle="1" w:styleId="50">
    <w:name w:val="Заголовок 5 Знак"/>
    <w:link w:val="5"/>
    <w:uiPriority w:val="9"/>
    <w:rsid w:val="00A0771E"/>
    <w:rPr>
      <w:rFonts w:ascii="Calibri" w:eastAsia="Times New Roman" w:hAnsi="Calibri" w:cs="Times New Roman"/>
      <w:b/>
      <w:bCs/>
      <w:i/>
      <w:iCs/>
      <w:snapToGrid w:val="0"/>
      <w:sz w:val="26"/>
      <w:szCs w:val="26"/>
    </w:rPr>
  </w:style>
  <w:style w:type="character" w:customStyle="1" w:styleId="60">
    <w:name w:val="Заголовок 6 Знак"/>
    <w:link w:val="6"/>
    <w:rsid w:val="00A0771E"/>
    <w:rPr>
      <w:rFonts w:ascii="Times New Roman" w:eastAsia="Times New Roman" w:hAnsi="Times New Roman" w:cs="Times New Roman"/>
      <w:b/>
      <w:bCs/>
    </w:rPr>
  </w:style>
  <w:style w:type="paragraph" w:customStyle="1" w:styleId="1">
    <w:name w:val="Стиль1"/>
    <w:basedOn w:val="12"/>
    <w:rsid w:val="00A0771E"/>
    <w:pPr>
      <w:widowControl/>
      <w:numPr>
        <w:numId w:val="1"/>
      </w:numPr>
      <w:ind w:right="706"/>
      <w:jc w:val="both"/>
    </w:pPr>
    <w:rPr>
      <w:rFonts w:eastAsia="Arial Unicode MS"/>
      <w:iCs/>
      <w:snapToGrid/>
      <w:szCs w:val="18"/>
    </w:rPr>
  </w:style>
  <w:style w:type="paragraph" w:styleId="a5">
    <w:name w:val="footnote text"/>
    <w:basedOn w:val="a0"/>
    <w:link w:val="a6"/>
    <w:uiPriority w:val="99"/>
    <w:rsid w:val="00A0771E"/>
    <w:pPr>
      <w:widowControl/>
    </w:pPr>
    <w:rPr>
      <w:rFonts w:ascii="Times New Roman" w:hAnsi="Times New Roman"/>
      <w:snapToGrid/>
      <w:sz w:val="20"/>
    </w:rPr>
  </w:style>
  <w:style w:type="character" w:customStyle="1" w:styleId="a6">
    <w:name w:val="Текст сноски Знак"/>
    <w:link w:val="a5"/>
    <w:uiPriority w:val="99"/>
    <w:rsid w:val="00A0771E"/>
    <w:rPr>
      <w:rFonts w:ascii="Times New Roman" w:eastAsia="Times New Roman" w:hAnsi="Times New Roman" w:cs="Times New Roman"/>
      <w:sz w:val="20"/>
      <w:szCs w:val="20"/>
    </w:rPr>
  </w:style>
  <w:style w:type="character" w:styleId="a7">
    <w:name w:val="footnote reference"/>
    <w:uiPriority w:val="99"/>
    <w:rsid w:val="00A0771E"/>
    <w:rPr>
      <w:vertAlign w:val="superscript"/>
    </w:rPr>
  </w:style>
  <w:style w:type="paragraph" w:customStyle="1" w:styleId="12">
    <w:name w:val="Обычный (веб)1"/>
    <w:basedOn w:val="a0"/>
    <w:link w:val="a8"/>
    <w:unhideWhenUsed/>
    <w:rsid w:val="00A0771E"/>
    <w:rPr>
      <w:rFonts w:ascii="Times New Roman" w:hAnsi="Times New Roman"/>
    </w:rPr>
  </w:style>
  <w:style w:type="paragraph" w:styleId="a9">
    <w:name w:val="Body Text"/>
    <w:basedOn w:val="a0"/>
    <w:link w:val="aa"/>
    <w:rsid w:val="00A0771E"/>
    <w:pPr>
      <w:widowControl/>
      <w:spacing w:line="360" w:lineRule="auto"/>
      <w:jc w:val="center"/>
    </w:pPr>
    <w:rPr>
      <w:rFonts w:ascii="Times New Roman" w:hAnsi="Times New Roman"/>
      <w:b/>
      <w:iCs/>
      <w:snapToGrid/>
      <w:sz w:val="28"/>
      <w:szCs w:val="28"/>
    </w:rPr>
  </w:style>
  <w:style w:type="character" w:customStyle="1" w:styleId="aa">
    <w:name w:val="Основной текст Знак"/>
    <w:link w:val="a9"/>
    <w:rsid w:val="00A0771E"/>
    <w:rPr>
      <w:rFonts w:ascii="Times New Roman" w:eastAsia="Times New Roman" w:hAnsi="Times New Roman" w:cs="Times New Roman"/>
      <w:b/>
      <w:iCs/>
      <w:sz w:val="28"/>
      <w:szCs w:val="28"/>
    </w:rPr>
  </w:style>
  <w:style w:type="paragraph" w:styleId="31">
    <w:name w:val="Body Text Indent 3"/>
    <w:basedOn w:val="a0"/>
    <w:link w:val="32"/>
    <w:uiPriority w:val="99"/>
    <w:unhideWhenUsed/>
    <w:rsid w:val="00A0771E"/>
    <w:pPr>
      <w:spacing w:after="120"/>
      <w:ind w:left="283"/>
    </w:pPr>
    <w:rPr>
      <w:sz w:val="16"/>
      <w:szCs w:val="16"/>
    </w:rPr>
  </w:style>
  <w:style w:type="character" w:customStyle="1" w:styleId="32">
    <w:name w:val="Основной текст с отступом 3 Знак"/>
    <w:link w:val="31"/>
    <w:uiPriority w:val="99"/>
    <w:rsid w:val="00A0771E"/>
    <w:rPr>
      <w:rFonts w:ascii="Helvetica" w:eastAsia="Times New Roman" w:hAnsi="Helvetica" w:cs="Times New Roman"/>
      <w:snapToGrid w:val="0"/>
      <w:sz w:val="16"/>
      <w:szCs w:val="16"/>
    </w:rPr>
  </w:style>
  <w:style w:type="paragraph" w:styleId="21">
    <w:name w:val="Body Text 2"/>
    <w:basedOn w:val="a0"/>
    <w:link w:val="22"/>
    <w:uiPriority w:val="99"/>
    <w:semiHidden/>
    <w:unhideWhenUsed/>
    <w:rsid w:val="00A0771E"/>
    <w:pPr>
      <w:spacing w:after="120" w:line="480" w:lineRule="auto"/>
    </w:pPr>
  </w:style>
  <w:style w:type="character" w:customStyle="1" w:styleId="22">
    <w:name w:val="Основной текст 2 Знак"/>
    <w:link w:val="21"/>
    <w:uiPriority w:val="99"/>
    <w:semiHidden/>
    <w:rsid w:val="00A0771E"/>
    <w:rPr>
      <w:rFonts w:ascii="Helvetica" w:eastAsia="Times New Roman" w:hAnsi="Helvetica" w:cs="Times New Roman"/>
      <w:snapToGrid w:val="0"/>
      <w:sz w:val="24"/>
      <w:szCs w:val="20"/>
    </w:rPr>
  </w:style>
  <w:style w:type="paragraph" w:customStyle="1" w:styleId="FR1">
    <w:name w:val="FR1"/>
    <w:rsid w:val="00A0771E"/>
    <w:pPr>
      <w:spacing w:before="480"/>
      <w:ind w:left="1680" w:right="200"/>
      <w:jc w:val="center"/>
    </w:pPr>
    <w:rPr>
      <w:rFonts w:ascii="Times New Roman" w:eastAsia="Times New Roman" w:hAnsi="Times New Roman"/>
      <w:b/>
      <w:snapToGrid w:val="0"/>
      <w:sz w:val="40"/>
    </w:rPr>
  </w:style>
  <w:style w:type="paragraph" w:styleId="13">
    <w:name w:val="toc 1"/>
    <w:basedOn w:val="a0"/>
    <w:next w:val="a0"/>
    <w:autoRedefine/>
    <w:uiPriority w:val="39"/>
    <w:unhideWhenUsed/>
    <w:rsid w:val="00A0771E"/>
    <w:pPr>
      <w:widowControl/>
      <w:tabs>
        <w:tab w:val="right" w:leader="dot" w:pos="9345"/>
      </w:tabs>
      <w:spacing w:after="200" w:line="276" w:lineRule="auto"/>
    </w:pPr>
    <w:rPr>
      <w:rFonts w:ascii="Times New Roman" w:hAnsi="Times New Roman"/>
      <w:noProof/>
      <w:snapToGrid/>
      <w:szCs w:val="22"/>
    </w:rPr>
  </w:style>
  <w:style w:type="character" w:styleId="ab">
    <w:name w:val="Hyperlink"/>
    <w:uiPriority w:val="99"/>
    <w:unhideWhenUsed/>
    <w:rsid w:val="00A0771E"/>
    <w:rPr>
      <w:color w:val="0000FF"/>
      <w:u w:val="single"/>
    </w:rPr>
  </w:style>
  <w:style w:type="paragraph" w:styleId="ac">
    <w:name w:val="header"/>
    <w:basedOn w:val="a0"/>
    <w:link w:val="ad"/>
    <w:uiPriority w:val="99"/>
    <w:unhideWhenUsed/>
    <w:rsid w:val="00A0771E"/>
    <w:pPr>
      <w:tabs>
        <w:tab w:val="center" w:pos="4677"/>
        <w:tab w:val="right" w:pos="9355"/>
      </w:tabs>
    </w:pPr>
  </w:style>
  <w:style w:type="character" w:customStyle="1" w:styleId="ad">
    <w:name w:val="Верхний колонтитул Знак"/>
    <w:link w:val="ac"/>
    <w:uiPriority w:val="99"/>
    <w:rsid w:val="00A0771E"/>
    <w:rPr>
      <w:rFonts w:ascii="Helvetica" w:eastAsia="Times New Roman" w:hAnsi="Helvetica" w:cs="Times New Roman"/>
      <w:snapToGrid w:val="0"/>
      <w:sz w:val="24"/>
      <w:szCs w:val="20"/>
    </w:rPr>
  </w:style>
  <w:style w:type="paragraph" w:styleId="ae">
    <w:name w:val="footer"/>
    <w:basedOn w:val="a0"/>
    <w:link w:val="af"/>
    <w:uiPriority w:val="99"/>
    <w:unhideWhenUsed/>
    <w:rsid w:val="00A0771E"/>
    <w:pPr>
      <w:tabs>
        <w:tab w:val="center" w:pos="4677"/>
        <w:tab w:val="right" w:pos="9355"/>
      </w:tabs>
    </w:pPr>
  </w:style>
  <w:style w:type="character" w:customStyle="1" w:styleId="af">
    <w:name w:val="Нижний колонтитул Знак"/>
    <w:link w:val="ae"/>
    <w:uiPriority w:val="99"/>
    <w:rsid w:val="00A0771E"/>
    <w:rPr>
      <w:rFonts w:ascii="Helvetica" w:eastAsia="Times New Roman" w:hAnsi="Helvetica" w:cs="Times New Roman"/>
      <w:snapToGrid w:val="0"/>
      <w:sz w:val="24"/>
      <w:szCs w:val="20"/>
    </w:rPr>
  </w:style>
  <w:style w:type="character" w:styleId="af0">
    <w:name w:val="page number"/>
    <w:basedOn w:val="a1"/>
    <w:rsid w:val="00A0771E"/>
  </w:style>
  <w:style w:type="character" w:styleId="af1">
    <w:name w:val="Strong"/>
    <w:uiPriority w:val="22"/>
    <w:qFormat/>
    <w:rsid w:val="00A0771E"/>
    <w:rPr>
      <w:b/>
      <w:bCs/>
    </w:rPr>
  </w:style>
  <w:style w:type="paragraph" w:styleId="40">
    <w:name w:val="index 4"/>
    <w:basedOn w:val="a0"/>
    <w:next w:val="a0"/>
    <w:autoRedefine/>
    <w:semiHidden/>
    <w:rsid w:val="00A0771E"/>
    <w:pPr>
      <w:ind w:left="960" w:hanging="240"/>
    </w:pPr>
  </w:style>
  <w:style w:type="paragraph" w:styleId="af2">
    <w:name w:val="List Paragraph"/>
    <w:basedOn w:val="a0"/>
    <w:uiPriority w:val="99"/>
    <w:qFormat/>
    <w:rsid w:val="00A0771E"/>
    <w:pPr>
      <w:ind w:left="708"/>
    </w:pPr>
  </w:style>
  <w:style w:type="paragraph" w:styleId="af3">
    <w:name w:val="Balloon Text"/>
    <w:basedOn w:val="a0"/>
    <w:link w:val="af4"/>
    <w:uiPriority w:val="99"/>
    <w:semiHidden/>
    <w:unhideWhenUsed/>
    <w:rsid w:val="00A0771E"/>
    <w:rPr>
      <w:rFonts w:ascii="Tahoma" w:hAnsi="Tahoma"/>
      <w:sz w:val="16"/>
      <w:szCs w:val="16"/>
    </w:rPr>
  </w:style>
  <w:style w:type="character" w:customStyle="1" w:styleId="af4">
    <w:name w:val="Текст выноски Знак"/>
    <w:link w:val="af3"/>
    <w:uiPriority w:val="99"/>
    <w:semiHidden/>
    <w:rsid w:val="00A0771E"/>
    <w:rPr>
      <w:rFonts w:ascii="Tahoma" w:eastAsia="Times New Roman" w:hAnsi="Tahoma" w:cs="Times New Roman"/>
      <w:snapToGrid w:val="0"/>
      <w:sz w:val="16"/>
      <w:szCs w:val="16"/>
    </w:rPr>
  </w:style>
  <w:style w:type="character" w:styleId="af5">
    <w:name w:val="Placeholder Text"/>
    <w:uiPriority w:val="99"/>
    <w:semiHidden/>
    <w:rsid w:val="00A0771E"/>
    <w:rPr>
      <w:color w:val="808080"/>
    </w:rPr>
  </w:style>
  <w:style w:type="paragraph" w:styleId="af6">
    <w:name w:val="annotation text"/>
    <w:basedOn w:val="a0"/>
    <w:link w:val="af7"/>
    <w:uiPriority w:val="99"/>
    <w:semiHidden/>
    <w:rsid w:val="00A0771E"/>
    <w:pPr>
      <w:widowControl/>
    </w:pPr>
    <w:rPr>
      <w:rFonts w:ascii="Times New Roman" w:hAnsi="Times New Roman"/>
      <w:snapToGrid/>
      <w:color w:val="000000"/>
      <w:sz w:val="20"/>
    </w:rPr>
  </w:style>
  <w:style w:type="character" w:customStyle="1" w:styleId="af7">
    <w:name w:val="Текст примечания Знак"/>
    <w:link w:val="af6"/>
    <w:uiPriority w:val="99"/>
    <w:semiHidden/>
    <w:rsid w:val="00A0771E"/>
    <w:rPr>
      <w:rFonts w:ascii="Times New Roman" w:eastAsia="Times New Roman" w:hAnsi="Times New Roman" w:cs="Times New Roman"/>
      <w:color w:val="000000"/>
      <w:sz w:val="20"/>
      <w:szCs w:val="20"/>
    </w:rPr>
  </w:style>
  <w:style w:type="paragraph" w:styleId="af8">
    <w:name w:val="Body Text Indent"/>
    <w:basedOn w:val="a0"/>
    <w:link w:val="af9"/>
    <w:uiPriority w:val="99"/>
    <w:semiHidden/>
    <w:unhideWhenUsed/>
    <w:rsid w:val="00A0771E"/>
    <w:pPr>
      <w:spacing w:after="120"/>
      <w:ind w:left="283"/>
    </w:pPr>
  </w:style>
  <w:style w:type="character" w:customStyle="1" w:styleId="af9">
    <w:name w:val="Основной текст с отступом Знак"/>
    <w:link w:val="af8"/>
    <w:uiPriority w:val="99"/>
    <w:semiHidden/>
    <w:rsid w:val="00A0771E"/>
    <w:rPr>
      <w:rFonts w:ascii="Helvetica" w:eastAsia="Times New Roman" w:hAnsi="Helvetica" w:cs="Times New Roman"/>
      <w:snapToGrid w:val="0"/>
      <w:sz w:val="24"/>
      <w:szCs w:val="20"/>
    </w:rPr>
  </w:style>
  <w:style w:type="paragraph" w:customStyle="1" w:styleId="a">
    <w:name w:val="список без выступа"/>
    <w:basedOn w:val="a0"/>
    <w:rsid w:val="00A0771E"/>
    <w:pPr>
      <w:widowControl/>
      <w:numPr>
        <w:numId w:val="10"/>
      </w:numPr>
      <w:tabs>
        <w:tab w:val="left" w:pos="0"/>
        <w:tab w:val="left" w:pos="357"/>
      </w:tabs>
      <w:jc w:val="both"/>
    </w:pPr>
    <w:rPr>
      <w:rFonts w:ascii="Times New Roman" w:hAnsi="Times New Roman"/>
      <w:snapToGrid/>
    </w:rPr>
  </w:style>
  <w:style w:type="paragraph" w:customStyle="1" w:styleId="Default">
    <w:name w:val="Default"/>
    <w:rsid w:val="00A0771E"/>
    <w:pPr>
      <w:autoSpaceDE w:val="0"/>
      <w:autoSpaceDN w:val="0"/>
      <w:adjustRightInd w:val="0"/>
    </w:pPr>
    <w:rPr>
      <w:rFonts w:ascii="Times New Roman" w:eastAsia="Times New Roman" w:hAnsi="Times New Roman"/>
      <w:color w:val="000000"/>
    </w:rPr>
  </w:style>
  <w:style w:type="paragraph" w:customStyle="1" w:styleId="afa">
    <w:name w:val="Содержимое таблицы"/>
    <w:basedOn w:val="a0"/>
    <w:rsid w:val="00A0771E"/>
    <w:pPr>
      <w:suppressLineNumbers/>
      <w:suppressAutoHyphens/>
    </w:pPr>
    <w:rPr>
      <w:rFonts w:ascii="Times New Roman" w:eastAsia="Lucida Sans Unicode" w:hAnsi="Times New Roman" w:cs="Mangal"/>
      <w:snapToGrid/>
      <w:kern w:val="1"/>
      <w:lang w:eastAsia="hi-IN" w:bidi="hi-IN"/>
    </w:rPr>
  </w:style>
  <w:style w:type="paragraph" w:styleId="afb">
    <w:name w:val="No Spacing"/>
    <w:uiPriority w:val="1"/>
    <w:qFormat/>
    <w:rsid w:val="00A0771E"/>
    <w:rPr>
      <w:sz w:val="22"/>
      <w:szCs w:val="22"/>
      <w:lang w:eastAsia="en-US"/>
    </w:rPr>
  </w:style>
  <w:style w:type="paragraph" w:customStyle="1" w:styleId="14">
    <w:name w:val="Без интервала1"/>
    <w:rsid w:val="00A0771E"/>
    <w:rPr>
      <w:sz w:val="22"/>
      <w:szCs w:val="22"/>
      <w:lang w:eastAsia="en-US"/>
    </w:rPr>
  </w:style>
  <w:style w:type="paragraph" w:customStyle="1" w:styleId="110">
    <w:name w:val="Заголовок 11"/>
    <w:next w:val="a0"/>
    <w:rsid w:val="00A0771E"/>
    <w:pPr>
      <w:spacing w:line="480" w:lineRule="auto"/>
      <w:ind w:left="1440"/>
      <w:outlineLvl w:val="0"/>
    </w:pPr>
    <w:rPr>
      <w:rFonts w:ascii="Helvetica" w:eastAsia="ヒラギノ角ゴ Pro W3" w:hAnsi="Helvetica"/>
      <w:color w:val="000000"/>
    </w:rPr>
  </w:style>
  <w:style w:type="paragraph" w:customStyle="1" w:styleId="210">
    <w:name w:val="Заголовок 21"/>
    <w:next w:val="a0"/>
    <w:rsid w:val="00A0771E"/>
    <w:pPr>
      <w:spacing w:line="480" w:lineRule="auto"/>
      <w:ind w:left="1440"/>
      <w:outlineLvl w:val="1"/>
    </w:pPr>
    <w:rPr>
      <w:rFonts w:ascii="Helvetica" w:eastAsia="ヒラギノ角ゴ Pro W3" w:hAnsi="Helvetica"/>
      <w:color w:val="000000"/>
    </w:rPr>
  </w:style>
  <w:style w:type="paragraph" w:customStyle="1" w:styleId="310">
    <w:name w:val="Заголовок 31"/>
    <w:next w:val="a0"/>
    <w:autoRedefine/>
    <w:rsid w:val="00A0771E"/>
    <w:pPr>
      <w:spacing w:line="480" w:lineRule="auto"/>
      <w:ind w:left="1440"/>
      <w:outlineLvl w:val="2"/>
    </w:pPr>
    <w:rPr>
      <w:rFonts w:ascii="Helvetica" w:eastAsia="ヒラギノ角ゴ Pro W3" w:hAnsi="Helvetica"/>
      <w:color w:val="000000"/>
    </w:rPr>
  </w:style>
  <w:style w:type="paragraph" w:customStyle="1" w:styleId="41">
    <w:name w:val="Заголовок 41"/>
    <w:next w:val="a0"/>
    <w:rsid w:val="00A0771E"/>
    <w:pPr>
      <w:spacing w:line="480" w:lineRule="auto"/>
      <w:ind w:left="1440"/>
      <w:outlineLvl w:val="3"/>
    </w:pPr>
    <w:rPr>
      <w:rFonts w:ascii="Helvetica" w:eastAsia="ヒラギノ角ゴ Pro W3" w:hAnsi="Helvetica"/>
      <w:color w:val="000000"/>
    </w:rPr>
  </w:style>
  <w:style w:type="paragraph" w:customStyle="1" w:styleId="15">
    <w:name w:val="Обычный + 1"/>
    <w:basedOn w:val="a0"/>
    <w:rsid w:val="00A0771E"/>
    <w:pPr>
      <w:widowControl/>
      <w:tabs>
        <w:tab w:val="num" w:pos="720"/>
      </w:tabs>
      <w:spacing w:after="200" w:line="276" w:lineRule="auto"/>
      <w:ind w:left="720" w:hanging="720"/>
      <w:contextualSpacing/>
    </w:pPr>
    <w:rPr>
      <w:rFonts w:ascii="Times New Roman" w:eastAsia="Calibri" w:hAnsi="Times New Roman"/>
      <w:snapToGrid/>
      <w:sz w:val="28"/>
      <w:szCs w:val="28"/>
      <w:lang w:eastAsia="en-US"/>
    </w:rPr>
  </w:style>
  <w:style w:type="paragraph" w:customStyle="1" w:styleId="14pt1">
    <w:name w:val="Обычный + 14 ptОбычный + 1"/>
    <w:basedOn w:val="15"/>
    <w:rsid w:val="00A0771E"/>
  </w:style>
  <w:style w:type="character" w:customStyle="1" w:styleId="hps">
    <w:name w:val="hps"/>
    <w:rsid w:val="00A0771E"/>
  </w:style>
  <w:style w:type="character" w:customStyle="1" w:styleId="shorttext">
    <w:name w:val="short_text"/>
    <w:rsid w:val="00A0771E"/>
  </w:style>
  <w:style w:type="table" w:styleId="afc">
    <w:name w:val="Table Grid"/>
    <w:basedOn w:val="a2"/>
    <w:uiPriority w:val="59"/>
    <w:rsid w:val="00A077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Plain Text"/>
    <w:basedOn w:val="a0"/>
    <w:link w:val="afe"/>
    <w:uiPriority w:val="99"/>
    <w:semiHidden/>
    <w:unhideWhenUsed/>
    <w:rsid w:val="00A0771E"/>
    <w:pPr>
      <w:widowControl/>
    </w:pPr>
    <w:rPr>
      <w:rFonts w:ascii="Consolas" w:eastAsia="Calibri" w:hAnsi="Consolas"/>
      <w:snapToGrid/>
      <w:sz w:val="21"/>
      <w:szCs w:val="21"/>
    </w:rPr>
  </w:style>
  <w:style w:type="character" w:customStyle="1" w:styleId="afe">
    <w:name w:val="Текст Знак"/>
    <w:link w:val="afd"/>
    <w:uiPriority w:val="99"/>
    <w:semiHidden/>
    <w:rsid w:val="00A0771E"/>
    <w:rPr>
      <w:rFonts w:ascii="Consolas" w:eastAsia="Calibri" w:hAnsi="Consolas" w:cs="Times New Roman"/>
      <w:sz w:val="21"/>
      <w:szCs w:val="21"/>
    </w:rPr>
  </w:style>
  <w:style w:type="character" w:customStyle="1" w:styleId="16">
    <w:name w:val="Нижний колонтитул Знак1"/>
    <w:rsid w:val="002A1F42"/>
    <w:rPr>
      <w:rFonts w:ascii="Helvetica" w:eastAsia="Times New Roman" w:hAnsi="Helvetica" w:cs="Helvetica"/>
      <w:sz w:val="24"/>
      <w:szCs w:val="20"/>
      <w:lang w:eastAsia="zh-CN"/>
    </w:rPr>
  </w:style>
  <w:style w:type="character" w:customStyle="1" w:styleId="17">
    <w:name w:val="Текст сноски Знак1"/>
    <w:rsid w:val="002A1F42"/>
    <w:rPr>
      <w:rFonts w:ascii="Times New Roman" w:eastAsia="Times New Roman" w:hAnsi="Times New Roman" w:cs="Times New Roman"/>
      <w:sz w:val="20"/>
      <w:szCs w:val="20"/>
      <w:lang w:eastAsia="zh-CN"/>
    </w:rPr>
  </w:style>
  <w:style w:type="character" w:styleId="aff">
    <w:name w:val="annotation reference"/>
    <w:uiPriority w:val="99"/>
    <w:semiHidden/>
    <w:unhideWhenUsed/>
    <w:rsid w:val="007A48D0"/>
    <w:rPr>
      <w:sz w:val="16"/>
      <w:szCs w:val="16"/>
    </w:rPr>
  </w:style>
  <w:style w:type="paragraph" w:styleId="aff0">
    <w:name w:val="annotation subject"/>
    <w:basedOn w:val="af6"/>
    <w:next w:val="af6"/>
    <w:link w:val="aff1"/>
    <w:uiPriority w:val="99"/>
    <w:semiHidden/>
    <w:unhideWhenUsed/>
    <w:rsid w:val="007A48D0"/>
    <w:pPr>
      <w:widowControl w:val="0"/>
    </w:pPr>
    <w:rPr>
      <w:rFonts w:ascii="Helvetica" w:hAnsi="Helvetica"/>
      <w:b/>
      <w:bCs/>
      <w:snapToGrid w:val="0"/>
    </w:rPr>
  </w:style>
  <w:style w:type="character" w:customStyle="1" w:styleId="aff1">
    <w:name w:val="Тема примечания Знак"/>
    <w:link w:val="aff0"/>
    <w:uiPriority w:val="99"/>
    <w:semiHidden/>
    <w:rsid w:val="007A48D0"/>
    <w:rPr>
      <w:rFonts w:ascii="Helvetica" w:eastAsia="Times New Roman" w:hAnsi="Helvetica" w:cs="Times New Roman"/>
      <w:b/>
      <w:bCs/>
      <w:snapToGrid w:val="0"/>
      <w:color w:val="000000"/>
      <w:sz w:val="20"/>
      <w:szCs w:val="20"/>
    </w:rPr>
  </w:style>
  <w:style w:type="paragraph" w:styleId="aff2">
    <w:name w:val="Revision"/>
    <w:hidden/>
    <w:uiPriority w:val="99"/>
    <w:semiHidden/>
    <w:rsid w:val="00DB30A2"/>
    <w:rPr>
      <w:rFonts w:ascii="Helvetica" w:eastAsia="Times New Roman" w:hAnsi="Helvetica"/>
      <w:snapToGrid w:val="0"/>
    </w:rPr>
  </w:style>
  <w:style w:type="character" w:customStyle="1" w:styleId="a8">
    <w:name w:val="Обычный (веб) Знак"/>
    <w:link w:val="12"/>
    <w:rsid w:val="001E0133"/>
    <w:rPr>
      <w:rFonts w:ascii="Times New Roman" w:eastAsia="Times New Roman" w:hAnsi="Times New Roman"/>
      <w:snapToGrid w:val="0"/>
      <w:sz w:val="24"/>
      <w:szCs w:val="24"/>
    </w:rPr>
  </w:style>
  <w:style w:type="character" w:customStyle="1" w:styleId="apple-converted-space">
    <w:name w:val="apple-converted-space"/>
    <w:rsid w:val="00FB7ED3"/>
  </w:style>
  <w:style w:type="paragraph" w:customStyle="1" w:styleId="m-7562852075425810842msolistparagraph">
    <w:name w:val="m_-7562852075425810842msolistparagraph"/>
    <w:basedOn w:val="a0"/>
    <w:uiPriority w:val="99"/>
    <w:qFormat/>
    <w:rsid w:val="00731E72"/>
    <w:pPr>
      <w:widowControl/>
      <w:spacing w:before="100" w:beforeAutospacing="1" w:after="100" w:afterAutospacing="1"/>
    </w:pPr>
    <w:rPr>
      <w:rFonts w:ascii="Times New Roman" w:hAnsi="Times New Roman"/>
      <w:snapToGrid/>
    </w:rPr>
  </w:style>
  <w:style w:type="paragraph" w:styleId="aff3">
    <w:name w:val="Subtitle"/>
    <w:basedOn w:val="a0"/>
    <w:next w:val="a0"/>
    <w:uiPriority w:val="11"/>
    <w:qFormat/>
    <w:rsid w:val="00F72977"/>
    <w:pPr>
      <w:keepNext/>
      <w:keepLines/>
      <w:spacing w:before="360" w:after="80"/>
    </w:pPr>
    <w:rPr>
      <w:rFonts w:ascii="Georgia" w:eastAsia="Georgia" w:hAnsi="Georgia" w:cs="Georgia"/>
      <w:i/>
      <w:color w:val="666666"/>
      <w:sz w:val="48"/>
      <w:szCs w:val="48"/>
    </w:rPr>
  </w:style>
  <w:style w:type="table" w:customStyle="1" w:styleId="aff4">
    <w:basedOn w:val="TableNormal"/>
    <w:rsid w:val="00F72977"/>
    <w:tblPr>
      <w:tblStyleRowBandSize w:val="1"/>
      <w:tblStyleColBandSize w:val="1"/>
      <w:tblCellMar>
        <w:left w:w="115" w:type="dxa"/>
        <w:right w:w="115" w:type="dxa"/>
      </w:tblCellMar>
    </w:tblPr>
  </w:style>
  <w:style w:type="table" w:customStyle="1" w:styleId="aff5">
    <w:basedOn w:val="TableNormal"/>
    <w:rsid w:val="00F72977"/>
    <w:tblPr>
      <w:tblStyleRowBandSize w:val="1"/>
      <w:tblStyleColBandSize w:val="1"/>
      <w:tblCellMar>
        <w:left w:w="115" w:type="dxa"/>
        <w:right w:w="115" w:type="dxa"/>
      </w:tblCellMar>
    </w:tblPr>
  </w:style>
  <w:style w:type="table" w:customStyle="1" w:styleId="aff6">
    <w:basedOn w:val="TableNormal"/>
    <w:rsid w:val="00F72977"/>
    <w:tblPr>
      <w:tblStyleRowBandSize w:val="1"/>
      <w:tblStyleColBandSize w:val="1"/>
      <w:tblCellMar>
        <w:left w:w="115" w:type="dxa"/>
        <w:right w:w="115" w:type="dxa"/>
      </w:tblCellMar>
    </w:tblPr>
  </w:style>
  <w:style w:type="table" w:customStyle="1" w:styleId="aff7">
    <w:basedOn w:val="TableNormal"/>
    <w:rsid w:val="00F72977"/>
    <w:tblPr>
      <w:tblStyleRowBandSize w:val="1"/>
      <w:tblStyleColBandSize w:val="1"/>
      <w:tblCellMar>
        <w:left w:w="115" w:type="dxa"/>
        <w:right w:w="115" w:type="dxa"/>
      </w:tblCellMar>
    </w:tblPr>
  </w:style>
  <w:style w:type="table" w:customStyle="1" w:styleId="aff8">
    <w:basedOn w:val="TableNormal"/>
    <w:rsid w:val="00F72977"/>
    <w:tblPr>
      <w:tblStyleRowBandSize w:val="1"/>
      <w:tblStyleColBandSize w:val="1"/>
      <w:tblCellMar>
        <w:left w:w="115" w:type="dxa"/>
        <w:right w:w="115" w:type="dxa"/>
      </w:tblCellMar>
    </w:tblPr>
  </w:style>
  <w:style w:type="table" w:customStyle="1" w:styleId="aff9">
    <w:basedOn w:val="TableNormal"/>
    <w:rsid w:val="00F72977"/>
    <w:tblPr>
      <w:tblStyleRowBandSize w:val="1"/>
      <w:tblStyleColBandSize w:val="1"/>
      <w:tblCellMar>
        <w:left w:w="115" w:type="dxa"/>
        <w:right w:w="115" w:type="dxa"/>
      </w:tblCellMar>
    </w:tblPr>
  </w:style>
  <w:style w:type="table" w:customStyle="1" w:styleId="affa">
    <w:basedOn w:val="TableNormal"/>
    <w:rsid w:val="00F72977"/>
    <w:tblPr>
      <w:tblStyleRowBandSize w:val="1"/>
      <w:tblStyleColBandSize w:val="1"/>
      <w:tblCellMar>
        <w:left w:w="115" w:type="dxa"/>
        <w:right w:w="115" w:type="dxa"/>
      </w:tblCellMar>
    </w:tblPr>
  </w:style>
  <w:style w:type="table" w:customStyle="1" w:styleId="affb">
    <w:basedOn w:val="TableNormal"/>
    <w:rsid w:val="00F72977"/>
    <w:tblPr>
      <w:tblStyleRowBandSize w:val="1"/>
      <w:tblStyleColBandSize w:val="1"/>
      <w:tblCellMar>
        <w:left w:w="115" w:type="dxa"/>
        <w:right w:w="115" w:type="dxa"/>
      </w:tblCellMar>
    </w:tblPr>
  </w:style>
  <w:style w:type="table" w:customStyle="1" w:styleId="affc">
    <w:basedOn w:val="TableNormal"/>
    <w:rsid w:val="00F72977"/>
    <w:tblPr>
      <w:tblStyleRowBandSize w:val="1"/>
      <w:tblStyleColBandSize w:val="1"/>
      <w:tblCellMar>
        <w:left w:w="115" w:type="dxa"/>
        <w:right w:w="115" w:type="dxa"/>
      </w:tblCellMar>
    </w:tblPr>
  </w:style>
  <w:style w:type="table" w:customStyle="1" w:styleId="affd">
    <w:basedOn w:val="TableNormal"/>
    <w:rsid w:val="00F72977"/>
    <w:tblPr>
      <w:tblStyleRowBandSize w:val="1"/>
      <w:tblStyleColBandSize w:val="1"/>
      <w:tblCellMar>
        <w:left w:w="115" w:type="dxa"/>
        <w:right w:w="115" w:type="dxa"/>
      </w:tblCellMar>
    </w:tblPr>
  </w:style>
  <w:style w:type="table" w:customStyle="1" w:styleId="18">
    <w:name w:val="Сетка таблицы1"/>
    <w:basedOn w:val="a2"/>
    <w:next w:val="afc"/>
    <w:uiPriority w:val="59"/>
    <w:rsid w:val="002F132D"/>
    <w:pPr>
      <w:widowControl/>
      <w:spacing w:after="200" w:line="360" w:lineRule="auto"/>
    </w:pPr>
    <w:rPr>
      <w:rFonts w:ascii="Times New Roman" w:eastAsia="Times New Roman" w:hAnsi="Times New Roman" w:cs="Times New Roman"/>
      <w:sz w:val="26"/>
      <w:szCs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1.wmf"/><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hyperlink" Target="http://www.gks.ru/"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lineChart>
        <c:grouping val="standard"/>
        <c:varyColors val="0"/>
        <c:ser>
          <c:idx val="0"/>
          <c:order val="0"/>
          <c:tx>
            <c:strRef>
              <c:f>Лист1!$B$1</c:f>
              <c:strCache>
                <c:ptCount val="1"/>
                <c:pt idx="0">
                  <c:v>По данным RLMS-HSE</c:v>
                </c:pt>
              </c:strCache>
            </c:strRef>
          </c:tx>
          <c:marker>
            <c:symbol val="diamond"/>
            <c:size val="7"/>
          </c:marker>
          <c:cat>
            <c:numRef>
              <c:f>Лист1!$A$2:$A$12</c:f>
              <c:numCache>
                <c:formatCode>\О\с\н\о\в\н\о\й</c:formatCode>
                <c:ptCount val="11"/>
                <c:pt idx="0">
                  <c:v>2004</c:v>
                </c:pt>
                <c:pt idx="1">
                  <c:v>2005</c:v>
                </c:pt>
                <c:pt idx="2">
                  <c:v>2006</c:v>
                </c:pt>
                <c:pt idx="3">
                  <c:v>2007</c:v>
                </c:pt>
                <c:pt idx="4">
                  <c:v>2008</c:v>
                </c:pt>
                <c:pt idx="5">
                  <c:v>2009</c:v>
                </c:pt>
                <c:pt idx="6">
                  <c:v>2010</c:v>
                </c:pt>
                <c:pt idx="7">
                  <c:v>2011</c:v>
                </c:pt>
                <c:pt idx="8">
                  <c:v>2012</c:v>
                </c:pt>
                <c:pt idx="9">
                  <c:v>2013</c:v>
                </c:pt>
                <c:pt idx="10">
                  <c:v>2014</c:v>
                </c:pt>
              </c:numCache>
            </c:numRef>
          </c:cat>
          <c:val>
            <c:numRef>
              <c:f>Лист1!$B$2:$B$12</c:f>
              <c:numCache>
                <c:formatCode>#,000%</c:formatCode>
                <c:ptCount val="11"/>
                <c:pt idx="0">
                  <c:v>0.13420000000000001</c:v>
                </c:pt>
                <c:pt idx="1">
                  <c:v>0.12909999999999999</c:v>
                </c:pt>
                <c:pt idx="2">
                  <c:v>0.1371</c:v>
                </c:pt>
                <c:pt idx="3">
                  <c:v>0.13589999999999999</c:v>
                </c:pt>
                <c:pt idx="4">
                  <c:v>0.12920000000000001</c:v>
                </c:pt>
                <c:pt idx="5">
                  <c:v>0.15090000000000012</c:v>
                </c:pt>
                <c:pt idx="6">
                  <c:v>0.14980000000000004</c:v>
                </c:pt>
                <c:pt idx="7">
                  <c:v>0.15120000000000011</c:v>
                </c:pt>
                <c:pt idx="8">
                  <c:v>0.16669999999999999</c:v>
                </c:pt>
                <c:pt idx="9">
                  <c:v>0.16239999999999999</c:v>
                </c:pt>
                <c:pt idx="10">
                  <c:v>0.17100000000000001</c:v>
                </c:pt>
              </c:numCache>
            </c:numRef>
          </c:val>
          <c:smooth val="0"/>
          <c:extLst>
            <c:ext xmlns:c16="http://schemas.microsoft.com/office/drawing/2014/chart" uri="{C3380CC4-5D6E-409C-BE32-E72D297353CC}">
              <c16:uniqueId val="{00000000-086F-4D6E-B542-CA6E6D99C4F0}"/>
            </c:ext>
          </c:extLst>
        </c:ser>
        <c:ser>
          <c:idx val="1"/>
          <c:order val="1"/>
          <c:tx>
            <c:strRef>
              <c:f>Лист1!$C$1</c:f>
              <c:strCache>
                <c:ptCount val="1"/>
                <c:pt idx="0">
                  <c:v>По данным Росстат</c:v>
                </c:pt>
              </c:strCache>
            </c:strRef>
          </c:tx>
          <c:marker>
            <c:symbol val="square"/>
            <c:size val="7"/>
          </c:marker>
          <c:cat>
            <c:numRef>
              <c:f>Лист1!$A$2:$A$12</c:f>
              <c:numCache>
                <c:formatCode>\О\с\н\о\в\н\о\й</c:formatCode>
                <c:ptCount val="11"/>
                <c:pt idx="0">
                  <c:v>2004</c:v>
                </c:pt>
                <c:pt idx="1">
                  <c:v>2005</c:v>
                </c:pt>
                <c:pt idx="2">
                  <c:v>2006</c:v>
                </c:pt>
                <c:pt idx="3">
                  <c:v>2007</c:v>
                </c:pt>
                <c:pt idx="4">
                  <c:v>2008</c:v>
                </c:pt>
                <c:pt idx="5">
                  <c:v>2009</c:v>
                </c:pt>
                <c:pt idx="6">
                  <c:v>2010</c:v>
                </c:pt>
                <c:pt idx="7">
                  <c:v>2011</c:v>
                </c:pt>
                <c:pt idx="8">
                  <c:v>2012</c:v>
                </c:pt>
                <c:pt idx="9">
                  <c:v>2013</c:v>
                </c:pt>
                <c:pt idx="10">
                  <c:v>2014</c:v>
                </c:pt>
              </c:numCache>
            </c:numRef>
          </c:cat>
          <c:val>
            <c:numRef>
              <c:f>Лист1!$C$2:$C$12</c:f>
              <c:numCache>
                <c:formatCode>\О\с\н\о\в\н\о\й</c:formatCode>
                <c:ptCount val="11"/>
                <c:pt idx="0">
                  <c:v>0.16800000000000001</c:v>
                </c:pt>
                <c:pt idx="1">
                  <c:v>0.18300000000000011</c:v>
                </c:pt>
                <c:pt idx="2">
                  <c:v>0.18200000000000011</c:v>
                </c:pt>
                <c:pt idx="3">
                  <c:v>0.18300000000000011</c:v>
                </c:pt>
                <c:pt idx="4">
                  <c:v>0.19500000000000001</c:v>
                </c:pt>
                <c:pt idx="5">
                  <c:v>0.193</c:v>
                </c:pt>
                <c:pt idx="6">
                  <c:v>0.16400000000000001</c:v>
                </c:pt>
                <c:pt idx="7">
                  <c:v>0.18200000000000011</c:v>
                </c:pt>
                <c:pt idx="8">
                  <c:v>0.19</c:v>
                </c:pt>
                <c:pt idx="9">
                  <c:v>0.19700000000000001</c:v>
                </c:pt>
                <c:pt idx="10">
                  <c:v>0.20100000000000001</c:v>
                </c:pt>
              </c:numCache>
            </c:numRef>
          </c:val>
          <c:smooth val="0"/>
          <c:extLst>
            <c:ext xmlns:c16="http://schemas.microsoft.com/office/drawing/2014/chart" uri="{C3380CC4-5D6E-409C-BE32-E72D297353CC}">
              <c16:uniqueId val="{00000001-086F-4D6E-B542-CA6E6D99C4F0}"/>
            </c:ext>
          </c:extLst>
        </c:ser>
        <c:dLbls>
          <c:showLegendKey val="0"/>
          <c:showVal val="0"/>
          <c:showCatName val="0"/>
          <c:showSerName val="0"/>
          <c:showPercent val="0"/>
          <c:showBubbleSize val="0"/>
        </c:dLbls>
        <c:marker val="1"/>
        <c:smooth val="0"/>
        <c:axId val="252434232"/>
        <c:axId val="252435016"/>
      </c:lineChart>
      <c:catAx>
        <c:axId val="252434232"/>
        <c:scaling>
          <c:orientation val="minMax"/>
        </c:scaling>
        <c:delete val="0"/>
        <c:axPos val="b"/>
        <c:majorGridlines/>
        <c:numFmt formatCode="\О\с\н\о\в\н\о\й" sourceLinked="1"/>
        <c:majorTickMark val="out"/>
        <c:minorTickMark val="none"/>
        <c:tickLblPos val="nextTo"/>
        <c:crossAx val="252435016"/>
        <c:crosses val="autoZero"/>
        <c:auto val="1"/>
        <c:lblAlgn val="ctr"/>
        <c:lblOffset val="100"/>
        <c:noMultiLvlLbl val="0"/>
      </c:catAx>
      <c:valAx>
        <c:axId val="252435016"/>
        <c:scaling>
          <c:orientation val="minMax"/>
        </c:scaling>
        <c:delete val="0"/>
        <c:axPos val="l"/>
        <c:majorGridlines/>
        <c:numFmt formatCode="#,000%" sourceLinked="1"/>
        <c:majorTickMark val="out"/>
        <c:minorTickMark val="none"/>
        <c:tickLblPos val="nextTo"/>
        <c:crossAx val="252434232"/>
        <c:crosses val="autoZero"/>
        <c:crossBetween val="midCat"/>
      </c:valAx>
    </c:plotArea>
    <c:legend>
      <c:legendPos val="b"/>
      <c:overlay val="0"/>
    </c:legend>
    <c:plotVisOnly val="1"/>
    <c:dispBlanksAs val="gap"/>
    <c:showDLblsOverMax val="0"/>
  </c:chart>
  <c:txPr>
    <a:bodyPr/>
    <a:lstStyle/>
    <a:p>
      <a:pPr>
        <a:defRPr sz="1400">
          <a:latin typeface="Times New Roman" pitchFamily="18" charset="0"/>
          <a:cs typeface="Times New Roman" pitchFamily="18" charset="0"/>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Лист1!$B$1</c:f>
              <c:strCache>
                <c:ptCount val="1"/>
                <c:pt idx="0">
                  <c:v>По данным RLMS-HSE</c:v>
                </c:pt>
              </c:strCache>
            </c:strRef>
          </c:tx>
          <c:marker>
            <c:symbol val="diamond"/>
            <c:size val="7"/>
          </c:marker>
          <c:cat>
            <c:numRef>
              <c:f>Лист1!$A$2:$A$12</c:f>
              <c:numCache>
                <c:formatCode>\О\с\н\о\в\н\о\й</c:formatCode>
                <c:ptCount val="11"/>
                <c:pt idx="0">
                  <c:v>2004</c:v>
                </c:pt>
                <c:pt idx="1">
                  <c:v>2005</c:v>
                </c:pt>
                <c:pt idx="2">
                  <c:v>2006</c:v>
                </c:pt>
                <c:pt idx="3">
                  <c:v>2007</c:v>
                </c:pt>
                <c:pt idx="4">
                  <c:v>2008</c:v>
                </c:pt>
                <c:pt idx="5">
                  <c:v>2009</c:v>
                </c:pt>
                <c:pt idx="6">
                  <c:v>2010</c:v>
                </c:pt>
                <c:pt idx="7">
                  <c:v>2011</c:v>
                </c:pt>
                <c:pt idx="8">
                  <c:v>2012</c:v>
                </c:pt>
                <c:pt idx="9">
                  <c:v>2013</c:v>
                </c:pt>
                <c:pt idx="10">
                  <c:v>2014</c:v>
                </c:pt>
              </c:numCache>
            </c:numRef>
          </c:cat>
          <c:val>
            <c:numRef>
              <c:f>Лист1!$B$2:$B$12</c:f>
              <c:numCache>
                <c:formatCode>#,000%</c:formatCode>
                <c:ptCount val="11"/>
                <c:pt idx="0">
                  <c:v>0.13420000000000001</c:v>
                </c:pt>
                <c:pt idx="1">
                  <c:v>0.12909999999999999</c:v>
                </c:pt>
                <c:pt idx="2">
                  <c:v>0.1371</c:v>
                </c:pt>
                <c:pt idx="3">
                  <c:v>0.13589999999999999</c:v>
                </c:pt>
                <c:pt idx="4">
                  <c:v>0.12920000000000001</c:v>
                </c:pt>
                <c:pt idx="5">
                  <c:v>0.15090000000000012</c:v>
                </c:pt>
                <c:pt idx="6">
                  <c:v>0.14980000000000004</c:v>
                </c:pt>
                <c:pt idx="7">
                  <c:v>0.15120000000000011</c:v>
                </c:pt>
                <c:pt idx="8">
                  <c:v>0.16669999999999999</c:v>
                </c:pt>
                <c:pt idx="9">
                  <c:v>0.16239999999999999</c:v>
                </c:pt>
                <c:pt idx="10">
                  <c:v>0.17100000000000001</c:v>
                </c:pt>
              </c:numCache>
            </c:numRef>
          </c:val>
          <c:smooth val="0"/>
          <c:extLst>
            <c:ext xmlns:c16="http://schemas.microsoft.com/office/drawing/2014/chart" uri="{C3380CC4-5D6E-409C-BE32-E72D297353CC}">
              <c16:uniqueId val="{00000000-FB78-4600-BFC2-4FDC6FFE9525}"/>
            </c:ext>
          </c:extLst>
        </c:ser>
        <c:ser>
          <c:idx val="1"/>
          <c:order val="1"/>
          <c:tx>
            <c:strRef>
              <c:f>Лист1!$C$1</c:f>
              <c:strCache>
                <c:ptCount val="1"/>
                <c:pt idx="0">
                  <c:v>По данным Росстат</c:v>
                </c:pt>
              </c:strCache>
            </c:strRef>
          </c:tx>
          <c:marker>
            <c:symbol val="square"/>
            <c:size val="7"/>
          </c:marker>
          <c:cat>
            <c:numRef>
              <c:f>Лист1!$A$2:$A$12</c:f>
              <c:numCache>
                <c:formatCode>\О\с\н\о\в\н\о\й</c:formatCode>
                <c:ptCount val="11"/>
                <c:pt idx="0">
                  <c:v>2004</c:v>
                </c:pt>
                <c:pt idx="1">
                  <c:v>2005</c:v>
                </c:pt>
                <c:pt idx="2">
                  <c:v>2006</c:v>
                </c:pt>
                <c:pt idx="3">
                  <c:v>2007</c:v>
                </c:pt>
                <c:pt idx="4">
                  <c:v>2008</c:v>
                </c:pt>
                <c:pt idx="5">
                  <c:v>2009</c:v>
                </c:pt>
                <c:pt idx="6">
                  <c:v>2010</c:v>
                </c:pt>
                <c:pt idx="7">
                  <c:v>2011</c:v>
                </c:pt>
                <c:pt idx="8">
                  <c:v>2012</c:v>
                </c:pt>
                <c:pt idx="9">
                  <c:v>2013</c:v>
                </c:pt>
                <c:pt idx="10">
                  <c:v>2014</c:v>
                </c:pt>
              </c:numCache>
            </c:numRef>
          </c:cat>
          <c:val>
            <c:numRef>
              <c:f>Лист1!$C$2:$C$12</c:f>
              <c:numCache>
                <c:formatCode>\О\с\н\о\в\н\о\й</c:formatCode>
                <c:ptCount val="11"/>
                <c:pt idx="0">
                  <c:v>0.16800000000000001</c:v>
                </c:pt>
                <c:pt idx="1">
                  <c:v>0.18300000000000011</c:v>
                </c:pt>
                <c:pt idx="2">
                  <c:v>0.18200000000000011</c:v>
                </c:pt>
                <c:pt idx="3">
                  <c:v>0.18300000000000011</c:v>
                </c:pt>
                <c:pt idx="4">
                  <c:v>0.19500000000000001</c:v>
                </c:pt>
                <c:pt idx="5">
                  <c:v>0.193</c:v>
                </c:pt>
                <c:pt idx="6">
                  <c:v>0.16400000000000001</c:v>
                </c:pt>
                <c:pt idx="7">
                  <c:v>0.18200000000000011</c:v>
                </c:pt>
                <c:pt idx="8">
                  <c:v>0.19</c:v>
                </c:pt>
                <c:pt idx="9">
                  <c:v>0.19700000000000001</c:v>
                </c:pt>
                <c:pt idx="10">
                  <c:v>0.20100000000000001</c:v>
                </c:pt>
              </c:numCache>
            </c:numRef>
          </c:val>
          <c:smooth val="0"/>
          <c:extLst>
            <c:ext xmlns:c16="http://schemas.microsoft.com/office/drawing/2014/chart" uri="{C3380CC4-5D6E-409C-BE32-E72D297353CC}">
              <c16:uniqueId val="{00000001-FB78-4600-BFC2-4FDC6FFE9525}"/>
            </c:ext>
          </c:extLst>
        </c:ser>
        <c:dLbls>
          <c:showLegendKey val="0"/>
          <c:showVal val="0"/>
          <c:showCatName val="0"/>
          <c:showSerName val="0"/>
          <c:showPercent val="0"/>
          <c:showBubbleSize val="0"/>
        </c:dLbls>
        <c:marker val="1"/>
        <c:smooth val="0"/>
        <c:axId val="252437368"/>
        <c:axId val="333957576"/>
      </c:lineChart>
      <c:catAx>
        <c:axId val="252437368"/>
        <c:scaling>
          <c:orientation val="minMax"/>
        </c:scaling>
        <c:delete val="0"/>
        <c:axPos val="b"/>
        <c:majorGridlines/>
        <c:numFmt formatCode="\О\с\н\о\в\н\о\й" sourceLinked="1"/>
        <c:majorTickMark val="out"/>
        <c:minorTickMark val="none"/>
        <c:tickLblPos val="nextTo"/>
        <c:crossAx val="333957576"/>
        <c:crosses val="autoZero"/>
        <c:auto val="1"/>
        <c:lblAlgn val="ctr"/>
        <c:lblOffset val="100"/>
        <c:noMultiLvlLbl val="0"/>
      </c:catAx>
      <c:valAx>
        <c:axId val="333957576"/>
        <c:scaling>
          <c:orientation val="minMax"/>
        </c:scaling>
        <c:delete val="0"/>
        <c:axPos val="l"/>
        <c:majorGridlines/>
        <c:numFmt formatCode="#,000%" sourceLinked="1"/>
        <c:majorTickMark val="out"/>
        <c:minorTickMark val="none"/>
        <c:tickLblPos val="nextTo"/>
        <c:crossAx val="252437368"/>
        <c:crosses val="autoZero"/>
        <c:crossBetween val="midCat"/>
      </c:valAx>
    </c:plotArea>
    <c:legend>
      <c:legendPos val="b"/>
      <c:overlay val="0"/>
    </c:legend>
    <c:plotVisOnly val="1"/>
    <c:dispBlanksAs val="gap"/>
    <c:showDLblsOverMax val="0"/>
  </c:chart>
  <c:txPr>
    <a:bodyPr/>
    <a:lstStyle/>
    <a:p>
      <a:pPr>
        <a:defRPr sz="1402">
          <a:latin typeface="Times New Roman" pitchFamily="18" charset="0"/>
          <a:cs typeface="Times New Roman" pitchFamily="18" charset="0"/>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TbfY5mpOnQCUrhMwpCjlIjNhg2g==">AMUW2mUG/VBFzGegPSsib1nf0R3SHr+X9nj9qVATS4h/Lrs+TYJJ/Su9gsIvXMCS8m41+axRQ0lZ59P0m2Q4wsmgElQtP5VyLNmmmnGEHs8og2Bjp724k5oEihZ8ec0Gnr06T1U+1u0nG1VJ/6JqMQdTspDzhCFZoe6N3BFHfwPN0GYv7cdnS9V6d1hhHoWPLQBZh1g4W+2buIveBf7UG1hbxxebIjDzm/hitKLBaNSMs1m4RnJrP9VDcMp8RWSQzJi6XlVQTbKqJp7bizJTeaNcL34rxGNWHaxx6r72vLXuoRX2WT3Ap53y+AN3zb1YvXnDdev1GN+s/PhpSk0kr/DPDxYzO2Mp/9R2Yf5ctUh/p23tp1inW5PLxBRGYrEaFa5+TQh66l3FbhWRP2VCDU3Tze3Qu+K82UASWGdZ0K5HtU9r60zMh7SDjDcCrrMSxQjemdx4C9yE</go:docsCustomData>
</go:gDocsCustomXmlDataStorage>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13F82B1-A11C-464B-876D-2E325A38C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9501</Words>
  <Characters>54161</Characters>
  <Application>Microsoft Office Word</Application>
  <DocSecurity>0</DocSecurity>
  <Lines>451</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tprokhorova</dc:creator>
  <cp:lastModifiedBy>Жарикова Екатерина Андреевна</cp:lastModifiedBy>
  <cp:revision>2</cp:revision>
  <dcterms:created xsi:type="dcterms:W3CDTF">2025-08-06T09:03:00Z</dcterms:created>
  <dcterms:modified xsi:type="dcterms:W3CDTF">2025-08-06T09:03:00Z</dcterms:modified>
</cp:coreProperties>
</file>