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81B37" w14:textId="77777777" w:rsidR="004675C7" w:rsidRDefault="004675C7" w:rsidP="004675C7">
      <w:pPr>
        <w:pStyle w:val="Default"/>
      </w:pPr>
    </w:p>
    <w:p w14:paraId="0038DA3C" w14:textId="77777777" w:rsidR="004675C7" w:rsidRDefault="004675C7" w:rsidP="004675C7">
      <w:pPr>
        <w:pStyle w:val="Default"/>
        <w:jc w:val="right"/>
        <w:rPr>
          <w:sz w:val="26"/>
          <w:szCs w:val="26"/>
        </w:rPr>
      </w:pPr>
      <w:r>
        <w:t xml:space="preserve"> </w:t>
      </w:r>
      <w:r>
        <w:rPr>
          <w:sz w:val="26"/>
          <w:szCs w:val="26"/>
        </w:rPr>
        <w:t xml:space="preserve">УТВЕРЖДЕНО </w:t>
      </w:r>
    </w:p>
    <w:p w14:paraId="2018EDB1" w14:textId="77777777" w:rsidR="004675C7" w:rsidRDefault="004675C7" w:rsidP="004675C7">
      <w:pPr>
        <w:pStyle w:val="Default"/>
        <w:jc w:val="right"/>
        <w:rPr>
          <w:sz w:val="26"/>
          <w:szCs w:val="26"/>
        </w:rPr>
      </w:pPr>
      <w:r>
        <w:rPr>
          <w:sz w:val="26"/>
          <w:szCs w:val="26"/>
        </w:rPr>
        <w:t xml:space="preserve">академическим советом </w:t>
      </w:r>
    </w:p>
    <w:p w14:paraId="77635420" w14:textId="77777777" w:rsidR="004675C7" w:rsidRDefault="004675C7" w:rsidP="004675C7">
      <w:pPr>
        <w:pStyle w:val="Default"/>
        <w:jc w:val="right"/>
        <w:rPr>
          <w:sz w:val="26"/>
          <w:szCs w:val="26"/>
        </w:rPr>
      </w:pPr>
      <w:r>
        <w:rPr>
          <w:sz w:val="26"/>
          <w:szCs w:val="26"/>
        </w:rPr>
        <w:t xml:space="preserve">образовательной программы </w:t>
      </w:r>
    </w:p>
    <w:p w14:paraId="389F3A06" w14:textId="46E6DD48" w:rsidR="004675C7" w:rsidRDefault="004675C7" w:rsidP="004675C7">
      <w:pPr>
        <w:pStyle w:val="Default"/>
        <w:jc w:val="right"/>
        <w:rPr>
          <w:sz w:val="26"/>
          <w:szCs w:val="26"/>
        </w:rPr>
      </w:pPr>
      <w:r>
        <w:rPr>
          <w:sz w:val="26"/>
          <w:szCs w:val="26"/>
        </w:rPr>
        <w:t xml:space="preserve">«Бизнес-аналитика в экономике и менеджменте» </w:t>
      </w:r>
    </w:p>
    <w:p w14:paraId="2661C72E" w14:textId="4E5BEC22" w:rsidR="001734A5" w:rsidRPr="001734A5" w:rsidRDefault="00BB040E" w:rsidP="001734A5">
      <w:pPr>
        <w:pStyle w:val="Default"/>
        <w:jc w:val="right"/>
        <w:rPr>
          <w:sz w:val="26"/>
          <w:szCs w:val="26"/>
        </w:rPr>
      </w:pPr>
      <w:r>
        <w:rPr>
          <w:sz w:val="26"/>
          <w:szCs w:val="26"/>
        </w:rPr>
        <w:t xml:space="preserve">Протокол </w:t>
      </w:r>
      <w:r w:rsidRPr="00BB040E">
        <w:rPr>
          <w:sz w:val="26"/>
          <w:szCs w:val="26"/>
        </w:rPr>
        <w:t>№ 8.1.2.4-02/210825-3</w:t>
      </w:r>
      <w:r w:rsidR="001734A5" w:rsidRPr="00354671">
        <w:rPr>
          <w:sz w:val="26"/>
          <w:szCs w:val="26"/>
        </w:rPr>
        <w:t xml:space="preserve"> </w:t>
      </w:r>
    </w:p>
    <w:p w14:paraId="4D233E5E" w14:textId="0F16E84B" w:rsidR="001734A5" w:rsidRPr="001734A5" w:rsidRDefault="00BB040E" w:rsidP="001734A5">
      <w:pPr>
        <w:pStyle w:val="Default"/>
        <w:jc w:val="right"/>
        <w:rPr>
          <w:sz w:val="26"/>
          <w:szCs w:val="26"/>
        </w:rPr>
      </w:pPr>
      <w:r>
        <w:rPr>
          <w:sz w:val="26"/>
          <w:szCs w:val="26"/>
        </w:rPr>
        <w:t>от 21.08.</w:t>
      </w:r>
      <w:r w:rsidR="001734A5" w:rsidRPr="00354671">
        <w:rPr>
          <w:sz w:val="26"/>
          <w:szCs w:val="26"/>
        </w:rPr>
        <w:t>202</w:t>
      </w:r>
      <w:r w:rsidR="006D2553">
        <w:rPr>
          <w:sz w:val="26"/>
          <w:szCs w:val="26"/>
        </w:rPr>
        <w:t>5</w:t>
      </w:r>
      <w:r w:rsidR="000F4E8D" w:rsidRPr="00354671">
        <w:rPr>
          <w:sz w:val="26"/>
          <w:szCs w:val="26"/>
        </w:rPr>
        <w:t xml:space="preserve"> </w:t>
      </w:r>
      <w:r w:rsidR="001734A5" w:rsidRPr="008A2DF6">
        <w:rPr>
          <w:sz w:val="26"/>
          <w:szCs w:val="26"/>
        </w:rPr>
        <w:t>г</w:t>
      </w:r>
      <w:r w:rsidR="000F4E8D">
        <w:rPr>
          <w:sz w:val="26"/>
          <w:szCs w:val="26"/>
        </w:rPr>
        <w:t>.</w:t>
      </w:r>
    </w:p>
    <w:p w14:paraId="3FB9D403" w14:textId="77777777" w:rsidR="001734A5" w:rsidRPr="001734A5" w:rsidRDefault="001734A5" w:rsidP="001734A5">
      <w:pPr>
        <w:spacing w:line="240" w:lineRule="auto"/>
        <w:jc w:val="right"/>
        <w:rPr>
          <w:rFonts w:ascii="Times New Roman" w:hAnsi="Times New Roman" w:cs="Times New Roman"/>
          <w:sz w:val="24"/>
          <w:szCs w:val="24"/>
        </w:rPr>
      </w:pPr>
    </w:p>
    <w:p w14:paraId="46EC7C93" w14:textId="77777777" w:rsidR="004675C7" w:rsidRDefault="004675C7" w:rsidP="004675C7">
      <w:pPr>
        <w:spacing w:after="0" w:line="240" w:lineRule="auto"/>
        <w:jc w:val="center"/>
        <w:rPr>
          <w:sz w:val="23"/>
          <w:szCs w:val="23"/>
        </w:rPr>
      </w:pPr>
    </w:p>
    <w:p w14:paraId="45715FCE" w14:textId="7DFBFB81" w:rsidR="008471EF" w:rsidRPr="008471EF" w:rsidRDefault="008471EF" w:rsidP="004675C7">
      <w:pPr>
        <w:spacing w:after="0" w:line="240" w:lineRule="auto"/>
        <w:jc w:val="center"/>
        <w:rPr>
          <w:rFonts w:ascii="Times New Roman" w:eastAsia="Times New Roman" w:hAnsi="Times New Roman" w:cs="Times New Roman"/>
          <w:sz w:val="24"/>
          <w:szCs w:val="24"/>
          <w:lang w:eastAsia="ru-RU"/>
        </w:rPr>
      </w:pPr>
      <w:r w:rsidRPr="008471EF">
        <w:rPr>
          <w:rFonts w:ascii="Times New Roman" w:eastAsia="Times New Roman" w:hAnsi="Times New Roman" w:cs="Times New Roman"/>
          <w:b/>
          <w:bCs/>
          <w:color w:val="000000"/>
          <w:sz w:val="24"/>
          <w:szCs w:val="24"/>
          <w:lang w:eastAsia="ru-RU"/>
        </w:rPr>
        <w:t>ПРОГРАММА ПРАКТИКИ</w:t>
      </w:r>
      <w:bookmarkStart w:id="0" w:name="_GoBack"/>
      <w:bookmarkEnd w:id="0"/>
    </w:p>
    <w:p w14:paraId="2975336F" w14:textId="77777777" w:rsidR="008471EF" w:rsidRPr="008471EF" w:rsidRDefault="008471EF" w:rsidP="008471EF">
      <w:pPr>
        <w:spacing w:after="0" w:line="240" w:lineRule="auto"/>
        <w:jc w:val="center"/>
        <w:rPr>
          <w:rFonts w:ascii="Times New Roman" w:eastAsia="Times New Roman" w:hAnsi="Times New Roman" w:cs="Times New Roman"/>
          <w:sz w:val="24"/>
          <w:szCs w:val="24"/>
          <w:lang w:eastAsia="ru-RU"/>
        </w:rPr>
      </w:pPr>
      <w:r w:rsidRPr="008471EF">
        <w:rPr>
          <w:rFonts w:ascii="Times New Roman" w:eastAsia="Times New Roman" w:hAnsi="Times New Roman" w:cs="Times New Roman"/>
          <w:b/>
          <w:bCs/>
          <w:color w:val="000000"/>
          <w:sz w:val="24"/>
          <w:szCs w:val="24"/>
          <w:lang w:eastAsia="ru-RU"/>
        </w:rPr>
        <w:t>ОСНОВНАЯ ОБРАЗОВАТЕЛЬНАЯ ПРОГРАММА ВЫСШЕГО ОБРАЗОВАНИЯ –</w:t>
      </w:r>
    </w:p>
    <w:p w14:paraId="1042FBC0" w14:textId="77777777" w:rsidR="008471EF" w:rsidRPr="008471EF" w:rsidRDefault="008471EF" w:rsidP="008471EF">
      <w:pPr>
        <w:spacing w:after="0" w:line="240" w:lineRule="auto"/>
        <w:jc w:val="center"/>
        <w:rPr>
          <w:rFonts w:ascii="Times New Roman" w:eastAsia="Times New Roman" w:hAnsi="Times New Roman" w:cs="Times New Roman"/>
          <w:sz w:val="24"/>
          <w:szCs w:val="24"/>
          <w:lang w:eastAsia="ru-RU"/>
        </w:rPr>
      </w:pPr>
      <w:r w:rsidRPr="008471EF">
        <w:rPr>
          <w:rFonts w:ascii="Times New Roman" w:eastAsia="Times New Roman" w:hAnsi="Times New Roman" w:cs="Times New Roman"/>
          <w:b/>
          <w:bCs/>
          <w:color w:val="000000"/>
          <w:sz w:val="24"/>
          <w:szCs w:val="24"/>
          <w:lang w:eastAsia="ru-RU"/>
        </w:rPr>
        <w:t xml:space="preserve">ПРОГРАММА </w:t>
      </w:r>
      <w:r>
        <w:rPr>
          <w:rFonts w:ascii="Times New Roman" w:eastAsia="Times New Roman" w:hAnsi="Times New Roman" w:cs="Times New Roman"/>
          <w:b/>
          <w:bCs/>
          <w:color w:val="000000"/>
          <w:sz w:val="24"/>
          <w:szCs w:val="24"/>
          <w:lang w:eastAsia="ru-RU"/>
        </w:rPr>
        <w:t>МАГИСТРАТУРЫ</w:t>
      </w:r>
    </w:p>
    <w:p w14:paraId="74C0A0BB" w14:textId="210F5ECE" w:rsidR="008471EF" w:rsidRPr="008471EF" w:rsidRDefault="008471EF" w:rsidP="008471EF">
      <w:pPr>
        <w:spacing w:after="0" w:line="240" w:lineRule="auto"/>
        <w:jc w:val="center"/>
        <w:rPr>
          <w:rFonts w:ascii="Times New Roman" w:eastAsia="Times New Roman" w:hAnsi="Times New Roman" w:cs="Times New Roman"/>
          <w:sz w:val="24"/>
          <w:szCs w:val="24"/>
          <w:lang w:eastAsia="ru-RU"/>
        </w:rPr>
      </w:pPr>
      <w:r w:rsidRPr="008471EF">
        <w:rPr>
          <w:rFonts w:ascii="Times New Roman" w:eastAsia="Times New Roman" w:hAnsi="Times New Roman" w:cs="Times New Roman"/>
          <w:b/>
          <w:bCs/>
          <w:color w:val="000000"/>
          <w:sz w:val="24"/>
          <w:szCs w:val="24"/>
          <w:lang w:eastAsia="ru-RU"/>
        </w:rPr>
        <w:t>«</w:t>
      </w:r>
      <w:r w:rsidR="00165A10">
        <w:rPr>
          <w:rFonts w:ascii="Times New Roman" w:eastAsia="Times New Roman" w:hAnsi="Times New Roman" w:cs="Times New Roman"/>
          <w:b/>
          <w:bCs/>
          <w:color w:val="000000"/>
          <w:sz w:val="24"/>
          <w:szCs w:val="24"/>
          <w:lang w:eastAsia="ru-RU"/>
        </w:rPr>
        <w:t>БИЗНЕС-АНАЛИТИКА В ЭКОНОМИКЕ И МЕНЕДЖМЕНТЕ</w:t>
      </w:r>
      <w:r w:rsidRPr="008471EF">
        <w:rPr>
          <w:rFonts w:ascii="Times New Roman" w:eastAsia="Times New Roman" w:hAnsi="Times New Roman" w:cs="Times New Roman"/>
          <w:b/>
          <w:bCs/>
          <w:color w:val="000000"/>
          <w:sz w:val="24"/>
          <w:szCs w:val="24"/>
          <w:lang w:eastAsia="ru-RU"/>
        </w:rPr>
        <w:t>»</w:t>
      </w:r>
    </w:p>
    <w:p w14:paraId="1CE317AD" w14:textId="0048C707" w:rsidR="008471EF" w:rsidRPr="008471EF" w:rsidRDefault="008471EF" w:rsidP="008471EF">
      <w:pPr>
        <w:spacing w:after="0" w:line="240" w:lineRule="auto"/>
        <w:jc w:val="center"/>
        <w:rPr>
          <w:rFonts w:ascii="Times New Roman" w:eastAsia="Times New Roman" w:hAnsi="Times New Roman" w:cs="Times New Roman"/>
          <w:sz w:val="24"/>
          <w:szCs w:val="24"/>
          <w:lang w:eastAsia="ru-RU"/>
        </w:rPr>
      </w:pPr>
      <w:r w:rsidRPr="008471EF">
        <w:rPr>
          <w:rFonts w:ascii="Times New Roman" w:eastAsia="Times New Roman" w:hAnsi="Times New Roman" w:cs="Times New Roman"/>
          <w:b/>
          <w:bCs/>
          <w:color w:val="000000"/>
          <w:sz w:val="24"/>
          <w:szCs w:val="24"/>
          <w:lang w:eastAsia="ru-RU"/>
        </w:rPr>
        <w:t>Годы обучен</w:t>
      </w:r>
      <w:r>
        <w:rPr>
          <w:rFonts w:ascii="Times New Roman" w:eastAsia="Times New Roman" w:hAnsi="Times New Roman" w:cs="Times New Roman"/>
          <w:b/>
          <w:bCs/>
          <w:color w:val="000000"/>
          <w:sz w:val="24"/>
          <w:szCs w:val="24"/>
          <w:lang w:eastAsia="ru-RU"/>
        </w:rPr>
        <w:t>ия: 202</w:t>
      </w:r>
      <w:r w:rsidR="007C02B7">
        <w:rPr>
          <w:rFonts w:ascii="Times New Roman" w:eastAsia="Times New Roman" w:hAnsi="Times New Roman" w:cs="Times New Roman"/>
          <w:b/>
          <w:bCs/>
          <w:color w:val="000000"/>
          <w:sz w:val="24"/>
          <w:szCs w:val="24"/>
          <w:lang w:eastAsia="ru-RU"/>
        </w:rPr>
        <w:t>5</w:t>
      </w:r>
      <w:r>
        <w:rPr>
          <w:rFonts w:ascii="Times New Roman" w:eastAsia="Times New Roman" w:hAnsi="Times New Roman" w:cs="Times New Roman"/>
          <w:b/>
          <w:bCs/>
          <w:color w:val="000000"/>
          <w:sz w:val="24"/>
          <w:szCs w:val="24"/>
          <w:lang w:eastAsia="ru-RU"/>
        </w:rPr>
        <w:t>/202</w:t>
      </w:r>
      <w:r w:rsidR="007C02B7">
        <w:rPr>
          <w:rFonts w:ascii="Times New Roman" w:eastAsia="Times New Roman" w:hAnsi="Times New Roman" w:cs="Times New Roman"/>
          <w:b/>
          <w:bCs/>
          <w:color w:val="000000"/>
          <w:sz w:val="24"/>
          <w:szCs w:val="24"/>
          <w:lang w:eastAsia="ru-RU"/>
        </w:rPr>
        <w:t>6</w:t>
      </w:r>
      <w:r>
        <w:rPr>
          <w:rFonts w:ascii="Times New Roman" w:eastAsia="Times New Roman" w:hAnsi="Times New Roman" w:cs="Times New Roman"/>
          <w:b/>
          <w:bCs/>
          <w:color w:val="000000"/>
          <w:sz w:val="24"/>
          <w:szCs w:val="24"/>
          <w:lang w:eastAsia="ru-RU"/>
        </w:rPr>
        <w:t xml:space="preserve"> учебный год - 202</w:t>
      </w:r>
      <w:r w:rsidR="007C02B7">
        <w:rPr>
          <w:rFonts w:ascii="Times New Roman" w:eastAsia="Times New Roman" w:hAnsi="Times New Roman" w:cs="Times New Roman"/>
          <w:b/>
          <w:bCs/>
          <w:color w:val="000000"/>
          <w:sz w:val="24"/>
          <w:szCs w:val="24"/>
          <w:lang w:eastAsia="ru-RU"/>
        </w:rPr>
        <w:t>6</w:t>
      </w:r>
      <w:r>
        <w:rPr>
          <w:rFonts w:ascii="Times New Roman" w:eastAsia="Times New Roman" w:hAnsi="Times New Roman" w:cs="Times New Roman"/>
          <w:b/>
          <w:bCs/>
          <w:color w:val="000000"/>
          <w:sz w:val="24"/>
          <w:szCs w:val="24"/>
          <w:lang w:eastAsia="ru-RU"/>
        </w:rPr>
        <w:t>/202</w:t>
      </w:r>
      <w:r w:rsidR="007C02B7">
        <w:rPr>
          <w:rFonts w:ascii="Times New Roman" w:eastAsia="Times New Roman" w:hAnsi="Times New Roman" w:cs="Times New Roman"/>
          <w:b/>
          <w:bCs/>
          <w:color w:val="000000"/>
          <w:sz w:val="24"/>
          <w:szCs w:val="24"/>
          <w:lang w:eastAsia="ru-RU"/>
        </w:rPr>
        <w:t>7</w:t>
      </w:r>
      <w:r w:rsidRPr="008471EF">
        <w:rPr>
          <w:rFonts w:ascii="Times New Roman" w:eastAsia="Times New Roman" w:hAnsi="Times New Roman" w:cs="Times New Roman"/>
          <w:b/>
          <w:bCs/>
          <w:color w:val="000000"/>
          <w:sz w:val="24"/>
          <w:szCs w:val="24"/>
          <w:lang w:eastAsia="ru-RU"/>
        </w:rPr>
        <w:t xml:space="preserve"> учебный год</w:t>
      </w:r>
    </w:p>
    <w:tbl>
      <w:tblPr>
        <w:tblW w:w="0" w:type="auto"/>
        <w:jc w:val="right"/>
        <w:tblCellMar>
          <w:top w:w="15" w:type="dxa"/>
          <w:left w:w="15" w:type="dxa"/>
          <w:bottom w:w="15" w:type="dxa"/>
          <w:right w:w="15" w:type="dxa"/>
        </w:tblCellMar>
        <w:tblLook w:val="04A0" w:firstRow="1" w:lastRow="0" w:firstColumn="1" w:lastColumn="0" w:noHBand="0" w:noVBand="1"/>
      </w:tblPr>
      <w:tblGrid>
        <w:gridCol w:w="236"/>
        <w:gridCol w:w="236"/>
      </w:tblGrid>
      <w:tr w:rsidR="008471EF" w:rsidRPr="008471EF" w14:paraId="0754D9AC" w14:textId="77777777" w:rsidTr="008471EF">
        <w:trPr>
          <w:jc w:val="right"/>
        </w:trPr>
        <w:tc>
          <w:tcPr>
            <w:tcW w:w="0" w:type="auto"/>
            <w:tcMar>
              <w:top w:w="0" w:type="dxa"/>
              <w:left w:w="115" w:type="dxa"/>
              <w:bottom w:w="0" w:type="dxa"/>
              <w:right w:w="115" w:type="dxa"/>
            </w:tcMar>
            <w:hideMark/>
          </w:tcPr>
          <w:p w14:paraId="4F10177F" w14:textId="77777777" w:rsidR="008471EF" w:rsidRPr="008471EF" w:rsidRDefault="008471EF" w:rsidP="008471EF">
            <w:pPr>
              <w:spacing w:after="0" w:line="240" w:lineRule="auto"/>
              <w:rPr>
                <w:rFonts w:ascii="Times New Roman" w:eastAsia="Times New Roman" w:hAnsi="Times New Roman" w:cs="Times New Roman"/>
                <w:sz w:val="24"/>
                <w:szCs w:val="24"/>
                <w:lang w:eastAsia="ru-RU"/>
              </w:rPr>
            </w:pPr>
          </w:p>
        </w:tc>
        <w:tc>
          <w:tcPr>
            <w:tcW w:w="0" w:type="auto"/>
            <w:tcMar>
              <w:top w:w="0" w:type="dxa"/>
              <w:left w:w="115" w:type="dxa"/>
              <w:bottom w:w="0" w:type="dxa"/>
              <w:right w:w="115" w:type="dxa"/>
            </w:tcMar>
            <w:vAlign w:val="center"/>
            <w:hideMark/>
          </w:tcPr>
          <w:p w14:paraId="329B3534" w14:textId="77777777" w:rsidR="008471EF" w:rsidRPr="008471EF" w:rsidRDefault="008471EF" w:rsidP="004675C7">
            <w:pPr>
              <w:spacing w:after="0" w:line="240" w:lineRule="auto"/>
              <w:jc w:val="right"/>
              <w:rPr>
                <w:rFonts w:ascii="Times New Roman" w:eastAsia="Times New Roman" w:hAnsi="Times New Roman" w:cs="Times New Roman"/>
                <w:sz w:val="24"/>
                <w:szCs w:val="24"/>
                <w:lang w:eastAsia="ru-RU"/>
              </w:rPr>
            </w:pPr>
          </w:p>
        </w:tc>
      </w:tr>
    </w:tbl>
    <w:p w14:paraId="5DE74839" w14:textId="29854D17" w:rsidR="004675C7" w:rsidRDefault="004675C7" w:rsidP="004675C7">
      <w:pPr>
        <w:pStyle w:val="Default"/>
      </w:pPr>
    </w:p>
    <w:p w14:paraId="79EB3F92" w14:textId="77777777" w:rsidR="00E71142" w:rsidRDefault="00E71142" w:rsidP="004675C7">
      <w:pPr>
        <w:pStyle w:val="Default"/>
      </w:pPr>
    </w:p>
    <w:p w14:paraId="5275AD9A" w14:textId="0E212918" w:rsidR="0045461C" w:rsidRPr="00E469D1" w:rsidRDefault="004675C7" w:rsidP="004675C7">
      <w:pPr>
        <w:pStyle w:val="Default"/>
        <w:jc w:val="right"/>
        <w:rPr>
          <w:i/>
          <w:iCs/>
          <w:sz w:val="23"/>
          <w:szCs w:val="23"/>
        </w:rPr>
      </w:pPr>
      <w:r>
        <w:t xml:space="preserve"> </w:t>
      </w:r>
      <w:r w:rsidRPr="00E469D1">
        <w:rPr>
          <w:i/>
          <w:iCs/>
          <w:sz w:val="23"/>
          <w:szCs w:val="23"/>
        </w:rPr>
        <w:t>Разработ</w:t>
      </w:r>
      <w:r w:rsidR="0045461C" w:rsidRPr="00E469D1">
        <w:rPr>
          <w:i/>
          <w:iCs/>
          <w:sz w:val="23"/>
          <w:szCs w:val="23"/>
        </w:rPr>
        <w:t>чики:</w:t>
      </w:r>
      <w:r w:rsidRPr="00E469D1">
        <w:rPr>
          <w:i/>
          <w:iCs/>
          <w:sz w:val="23"/>
          <w:szCs w:val="23"/>
        </w:rPr>
        <w:t xml:space="preserve"> </w:t>
      </w:r>
      <w:r w:rsidR="0045461C" w:rsidRPr="00E469D1">
        <w:rPr>
          <w:i/>
          <w:iCs/>
          <w:sz w:val="23"/>
          <w:szCs w:val="23"/>
        </w:rPr>
        <w:t xml:space="preserve">Леонова Л.А., </w:t>
      </w:r>
      <w:proofErr w:type="spellStart"/>
      <w:r w:rsidR="0045461C" w:rsidRPr="00E469D1">
        <w:rPr>
          <w:i/>
          <w:iCs/>
          <w:sz w:val="23"/>
          <w:szCs w:val="23"/>
        </w:rPr>
        <w:t>Тарунина</w:t>
      </w:r>
      <w:proofErr w:type="spellEnd"/>
      <w:r w:rsidR="0045461C" w:rsidRPr="00E469D1">
        <w:rPr>
          <w:i/>
          <w:iCs/>
          <w:sz w:val="23"/>
          <w:szCs w:val="23"/>
        </w:rPr>
        <w:t xml:space="preserve"> Е.Н.</w:t>
      </w:r>
    </w:p>
    <w:p w14:paraId="63AD18EB" w14:textId="29118243" w:rsidR="004675C7" w:rsidRPr="00E469D1" w:rsidRDefault="004675C7" w:rsidP="004675C7">
      <w:pPr>
        <w:pStyle w:val="Default"/>
        <w:jc w:val="right"/>
        <w:rPr>
          <w:i/>
          <w:iCs/>
          <w:sz w:val="23"/>
          <w:szCs w:val="23"/>
        </w:rPr>
      </w:pPr>
      <w:r w:rsidRPr="00E469D1">
        <w:rPr>
          <w:i/>
          <w:iCs/>
          <w:sz w:val="23"/>
          <w:szCs w:val="23"/>
        </w:rPr>
        <w:t>для образовательной программы «Бизнес-аналитика в экономике и менеджменте»</w:t>
      </w:r>
    </w:p>
    <w:p w14:paraId="5D2F3D6D" w14:textId="09A3F8BF" w:rsidR="008471EF" w:rsidRPr="004675C7" w:rsidRDefault="004675C7" w:rsidP="004675C7">
      <w:pPr>
        <w:spacing w:after="0" w:line="240" w:lineRule="auto"/>
        <w:jc w:val="right"/>
        <w:rPr>
          <w:rFonts w:ascii="Times New Roman" w:hAnsi="Times New Roman" w:cs="Times New Roman"/>
          <w:i/>
          <w:iCs/>
          <w:color w:val="000000"/>
          <w:sz w:val="23"/>
          <w:szCs w:val="23"/>
        </w:rPr>
      </w:pPr>
      <w:r w:rsidRPr="00E469D1">
        <w:rPr>
          <w:rFonts w:ascii="Times New Roman" w:hAnsi="Times New Roman" w:cs="Times New Roman"/>
          <w:i/>
          <w:iCs/>
          <w:color w:val="000000"/>
          <w:sz w:val="23"/>
          <w:szCs w:val="23"/>
        </w:rPr>
        <w:t>для студентов 202</w:t>
      </w:r>
      <w:r w:rsidR="006D2553" w:rsidRPr="00E469D1">
        <w:rPr>
          <w:rFonts w:ascii="Times New Roman" w:hAnsi="Times New Roman" w:cs="Times New Roman"/>
          <w:i/>
          <w:iCs/>
          <w:color w:val="000000"/>
          <w:sz w:val="23"/>
          <w:szCs w:val="23"/>
        </w:rPr>
        <w:t>5</w:t>
      </w:r>
      <w:r w:rsidRPr="00E469D1">
        <w:rPr>
          <w:rFonts w:ascii="Times New Roman" w:hAnsi="Times New Roman" w:cs="Times New Roman"/>
          <w:i/>
          <w:iCs/>
          <w:color w:val="000000"/>
          <w:sz w:val="23"/>
          <w:szCs w:val="23"/>
        </w:rPr>
        <w:t xml:space="preserve"> года набора</w:t>
      </w:r>
      <w:r w:rsidRPr="004675C7">
        <w:rPr>
          <w:rFonts w:ascii="Times New Roman" w:hAnsi="Times New Roman" w:cs="Times New Roman"/>
          <w:i/>
          <w:iCs/>
          <w:color w:val="000000"/>
          <w:sz w:val="23"/>
          <w:szCs w:val="23"/>
        </w:rPr>
        <w:t xml:space="preserve"> </w:t>
      </w:r>
    </w:p>
    <w:p w14:paraId="7854634C" w14:textId="3E1EF98D" w:rsidR="008471EF" w:rsidRDefault="008471EF" w:rsidP="004675C7">
      <w:pPr>
        <w:spacing w:after="0" w:line="240" w:lineRule="auto"/>
        <w:jc w:val="right"/>
        <w:rPr>
          <w:rFonts w:ascii="Times New Roman" w:hAnsi="Times New Roman" w:cs="Times New Roman"/>
          <w:i/>
          <w:iCs/>
          <w:color w:val="000000"/>
          <w:sz w:val="23"/>
          <w:szCs w:val="23"/>
        </w:rPr>
      </w:pPr>
    </w:p>
    <w:p w14:paraId="455859CF" w14:textId="77777777" w:rsidR="00E71142" w:rsidRPr="004675C7" w:rsidRDefault="00E71142" w:rsidP="004675C7">
      <w:pPr>
        <w:spacing w:after="0" w:line="240" w:lineRule="auto"/>
        <w:jc w:val="right"/>
        <w:rPr>
          <w:rFonts w:ascii="Times New Roman" w:hAnsi="Times New Roman" w:cs="Times New Roman"/>
          <w:i/>
          <w:iCs/>
          <w:color w:val="000000"/>
          <w:sz w:val="23"/>
          <w:szCs w:val="23"/>
        </w:rPr>
      </w:pPr>
    </w:p>
    <w:p w14:paraId="1C5BEFEC" w14:textId="77777777" w:rsidR="002D07FE" w:rsidRPr="00084B32" w:rsidRDefault="002D07FE" w:rsidP="002D07FE">
      <w:pPr>
        <w:spacing w:line="240" w:lineRule="auto"/>
        <w:ind w:right="567" w:firstLine="709"/>
        <w:jc w:val="both"/>
        <w:rPr>
          <w:rFonts w:ascii="Times New Roman" w:hAnsi="Times New Roman" w:cs="Times New Roman"/>
          <w:b/>
          <w:sz w:val="26"/>
          <w:szCs w:val="26"/>
        </w:rPr>
      </w:pPr>
      <w:r w:rsidRPr="00084B32">
        <w:rPr>
          <w:rFonts w:ascii="Times New Roman" w:hAnsi="Times New Roman" w:cs="Times New Roman"/>
          <w:b/>
          <w:sz w:val="26"/>
          <w:szCs w:val="26"/>
        </w:rPr>
        <w:t>Аннотация</w:t>
      </w:r>
    </w:p>
    <w:p w14:paraId="1B608805" w14:textId="271EA7CC" w:rsidR="000D2D08" w:rsidRDefault="000D2D08" w:rsidP="000D2D08">
      <w:pPr>
        <w:pStyle w:val="af2"/>
        <w:ind w:firstLine="709"/>
        <w:jc w:val="both"/>
        <w:rPr>
          <w:rFonts w:ascii="Times New Roman" w:hAnsi="Times New Roman" w:cs="Times New Roman"/>
          <w:i/>
          <w:sz w:val="26"/>
          <w:szCs w:val="26"/>
        </w:rPr>
      </w:pPr>
      <w:r w:rsidRPr="00272E32">
        <w:rPr>
          <w:rFonts w:ascii="Times New Roman" w:hAnsi="Times New Roman" w:cs="Times New Roman"/>
          <w:i/>
          <w:sz w:val="26"/>
          <w:szCs w:val="26"/>
        </w:rPr>
        <w:t xml:space="preserve">Практическая подготовка на образовательной программе </w:t>
      </w:r>
      <w:r w:rsidRPr="00272E32">
        <w:rPr>
          <w:rFonts w:ascii="Times New Roman" w:hAnsi="Times New Roman" w:cs="Times New Roman"/>
          <w:i/>
          <w:iCs/>
          <w:sz w:val="26"/>
          <w:szCs w:val="26"/>
        </w:rPr>
        <w:t>«</w:t>
      </w:r>
      <w:r w:rsidRPr="00272E32">
        <w:rPr>
          <w:rFonts w:ascii="Times New Roman" w:hAnsi="Times New Roman" w:cs="Times New Roman"/>
          <w:i/>
          <w:sz w:val="26"/>
          <w:szCs w:val="26"/>
        </w:rPr>
        <w:t>Бизнес-аналитика в экономике и менеджменте</w:t>
      </w:r>
      <w:r w:rsidRPr="00272E32">
        <w:rPr>
          <w:rFonts w:ascii="Times New Roman" w:hAnsi="Times New Roman" w:cs="Times New Roman"/>
          <w:i/>
          <w:iCs/>
          <w:sz w:val="26"/>
          <w:szCs w:val="26"/>
        </w:rPr>
        <w:t xml:space="preserve">» </w:t>
      </w:r>
      <w:r w:rsidRPr="00272E32">
        <w:rPr>
          <w:rFonts w:ascii="Times New Roman" w:hAnsi="Times New Roman" w:cs="Times New Roman"/>
          <w:i/>
          <w:sz w:val="26"/>
          <w:szCs w:val="26"/>
        </w:rPr>
        <w:t>реализуется в форме проектной работы и подготовки выпускной квалификационной работы, ставит главной целью формирование и развитие профессиональных и исследовательских компетенций, необходимых для решения комплексных задач и успешной профессиональной деятельности. Участие в таких элементах практической подготовки, как проектная работа и подготовка выпускной квалификационной работы</w:t>
      </w:r>
      <w:r>
        <w:rPr>
          <w:rFonts w:ascii="Times New Roman" w:hAnsi="Times New Roman" w:cs="Times New Roman"/>
          <w:i/>
          <w:sz w:val="26"/>
          <w:szCs w:val="26"/>
        </w:rPr>
        <w:t>,</w:t>
      </w:r>
      <w:r w:rsidRPr="00272E32">
        <w:rPr>
          <w:rFonts w:ascii="Times New Roman" w:hAnsi="Times New Roman" w:cs="Times New Roman"/>
          <w:i/>
          <w:sz w:val="26"/>
          <w:szCs w:val="26"/>
        </w:rPr>
        <w:t xml:space="preserve"> способствует формированию, закреплению, развитию практических навыков и компетенций по профилю образовате</w:t>
      </w:r>
      <w:r>
        <w:rPr>
          <w:rFonts w:ascii="Times New Roman" w:hAnsi="Times New Roman" w:cs="Times New Roman"/>
          <w:i/>
          <w:sz w:val="26"/>
          <w:szCs w:val="26"/>
        </w:rPr>
        <w:t xml:space="preserve">льной программы, включая </w:t>
      </w:r>
      <w:r w:rsidRPr="00E469D1">
        <w:rPr>
          <w:rFonts w:ascii="Times New Roman" w:hAnsi="Times New Roman" w:cs="Times New Roman"/>
          <w:i/>
          <w:sz w:val="26"/>
          <w:szCs w:val="26"/>
        </w:rPr>
        <w:t>способност</w:t>
      </w:r>
      <w:r>
        <w:rPr>
          <w:rFonts w:ascii="Times New Roman" w:hAnsi="Times New Roman" w:cs="Times New Roman"/>
          <w:i/>
          <w:sz w:val="26"/>
          <w:szCs w:val="26"/>
        </w:rPr>
        <w:t>ь</w:t>
      </w:r>
      <w:r w:rsidRPr="00E469D1">
        <w:rPr>
          <w:rFonts w:ascii="Times New Roman" w:hAnsi="Times New Roman" w:cs="Times New Roman"/>
          <w:i/>
          <w:sz w:val="26"/>
          <w:szCs w:val="26"/>
        </w:rPr>
        <w:t xml:space="preserve"> организовывать и руководить работой команды, вырабатывая командную стратегию для достижения поставлен</w:t>
      </w:r>
      <w:r>
        <w:rPr>
          <w:rFonts w:ascii="Times New Roman" w:hAnsi="Times New Roman" w:cs="Times New Roman"/>
          <w:i/>
          <w:sz w:val="26"/>
          <w:szCs w:val="26"/>
        </w:rPr>
        <w:t>ной цели;</w:t>
      </w:r>
      <w:r w:rsidRPr="00E469D1">
        <w:rPr>
          <w:rFonts w:ascii="Times New Roman" w:hAnsi="Times New Roman" w:cs="Times New Roman"/>
          <w:i/>
          <w:sz w:val="26"/>
          <w:szCs w:val="26"/>
        </w:rPr>
        <w:t xml:space="preserve"> обобщать и критически оценивать научные исследования в экономике, </w:t>
      </w:r>
      <w:r>
        <w:rPr>
          <w:rFonts w:ascii="Times New Roman" w:hAnsi="Times New Roman" w:cs="Times New Roman"/>
          <w:i/>
          <w:sz w:val="26"/>
          <w:szCs w:val="26"/>
        </w:rPr>
        <w:t xml:space="preserve">менеджменте и смежных областях; </w:t>
      </w:r>
      <w:r w:rsidRPr="00E469D1">
        <w:rPr>
          <w:rFonts w:ascii="Times New Roman" w:hAnsi="Times New Roman" w:cs="Times New Roman"/>
          <w:i/>
          <w:sz w:val="26"/>
          <w:szCs w:val="26"/>
        </w:rPr>
        <w:t>применять знания (на продвинутом уровне) фундаментальной экономической науки при решении практических и (или) исследовательских задач</w:t>
      </w:r>
      <w:r>
        <w:rPr>
          <w:rFonts w:ascii="Times New Roman" w:hAnsi="Times New Roman" w:cs="Times New Roman"/>
          <w:i/>
          <w:sz w:val="26"/>
          <w:szCs w:val="26"/>
        </w:rPr>
        <w:t>;</w:t>
      </w:r>
      <w:r w:rsidRPr="00E469D1">
        <w:rPr>
          <w:rFonts w:ascii="Times New Roman" w:hAnsi="Times New Roman" w:cs="Times New Roman"/>
          <w:i/>
          <w:sz w:val="26"/>
          <w:szCs w:val="26"/>
        </w:rPr>
        <w:t xml:space="preserve"> применять современные техники и методики сбора данных, продвинутые методы их обработки и анализа</w:t>
      </w:r>
      <w:r>
        <w:rPr>
          <w:rFonts w:ascii="Times New Roman" w:hAnsi="Times New Roman" w:cs="Times New Roman"/>
          <w:i/>
          <w:sz w:val="26"/>
          <w:szCs w:val="26"/>
        </w:rPr>
        <w:t>,</w:t>
      </w:r>
      <w:r w:rsidRPr="00E67A10">
        <w:rPr>
          <w:rFonts w:ascii="Times New Roman" w:hAnsi="Times New Roman" w:cs="Times New Roman"/>
          <w:i/>
          <w:sz w:val="26"/>
          <w:szCs w:val="26"/>
        </w:rPr>
        <w:t xml:space="preserve"> </w:t>
      </w:r>
      <w:r w:rsidRPr="00E469D1">
        <w:rPr>
          <w:rFonts w:ascii="Times New Roman" w:hAnsi="Times New Roman" w:cs="Times New Roman"/>
          <w:i/>
          <w:sz w:val="26"/>
          <w:szCs w:val="26"/>
        </w:rPr>
        <w:t xml:space="preserve">в том числе использовать </w:t>
      </w:r>
      <w:r>
        <w:rPr>
          <w:rFonts w:ascii="Times New Roman" w:hAnsi="Times New Roman" w:cs="Times New Roman"/>
          <w:i/>
          <w:sz w:val="26"/>
          <w:szCs w:val="26"/>
        </w:rPr>
        <w:t>интеллектуальные информационно-</w:t>
      </w:r>
      <w:r w:rsidRPr="00E469D1">
        <w:rPr>
          <w:rFonts w:ascii="Times New Roman" w:hAnsi="Times New Roman" w:cs="Times New Roman"/>
          <w:i/>
          <w:sz w:val="26"/>
          <w:szCs w:val="26"/>
        </w:rPr>
        <w:t>аналитические системы</w:t>
      </w:r>
      <w:r>
        <w:rPr>
          <w:rFonts w:ascii="Times New Roman" w:hAnsi="Times New Roman" w:cs="Times New Roman"/>
          <w:i/>
          <w:sz w:val="26"/>
          <w:szCs w:val="26"/>
        </w:rPr>
        <w:t xml:space="preserve"> </w:t>
      </w:r>
      <w:r w:rsidRPr="00E469D1">
        <w:rPr>
          <w:rFonts w:ascii="Times New Roman" w:hAnsi="Times New Roman" w:cs="Times New Roman"/>
          <w:i/>
          <w:sz w:val="26"/>
          <w:szCs w:val="26"/>
        </w:rPr>
        <w:t>при решении управленч</w:t>
      </w:r>
      <w:r>
        <w:rPr>
          <w:rFonts w:ascii="Times New Roman" w:hAnsi="Times New Roman" w:cs="Times New Roman"/>
          <w:i/>
          <w:sz w:val="26"/>
          <w:szCs w:val="26"/>
        </w:rPr>
        <w:t>еских и исследовательских задач.</w:t>
      </w:r>
    </w:p>
    <w:p w14:paraId="16FCCBE4" w14:textId="77777777" w:rsidR="002D07FE" w:rsidRDefault="002D07FE" w:rsidP="002D07FE">
      <w:pPr>
        <w:pStyle w:val="af2"/>
        <w:ind w:firstLine="709"/>
        <w:jc w:val="both"/>
        <w:rPr>
          <w:rFonts w:ascii="Times New Roman" w:hAnsi="Times New Roman" w:cs="Times New Roman"/>
          <w:i/>
          <w:sz w:val="26"/>
          <w:szCs w:val="26"/>
        </w:rPr>
      </w:pPr>
    </w:p>
    <w:p w14:paraId="7B269B81" w14:textId="77777777" w:rsidR="002D07FE" w:rsidRPr="00721A2B" w:rsidRDefault="002D07FE" w:rsidP="002D07FE">
      <w:pPr>
        <w:pStyle w:val="af2"/>
        <w:ind w:firstLine="709"/>
        <w:jc w:val="both"/>
        <w:rPr>
          <w:rFonts w:ascii="Times New Roman" w:hAnsi="Times New Roman" w:cs="Times New Roman"/>
          <w:sz w:val="26"/>
          <w:szCs w:val="26"/>
        </w:rPr>
      </w:pPr>
      <w:r w:rsidRPr="00721A2B">
        <w:rPr>
          <w:rFonts w:ascii="Times New Roman" w:hAnsi="Times New Roman" w:cs="Times New Roman"/>
          <w:sz w:val="26"/>
          <w:szCs w:val="26"/>
        </w:rPr>
        <w:t>Программа практики включает в себя описание элементов учебного плана образовательной программы, организованных в форме практической подготовки и сгруппированных в модуле «Практика» учебного плана.</w:t>
      </w:r>
    </w:p>
    <w:p w14:paraId="13288E1D" w14:textId="77777777" w:rsidR="002D07FE" w:rsidRDefault="002D07FE" w:rsidP="002D07FE">
      <w:pPr>
        <w:spacing w:after="0" w:line="240" w:lineRule="auto"/>
        <w:rPr>
          <w:rFonts w:ascii="Times New Roman" w:eastAsia="Times New Roman" w:hAnsi="Times New Roman" w:cs="Times New Roman"/>
          <w:sz w:val="24"/>
          <w:szCs w:val="24"/>
          <w:lang w:eastAsia="ru-RU"/>
        </w:rPr>
      </w:pPr>
    </w:p>
    <w:p w14:paraId="15861A34" w14:textId="2E9595A6" w:rsidR="00E469D1" w:rsidRDefault="00E469D1" w:rsidP="008471EF">
      <w:pPr>
        <w:spacing w:after="0" w:line="240" w:lineRule="auto"/>
        <w:rPr>
          <w:rFonts w:ascii="Times New Roman" w:eastAsia="Times New Roman" w:hAnsi="Times New Roman" w:cs="Times New Roman"/>
          <w:sz w:val="24"/>
          <w:szCs w:val="24"/>
          <w:lang w:eastAsia="ru-RU"/>
        </w:rPr>
      </w:pPr>
    </w:p>
    <w:p w14:paraId="6F261C6A" w14:textId="2972A928" w:rsidR="00E469D1" w:rsidRDefault="00E469D1" w:rsidP="008471EF">
      <w:pPr>
        <w:spacing w:after="0" w:line="240" w:lineRule="auto"/>
        <w:rPr>
          <w:rFonts w:ascii="Times New Roman" w:eastAsia="Times New Roman" w:hAnsi="Times New Roman" w:cs="Times New Roman"/>
          <w:sz w:val="24"/>
          <w:szCs w:val="24"/>
          <w:lang w:eastAsia="ru-RU"/>
        </w:rPr>
      </w:pPr>
    </w:p>
    <w:p w14:paraId="2ED0197B" w14:textId="62180058" w:rsidR="00E469D1" w:rsidRDefault="00E469D1" w:rsidP="008471EF">
      <w:pPr>
        <w:spacing w:after="0" w:line="240" w:lineRule="auto"/>
        <w:rPr>
          <w:rFonts w:ascii="Times New Roman" w:eastAsia="Times New Roman" w:hAnsi="Times New Roman" w:cs="Times New Roman"/>
          <w:sz w:val="24"/>
          <w:szCs w:val="24"/>
          <w:lang w:eastAsia="ru-RU"/>
        </w:rPr>
      </w:pPr>
    </w:p>
    <w:p w14:paraId="1776C310" w14:textId="54690CAB" w:rsidR="008471EF" w:rsidRDefault="00102819" w:rsidP="008471EF">
      <w:pPr>
        <w:spacing w:after="0" w:line="240" w:lineRule="auto"/>
        <w:ind w:left="-567" w:right="567" w:firstLine="567"/>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Раздел 1. Общие сведения.</w:t>
      </w:r>
    </w:p>
    <w:p w14:paraId="5D17D97B" w14:textId="77777777" w:rsidR="00986DFD" w:rsidRDefault="00986DFD" w:rsidP="008471EF">
      <w:pPr>
        <w:spacing w:after="0" w:line="240" w:lineRule="auto"/>
        <w:ind w:left="-567" w:right="567" w:firstLine="567"/>
        <w:rPr>
          <w:rFonts w:ascii="Times New Roman" w:eastAsia="Times New Roman" w:hAnsi="Times New Roman" w:cs="Times New Roman"/>
          <w:b/>
          <w:bCs/>
          <w:color w:val="000000"/>
          <w:sz w:val="24"/>
          <w:szCs w:val="24"/>
          <w:lang w:eastAsia="ru-RU"/>
        </w:rPr>
      </w:pPr>
    </w:p>
    <w:tbl>
      <w:tblPr>
        <w:tblStyle w:val="af3"/>
        <w:tblW w:w="5004" w:type="pct"/>
        <w:tblLayout w:type="fixed"/>
        <w:tblLook w:val="04A0" w:firstRow="1" w:lastRow="0" w:firstColumn="1" w:lastColumn="0" w:noHBand="0" w:noVBand="1"/>
      </w:tblPr>
      <w:tblGrid>
        <w:gridCol w:w="838"/>
        <w:gridCol w:w="1337"/>
        <w:gridCol w:w="1452"/>
        <w:gridCol w:w="1306"/>
        <w:gridCol w:w="1161"/>
        <w:gridCol w:w="1015"/>
        <w:gridCol w:w="1163"/>
        <w:gridCol w:w="1306"/>
      </w:tblGrid>
      <w:tr w:rsidR="00102819" w:rsidRPr="00E75256" w14:paraId="2AC5C2C0" w14:textId="77777777" w:rsidTr="00BD34C4">
        <w:tc>
          <w:tcPr>
            <w:tcW w:w="437" w:type="pct"/>
          </w:tcPr>
          <w:p w14:paraId="2D22243E" w14:textId="77777777" w:rsidR="00102819" w:rsidRPr="00E75256" w:rsidRDefault="00102819" w:rsidP="00272E32">
            <w:pPr>
              <w:jc w:val="center"/>
              <w:rPr>
                <w:rFonts w:ascii="Times New Roman" w:hAnsi="Times New Roman" w:cs="Times New Roman"/>
                <w:b/>
              </w:rPr>
            </w:pPr>
            <w:r w:rsidRPr="00E75256">
              <w:rPr>
                <w:rFonts w:ascii="Times New Roman" w:hAnsi="Times New Roman" w:cs="Times New Roman"/>
                <w:b/>
              </w:rPr>
              <w:t>Курс</w:t>
            </w:r>
          </w:p>
        </w:tc>
        <w:tc>
          <w:tcPr>
            <w:tcW w:w="698" w:type="pct"/>
          </w:tcPr>
          <w:p w14:paraId="11D51766" w14:textId="77777777" w:rsidR="00102819" w:rsidRDefault="00102819" w:rsidP="00272E32">
            <w:pPr>
              <w:jc w:val="center"/>
              <w:rPr>
                <w:rFonts w:ascii="Times New Roman" w:hAnsi="Times New Roman" w:cs="Times New Roman"/>
                <w:b/>
              </w:rPr>
            </w:pPr>
            <w:r w:rsidRPr="00E75256">
              <w:rPr>
                <w:rFonts w:ascii="Times New Roman" w:hAnsi="Times New Roman" w:cs="Times New Roman"/>
                <w:b/>
              </w:rPr>
              <w:t xml:space="preserve">Вид </w:t>
            </w:r>
          </w:p>
          <w:p w14:paraId="36EF695D" w14:textId="77777777" w:rsidR="00102819" w:rsidRPr="00E75256" w:rsidRDefault="00102819" w:rsidP="00272E32">
            <w:pPr>
              <w:jc w:val="center"/>
              <w:rPr>
                <w:rFonts w:ascii="Times New Roman" w:hAnsi="Times New Roman" w:cs="Times New Roman"/>
                <w:b/>
              </w:rPr>
            </w:pPr>
            <w:r w:rsidRPr="00E75256">
              <w:rPr>
                <w:rFonts w:ascii="Times New Roman" w:hAnsi="Times New Roman" w:cs="Times New Roman"/>
                <w:b/>
              </w:rPr>
              <w:t>практики</w:t>
            </w:r>
          </w:p>
        </w:tc>
        <w:tc>
          <w:tcPr>
            <w:tcW w:w="758" w:type="pct"/>
          </w:tcPr>
          <w:p w14:paraId="19A9EF4D" w14:textId="77777777" w:rsidR="00102819" w:rsidRDefault="00102819" w:rsidP="00272E32">
            <w:pPr>
              <w:jc w:val="center"/>
              <w:rPr>
                <w:rFonts w:ascii="Times New Roman" w:hAnsi="Times New Roman" w:cs="Times New Roman"/>
                <w:b/>
              </w:rPr>
            </w:pPr>
            <w:r w:rsidRPr="00E75256">
              <w:rPr>
                <w:rFonts w:ascii="Times New Roman" w:hAnsi="Times New Roman" w:cs="Times New Roman"/>
                <w:b/>
              </w:rPr>
              <w:t xml:space="preserve">Тип </w:t>
            </w:r>
          </w:p>
          <w:p w14:paraId="274E20A2" w14:textId="77777777" w:rsidR="00102819" w:rsidRPr="00E75256" w:rsidRDefault="00102819" w:rsidP="00272E32">
            <w:pPr>
              <w:jc w:val="center"/>
              <w:rPr>
                <w:rFonts w:ascii="Times New Roman" w:hAnsi="Times New Roman" w:cs="Times New Roman"/>
                <w:b/>
              </w:rPr>
            </w:pPr>
            <w:r w:rsidRPr="00E75256">
              <w:rPr>
                <w:rFonts w:ascii="Times New Roman" w:hAnsi="Times New Roman" w:cs="Times New Roman"/>
                <w:b/>
              </w:rPr>
              <w:t>практики</w:t>
            </w:r>
          </w:p>
          <w:p w14:paraId="7B46C183" w14:textId="77777777" w:rsidR="00102819" w:rsidRPr="00E75256" w:rsidRDefault="00102819" w:rsidP="00272E32">
            <w:pPr>
              <w:jc w:val="center"/>
              <w:rPr>
                <w:rFonts w:ascii="Times New Roman" w:hAnsi="Times New Roman" w:cs="Times New Roman"/>
                <w:b/>
              </w:rPr>
            </w:pPr>
            <w:r w:rsidRPr="00E75256">
              <w:rPr>
                <w:rFonts w:ascii="Times New Roman" w:hAnsi="Times New Roman" w:cs="Times New Roman"/>
                <w:b/>
              </w:rPr>
              <w:t>(ЭПП)</w:t>
            </w:r>
          </w:p>
        </w:tc>
        <w:tc>
          <w:tcPr>
            <w:tcW w:w="682" w:type="pct"/>
          </w:tcPr>
          <w:p w14:paraId="647AB68C" w14:textId="77777777" w:rsidR="00102819" w:rsidRPr="00E75256" w:rsidRDefault="00102819" w:rsidP="00272E32">
            <w:pPr>
              <w:pStyle w:val="af2"/>
              <w:jc w:val="center"/>
              <w:rPr>
                <w:rFonts w:ascii="Times New Roman" w:hAnsi="Times New Roman" w:cs="Times New Roman"/>
                <w:b/>
              </w:rPr>
            </w:pPr>
            <w:r w:rsidRPr="00E75256">
              <w:rPr>
                <w:rFonts w:ascii="Times New Roman" w:hAnsi="Times New Roman" w:cs="Times New Roman"/>
                <w:b/>
              </w:rPr>
              <w:t>Признак</w:t>
            </w:r>
            <w:r>
              <w:rPr>
                <w:rFonts w:ascii="Times New Roman" w:hAnsi="Times New Roman" w:cs="Times New Roman"/>
                <w:b/>
              </w:rPr>
              <w:t xml:space="preserve"> </w:t>
            </w:r>
            <w:r w:rsidRPr="00E75256">
              <w:rPr>
                <w:rFonts w:ascii="Times New Roman" w:hAnsi="Times New Roman" w:cs="Times New Roman"/>
                <w:b/>
              </w:rPr>
              <w:t>1</w:t>
            </w:r>
            <w:r>
              <w:rPr>
                <w:rStyle w:val="af0"/>
                <w:rFonts w:ascii="Times New Roman" w:hAnsi="Times New Roman" w:cs="Times New Roman"/>
                <w:b/>
              </w:rPr>
              <w:footnoteReference w:id="1"/>
            </w:r>
            <w:r w:rsidRPr="00E75256">
              <w:rPr>
                <w:rFonts w:ascii="Times New Roman" w:hAnsi="Times New Roman" w:cs="Times New Roman"/>
                <w:b/>
              </w:rPr>
              <w:t xml:space="preserve"> </w:t>
            </w:r>
          </w:p>
        </w:tc>
        <w:tc>
          <w:tcPr>
            <w:tcW w:w="606" w:type="pct"/>
          </w:tcPr>
          <w:p w14:paraId="52BA11B8" w14:textId="77777777" w:rsidR="00102819" w:rsidRPr="00E75256" w:rsidRDefault="00102819" w:rsidP="00272E32">
            <w:pPr>
              <w:pStyle w:val="af2"/>
              <w:jc w:val="center"/>
              <w:rPr>
                <w:rFonts w:ascii="Times New Roman" w:hAnsi="Times New Roman" w:cs="Times New Roman"/>
                <w:b/>
              </w:rPr>
            </w:pPr>
            <w:r w:rsidRPr="00E75256">
              <w:rPr>
                <w:rFonts w:ascii="Times New Roman" w:hAnsi="Times New Roman" w:cs="Times New Roman"/>
                <w:b/>
              </w:rPr>
              <w:t>Признак2</w:t>
            </w:r>
            <w:r>
              <w:rPr>
                <w:rStyle w:val="af0"/>
                <w:rFonts w:ascii="Times New Roman" w:hAnsi="Times New Roman" w:cs="Times New Roman"/>
                <w:b/>
              </w:rPr>
              <w:footnoteReference w:id="2"/>
            </w:r>
          </w:p>
        </w:tc>
        <w:tc>
          <w:tcPr>
            <w:tcW w:w="530" w:type="pct"/>
          </w:tcPr>
          <w:p w14:paraId="47469928" w14:textId="77777777" w:rsidR="00102819" w:rsidRPr="00E75256" w:rsidRDefault="00102819" w:rsidP="00272E32">
            <w:pPr>
              <w:pStyle w:val="af2"/>
              <w:jc w:val="center"/>
              <w:rPr>
                <w:rFonts w:ascii="Times New Roman" w:hAnsi="Times New Roman" w:cs="Times New Roman"/>
                <w:b/>
              </w:rPr>
            </w:pPr>
            <w:r w:rsidRPr="00E75256">
              <w:rPr>
                <w:rFonts w:ascii="Times New Roman" w:hAnsi="Times New Roman" w:cs="Times New Roman"/>
                <w:b/>
              </w:rPr>
              <w:t xml:space="preserve">Объем в </w:t>
            </w:r>
            <w:proofErr w:type="spellStart"/>
            <w:r w:rsidRPr="00E75256">
              <w:rPr>
                <w:rFonts w:ascii="Times New Roman" w:hAnsi="Times New Roman" w:cs="Times New Roman"/>
                <w:b/>
              </w:rPr>
              <w:t>з.е</w:t>
            </w:r>
            <w:proofErr w:type="spellEnd"/>
            <w:r w:rsidRPr="00E75256">
              <w:rPr>
                <w:rFonts w:ascii="Times New Roman" w:hAnsi="Times New Roman" w:cs="Times New Roman"/>
                <w:b/>
              </w:rPr>
              <w:t>. на 1 студ.</w:t>
            </w:r>
          </w:p>
        </w:tc>
        <w:tc>
          <w:tcPr>
            <w:tcW w:w="607" w:type="pct"/>
          </w:tcPr>
          <w:p w14:paraId="7A6E8126" w14:textId="77777777" w:rsidR="00102819" w:rsidRPr="00E75256" w:rsidRDefault="00102819" w:rsidP="00272E32">
            <w:pPr>
              <w:jc w:val="center"/>
              <w:rPr>
                <w:rFonts w:ascii="Times New Roman" w:hAnsi="Times New Roman" w:cs="Times New Roman"/>
                <w:b/>
              </w:rPr>
            </w:pPr>
            <w:r w:rsidRPr="00E75256">
              <w:rPr>
                <w:rFonts w:ascii="Times New Roman" w:hAnsi="Times New Roman" w:cs="Times New Roman"/>
                <w:b/>
              </w:rPr>
              <w:t xml:space="preserve">Объем в </w:t>
            </w:r>
            <w:proofErr w:type="spellStart"/>
            <w:r w:rsidRPr="00E75256">
              <w:rPr>
                <w:rFonts w:ascii="Times New Roman" w:hAnsi="Times New Roman" w:cs="Times New Roman"/>
                <w:b/>
              </w:rPr>
              <w:t>ак.часах</w:t>
            </w:r>
            <w:proofErr w:type="spellEnd"/>
            <w:r w:rsidRPr="00E75256">
              <w:rPr>
                <w:rFonts w:ascii="Times New Roman" w:hAnsi="Times New Roman" w:cs="Times New Roman"/>
                <w:b/>
              </w:rPr>
              <w:t xml:space="preserve"> на 1 студ.</w:t>
            </w:r>
          </w:p>
        </w:tc>
        <w:tc>
          <w:tcPr>
            <w:tcW w:w="682" w:type="pct"/>
          </w:tcPr>
          <w:p w14:paraId="7C5D850A" w14:textId="77777777" w:rsidR="00102819" w:rsidRPr="00E75256" w:rsidRDefault="00102819" w:rsidP="00447398">
            <w:pPr>
              <w:ind w:left="-113" w:hanging="113"/>
              <w:jc w:val="center"/>
              <w:rPr>
                <w:rFonts w:ascii="Times New Roman" w:hAnsi="Times New Roman" w:cs="Times New Roman"/>
                <w:b/>
              </w:rPr>
            </w:pPr>
            <w:r w:rsidRPr="00E75256">
              <w:rPr>
                <w:rFonts w:ascii="Times New Roman" w:hAnsi="Times New Roman" w:cs="Times New Roman"/>
                <w:b/>
              </w:rPr>
              <w:t>Период реализации</w:t>
            </w:r>
          </w:p>
        </w:tc>
      </w:tr>
      <w:tr w:rsidR="00102819" w:rsidRPr="00E75256" w14:paraId="5705E713" w14:textId="77777777" w:rsidTr="00BD34C4">
        <w:tc>
          <w:tcPr>
            <w:tcW w:w="437" w:type="pct"/>
          </w:tcPr>
          <w:p w14:paraId="215DA9A4" w14:textId="7954814B" w:rsidR="00102819" w:rsidRPr="00102819" w:rsidRDefault="00102819" w:rsidP="00272E32">
            <w:pPr>
              <w:jc w:val="center"/>
              <w:rPr>
                <w:rFonts w:ascii="Times New Roman" w:hAnsi="Times New Roman" w:cs="Times New Roman"/>
              </w:rPr>
            </w:pPr>
            <w:r w:rsidRPr="00102819">
              <w:rPr>
                <w:rFonts w:ascii="Times New Roman" w:hAnsi="Times New Roman" w:cs="Times New Roman"/>
              </w:rPr>
              <w:t>1</w:t>
            </w:r>
          </w:p>
        </w:tc>
        <w:tc>
          <w:tcPr>
            <w:tcW w:w="698" w:type="pct"/>
          </w:tcPr>
          <w:p w14:paraId="2141AD08" w14:textId="77777777" w:rsidR="00102819" w:rsidRPr="00102819" w:rsidRDefault="00102819" w:rsidP="00272E32">
            <w:pPr>
              <w:jc w:val="center"/>
              <w:rPr>
                <w:rFonts w:ascii="Times New Roman" w:hAnsi="Times New Roman" w:cs="Times New Roman"/>
              </w:rPr>
            </w:pPr>
            <w:r w:rsidRPr="00102819">
              <w:rPr>
                <w:rFonts w:ascii="Times New Roman" w:hAnsi="Times New Roman" w:cs="Times New Roman"/>
              </w:rPr>
              <w:t>Проектная</w:t>
            </w:r>
          </w:p>
        </w:tc>
        <w:tc>
          <w:tcPr>
            <w:tcW w:w="758" w:type="pct"/>
          </w:tcPr>
          <w:p w14:paraId="6F97C513" w14:textId="77777777" w:rsidR="00102819" w:rsidRPr="00102819" w:rsidRDefault="00102819" w:rsidP="00272E32">
            <w:pPr>
              <w:jc w:val="center"/>
              <w:rPr>
                <w:rFonts w:ascii="Times New Roman" w:hAnsi="Times New Roman" w:cs="Times New Roman"/>
              </w:rPr>
            </w:pPr>
            <w:r w:rsidRPr="00102819">
              <w:rPr>
                <w:rFonts w:ascii="Times New Roman" w:hAnsi="Times New Roman" w:cs="Times New Roman"/>
              </w:rPr>
              <w:t>Проект</w:t>
            </w:r>
          </w:p>
        </w:tc>
        <w:tc>
          <w:tcPr>
            <w:tcW w:w="682" w:type="pct"/>
          </w:tcPr>
          <w:p w14:paraId="2C705A72" w14:textId="5A09A8C6" w:rsidR="00102819" w:rsidRPr="00102819" w:rsidRDefault="00272E32" w:rsidP="00272E32">
            <w:pPr>
              <w:jc w:val="center"/>
              <w:rPr>
                <w:rFonts w:ascii="Times New Roman" w:hAnsi="Times New Roman" w:cs="Times New Roman"/>
              </w:rPr>
            </w:pPr>
            <w:r w:rsidRPr="00102819">
              <w:rPr>
                <w:rFonts w:ascii="Times New Roman" w:hAnsi="Times New Roman" w:cs="Times New Roman"/>
              </w:rPr>
              <w:t>О</w:t>
            </w:r>
          </w:p>
        </w:tc>
        <w:tc>
          <w:tcPr>
            <w:tcW w:w="606" w:type="pct"/>
          </w:tcPr>
          <w:p w14:paraId="6D4A9AA8" w14:textId="43867E2F" w:rsidR="00102819" w:rsidRPr="00102819" w:rsidRDefault="00102819" w:rsidP="00272E32">
            <w:pPr>
              <w:jc w:val="center"/>
              <w:rPr>
                <w:rFonts w:ascii="Times New Roman" w:hAnsi="Times New Roman" w:cs="Times New Roman"/>
              </w:rPr>
            </w:pPr>
            <w:r w:rsidRPr="00102819">
              <w:rPr>
                <w:rFonts w:ascii="Times New Roman" w:hAnsi="Times New Roman" w:cs="Times New Roman"/>
              </w:rPr>
              <w:t>Ф</w:t>
            </w:r>
          </w:p>
        </w:tc>
        <w:tc>
          <w:tcPr>
            <w:tcW w:w="530" w:type="pct"/>
          </w:tcPr>
          <w:p w14:paraId="621C17AA" w14:textId="2CFC1FA7" w:rsidR="00102819" w:rsidRPr="00102819" w:rsidRDefault="00102819" w:rsidP="00272E32">
            <w:pPr>
              <w:jc w:val="center"/>
              <w:rPr>
                <w:rFonts w:ascii="Times New Roman" w:hAnsi="Times New Roman" w:cs="Times New Roman"/>
              </w:rPr>
            </w:pPr>
            <w:r w:rsidRPr="00102819">
              <w:rPr>
                <w:rFonts w:ascii="Times New Roman" w:hAnsi="Times New Roman" w:cs="Times New Roman"/>
              </w:rPr>
              <w:t>4</w:t>
            </w:r>
          </w:p>
        </w:tc>
        <w:tc>
          <w:tcPr>
            <w:tcW w:w="607" w:type="pct"/>
          </w:tcPr>
          <w:p w14:paraId="6AC4BFAE" w14:textId="39AA0628" w:rsidR="00102819" w:rsidRPr="00102819" w:rsidRDefault="00102819" w:rsidP="00272E32">
            <w:pPr>
              <w:jc w:val="center"/>
              <w:rPr>
                <w:rFonts w:ascii="Times New Roman" w:hAnsi="Times New Roman" w:cs="Times New Roman"/>
              </w:rPr>
            </w:pPr>
            <w:r w:rsidRPr="00102819">
              <w:rPr>
                <w:rFonts w:ascii="Times New Roman" w:hAnsi="Times New Roman" w:cs="Times New Roman"/>
              </w:rPr>
              <w:t>152</w:t>
            </w:r>
          </w:p>
        </w:tc>
        <w:tc>
          <w:tcPr>
            <w:tcW w:w="682" w:type="pct"/>
            <w:vAlign w:val="center"/>
          </w:tcPr>
          <w:p w14:paraId="18FA57C5" w14:textId="4857933A" w:rsidR="00102819" w:rsidRPr="00102819" w:rsidRDefault="00102819" w:rsidP="00272E32">
            <w:pPr>
              <w:jc w:val="center"/>
              <w:rPr>
                <w:rFonts w:ascii="Times New Roman" w:hAnsi="Times New Roman" w:cs="Times New Roman"/>
              </w:rPr>
            </w:pPr>
            <w:r w:rsidRPr="00102819">
              <w:rPr>
                <w:rFonts w:ascii="Times New Roman" w:eastAsia="Times New Roman" w:hAnsi="Times New Roman" w:cs="Times New Roman"/>
                <w:color w:val="000000"/>
                <w:lang w:eastAsia="ru-RU"/>
              </w:rPr>
              <w:t xml:space="preserve">2-4 модули 2025/2026 </w:t>
            </w:r>
            <w:proofErr w:type="spellStart"/>
            <w:r w:rsidRPr="00102819">
              <w:rPr>
                <w:rFonts w:ascii="Times New Roman" w:eastAsia="Times New Roman" w:hAnsi="Times New Roman" w:cs="Times New Roman"/>
                <w:color w:val="000000"/>
                <w:lang w:eastAsia="ru-RU"/>
              </w:rPr>
              <w:t>уч.гг</w:t>
            </w:r>
            <w:proofErr w:type="spellEnd"/>
            <w:r w:rsidRPr="00102819">
              <w:rPr>
                <w:rFonts w:ascii="Times New Roman" w:eastAsia="Times New Roman" w:hAnsi="Times New Roman" w:cs="Times New Roman"/>
                <w:color w:val="000000"/>
                <w:lang w:eastAsia="ru-RU"/>
              </w:rPr>
              <w:t>.</w:t>
            </w:r>
          </w:p>
        </w:tc>
      </w:tr>
      <w:tr w:rsidR="00102819" w:rsidRPr="00E75256" w14:paraId="0B62775C" w14:textId="77777777" w:rsidTr="00BD34C4">
        <w:tc>
          <w:tcPr>
            <w:tcW w:w="437" w:type="pct"/>
          </w:tcPr>
          <w:p w14:paraId="305ABE01" w14:textId="514B7220" w:rsidR="00102819" w:rsidRPr="00102819" w:rsidRDefault="00102819" w:rsidP="00272E32">
            <w:pPr>
              <w:jc w:val="center"/>
              <w:rPr>
                <w:rFonts w:ascii="Times New Roman" w:hAnsi="Times New Roman" w:cs="Times New Roman"/>
              </w:rPr>
            </w:pPr>
            <w:r w:rsidRPr="00102819">
              <w:rPr>
                <w:rFonts w:ascii="Times New Roman" w:hAnsi="Times New Roman" w:cs="Times New Roman"/>
              </w:rPr>
              <w:t>2</w:t>
            </w:r>
          </w:p>
        </w:tc>
        <w:tc>
          <w:tcPr>
            <w:tcW w:w="698" w:type="pct"/>
          </w:tcPr>
          <w:p w14:paraId="2437F01A" w14:textId="39D82F36" w:rsidR="00102819" w:rsidRPr="00102819" w:rsidRDefault="00102819" w:rsidP="00102819">
            <w:pPr>
              <w:jc w:val="center"/>
              <w:rPr>
                <w:rFonts w:ascii="Times New Roman" w:hAnsi="Times New Roman" w:cs="Times New Roman"/>
              </w:rPr>
            </w:pPr>
            <w:r w:rsidRPr="00102819">
              <w:rPr>
                <w:rFonts w:ascii="Times New Roman" w:hAnsi="Times New Roman" w:cs="Times New Roman"/>
              </w:rPr>
              <w:t>Научно-исследовательская</w:t>
            </w:r>
          </w:p>
        </w:tc>
        <w:tc>
          <w:tcPr>
            <w:tcW w:w="758" w:type="pct"/>
          </w:tcPr>
          <w:p w14:paraId="1102D0B7" w14:textId="77777777" w:rsidR="00102819" w:rsidRPr="00102819" w:rsidRDefault="00102819" w:rsidP="00272E32">
            <w:pPr>
              <w:jc w:val="center"/>
              <w:rPr>
                <w:rFonts w:ascii="Times New Roman" w:hAnsi="Times New Roman" w:cs="Times New Roman"/>
              </w:rPr>
            </w:pPr>
            <w:r w:rsidRPr="00102819">
              <w:rPr>
                <w:rFonts w:ascii="Times New Roman" w:hAnsi="Times New Roman" w:cs="Times New Roman"/>
              </w:rPr>
              <w:t>Подготовка ВКР</w:t>
            </w:r>
          </w:p>
        </w:tc>
        <w:tc>
          <w:tcPr>
            <w:tcW w:w="682" w:type="pct"/>
          </w:tcPr>
          <w:p w14:paraId="340DC9F5" w14:textId="77777777" w:rsidR="00102819" w:rsidRPr="00102819" w:rsidRDefault="00102819" w:rsidP="00272E32">
            <w:pPr>
              <w:jc w:val="center"/>
              <w:rPr>
                <w:rFonts w:ascii="Times New Roman" w:hAnsi="Times New Roman" w:cs="Times New Roman"/>
              </w:rPr>
            </w:pPr>
            <w:r w:rsidRPr="00102819">
              <w:rPr>
                <w:rFonts w:ascii="Times New Roman" w:hAnsi="Times New Roman" w:cs="Times New Roman"/>
              </w:rPr>
              <w:t>О</w:t>
            </w:r>
          </w:p>
        </w:tc>
        <w:tc>
          <w:tcPr>
            <w:tcW w:w="606" w:type="pct"/>
          </w:tcPr>
          <w:p w14:paraId="10098ECE" w14:textId="77777777" w:rsidR="00102819" w:rsidRPr="00102819" w:rsidRDefault="00102819" w:rsidP="00272E32">
            <w:pPr>
              <w:jc w:val="center"/>
              <w:rPr>
                <w:rFonts w:ascii="Times New Roman" w:hAnsi="Times New Roman" w:cs="Times New Roman"/>
              </w:rPr>
            </w:pPr>
            <w:r w:rsidRPr="00102819">
              <w:rPr>
                <w:rFonts w:ascii="Times New Roman" w:hAnsi="Times New Roman" w:cs="Times New Roman"/>
              </w:rPr>
              <w:t>Ф</w:t>
            </w:r>
          </w:p>
        </w:tc>
        <w:tc>
          <w:tcPr>
            <w:tcW w:w="530" w:type="pct"/>
          </w:tcPr>
          <w:p w14:paraId="59B81D4C" w14:textId="7D94ED9F" w:rsidR="00102819" w:rsidRPr="00102819" w:rsidRDefault="00102819" w:rsidP="00272E32">
            <w:pPr>
              <w:jc w:val="center"/>
              <w:rPr>
                <w:rFonts w:ascii="Times New Roman" w:hAnsi="Times New Roman" w:cs="Times New Roman"/>
              </w:rPr>
            </w:pPr>
            <w:r w:rsidRPr="00102819">
              <w:rPr>
                <w:rFonts w:ascii="Times New Roman" w:hAnsi="Times New Roman" w:cs="Times New Roman"/>
              </w:rPr>
              <w:t>17</w:t>
            </w:r>
          </w:p>
        </w:tc>
        <w:tc>
          <w:tcPr>
            <w:tcW w:w="607" w:type="pct"/>
          </w:tcPr>
          <w:p w14:paraId="0748C9C0" w14:textId="325AFB7E" w:rsidR="00102819" w:rsidRPr="00102819" w:rsidRDefault="00102819" w:rsidP="00272E32">
            <w:pPr>
              <w:jc w:val="center"/>
              <w:rPr>
                <w:rFonts w:ascii="Times New Roman" w:hAnsi="Times New Roman" w:cs="Times New Roman"/>
              </w:rPr>
            </w:pPr>
            <w:r w:rsidRPr="00102819">
              <w:rPr>
                <w:rFonts w:ascii="Times New Roman" w:hAnsi="Times New Roman" w:cs="Times New Roman"/>
              </w:rPr>
              <w:t>646</w:t>
            </w:r>
          </w:p>
        </w:tc>
        <w:tc>
          <w:tcPr>
            <w:tcW w:w="682" w:type="pct"/>
          </w:tcPr>
          <w:p w14:paraId="0E7075C3" w14:textId="6963AAE6" w:rsidR="00102819" w:rsidRPr="00102819" w:rsidRDefault="00102819" w:rsidP="00272E32">
            <w:pPr>
              <w:jc w:val="center"/>
              <w:rPr>
                <w:rFonts w:ascii="Times New Roman" w:hAnsi="Times New Roman" w:cs="Times New Roman"/>
              </w:rPr>
            </w:pPr>
            <w:r w:rsidRPr="00102819">
              <w:rPr>
                <w:rFonts w:ascii="Times New Roman" w:eastAsia="Times New Roman" w:hAnsi="Times New Roman" w:cs="Times New Roman"/>
                <w:color w:val="000000"/>
                <w:lang w:eastAsia="ru-RU"/>
              </w:rPr>
              <w:t xml:space="preserve">2026/2027 </w:t>
            </w:r>
            <w:proofErr w:type="spellStart"/>
            <w:r w:rsidRPr="00102819">
              <w:rPr>
                <w:rFonts w:ascii="Times New Roman" w:eastAsia="Times New Roman" w:hAnsi="Times New Roman" w:cs="Times New Roman"/>
                <w:color w:val="000000"/>
                <w:lang w:eastAsia="ru-RU"/>
              </w:rPr>
              <w:t>уч.гг</w:t>
            </w:r>
            <w:proofErr w:type="spellEnd"/>
            <w:r w:rsidRPr="00102819">
              <w:rPr>
                <w:rFonts w:ascii="Times New Roman" w:eastAsia="Times New Roman" w:hAnsi="Times New Roman" w:cs="Times New Roman"/>
                <w:color w:val="000000"/>
                <w:lang w:eastAsia="ru-RU"/>
              </w:rPr>
              <w:t>.</w:t>
            </w:r>
          </w:p>
        </w:tc>
      </w:tr>
    </w:tbl>
    <w:p w14:paraId="28110CBC" w14:textId="77777777" w:rsidR="00193CF4" w:rsidRDefault="00193CF4"/>
    <w:p w14:paraId="312262BD" w14:textId="77777777" w:rsidR="00E56A00" w:rsidRPr="00120F03" w:rsidRDefault="00E56A00">
      <w:pPr>
        <w:rPr>
          <w:rFonts w:ascii="Times New Roman" w:eastAsia="Times New Roman" w:hAnsi="Times New Roman" w:cs="Times New Roman"/>
          <w:b/>
          <w:bCs/>
          <w:color w:val="000000"/>
          <w:sz w:val="24"/>
          <w:szCs w:val="24"/>
          <w:lang w:eastAsia="ru-RU"/>
        </w:rPr>
      </w:pPr>
      <w:r w:rsidRPr="00120F03">
        <w:rPr>
          <w:rFonts w:ascii="Times New Roman" w:eastAsia="Times New Roman" w:hAnsi="Times New Roman" w:cs="Times New Roman"/>
          <w:b/>
          <w:bCs/>
          <w:color w:val="000000"/>
          <w:sz w:val="24"/>
          <w:szCs w:val="24"/>
          <w:lang w:eastAsia="ru-RU"/>
        </w:rPr>
        <w:t>Раздел 2. Описание содержания практики</w:t>
      </w:r>
    </w:p>
    <w:p w14:paraId="0F32A95B" w14:textId="77777777" w:rsidR="00E56A00" w:rsidRPr="00E56A00" w:rsidRDefault="00E56A00" w:rsidP="00AA1218">
      <w:pPr>
        <w:spacing w:after="0" w:line="240" w:lineRule="auto"/>
        <w:ind w:right="567"/>
        <w:jc w:val="center"/>
        <w:rPr>
          <w:rFonts w:ascii="Times New Roman" w:eastAsia="Times New Roman" w:hAnsi="Times New Roman" w:cs="Times New Roman"/>
          <w:sz w:val="24"/>
          <w:szCs w:val="24"/>
          <w:lang w:eastAsia="ru-RU"/>
        </w:rPr>
      </w:pPr>
      <w:r w:rsidRPr="00E56A00">
        <w:rPr>
          <w:rFonts w:ascii="Times New Roman" w:eastAsia="Times New Roman" w:hAnsi="Times New Roman" w:cs="Times New Roman"/>
          <w:b/>
          <w:bCs/>
          <w:color w:val="000000"/>
          <w:sz w:val="24"/>
          <w:szCs w:val="24"/>
          <w:lang w:eastAsia="ru-RU"/>
        </w:rPr>
        <w:t>2.1. Проект</w:t>
      </w:r>
    </w:p>
    <w:p w14:paraId="4F2C966F" w14:textId="15C9709A" w:rsidR="002A260E" w:rsidRPr="002A260E" w:rsidRDefault="00E56A00" w:rsidP="00BD34C4">
      <w:pPr>
        <w:spacing w:after="0" w:line="240" w:lineRule="auto"/>
        <w:ind w:right="-2" w:firstLine="709"/>
        <w:jc w:val="both"/>
        <w:rPr>
          <w:rFonts w:ascii="Times New Roman" w:eastAsia="Times New Roman" w:hAnsi="Times New Roman" w:cs="Times New Roman"/>
          <w:color w:val="000000"/>
          <w:sz w:val="24"/>
          <w:szCs w:val="24"/>
          <w:lang w:eastAsia="ru-RU"/>
        </w:rPr>
      </w:pPr>
      <w:r w:rsidRPr="00E56A00">
        <w:rPr>
          <w:rFonts w:ascii="Times New Roman" w:eastAsia="Times New Roman" w:hAnsi="Times New Roman" w:cs="Times New Roman"/>
          <w:color w:val="000000"/>
          <w:sz w:val="24"/>
          <w:szCs w:val="24"/>
          <w:lang w:eastAsia="ru-RU"/>
        </w:rPr>
        <w:t>2.1.1.</w:t>
      </w:r>
      <w:r w:rsidRPr="00E56A00">
        <w:rPr>
          <w:rFonts w:ascii="Times New Roman" w:eastAsia="Times New Roman" w:hAnsi="Times New Roman" w:cs="Times New Roman"/>
          <w:i/>
          <w:iCs/>
          <w:color w:val="000000"/>
          <w:sz w:val="24"/>
          <w:szCs w:val="24"/>
          <w:lang w:eastAsia="ru-RU"/>
        </w:rPr>
        <w:t xml:space="preserve"> </w:t>
      </w:r>
      <w:r w:rsidR="002A260E" w:rsidRPr="002A260E">
        <w:rPr>
          <w:rFonts w:ascii="Times New Roman" w:eastAsia="Times New Roman" w:hAnsi="Times New Roman" w:cs="Times New Roman"/>
          <w:color w:val="000000"/>
          <w:sz w:val="24"/>
          <w:szCs w:val="24"/>
          <w:lang w:eastAsia="ru-RU"/>
        </w:rPr>
        <w:t>Цель</w:t>
      </w:r>
      <w:r w:rsidR="002A260E">
        <w:rPr>
          <w:rFonts w:ascii="Times New Roman" w:eastAsia="Times New Roman" w:hAnsi="Times New Roman" w:cs="Times New Roman"/>
          <w:color w:val="000000"/>
          <w:sz w:val="24"/>
          <w:szCs w:val="24"/>
          <w:lang w:eastAsia="ru-RU"/>
        </w:rPr>
        <w:t xml:space="preserve"> </w:t>
      </w:r>
      <w:r w:rsidR="002A260E" w:rsidRPr="002A260E">
        <w:rPr>
          <w:rFonts w:ascii="Times New Roman" w:eastAsia="Times New Roman" w:hAnsi="Times New Roman" w:cs="Times New Roman"/>
          <w:color w:val="000000"/>
          <w:sz w:val="24"/>
          <w:szCs w:val="24"/>
          <w:lang w:eastAsia="ru-RU"/>
        </w:rPr>
        <w:t>проектной работы заключается в формировании у студентов личностных</w:t>
      </w:r>
      <w:r w:rsidR="002A260E">
        <w:rPr>
          <w:rFonts w:ascii="Times New Roman" w:eastAsia="Times New Roman" w:hAnsi="Times New Roman" w:cs="Times New Roman"/>
          <w:color w:val="000000"/>
          <w:sz w:val="24"/>
          <w:szCs w:val="24"/>
          <w:lang w:eastAsia="ru-RU"/>
        </w:rPr>
        <w:t xml:space="preserve"> </w:t>
      </w:r>
      <w:r w:rsidR="002A260E" w:rsidRPr="002A260E">
        <w:rPr>
          <w:rFonts w:ascii="Times New Roman" w:eastAsia="Times New Roman" w:hAnsi="Times New Roman" w:cs="Times New Roman"/>
          <w:color w:val="000000"/>
          <w:sz w:val="24"/>
          <w:szCs w:val="24"/>
          <w:lang w:eastAsia="ru-RU"/>
        </w:rPr>
        <w:t>качеств, а также универсальных и профессиональных компетенций.</w:t>
      </w:r>
      <w:r w:rsidR="002A260E">
        <w:rPr>
          <w:rFonts w:ascii="Times New Roman" w:eastAsia="Times New Roman" w:hAnsi="Times New Roman" w:cs="Times New Roman"/>
          <w:color w:val="000000"/>
          <w:sz w:val="24"/>
          <w:szCs w:val="24"/>
          <w:lang w:eastAsia="ru-RU"/>
        </w:rPr>
        <w:t xml:space="preserve"> </w:t>
      </w:r>
      <w:r w:rsidR="002A260E" w:rsidRPr="002A260E">
        <w:rPr>
          <w:rFonts w:ascii="Times New Roman" w:eastAsia="Times New Roman" w:hAnsi="Times New Roman" w:cs="Times New Roman"/>
          <w:color w:val="000000"/>
          <w:sz w:val="24"/>
          <w:szCs w:val="24"/>
          <w:lang w:eastAsia="ru-RU"/>
        </w:rPr>
        <w:t>В рамках образовательной</w:t>
      </w:r>
      <w:r w:rsidR="002A260E">
        <w:rPr>
          <w:rFonts w:ascii="Times New Roman" w:eastAsia="Times New Roman" w:hAnsi="Times New Roman" w:cs="Times New Roman"/>
          <w:color w:val="000000"/>
          <w:sz w:val="24"/>
          <w:szCs w:val="24"/>
          <w:lang w:eastAsia="ru-RU"/>
        </w:rPr>
        <w:t xml:space="preserve"> </w:t>
      </w:r>
      <w:r w:rsidR="002A260E" w:rsidRPr="002A260E">
        <w:rPr>
          <w:rFonts w:ascii="Times New Roman" w:eastAsia="Times New Roman" w:hAnsi="Times New Roman" w:cs="Times New Roman"/>
          <w:color w:val="000000"/>
          <w:sz w:val="24"/>
          <w:szCs w:val="24"/>
          <w:lang w:eastAsia="ru-RU"/>
        </w:rPr>
        <w:t>программы реализуются исследовательские и практико-ориентированные групповые</w:t>
      </w:r>
      <w:r w:rsidR="002A260E">
        <w:rPr>
          <w:rFonts w:ascii="Times New Roman" w:eastAsia="Times New Roman" w:hAnsi="Times New Roman" w:cs="Times New Roman"/>
          <w:color w:val="000000"/>
          <w:sz w:val="24"/>
          <w:szCs w:val="24"/>
          <w:lang w:eastAsia="ru-RU"/>
        </w:rPr>
        <w:t xml:space="preserve"> </w:t>
      </w:r>
      <w:r w:rsidR="002A260E" w:rsidRPr="002A260E">
        <w:rPr>
          <w:rFonts w:ascii="Times New Roman" w:eastAsia="Times New Roman" w:hAnsi="Times New Roman" w:cs="Times New Roman"/>
          <w:color w:val="000000"/>
          <w:sz w:val="24"/>
          <w:szCs w:val="24"/>
          <w:lang w:eastAsia="ru-RU"/>
        </w:rPr>
        <w:t>проекты, которые выполняются командой участников.</w:t>
      </w:r>
    </w:p>
    <w:p w14:paraId="64A68A41" w14:textId="37B294E6" w:rsidR="002A260E" w:rsidRPr="002A260E" w:rsidRDefault="002A260E" w:rsidP="00BD34C4">
      <w:pPr>
        <w:spacing w:after="0" w:line="240" w:lineRule="auto"/>
        <w:ind w:right="-2" w:firstLine="709"/>
        <w:jc w:val="both"/>
        <w:rPr>
          <w:rFonts w:ascii="Times New Roman" w:eastAsia="Times New Roman" w:hAnsi="Times New Roman" w:cs="Times New Roman"/>
          <w:color w:val="000000"/>
          <w:sz w:val="24"/>
          <w:szCs w:val="24"/>
          <w:lang w:eastAsia="ru-RU"/>
        </w:rPr>
      </w:pPr>
      <w:r w:rsidRPr="002A260E">
        <w:rPr>
          <w:rFonts w:ascii="Times New Roman" w:eastAsia="Times New Roman" w:hAnsi="Times New Roman" w:cs="Times New Roman"/>
          <w:color w:val="000000"/>
          <w:sz w:val="24"/>
          <w:szCs w:val="24"/>
          <w:lang w:eastAsia="ru-RU"/>
        </w:rPr>
        <w:t>Целью исследовательского (научно-исследовательского) проекта является проведение</w:t>
      </w:r>
      <w:r>
        <w:rPr>
          <w:rFonts w:ascii="Times New Roman" w:eastAsia="Times New Roman" w:hAnsi="Times New Roman" w:cs="Times New Roman"/>
          <w:color w:val="000000"/>
          <w:sz w:val="24"/>
          <w:szCs w:val="24"/>
          <w:lang w:eastAsia="ru-RU"/>
        </w:rPr>
        <w:t xml:space="preserve"> </w:t>
      </w:r>
      <w:r w:rsidRPr="002A260E">
        <w:rPr>
          <w:rFonts w:ascii="Times New Roman" w:eastAsia="Times New Roman" w:hAnsi="Times New Roman" w:cs="Times New Roman"/>
          <w:color w:val="000000"/>
          <w:sz w:val="24"/>
          <w:szCs w:val="24"/>
          <w:lang w:eastAsia="ru-RU"/>
        </w:rPr>
        <w:t>исследования, предполагающего получение в качестве результата научного или научно</w:t>
      </w:r>
      <w:r>
        <w:rPr>
          <w:rFonts w:ascii="Times New Roman" w:eastAsia="Times New Roman" w:hAnsi="Times New Roman" w:cs="Times New Roman"/>
          <w:color w:val="000000"/>
          <w:sz w:val="24"/>
          <w:szCs w:val="24"/>
          <w:lang w:eastAsia="ru-RU"/>
        </w:rPr>
        <w:t xml:space="preserve">- </w:t>
      </w:r>
      <w:r w:rsidRPr="002A260E">
        <w:rPr>
          <w:rFonts w:ascii="Times New Roman" w:eastAsia="Times New Roman" w:hAnsi="Times New Roman" w:cs="Times New Roman"/>
          <w:color w:val="000000"/>
          <w:sz w:val="24"/>
          <w:szCs w:val="24"/>
          <w:lang w:eastAsia="ru-RU"/>
        </w:rPr>
        <w:t>прикладного продукта (статьи/публикации, отчета, аналитического обзора или записки,</w:t>
      </w:r>
      <w:r>
        <w:rPr>
          <w:rFonts w:ascii="Times New Roman" w:eastAsia="Times New Roman" w:hAnsi="Times New Roman" w:cs="Times New Roman"/>
          <w:color w:val="000000"/>
          <w:sz w:val="24"/>
          <w:szCs w:val="24"/>
          <w:lang w:eastAsia="ru-RU"/>
        </w:rPr>
        <w:t xml:space="preserve"> </w:t>
      </w:r>
      <w:r w:rsidRPr="002A260E">
        <w:rPr>
          <w:rFonts w:ascii="Times New Roman" w:eastAsia="Times New Roman" w:hAnsi="Times New Roman" w:cs="Times New Roman"/>
          <w:color w:val="000000"/>
          <w:sz w:val="24"/>
          <w:szCs w:val="24"/>
          <w:lang w:eastAsia="ru-RU"/>
        </w:rPr>
        <w:t>заявки на научный грант, методиче</w:t>
      </w:r>
      <w:r w:rsidR="00B86E56">
        <w:rPr>
          <w:rFonts w:ascii="Times New Roman" w:eastAsia="Times New Roman" w:hAnsi="Times New Roman" w:cs="Times New Roman"/>
          <w:color w:val="000000"/>
          <w:sz w:val="24"/>
          <w:szCs w:val="24"/>
          <w:lang w:eastAsia="ru-RU"/>
        </w:rPr>
        <w:t>ского пособия и т.п.).</w:t>
      </w:r>
    </w:p>
    <w:p w14:paraId="77734CBC" w14:textId="77777777" w:rsidR="002A260E" w:rsidRDefault="002A260E" w:rsidP="00BD34C4">
      <w:pPr>
        <w:spacing w:after="0" w:line="240" w:lineRule="auto"/>
        <w:ind w:right="-2" w:firstLine="709"/>
        <w:jc w:val="both"/>
        <w:rPr>
          <w:rFonts w:ascii="Times New Roman" w:eastAsia="Times New Roman" w:hAnsi="Times New Roman" w:cs="Times New Roman"/>
          <w:color w:val="000000"/>
          <w:sz w:val="24"/>
          <w:szCs w:val="24"/>
          <w:lang w:eastAsia="ru-RU"/>
        </w:rPr>
      </w:pPr>
      <w:r w:rsidRPr="002A260E">
        <w:rPr>
          <w:rFonts w:ascii="Times New Roman" w:eastAsia="Times New Roman" w:hAnsi="Times New Roman" w:cs="Times New Roman"/>
          <w:color w:val="000000"/>
          <w:sz w:val="24"/>
          <w:szCs w:val="24"/>
          <w:lang w:eastAsia="ru-RU"/>
        </w:rPr>
        <w:t>Целью практико-ориентированного (прикладного) проекта является решение</w:t>
      </w:r>
      <w:r>
        <w:rPr>
          <w:rFonts w:ascii="Times New Roman" w:eastAsia="Times New Roman" w:hAnsi="Times New Roman" w:cs="Times New Roman"/>
          <w:color w:val="000000"/>
          <w:sz w:val="24"/>
          <w:szCs w:val="24"/>
          <w:lang w:eastAsia="ru-RU"/>
        </w:rPr>
        <w:t xml:space="preserve"> </w:t>
      </w:r>
      <w:r w:rsidRPr="002A260E">
        <w:rPr>
          <w:rFonts w:ascii="Times New Roman" w:eastAsia="Times New Roman" w:hAnsi="Times New Roman" w:cs="Times New Roman"/>
          <w:color w:val="000000"/>
          <w:sz w:val="24"/>
          <w:szCs w:val="24"/>
          <w:lang w:eastAsia="ru-RU"/>
        </w:rPr>
        <w:t>прикладной задачи, чаще всего по запросу внешнего по отношению к НИУ ВШЭ заказчика.</w:t>
      </w:r>
      <w:r>
        <w:rPr>
          <w:rFonts w:ascii="Times New Roman" w:eastAsia="Times New Roman" w:hAnsi="Times New Roman" w:cs="Times New Roman"/>
          <w:color w:val="000000"/>
          <w:sz w:val="24"/>
          <w:szCs w:val="24"/>
          <w:lang w:eastAsia="ru-RU"/>
        </w:rPr>
        <w:t xml:space="preserve"> </w:t>
      </w:r>
      <w:r w:rsidRPr="002A260E">
        <w:rPr>
          <w:rFonts w:ascii="Times New Roman" w:eastAsia="Times New Roman" w:hAnsi="Times New Roman" w:cs="Times New Roman"/>
          <w:color w:val="000000"/>
          <w:sz w:val="24"/>
          <w:szCs w:val="24"/>
          <w:lang w:eastAsia="ru-RU"/>
        </w:rPr>
        <w:t>Результатом такого проекта может быть разработанное и обоснованное проектное решение,</w:t>
      </w:r>
      <w:r>
        <w:rPr>
          <w:rFonts w:ascii="Times New Roman" w:eastAsia="Times New Roman" w:hAnsi="Times New Roman" w:cs="Times New Roman"/>
          <w:color w:val="000000"/>
          <w:sz w:val="24"/>
          <w:szCs w:val="24"/>
          <w:lang w:eastAsia="ru-RU"/>
        </w:rPr>
        <w:t xml:space="preserve"> </w:t>
      </w:r>
      <w:r w:rsidRPr="002A260E">
        <w:rPr>
          <w:rFonts w:ascii="Times New Roman" w:eastAsia="Times New Roman" w:hAnsi="Times New Roman" w:cs="Times New Roman"/>
          <w:color w:val="000000"/>
          <w:sz w:val="24"/>
          <w:szCs w:val="24"/>
          <w:lang w:eastAsia="ru-RU"/>
        </w:rPr>
        <w:t>бизнес-план или бизнес-кейс, изготовленный по заказу продукт и т.п.</w:t>
      </w:r>
    </w:p>
    <w:p w14:paraId="2597C07B" w14:textId="48D51AFE" w:rsidR="00E56A00" w:rsidRDefault="002A260E" w:rsidP="00BD34C4">
      <w:pPr>
        <w:spacing w:after="0" w:line="240" w:lineRule="auto"/>
        <w:ind w:right="-2" w:firstLine="709"/>
        <w:jc w:val="both"/>
        <w:rPr>
          <w:rFonts w:ascii="Times New Roman" w:eastAsia="Times New Roman" w:hAnsi="Times New Roman" w:cs="Times New Roman"/>
          <w:color w:val="000000"/>
          <w:sz w:val="24"/>
          <w:szCs w:val="24"/>
          <w:lang w:eastAsia="ru-RU"/>
        </w:rPr>
      </w:pPr>
      <w:r w:rsidRPr="002A260E">
        <w:rPr>
          <w:rFonts w:ascii="Times New Roman" w:eastAsia="Times New Roman" w:hAnsi="Times New Roman" w:cs="Times New Roman"/>
          <w:color w:val="000000"/>
          <w:sz w:val="24"/>
          <w:szCs w:val="24"/>
          <w:lang w:eastAsia="ru-RU"/>
        </w:rPr>
        <w:t>Каждый проект имеет</w:t>
      </w:r>
      <w:r>
        <w:rPr>
          <w:rFonts w:ascii="Times New Roman" w:eastAsia="Times New Roman" w:hAnsi="Times New Roman" w:cs="Times New Roman"/>
          <w:color w:val="000000"/>
          <w:sz w:val="24"/>
          <w:szCs w:val="24"/>
          <w:lang w:eastAsia="ru-RU"/>
        </w:rPr>
        <w:t xml:space="preserve"> </w:t>
      </w:r>
      <w:r w:rsidRPr="002A260E">
        <w:rPr>
          <w:rFonts w:ascii="Times New Roman" w:eastAsia="Times New Roman" w:hAnsi="Times New Roman" w:cs="Times New Roman"/>
          <w:color w:val="000000"/>
          <w:sz w:val="24"/>
          <w:szCs w:val="24"/>
          <w:lang w:eastAsia="ru-RU"/>
        </w:rPr>
        <w:t>четкие критерии результата (заданные характеристики получаемого продукта), а также</w:t>
      </w:r>
      <w:r>
        <w:rPr>
          <w:rFonts w:ascii="Times New Roman" w:eastAsia="Times New Roman" w:hAnsi="Times New Roman" w:cs="Times New Roman"/>
          <w:color w:val="000000"/>
          <w:sz w:val="24"/>
          <w:szCs w:val="24"/>
          <w:lang w:eastAsia="ru-RU"/>
        </w:rPr>
        <w:t xml:space="preserve"> </w:t>
      </w:r>
      <w:r w:rsidRPr="002A260E">
        <w:rPr>
          <w:rFonts w:ascii="Times New Roman" w:eastAsia="Times New Roman" w:hAnsi="Times New Roman" w:cs="Times New Roman"/>
          <w:color w:val="000000"/>
          <w:sz w:val="24"/>
          <w:szCs w:val="24"/>
          <w:lang w:eastAsia="ru-RU"/>
        </w:rPr>
        <w:t>внешний или внутренний заказ (запрос) на получаемый результат.</w:t>
      </w:r>
      <w:r w:rsidR="00E56A00" w:rsidRPr="00E56A00">
        <w:rPr>
          <w:rFonts w:ascii="Times New Roman" w:eastAsia="Times New Roman" w:hAnsi="Times New Roman" w:cs="Times New Roman"/>
          <w:color w:val="000000"/>
          <w:sz w:val="24"/>
          <w:szCs w:val="24"/>
          <w:lang w:eastAsia="ru-RU"/>
        </w:rPr>
        <w:t xml:space="preserve"> </w:t>
      </w:r>
    </w:p>
    <w:p w14:paraId="67CDB1B2" w14:textId="60A15829" w:rsidR="00E366E5" w:rsidRPr="00E366E5" w:rsidRDefault="00E366E5" w:rsidP="00BD34C4">
      <w:pPr>
        <w:spacing w:after="0" w:line="240" w:lineRule="auto"/>
        <w:ind w:right="-2" w:firstLine="709"/>
        <w:jc w:val="both"/>
        <w:rPr>
          <w:rFonts w:ascii="Times New Roman" w:eastAsia="Times New Roman" w:hAnsi="Times New Roman" w:cs="Times New Roman"/>
          <w:sz w:val="24"/>
          <w:szCs w:val="24"/>
          <w:lang w:eastAsia="ru-RU"/>
        </w:rPr>
      </w:pPr>
      <w:r w:rsidRPr="00E366E5">
        <w:rPr>
          <w:rFonts w:ascii="Times New Roman" w:eastAsia="Times New Roman" w:hAnsi="Times New Roman" w:cs="Times New Roman"/>
          <w:sz w:val="24"/>
          <w:szCs w:val="24"/>
          <w:lang w:eastAsia="ru-RU"/>
        </w:rPr>
        <w:t>Проектная работа студентов образовательной программы предполагает обязательное</w:t>
      </w:r>
      <w:r>
        <w:rPr>
          <w:rFonts w:ascii="Times New Roman" w:eastAsia="Times New Roman" w:hAnsi="Times New Roman" w:cs="Times New Roman"/>
          <w:sz w:val="24"/>
          <w:szCs w:val="24"/>
          <w:lang w:eastAsia="ru-RU"/>
        </w:rPr>
        <w:t xml:space="preserve"> </w:t>
      </w:r>
      <w:r w:rsidRPr="00E366E5">
        <w:rPr>
          <w:rFonts w:ascii="Times New Roman" w:eastAsia="Times New Roman" w:hAnsi="Times New Roman" w:cs="Times New Roman"/>
          <w:sz w:val="24"/>
          <w:szCs w:val="24"/>
          <w:lang w:eastAsia="ru-RU"/>
        </w:rPr>
        <w:t>участие в течение учебного года в одном из предложенных проектов.</w:t>
      </w:r>
    </w:p>
    <w:p w14:paraId="574B693E" w14:textId="6B4B2798" w:rsidR="00E366E5" w:rsidRPr="00E366E5" w:rsidRDefault="00E366E5" w:rsidP="00BD34C4">
      <w:pPr>
        <w:spacing w:after="0" w:line="240" w:lineRule="auto"/>
        <w:ind w:right="-2" w:firstLine="709"/>
        <w:jc w:val="both"/>
        <w:rPr>
          <w:rFonts w:ascii="Times New Roman" w:eastAsia="Times New Roman" w:hAnsi="Times New Roman" w:cs="Times New Roman"/>
          <w:sz w:val="24"/>
          <w:szCs w:val="24"/>
          <w:lang w:eastAsia="ru-RU"/>
        </w:rPr>
      </w:pPr>
      <w:r w:rsidRPr="00E366E5">
        <w:rPr>
          <w:rFonts w:ascii="Times New Roman" w:eastAsia="Times New Roman" w:hAnsi="Times New Roman" w:cs="Times New Roman"/>
          <w:sz w:val="24"/>
          <w:szCs w:val="24"/>
          <w:lang w:eastAsia="ru-RU"/>
        </w:rPr>
        <w:t>Студенты, не выполнившие программу проектной работы по уважительной причине,</w:t>
      </w:r>
      <w:r>
        <w:rPr>
          <w:rFonts w:ascii="Times New Roman" w:eastAsia="Times New Roman" w:hAnsi="Times New Roman" w:cs="Times New Roman"/>
          <w:sz w:val="24"/>
          <w:szCs w:val="24"/>
          <w:lang w:eastAsia="ru-RU"/>
        </w:rPr>
        <w:t xml:space="preserve"> </w:t>
      </w:r>
      <w:r w:rsidRPr="00E366E5">
        <w:rPr>
          <w:rFonts w:ascii="Times New Roman" w:eastAsia="Times New Roman" w:hAnsi="Times New Roman" w:cs="Times New Roman"/>
          <w:sz w:val="24"/>
          <w:szCs w:val="24"/>
          <w:lang w:eastAsia="ru-RU"/>
        </w:rPr>
        <w:t>направляются на проектную работу повторно в свободное от аудиторных учебных занятий</w:t>
      </w:r>
      <w:r>
        <w:rPr>
          <w:rFonts w:ascii="Times New Roman" w:eastAsia="Times New Roman" w:hAnsi="Times New Roman" w:cs="Times New Roman"/>
          <w:sz w:val="24"/>
          <w:szCs w:val="24"/>
          <w:lang w:eastAsia="ru-RU"/>
        </w:rPr>
        <w:t xml:space="preserve"> </w:t>
      </w:r>
      <w:r w:rsidRPr="00E366E5">
        <w:rPr>
          <w:rFonts w:ascii="Times New Roman" w:eastAsia="Times New Roman" w:hAnsi="Times New Roman" w:cs="Times New Roman"/>
          <w:sz w:val="24"/>
          <w:szCs w:val="24"/>
          <w:lang w:eastAsia="ru-RU"/>
        </w:rPr>
        <w:t>время.</w:t>
      </w:r>
    </w:p>
    <w:p w14:paraId="5969B63F" w14:textId="2162EEE0" w:rsidR="00E366E5" w:rsidRPr="00E366E5" w:rsidRDefault="00E366E5" w:rsidP="00BD34C4">
      <w:pPr>
        <w:spacing w:after="0" w:line="240" w:lineRule="auto"/>
        <w:ind w:right="-2" w:firstLine="709"/>
        <w:jc w:val="both"/>
        <w:rPr>
          <w:rFonts w:ascii="Times New Roman" w:eastAsia="Times New Roman" w:hAnsi="Times New Roman" w:cs="Times New Roman"/>
          <w:sz w:val="24"/>
          <w:szCs w:val="24"/>
          <w:lang w:eastAsia="ru-RU"/>
        </w:rPr>
      </w:pPr>
      <w:r w:rsidRPr="00E366E5">
        <w:rPr>
          <w:rFonts w:ascii="Times New Roman" w:eastAsia="Times New Roman" w:hAnsi="Times New Roman" w:cs="Times New Roman"/>
          <w:sz w:val="24"/>
          <w:szCs w:val="24"/>
          <w:lang w:eastAsia="ru-RU"/>
        </w:rPr>
        <w:t>Студенты, не приступившие к проектной работе по неуважительной причине, а также</w:t>
      </w:r>
      <w:r>
        <w:rPr>
          <w:rFonts w:ascii="Times New Roman" w:eastAsia="Times New Roman" w:hAnsi="Times New Roman" w:cs="Times New Roman"/>
          <w:sz w:val="24"/>
          <w:szCs w:val="24"/>
          <w:lang w:eastAsia="ru-RU"/>
        </w:rPr>
        <w:t xml:space="preserve"> </w:t>
      </w:r>
      <w:r w:rsidRPr="00E366E5">
        <w:rPr>
          <w:rFonts w:ascii="Times New Roman" w:eastAsia="Times New Roman" w:hAnsi="Times New Roman" w:cs="Times New Roman"/>
          <w:sz w:val="24"/>
          <w:szCs w:val="24"/>
          <w:lang w:eastAsia="ru-RU"/>
        </w:rPr>
        <w:t>получившие за выполнение проектной работы неудовлетворительную оценку, считаются</w:t>
      </w:r>
      <w:r>
        <w:rPr>
          <w:rFonts w:ascii="Times New Roman" w:eastAsia="Times New Roman" w:hAnsi="Times New Roman" w:cs="Times New Roman"/>
          <w:sz w:val="24"/>
          <w:szCs w:val="24"/>
          <w:lang w:eastAsia="ru-RU"/>
        </w:rPr>
        <w:t xml:space="preserve"> </w:t>
      </w:r>
      <w:r w:rsidRPr="00E366E5">
        <w:rPr>
          <w:rFonts w:ascii="Times New Roman" w:eastAsia="Times New Roman" w:hAnsi="Times New Roman" w:cs="Times New Roman"/>
          <w:sz w:val="24"/>
          <w:szCs w:val="24"/>
          <w:lang w:eastAsia="ru-RU"/>
        </w:rPr>
        <w:t>студентами, имеющими академическую задолженность.</w:t>
      </w:r>
    </w:p>
    <w:p w14:paraId="3279640E" w14:textId="50D62784" w:rsidR="00E366E5" w:rsidRPr="00E56A00" w:rsidRDefault="00E366E5" w:rsidP="00BD34C4">
      <w:pPr>
        <w:spacing w:after="0" w:line="240" w:lineRule="auto"/>
        <w:ind w:right="-2" w:firstLine="709"/>
        <w:jc w:val="both"/>
        <w:rPr>
          <w:rFonts w:ascii="Times New Roman" w:eastAsia="Times New Roman" w:hAnsi="Times New Roman" w:cs="Times New Roman"/>
          <w:sz w:val="24"/>
          <w:szCs w:val="24"/>
          <w:lang w:eastAsia="ru-RU"/>
        </w:rPr>
      </w:pPr>
      <w:r w:rsidRPr="00E366E5">
        <w:rPr>
          <w:rFonts w:ascii="Times New Roman" w:eastAsia="Times New Roman" w:hAnsi="Times New Roman" w:cs="Times New Roman"/>
          <w:sz w:val="24"/>
          <w:szCs w:val="24"/>
          <w:lang w:eastAsia="ru-RU"/>
        </w:rPr>
        <w:t>По итогам выполнения проекта студенты готовят отчет и защищают его перед</w:t>
      </w:r>
      <w:r>
        <w:rPr>
          <w:rFonts w:ascii="Times New Roman" w:eastAsia="Times New Roman" w:hAnsi="Times New Roman" w:cs="Times New Roman"/>
          <w:sz w:val="24"/>
          <w:szCs w:val="24"/>
          <w:lang w:eastAsia="ru-RU"/>
        </w:rPr>
        <w:t xml:space="preserve"> </w:t>
      </w:r>
      <w:r w:rsidRPr="00E366E5">
        <w:rPr>
          <w:rFonts w:ascii="Times New Roman" w:eastAsia="Times New Roman" w:hAnsi="Times New Roman" w:cs="Times New Roman"/>
          <w:sz w:val="24"/>
          <w:szCs w:val="24"/>
          <w:lang w:eastAsia="ru-RU"/>
        </w:rPr>
        <w:t>комиссией, состоящей из руководителей проектов и приглашенных экспертов. Итоговая</w:t>
      </w:r>
      <w:r>
        <w:rPr>
          <w:rFonts w:ascii="Times New Roman" w:eastAsia="Times New Roman" w:hAnsi="Times New Roman" w:cs="Times New Roman"/>
          <w:sz w:val="24"/>
          <w:szCs w:val="24"/>
          <w:lang w:eastAsia="ru-RU"/>
        </w:rPr>
        <w:t xml:space="preserve"> </w:t>
      </w:r>
      <w:r w:rsidRPr="00E366E5">
        <w:rPr>
          <w:rFonts w:ascii="Times New Roman" w:eastAsia="Times New Roman" w:hAnsi="Times New Roman" w:cs="Times New Roman"/>
          <w:sz w:val="24"/>
          <w:szCs w:val="24"/>
          <w:lang w:eastAsia="ru-RU"/>
        </w:rPr>
        <w:t>оценка за проектную работу формируется из оценки руководителя проекта и оценки за</w:t>
      </w:r>
      <w:r>
        <w:rPr>
          <w:rFonts w:ascii="Times New Roman" w:eastAsia="Times New Roman" w:hAnsi="Times New Roman" w:cs="Times New Roman"/>
          <w:sz w:val="24"/>
          <w:szCs w:val="24"/>
          <w:lang w:eastAsia="ru-RU"/>
        </w:rPr>
        <w:t xml:space="preserve"> </w:t>
      </w:r>
      <w:r w:rsidRPr="00E366E5">
        <w:rPr>
          <w:rFonts w:ascii="Times New Roman" w:eastAsia="Times New Roman" w:hAnsi="Times New Roman" w:cs="Times New Roman"/>
          <w:sz w:val="24"/>
          <w:szCs w:val="24"/>
          <w:lang w:eastAsia="ru-RU"/>
        </w:rPr>
        <w:t>защиту.</w:t>
      </w:r>
    </w:p>
    <w:p w14:paraId="65C93D39" w14:textId="2B5D7BC3" w:rsidR="00E56A00" w:rsidRPr="00E56A00" w:rsidRDefault="00E56A00" w:rsidP="00986D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56A00">
        <w:rPr>
          <w:rFonts w:ascii="Times New Roman" w:eastAsia="Times New Roman" w:hAnsi="Times New Roman" w:cs="Times New Roman"/>
          <w:color w:val="000000"/>
          <w:sz w:val="24"/>
          <w:szCs w:val="24"/>
          <w:lang w:eastAsia="ru-RU"/>
        </w:rPr>
        <w:t>2.1.2. Даты точек контроля </w:t>
      </w:r>
    </w:p>
    <w:p w14:paraId="2B019D9E" w14:textId="51E71305" w:rsidR="00577C5F" w:rsidRPr="00577C5F" w:rsidRDefault="00577C5F" w:rsidP="00577C5F">
      <w:pPr>
        <w:spacing w:after="0" w:line="240" w:lineRule="auto"/>
        <w:ind w:firstLine="709"/>
        <w:jc w:val="both"/>
        <w:rPr>
          <w:rFonts w:ascii="Times New Roman" w:eastAsia="Times New Roman" w:hAnsi="Times New Roman" w:cs="Times New Roman"/>
          <w:color w:val="000000"/>
          <w:sz w:val="24"/>
          <w:szCs w:val="24"/>
          <w:lang w:eastAsia="ru-RU"/>
        </w:rPr>
      </w:pPr>
      <w:r w:rsidRPr="00577C5F">
        <w:rPr>
          <w:rFonts w:ascii="Times New Roman" w:eastAsia="Times New Roman" w:hAnsi="Times New Roman" w:cs="Times New Roman"/>
          <w:color w:val="000000"/>
          <w:sz w:val="24"/>
          <w:szCs w:val="24"/>
          <w:lang w:eastAsia="ru-RU"/>
        </w:rPr>
        <w:t>Предложение и выбор проектов может осуществляться с помощью различных</w:t>
      </w:r>
      <w:r>
        <w:rPr>
          <w:rFonts w:ascii="Times New Roman" w:eastAsia="Times New Roman" w:hAnsi="Times New Roman" w:cs="Times New Roman"/>
          <w:color w:val="000000"/>
          <w:sz w:val="24"/>
          <w:szCs w:val="24"/>
          <w:lang w:eastAsia="ru-RU"/>
        </w:rPr>
        <w:t xml:space="preserve"> </w:t>
      </w:r>
      <w:r w:rsidRPr="00577C5F">
        <w:rPr>
          <w:rFonts w:ascii="Times New Roman" w:eastAsia="Times New Roman" w:hAnsi="Times New Roman" w:cs="Times New Roman"/>
          <w:color w:val="000000"/>
          <w:sz w:val="24"/>
          <w:szCs w:val="24"/>
          <w:lang w:eastAsia="ru-RU"/>
        </w:rPr>
        <w:t>сервисов и инструментов, включая сервисы в среде электронной поддержки</w:t>
      </w:r>
      <w:r>
        <w:rPr>
          <w:rFonts w:ascii="Times New Roman" w:eastAsia="Times New Roman" w:hAnsi="Times New Roman" w:cs="Times New Roman"/>
          <w:color w:val="000000"/>
          <w:sz w:val="24"/>
          <w:szCs w:val="24"/>
          <w:lang w:eastAsia="ru-RU"/>
        </w:rPr>
        <w:t xml:space="preserve"> </w:t>
      </w:r>
      <w:r w:rsidRPr="00577C5F">
        <w:rPr>
          <w:rFonts w:ascii="Times New Roman" w:eastAsia="Times New Roman" w:hAnsi="Times New Roman" w:cs="Times New Roman"/>
          <w:color w:val="000000"/>
          <w:sz w:val="24"/>
          <w:szCs w:val="24"/>
          <w:lang w:eastAsia="ru-RU"/>
        </w:rPr>
        <w:t>образовательного процесса LMS.</w:t>
      </w:r>
    </w:p>
    <w:p w14:paraId="04F4310E" w14:textId="03A9BDA7" w:rsidR="00577C5F" w:rsidRPr="00577C5F" w:rsidRDefault="00577C5F" w:rsidP="00577C5F">
      <w:pPr>
        <w:spacing w:after="0" w:line="240" w:lineRule="auto"/>
        <w:ind w:firstLine="709"/>
        <w:jc w:val="both"/>
        <w:rPr>
          <w:rFonts w:ascii="Times New Roman" w:eastAsia="Times New Roman" w:hAnsi="Times New Roman" w:cs="Times New Roman"/>
          <w:color w:val="000000"/>
          <w:sz w:val="24"/>
          <w:szCs w:val="24"/>
          <w:lang w:eastAsia="ru-RU"/>
        </w:rPr>
      </w:pPr>
      <w:r w:rsidRPr="00577C5F">
        <w:rPr>
          <w:rFonts w:ascii="Times New Roman" w:eastAsia="Times New Roman" w:hAnsi="Times New Roman" w:cs="Times New Roman"/>
          <w:color w:val="000000"/>
          <w:sz w:val="24"/>
          <w:szCs w:val="24"/>
          <w:lang w:eastAsia="ru-RU"/>
        </w:rPr>
        <w:lastRenderedPageBreak/>
        <w:t>Студент может подать заявку на любые предложенные проекты. Студент, чья заявка</w:t>
      </w:r>
      <w:r>
        <w:rPr>
          <w:rFonts w:ascii="Times New Roman" w:eastAsia="Times New Roman" w:hAnsi="Times New Roman" w:cs="Times New Roman"/>
          <w:color w:val="000000"/>
          <w:sz w:val="24"/>
          <w:szCs w:val="24"/>
          <w:lang w:eastAsia="ru-RU"/>
        </w:rPr>
        <w:t xml:space="preserve"> </w:t>
      </w:r>
      <w:r w:rsidRPr="00577C5F">
        <w:rPr>
          <w:rFonts w:ascii="Times New Roman" w:eastAsia="Times New Roman" w:hAnsi="Times New Roman" w:cs="Times New Roman"/>
          <w:color w:val="000000"/>
          <w:sz w:val="24"/>
          <w:szCs w:val="24"/>
          <w:lang w:eastAsia="ru-RU"/>
        </w:rPr>
        <w:t>на участие в проекте была отклонена, может выбрать другой проект.</w:t>
      </w:r>
      <w:r>
        <w:rPr>
          <w:rFonts w:ascii="Times New Roman" w:eastAsia="Times New Roman" w:hAnsi="Times New Roman" w:cs="Times New Roman"/>
          <w:color w:val="000000"/>
          <w:sz w:val="24"/>
          <w:szCs w:val="24"/>
          <w:lang w:eastAsia="ru-RU"/>
        </w:rPr>
        <w:t xml:space="preserve"> </w:t>
      </w:r>
      <w:r w:rsidRPr="00577C5F">
        <w:rPr>
          <w:rFonts w:ascii="Times New Roman" w:eastAsia="Times New Roman" w:hAnsi="Times New Roman" w:cs="Times New Roman"/>
          <w:color w:val="000000"/>
          <w:sz w:val="24"/>
          <w:szCs w:val="24"/>
          <w:lang w:eastAsia="ru-RU"/>
        </w:rPr>
        <w:t>Участником проекта считается кандидат, подавший заявку на участие в проекте и</w:t>
      </w:r>
      <w:r>
        <w:rPr>
          <w:rFonts w:ascii="Times New Roman" w:eastAsia="Times New Roman" w:hAnsi="Times New Roman" w:cs="Times New Roman"/>
          <w:color w:val="000000"/>
          <w:sz w:val="24"/>
          <w:szCs w:val="24"/>
          <w:lang w:eastAsia="ru-RU"/>
        </w:rPr>
        <w:t xml:space="preserve"> </w:t>
      </w:r>
      <w:r w:rsidRPr="00577C5F">
        <w:rPr>
          <w:rFonts w:ascii="Times New Roman" w:eastAsia="Times New Roman" w:hAnsi="Times New Roman" w:cs="Times New Roman"/>
          <w:color w:val="000000"/>
          <w:sz w:val="24"/>
          <w:szCs w:val="24"/>
          <w:lang w:eastAsia="ru-RU"/>
        </w:rPr>
        <w:t>утвержденный руководителем проекта. При необходимости руководитель проекта может</w:t>
      </w:r>
      <w:r>
        <w:rPr>
          <w:rFonts w:ascii="Times New Roman" w:eastAsia="Times New Roman" w:hAnsi="Times New Roman" w:cs="Times New Roman"/>
          <w:color w:val="000000"/>
          <w:sz w:val="24"/>
          <w:szCs w:val="24"/>
          <w:lang w:eastAsia="ru-RU"/>
        </w:rPr>
        <w:t xml:space="preserve"> </w:t>
      </w:r>
      <w:r w:rsidRPr="00577C5F">
        <w:rPr>
          <w:rFonts w:ascii="Times New Roman" w:eastAsia="Times New Roman" w:hAnsi="Times New Roman" w:cs="Times New Roman"/>
          <w:color w:val="000000"/>
          <w:sz w:val="24"/>
          <w:szCs w:val="24"/>
          <w:lang w:eastAsia="ru-RU"/>
        </w:rPr>
        <w:t>провести отборочные испытания для кандидатов.</w:t>
      </w:r>
    </w:p>
    <w:p w14:paraId="30931672" w14:textId="5DEEEACE" w:rsidR="00577C5F" w:rsidRPr="00577C5F" w:rsidRDefault="00577C5F" w:rsidP="00577C5F">
      <w:pPr>
        <w:spacing w:after="0" w:line="240" w:lineRule="auto"/>
        <w:ind w:firstLine="709"/>
        <w:jc w:val="both"/>
        <w:rPr>
          <w:rFonts w:ascii="Times New Roman" w:eastAsia="Times New Roman" w:hAnsi="Times New Roman" w:cs="Times New Roman"/>
          <w:color w:val="000000"/>
          <w:sz w:val="24"/>
          <w:szCs w:val="24"/>
          <w:lang w:eastAsia="ru-RU"/>
        </w:rPr>
      </w:pPr>
      <w:r w:rsidRPr="00577C5F">
        <w:rPr>
          <w:rFonts w:ascii="Times New Roman" w:eastAsia="Times New Roman" w:hAnsi="Times New Roman" w:cs="Times New Roman"/>
          <w:color w:val="000000"/>
          <w:sz w:val="24"/>
          <w:szCs w:val="24"/>
          <w:lang w:eastAsia="ru-RU"/>
        </w:rPr>
        <w:t>Участник проекта принимает на себя обязательства по выполнению проекта или его</w:t>
      </w:r>
      <w:r>
        <w:rPr>
          <w:rFonts w:ascii="Times New Roman" w:eastAsia="Times New Roman" w:hAnsi="Times New Roman" w:cs="Times New Roman"/>
          <w:color w:val="000000"/>
          <w:sz w:val="24"/>
          <w:szCs w:val="24"/>
          <w:lang w:eastAsia="ru-RU"/>
        </w:rPr>
        <w:t xml:space="preserve"> </w:t>
      </w:r>
      <w:r w:rsidRPr="00577C5F">
        <w:rPr>
          <w:rFonts w:ascii="Times New Roman" w:eastAsia="Times New Roman" w:hAnsi="Times New Roman" w:cs="Times New Roman"/>
          <w:color w:val="000000"/>
          <w:sz w:val="24"/>
          <w:szCs w:val="24"/>
          <w:lang w:eastAsia="ru-RU"/>
        </w:rPr>
        <w:t>части (согласно распределению обязанностей) и несет ответственность за их качественное и</w:t>
      </w:r>
      <w:r>
        <w:rPr>
          <w:rFonts w:ascii="Times New Roman" w:eastAsia="Times New Roman" w:hAnsi="Times New Roman" w:cs="Times New Roman"/>
          <w:color w:val="000000"/>
          <w:sz w:val="24"/>
          <w:szCs w:val="24"/>
          <w:lang w:eastAsia="ru-RU"/>
        </w:rPr>
        <w:t xml:space="preserve"> </w:t>
      </w:r>
      <w:r w:rsidRPr="00577C5F">
        <w:rPr>
          <w:rFonts w:ascii="Times New Roman" w:eastAsia="Times New Roman" w:hAnsi="Times New Roman" w:cs="Times New Roman"/>
          <w:color w:val="000000"/>
          <w:sz w:val="24"/>
          <w:szCs w:val="24"/>
          <w:lang w:eastAsia="ru-RU"/>
        </w:rPr>
        <w:t>своевременное исполнение.</w:t>
      </w:r>
    </w:p>
    <w:p w14:paraId="144C6A5D" w14:textId="2A1C02C8" w:rsidR="00577C5F" w:rsidRPr="00577C5F" w:rsidRDefault="00577C5F" w:rsidP="00577C5F">
      <w:pPr>
        <w:spacing w:after="0" w:line="240" w:lineRule="auto"/>
        <w:ind w:firstLine="709"/>
        <w:jc w:val="both"/>
        <w:rPr>
          <w:rFonts w:ascii="Times New Roman" w:eastAsia="Times New Roman" w:hAnsi="Times New Roman" w:cs="Times New Roman"/>
          <w:color w:val="000000"/>
          <w:sz w:val="24"/>
          <w:szCs w:val="24"/>
          <w:lang w:eastAsia="ru-RU"/>
        </w:rPr>
      </w:pPr>
      <w:r w:rsidRPr="00577C5F">
        <w:rPr>
          <w:rFonts w:ascii="Times New Roman" w:eastAsia="Times New Roman" w:hAnsi="Times New Roman" w:cs="Times New Roman"/>
          <w:color w:val="000000"/>
          <w:sz w:val="24"/>
          <w:szCs w:val="24"/>
          <w:lang w:eastAsia="ru-RU"/>
        </w:rPr>
        <w:t xml:space="preserve">Организация записи на проект осуществляется менеджером МП </w:t>
      </w:r>
      <w:r>
        <w:rPr>
          <w:rFonts w:ascii="Times New Roman" w:eastAsia="Times New Roman" w:hAnsi="Times New Roman" w:cs="Times New Roman"/>
          <w:color w:val="000000"/>
          <w:sz w:val="24"/>
          <w:szCs w:val="24"/>
          <w:lang w:eastAsia="ru-RU"/>
        </w:rPr>
        <w:t xml:space="preserve">«Бизнес-аналитика в экономике и менеджменте» </w:t>
      </w:r>
      <w:r w:rsidRPr="00577C5F">
        <w:rPr>
          <w:rFonts w:ascii="Times New Roman" w:eastAsia="Times New Roman" w:hAnsi="Times New Roman" w:cs="Times New Roman"/>
          <w:color w:val="000000"/>
          <w:sz w:val="24"/>
          <w:szCs w:val="24"/>
          <w:lang w:eastAsia="ru-RU"/>
        </w:rPr>
        <w:t>до зачетной</w:t>
      </w:r>
      <w:r>
        <w:rPr>
          <w:rFonts w:ascii="Times New Roman" w:eastAsia="Times New Roman" w:hAnsi="Times New Roman" w:cs="Times New Roman"/>
          <w:color w:val="000000"/>
          <w:sz w:val="24"/>
          <w:szCs w:val="24"/>
          <w:lang w:eastAsia="ru-RU"/>
        </w:rPr>
        <w:t xml:space="preserve"> </w:t>
      </w:r>
      <w:r w:rsidRPr="00577C5F">
        <w:rPr>
          <w:rFonts w:ascii="Times New Roman" w:eastAsia="Times New Roman" w:hAnsi="Times New Roman" w:cs="Times New Roman"/>
          <w:color w:val="000000"/>
          <w:sz w:val="24"/>
          <w:szCs w:val="24"/>
          <w:lang w:eastAsia="ru-RU"/>
        </w:rPr>
        <w:t xml:space="preserve">недели </w:t>
      </w:r>
      <w:r>
        <w:rPr>
          <w:rFonts w:ascii="Times New Roman" w:eastAsia="Times New Roman" w:hAnsi="Times New Roman" w:cs="Times New Roman"/>
          <w:color w:val="000000"/>
          <w:sz w:val="24"/>
          <w:szCs w:val="24"/>
          <w:lang w:eastAsia="ru-RU"/>
        </w:rPr>
        <w:t>2</w:t>
      </w:r>
      <w:r w:rsidRPr="00577C5F">
        <w:rPr>
          <w:rFonts w:ascii="Times New Roman" w:eastAsia="Times New Roman" w:hAnsi="Times New Roman" w:cs="Times New Roman"/>
          <w:color w:val="000000"/>
          <w:sz w:val="24"/>
          <w:szCs w:val="24"/>
          <w:lang w:eastAsia="ru-RU"/>
        </w:rPr>
        <w:t>-го модуля обучения на основании технических заданий к проектам,</w:t>
      </w:r>
      <w:r>
        <w:rPr>
          <w:rFonts w:ascii="Times New Roman" w:eastAsia="Times New Roman" w:hAnsi="Times New Roman" w:cs="Times New Roman"/>
          <w:color w:val="000000"/>
          <w:sz w:val="24"/>
          <w:szCs w:val="24"/>
          <w:lang w:eastAsia="ru-RU"/>
        </w:rPr>
        <w:t xml:space="preserve"> </w:t>
      </w:r>
      <w:r w:rsidRPr="00577C5F">
        <w:rPr>
          <w:rFonts w:ascii="Times New Roman" w:eastAsia="Times New Roman" w:hAnsi="Times New Roman" w:cs="Times New Roman"/>
          <w:color w:val="000000"/>
          <w:sz w:val="24"/>
          <w:szCs w:val="24"/>
          <w:lang w:eastAsia="ru-RU"/>
        </w:rPr>
        <w:t>подготовленных руководителями проектов.</w:t>
      </w:r>
    </w:p>
    <w:p w14:paraId="58E984FE" w14:textId="243691AD" w:rsidR="00577C5F" w:rsidRPr="00577C5F" w:rsidRDefault="00577C5F" w:rsidP="00577C5F">
      <w:pPr>
        <w:spacing w:after="0" w:line="240" w:lineRule="auto"/>
        <w:ind w:firstLine="709"/>
        <w:jc w:val="both"/>
        <w:rPr>
          <w:rFonts w:ascii="Times New Roman" w:eastAsia="Times New Roman" w:hAnsi="Times New Roman" w:cs="Times New Roman"/>
          <w:color w:val="000000"/>
          <w:sz w:val="24"/>
          <w:szCs w:val="24"/>
          <w:lang w:eastAsia="ru-RU"/>
        </w:rPr>
      </w:pPr>
      <w:r w:rsidRPr="00577C5F">
        <w:rPr>
          <w:rFonts w:ascii="Times New Roman" w:eastAsia="Times New Roman" w:hAnsi="Times New Roman" w:cs="Times New Roman"/>
          <w:color w:val="000000"/>
          <w:sz w:val="24"/>
          <w:szCs w:val="24"/>
          <w:lang w:eastAsia="ru-RU"/>
        </w:rPr>
        <w:t>Окончательный состав участников проекта утверждается руководителем проекта до</w:t>
      </w:r>
      <w:r>
        <w:rPr>
          <w:rFonts w:ascii="Times New Roman" w:eastAsia="Times New Roman" w:hAnsi="Times New Roman" w:cs="Times New Roman"/>
          <w:color w:val="000000"/>
          <w:sz w:val="24"/>
          <w:szCs w:val="24"/>
          <w:lang w:eastAsia="ru-RU"/>
        </w:rPr>
        <w:t xml:space="preserve"> </w:t>
      </w:r>
      <w:r w:rsidRPr="00577C5F">
        <w:rPr>
          <w:rFonts w:ascii="Times New Roman" w:eastAsia="Times New Roman" w:hAnsi="Times New Roman" w:cs="Times New Roman"/>
          <w:color w:val="000000"/>
          <w:sz w:val="24"/>
          <w:szCs w:val="24"/>
          <w:lang w:eastAsia="ru-RU"/>
        </w:rPr>
        <w:t xml:space="preserve">начала </w:t>
      </w:r>
      <w:r>
        <w:rPr>
          <w:rFonts w:ascii="Times New Roman" w:eastAsia="Times New Roman" w:hAnsi="Times New Roman" w:cs="Times New Roman"/>
          <w:color w:val="000000"/>
          <w:sz w:val="24"/>
          <w:szCs w:val="24"/>
          <w:lang w:eastAsia="ru-RU"/>
        </w:rPr>
        <w:t>3</w:t>
      </w:r>
      <w:r w:rsidRPr="00577C5F">
        <w:rPr>
          <w:rFonts w:ascii="Times New Roman" w:eastAsia="Times New Roman" w:hAnsi="Times New Roman" w:cs="Times New Roman"/>
          <w:color w:val="000000"/>
          <w:sz w:val="24"/>
          <w:szCs w:val="24"/>
          <w:lang w:eastAsia="ru-RU"/>
        </w:rPr>
        <w:t>-го модуля обучения.</w:t>
      </w:r>
    </w:p>
    <w:p w14:paraId="2BCEDC3C" w14:textId="57DDF13F" w:rsidR="00577C5F" w:rsidRPr="00577C5F" w:rsidRDefault="00577C5F" w:rsidP="00577C5F">
      <w:pPr>
        <w:spacing w:after="0" w:line="240" w:lineRule="auto"/>
        <w:ind w:firstLine="709"/>
        <w:jc w:val="both"/>
        <w:rPr>
          <w:rFonts w:ascii="Times New Roman" w:eastAsia="Times New Roman" w:hAnsi="Times New Roman" w:cs="Times New Roman"/>
          <w:color w:val="000000"/>
          <w:sz w:val="24"/>
          <w:szCs w:val="24"/>
          <w:lang w:eastAsia="ru-RU"/>
        </w:rPr>
      </w:pPr>
      <w:r w:rsidRPr="00577C5F">
        <w:rPr>
          <w:rFonts w:ascii="Times New Roman" w:eastAsia="Times New Roman" w:hAnsi="Times New Roman" w:cs="Times New Roman"/>
          <w:color w:val="000000"/>
          <w:sz w:val="24"/>
          <w:szCs w:val="24"/>
          <w:lang w:eastAsia="ru-RU"/>
        </w:rPr>
        <w:t xml:space="preserve">Сроки реализации проекта — </w:t>
      </w:r>
      <w:r>
        <w:rPr>
          <w:rFonts w:ascii="Times New Roman" w:eastAsia="Times New Roman" w:hAnsi="Times New Roman" w:cs="Times New Roman"/>
          <w:color w:val="000000"/>
          <w:sz w:val="24"/>
          <w:szCs w:val="24"/>
          <w:lang w:eastAsia="ru-RU"/>
        </w:rPr>
        <w:t>3</w:t>
      </w:r>
      <w:r w:rsidRPr="00577C5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и</w:t>
      </w:r>
      <w:r w:rsidRPr="00577C5F">
        <w:rPr>
          <w:rFonts w:ascii="Times New Roman" w:eastAsia="Times New Roman" w:hAnsi="Times New Roman" w:cs="Times New Roman"/>
          <w:color w:val="000000"/>
          <w:sz w:val="24"/>
          <w:szCs w:val="24"/>
          <w:lang w:eastAsia="ru-RU"/>
        </w:rPr>
        <w:t xml:space="preserve">й и </w:t>
      </w:r>
      <w:r>
        <w:rPr>
          <w:rFonts w:ascii="Times New Roman" w:eastAsia="Times New Roman" w:hAnsi="Times New Roman" w:cs="Times New Roman"/>
          <w:color w:val="000000"/>
          <w:sz w:val="24"/>
          <w:szCs w:val="24"/>
          <w:lang w:eastAsia="ru-RU"/>
        </w:rPr>
        <w:t>4</w:t>
      </w:r>
      <w:r w:rsidRPr="00577C5F">
        <w:rPr>
          <w:rFonts w:ascii="Times New Roman" w:eastAsia="Times New Roman" w:hAnsi="Times New Roman" w:cs="Times New Roman"/>
          <w:color w:val="000000"/>
          <w:sz w:val="24"/>
          <w:szCs w:val="24"/>
          <w:lang w:eastAsia="ru-RU"/>
        </w:rPr>
        <w:t>-й модули обучения. По желанию руководителя</w:t>
      </w:r>
      <w:r>
        <w:rPr>
          <w:rFonts w:ascii="Times New Roman" w:eastAsia="Times New Roman" w:hAnsi="Times New Roman" w:cs="Times New Roman"/>
          <w:color w:val="000000"/>
          <w:sz w:val="24"/>
          <w:szCs w:val="24"/>
          <w:lang w:eastAsia="ru-RU"/>
        </w:rPr>
        <w:t xml:space="preserve"> </w:t>
      </w:r>
      <w:r w:rsidRPr="00577C5F">
        <w:rPr>
          <w:rFonts w:ascii="Times New Roman" w:eastAsia="Times New Roman" w:hAnsi="Times New Roman" w:cs="Times New Roman"/>
          <w:color w:val="000000"/>
          <w:sz w:val="24"/>
          <w:szCs w:val="24"/>
          <w:lang w:eastAsia="ru-RU"/>
        </w:rPr>
        <w:t>срок выполнения проекта может быть сокращён</w:t>
      </w:r>
      <w:r>
        <w:rPr>
          <w:rFonts w:ascii="Times New Roman" w:eastAsia="Times New Roman" w:hAnsi="Times New Roman" w:cs="Times New Roman"/>
          <w:color w:val="000000"/>
          <w:sz w:val="24"/>
          <w:szCs w:val="24"/>
          <w:lang w:eastAsia="ru-RU"/>
        </w:rPr>
        <w:t>, либо проект может быть начат во 2 модуле</w:t>
      </w:r>
      <w:r w:rsidRPr="00577C5F">
        <w:rPr>
          <w:rFonts w:ascii="Times New Roman" w:eastAsia="Times New Roman" w:hAnsi="Times New Roman" w:cs="Times New Roman"/>
          <w:color w:val="000000"/>
          <w:sz w:val="24"/>
          <w:szCs w:val="24"/>
          <w:lang w:eastAsia="ru-RU"/>
        </w:rPr>
        <w:t xml:space="preserve">. Защита проектов проходит в конце </w:t>
      </w:r>
      <w:r>
        <w:rPr>
          <w:rFonts w:ascii="Times New Roman" w:eastAsia="Times New Roman" w:hAnsi="Times New Roman" w:cs="Times New Roman"/>
          <w:color w:val="000000"/>
          <w:sz w:val="24"/>
          <w:szCs w:val="24"/>
          <w:lang w:eastAsia="ru-RU"/>
        </w:rPr>
        <w:t>4</w:t>
      </w:r>
      <w:r w:rsidRPr="00577C5F">
        <w:rPr>
          <w:rFonts w:ascii="Times New Roman" w:eastAsia="Times New Roman" w:hAnsi="Times New Roman" w:cs="Times New Roman"/>
          <w:color w:val="000000"/>
          <w:sz w:val="24"/>
          <w:szCs w:val="24"/>
          <w:lang w:eastAsia="ru-RU"/>
        </w:rPr>
        <w:t>-го</w:t>
      </w:r>
      <w:r>
        <w:rPr>
          <w:rFonts w:ascii="Times New Roman" w:eastAsia="Times New Roman" w:hAnsi="Times New Roman" w:cs="Times New Roman"/>
          <w:color w:val="000000"/>
          <w:sz w:val="24"/>
          <w:szCs w:val="24"/>
          <w:lang w:eastAsia="ru-RU"/>
        </w:rPr>
        <w:t xml:space="preserve"> </w:t>
      </w:r>
      <w:r w:rsidRPr="00577C5F">
        <w:rPr>
          <w:rFonts w:ascii="Times New Roman" w:eastAsia="Times New Roman" w:hAnsi="Times New Roman" w:cs="Times New Roman"/>
          <w:color w:val="000000"/>
          <w:sz w:val="24"/>
          <w:szCs w:val="24"/>
          <w:lang w:eastAsia="ru-RU"/>
        </w:rPr>
        <w:t>модуля. При необходимости защита проекта перед заказчиком может быть организована</w:t>
      </w:r>
      <w:r>
        <w:rPr>
          <w:rFonts w:ascii="Times New Roman" w:eastAsia="Times New Roman" w:hAnsi="Times New Roman" w:cs="Times New Roman"/>
          <w:color w:val="000000"/>
          <w:sz w:val="24"/>
          <w:szCs w:val="24"/>
          <w:lang w:eastAsia="ru-RU"/>
        </w:rPr>
        <w:t xml:space="preserve"> </w:t>
      </w:r>
      <w:r w:rsidRPr="00577C5F">
        <w:rPr>
          <w:rFonts w:ascii="Times New Roman" w:eastAsia="Times New Roman" w:hAnsi="Times New Roman" w:cs="Times New Roman"/>
          <w:color w:val="000000"/>
          <w:sz w:val="24"/>
          <w:szCs w:val="24"/>
          <w:lang w:eastAsia="ru-RU"/>
        </w:rPr>
        <w:t>раньше этого срока.</w:t>
      </w:r>
    </w:p>
    <w:p w14:paraId="03086EBE" w14:textId="77777777" w:rsidR="00E56A00" w:rsidRPr="00E56A00" w:rsidRDefault="00E56A00" w:rsidP="00E56A00">
      <w:pPr>
        <w:spacing w:after="0" w:line="240" w:lineRule="auto"/>
        <w:ind w:firstLine="709"/>
        <w:jc w:val="both"/>
        <w:rPr>
          <w:rFonts w:ascii="Times New Roman" w:eastAsia="Times New Roman" w:hAnsi="Times New Roman" w:cs="Times New Roman"/>
          <w:sz w:val="24"/>
          <w:szCs w:val="24"/>
          <w:lang w:eastAsia="ru-RU"/>
        </w:rPr>
      </w:pPr>
      <w:r w:rsidRPr="00E56A00">
        <w:rPr>
          <w:rFonts w:ascii="Times New Roman" w:eastAsia="Times New Roman" w:hAnsi="Times New Roman" w:cs="Times New Roman"/>
          <w:color w:val="000000"/>
          <w:sz w:val="24"/>
          <w:szCs w:val="24"/>
          <w:lang w:eastAsia="ru-RU"/>
        </w:rPr>
        <w:t>Этапы проектной деятельности:</w:t>
      </w:r>
    </w:p>
    <w:p w14:paraId="758D12B0" w14:textId="01F483FE" w:rsidR="00E56A00" w:rsidRPr="00E56A00" w:rsidRDefault="00E56A00" w:rsidP="00E56A00">
      <w:pPr>
        <w:numPr>
          <w:ilvl w:val="0"/>
          <w:numId w:val="1"/>
        </w:numPr>
        <w:shd w:val="clear" w:color="auto" w:fill="FFFFFF"/>
        <w:spacing w:after="0" w:line="240" w:lineRule="auto"/>
        <w:ind w:left="1789"/>
        <w:jc w:val="both"/>
        <w:textAlignment w:val="baseline"/>
        <w:rPr>
          <w:rFonts w:ascii="Times New Roman" w:eastAsia="Times New Roman" w:hAnsi="Times New Roman" w:cs="Times New Roman"/>
          <w:color w:val="000000"/>
          <w:sz w:val="24"/>
          <w:szCs w:val="24"/>
          <w:lang w:eastAsia="ru-RU"/>
        </w:rPr>
      </w:pPr>
      <w:r w:rsidRPr="00E56A00">
        <w:rPr>
          <w:rFonts w:ascii="Times New Roman" w:eastAsia="Times New Roman" w:hAnsi="Times New Roman" w:cs="Times New Roman"/>
          <w:color w:val="000000"/>
          <w:sz w:val="24"/>
          <w:szCs w:val="24"/>
          <w:lang w:eastAsia="ru-RU"/>
        </w:rPr>
        <w:t>Формирование проектных команд. Распределение студентов на проектные группы численностью 3-6 человек. </w:t>
      </w:r>
    </w:p>
    <w:p w14:paraId="4012D576" w14:textId="404A9308" w:rsidR="00E56A00" w:rsidRPr="00E56A00" w:rsidRDefault="00E56A00" w:rsidP="00E56A00">
      <w:pPr>
        <w:numPr>
          <w:ilvl w:val="0"/>
          <w:numId w:val="1"/>
        </w:numPr>
        <w:shd w:val="clear" w:color="auto" w:fill="FFFFFF"/>
        <w:spacing w:after="0" w:line="240" w:lineRule="auto"/>
        <w:ind w:left="1789"/>
        <w:jc w:val="both"/>
        <w:textAlignment w:val="baseline"/>
        <w:rPr>
          <w:rFonts w:ascii="Times New Roman" w:eastAsia="Times New Roman" w:hAnsi="Times New Roman" w:cs="Times New Roman"/>
          <w:color w:val="000000"/>
          <w:sz w:val="24"/>
          <w:szCs w:val="24"/>
          <w:lang w:eastAsia="ru-RU"/>
        </w:rPr>
      </w:pPr>
      <w:r w:rsidRPr="00E56A00">
        <w:rPr>
          <w:rFonts w:ascii="Times New Roman" w:eastAsia="Times New Roman" w:hAnsi="Times New Roman" w:cs="Times New Roman"/>
          <w:color w:val="000000"/>
          <w:sz w:val="24"/>
          <w:szCs w:val="24"/>
          <w:lang w:eastAsia="ru-RU"/>
        </w:rPr>
        <w:t>Конкретизация проектной задачи. Проектная группа самостоятельно уточняет разрабатываемую в рамках проекта задачу, которая согласовывается с руководителем проекта и формулирует окончательную постановку проектной задачи. Участники проектной группы совместно с руководителем проектной группы разрабатывают и согласовывают план-график реализации проекта. Студент получает от Руководителя задание на выполнение ЭПП с указанием графика и условий выполнения работ. Шаблон задания на выполнение ЭПП приведен в приложении 1. </w:t>
      </w:r>
    </w:p>
    <w:p w14:paraId="2D93F373" w14:textId="32A75D0C" w:rsidR="00E56A00" w:rsidRPr="00E56A00" w:rsidRDefault="00E56A00" w:rsidP="00E56A00">
      <w:pPr>
        <w:numPr>
          <w:ilvl w:val="0"/>
          <w:numId w:val="1"/>
        </w:numPr>
        <w:shd w:val="clear" w:color="auto" w:fill="FFFFFF"/>
        <w:spacing w:after="0" w:line="240" w:lineRule="auto"/>
        <w:ind w:left="1789"/>
        <w:jc w:val="both"/>
        <w:textAlignment w:val="baseline"/>
        <w:rPr>
          <w:rFonts w:ascii="Times New Roman" w:eastAsia="Times New Roman" w:hAnsi="Times New Roman" w:cs="Times New Roman"/>
          <w:color w:val="000000"/>
          <w:sz w:val="24"/>
          <w:szCs w:val="24"/>
          <w:lang w:eastAsia="ru-RU"/>
        </w:rPr>
      </w:pPr>
      <w:r w:rsidRPr="00E56A00">
        <w:rPr>
          <w:rFonts w:ascii="Times New Roman" w:eastAsia="Times New Roman" w:hAnsi="Times New Roman" w:cs="Times New Roman"/>
          <w:color w:val="000000"/>
          <w:sz w:val="24"/>
          <w:szCs w:val="24"/>
          <w:lang w:eastAsia="ru-RU"/>
        </w:rPr>
        <w:t>Реализация проект</w:t>
      </w:r>
      <w:r w:rsidR="00577C5F">
        <w:rPr>
          <w:rFonts w:ascii="Times New Roman" w:eastAsia="Times New Roman" w:hAnsi="Times New Roman" w:cs="Times New Roman"/>
          <w:color w:val="000000"/>
          <w:sz w:val="24"/>
          <w:szCs w:val="24"/>
          <w:lang w:eastAsia="ru-RU"/>
        </w:rPr>
        <w:t>а</w:t>
      </w:r>
      <w:r w:rsidRPr="00E56A00">
        <w:rPr>
          <w:rFonts w:ascii="Times New Roman" w:eastAsia="Times New Roman" w:hAnsi="Times New Roman" w:cs="Times New Roman"/>
          <w:color w:val="000000"/>
          <w:sz w:val="24"/>
          <w:szCs w:val="24"/>
          <w:lang w:eastAsia="ru-RU"/>
        </w:rPr>
        <w:t>.</w:t>
      </w:r>
    </w:p>
    <w:p w14:paraId="1FEF459E" w14:textId="59A95113" w:rsidR="00E56A00" w:rsidRPr="00E56A00" w:rsidRDefault="005913E6" w:rsidP="00E56A00">
      <w:pPr>
        <w:numPr>
          <w:ilvl w:val="0"/>
          <w:numId w:val="1"/>
        </w:numPr>
        <w:shd w:val="clear" w:color="auto" w:fill="FFFFFF"/>
        <w:spacing w:after="0" w:line="240" w:lineRule="auto"/>
        <w:ind w:left="178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56A00" w:rsidRPr="00E56A00">
        <w:rPr>
          <w:rFonts w:ascii="Times New Roman" w:eastAsia="Times New Roman" w:hAnsi="Times New Roman" w:cs="Times New Roman"/>
          <w:color w:val="000000"/>
          <w:sz w:val="24"/>
          <w:szCs w:val="24"/>
          <w:lang w:eastAsia="ru-RU"/>
        </w:rPr>
        <w:t>редоставление промежуточного варианта отчета.</w:t>
      </w:r>
    </w:p>
    <w:p w14:paraId="394E72C6" w14:textId="77777777" w:rsidR="00E56A00" w:rsidRPr="00E56A00" w:rsidRDefault="00E56A00" w:rsidP="00E56A00">
      <w:pPr>
        <w:numPr>
          <w:ilvl w:val="0"/>
          <w:numId w:val="1"/>
        </w:numPr>
        <w:shd w:val="clear" w:color="auto" w:fill="FFFFFF"/>
        <w:spacing w:after="0" w:line="240" w:lineRule="auto"/>
        <w:ind w:left="1789"/>
        <w:jc w:val="both"/>
        <w:textAlignment w:val="baseline"/>
        <w:rPr>
          <w:rFonts w:ascii="Times New Roman" w:eastAsia="Times New Roman" w:hAnsi="Times New Roman" w:cs="Times New Roman"/>
          <w:color w:val="000000"/>
          <w:sz w:val="24"/>
          <w:szCs w:val="24"/>
          <w:lang w:eastAsia="ru-RU"/>
        </w:rPr>
      </w:pPr>
      <w:r w:rsidRPr="00E56A00">
        <w:rPr>
          <w:rFonts w:ascii="Times New Roman" w:eastAsia="Times New Roman" w:hAnsi="Times New Roman" w:cs="Times New Roman"/>
          <w:color w:val="000000"/>
          <w:sz w:val="24"/>
          <w:szCs w:val="24"/>
          <w:lang w:eastAsia="ru-RU"/>
        </w:rPr>
        <w:t>Апробация результатов проекта.</w:t>
      </w:r>
    </w:p>
    <w:p w14:paraId="1195EE80" w14:textId="64097E80" w:rsidR="00E56A00" w:rsidRPr="00E56A00" w:rsidRDefault="00E56A00" w:rsidP="00E56A00">
      <w:pPr>
        <w:numPr>
          <w:ilvl w:val="0"/>
          <w:numId w:val="1"/>
        </w:numPr>
        <w:shd w:val="clear" w:color="auto" w:fill="FFFFFF"/>
        <w:spacing w:after="0" w:line="240" w:lineRule="auto"/>
        <w:ind w:left="1789"/>
        <w:jc w:val="both"/>
        <w:textAlignment w:val="baseline"/>
        <w:rPr>
          <w:rFonts w:ascii="Times New Roman" w:eastAsia="Times New Roman" w:hAnsi="Times New Roman" w:cs="Times New Roman"/>
          <w:color w:val="000000"/>
          <w:sz w:val="24"/>
          <w:szCs w:val="24"/>
          <w:lang w:eastAsia="ru-RU"/>
        </w:rPr>
      </w:pPr>
      <w:r w:rsidRPr="00E56A00">
        <w:rPr>
          <w:rFonts w:ascii="Times New Roman" w:eastAsia="Times New Roman" w:hAnsi="Times New Roman" w:cs="Times New Roman"/>
          <w:color w:val="000000"/>
          <w:sz w:val="24"/>
          <w:szCs w:val="24"/>
          <w:lang w:eastAsia="ru-RU"/>
        </w:rPr>
        <w:t>Оформление результатов проекта, подготовка итогового отчета.</w:t>
      </w:r>
    </w:p>
    <w:p w14:paraId="3FEB4C70" w14:textId="77777777" w:rsidR="00E56A00" w:rsidRPr="00E56A00" w:rsidRDefault="00E56A00" w:rsidP="00E56A00">
      <w:pPr>
        <w:numPr>
          <w:ilvl w:val="0"/>
          <w:numId w:val="1"/>
        </w:numPr>
        <w:shd w:val="clear" w:color="auto" w:fill="FFFFFF"/>
        <w:spacing w:after="0" w:line="240" w:lineRule="auto"/>
        <w:ind w:left="1789"/>
        <w:jc w:val="both"/>
        <w:textAlignment w:val="baseline"/>
        <w:rPr>
          <w:rFonts w:ascii="Times New Roman" w:eastAsia="Times New Roman" w:hAnsi="Times New Roman" w:cs="Times New Roman"/>
          <w:color w:val="000000"/>
          <w:sz w:val="24"/>
          <w:szCs w:val="24"/>
          <w:lang w:eastAsia="ru-RU"/>
        </w:rPr>
      </w:pPr>
      <w:r w:rsidRPr="00E56A00">
        <w:rPr>
          <w:rFonts w:ascii="Times New Roman" w:eastAsia="Times New Roman" w:hAnsi="Times New Roman" w:cs="Times New Roman"/>
          <w:color w:val="000000"/>
          <w:sz w:val="24"/>
          <w:szCs w:val="24"/>
          <w:lang w:eastAsia="ru-RU"/>
        </w:rPr>
        <w:t>Оценка итогов проектной деятельности.</w:t>
      </w:r>
    </w:p>
    <w:p w14:paraId="31A70442" w14:textId="77777777" w:rsidR="00E56A00" w:rsidRPr="00E56A00" w:rsidRDefault="00E56A00" w:rsidP="00E56A00">
      <w:pPr>
        <w:spacing w:after="0" w:line="240" w:lineRule="auto"/>
        <w:ind w:right="567" w:firstLine="709"/>
        <w:jc w:val="both"/>
        <w:rPr>
          <w:rFonts w:ascii="Times New Roman" w:eastAsia="Times New Roman" w:hAnsi="Times New Roman" w:cs="Times New Roman"/>
          <w:sz w:val="24"/>
          <w:szCs w:val="24"/>
          <w:lang w:eastAsia="ru-RU"/>
        </w:rPr>
      </w:pPr>
      <w:r w:rsidRPr="00F20706">
        <w:rPr>
          <w:rFonts w:ascii="Times New Roman" w:eastAsia="Times New Roman" w:hAnsi="Times New Roman" w:cs="Times New Roman"/>
          <w:color w:val="000000"/>
          <w:sz w:val="24"/>
          <w:szCs w:val="24"/>
          <w:lang w:eastAsia="ru-RU"/>
        </w:rPr>
        <w:t>2.1.3. Содержание, особенности освоения</w:t>
      </w:r>
      <w:r w:rsidRPr="00E56A00">
        <w:rPr>
          <w:rFonts w:ascii="Times New Roman" w:eastAsia="Times New Roman" w:hAnsi="Times New Roman" w:cs="Times New Roman"/>
          <w:color w:val="000000"/>
          <w:sz w:val="24"/>
          <w:szCs w:val="24"/>
          <w:lang w:eastAsia="ru-RU"/>
        </w:rPr>
        <w:t> </w:t>
      </w:r>
    </w:p>
    <w:p w14:paraId="6F5B291F" w14:textId="77777777" w:rsidR="00E56A00" w:rsidRPr="00E56A00" w:rsidRDefault="00E56A00" w:rsidP="00E56A00">
      <w:pPr>
        <w:shd w:val="clear" w:color="auto" w:fill="FFFFFF"/>
        <w:spacing w:after="0" w:line="240" w:lineRule="auto"/>
        <w:ind w:left="10" w:firstLine="709"/>
        <w:jc w:val="both"/>
        <w:rPr>
          <w:rFonts w:ascii="Times New Roman" w:eastAsia="Times New Roman" w:hAnsi="Times New Roman" w:cs="Times New Roman"/>
          <w:sz w:val="24"/>
          <w:szCs w:val="24"/>
          <w:lang w:eastAsia="ru-RU"/>
        </w:rPr>
      </w:pPr>
      <w:r w:rsidRPr="00E56A00">
        <w:rPr>
          <w:rFonts w:ascii="Times New Roman" w:eastAsia="Times New Roman" w:hAnsi="Times New Roman" w:cs="Times New Roman"/>
          <w:color w:val="000000"/>
          <w:sz w:val="24"/>
          <w:szCs w:val="24"/>
          <w:lang w:eastAsia="ru-RU"/>
        </w:rPr>
        <w:t>Проектная работа для студентов включает обязательное участие в течение учебного года в одном проекте из предложенных проектов. Реализуются групповые проекты.</w:t>
      </w:r>
    </w:p>
    <w:p w14:paraId="17457F9A" w14:textId="6EEA6D33" w:rsidR="005913E6" w:rsidRDefault="00E56A00" w:rsidP="00E56A0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56A00">
        <w:rPr>
          <w:rFonts w:ascii="Times New Roman" w:eastAsia="Times New Roman" w:hAnsi="Times New Roman" w:cs="Times New Roman"/>
          <w:color w:val="000000"/>
          <w:sz w:val="24"/>
          <w:szCs w:val="24"/>
          <w:lang w:eastAsia="ru-RU"/>
        </w:rPr>
        <w:t xml:space="preserve">Проекты направлены на развитие </w:t>
      </w:r>
      <w:r w:rsidR="005913E6">
        <w:rPr>
          <w:rFonts w:ascii="Times New Roman" w:eastAsia="Times New Roman" w:hAnsi="Times New Roman" w:cs="Times New Roman"/>
          <w:color w:val="000000"/>
          <w:sz w:val="24"/>
          <w:szCs w:val="24"/>
          <w:lang w:eastAsia="ru-RU"/>
        </w:rPr>
        <w:t>профессиональных компетенций студентов. Тематика проектов предлагается бизнес-партнерами</w:t>
      </w:r>
      <w:r w:rsidR="003F34D8">
        <w:rPr>
          <w:rFonts w:ascii="Times New Roman" w:eastAsia="Times New Roman" w:hAnsi="Times New Roman" w:cs="Times New Roman"/>
          <w:color w:val="000000"/>
          <w:sz w:val="24"/>
          <w:szCs w:val="24"/>
          <w:lang w:eastAsia="ru-RU"/>
        </w:rPr>
        <w:t xml:space="preserve"> ОП</w:t>
      </w:r>
      <w:r w:rsidR="005913E6">
        <w:rPr>
          <w:rFonts w:ascii="Times New Roman" w:eastAsia="Times New Roman" w:hAnsi="Times New Roman" w:cs="Times New Roman"/>
          <w:color w:val="000000"/>
          <w:sz w:val="24"/>
          <w:szCs w:val="24"/>
          <w:lang w:eastAsia="ru-RU"/>
        </w:rPr>
        <w:t xml:space="preserve"> и </w:t>
      </w:r>
      <w:r w:rsidR="003F34D8">
        <w:rPr>
          <w:rFonts w:ascii="Times New Roman" w:eastAsia="Times New Roman" w:hAnsi="Times New Roman" w:cs="Times New Roman"/>
          <w:color w:val="000000"/>
          <w:sz w:val="24"/>
          <w:szCs w:val="24"/>
          <w:lang w:eastAsia="ru-RU"/>
        </w:rPr>
        <w:t>включает в себя</w:t>
      </w:r>
      <w:r w:rsidR="005913E6">
        <w:rPr>
          <w:rFonts w:ascii="Times New Roman" w:eastAsia="Times New Roman" w:hAnsi="Times New Roman" w:cs="Times New Roman"/>
          <w:color w:val="000000"/>
          <w:sz w:val="24"/>
          <w:szCs w:val="24"/>
          <w:lang w:eastAsia="ru-RU"/>
        </w:rPr>
        <w:t xml:space="preserve"> применение продвинутых методов</w:t>
      </w:r>
      <w:r w:rsidR="003F34D8">
        <w:rPr>
          <w:rFonts w:ascii="Times New Roman" w:eastAsia="Times New Roman" w:hAnsi="Times New Roman" w:cs="Times New Roman"/>
          <w:color w:val="000000"/>
          <w:sz w:val="24"/>
          <w:szCs w:val="24"/>
          <w:lang w:eastAsia="ru-RU"/>
        </w:rPr>
        <w:t xml:space="preserve"> экономического анализа,</w:t>
      </w:r>
      <w:r w:rsidR="005913E6">
        <w:rPr>
          <w:rFonts w:ascii="Times New Roman" w:eastAsia="Times New Roman" w:hAnsi="Times New Roman" w:cs="Times New Roman"/>
          <w:color w:val="000000"/>
          <w:sz w:val="24"/>
          <w:szCs w:val="24"/>
          <w:lang w:eastAsia="ru-RU"/>
        </w:rPr>
        <w:t xml:space="preserve"> эконометрики и анализа данных для решения задач бизнеса</w:t>
      </w:r>
      <w:r w:rsidR="003F34D8">
        <w:rPr>
          <w:rFonts w:ascii="Times New Roman" w:eastAsia="Times New Roman" w:hAnsi="Times New Roman" w:cs="Times New Roman"/>
          <w:color w:val="000000"/>
          <w:sz w:val="24"/>
          <w:szCs w:val="24"/>
          <w:lang w:eastAsia="ru-RU"/>
        </w:rPr>
        <w:t>.</w:t>
      </w:r>
      <w:r w:rsidR="005913E6">
        <w:rPr>
          <w:rFonts w:ascii="Times New Roman" w:eastAsia="Times New Roman" w:hAnsi="Times New Roman" w:cs="Times New Roman"/>
          <w:color w:val="000000"/>
          <w:sz w:val="24"/>
          <w:szCs w:val="24"/>
          <w:lang w:eastAsia="ru-RU"/>
        </w:rPr>
        <w:t xml:space="preserve"> </w:t>
      </w:r>
    </w:p>
    <w:p w14:paraId="603CFBCE" w14:textId="77777777" w:rsidR="003F34D8" w:rsidRPr="003F34D8" w:rsidRDefault="003F34D8" w:rsidP="003F34D8">
      <w:pPr>
        <w:spacing w:after="0" w:line="240" w:lineRule="auto"/>
        <w:ind w:right="567" w:firstLine="709"/>
        <w:jc w:val="both"/>
        <w:rPr>
          <w:rFonts w:ascii="Times New Roman" w:eastAsia="Times New Roman" w:hAnsi="Times New Roman" w:cs="Times New Roman"/>
          <w:sz w:val="24"/>
          <w:szCs w:val="24"/>
          <w:lang w:eastAsia="ru-RU"/>
        </w:rPr>
      </w:pPr>
      <w:r w:rsidRPr="003F34D8">
        <w:rPr>
          <w:rFonts w:ascii="Times New Roman" w:eastAsia="Times New Roman" w:hAnsi="Times New Roman" w:cs="Times New Roman"/>
          <w:color w:val="000000"/>
          <w:sz w:val="24"/>
          <w:szCs w:val="24"/>
          <w:lang w:eastAsia="ru-RU"/>
        </w:rPr>
        <w:t>2.1.4. Оценивание и отчетность </w:t>
      </w:r>
    </w:p>
    <w:p w14:paraId="7A1F1DCD" w14:textId="2637CD15" w:rsidR="002A35E2" w:rsidRPr="002A35E2" w:rsidRDefault="002A35E2" w:rsidP="00CE0E40">
      <w:pPr>
        <w:spacing w:after="0" w:line="240" w:lineRule="auto"/>
        <w:ind w:firstLine="709"/>
        <w:jc w:val="both"/>
        <w:rPr>
          <w:rFonts w:ascii="Times New Roman" w:eastAsia="Times New Roman" w:hAnsi="Times New Roman" w:cs="Times New Roman"/>
          <w:color w:val="000000"/>
          <w:sz w:val="24"/>
          <w:szCs w:val="24"/>
          <w:lang w:eastAsia="ru-RU"/>
        </w:rPr>
      </w:pPr>
      <w:r w:rsidRPr="002A35E2">
        <w:rPr>
          <w:rFonts w:ascii="Times New Roman" w:eastAsia="Times New Roman" w:hAnsi="Times New Roman" w:cs="Times New Roman"/>
          <w:color w:val="000000"/>
          <w:sz w:val="24"/>
          <w:szCs w:val="24"/>
          <w:lang w:eastAsia="ru-RU"/>
        </w:rPr>
        <w:t xml:space="preserve">Результаты участия студента в проекте оцениваются по 10-балльной шкале на базе критериев, указанных в оценочном листе по проекту. Руководитель проекта выставляет оценку результата/продукта проекта и оценку индивидуального вклада участника. При наличии заказчика, руководитель проекта учитывает мнение заказчика при выставлении оценок. Оценка презентации/защиты проекта определяется комиссией, принимающей защиту. В состав комиссии входят руководители проектов и приглашенные эксперты: руководители траекторий, академический руководитель программы, преподаватели факультета, заказчики проектов (при наличии). На защиту проектов студенты представляют презентацию и отчет (один на группу по проекту). Результирующая оценка </w:t>
      </w:r>
      <w:r w:rsidRPr="002A35E2">
        <w:rPr>
          <w:rFonts w:ascii="Times New Roman" w:eastAsia="Times New Roman" w:hAnsi="Times New Roman" w:cs="Times New Roman"/>
          <w:color w:val="000000"/>
          <w:sz w:val="24"/>
          <w:szCs w:val="24"/>
          <w:lang w:eastAsia="ru-RU"/>
        </w:rPr>
        <w:lastRenderedPageBreak/>
        <w:t>выставляется руководителем проекта в Оценочный лист по проекту каждому участнику группы. Заполненные и подписанные руководителем проекта оценочные листы на каждого студента передаются в учебный офис.</w:t>
      </w:r>
    </w:p>
    <w:p w14:paraId="0FFCED49" w14:textId="682C9D33" w:rsidR="003F34D8" w:rsidRPr="003F34D8" w:rsidRDefault="003F34D8" w:rsidP="00CE0E40">
      <w:pPr>
        <w:spacing w:after="0" w:line="240" w:lineRule="auto"/>
        <w:ind w:firstLine="709"/>
        <w:jc w:val="both"/>
        <w:rPr>
          <w:rFonts w:ascii="Times New Roman" w:eastAsia="Times New Roman" w:hAnsi="Times New Roman" w:cs="Times New Roman"/>
          <w:sz w:val="24"/>
          <w:szCs w:val="24"/>
          <w:lang w:eastAsia="ru-RU"/>
        </w:rPr>
      </w:pPr>
      <w:r w:rsidRPr="003F34D8">
        <w:rPr>
          <w:rFonts w:ascii="Times New Roman" w:eastAsia="Times New Roman" w:hAnsi="Times New Roman" w:cs="Times New Roman"/>
          <w:color w:val="000000"/>
          <w:sz w:val="24"/>
          <w:szCs w:val="24"/>
          <w:lang w:eastAsia="ru-RU"/>
        </w:rPr>
        <w:t>В результирующую</w:t>
      </w:r>
      <w:r w:rsidR="00114304">
        <w:rPr>
          <w:rFonts w:ascii="Times New Roman" w:eastAsia="Times New Roman" w:hAnsi="Times New Roman" w:cs="Times New Roman"/>
          <w:color w:val="000000"/>
          <w:sz w:val="24"/>
          <w:szCs w:val="24"/>
          <w:lang w:eastAsia="ru-RU"/>
        </w:rPr>
        <w:t xml:space="preserve"> оценку по проекту входят оценк</w:t>
      </w:r>
      <w:r w:rsidRPr="003F34D8">
        <w:rPr>
          <w:rFonts w:ascii="Times New Roman" w:eastAsia="Times New Roman" w:hAnsi="Times New Roman" w:cs="Times New Roman"/>
          <w:color w:val="000000"/>
          <w:sz w:val="24"/>
          <w:szCs w:val="24"/>
          <w:lang w:eastAsia="ru-RU"/>
        </w:rPr>
        <w:t>и руководителя проекта и оценка комиссии за защиту проекта. Руководителем проводится оценка: </w:t>
      </w:r>
    </w:p>
    <w:p w14:paraId="306A3EDF" w14:textId="45751B33" w:rsidR="00560ED8" w:rsidRDefault="00560ED8" w:rsidP="00CE0E40">
      <w:pPr>
        <w:pStyle w:val="a6"/>
        <w:numPr>
          <w:ilvl w:val="0"/>
          <w:numId w:val="26"/>
        </w:numPr>
        <w:tabs>
          <w:tab w:val="left" w:pos="2121"/>
          <w:tab w:val="left" w:pos="2122"/>
        </w:tabs>
        <w:ind w:left="2122"/>
        <w:jc w:val="left"/>
        <w:rPr>
          <w:sz w:val="24"/>
        </w:rPr>
      </w:pPr>
      <w:r>
        <w:rPr>
          <w:sz w:val="24"/>
        </w:rPr>
        <w:t>достигнутые</w:t>
      </w:r>
      <w:r>
        <w:rPr>
          <w:spacing w:val="-3"/>
          <w:sz w:val="24"/>
        </w:rPr>
        <w:t xml:space="preserve"> </w:t>
      </w:r>
      <w:r>
        <w:rPr>
          <w:sz w:val="24"/>
        </w:rPr>
        <w:t>результаты</w:t>
      </w:r>
      <w:r>
        <w:rPr>
          <w:spacing w:val="-2"/>
          <w:sz w:val="24"/>
        </w:rPr>
        <w:t xml:space="preserve"> </w:t>
      </w:r>
      <w:r>
        <w:rPr>
          <w:sz w:val="24"/>
        </w:rPr>
        <w:t>и</w:t>
      </w:r>
      <w:r>
        <w:rPr>
          <w:spacing w:val="-2"/>
          <w:sz w:val="24"/>
        </w:rPr>
        <w:t xml:space="preserve"> </w:t>
      </w:r>
      <w:r>
        <w:rPr>
          <w:sz w:val="24"/>
        </w:rPr>
        <w:t>их</w:t>
      </w:r>
      <w:r>
        <w:rPr>
          <w:spacing w:val="-2"/>
          <w:sz w:val="24"/>
        </w:rPr>
        <w:t xml:space="preserve"> </w:t>
      </w:r>
      <w:r>
        <w:rPr>
          <w:sz w:val="24"/>
        </w:rPr>
        <w:t>сопоставления</w:t>
      </w:r>
      <w:r>
        <w:rPr>
          <w:spacing w:val="-2"/>
          <w:sz w:val="24"/>
        </w:rPr>
        <w:t xml:space="preserve"> </w:t>
      </w:r>
      <w:r>
        <w:rPr>
          <w:sz w:val="24"/>
        </w:rPr>
        <w:t>целям</w:t>
      </w:r>
      <w:r>
        <w:rPr>
          <w:spacing w:val="-3"/>
          <w:sz w:val="24"/>
        </w:rPr>
        <w:t xml:space="preserve"> </w:t>
      </w:r>
      <w:r>
        <w:rPr>
          <w:sz w:val="24"/>
        </w:rPr>
        <w:t>проекта;</w:t>
      </w:r>
    </w:p>
    <w:p w14:paraId="76FAC394" w14:textId="77777777" w:rsidR="00560ED8" w:rsidRDefault="00560ED8" w:rsidP="00CE0E40">
      <w:pPr>
        <w:pStyle w:val="a6"/>
        <w:numPr>
          <w:ilvl w:val="0"/>
          <w:numId w:val="26"/>
        </w:numPr>
        <w:tabs>
          <w:tab w:val="left" w:pos="2121"/>
          <w:tab w:val="left" w:pos="2122"/>
        </w:tabs>
        <w:ind w:left="2122"/>
        <w:jc w:val="left"/>
        <w:rPr>
          <w:sz w:val="24"/>
        </w:rPr>
      </w:pPr>
      <w:r>
        <w:rPr>
          <w:sz w:val="24"/>
        </w:rPr>
        <w:t>индивидуальный</w:t>
      </w:r>
      <w:r>
        <w:rPr>
          <w:spacing w:val="-3"/>
          <w:sz w:val="24"/>
        </w:rPr>
        <w:t xml:space="preserve"> </w:t>
      </w:r>
      <w:r>
        <w:rPr>
          <w:sz w:val="24"/>
        </w:rPr>
        <w:t>вклад</w:t>
      </w:r>
      <w:r>
        <w:rPr>
          <w:spacing w:val="-6"/>
          <w:sz w:val="24"/>
        </w:rPr>
        <w:t xml:space="preserve"> </w:t>
      </w:r>
      <w:r>
        <w:rPr>
          <w:sz w:val="24"/>
        </w:rPr>
        <w:t>участника</w:t>
      </w:r>
      <w:r>
        <w:rPr>
          <w:spacing w:val="-3"/>
          <w:sz w:val="24"/>
        </w:rPr>
        <w:t xml:space="preserve"> </w:t>
      </w:r>
      <w:r>
        <w:rPr>
          <w:sz w:val="24"/>
        </w:rPr>
        <w:t>в</w:t>
      </w:r>
      <w:r>
        <w:rPr>
          <w:spacing w:val="-4"/>
          <w:sz w:val="24"/>
        </w:rPr>
        <w:t xml:space="preserve"> </w:t>
      </w:r>
      <w:r>
        <w:rPr>
          <w:sz w:val="24"/>
        </w:rPr>
        <w:t>групповую</w:t>
      </w:r>
      <w:r>
        <w:rPr>
          <w:spacing w:val="-1"/>
          <w:sz w:val="24"/>
        </w:rPr>
        <w:t xml:space="preserve"> </w:t>
      </w:r>
      <w:r>
        <w:rPr>
          <w:sz w:val="24"/>
        </w:rPr>
        <w:t>работу;</w:t>
      </w:r>
    </w:p>
    <w:p w14:paraId="0D2E0B6A" w14:textId="77777777" w:rsidR="00560ED8" w:rsidRDefault="00560ED8" w:rsidP="00CE0E40">
      <w:pPr>
        <w:pStyle w:val="a6"/>
        <w:numPr>
          <w:ilvl w:val="0"/>
          <w:numId w:val="26"/>
        </w:numPr>
        <w:tabs>
          <w:tab w:val="left" w:pos="2121"/>
          <w:tab w:val="left" w:pos="2122"/>
        </w:tabs>
        <w:spacing w:before="1"/>
        <w:ind w:left="2122"/>
        <w:jc w:val="left"/>
        <w:rPr>
          <w:sz w:val="24"/>
        </w:rPr>
      </w:pPr>
      <w:r>
        <w:rPr>
          <w:sz w:val="24"/>
        </w:rPr>
        <w:t>соответствие</w:t>
      </w:r>
      <w:r>
        <w:rPr>
          <w:spacing w:val="-3"/>
          <w:sz w:val="24"/>
        </w:rPr>
        <w:t xml:space="preserve"> </w:t>
      </w:r>
      <w:r>
        <w:rPr>
          <w:sz w:val="24"/>
        </w:rPr>
        <w:t>оформления</w:t>
      </w:r>
      <w:r>
        <w:rPr>
          <w:spacing w:val="-2"/>
          <w:sz w:val="24"/>
        </w:rPr>
        <w:t xml:space="preserve"> </w:t>
      </w:r>
      <w:r>
        <w:rPr>
          <w:sz w:val="24"/>
        </w:rPr>
        <w:t>работы</w:t>
      </w:r>
      <w:r>
        <w:rPr>
          <w:spacing w:val="-1"/>
          <w:sz w:val="24"/>
        </w:rPr>
        <w:t xml:space="preserve"> </w:t>
      </w:r>
      <w:r>
        <w:rPr>
          <w:sz w:val="24"/>
        </w:rPr>
        <w:t>техническим</w:t>
      </w:r>
      <w:r>
        <w:rPr>
          <w:spacing w:val="-6"/>
          <w:sz w:val="24"/>
        </w:rPr>
        <w:t xml:space="preserve"> </w:t>
      </w:r>
      <w:r>
        <w:rPr>
          <w:sz w:val="24"/>
        </w:rPr>
        <w:t>требованиям;</w:t>
      </w:r>
    </w:p>
    <w:p w14:paraId="7E23F698" w14:textId="68832657" w:rsidR="00CE0E40" w:rsidRPr="00CE0E40" w:rsidRDefault="00560ED8" w:rsidP="00CE0E40">
      <w:pPr>
        <w:pStyle w:val="a6"/>
        <w:numPr>
          <w:ilvl w:val="0"/>
          <w:numId w:val="26"/>
        </w:numPr>
        <w:tabs>
          <w:tab w:val="left" w:pos="2121"/>
          <w:tab w:val="left" w:pos="2122"/>
          <w:tab w:val="left" w:pos="4381"/>
          <w:tab w:val="left" w:pos="5439"/>
          <w:tab w:val="left" w:pos="5890"/>
          <w:tab w:val="left" w:pos="7504"/>
          <w:tab w:val="left" w:pos="7941"/>
          <w:tab w:val="left" w:pos="8732"/>
        </w:tabs>
        <w:ind w:firstLine="707"/>
        <w:jc w:val="left"/>
        <w:rPr>
          <w:sz w:val="24"/>
        </w:rPr>
      </w:pPr>
      <w:r>
        <w:rPr>
          <w:sz w:val="24"/>
        </w:rPr>
        <w:t>самостоятельность</w:t>
      </w:r>
      <w:r>
        <w:rPr>
          <w:sz w:val="24"/>
        </w:rPr>
        <w:tab/>
        <w:t>работы</w:t>
      </w:r>
      <w:r>
        <w:rPr>
          <w:sz w:val="24"/>
        </w:rPr>
        <w:tab/>
        <w:t>и</w:t>
      </w:r>
      <w:r>
        <w:rPr>
          <w:sz w:val="24"/>
        </w:rPr>
        <w:tab/>
        <w:t>проявленная</w:t>
      </w:r>
      <w:r>
        <w:rPr>
          <w:sz w:val="24"/>
        </w:rPr>
        <w:tab/>
        <w:t>в</w:t>
      </w:r>
      <w:r>
        <w:rPr>
          <w:sz w:val="24"/>
        </w:rPr>
        <w:tab/>
        <w:t>ходе</w:t>
      </w:r>
      <w:r>
        <w:rPr>
          <w:sz w:val="24"/>
        </w:rPr>
        <w:tab/>
      </w:r>
      <w:r>
        <w:rPr>
          <w:spacing w:val="-1"/>
          <w:sz w:val="24"/>
        </w:rPr>
        <w:t>работы</w:t>
      </w:r>
      <w:r w:rsidR="00CE0E40">
        <w:rPr>
          <w:spacing w:val="-1"/>
          <w:sz w:val="24"/>
        </w:rPr>
        <w:t>;</w:t>
      </w:r>
      <w:r>
        <w:rPr>
          <w:spacing w:val="-57"/>
          <w:sz w:val="24"/>
        </w:rPr>
        <w:t xml:space="preserve"> </w:t>
      </w:r>
    </w:p>
    <w:p w14:paraId="3A78A4B8" w14:textId="4B0E496F" w:rsidR="00560ED8" w:rsidRDefault="00560ED8" w:rsidP="00CE0E40">
      <w:pPr>
        <w:pStyle w:val="a6"/>
        <w:numPr>
          <w:ilvl w:val="0"/>
          <w:numId w:val="26"/>
        </w:numPr>
        <w:tabs>
          <w:tab w:val="left" w:pos="2121"/>
          <w:tab w:val="left" w:pos="2122"/>
          <w:tab w:val="left" w:pos="4381"/>
          <w:tab w:val="left" w:pos="5439"/>
          <w:tab w:val="left" w:pos="5890"/>
          <w:tab w:val="left" w:pos="7504"/>
          <w:tab w:val="left" w:pos="7941"/>
          <w:tab w:val="left" w:pos="8732"/>
        </w:tabs>
        <w:ind w:firstLine="707"/>
        <w:jc w:val="left"/>
        <w:rPr>
          <w:sz w:val="24"/>
        </w:rPr>
      </w:pPr>
      <w:r>
        <w:rPr>
          <w:sz w:val="24"/>
        </w:rPr>
        <w:t>инициативность студента;</w:t>
      </w:r>
    </w:p>
    <w:p w14:paraId="4153FE0F" w14:textId="7CEE37C4" w:rsidR="00560ED8" w:rsidRDefault="00560ED8" w:rsidP="000B27F9">
      <w:pPr>
        <w:pStyle w:val="a6"/>
        <w:numPr>
          <w:ilvl w:val="0"/>
          <w:numId w:val="26"/>
        </w:numPr>
        <w:tabs>
          <w:tab w:val="left" w:pos="2121"/>
          <w:tab w:val="left" w:pos="2122"/>
          <w:tab w:val="left" w:pos="4381"/>
          <w:tab w:val="left" w:pos="5439"/>
          <w:tab w:val="left" w:pos="5890"/>
          <w:tab w:val="left" w:pos="7504"/>
          <w:tab w:val="left" w:pos="7941"/>
          <w:tab w:val="left" w:pos="8732"/>
        </w:tabs>
        <w:ind w:left="2127" w:hanging="738"/>
        <w:jc w:val="left"/>
        <w:rPr>
          <w:sz w:val="24"/>
        </w:rPr>
      </w:pPr>
      <w:r>
        <w:rPr>
          <w:sz w:val="24"/>
        </w:rPr>
        <w:t>характер</w:t>
      </w:r>
      <w:r>
        <w:rPr>
          <w:spacing w:val="8"/>
          <w:sz w:val="24"/>
        </w:rPr>
        <w:t xml:space="preserve"> </w:t>
      </w:r>
      <w:r>
        <w:rPr>
          <w:sz w:val="24"/>
        </w:rPr>
        <w:t>работы</w:t>
      </w:r>
      <w:r>
        <w:rPr>
          <w:spacing w:val="9"/>
          <w:sz w:val="24"/>
        </w:rPr>
        <w:t xml:space="preserve"> </w:t>
      </w:r>
      <w:r>
        <w:rPr>
          <w:sz w:val="24"/>
        </w:rPr>
        <w:t>студента</w:t>
      </w:r>
      <w:r>
        <w:rPr>
          <w:spacing w:val="9"/>
          <w:sz w:val="24"/>
        </w:rPr>
        <w:t xml:space="preserve"> </w:t>
      </w:r>
      <w:r>
        <w:rPr>
          <w:sz w:val="24"/>
        </w:rPr>
        <w:t>с</w:t>
      </w:r>
      <w:r>
        <w:rPr>
          <w:spacing w:val="8"/>
          <w:sz w:val="24"/>
        </w:rPr>
        <w:t xml:space="preserve"> </w:t>
      </w:r>
      <w:r>
        <w:rPr>
          <w:sz w:val="24"/>
        </w:rPr>
        <w:t>руководителем</w:t>
      </w:r>
      <w:r>
        <w:rPr>
          <w:spacing w:val="12"/>
          <w:sz w:val="24"/>
        </w:rPr>
        <w:t xml:space="preserve"> </w:t>
      </w:r>
      <w:r>
        <w:rPr>
          <w:sz w:val="24"/>
        </w:rPr>
        <w:t>-</w:t>
      </w:r>
      <w:r>
        <w:rPr>
          <w:spacing w:val="9"/>
          <w:sz w:val="24"/>
        </w:rPr>
        <w:t xml:space="preserve"> </w:t>
      </w:r>
      <w:r>
        <w:rPr>
          <w:sz w:val="24"/>
        </w:rPr>
        <w:t>в</w:t>
      </w:r>
      <w:r>
        <w:rPr>
          <w:spacing w:val="9"/>
          <w:sz w:val="24"/>
        </w:rPr>
        <w:t xml:space="preserve"> </w:t>
      </w:r>
      <w:r>
        <w:rPr>
          <w:sz w:val="24"/>
        </w:rPr>
        <w:t>частности</w:t>
      </w:r>
      <w:r>
        <w:rPr>
          <w:spacing w:val="11"/>
          <w:sz w:val="24"/>
        </w:rPr>
        <w:t xml:space="preserve"> </w:t>
      </w:r>
      <w:r>
        <w:rPr>
          <w:sz w:val="24"/>
        </w:rPr>
        <w:t>регулярность</w:t>
      </w:r>
      <w:r w:rsidR="000B27F9">
        <w:rPr>
          <w:sz w:val="24"/>
        </w:rPr>
        <w:t xml:space="preserve"> </w:t>
      </w:r>
      <w:r>
        <w:rPr>
          <w:spacing w:val="-57"/>
          <w:sz w:val="24"/>
        </w:rPr>
        <w:t xml:space="preserve"> </w:t>
      </w:r>
      <w:r w:rsidR="000B27F9">
        <w:rPr>
          <w:spacing w:val="-57"/>
          <w:sz w:val="24"/>
        </w:rPr>
        <w:t xml:space="preserve">  </w:t>
      </w:r>
      <w:r>
        <w:rPr>
          <w:sz w:val="24"/>
        </w:rPr>
        <w:t>контактов</w:t>
      </w:r>
      <w:r>
        <w:rPr>
          <w:spacing w:val="-1"/>
          <w:sz w:val="24"/>
        </w:rPr>
        <w:t xml:space="preserve"> </w:t>
      </w:r>
      <w:r>
        <w:rPr>
          <w:sz w:val="24"/>
        </w:rPr>
        <w:t>с</w:t>
      </w:r>
      <w:r>
        <w:rPr>
          <w:spacing w:val="-1"/>
          <w:sz w:val="24"/>
        </w:rPr>
        <w:t xml:space="preserve"> </w:t>
      </w:r>
      <w:r>
        <w:rPr>
          <w:sz w:val="24"/>
        </w:rPr>
        <w:t>ним;</w:t>
      </w:r>
    </w:p>
    <w:p w14:paraId="4E466FC6" w14:textId="77777777" w:rsidR="00560ED8" w:rsidRDefault="00560ED8" w:rsidP="00CE0E40">
      <w:pPr>
        <w:pStyle w:val="a6"/>
        <w:numPr>
          <w:ilvl w:val="0"/>
          <w:numId w:val="26"/>
        </w:numPr>
        <w:tabs>
          <w:tab w:val="left" w:pos="2121"/>
          <w:tab w:val="left" w:pos="2122"/>
        </w:tabs>
        <w:ind w:left="2122"/>
        <w:jc w:val="left"/>
        <w:rPr>
          <w:sz w:val="24"/>
        </w:rPr>
      </w:pPr>
      <w:r>
        <w:rPr>
          <w:sz w:val="24"/>
        </w:rPr>
        <w:t>соблюдение</w:t>
      </w:r>
      <w:r>
        <w:rPr>
          <w:spacing w:val="-2"/>
          <w:sz w:val="24"/>
        </w:rPr>
        <w:t xml:space="preserve"> </w:t>
      </w:r>
      <w:r>
        <w:rPr>
          <w:sz w:val="24"/>
        </w:rPr>
        <w:t>графика</w:t>
      </w:r>
      <w:r>
        <w:rPr>
          <w:spacing w:val="-2"/>
          <w:sz w:val="24"/>
        </w:rPr>
        <w:t xml:space="preserve"> </w:t>
      </w:r>
      <w:r>
        <w:rPr>
          <w:sz w:val="24"/>
        </w:rPr>
        <w:t>выполнения</w:t>
      </w:r>
      <w:r>
        <w:rPr>
          <w:spacing w:val="-4"/>
          <w:sz w:val="24"/>
        </w:rPr>
        <w:t xml:space="preserve"> </w:t>
      </w:r>
      <w:r>
        <w:rPr>
          <w:sz w:val="24"/>
        </w:rPr>
        <w:t>проекта.</w:t>
      </w:r>
    </w:p>
    <w:p w14:paraId="456DCDEA" w14:textId="7F3ACF19" w:rsidR="003F34D8" w:rsidRPr="003F34D8" w:rsidRDefault="003F34D8" w:rsidP="00CE0E40">
      <w:pPr>
        <w:spacing w:after="0" w:line="240" w:lineRule="auto"/>
        <w:ind w:firstLine="709"/>
        <w:jc w:val="both"/>
        <w:rPr>
          <w:rFonts w:ascii="Times New Roman" w:eastAsia="Times New Roman" w:hAnsi="Times New Roman" w:cs="Times New Roman"/>
          <w:sz w:val="24"/>
          <w:szCs w:val="24"/>
          <w:lang w:eastAsia="ru-RU"/>
        </w:rPr>
      </w:pPr>
      <w:r w:rsidRPr="003F34D8">
        <w:rPr>
          <w:rFonts w:ascii="Times New Roman" w:eastAsia="Times New Roman" w:hAnsi="Times New Roman" w:cs="Times New Roman"/>
          <w:color w:val="000000"/>
          <w:sz w:val="24"/>
          <w:szCs w:val="24"/>
          <w:lang w:eastAsia="ru-RU"/>
        </w:rPr>
        <w:t>Комиссия оценивает:</w:t>
      </w:r>
    </w:p>
    <w:p w14:paraId="21DD33B3" w14:textId="67C72066" w:rsidR="00560ED8" w:rsidRDefault="00560ED8" w:rsidP="00CE0E40">
      <w:pPr>
        <w:pStyle w:val="a6"/>
        <w:numPr>
          <w:ilvl w:val="0"/>
          <w:numId w:val="26"/>
        </w:numPr>
        <w:tabs>
          <w:tab w:val="left" w:pos="2121"/>
          <w:tab w:val="left" w:pos="2122"/>
        </w:tabs>
        <w:ind w:left="2122"/>
        <w:jc w:val="left"/>
        <w:rPr>
          <w:sz w:val="24"/>
        </w:rPr>
      </w:pPr>
      <w:r>
        <w:rPr>
          <w:sz w:val="24"/>
        </w:rPr>
        <w:t xml:space="preserve">обоснование актуальности работы, </w:t>
      </w:r>
    </w:p>
    <w:p w14:paraId="3E152628" w14:textId="77777777" w:rsidR="00560ED8" w:rsidRPr="00AE12C0" w:rsidRDefault="00560ED8" w:rsidP="00CE0E40">
      <w:pPr>
        <w:pStyle w:val="a6"/>
        <w:numPr>
          <w:ilvl w:val="0"/>
          <w:numId w:val="26"/>
        </w:numPr>
        <w:tabs>
          <w:tab w:val="left" w:pos="2121"/>
          <w:tab w:val="left" w:pos="2122"/>
        </w:tabs>
        <w:ind w:left="2122"/>
        <w:jc w:val="left"/>
        <w:rPr>
          <w:color w:val="000000"/>
          <w:sz w:val="24"/>
          <w:szCs w:val="24"/>
          <w:lang w:eastAsia="ru-RU"/>
        </w:rPr>
      </w:pPr>
      <w:r w:rsidRPr="001B6A53">
        <w:rPr>
          <w:sz w:val="24"/>
        </w:rPr>
        <w:t>повествование</w:t>
      </w:r>
      <w:r w:rsidRPr="00AE12C0">
        <w:rPr>
          <w:color w:val="000000"/>
          <w:sz w:val="24"/>
          <w:szCs w:val="24"/>
          <w:lang w:eastAsia="ru-RU"/>
        </w:rPr>
        <w:t> грамотно структурировано</w:t>
      </w:r>
      <w:r w:rsidRPr="001B6A53">
        <w:rPr>
          <w:color w:val="000000"/>
          <w:sz w:val="24"/>
          <w:szCs w:val="24"/>
          <w:lang w:eastAsia="ru-RU"/>
        </w:rPr>
        <w:t xml:space="preserve"> </w:t>
      </w:r>
      <w:r w:rsidRPr="00AE12C0">
        <w:rPr>
          <w:color w:val="000000"/>
          <w:sz w:val="24"/>
          <w:szCs w:val="24"/>
          <w:lang w:eastAsia="ru-RU"/>
        </w:rPr>
        <w:t>и даёт полное представление о проделанной работе,</w:t>
      </w:r>
    </w:p>
    <w:p w14:paraId="4C6594FD" w14:textId="77777777" w:rsidR="00560ED8" w:rsidRDefault="00560ED8" w:rsidP="00CE0E40">
      <w:pPr>
        <w:pStyle w:val="a6"/>
        <w:numPr>
          <w:ilvl w:val="0"/>
          <w:numId w:val="26"/>
        </w:numPr>
        <w:tabs>
          <w:tab w:val="left" w:pos="2121"/>
          <w:tab w:val="left" w:pos="2122"/>
        </w:tabs>
        <w:ind w:left="2122"/>
        <w:jc w:val="left"/>
        <w:rPr>
          <w:sz w:val="24"/>
        </w:rPr>
      </w:pPr>
      <w:r>
        <w:rPr>
          <w:sz w:val="24"/>
        </w:rPr>
        <w:t>качество</w:t>
      </w:r>
      <w:r>
        <w:rPr>
          <w:spacing w:val="-2"/>
          <w:sz w:val="24"/>
        </w:rPr>
        <w:t xml:space="preserve"> </w:t>
      </w:r>
      <w:r>
        <w:rPr>
          <w:sz w:val="24"/>
        </w:rPr>
        <w:t>представленной</w:t>
      </w:r>
      <w:r>
        <w:rPr>
          <w:spacing w:val="-2"/>
          <w:sz w:val="24"/>
        </w:rPr>
        <w:t xml:space="preserve"> </w:t>
      </w:r>
      <w:r>
        <w:rPr>
          <w:sz w:val="24"/>
        </w:rPr>
        <w:t>защиты,</w:t>
      </w:r>
    </w:p>
    <w:p w14:paraId="70117A2F" w14:textId="77777777" w:rsidR="00560ED8" w:rsidRDefault="00560ED8" w:rsidP="00CE0E40">
      <w:pPr>
        <w:pStyle w:val="a6"/>
        <w:numPr>
          <w:ilvl w:val="0"/>
          <w:numId w:val="26"/>
        </w:numPr>
        <w:tabs>
          <w:tab w:val="left" w:pos="2121"/>
          <w:tab w:val="left" w:pos="2122"/>
        </w:tabs>
        <w:ind w:left="2122"/>
        <w:jc w:val="left"/>
        <w:rPr>
          <w:sz w:val="24"/>
        </w:rPr>
      </w:pPr>
      <w:r>
        <w:rPr>
          <w:sz w:val="24"/>
        </w:rPr>
        <w:t>релевантность</w:t>
      </w:r>
      <w:r>
        <w:rPr>
          <w:spacing w:val="-4"/>
          <w:sz w:val="24"/>
        </w:rPr>
        <w:t xml:space="preserve"> </w:t>
      </w:r>
      <w:r>
        <w:rPr>
          <w:sz w:val="24"/>
        </w:rPr>
        <w:t>выполненного</w:t>
      </w:r>
      <w:r>
        <w:rPr>
          <w:spacing w:val="-4"/>
          <w:sz w:val="24"/>
        </w:rPr>
        <w:t xml:space="preserve"> </w:t>
      </w:r>
      <w:r>
        <w:rPr>
          <w:sz w:val="24"/>
        </w:rPr>
        <w:t>доклада,</w:t>
      </w:r>
    </w:p>
    <w:p w14:paraId="698959D4" w14:textId="77777777" w:rsidR="00560ED8" w:rsidRDefault="00560ED8" w:rsidP="00CE0E40">
      <w:pPr>
        <w:pStyle w:val="a6"/>
        <w:numPr>
          <w:ilvl w:val="0"/>
          <w:numId w:val="26"/>
        </w:numPr>
        <w:tabs>
          <w:tab w:val="left" w:pos="2121"/>
          <w:tab w:val="left" w:pos="2122"/>
        </w:tabs>
        <w:ind w:left="2122"/>
        <w:jc w:val="left"/>
        <w:rPr>
          <w:sz w:val="24"/>
        </w:rPr>
      </w:pPr>
      <w:r>
        <w:rPr>
          <w:sz w:val="24"/>
        </w:rPr>
        <w:t>уровень</w:t>
      </w:r>
      <w:r>
        <w:rPr>
          <w:spacing w:val="-2"/>
          <w:sz w:val="24"/>
        </w:rPr>
        <w:t xml:space="preserve"> </w:t>
      </w:r>
      <w:r>
        <w:rPr>
          <w:sz w:val="24"/>
        </w:rPr>
        <w:t>ответов</w:t>
      </w:r>
      <w:r>
        <w:rPr>
          <w:spacing w:val="-1"/>
          <w:sz w:val="24"/>
        </w:rPr>
        <w:t xml:space="preserve"> </w:t>
      </w:r>
      <w:r>
        <w:rPr>
          <w:sz w:val="24"/>
        </w:rPr>
        <w:t>на</w:t>
      </w:r>
      <w:r>
        <w:rPr>
          <w:spacing w:val="-2"/>
          <w:sz w:val="24"/>
        </w:rPr>
        <w:t xml:space="preserve"> </w:t>
      </w:r>
      <w:r>
        <w:rPr>
          <w:sz w:val="24"/>
        </w:rPr>
        <w:t>вопросы,</w:t>
      </w:r>
      <w:r>
        <w:rPr>
          <w:spacing w:val="-1"/>
          <w:sz w:val="24"/>
        </w:rPr>
        <w:t xml:space="preserve"> </w:t>
      </w:r>
      <w:r>
        <w:rPr>
          <w:sz w:val="24"/>
        </w:rPr>
        <w:t>заданных</w:t>
      </w:r>
      <w:r>
        <w:rPr>
          <w:spacing w:val="-1"/>
          <w:sz w:val="24"/>
        </w:rPr>
        <w:t xml:space="preserve"> </w:t>
      </w:r>
      <w:r>
        <w:rPr>
          <w:sz w:val="24"/>
        </w:rPr>
        <w:t>на</w:t>
      </w:r>
      <w:r>
        <w:rPr>
          <w:spacing w:val="-2"/>
          <w:sz w:val="24"/>
        </w:rPr>
        <w:t xml:space="preserve"> </w:t>
      </w:r>
      <w:r>
        <w:rPr>
          <w:sz w:val="24"/>
        </w:rPr>
        <w:t>защите;</w:t>
      </w:r>
    </w:p>
    <w:p w14:paraId="5548047D" w14:textId="77777777" w:rsidR="00560ED8" w:rsidRPr="00054A88" w:rsidRDefault="00560ED8" w:rsidP="00560ED8">
      <w:pPr>
        <w:pStyle w:val="a6"/>
        <w:numPr>
          <w:ilvl w:val="0"/>
          <w:numId w:val="26"/>
        </w:numPr>
        <w:tabs>
          <w:tab w:val="left" w:pos="2121"/>
          <w:tab w:val="left" w:pos="2122"/>
        </w:tabs>
        <w:ind w:left="2122"/>
        <w:jc w:val="left"/>
        <w:rPr>
          <w:sz w:val="24"/>
        </w:rPr>
      </w:pPr>
      <w:r>
        <w:rPr>
          <w:sz w:val="24"/>
        </w:rPr>
        <w:t>умение</w:t>
      </w:r>
      <w:r>
        <w:rPr>
          <w:spacing w:val="-2"/>
          <w:sz w:val="24"/>
        </w:rPr>
        <w:t xml:space="preserve"> </w:t>
      </w:r>
      <w:r>
        <w:rPr>
          <w:sz w:val="24"/>
        </w:rPr>
        <w:t>дискутировать.</w:t>
      </w:r>
    </w:p>
    <w:p w14:paraId="0D6349C1" w14:textId="12979B60" w:rsidR="003F34D8" w:rsidRPr="003F34D8" w:rsidRDefault="003F34D8" w:rsidP="00560ED8">
      <w:pPr>
        <w:spacing w:after="0" w:line="240" w:lineRule="auto"/>
        <w:ind w:right="567" w:firstLine="709"/>
        <w:jc w:val="both"/>
        <w:rPr>
          <w:rFonts w:ascii="Times New Roman" w:eastAsia="Times New Roman" w:hAnsi="Times New Roman" w:cs="Times New Roman"/>
          <w:sz w:val="24"/>
          <w:szCs w:val="24"/>
          <w:lang w:eastAsia="ru-RU"/>
        </w:rPr>
      </w:pPr>
      <w:r w:rsidRPr="003F34D8">
        <w:rPr>
          <w:rFonts w:ascii="Times New Roman" w:eastAsia="Times New Roman" w:hAnsi="Times New Roman" w:cs="Times New Roman"/>
          <w:color w:val="000000"/>
          <w:sz w:val="24"/>
          <w:szCs w:val="24"/>
          <w:lang w:eastAsia="ru-RU"/>
        </w:rPr>
        <w:t>Результирующая оценка вычисляется руководителем проекта и проставляется в оценочный лист по проекту</w:t>
      </w:r>
      <w:r w:rsidRPr="003F34D8">
        <w:rPr>
          <w:rFonts w:ascii="Times New Roman" w:eastAsia="Times New Roman" w:hAnsi="Times New Roman" w:cs="Times New Roman"/>
          <w:b/>
          <w:bCs/>
          <w:color w:val="000000"/>
          <w:sz w:val="24"/>
          <w:szCs w:val="24"/>
          <w:lang w:eastAsia="ru-RU"/>
        </w:rPr>
        <w:t xml:space="preserve"> </w:t>
      </w:r>
      <w:r w:rsidRPr="003F34D8">
        <w:rPr>
          <w:rFonts w:ascii="Times New Roman" w:eastAsia="Times New Roman" w:hAnsi="Times New Roman" w:cs="Times New Roman"/>
          <w:color w:val="000000"/>
          <w:sz w:val="24"/>
          <w:szCs w:val="24"/>
          <w:lang w:eastAsia="ru-RU"/>
        </w:rPr>
        <w:t xml:space="preserve">каждому участнику группы (Приложение 4). </w:t>
      </w:r>
    </w:p>
    <w:p w14:paraId="351118AD" w14:textId="77777777" w:rsidR="003F34D8" w:rsidRPr="00BD34C4" w:rsidRDefault="003F34D8" w:rsidP="003F34D8">
      <w:pPr>
        <w:spacing w:after="0" w:line="240" w:lineRule="auto"/>
        <w:ind w:firstLine="709"/>
        <w:outlineLvl w:val="1"/>
        <w:rPr>
          <w:rFonts w:ascii="Times New Roman" w:eastAsia="Times New Roman" w:hAnsi="Times New Roman" w:cs="Times New Roman"/>
          <w:b/>
          <w:bCs/>
          <w:sz w:val="24"/>
          <w:szCs w:val="24"/>
          <w:lang w:eastAsia="ru-RU"/>
        </w:rPr>
      </w:pPr>
      <w:r w:rsidRPr="003F34D8">
        <w:rPr>
          <w:rFonts w:ascii="Times New Roman" w:eastAsia="Times New Roman" w:hAnsi="Times New Roman" w:cs="Times New Roman"/>
          <w:color w:val="000000"/>
          <w:sz w:val="24"/>
          <w:szCs w:val="24"/>
          <w:lang w:eastAsia="ru-RU"/>
        </w:rPr>
        <w:t>Критерии оценки по проектной работе</w:t>
      </w:r>
    </w:p>
    <w:p w14:paraId="6BEC7B16" w14:textId="77777777" w:rsidR="003F34D8" w:rsidRPr="003F34D8" w:rsidRDefault="003F34D8" w:rsidP="003F34D8">
      <w:pPr>
        <w:numPr>
          <w:ilvl w:val="0"/>
          <w:numId w:val="2"/>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3F34D8">
        <w:rPr>
          <w:rFonts w:ascii="Times New Roman" w:eastAsia="Times New Roman" w:hAnsi="Times New Roman" w:cs="Times New Roman"/>
          <w:color w:val="000000"/>
          <w:sz w:val="24"/>
          <w:szCs w:val="24"/>
          <w:lang w:eastAsia="ru-RU"/>
        </w:rPr>
        <w:t>высшая оценка в 10 баллов выставляется при четком достижении цели и выполнении задач проекта, при отличном выполнении и защите отчета по проекту, то есть при наличии полных (с детальными пояснениями и культурой выкладок), оригинальных и правильных ответов и высококачественного оформления отчета, а также при полном развернутом верном ответе на вопросы при его защите;</w:t>
      </w:r>
    </w:p>
    <w:p w14:paraId="6A3AFDD1" w14:textId="77777777" w:rsidR="003F34D8" w:rsidRPr="003F34D8" w:rsidRDefault="003F34D8" w:rsidP="003F34D8">
      <w:pPr>
        <w:numPr>
          <w:ilvl w:val="0"/>
          <w:numId w:val="2"/>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3F34D8">
        <w:rPr>
          <w:rFonts w:ascii="Times New Roman" w:eastAsia="Times New Roman" w:hAnsi="Times New Roman" w:cs="Times New Roman"/>
          <w:color w:val="000000"/>
          <w:sz w:val="24"/>
          <w:szCs w:val="24"/>
          <w:lang w:eastAsia="ru-RU"/>
        </w:rPr>
        <w:t>оценка в 7-8-9 баллов выставляется при наличии верных и правильных ответов на вопросы в ходе защиты отчета, при грамотном выполнении отчета, но при отсутствии какого-либо из вышеперечисленн</w:t>
      </w:r>
      <w:r w:rsidR="00114304">
        <w:rPr>
          <w:rFonts w:ascii="Times New Roman" w:eastAsia="Times New Roman" w:hAnsi="Times New Roman" w:cs="Times New Roman"/>
          <w:color w:val="000000"/>
          <w:sz w:val="24"/>
          <w:szCs w:val="24"/>
          <w:lang w:eastAsia="ru-RU"/>
        </w:rPr>
        <w:t>ых отличительных признаков, как</w:t>
      </w:r>
      <w:r w:rsidRPr="003F34D8">
        <w:rPr>
          <w:rFonts w:ascii="Times New Roman" w:eastAsia="Times New Roman" w:hAnsi="Times New Roman" w:cs="Times New Roman"/>
          <w:color w:val="000000"/>
          <w:sz w:val="24"/>
          <w:szCs w:val="24"/>
          <w:lang w:eastAsia="ru-RU"/>
        </w:rPr>
        <w:t xml:space="preserve"> например: детальных выкладок или пояснений, качественного оформления;</w:t>
      </w:r>
    </w:p>
    <w:p w14:paraId="74281A75" w14:textId="77777777" w:rsidR="003F34D8" w:rsidRPr="003F34D8" w:rsidRDefault="003F34D8" w:rsidP="003F34D8">
      <w:pPr>
        <w:numPr>
          <w:ilvl w:val="0"/>
          <w:numId w:val="2"/>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3F34D8">
        <w:rPr>
          <w:rFonts w:ascii="Times New Roman" w:eastAsia="Times New Roman" w:hAnsi="Times New Roman" w:cs="Times New Roman"/>
          <w:color w:val="000000"/>
          <w:sz w:val="24"/>
          <w:szCs w:val="24"/>
          <w:lang w:eastAsia="ru-RU"/>
        </w:rPr>
        <w:t>оценка в 6 баллов выставляется при наличии отдельных неточностей в ответах на вопросы в ходе защиты отчета и при его выполнении или при наличии замечаний к отчету непринципиального характера (описки, случайные ошибки арифметического характера, грамматические ошибки);</w:t>
      </w:r>
    </w:p>
    <w:p w14:paraId="418BEB0C" w14:textId="77777777" w:rsidR="003F34D8" w:rsidRPr="003F34D8" w:rsidRDefault="003F34D8" w:rsidP="003F34D8">
      <w:pPr>
        <w:numPr>
          <w:ilvl w:val="0"/>
          <w:numId w:val="2"/>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3F34D8">
        <w:rPr>
          <w:rFonts w:ascii="Times New Roman" w:eastAsia="Times New Roman" w:hAnsi="Times New Roman" w:cs="Times New Roman"/>
          <w:color w:val="000000"/>
          <w:sz w:val="24"/>
          <w:szCs w:val="24"/>
          <w:lang w:eastAsia="ru-RU"/>
        </w:rPr>
        <w:t>оценка в 5 баллов выставляется в случаях, когда в ответах на вопросы и в отчете имеются неточности и ошибки, свидетельствующие о недостаточном понимании вопросов и требующие дополнительного обращения к тематическим материалам;</w:t>
      </w:r>
    </w:p>
    <w:p w14:paraId="2FC4FE9B" w14:textId="77777777" w:rsidR="003F34D8" w:rsidRPr="003F34D8" w:rsidRDefault="003F34D8" w:rsidP="003F34D8">
      <w:pPr>
        <w:numPr>
          <w:ilvl w:val="0"/>
          <w:numId w:val="2"/>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3F34D8">
        <w:rPr>
          <w:rFonts w:ascii="Times New Roman" w:eastAsia="Times New Roman" w:hAnsi="Times New Roman" w:cs="Times New Roman"/>
          <w:color w:val="000000"/>
          <w:sz w:val="24"/>
          <w:szCs w:val="24"/>
          <w:lang w:eastAsia="ru-RU"/>
        </w:rPr>
        <w:t>оценка в 4 балла выставляется при наличии серьезных ошибок и пробелов в знаниях в отчете и ответах на вопросы в ходе его защиты;</w:t>
      </w:r>
    </w:p>
    <w:p w14:paraId="33685295" w14:textId="77777777" w:rsidR="003F34D8" w:rsidRPr="003F34D8" w:rsidRDefault="003F34D8" w:rsidP="003F34D8">
      <w:pPr>
        <w:numPr>
          <w:ilvl w:val="0"/>
          <w:numId w:val="2"/>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3F34D8">
        <w:rPr>
          <w:rFonts w:ascii="Times New Roman" w:eastAsia="Times New Roman" w:hAnsi="Times New Roman" w:cs="Times New Roman"/>
          <w:color w:val="000000"/>
          <w:sz w:val="24"/>
          <w:szCs w:val="24"/>
          <w:lang w:eastAsia="ru-RU"/>
        </w:rPr>
        <w:t>оценка в 3 балла выставляется при наличии лишь отдельных положительных моментов в выполненном отчете и представленных ответах на вопросы в ходе его защиты;</w:t>
      </w:r>
    </w:p>
    <w:p w14:paraId="4434E28A" w14:textId="77777777" w:rsidR="003F34D8" w:rsidRPr="003F34D8" w:rsidRDefault="003F34D8" w:rsidP="003F34D8">
      <w:pPr>
        <w:numPr>
          <w:ilvl w:val="0"/>
          <w:numId w:val="2"/>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3F34D8">
        <w:rPr>
          <w:rFonts w:ascii="Times New Roman" w:eastAsia="Times New Roman" w:hAnsi="Times New Roman" w:cs="Times New Roman"/>
          <w:color w:val="000000"/>
          <w:sz w:val="24"/>
          <w:szCs w:val="24"/>
          <w:lang w:eastAsia="ru-RU"/>
        </w:rPr>
        <w:t>оценка в 2 балла выставляется при полном отсутствии положительных моментов в выполненном отчете и представленных ответах на вопросы в ходе его защиты;</w:t>
      </w:r>
    </w:p>
    <w:p w14:paraId="3BE39BC1" w14:textId="77777777" w:rsidR="003F34D8" w:rsidRPr="003F34D8" w:rsidRDefault="003F34D8" w:rsidP="003F34D8">
      <w:pPr>
        <w:numPr>
          <w:ilvl w:val="0"/>
          <w:numId w:val="2"/>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3F34D8">
        <w:rPr>
          <w:rFonts w:ascii="Times New Roman" w:eastAsia="Times New Roman" w:hAnsi="Times New Roman" w:cs="Times New Roman"/>
          <w:color w:val="000000"/>
          <w:sz w:val="24"/>
          <w:szCs w:val="24"/>
          <w:lang w:eastAsia="ru-RU"/>
        </w:rPr>
        <w:lastRenderedPageBreak/>
        <w:t>оценка в 1 или 0 баллов выставляется в случаях, когда в отчете представлены небрежные записи, в ходе защиты отчета даются неправильные ответы, которые, кроме того, сопровождаются какими-либо демонстративными проявлениями безграмотности или неэтичного отношения к изучаемой теме и предмету в целом.</w:t>
      </w:r>
    </w:p>
    <w:p w14:paraId="25DB09DD" w14:textId="77777777" w:rsidR="003F34D8" w:rsidRPr="003F34D8" w:rsidRDefault="003F34D8" w:rsidP="003F34D8">
      <w:pPr>
        <w:spacing w:after="0" w:line="240" w:lineRule="auto"/>
        <w:ind w:firstLine="709"/>
        <w:jc w:val="both"/>
        <w:rPr>
          <w:rFonts w:ascii="Times New Roman" w:eastAsia="Times New Roman" w:hAnsi="Times New Roman" w:cs="Times New Roman"/>
          <w:sz w:val="24"/>
          <w:szCs w:val="24"/>
          <w:lang w:eastAsia="ru-RU"/>
        </w:rPr>
      </w:pPr>
      <w:r w:rsidRPr="003F34D8">
        <w:rPr>
          <w:rFonts w:ascii="Times New Roman" w:eastAsia="Times New Roman" w:hAnsi="Times New Roman" w:cs="Times New Roman"/>
          <w:color w:val="000000"/>
          <w:sz w:val="24"/>
          <w:szCs w:val="24"/>
          <w:lang w:eastAsia="ru-RU"/>
        </w:rPr>
        <w:t>Если результирующая оценка по проекту, который был включен студенту в индивидуальный учебный план (ИУП) составляет менее 4 баллов по 10-балльной шкале, то у студента образуется академическая задолженность, которая учитывается в рейтинговой системе оценки знаний студентов НИУ ВШЭ, а также при принятии решений по всем вопросам, где учитывается наличие у студента академической задолженности.</w:t>
      </w:r>
    </w:p>
    <w:p w14:paraId="5F163973" w14:textId="77777777" w:rsidR="003F34D8" w:rsidRPr="003F34D8" w:rsidRDefault="003F34D8" w:rsidP="003F34D8">
      <w:pPr>
        <w:spacing w:after="0" w:line="240" w:lineRule="auto"/>
        <w:ind w:firstLine="709"/>
        <w:jc w:val="both"/>
        <w:rPr>
          <w:rFonts w:ascii="Times New Roman" w:eastAsia="Times New Roman" w:hAnsi="Times New Roman" w:cs="Times New Roman"/>
          <w:sz w:val="24"/>
          <w:szCs w:val="24"/>
          <w:lang w:eastAsia="ru-RU"/>
        </w:rPr>
      </w:pPr>
      <w:r w:rsidRPr="003F34D8">
        <w:rPr>
          <w:rFonts w:ascii="Times New Roman" w:eastAsia="Times New Roman" w:hAnsi="Times New Roman" w:cs="Times New Roman"/>
          <w:color w:val="000000"/>
          <w:sz w:val="24"/>
          <w:szCs w:val="24"/>
          <w:lang w:eastAsia="ru-RU"/>
        </w:rPr>
        <w:t>В случае если участник проекта заменяется или исключается из проектной группы до завершения проекта из-за нарушения условий выполнения работ, отсутствия промежуточных результатов, отказа от выполнения проекта без объективных причин, работа недобросовестного участника проекта оценивается как неудовлетворительная, зачетные единицы за участие в проекте не начисляются; образуется академическая задолженность. </w:t>
      </w:r>
    </w:p>
    <w:p w14:paraId="3D991733" w14:textId="77777777" w:rsidR="002A35E2" w:rsidRPr="003F34D8" w:rsidRDefault="002A35E2" w:rsidP="002A35E2">
      <w:pPr>
        <w:spacing w:after="0" w:line="240" w:lineRule="auto"/>
        <w:ind w:firstLine="709"/>
        <w:jc w:val="both"/>
        <w:rPr>
          <w:rFonts w:ascii="Times New Roman" w:eastAsia="Times New Roman" w:hAnsi="Times New Roman" w:cs="Times New Roman"/>
          <w:sz w:val="24"/>
          <w:szCs w:val="24"/>
          <w:lang w:eastAsia="ru-RU"/>
        </w:rPr>
      </w:pPr>
      <w:r w:rsidRPr="003F34D8">
        <w:rPr>
          <w:rFonts w:ascii="Times New Roman" w:eastAsia="Times New Roman" w:hAnsi="Times New Roman" w:cs="Times New Roman"/>
          <w:color w:val="000000"/>
          <w:sz w:val="24"/>
          <w:szCs w:val="24"/>
          <w:lang w:eastAsia="ru-RU"/>
        </w:rPr>
        <w:t xml:space="preserve">Участник проекта обязан подготовить отчет о своей проектной работе. Отчет должен позволять оценить степень </w:t>
      </w:r>
      <w:proofErr w:type="spellStart"/>
      <w:r w:rsidRPr="003F34D8">
        <w:rPr>
          <w:rFonts w:ascii="Times New Roman" w:eastAsia="Times New Roman" w:hAnsi="Times New Roman" w:cs="Times New Roman"/>
          <w:color w:val="000000"/>
          <w:sz w:val="24"/>
          <w:szCs w:val="24"/>
          <w:lang w:eastAsia="ru-RU"/>
        </w:rPr>
        <w:t>сформированности</w:t>
      </w:r>
      <w:proofErr w:type="spellEnd"/>
      <w:r w:rsidRPr="003F34D8">
        <w:rPr>
          <w:rFonts w:ascii="Times New Roman" w:eastAsia="Times New Roman" w:hAnsi="Times New Roman" w:cs="Times New Roman"/>
          <w:color w:val="000000"/>
          <w:sz w:val="24"/>
          <w:szCs w:val="24"/>
          <w:lang w:eastAsia="ru-RU"/>
        </w:rPr>
        <w:t xml:space="preserve"> компетенций. Титульный лист и рекомендуемая структура отчета по ЭПП представлена в приложении</w:t>
      </w:r>
      <w:r>
        <w:rPr>
          <w:rFonts w:ascii="Times New Roman" w:eastAsia="Times New Roman" w:hAnsi="Times New Roman" w:cs="Times New Roman"/>
          <w:color w:val="000000"/>
          <w:sz w:val="24"/>
          <w:szCs w:val="24"/>
          <w:lang w:eastAsia="ru-RU"/>
        </w:rPr>
        <w:t xml:space="preserve"> 2-3</w:t>
      </w:r>
      <w:r w:rsidRPr="003F34D8">
        <w:rPr>
          <w:rFonts w:ascii="Times New Roman" w:eastAsia="Times New Roman" w:hAnsi="Times New Roman" w:cs="Times New Roman"/>
          <w:color w:val="000000"/>
          <w:sz w:val="24"/>
          <w:szCs w:val="24"/>
          <w:lang w:eastAsia="ru-RU"/>
        </w:rPr>
        <w:t>.</w:t>
      </w:r>
    </w:p>
    <w:p w14:paraId="351BC968" w14:textId="3EAE55E8" w:rsidR="002A35E2" w:rsidRDefault="001A5370" w:rsidP="002A35E2">
      <w:pPr>
        <w:spacing w:after="0" w:line="240" w:lineRule="auto"/>
        <w:ind w:firstLine="709"/>
        <w:jc w:val="both"/>
        <w:rPr>
          <w:rFonts w:ascii="Times New Roman" w:eastAsia="Times New Roman" w:hAnsi="Times New Roman" w:cs="Times New Roman"/>
          <w:color w:val="000000"/>
          <w:sz w:val="24"/>
          <w:szCs w:val="24"/>
          <w:lang w:eastAsia="ru-RU"/>
        </w:rPr>
      </w:pPr>
      <w:r w:rsidRPr="003316DF">
        <w:rPr>
          <w:rFonts w:ascii="Times New Roman" w:eastAsia="Times New Roman" w:hAnsi="Times New Roman" w:cs="Times New Roman"/>
          <w:color w:val="000000"/>
          <w:sz w:val="24"/>
          <w:szCs w:val="24"/>
          <w:lang w:eastAsia="ru-RU"/>
        </w:rPr>
        <w:t>Технические парамет</w:t>
      </w:r>
      <w:r w:rsidR="003316DF" w:rsidRPr="003316DF">
        <w:rPr>
          <w:rFonts w:ascii="Times New Roman" w:eastAsia="Times New Roman" w:hAnsi="Times New Roman" w:cs="Times New Roman"/>
          <w:color w:val="000000"/>
          <w:sz w:val="24"/>
          <w:szCs w:val="24"/>
          <w:lang w:eastAsia="ru-RU"/>
        </w:rPr>
        <w:t>ры оформления отчета по проекту.</w:t>
      </w:r>
      <w:r w:rsidRPr="003316DF">
        <w:rPr>
          <w:rFonts w:ascii="Times New Roman" w:eastAsia="Times New Roman" w:hAnsi="Times New Roman" w:cs="Times New Roman"/>
          <w:color w:val="000000"/>
          <w:sz w:val="24"/>
          <w:szCs w:val="24"/>
          <w:lang w:eastAsia="ru-RU"/>
        </w:rPr>
        <w:t xml:space="preserve"> </w:t>
      </w:r>
      <w:r w:rsidR="003316DF" w:rsidRPr="003316DF">
        <w:rPr>
          <w:rFonts w:ascii="Times New Roman" w:eastAsia="Times New Roman" w:hAnsi="Times New Roman" w:cs="Times New Roman"/>
          <w:color w:val="000000"/>
          <w:sz w:val="24"/>
          <w:szCs w:val="24"/>
          <w:lang w:eastAsia="ru-RU"/>
        </w:rPr>
        <w:t>Ш</w:t>
      </w:r>
      <w:r w:rsidR="002A35E2" w:rsidRPr="003316DF">
        <w:rPr>
          <w:rFonts w:ascii="Times New Roman" w:eastAsia="Times New Roman" w:hAnsi="Times New Roman" w:cs="Times New Roman"/>
          <w:color w:val="000000"/>
          <w:sz w:val="24"/>
          <w:szCs w:val="24"/>
          <w:lang w:eastAsia="ru-RU"/>
        </w:rPr>
        <w:t>рифт</w:t>
      </w:r>
      <w:r w:rsidR="002A35E2" w:rsidRPr="00F147D3">
        <w:rPr>
          <w:rFonts w:ascii="Times New Roman" w:eastAsia="Times New Roman" w:hAnsi="Times New Roman" w:cs="Times New Roman"/>
          <w:color w:val="000000"/>
          <w:sz w:val="24"/>
          <w:szCs w:val="24"/>
          <w:lang w:val="en-US" w:eastAsia="ru-RU"/>
        </w:rPr>
        <w:t xml:space="preserve"> Times New Roman. </w:t>
      </w:r>
      <w:r w:rsidR="002A35E2" w:rsidRPr="003316DF">
        <w:rPr>
          <w:rFonts w:ascii="Times New Roman" w:eastAsia="Times New Roman" w:hAnsi="Times New Roman" w:cs="Times New Roman"/>
          <w:color w:val="000000"/>
          <w:sz w:val="24"/>
          <w:szCs w:val="24"/>
          <w:lang w:eastAsia="ru-RU"/>
        </w:rPr>
        <w:t>Размер</w:t>
      </w:r>
      <w:r w:rsidR="002A35E2" w:rsidRPr="00F147D3">
        <w:rPr>
          <w:rFonts w:ascii="Times New Roman" w:eastAsia="Times New Roman" w:hAnsi="Times New Roman" w:cs="Times New Roman"/>
          <w:color w:val="000000"/>
          <w:sz w:val="24"/>
          <w:szCs w:val="24"/>
          <w:lang w:val="en-US" w:eastAsia="ru-RU"/>
        </w:rPr>
        <w:t xml:space="preserve"> 14 </w:t>
      </w:r>
      <w:proofErr w:type="spellStart"/>
      <w:r w:rsidR="002A35E2" w:rsidRPr="003316DF">
        <w:rPr>
          <w:rFonts w:ascii="Times New Roman" w:eastAsia="Times New Roman" w:hAnsi="Times New Roman" w:cs="Times New Roman"/>
          <w:color w:val="000000"/>
          <w:sz w:val="24"/>
          <w:szCs w:val="24"/>
          <w:lang w:eastAsia="ru-RU"/>
        </w:rPr>
        <w:t>пт</w:t>
      </w:r>
      <w:proofErr w:type="spellEnd"/>
      <w:r w:rsidR="002A35E2" w:rsidRPr="00F147D3">
        <w:rPr>
          <w:rFonts w:ascii="Times New Roman" w:eastAsia="Times New Roman" w:hAnsi="Times New Roman" w:cs="Times New Roman"/>
          <w:color w:val="000000"/>
          <w:sz w:val="24"/>
          <w:szCs w:val="24"/>
          <w:lang w:val="en-US" w:eastAsia="ru-RU"/>
        </w:rPr>
        <w:t xml:space="preserve">. </w:t>
      </w:r>
      <w:r w:rsidR="002A35E2" w:rsidRPr="003316DF">
        <w:rPr>
          <w:rFonts w:ascii="Times New Roman" w:eastAsia="Times New Roman" w:hAnsi="Times New Roman" w:cs="Times New Roman"/>
          <w:color w:val="000000"/>
          <w:sz w:val="24"/>
          <w:szCs w:val="24"/>
          <w:lang w:eastAsia="ru-RU"/>
        </w:rPr>
        <w:t>Межстрочный интервал 1,5. Выравнивание по ширине. Отступ первой строки (абзац) – 1,25 см. Поля на странице: левое поле – 3</w:t>
      </w:r>
      <w:r w:rsidRPr="003316DF">
        <w:rPr>
          <w:rFonts w:ascii="Times New Roman" w:eastAsia="Times New Roman" w:hAnsi="Times New Roman" w:cs="Times New Roman"/>
          <w:color w:val="000000"/>
          <w:sz w:val="24"/>
          <w:szCs w:val="24"/>
          <w:lang w:eastAsia="ru-RU"/>
        </w:rPr>
        <w:t>0</w:t>
      </w:r>
      <w:r w:rsidR="002A35E2" w:rsidRPr="003316DF">
        <w:rPr>
          <w:rFonts w:ascii="Times New Roman" w:eastAsia="Times New Roman" w:hAnsi="Times New Roman" w:cs="Times New Roman"/>
          <w:color w:val="000000"/>
          <w:sz w:val="24"/>
          <w:szCs w:val="24"/>
          <w:lang w:eastAsia="ru-RU"/>
        </w:rPr>
        <w:t xml:space="preserve"> мм; правое поле – 1</w:t>
      </w:r>
      <w:r w:rsidRPr="003316DF">
        <w:rPr>
          <w:rFonts w:ascii="Times New Roman" w:eastAsia="Times New Roman" w:hAnsi="Times New Roman" w:cs="Times New Roman"/>
          <w:color w:val="000000"/>
          <w:sz w:val="24"/>
          <w:szCs w:val="24"/>
          <w:lang w:eastAsia="ru-RU"/>
        </w:rPr>
        <w:t>5</w:t>
      </w:r>
      <w:r w:rsidR="002A35E2" w:rsidRPr="003316DF">
        <w:rPr>
          <w:rFonts w:ascii="Times New Roman" w:eastAsia="Times New Roman" w:hAnsi="Times New Roman" w:cs="Times New Roman"/>
          <w:color w:val="000000"/>
          <w:sz w:val="24"/>
          <w:szCs w:val="24"/>
          <w:lang w:eastAsia="ru-RU"/>
        </w:rPr>
        <w:t xml:space="preserve"> мм; верхнее поле – 20 мм; нижнее поле –20 мм. Страницы отчета нумеруются. Первой страницей является титульный лист (Приложение 3), на котором номер страницы не проставляется.</w:t>
      </w:r>
      <w:r w:rsidR="002A35E2" w:rsidRPr="003F34D8">
        <w:rPr>
          <w:rFonts w:ascii="Times New Roman" w:eastAsia="Times New Roman" w:hAnsi="Times New Roman" w:cs="Times New Roman"/>
          <w:color w:val="000000"/>
          <w:sz w:val="24"/>
          <w:szCs w:val="24"/>
          <w:lang w:eastAsia="ru-RU"/>
        </w:rPr>
        <w:t> </w:t>
      </w:r>
    </w:p>
    <w:p w14:paraId="08D0E65C" w14:textId="77777777" w:rsidR="003F34D8" w:rsidRPr="003F34D8" w:rsidRDefault="003F34D8" w:rsidP="003F34D8">
      <w:pPr>
        <w:spacing w:after="0" w:line="240" w:lineRule="auto"/>
        <w:ind w:right="-2" w:firstLine="709"/>
        <w:jc w:val="both"/>
        <w:rPr>
          <w:rFonts w:ascii="Times New Roman" w:eastAsia="Times New Roman" w:hAnsi="Times New Roman" w:cs="Times New Roman"/>
          <w:sz w:val="24"/>
          <w:szCs w:val="24"/>
          <w:lang w:eastAsia="ru-RU"/>
        </w:rPr>
      </w:pPr>
      <w:r w:rsidRPr="003F34D8">
        <w:rPr>
          <w:rFonts w:ascii="Times New Roman" w:eastAsia="Times New Roman" w:hAnsi="Times New Roman" w:cs="Times New Roman"/>
          <w:color w:val="000000"/>
          <w:sz w:val="24"/>
          <w:szCs w:val="24"/>
          <w:lang w:eastAsia="ru-RU"/>
        </w:rPr>
        <w:t>2.1.5. Ресурсы</w:t>
      </w:r>
    </w:p>
    <w:p w14:paraId="5122134A" w14:textId="20FCB44D" w:rsidR="003F34D8" w:rsidRPr="003F34D8" w:rsidRDefault="003F34D8" w:rsidP="003F34D8">
      <w:pPr>
        <w:spacing w:after="0" w:line="240" w:lineRule="auto"/>
        <w:ind w:right="-2" w:firstLine="709"/>
        <w:jc w:val="both"/>
        <w:rPr>
          <w:rFonts w:ascii="Times New Roman" w:eastAsia="Times New Roman" w:hAnsi="Times New Roman" w:cs="Times New Roman"/>
          <w:sz w:val="24"/>
          <w:szCs w:val="24"/>
          <w:lang w:eastAsia="ru-RU"/>
        </w:rPr>
      </w:pPr>
      <w:r w:rsidRPr="003F34D8">
        <w:rPr>
          <w:rFonts w:ascii="Times New Roman" w:eastAsia="Times New Roman" w:hAnsi="Times New Roman" w:cs="Times New Roman"/>
          <w:color w:val="000000"/>
          <w:sz w:val="24"/>
          <w:szCs w:val="24"/>
          <w:lang w:eastAsia="ru-RU"/>
        </w:rPr>
        <w:t>В процессе прохождения ЭПП обучающиеся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w:t>
      </w:r>
      <w:r w:rsidR="00114304">
        <w:rPr>
          <w:rFonts w:ascii="Times New Roman" w:eastAsia="Times New Roman" w:hAnsi="Times New Roman" w:cs="Times New Roman"/>
          <w:color w:val="000000"/>
          <w:sz w:val="24"/>
          <w:szCs w:val="24"/>
          <w:lang w:eastAsia="ru-RU"/>
        </w:rPr>
        <w:t>рофильной организации, Интернет</w:t>
      </w:r>
      <w:r w:rsidRPr="003F34D8">
        <w:rPr>
          <w:rFonts w:ascii="Times New Roman" w:eastAsia="Times New Roman" w:hAnsi="Times New Roman" w:cs="Times New Roman"/>
          <w:color w:val="000000"/>
          <w:sz w:val="24"/>
          <w:szCs w:val="24"/>
          <w:lang w:eastAsia="ru-RU"/>
        </w:rPr>
        <w:t>-технологии и др.</w:t>
      </w:r>
    </w:p>
    <w:p w14:paraId="234ADCBE" w14:textId="19725938" w:rsidR="003F34D8" w:rsidRPr="003F34D8" w:rsidRDefault="003F34D8" w:rsidP="003F34D8">
      <w:pPr>
        <w:spacing w:after="0" w:line="240" w:lineRule="auto"/>
        <w:ind w:right="-2" w:firstLine="709"/>
        <w:jc w:val="both"/>
        <w:rPr>
          <w:rFonts w:ascii="Times New Roman" w:eastAsia="Times New Roman" w:hAnsi="Times New Roman" w:cs="Times New Roman"/>
          <w:sz w:val="24"/>
          <w:szCs w:val="24"/>
          <w:lang w:eastAsia="ru-RU"/>
        </w:rPr>
      </w:pPr>
      <w:r w:rsidRPr="003F34D8">
        <w:rPr>
          <w:rFonts w:ascii="Times New Roman" w:eastAsia="Times New Roman" w:hAnsi="Times New Roman" w:cs="Times New Roman"/>
          <w:color w:val="000000"/>
          <w:sz w:val="24"/>
          <w:szCs w:val="24"/>
          <w:lang w:eastAsia="ru-RU"/>
        </w:rPr>
        <w:t xml:space="preserve">Для повышения качества исследования целесообразно использование баз данных экономической информации, содержащих финансовую отчетность предприятий, свод макроэкономических показателей, отраслевых коэффициентов и др. Доступ к подобной информации обеспечивается из внутренней сети НИУ ВШЭ - Нижний Новгород. </w:t>
      </w:r>
    </w:p>
    <w:p w14:paraId="395038CE" w14:textId="6D5E9C78" w:rsidR="003F34D8" w:rsidRDefault="003F34D8" w:rsidP="003F34D8">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3F34D8">
        <w:rPr>
          <w:rFonts w:ascii="Times New Roman" w:eastAsia="Times New Roman" w:hAnsi="Times New Roman" w:cs="Times New Roman"/>
          <w:sz w:val="24"/>
          <w:szCs w:val="24"/>
          <w:lang w:eastAsia="ru-RU"/>
        </w:rPr>
        <w:t> </w:t>
      </w:r>
      <w:r w:rsidRPr="003F34D8">
        <w:rPr>
          <w:rFonts w:ascii="Times New Roman" w:eastAsia="Times New Roman" w:hAnsi="Times New Roman" w:cs="Times New Roman"/>
          <w:color w:val="000000"/>
          <w:sz w:val="24"/>
          <w:szCs w:val="24"/>
          <w:lang w:eastAsia="ru-RU"/>
        </w:rPr>
        <w:t>2.1.6. В условиях ограничительных или иных мер выполнение заданий по ЭПП может быть перенесено в дистанционный формат. Для проектной практики консультации и защита представленных результатов мо</w:t>
      </w:r>
      <w:r w:rsidR="003316DF">
        <w:rPr>
          <w:rFonts w:ascii="Times New Roman" w:eastAsia="Times New Roman" w:hAnsi="Times New Roman" w:cs="Times New Roman"/>
          <w:color w:val="000000"/>
          <w:sz w:val="24"/>
          <w:szCs w:val="24"/>
          <w:lang w:eastAsia="ru-RU"/>
        </w:rPr>
        <w:t>гу</w:t>
      </w:r>
      <w:r w:rsidRPr="003F34D8">
        <w:rPr>
          <w:rFonts w:ascii="Times New Roman" w:eastAsia="Times New Roman" w:hAnsi="Times New Roman" w:cs="Times New Roman"/>
          <w:color w:val="000000"/>
          <w:sz w:val="24"/>
          <w:szCs w:val="24"/>
          <w:lang w:eastAsia="ru-RU"/>
        </w:rPr>
        <w:t>т проходить в онлайн режиме с помощью различных платформ видео связи.</w:t>
      </w:r>
    </w:p>
    <w:p w14:paraId="52CF6D04" w14:textId="2EBDFF4E" w:rsidR="008E0778" w:rsidRDefault="00B00C8A" w:rsidP="00AA1218">
      <w:pPr>
        <w:pStyle w:val="a3"/>
        <w:spacing w:before="0" w:beforeAutospacing="0" w:after="0" w:afterAutospacing="0"/>
        <w:ind w:right="567"/>
        <w:jc w:val="center"/>
      </w:pPr>
      <w:r>
        <w:rPr>
          <w:b/>
          <w:bCs/>
          <w:color w:val="000000"/>
        </w:rPr>
        <w:t>2.</w:t>
      </w:r>
      <w:r w:rsidR="00120F03">
        <w:rPr>
          <w:b/>
          <w:bCs/>
          <w:color w:val="000000"/>
        </w:rPr>
        <w:t>2</w:t>
      </w:r>
      <w:r>
        <w:rPr>
          <w:b/>
          <w:bCs/>
          <w:color w:val="000000"/>
        </w:rPr>
        <w:t>. Подготовка ВКР</w:t>
      </w:r>
    </w:p>
    <w:p w14:paraId="7A962730" w14:textId="49493C8C" w:rsidR="00B00C8A" w:rsidRDefault="00120F03" w:rsidP="00B00C8A">
      <w:pPr>
        <w:pStyle w:val="a3"/>
        <w:spacing w:before="0" w:beforeAutospacing="0" w:after="0" w:afterAutospacing="0"/>
        <w:ind w:right="-2" w:firstLine="709"/>
        <w:jc w:val="both"/>
        <w:rPr>
          <w:color w:val="000000"/>
        </w:rPr>
      </w:pPr>
      <w:r>
        <w:rPr>
          <w:color w:val="000000"/>
        </w:rPr>
        <w:t>2.2</w:t>
      </w:r>
      <w:r w:rsidR="008E0778">
        <w:rPr>
          <w:color w:val="000000"/>
        </w:rPr>
        <w:t>.1.</w:t>
      </w:r>
      <w:r w:rsidR="008E0778">
        <w:rPr>
          <w:i/>
          <w:iCs/>
          <w:color w:val="000000"/>
        </w:rPr>
        <w:t xml:space="preserve"> </w:t>
      </w:r>
      <w:r w:rsidR="00B00C8A">
        <w:rPr>
          <w:color w:val="000000"/>
        </w:rPr>
        <w:t>ВКР (или магистерская диссертация)</w:t>
      </w:r>
      <w:r w:rsidR="008E0778">
        <w:rPr>
          <w:color w:val="000000"/>
        </w:rPr>
        <w:t xml:space="preserve"> представляет собой самостоятельное законченное исследование на заданную (выбранную) тему, написанное лично студентом под руководством руководителя, свидетельствующее об умении студента работать с литературой, обобщать и анализировать фактический материал, используя теоретические знания и практические навыки, полученные при освоении образовательной программы. </w:t>
      </w:r>
    </w:p>
    <w:p w14:paraId="6D6A5C7D" w14:textId="77777777" w:rsidR="008E0778" w:rsidRDefault="008E0778" w:rsidP="00B00C8A">
      <w:pPr>
        <w:pStyle w:val="a3"/>
        <w:spacing w:before="0" w:beforeAutospacing="0" w:after="0" w:afterAutospacing="0"/>
        <w:ind w:right="-2" w:firstLine="709"/>
        <w:jc w:val="both"/>
      </w:pPr>
      <w:r>
        <w:rPr>
          <w:color w:val="000000"/>
        </w:rPr>
        <w:t>ВКР является заключительным исследованием студента, на основе которого Государственная экзаменационная комиссия (далее - ГЭК) выносит решение о присвоении квалификации по направлению подготовки и выдаче диплома о высшем образовании государственного образца при условии успешной защиты ВКР.</w:t>
      </w:r>
      <w:r w:rsidR="00B00C8A">
        <w:rPr>
          <w:color w:val="000000"/>
        </w:rPr>
        <w:t xml:space="preserve"> </w:t>
      </w:r>
      <w:r>
        <w:rPr>
          <w:color w:val="000000"/>
        </w:rPr>
        <w:t>ВКР выполняется индивидуально.</w:t>
      </w:r>
    </w:p>
    <w:p w14:paraId="246B1196" w14:textId="77777777" w:rsidR="008E0778" w:rsidRDefault="008E0778" w:rsidP="008E0778">
      <w:pPr>
        <w:pStyle w:val="a3"/>
        <w:spacing w:before="0" w:beforeAutospacing="0" w:after="0" w:afterAutospacing="0"/>
        <w:ind w:firstLine="709"/>
        <w:jc w:val="both"/>
      </w:pPr>
      <w:r>
        <w:rPr>
          <w:color w:val="000000"/>
        </w:rPr>
        <w:t>Основными форматами ВКР являются:</w:t>
      </w:r>
    </w:p>
    <w:p w14:paraId="3A8E69CE" w14:textId="77777777" w:rsidR="008E0778" w:rsidRDefault="008E0778" w:rsidP="008E0778">
      <w:pPr>
        <w:pStyle w:val="a3"/>
        <w:spacing w:before="0" w:beforeAutospacing="0" w:after="0" w:afterAutospacing="0"/>
        <w:ind w:firstLine="709"/>
        <w:jc w:val="both"/>
      </w:pPr>
      <w:r>
        <w:rPr>
          <w:i/>
          <w:iCs/>
          <w:color w:val="000000"/>
        </w:rPr>
        <w:t>Академический формат</w:t>
      </w:r>
      <w:r>
        <w:rPr>
          <w:color w:val="000000"/>
        </w:rPr>
        <w:t xml:space="preserve"> - исследование, осуществляемое в целях получения новых знаний о структуре, свойствах и закономерностях изучаемого объекта (явления). </w:t>
      </w:r>
    </w:p>
    <w:p w14:paraId="047DD42A" w14:textId="77777777" w:rsidR="008E0778" w:rsidRDefault="008E0778" w:rsidP="008E0778">
      <w:pPr>
        <w:pStyle w:val="a3"/>
        <w:spacing w:before="0" w:beforeAutospacing="0" w:after="0" w:afterAutospacing="0"/>
        <w:ind w:firstLine="709"/>
        <w:jc w:val="both"/>
      </w:pPr>
      <w:r>
        <w:rPr>
          <w:color w:val="000000"/>
        </w:rPr>
        <w:lastRenderedPageBreak/>
        <w:t> </w:t>
      </w:r>
      <w:r>
        <w:rPr>
          <w:i/>
          <w:iCs/>
          <w:color w:val="000000"/>
        </w:rPr>
        <w:t xml:space="preserve">Проектно-исследовательский формат </w:t>
      </w:r>
      <w:r>
        <w:rPr>
          <w:color w:val="000000"/>
        </w:rPr>
        <w:t>- разработка прикладной проблемы, в результате чего создается некоторый продукт (проектное решение).</w:t>
      </w:r>
    </w:p>
    <w:p w14:paraId="6A40F7F1" w14:textId="77777777" w:rsidR="008E0778" w:rsidRDefault="008E0778" w:rsidP="008E0778">
      <w:pPr>
        <w:pStyle w:val="a3"/>
        <w:spacing w:before="0" w:beforeAutospacing="0" w:after="0" w:afterAutospacing="0"/>
        <w:ind w:firstLine="709"/>
        <w:jc w:val="both"/>
      </w:pPr>
      <w:r>
        <w:rPr>
          <w:i/>
          <w:iCs/>
          <w:color w:val="000000"/>
        </w:rPr>
        <w:t>Целью ВКР</w:t>
      </w:r>
      <w:r>
        <w:rPr>
          <w:color w:val="000000"/>
        </w:rPr>
        <w:t xml:space="preserve"> является систематизация, расширение и развитие общенаучных, инструментальных, социально-личностных и культурных и профессиональных компетенций при решении сложных комплексных задач с элементами исследования, определение уровня готовности студента к практической работе.</w:t>
      </w:r>
    </w:p>
    <w:p w14:paraId="5974CA97" w14:textId="77777777" w:rsidR="008E0778" w:rsidRDefault="008E0778" w:rsidP="008E0778">
      <w:pPr>
        <w:pStyle w:val="a3"/>
        <w:spacing w:before="0" w:beforeAutospacing="0" w:after="0" w:afterAutospacing="0"/>
        <w:ind w:left="1002" w:firstLine="709"/>
        <w:jc w:val="both"/>
      </w:pPr>
      <w:r>
        <w:rPr>
          <w:color w:val="000000"/>
        </w:rPr>
        <w:t xml:space="preserve">Подготовка ВКР предполагает решение </w:t>
      </w:r>
      <w:r>
        <w:rPr>
          <w:i/>
          <w:iCs/>
          <w:color w:val="000000"/>
        </w:rPr>
        <w:t>следующих задач</w:t>
      </w:r>
      <w:r>
        <w:rPr>
          <w:color w:val="000000"/>
        </w:rPr>
        <w:t>:</w:t>
      </w:r>
    </w:p>
    <w:p w14:paraId="708CEE3A" w14:textId="1B45E3D9" w:rsidR="008E0778" w:rsidRDefault="008E0778" w:rsidP="008E0778">
      <w:pPr>
        <w:pStyle w:val="a3"/>
        <w:numPr>
          <w:ilvl w:val="0"/>
          <w:numId w:val="13"/>
        </w:numPr>
        <w:spacing w:before="0" w:beforeAutospacing="0" w:after="0" w:afterAutospacing="0"/>
        <w:ind w:left="1069"/>
        <w:jc w:val="both"/>
        <w:textAlignment w:val="baseline"/>
        <w:rPr>
          <w:color w:val="000000"/>
        </w:rPr>
      </w:pPr>
      <w:r>
        <w:rPr>
          <w:color w:val="000000"/>
        </w:rPr>
        <w:t xml:space="preserve">систематизация, закрепление и расширение полученных во время обучения в НИУ ВШЭ теоретических и практических знаний по дисциплинам экономического </w:t>
      </w:r>
      <w:bookmarkStart w:id="1" w:name="_Hlk138245385"/>
      <w:r w:rsidR="00CE0E40">
        <w:rPr>
          <w:color w:val="000000"/>
        </w:rPr>
        <w:t xml:space="preserve">и </w:t>
      </w:r>
      <w:proofErr w:type="spellStart"/>
      <w:r w:rsidR="00CE0E40">
        <w:rPr>
          <w:color w:val="000000"/>
        </w:rPr>
        <w:t>менеджериального</w:t>
      </w:r>
      <w:proofErr w:type="spellEnd"/>
      <w:r w:rsidR="00CE0E40">
        <w:rPr>
          <w:color w:val="000000"/>
        </w:rPr>
        <w:t xml:space="preserve"> направлений </w:t>
      </w:r>
      <w:bookmarkEnd w:id="1"/>
      <w:r w:rsidR="00CE0E40">
        <w:rPr>
          <w:color w:val="000000"/>
        </w:rPr>
        <w:t>и</w:t>
      </w:r>
      <w:r>
        <w:rPr>
          <w:color w:val="000000"/>
        </w:rPr>
        <w:t xml:space="preserve"> применение этих знаний при решении конкретных научных и производственных задач;</w:t>
      </w:r>
    </w:p>
    <w:p w14:paraId="699C0C12" w14:textId="77777777" w:rsidR="008E0778" w:rsidRDefault="008E0778" w:rsidP="008E0778">
      <w:pPr>
        <w:pStyle w:val="a3"/>
        <w:numPr>
          <w:ilvl w:val="0"/>
          <w:numId w:val="13"/>
        </w:numPr>
        <w:spacing w:before="0" w:beforeAutospacing="0" w:after="0" w:afterAutospacing="0"/>
        <w:ind w:left="1069"/>
        <w:jc w:val="both"/>
        <w:textAlignment w:val="baseline"/>
        <w:rPr>
          <w:color w:val="000000"/>
        </w:rPr>
      </w:pPr>
      <w:r>
        <w:rPr>
          <w:color w:val="000000"/>
        </w:rPr>
        <w:t>развитие навыков самостоятельной работы, овладение методикой научного исследования при решении разрабатываемых в ВКР проблем;</w:t>
      </w:r>
    </w:p>
    <w:p w14:paraId="2288090D" w14:textId="77777777" w:rsidR="008E0778" w:rsidRDefault="008E0778" w:rsidP="008E0778">
      <w:pPr>
        <w:pStyle w:val="a3"/>
        <w:numPr>
          <w:ilvl w:val="0"/>
          <w:numId w:val="13"/>
        </w:numPr>
        <w:spacing w:before="0" w:beforeAutospacing="0" w:after="0" w:afterAutospacing="0"/>
        <w:ind w:left="1069"/>
        <w:jc w:val="both"/>
        <w:textAlignment w:val="baseline"/>
        <w:rPr>
          <w:color w:val="000000"/>
        </w:rPr>
      </w:pPr>
      <w:r>
        <w:rPr>
          <w:color w:val="000000"/>
        </w:rPr>
        <w:t>выявление степени подготовленности студентов к самостоятельной практической работе;</w:t>
      </w:r>
    </w:p>
    <w:p w14:paraId="57CFEA86" w14:textId="77777777" w:rsidR="008E0778" w:rsidRDefault="008E0778" w:rsidP="008E0778">
      <w:pPr>
        <w:pStyle w:val="a3"/>
        <w:numPr>
          <w:ilvl w:val="0"/>
          <w:numId w:val="13"/>
        </w:numPr>
        <w:spacing w:before="0" w:beforeAutospacing="0" w:after="0" w:afterAutospacing="0"/>
        <w:ind w:left="1069"/>
        <w:jc w:val="both"/>
        <w:textAlignment w:val="baseline"/>
        <w:rPr>
          <w:color w:val="000000"/>
        </w:rPr>
      </w:pPr>
      <w:r>
        <w:rPr>
          <w:color w:val="000000"/>
        </w:rPr>
        <w:t>умение пользоваться законодательными, нормативными и инструктивными материалами, а также критически осмысливать данные литературных источников и материалов практики по выбранной теме;</w:t>
      </w:r>
    </w:p>
    <w:p w14:paraId="5E64F65D" w14:textId="77777777" w:rsidR="008E0778" w:rsidRDefault="008E0778" w:rsidP="008E0778">
      <w:pPr>
        <w:pStyle w:val="a3"/>
        <w:numPr>
          <w:ilvl w:val="0"/>
          <w:numId w:val="13"/>
        </w:numPr>
        <w:spacing w:before="0" w:beforeAutospacing="0" w:after="0" w:afterAutospacing="0"/>
        <w:ind w:left="1069"/>
        <w:jc w:val="both"/>
        <w:textAlignment w:val="baseline"/>
        <w:rPr>
          <w:color w:val="000000"/>
        </w:rPr>
      </w:pPr>
      <w:r>
        <w:rPr>
          <w:color w:val="000000"/>
        </w:rPr>
        <w:t>умение систематизировать и обобщать данные статистических сборников и материалов хозяйствующих субъектов;</w:t>
      </w:r>
    </w:p>
    <w:p w14:paraId="624C25E6" w14:textId="77777777" w:rsidR="008E0778" w:rsidRDefault="008E0778" w:rsidP="008E0778">
      <w:pPr>
        <w:pStyle w:val="a3"/>
        <w:numPr>
          <w:ilvl w:val="0"/>
          <w:numId w:val="13"/>
        </w:numPr>
        <w:spacing w:before="0" w:beforeAutospacing="0" w:after="0" w:afterAutospacing="0"/>
        <w:ind w:left="1069"/>
        <w:jc w:val="both"/>
        <w:textAlignment w:val="baseline"/>
        <w:rPr>
          <w:color w:val="000000"/>
        </w:rPr>
      </w:pPr>
      <w:r>
        <w:rPr>
          <w:color w:val="000000"/>
        </w:rPr>
        <w:t>развитие способности владения современными информационными технологиями.</w:t>
      </w:r>
    </w:p>
    <w:p w14:paraId="1E56D9C6" w14:textId="77777777" w:rsidR="008E0778" w:rsidRDefault="008E0778" w:rsidP="008E0778">
      <w:pPr>
        <w:pStyle w:val="a3"/>
        <w:spacing w:before="0" w:beforeAutospacing="0" w:after="0" w:afterAutospacing="0"/>
        <w:ind w:firstLine="709"/>
        <w:jc w:val="both"/>
      </w:pPr>
      <w:r>
        <w:rPr>
          <w:color w:val="000000"/>
        </w:rPr>
        <w:t>Материал ВКР необходимо излагать лаконично, целостно, в логичной последовательности, с соблюдением правил русского языка и правилам оформления научных работ.</w:t>
      </w:r>
    </w:p>
    <w:p w14:paraId="04ED4604" w14:textId="77777777" w:rsidR="008E0778" w:rsidRDefault="008E0778" w:rsidP="008E0778">
      <w:pPr>
        <w:pStyle w:val="a3"/>
        <w:spacing w:before="0" w:beforeAutospacing="0" w:after="0" w:afterAutospacing="0"/>
        <w:ind w:firstLine="709"/>
        <w:jc w:val="both"/>
      </w:pPr>
      <w:r>
        <w:rPr>
          <w:color w:val="000000"/>
        </w:rPr>
        <w:t xml:space="preserve">В силу того, что ВКР предполагает самостоятельность исследования студента, при использовании монографий, учебников, журнальных статей и Интернет - материалов необходимо ссылаться на соответствующий источник и формировать библиографический список (список литературы), указывая все использованные студентом источники. Чтобы избежать </w:t>
      </w:r>
      <w:proofErr w:type="spellStart"/>
      <w:r>
        <w:rPr>
          <w:color w:val="000000"/>
        </w:rPr>
        <w:t>самоплагиата</w:t>
      </w:r>
      <w:proofErr w:type="spellEnd"/>
      <w:r>
        <w:rPr>
          <w:color w:val="000000"/>
        </w:rPr>
        <w:t>, дублирования опубликованной ранее информации, нужно привести ссылки на собственные работы (в том числе курсовые) и перечислить их в списке использованных источников.</w:t>
      </w:r>
    </w:p>
    <w:p w14:paraId="1DA3CD10" w14:textId="77777777" w:rsidR="008E0778" w:rsidRDefault="008E0778" w:rsidP="008E0778">
      <w:pPr>
        <w:pStyle w:val="a3"/>
        <w:spacing w:before="0" w:beforeAutospacing="0" w:after="0" w:afterAutospacing="0"/>
        <w:ind w:firstLine="709"/>
        <w:jc w:val="both"/>
      </w:pPr>
      <w:r>
        <w:rPr>
          <w:color w:val="000000"/>
        </w:rPr>
        <w:t>Дословное или близкое к тексту воспроизведение материала без указания ссылки на источник квалифицируется как плагиат. Работа, ставящая под сомнение самостоятельность выполнения целиком или одного из ее основных разделов, считается не выполненной.</w:t>
      </w:r>
    </w:p>
    <w:p w14:paraId="2FFEAED6" w14:textId="77777777" w:rsidR="008E0778" w:rsidRDefault="008E0778" w:rsidP="008E0778">
      <w:pPr>
        <w:pStyle w:val="a3"/>
        <w:spacing w:before="0" w:beforeAutospacing="0" w:after="0" w:afterAutospacing="0"/>
        <w:ind w:firstLine="709"/>
        <w:jc w:val="both"/>
      </w:pPr>
      <w:r>
        <w:rPr>
          <w:color w:val="000000"/>
        </w:rPr>
        <w:t>Оформление работ должно соответствовать требованиям, изложенным в соответствующих разделах Методических рекомендаций по подготовке ВКР. </w:t>
      </w:r>
    </w:p>
    <w:p w14:paraId="58862148" w14:textId="77777777" w:rsidR="008E0778" w:rsidRDefault="008E0778" w:rsidP="008E0778">
      <w:pPr>
        <w:pStyle w:val="a3"/>
        <w:spacing w:before="0" w:beforeAutospacing="0" w:after="0" w:afterAutospacing="0"/>
        <w:ind w:firstLine="709"/>
        <w:jc w:val="both"/>
      </w:pPr>
      <w:r>
        <w:rPr>
          <w:color w:val="000000"/>
        </w:rPr>
        <w:t>Итоговый вариант работы должен быть загружен в специальный модуль сопровождения курсовых работ и ВКР в LMS для проверки в системе «</w:t>
      </w:r>
      <w:proofErr w:type="spellStart"/>
      <w:r>
        <w:rPr>
          <w:color w:val="000000"/>
        </w:rPr>
        <w:t>Антиплагиат</w:t>
      </w:r>
      <w:proofErr w:type="spellEnd"/>
      <w:r>
        <w:rPr>
          <w:color w:val="000000"/>
        </w:rPr>
        <w:t>». Отчет из системы «</w:t>
      </w:r>
      <w:proofErr w:type="spellStart"/>
      <w:r>
        <w:rPr>
          <w:color w:val="000000"/>
        </w:rPr>
        <w:t>Антиплагиат</w:t>
      </w:r>
      <w:proofErr w:type="spellEnd"/>
      <w:r>
        <w:rPr>
          <w:color w:val="000000"/>
        </w:rPr>
        <w:t>» должен быть приложен к печатной версии работы.</w:t>
      </w:r>
    </w:p>
    <w:p w14:paraId="2CB7A352" w14:textId="5E932F82" w:rsidR="008E0778" w:rsidRDefault="008E0778" w:rsidP="008E0778">
      <w:pPr>
        <w:pStyle w:val="a3"/>
        <w:spacing w:before="0" w:beforeAutospacing="0" w:after="0" w:afterAutospacing="0"/>
        <w:ind w:firstLine="709"/>
        <w:jc w:val="both"/>
      </w:pPr>
      <w:r>
        <w:rPr>
          <w:b/>
          <w:bCs/>
          <w:color w:val="000000"/>
        </w:rPr>
        <w:t>Процент заимствований в тексте ВКР должен составлять не более 20%.</w:t>
      </w:r>
    </w:p>
    <w:p w14:paraId="1C01444D" w14:textId="48664023" w:rsidR="008E0778" w:rsidRPr="00467463" w:rsidRDefault="008E0778" w:rsidP="008E0778">
      <w:pPr>
        <w:pStyle w:val="a3"/>
        <w:spacing w:before="0" w:beforeAutospacing="0" w:after="0" w:afterAutospacing="0"/>
        <w:ind w:firstLine="709"/>
        <w:jc w:val="both"/>
      </w:pPr>
      <w:r w:rsidRPr="00467463">
        <w:t xml:space="preserve">В случае если процент заимствований выше 20%, руководитель ВКР составляет мотивированную служебную записку на имя декана факультета экономики об анализе источников заимствования, где выражает свое мнение о возможности/невозможности допуска студента к защите. </w:t>
      </w:r>
    </w:p>
    <w:p w14:paraId="0D13D771" w14:textId="172E59DF" w:rsidR="001841B9" w:rsidRPr="00467463" w:rsidRDefault="00D7264A" w:rsidP="001841B9">
      <w:pPr>
        <w:pStyle w:val="a3"/>
        <w:spacing w:before="0" w:beforeAutospacing="0" w:after="0" w:afterAutospacing="0"/>
        <w:ind w:firstLine="709"/>
        <w:jc w:val="both"/>
      </w:pPr>
      <w:r w:rsidRPr="00467463">
        <w:t>При обнаружении нарушений академических норм, описанных в Правилах внутреннего распорядка обучающихся, в том числе наличие плагиата в письменных работах, фабрикация данных и результатов работы, использование генеративных моделей</w:t>
      </w:r>
      <w:r w:rsidR="00260E70" w:rsidRPr="00467463">
        <w:t>,</w:t>
      </w:r>
      <w:r w:rsidRPr="00467463">
        <w:t xml:space="preserve"> без указания на это установленным образом</w:t>
      </w:r>
      <w:r w:rsidR="00260E70" w:rsidRPr="00467463">
        <w:t>,</w:t>
      </w:r>
      <w:r w:rsidRPr="00467463">
        <w:t xml:space="preserve"> работа оценивается оценкой 0 баллов.</w:t>
      </w:r>
    </w:p>
    <w:p w14:paraId="58DF6C65" w14:textId="1F00C2DE" w:rsidR="008E0778" w:rsidRDefault="00120F03" w:rsidP="008E0778">
      <w:pPr>
        <w:pStyle w:val="a3"/>
        <w:spacing w:before="0" w:beforeAutospacing="0" w:after="0" w:afterAutospacing="0"/>
        <w:ind w:right="567" w:firstLine="709"/>
        <w:jc w:val="both"/>
        <w:rPr>
          <w:color w:val="000000"/>
        </w:rPr>
      </w:pPr>
      <w:r>
        <w:rPr>
          <w:color w:val="000000"/>
        </w:rPr>
        <w:t>2.2</w:t>
      </w:r>
      <w:r w:rsidR="008E0778">
        <w:rPr>
          <w:color w:val="000000"/>
        </w:rPr>
        <w:t>.2. Даты точек контроля</w:t>
      </w:r>
    </w:p>
    <w:p w14:paraId="0E4E3F0D" w14:textId="77777777" w:rsidR="008E0778" w:rsidRDefault="008E0778" w:rsidP="00AA1218">
      <w:pPr>
        <w:pStyle w:val="a3"/>
        <w:spacing w:before="0" w:beforeAutospacing="0" w:after="0" w:afterAutospacing="0"/>
        <w:ind w:right="706"/>
        <w:jc w:val="center"/>
      </w:pPr>
      <w:r>
        <w:rPr>
          <w:b/>
          <w:bCs/>
          <w:color w:val="000000"/>
        </w:rPr>
        <w:t>Выбор тем ВКР и их согласование</w:t>
      </w:r>
    </w:p>
    <w:p w14:paraId="6AD59FD3" w14:textId="0F4EB4B9" w:rsidR="008E0778" w:rsidRDefault="008E0778" w:rsidP="008E0778">
      <w:pPr>
        <w:pStyle w:val="a3"/>
        <w:spacing w:before="0" w:beforeAutospacing="0" w:after="0" w:afterAutospacing="0"/>
        <w:ind w:right="-2" w:firstLine="709"/>
        <w:jc w:val="both"/>
      </w:pPr>
      <w:r>
        <w:rPr>
          <w:color w:val="000000"/>
        </w:rPr>
        <w:lastRenderedPageBreak/>
        <w:t xml:space="preserve">Тематика ВКР разрабатывается кафедрами факультета. Информацию, содержащую предложение тем студентам конкретной образовательной программы, собирает Учебный офис ОП с </w:t>
      </w:r>
      <w:r w:rsidRPr="00F662AF">
        <w:rPr>
          <w:color w:val="000000"/>
        </w:rPr>
        <w:t xml:space="preserve">1 сентября до </w:t>
      </w:r>
      <w:r w:rsidR="00F662AF" w:rsidRPr="00F662AF">
        <w:rPr>
          <w:color w:val="000000"/>
        </w:rPr>
        <w:t>10</w:t>
      </w:r>
      <w:r w:rsidRPr="00F662AF">
        <w:rPr>
          <w:color w:val="000000"/>
        </w:rPr>
        <w:t xml:space="preserve"> октября текущего</w:t>
      </w:r>
      <w:r>
        <w:rPr>
          <w:color w:val="000000"/>
        </w:rPr>
        <w:t xml:space="preserve"> учебного года. Для передачи информации Учебным офисам образовательных программ может быть использован специальный модуль сопровождения курсовых работ и ВКР в LMS. Публикация тем ВКР в открытом доступе осуществляется не позднее </w:t>
      </w:r>
      <w:r w:rsidRPr="00F662AF">
        <w:rPr>
          <w:color w:val="000000"/>
        </w:rPr>
        <w:t>15 октября текущего</w:t>
      </w:r>
      <w:r>
        <w:rPr>
          <w:color w:val="000000"/>
        </w:rPr>
        <w:t xml:space="preserve"> учебного года. </w:t>
      </w:r>
    </w:p>
    <w:p w14:paraId="50E5D7E5" w14:textId="77777777" w:rsidR="008E0778" w:rsidRDefault="008E0778" w:rsidP="008E0778">
      <w:pPr>
        <w:pStyle w:val="a3"/>
        <w:spacing w:before="0" w:beforeAutospacing="0" w:after="0" w:afterAutospacing="0"/>
        <w:ind w:right="-2" w:firstLine="709"/>
        <w:jc w:val="both"/>
      </w:pPr>
      <w:r>
        <w:rPr>
          <w:color w:val="000000"/>
        </w:rPr>
        <w:t xml:space="preserve">Студент выбирает тему ВКР из предложенного преподавателями списка. Выбор тем осуществляется с помощью модуля сопровождения курсовых работ и ВКР в LMS до </w:t>
      </w:r>
      <w:r w:rsidRPr="00F662AF">
        <w:rPr>
          <w:color w:val="000000"/>
        </w:rPr>
        <w:t>30 октября.</w:t>
      </w:r>
      <w:r>
        <w:rPr>
          <w:color w:val="000000"/>
        </w:rPr>
        <w:t> </w:t>
      </w:r>
    </w:p>
    <w:p w14:paraId="1C985ED6" w14:textId="77777777" w:rsidR="008E0778" w:rsidRPr="00F662AF" w:rsidRDefault="008E0778" w:rsidP="008E0778">
      <w:pPr>
        <w:pStyle w:val="a3"/>
        <w:spacing w:before="0" w:beforeAutospacing="0" w:after="0" w:afterAutospacing="0"/>
        <w:ind w:right="-2" w:firstLine="709"/>
        <w:jc w:val="both"/>
      </w:pPr>
      <w:r>
        <w:rPr>
          <w:color w:val="000000"/>
        </w:rPr>
        <w:t xml:space="preserve">Если ни одна из предложенных тем студенту не подходит, то он имеет право инициативно предложить академическому руководителю своей ОП тему ВКР </w:t>
      </w:r>
      <w:r w:rsidRPr="00F662AF">
        <w:rPr>
          <w:color w:val="000000"/>
        </w:rPr>
        <w:t>до 20 октября тек</w:t>
      </w:r>
      <w:r>
        <w:rPr>
          <w:color w:val="000000"/>
        </w:rPr>
        <w:t xml:space="preserve">ущего учебного года. Рассмотрев предложенную студентом тему ВКР, академический руководитель ОП имеет право ее принять или отклонить, аргументировав свое </w:t>
      </w:r>
      <w:r w:rsidRPr="00F662AF">
        <w:rPr>
          <w:color w:val="000000"/>
        </w:rPr>
        <w:t>решение, или совместно со студентом переформулировать.</w:t>
      </w:r>
    </w:p>
    <w:p w14:paraId="1C7AE7C6" w14:textId="22536A53" w:rsidR="008E0778" w:rsidRPr="00F662AF" w:rsidRDefault="008E0778" w:rsidP="008E0778">
      <w:pPr>
        <w:pStyle w:val="a3"/>
        <w:spacing w:before="0" w:beforeAutospacing="0" w:after="0" w:afterAutospacing="0"/>
        <w:ind w:right="-2" w:firstLine="709"/>
        <w:jc w:val="both"/>
      </w:pPr>
      <w:r w:rsidRPr="00F662AF">
        <w:rPr>
          <w:color w:val="000000"/>
        </w:rPr>
        <w:t>До 10 ноября осуществляется выбор тем студентами, первоначальные заявки которых не были согласованы руководителем.</w:t>
      </w:r>
    </w:p>
    <w:p w14:paraId="321A5AF7" w14:textId="77777777" w:rsidR="008E0778" w:rsidRPr="00F662AF" w:rsidRDefault="008E0778" w:rsidP="008E0778">
      <w:pPr>
        <w:pStyle w:val="a3"/>
        <w:spacing w:before="0" w:beforeAutospacing="0" w:after="0" w:afterAutospacing="0"/>
        <w:ind w:right="-2" w:firstLine="709"/>
        <w:jc w:val="both"/>
      </w:pPr>
      <w:r w:rsidRPr="00F662AF">
        <w:rPr>
          <w:color w:val="000000"/>
        </w:rPr>
        <w:t>По согласованию с предполагаемым руководителем возможна корректировка темы. Консультации могут быть организованы с помощью электронной почты. До 15 ноября текущего учебного года студент согласовывает при необходимости с руководителем тему ВКР. При положительном исходе процесса согласования темы студент получает от руководителя подтверждение на руководство. Подтверждение может быть зафиксировано в специальном модуле в LMS либо по электронной почте.</w:t>
      </w:r>
    </w:p>
    <w:p w14:paraId="38208CDF" w14:textId="77777777" w:rsidR="008E0778" w:rsidRPr="00F662AF" w:rsidRDefault="008E0778" w:rsidP="008E0778">
      <w:pPr>
        <w:pStyle w:val="a3"/>
        <w:spacing w:before="0" w:beforeAutospacing="0" w:after="0" w:afterAutospacing="0"/>
        <w:ind w:right="-2" w:firstLine="709"/>
        <w:jc w:val="both"/>
      </w:pPr>
      <w:r w:rsidRPr="00F662AF">
        <w:rPr>
          <w:color w:val="000000"/>
        </w:rPr>
        <w:t>До 20 ноября текущего учебного года академический руководитель ОП согласовывает темы ВКР. В течение 5 рабочих дней после 20 ноября академический совет принимает решение о закреплении тем, руководителей курсовой работы или ВКР за конкретными студентами по студентам.</w:t>
      </w:r>
    </w:p>
    <w:p w14:paraId="53C92A5E" w14:textId="77777777" w:rsidR="008E0778" w:rsidRDefault="008E0778" w:rsidP="008E0778">
      <w:pPr>
        <w:pStyle w:val="a3"/>
        <w:spacing w:before="0" w:beforeAutospacing="0" w:after="0" w:afterAutospacing="0"/>
        <w:ind w:right="-2" w:firstLine="709"/>
        <w:jc w:val="both"/>
      </w:pPr>
      <w:r w:rsidRPr="00F662AF">
        <w:rPr>
          <w:color w:val="000000"/>
        </w:rPr>
        <w:t>Приказ об утверждении тем ВКР и установлении срока предоставления итогового варианта ВКР издается не позднее 15 декабря текущего учебного года. Приказ готовит Учебный офис образовательной программы в соответствии</w:t>
      </w:r>
      <w:r>
        <w:rPr>
          <w:color w:val="000000"/>
        </w:rPr>
        <w:t xml:space="preserve"> с утвержденным в НИУ ВШЭ Альбомом унифицированных форм приказов по работе с обучающимися по основным образовательным программам высшего образования – программам </w:t>
      </w:r>
      <w:proofErr w:type="spellStart"/>
      <w:r>
        <w:rPr>
          <w:color w:val="000000"/>
        </w:rPr>
        <w:t>бакалавриата</w:t>
      </w:r>
      <w:proofErr w:type="spellEnd"/>
      <w:r>
        <w:rPr>
          <w:color w:val="000000"/>
        </w:rPr>
        <w:t xml:space="preserve"> программам </w:t>
      </w:r>
      <w:proofErr w:type="spellStart"/>
      <w:r>
        <w:rPr>
          <w:color w:val="000000"/>
        </w:rPr>
        <w:t>специалитета</w:t>
      </w:r>
      <w:proofErr w:type="spellEnd"/>
      <w:r>
        <w:rPr>
          <w:color w:val="000000"/>
        </w:rPr>
        <w:t>, программам магистратуры Национального исследовательского университета «Высшая школа экономики», подписывает приказ директор филиала.</w:t>
      </w:r>
    </w:p>
    <w:p w14:paraId="676B2C71" w14:textId="77777777" w:rsidR="008E0778" w:rsidRDefault="008E0778" w:rsidP="008E0778">
      <w:pPr>
        <w:pStyle w:val="a3"/>
        <w:spacing w:before="0" w:beforeAutospacing="0" w:after="0" w:afterAutospacing="0"/>
        <w:ind w:right="-2" w:firstLine="709"/>
        <w:jc w:val="both"/>
      </w:pPr>
      <w:r>
        <w:rPr>
          <w:color w:val="000000"/>
        </w:rPr>
        <w:t>Студент, не выбравший тему ВКР в установленный срок, считается имеющим академическую задолженность. Он обязан ликвидировать ее в порядке и в сроки, установленные законодательством Российской Федерации и локальными нормативными актами Университета.</w:t>
      </w:r>
    </w:p>
    <w:p w14:paraId="1594D228" w14:textId="5E1890C1" w:rsidR="008E0778" w:rsidRDefault="008E0778" w:rsidP="008E0778">
      <w:pPr>
        <w:pStyle w:val="a3"/>
        <w:spacing w:before="0" w:beforeAutospacing="0" w:after="0" w:afterAutospacing="0"/>
        <w:ind w:right="-2" w:firstLine="709"/>
        <w:jc w:val="both"/>
      </w:pPr>
      <w:r>
        <w:rPr>
          <w:color w:val="000000"/>
        </w:rPr>
        <w:t xml:space="preserve">Изменение, в том числе уточнение, темы ВКР возможно не позднее, чем за 1 календарный месяц до установленного в приказе срока представления итогового варианта ВКР. Для изменения темы студент готовит заявление, подписывает его у руководителя и передает в учебный офис в бумажном виде и в сканированном виде на почту менеджера учебного офиса. Студент должен убедиться в получении информации сотрудниками учебного офиса и в изменении темы в LMS. Смена темы ВКР производится приказом директора филиала. Образец заявления </w:t>
      </w:r>
      <w:r w:rsidR="00120406">
        <w:rPr>
          <w:color w:val="000000"/>
        </w:rPr>
        <w:t xml:space="preserve">может быть найден в </w:t>
      </w:r>
      <w:r w:rsidR="004B750C">
        <w:rPr>
          <w:color w:val="000000"/>
        </w:rPr>
        <w:t>приложении Методических</w:t>
      </w:r>
      <w:r>
        <w:rPr>
          <w:color w:val="000000"/>
        </w:rPr>
        <w:t xml:space="preserve"> рекомендаций подготовки ВКР.</w:t>
      </w:r>
    </w:p>
    <w:p w14:paraId="094EF99D" w14:textId="14362426" w:rsidR="008E0778" w:rsidRDefault="008E0778" w:rsidP="008E0778">
      <w:pPr>
        <w:pStyle w:val="a3"/>
        <w:spacing w:before="0" w:beforeAutospacing="0" w:after="0" w:afterAutospacing="0"/>
        <w:ind w:right="-2" w:firstLine="709"/>
        <w:jc w:val="both"/>
      </w:pPr>
      <w:r>
        <w:rPr>
          <w:color w:val="000000"/>
        </w:rPr>
        <w:t xml:space="preserve">Замена руководителя ВКР производится приказом директора филиала не позднее, чем за 2 месяц до срока представления итогового варианта курсовой работы, установленного учебным планом. Образец заявления </w:t>
      </w:r>
      <w:r w:rsidR="00120406">
        <w:rPr>
          <w:color w:val="000000"/>
        </w:rPr>
        <w:t xml:space="preserve">может быть найден в </w:t>
      </w:r>
      <w:r w:rsidR="0094054E">
        <w:rPr>
          <w:color w:val="000000"/>
        </w:rPr>
        <w:t>п</w:t>
      </w:r>
      <w:r w:rsidR="00120406">
        <w:rPr>
          <w:color w:val="000000"/>
        </w:rPr>
        <w:t xml:space="preserve">риложении </w:t>
      </w:r>
      <w:r>
        <w:rPr>
          <w:color w:val="000000"/>
        </w:rPr>
        <w:t xml:space="preserve"> Методических рекомендаций подготовки ВКР.</w:t>
      </w:r>
    </w:p>
    <w:p w14:paraId="35CAAE8A" w14:textId="0D11938C" w:rsidR="008E0778" w:rsidRDefault="008E0778" w:rsidP="008E0778">
      <w:pPr>
        <w:pStyle w:val="a3"/>
        <w:spacing w:before="0" w:beforeAutospacing="0" w:after="0" w:afterAutospacing="0"/>
        <w:ind w:right="-2" w:firstLine="709"/>
        <w:jc w:val="both"/>
        <w:rPr>
          <w:color w:val="000000"/>
        </w:rPr>
      </w:pPr>
      <w:r>
        <w:rPr>
          <w:color w:val="000000"/>
        </w:rPr>
        <w:t xml:space="preserve">Учебный офис ОП передает всем руководителям ВКР списки студентов с утвержденными темами. Для уведомления может использоваться корпоративная электронная почта или специальный модуль в LMS. Одновременно с передачей списков </w:t>
      </w:r>
      <w:r>
        <w:rPr>
          <w:color w:val="000000"/>
        </w:rPr>
        <w:lastRenderedPageBreak/>
        <w:t>Учебный офис обязан проинформировать руководителей ВКР о графиках выполнения этапов работ и о методических рекомендациях по выполнению работ на данной образовательной программе.</w:t>
      </w:r>
    </w:p>
    <w:p w14:paraId="7656158F" w14:textId="77777777" w:rsidR="00882B80" w:rsidRDefault="00882B80" w:rsidP="008E0778">
      <w:pPr>
        <w:pStyle w:val="a3"/>
        <w:spacing w:before="0" w:beforeAutospacing="0" w:after="0" w:afterAutospacing="0"/>
        <w:ind w:right="-2" w:firstLine="709"/>
        <w:jc w:val="both"/>
      </w:pPr>
    </w:p>
    <w:p w14:paraId="40FCF38C" w14:textId="77777777" w:rsidR="00BD34C4" w:rsidRDefault="00BD34C4" w:rsidP="00AA1218">
      <w:pPr>
        <w:pStyle w:val="a3"/>
        <w:spacing w:before="0" w:beforeAutospacing="0" w:after="0" w:afterAutospacing="0"/>
        <w:ind w:right="-2"/>
        <w:jc w:val="center"/>
        <w:rPr>
          <w:b/>
          <w:bCs/>
          <w:color w:val="000000"/>
        </w:rPr>
      </w:pPr>
    </w:p>
    <w:p w14:paraId="633AACC3" w14:textId="77777777" w:rsidR="00BD34C4" w:rsidRDefault="00BD34C4" w:rsidP="00AA1218">
      <w:pPr>
        <w:pStyle w:val="a3"/>
        <w:spacing w:before="0" w:beforeAutospacing="0" w:after="0" w:afterAutospacing="0"/>
        <w:ind w:right="-2"/>
        <w:jc w:val="center"/>
        <w:rPr>
          <w:b/>
          <w:bCs/>
          <w:color w:val="000000"/>
        </w:rPr>
      </w:pPr>
    </w:p>
    <w:p w14:paraId="3B96A7F2" w14:textId="75D40E6F" w:rsidR="008E0778" w:rsidRDefault="008E0778" w:rsidP="00AA1218">
      <w:pPr>
        <w:pStyle w:val="a3"/>
        <w:spacing w:before="0" w:beforeAutospacing="0" w:after="0" w:afterAutospacing="0"/>
        <w:ind w:right="-2"/>
        <w:jc w:val="center"/>
      </w:pPr>
      <w:r>
        <w:rPr>
          <w:b/>
          <w:bCs/>
          <w:color w:val="000000"/>
        </w:rPr>
        <w:t>Этапы подготовки ВКР</w:t>
      </w:r>
    </w:p>
    <w:p w14:paraId="1DB5B127" w14:textId="77777777" w:rsidR="008E0778" w:rsidRDefault="008E0778" w:rsidP="008E0778">
      <w:pPr>
        <w:pStyle w:val="a3"/>
        <w:spacing w:before="0" w:beforeAutospacing="0" w:after="0" w:afterAutospacing="0"/>
        <w:ind w:right="-2" w:firstLine="709"/>
        <w:jc w:val="both"/>
      </w:pPr>
      <w:r>
        <w:rPr>
          <w:color w:val="000000"/>
        </w:rPr>
        <w:t xml:space="preserve">После утверждения темы и Руководителя ВКР в </w:t>
      </w:r>
      <w:proofErr w:type="spellStart"/>
      <w:r>
        <w:rPr>
          <w:color w:val="000000"/>
        </w:rPr>
        <w:t>ИУПе</w:t>
      </w:r>
      <w:proofErr w:type="spellEnd"/>
      <w:r>
        <w:rPr>
          <w:color w:val="000000"/>
        </w:rPr>
        <w:t xml:space="preserve"> студент получает от Руководителя задание на выполнение ЭПП с указанием графика и условий выполнения работ. Шаблон задания на выполнение ЭПП приведен в Приложении 1. Подписание задания на выполнение ЭПП является первой и обязательной для каждого студента контрольной точкой в выполнении любого элемента практической подготовки.</w:t>
      </w:r>
    </w:p>
    <w:p w14:paraId="5E59EE85" w14:textId="77777777" w:rsidR="008E0778" w:rsidRDefault="008E0778" w:rsidP="008E0778">
      <w:pPr>
        <w:pStyle w:val="a3"/>
        <w:spacing w:before="0" w:beforeAutospacing="0" w:after="0" w:afterAutospacing="0"/>
        <w:ind w:right="-2" w:firstLine="709"/>
        <w:jc w:val="both"/>
      </w:pPr>
      <w:r>
        <w:rPr>
          <w:b/>
          <w:bCs/>
          <w:color w:val="000000"/>
        </w:rPr>
        <w:t>Подготовка проекта ВКР.</w:t>
      </w:r>
      <w:r>
        <w:rPr>
          <w:color w:val="000000"/>
        </w:rPr>
        <w:t xml:space="preserve"> На этом этапе студент должен сформулировать рабочую гипотезу/ замысел работы, выделить проблему, на решение которой будет направлена ВКР, и предложить основную структуру ВКР. </w:t>
      </w:r>
    </w:p>
    <w:p w14:paraId="3B205DDA" w14:textId="77777777" w:rsidR="008E0778" w:rsidRDefault="008E0778" w:rsidP="008E0778">
      <w:pPr>
        <w:pStyle w:val="a3"/>
        <w:spacing w:before="0" w:beforeAutospacing="0" w:after="0" w:afterAutospacing="0"/>
        <w:ind w:right="-2" w:firstLine="709"/>
        <w:jc w:val="both"/>
      </w:pPr>
      <w:r>
        <w:rPr>
          <w:color w:val="000000"/>
        </w:rPr>
        <w:t> Проект ВКР может готовиться студентом в ходе научно-исследовательского семинара и индивидуальных консультаций с руководителем (потенциальным руководителем). </w:t>
      </w:r>
    </w:p>
    <w:p w14:paraId="63BD3F7F" w14:textId="77777777" w:rsidR="008E0778" w:rsidRDefault="008E0778" w:rsidP="008E0778">
      <w:pPr>
        <w:pStyle w:val="a3"/>
        <w:spacing w:before="0" w:beforeAutospacing="0" w:after="0" w:afterAutospacing="0"/>
        <w:ind w:right="140" w:firstLine="709"/>
        <w:jc w:val="both"/>
      </w:pPr>
      <w:r>
        <w:rPr>
          <w:color w:val="000000"/>
        </w:rPr>
        <w:t> Проект ВКР оценивается руководителем ВКР по системе «утвержден»/«не утвержден»; оценка фиксируется в рабочей ведомости преподавателя или в специальном модуле LMS. Студент имеет возможность доработать Проект ВКР, не утвержденный руководителем ВКР, и представить его повторно (конкретные даты повторного представления и оценивания согласуются с руководителем ВКР, но не позднее 25 декабря текущего учебного года). При отсутствии утвержденного в указанный срок Проекта руководитель ВКР обязан уведомить об этом Учебный офис ОП, на которой учится студент, по корпоративной электронной почте или через специальный модуль в LMS.</w:t>
      </w:r>
    </w:p>
    <w:p w14:paraId="6E39DA07" w14:textId="77777777" w:rsidR="008E0778" w:rsidRDefault="008E0778" w:rsidP="008E0778">
      <w:pPr>
        <w:pStyle w:val="a3"/>
        <w:spacing w:before="0" w:beforeAutospacing="0" w:after="0" w:afterAutospacing="0"/>
        <w:ind w:right="140" w:firstLine="709"/>
        <w:jc w:val="both"/>
      </w:pPr>
      <w:r>
        <w:rPr>
          <w:b/>
          <w:bCs/>
          <w:color w:val="000000"/>
        </w:rPr>
        <w:t>Предъявление первого варианта ВКР</w:t>
      </w:r>
      <w:r>
        <w:rPr>
          <w:color w:val="000000"/>
        </w:rPr>
        <w:t xml:space="preserve">. Текст первого варианта ВКР передается руководителю ВКР для замечаний; при необходимости в дальнейшем проводится корректировка текста. Предъявление первого варианта ВКР происходит в соответствии с графиком подготовки ВКР, но не </w:t>
      </w:r>
      <w:r w:rsidRPr="00F662AF">
        <w:rPr>
          <w:color w:val="000000"/>
        </w:rPr>
        <w:t>позднее 10 марта текущего</w:t>
      </w:r>
      <w:r>
        <w:rPr>
          <w:color w:val="000000"/>
        </w:rPr>
        <w:t xml:space="preserve"> учебного года. В случае отсутствия текста первого варианта ВКР, предоставленного в срок, руководитель ВКР обязан уведомить об этом Учебный офис ОП, на которой учится студент, по корпоративной электронной почте или через специальный модуль в LMS. </w:t>
      </w:r>
    </w:p>
    <w:p w14:paraId="3C6E3827" w14:textId="77777777" w:rsidR="008E0778" w:rsidRDefault="008E0778" w:rsidP="008E0778">
      <w:pPr>
        <w:pStyle w:val="a3"/>
        <w:spacing w:before="0" w:beforeAutospacing="0" w:after="0" w:afterAutospacing="0"/>
        <w:ind w:right="140" w:firstLine="709"/>
        <w:jc w:val="both"/>
      </w:pPr>
      <w:r>
        <w:rPr>
          <w:b/>
          <w:bCs/>
          <w:color w:val="000000"/>
        </w:rPr>
        <w:t xml:space="preserve">Доработка ВКР, подготовка итогового варианта ВКР. </w:t>
      </w:r>
      <w:r>
        <w:rPr>
          <w:color w:val="000000"/>
        </w:rPr>
        <w:t>На этом этапе, при необходимости, производится корректировка ВКР студентом. Студент должен не менее одного раза в месяц отчитываться перед руководителем о выполнении задания, о возникающих трудностях. По мере написания глав текст должен предоставляться руководителю для проверки, внесения коррективов. Успешность написания работы во многом зависит от того, насколько студентом соблюдаются договоренности о сроках предоставления руководителю «черновых» параграфов и глав. Контроль за работой студента, проводимый руководителем, может быть дополнен контролем со стороны кафедры или учебного офиса. По завершении этого этапа студент представляет итоговый вариант ВКР и аннотацию руководителю ВКР. </w:t>
      </w:r>
    </w:p>
    <w:p w14:paraId="6B6D0283" w14:textId="01611752" w:rsidR="008E0778" w:rsidRDefault="008E0778" w:rsidP="008E0778">
      <w:pPr>
        <w:pStyle w:val="a3"/>
        <w:shd w:val="clear" w:color="auto" w:fill="FFFFFF"/>
        <w:spacing w:before="0" w:beforeAutospacing="0" w:after="0" w:afterAutospacing="0"/>
        <w:ind w:firstLine="709"/>
        <w:jc w:val="both"/>
      </w:pPr>
      <w:r>
        <w:rPr>
          <w:b/>
          <w:bCs/>
          <w:color w:val="000000"/>
        </w:rPr>
        <w:t>Загрузка ВКР в систему «</w:t>
      </w:r>
      <w:proofErr w:type="spellStart"/>
      <w:r>
        <w:rPr>
          <w:b/>
          <w:bCs/>
          <w:color w:val="000000"/>
        </w:rPr>
        <w:t>Антиплагиат</w:t>
      </w:r>
      <w:proofErr w:type="spellEnd"/>
      <w:r>
        <w:rPr>
          <w:b/>
          <w:bCs/>
          <w:color w:val="000000"/>
        </w:rPr>
        <w:t>».</w:t>
      </w:r>
      <w:r>
        <w:rPr>
          <w:color w:val="000000"/>
        </w:rPr>
        <w:t xml:space="preserve"> </w:t>
      </w:r>
      <w:r w:rsidRPr="00F662AF">
        <w:rPr>
          <w:color w:val="000000"/>
        </w:rPr>
        <w:t>Итоговый вариант ВКР не позднее 16 мая представляется в электронном виде руководителю</w:t>
      </w:r>
      <w:r>
        <w:rPr>
          <w:color w:val="000000"/>
        </w:rPr>
        <w:t xml:space="preserve"> работы, и загружается в систему LMS для дальнейшей проверки работы на плагиат системой «</w:t>
      </w:r>
      <w:proofErr w:type="spellStart"/>
      <w:r>
        <w:rPr>
          <w:color w:val="000000"/>
        </w:rPr>
        <w:t>Антиплагиат</w:t>
      </w:r>
      <w:proofErr w:type="spellEnd"/>
      <w:r>
        <w:rPr>
          <w:color w:val="000000"/>
        </w:rPr>
        <w:t>». Загрузка работы в LMS осуществляется только один раз</w:t>
      </w:r>
      <w:r w:rsidR="00FC4753">
        <w:rPr>
          <w:color w:val="000000"/>
          <w:shd w:val="clear" w:color="auto" w:fill="FFFFFF" w:themeFill="background1"/>
        </w:rPr>
        <w:t xml:space="preserve">. </w:t>
      </w:r>
      <w:r w:rsidRPr="00FC4753">
        <w:rPr>
          <w:color w:val="000000"/>
          <w:shd w:val="clear" w:color="auto" w:fill="FFFFFF" w:themeFill="background1"/>
        </w:rPr>
        <w:t>Л</w:t>
      </w:r>
      <w:r>
        <w:rPr>
          <w:color w:val="000000"/>
        </w:rPr>
        <w:t>ица, нарушившие установленный срок, и не допущенные к защите ВКР, отчисляются из НИУ ВШЭ как не выполнившие обязанностей по добросовестному освоению образовательной программы и выполнению учебного плана.</w:t>
      </w:r>
    </w:p>
    <w:p w14:paraId="50064D55" w14:textId="44B10059" w:rsidR="008E0778" w:rsidRDefault="008E0778" w:rsidP="008E0778">
      <w:pPr>
        <w:pStyle w:val="a3"/>
        <w:spacing w:before="0" w:beforeAutospacing="0" w:after="0" w:afterAutospacing="0"/>
        <w:ind w:right="140" w:firstLine="709"/>
        <w:jc w:val="both"/>
      </w:pPr>
      <w:r>
        <w:rPr>
          <w:color w:val="000000"/>
        </w:rPr>
        <w:lastRenderedPageBreak/>
        <w:t>Руководитель ВКР проверяет загруженную работу и составляет отзыв на ВКР в течение календарной недели после получения итогового варианта ВКР, но не позднее 5 календарных дней до даты защиты ВКР (Пример формы отзыва ру</w:t>
      </w:r>
      <w:r w:rsidR="00AF6F6E">
        <w:rPr>
          <w:color w:val="000000"/>
        </w:rPr>
        <w:t xml:space="preserve">ководителя указан в </w:t>
      </w:r>
      <w:r w:rsidR="0094054E">
        <w:rPr>
          <w:color w:val="000000"/>
        </w:rPr>
        <w:t>п</w:t>
      </w:r>
      <w:r w:rsidR="00AF6F6E">
        <w:rPr>
          <w:color w:val="000000"/>
        </w:rPr>
        <w:t xml:space="preserve">риложении </w:t>
      </w:r>
      <w:r>
        <w:rPr>
          <w:color w:val="000000"/>
        </w:rPr>
        <w:t>к Методическим рекомендациям по подготовке ВКР). Отзыв руководителя загружается в специальный модуль системы LMS.</w:t>
      </w:r>
    </w:p>
    <w:p w14:paraId="1CD18588" w14:textId="77777777" w:rsidR="008E0778" w:rsidRDefault="008E0778" w:rsidP="008E0778">
      <w:pPr>
        <w:pStyle w:val="a3"/>
        <w:spacing w:before="0" w:beforeAutospacing="0" w:after="0" w:afterAutospacing="0"/>
        <w:ind w:right="140" w:firstLine="709"/>
        <w:jc w:val="both"/>
      </w:pPr>
      <w:r>
        <w:rPr>
          <w:b/>
          <w:bCs/>
          <w:color w:val="000000"/>
        </w:rPr>
        <w:t xml:space="preserve">Рецензирование ВКР.  </w:t>
      </w:r>
      <w:r>
        <w:rPr>
          <w:color w:val="000000"/>
        </w:rPr>
        <w:t>К ВКР прилагается рецензия, возможно предоставление более чем одной рецензии. Внутренний рецензент назначается из числа преподавателей или научных работников Университета. Внешним рецензентом может быть представитель иной образовательной организации высшего образования, работник иных организаций из профессиональной сферы, соответствующей теме ВКР. Поиск внешнего рецензента осуществляется студентом самостоятельно.</w:t>
      </w:r>
    </w:p>
    <w:p w14:paraId="2CFC691B" w14:textId="77777777" w:rsidR="008E0778" w:rsidRDefault="008E0778" w:rsidP="008E0778">
      <w:pPr>
        <w:pStyle w:val="a3"/>
        <w:spacing w:before="0" w:beforeAutospacing="0" w:after="0" w:afterAutospacing="0"/>
        <w:ind w:right="140" w:firstLine="709"/>
        <w:jc w:val="both"/>
      </w:pPr>
      <w:r>
        <w:rPr>
          <w:color w:val="000000"/>
        </w:rPr>
        <w:t>Приказ о назначении рецензентов подписывается директором филиала по представлению академического руководителя ОП не позднее, чем за месяц до запланированной даты защиты ВКР. В приказе указываются ФИО студента, тема ВКР, сведения о рецензентах (ФИО, ученая степень, ученое звание, место работы, занимаемая должность). </w:t>
      </w:r>
    </w:p>
    <w:p w14:paraId="6A58FB36" w14:textId="54A5DBE8" w:rsidR="008E0778" w:rsidRDefault="008E0778" w:rsidP="008E0778">
      <w:pPr>
        <w:pStyle w:val="a3"/>
        <w:spacing w:before="0" w:beforeAutospacing="0" w:after="0" w:afterAutospacing="0"/>
        <w:ind w:firstLine="709"/>
        <w:jc w:val="both"/>
      </w:pPr>
      <w:r>
        <w:rPr>
          <w:color w:val="000000"/>
        </w:rPr>
        <w:t xml:space="preserve">Рецензент обязан провести квалифицированный анализ основных положений рецензируемой ВКР, наличия собственной точки зрения/ проектного решения, умения пользоваться методами научного исследования/ проектирования, степени обоснованности выводов и рекомендаций/ адекватности средств достижения результатов, достоверности полученных результатов/ целесообразности полученных продуктов, решений, их новизны и практической значимости. Рецензент может оценить степень </w:t>
      </w:r>
      <w:proofErr w:type="spellStart"/>
      <w:r>
        <w:rPr>
          <w:color w:val="000000"/>
        </w:rPr>
        <w:t>сформированности</w:t>
      </w:r>
      <w:proofErr w:type="spellEnd"/>
      <w:r>
        <w:rPr>
          <w:color w:val="000000"/>
        </w:rPr>
        <w:t xml:space="preserve"> у автора ВКР компетенций.  Пример формы отзыва </w:t>
      </w:r>
      <w:r w:rsidR="00AF6F6E">
        <w:rPr>
          <w:color w:val="000000"/>
        </w:rPr>
        <w:t xml:space="preserve">рецензента указан в </w:t>
      </w:r>
      <w:r w:rsidR="0094054E">
        <w:rPr>
          <w:color w:val="000000"/>
        </w:rPr>
        <w:t>приложении к</w:t>
      </w:r>
      <w:r>
        <w:rPr>
          <w:color w:val="000000"/>
        </w:rPr>
        <w:t xml:space="preserve"> Методическим рекомендациям по подготовке ВКР. Для внешних рецензентов допускается использование свободной формы написания рецензии. </w:t>
      </w:r>
    </w:p>
    <w:p w14:paraId="72AA2E9D" w14:textId="77777777" w:rsidR="008E0778" w:rsidRDefault="008E0778" w:rsidP="008E0778">
      <w:pPr>
        <w:pStyle w:val="a3"/>
        <w:spacing w:before="0" w:beforeAutospacing="0" w:after="0" w:afterAutospacing="0"/>
        <w:ind w:right="140" w:firstLine="709"/>
        <w:jc w:val="both"/>
      </w:pPr>
      <w:r>
        <w:rPr>
          <w:color w:val="000000"/>
        </w:rPr>
        <w:t>Учебный офис ОП направляет ВКР на внутреннее рецензирование не позднее, чем через три календарных дня после ее получения. Внутренний рецензент составляет и передает ответственному лицу от Учебного офиса ОП письменную рецензию на ВКР не позднее, чем за 6 календарных дня до даты защиты ВКР. Предоставление материалов ВКР внешнему рецензенту, а также передачу письменной рецензии в Учебный офис ОП осуществляются студентом самостоятельно не позднее, чем за 6 календарных дня до даты защиты ВКР. </w:t>
      </w:r>
    </w:p>
    <w:p w14:paraId="05CB41BD" w14:textId="77777777" w:rsidR="008E0778" w:rsidRDefault="008E0778" w:rsidP="008E0778">
      <w:pPr>
        <w:pStyle w:val="a3"/>
        <w:spacing w:before="0" w:beforeAutospacing="0" w:after="0" w:afterAutospacing="0"/>
        <w:ind w:right="140" w:firstLine="709"/>
        <w:jc w:val="both"/>
      </w:pPr>
      <w:r>
        <w:rPr>
          <w:b/>
          <w:bCs/>
          <w:color w:val="000000"/>
        </w:rPr>
        <w:t>Защита</w:t>
      </w:r>
      <w:r>
        <w:rPr>
          <w:color w:val="000000"/>
        </w:rPr>
        <w:t xml:space="preserve"> </w:t>
      </w:r>
      <w:r>
        <w:rPr>
          <w:b/>
          <w:bCs/>
          <w:color w:val="000000"/>
        </w:rPr>
        <w:t>ВКР</w:t>
      </w:r>
      <w:r>
        <w:rPr>
          <w:color w:val="000000"/>
        </w:rPr>
        <w:t xml:space="preserve"> (порядок проведения и процедура защиты) регламентирована Положением о государственной итоговой аттестации студентов образовательных программ высшего образования – программ </w:t>
      </w:r>
      <w:proofErr w:type="spellStart"/>
      <w:r>
        <w:rPr>
          <w:color w:val="000000"/>
        </w:rPr>
        <w:t>бакалавриата</w:t>
      </w:r>
      <w:proofErr w:type="spellEnd"/>
      <w:r>
        <w:rPr>
          <w:color w:val="000000"/>
        </w:rPr>
        <w:t xml:space="preserve">, </w:t>
      </w:r>
      <w:proofErr w:type="spellStart"/>
      <w:r>
        <w:rPr>
          <w:color w:val="000000"/>
        </w:rPr>
        <w:t>специалитета</w:t>
      </w:r>
      <w:proofErr w:type="spellEnd"/>
      <w:r>
        <w:rPr>
          <w:color w:val="000000"/>
        </w:rPr>
        <w:t xml:space="preserve"> и магистратуры НИУ ВШЭ.</w:t>
      </w:r>
    </w:p>
    <w:p w14:paraId="28A45C15" w14:textId="4285C8D9" w:rsidR="008E0778" w:rsidRDefault="00120F03" w:rsidP="008E0778">
      <w:pPr>
        <w:pStyle w:val="a3"/>
        <w:spacing w:before="0" w:beforeAutospacing="0" w:after="0" w:afterAutospacing="0"/>
        <w:ind w:right="567" w:firstLine="709"/>
        <w:jc w:val="both"/>
        <w:rPr>
          <w:color w:val="000000"/>
        </w:rPr>
      </w:pPr>
      <w:r>
        <w:rPr>
          <w:color w:val="000000"/>
        </w:rPr>
        <w:t>2.2</w:t>
      </w:r>
      <w:r w:rsidR="008E0778">
        <w:rPr>
          <w:color w:val="000000"/>
        </w:rPr>
        <w:t>.3. Содержание, особенности освоения</w:t>
      </w:r>
    </w:p>
    <w:p w14:paraId="446D4BD9" w14:textId="77777777" w:rsidR="008E0778" w:rsidRDefault="008E0778" w:rsidP="00AA1218">
      <w:pPr>
        <w:pStyle w:val="a3"/>
        <w:spacing w:before="0" w:beforeAutospacing="0" w:after="0" w:afterAutospacing="0"/>
        <w:jc w:val="center"/>
      </w:pPr>
      <w:r>
        <w:rPr>
          <w:b/>
          <w:bCs/>
          <w:color w:val="000000"/>
        </w:rPr>
        <w:t>Общие требования к содержанию и объему ВКР в академическом формате</w:t>
      </w:r>
    </w:p>
    <w:p w14:paraId="3003A2D8" w14:textId="77777777" w:rsidR="008E0778" w:rsidRDefault="008E0778" w:rsidP="008E0778">
      <w:pPr>
        <w:pStyle w:val="a3"/>
        <w:spacing w:before="0" w:beforeAutospacing="0" w:after="0" w:afterAutospacing="0"/>
        <w:ind w:firstLine="709"/>
        <w:jc w:val="both"/>
      </w:pPr>
      <w:r>
        <w:rPr>
          <w:color w:val="000000"/>
        </w:rPr>
        <w:t>ВКР должна представлять законченную разработку на заданную тему. Теоретический материал должен быть систематизирован и выступать основой для прикладной (практической) части работы. ВКР должна представлять результаты собственного практического исследования студента, раскрывающего проблематику работы. Содержание глав и параграфов должно соответствовать названиям. Необходимо следить за тем, чтобы не терялась основная мысль работы, поэтому материал должен быть логично выстроен и лаконично перетекать из параграфа в параграф, при этом каждый параграф должен содержать заключение и переход к новому параграфу. Стиль изложения работы должен быть деловым, текст тщательно отредактирован. В тексте не должно быть опечаток.</w:t>
      </w:r>
    </w:p>
    <w:p w14:paraId="168AF83C" w14:textId="77777777" w:rsidR="008E0778" w:rsidRDefault="008E0778" w:rsidP="008E0778">
      <w:pPr>
        <w:pStyle w:val="a3"/>
        <w:spacing w:before="0" w:beforeAutospacing="0" w:after="0" w:afterAutospacing="0"/>
        <w:ind w:firstLine="709"/>
        <w:jc w:val="both"/>
      </w:pPr>
      <w:r>
        <w:rPr>
          <w:color w:val="000000"/>
        </w:rPr>
        <w:t>Рекомендуемый объем ВКР составляет 50-80 страниц печатного текста без приложений.</w:t>
      </w:r>
    </w:p>
    <w:p w14:paraId="6C61DF60" w14:textId="77777777" w:rsidR="008E0778" w:rsidRDefault="008E0778" w:rsidP="008E0778">
      <w:pPr>
        <w:pStyle w:val="a3"/>
        <w:spacing w:before="0" w:beforeAutospacing="0" w:after="0" w:afterAutospacing="0"/>
        <w:ind w:firstLine="709"/>
        <w:jc w:val="both"/>
      </w:pPr>
      <w:r>
        <w:rPr>
          <w:color w:val="000000"/>
        </w:rPr>
        <w:lastRenderedPageBreak/>
        <w:t>Составными частями выпускной квалификационной работы являются: титульный лист, содержание, введение, основная часть, заключение, библиографический список, приложения.</w:t>
      </w:r>
    </w:p>
    <w:p w14:paraId="01C34DF4" w14:textId="77777777" w:rsidR="008E0778" w:rsidRDefault="008E0778" w:rsidP="008E0778">
      <w:pPr>
        <w:pStyle w:val="a3"/>
        <w:spacing w:before="0" w:beforeAutospacing="0" w:after="0" w:afterAutospacing="0"/>
        <w:ind w:firstLine="709"/>
        <w:jc w:val="both"/>
      </w:pPr>
      <w:r>
        <w:rPr>
          <w:i/>
          <w:iCs/>
          <w:color w:val="000000"/>
        </w:rPr>
        <w:t>Во введении</w:t>
      </w:r>
      <w:r>
        <w:rPr>
          <w:color w:val="000000"/>
        </w:rPr>
        <w:t xml:space="preserve"> обосновывается выбор темы ВКР, показывается ее актуальность, научная и практическая значимость, формулируются цель, предмет, объекты и задачи исследования, указывается методологическая база.</w:t>
      </w:r>
    </w:p>
    <w:p w14:paraId="3C9248A8" w14:textId="77777777" w:rsidR="008E0778" w:rsidRDefault="008E0778" w:rsidP="008E0778">
      <w:pPr>
        <w:pStyle w:val="a3"/>
        <w:spacing w:before="0" w:beforeAutospacing="0" w:after="0" w:afterAutospacing="0"/>
        <w:ind w:firstLine="709"/>
        <w:jc w:val="both"/>
      </w:pPr>
      <w:r>
        <w:rPr>
          <w:color w:val="000000"/>
        </w:rPr>
        <w:t>В обосновании актуальности темы целесообразно объяснить, почему эта проблема назрела именно сейчас, что препятствовало раскрытию ее раньше, в чем приоритетность темы по сравнению с другими.</w:t>
      </w:r>
    </w:p>
    <w:p w14:paraId="52FA25A8" w14:textId="77777777" w:rsidR="008E0778" w:rsidRDefault="008E0778" w:rsidP="008E0778">
      <w:pPr>
        <w:pStyle w:val="a3"/>
        <w:spacing w:before="0" w:beforeAutospacing="0" w:after="0" w:afterAutospacing="0"/>
        <w:ind w:firstLine="709"/>
        <w:jc w:val="both"/>
      </w:pPr>
      <w:r>
        <w:rPr>
          <w:color w:val="000000"/>
        </w:rPr>
        <w:t>Цель исследования формулируется кратко и предельно точно, выражая то основное, что намеревается сделать исследователь. Далее цель конкретизируется и развивается в задачах исследования, так что решение названных задач обуславливает достижение заявленной цели. Таким образом, задачи исследования определяются как относительно самостоятельные, законченные промежуточные этапы исследования, позволяющие студенту в своей совокупности реализовать поставленную в работе цель.</w:t>
      </w:r>
    </w:p>
    <w:p w14:paraId="61837998" w14:textId="77777777" w:rsidR="008E0778" w:rsidRDefault="008E0778" w:rsidP="008E0778">
      <w:pPr>
        <w:pStyle w:val="a3"/>
        <w:spacing w:before="0" w:beforeAutospacing="0" w:after="0" w:afterAutospacing="0"/>
        <w:ind w:firstLine="709"/>
        <w:jc w:val="both"/>
      </w:pPr>
      <w:r>
        <w:rPr>
          <w:color w:val="000000"/>
        </w:rPr>
        <w:t>Задачи традиционно формулируются в форме перечисления: изучить…, выявить…, проанализировать…, разработать…, систематизировать…и т.д. Каждая из задач в отдельности представляет собой последовательный шаг исследователя в процессе продвижения к обозначенной цели, таким образом, решение задач определяет содержание, очередность и наименования параграфов работы.</w:t>
      </w:r>
    </w:p>
    <w:p w14:paraId="0BDC94B6" w14:textId="77777777" w:rsidR="008E0778" w:rsidRDefault="008E0778" w:rsidP="008E0778">
      <w:pPr>
        <w:pStyle w:val="a3"/>
        <w:spacing w:before="0" w:beforeAutospacing="0" w:after="0" w:afterAutospacing="0"/>
        <w:ind w:firstLine="709"/>
        <w:jc w:val="both"/>
      </w:pPr>
      <w:r>
        <w:rPr>
          <w:color w:val="000000"/>
        </w:rPr>
        <w:t>Кроме того, во введении дается общая структура работы, выделяются ключевые моменты каждой главы, определяется значимость полученных результатов. Объем введения должен составлять не менее 2-3 страниц.</w:t>
      </w:r>
    </w:p>
    <w:p w14:paraId="2841D173" w14:textId="77777777" w:rsidR="008E0778" w:rsidRDefault="008E0778" w:rsidP="008E0778">
      <w:pPr>
        <w:pStyle w:val="a3"/>
        <w:spacing w:before="0" w:beforeAutospacing="0" w:after="0" w:afterAutospacing="0"/>
        <w:ind w:firstLine="709"/>
        <w:jc w:val="both"/>
      </w:pPr>
      <w:r>
        <w:rPr>
          <w:i/>
          <w:iCs/>
          <w:color w:val="000000"/>
        </w:rPr>
        <w:t xml:space="preserve">Основная часть </w:t>
      </w:r>
      <w:r>
        <w:rPr>
          <w:color w:val="000000"/>
        </w:rPr>
        <w:t>ВКР обычно разбивается на главы, которые в свою очередь делятся на параграфы. Рекомендуется наличие 2-3-х глав, примерно одинаковых по объему. Их содержание должно точно соответствовать теме работы и полностью её раскрывать. Главы основной части должны демонстрировать умение автора сжато, логично и аргументированно излагать материал.</w:t>
      </w:r>
    </w:p>
    <w:p w14:paraId="000CFFA0" w14:textId="77777777" w:rsidR="008E0778" w:rsidRDefault="008E0778" w:rsidP="008E0778">
      <w:pPr>
        <w:pStyle w:val="a3"/>
        <w:spacing w:before="0" w:beforeAutospacing="0" w:after="0" w:afterAutospacing="0"/>
        <w:ind w:firstLine="709"/>
        <w:jc w:val="both"/>
      </w:pPr>
      <w:r>
        <w:rPr>
          <w:color w:val="000000"/>
        </w:rPr>
        <w:t>Первая глава посвящается теоретическим или методологическим основам избранной темы. В ней раскрываются принципы, на основе которых исследуются изучаемые вопросы, различные точки зрения, существующие в науке по изучаемому вопросу, тенденции в разработке проблемы, факторы, причины, обусловливающие возрастающее значение исследуемого вопроса в современных условиях, описываются методы сбора фактического материала и его обработки (наблюдение, сравнение, измерение, эксперимент, моделирование, абстрагирование и т.д.).</w:t>
      </w:r>
    </w:p>
    <w:p w14:paraId="0DB73E3F" w14:textId="77777777" w:rsidR="008E0778" w:rsidRDefault="008E0778" w:rsidP="008E0778">
      <w:pPr>
        <w:pStyle w:val="a3"/>
        <w:spacing w:before="0" w:beforeAutospacing="0" w:after="0" w:afterAutospacing="0"/>
        <w:ind w:firstLine="709"/>
        <w:jc w:val="both"/>
      </w:pPr>
      <w:r>
        <w:rPr>
          <w:color w:val="000000"/>
        </w:rPr>
        <w:t>В последующих главах раскрываются сущность проблемы, ее практическое состояние, обобщаются результаты исследования, формируются авторские предложения и подходы к разрешению рассматриваемой проблемы.</w:t>
      </w:r>
    </w:p>
    <w:p w14:paraId="49DBB54E" w14:textId="77777777" w:rsidR="008E0778" w:rsidRDefault="008E0778" w:rsidP="008E0778">
      <w:pPr>
        <w:pStyle w:val="a3"/>
        <w:spacing w:before="0" w:beforeAutospacing="0" w:after="0" w:afterAutospacing="0"/>
        <w:ind w:firstLine="709"/>
        <w:jc w:val="both"/>
      </w:pPr>
      <w:r>
        <w:rPr>
          <w:i/>
          <w:iCs/>
          <w:color w:val="000000"/>
        </w:rPr>
        <w:t xml:space="preserve">Заключение </w:t>
      </w:r>
      <w:r>
        <w:rPr>
          <w:color w:val="000000"/>
        </w:rPr>
        <w:t>- последовательное логически стройное изложение итогов и их соотношение с общей целью и конкретными задачами, поставленными и сформулированными во введении. В заключении ВКР формулируются основные выводы проведенного исследования, делаются теоретические обобщения и излагаются практические рекомендации.</w:t>
      </w:r>
    </w:p>
    <w:p w14:paraId="0CC73E3C" w14:textId="3677C0EF" w:rsidR="008E0778" w:rsidRDefault="008E0778" w:rsidP="008E0778">
      <w:pPr>
        <w:pStyle w:val="a3"/>
        <w:spacing w:before="0" w:beforeAutospacing="0" w:after="0" w:afterAutospacing="0"/>
        <w:ind w:firstLine="709"/>
        <w:jc w:val="both"/>
        <w:rPr>
          <w:color w:val="000000"/>
        </w:rPr>
      </w:pPr>
      <w:r>
        <w:rPr>
          <w:color w:val="000000"/>
        </w:rPr>
        <w:t xml:space="preserve">В качестве </w:t>
      </w:r>
      <w:r>
        <w:rPr>
          <w:i/>
          <w:iCs/>
          <w:color w:val="000000"/>
        </w:rPr>
        <w:t>приложений</w:t>
      </w:r>
      <w:r>
        <w:rPr>
          <w:color w:val="000000"/>
        </w:rPr>
        <w:t xml:space="preserve"> могут выступать отчетность компаний, графики, таблицы, схемы, анкеты и другие материалы, дополняющие и иллюстрирующие текст ВКР, но не включенные в её основную часть. Приложения придают работе наглядность и убедительность. В случае если в работе имеются приложения, на них в обязательном порядке должны быть сделаны ссылки в тексте. Приложения должны быть пронумерованы.</w:t>
      </w:r>
    </w:p>
    <w:p w14:paraId="52AB3D57" w14:textId="77777777" w:rsidR="008E0778" w:rsidRDefault="008E0778" w:rsidP="00AA1218">
      <w:pPr>
        <w:pStyle w:val="a3"/>
        <w:spacing w:before="0" w:beforeAutospacing="0" w:after="0" w:afterAutospacing="0"/>
        <w:jc w:val="center"/>
      </w:pPr>
      <w:r>
        <w:rPr>
          <w:b/>
          <w:bCs/>
          <w:color w:val="000000"/>
        </w:rPr>
        <w:t> Общие требования к содержанию ВКР в проектно-исследовательском формате</w:t>
      </w:r>
    </w:p>
    <w:p w14:paraId="0E5D1FA1" w14:textId="77777777" w:rsidR="008E0778" w:rsidRDefault="008E0778" w:rsidP="008E0778">
      <w:pPr>
        <w:pStyle w:val="a3"/>
        <w:spacing w:before="0" w:beforeAutospacing="0" w:after="0" w:afterAutospacing="0"/>
        <w:ind w:firstLine="709"/>
        <w:jc w:val="both"/>
      </w:pPr>
      <w:r>
        <w:rPr>
          <w:color w:val="000000"/>
        </w:rPr>
        <w:t>ВКР в проектно-исследовательском формате должна быть выполнена на основе заранее выполненного и согласованного с руководителем технического задания. </w:t>
      </w:r>
    </w:p>
    <w:p w14:paraId="259321FB" w14:textId="77777777" w:rsidR="008E0778" w:rsidRDefault="008E0778" w:rsidP="008E0778">
      <w:pPr>
        <w:pStyle w:val="a3"/>
        <w:spacing w:before="0" w:beforeAutospacing="0" w:after="0" w:afterAutospacing="0"/>
        <w:ind w:firstLine="709"/>
        <w:jc w:val="both"/>
      </w:pPr>
      <w:r>
        <w:rPr>
          <w:color w:val="000000"/>
        </w:rPr>
        <w:lastRenderedPageBreak/>
        <w:t>Если техническое задание инициировано не внешним заказчиком, то оно должно включать следующие элементы:</w:t>
      </w:r>
    </w:p>
    <w:p w14:paraId="188B6065" w14:textId="77777777" w:rsidR="008E0778" w:rsidRDefault="008E0778" w:rsidP="008E0778">
      <w:pPr>
        <w:pStyle w:val="a3"/>
        <w:spacing w:before="0" w:beforeAutospacing="0" w:after="0" w:afterAutospacing="0"/>
        <w:ind w:firstLine="709"/>
        <w:jc w:val="both"/>
      </w:pPr>
      <w:r>
        <w:rPr>
          <w:color w:val="000000"/>
        </w:rPr>
        <w:t>- обоснование актуальности проекта;</w:t>
      </w:r>
    </w:p>
    <w:p w14:paraId="35FDBDBC" w14:textId="77777777" w:rsidR="008E0778" w:rsidRDefault="008E0778" w:rsidP="008E0778">
      <w:pPr>
        <w:pStyle w:val="a3"/>
        <w:spacing w:before="0" w:beforeAutospacing="0" w:after="0" w:afterAutospacing="0"/>
        <w:ind w:firstLine="709"/>
        <w:jc w:val="both"/>
      </w:pPr>
      <w:r>
        <w:rPr>
          <w:color w:val="000000"/>
        </w:rPr>
        <w:t>- цель его реализации;</w:t>
      </w:r>
    </w:p>
    <w:p w14:paraId="6264B43B" w14:textId="77777777" w:rsidR="008E0778" w:rsidRDefault="008E0778" w:rsidP="008E0778">
      <w:pPr>
        <w:pStyle w:val="a3"/>
        <w:spacing w:before="0" w:beforeAutospacing="0" w:after="0" w:afterAutospacing="0"/>
        <w:ind w:firstLine="709"/>
        <w:jc w:val="both"/>
      </w:pPr>
      <w:r>
        <w:rPr>
          <w:color w:val="000000"/>
        </w:rPr>
        <w:t>- план реализации с обоснование предлагаемой методологии и прописанными этапами реализации проекта;</w:t>
      </w:r>
    </w:p>
    <w:p w14:paraId="4C631A98" w14:textId="77777777" w:rsidR="008E0778" w:rsidRDefault="008E0778" w:rsidP="008E0778">
      <w:pPr>
        <w:pStyle w:val="a3"/>
        <w:spacing w:before="0" w:beforeAutospacing="0" w:after="0" w:afterAutospacing="0"/>
        <w:ind w:firstLine="709"/>
        <w:jc w:val="both"/>
      </w:pPr>
      <w:r>
        <w:rPr>
          <w:color w:val="000000"/>
        </w:rPr>
        <w:t>- предполагаемые результаты;</w:t>
      </w:r>
    </w:p>
    <w:p w14:paraId="110006EC" w14:textId="77777777" w:rsidR="008E0778" w:rsidRDefault="008E0778" w:rsidP="008E0778">
      <w:pPr>
        <w:pStyle w:val="a3"/>
        <w:spacing w:before="0" w:beforeAutospacing="0" w:after="0" w:afterAutospacing="0"/>
        <w:ind w:firstLine="709"/>
        <w:jc w:val="both"/>
      </w:pPr>
      <w:r>
        <w:rPr>
          <w:color w:val="000000"/>
        </w:rPr>
        <w:t>- перечень отчетных материалов.  </w:t>
      </w:r>
    </w:p>
    <w:p w14:paraId="49164D12" w14:textId="77777777" w:rsidR="008E0778" w:rsidRDefault="008E0778" w:rsidP="008E0778">
      <w:pPr>
        <w:pStyle w:val="a3"/>
        <w:spacing w:before="0" w:beforeAutospacing="0" w:after="0" w:afterAutospacing="0"/>
        <w:ind w:firstLine="709"/>
        <w:jc w:val="both"/>
      </w:pPr>
      <w:r>
        <w:rPr>
          <w:color w:val="000000"/>
        </w:rPr>
        <w:t>Техническое задание согласуется с академическим советом на этапе инициации тем студентами.</w:t>
      </w:r>
    </w:p>
    <w:p w14:paraId="7797945C" w14:textId="77777777" w:rsidR="008E0778" w:rsidRDefault="008E0778" w:rsidP="008E0778">
      <w:pPr>
        <w:pStyle w:val="a3"/>
        <w:spacing w:before="0" w:beforeAutospacing="0" w:after="0" w:afterAutospacing="0"/>
        <w:ind w:firstLine="709"/>
        <w:jc w:val="both"/>
      </w:pPr>
      <w:r>
        <w:rPr>
          <w:color w:val="000000"/>
        </w:rPr>
        <w:t xml:space="preserve">Среди отчетных материалов по проекту должен быть интеллектуальный продукт (его форма зависит </w:t>
      </w:r>
      <w:proofErr w:type="gramStart"/>
      <w:r>
        <w:rPr>
          <w:color w:val="000000"/>
        </w:rPr>
        <w:t>от</w:t>
      </w:r>
      <w:proofErr w:type="gramEnd"/>
      <w:r>
        <w:rPr>
          <w:color w:val="000000"/>
        </w:rPr>
        <w:t xml:space="preserve"> </w:t>
      </w:r>
      <w:proofErr w:type="gramStart"/>
      <w:r>
        <w:rPr>
          <w:color w:val="000000"/>
        </w:rPr>
        <w:t>специфика</w:t>
      </w:r>
      <w:proofErr w:type="gramEnd"/>
      <w:r>
        <w:rPr>
          <w:color w:val="000000"/>
        </w:rPr>
        <w:t xml:space="preserve"> проекта), являющийся результатом реализации проекта. </w:t>
      </w:r>
    </w:p>
    <w:p w14:paraId="0D23920C" w14:textId="77777777" w:rsidR="008E0778" w:rsidRDefault="008E0778" w:rsidP="008E0778">
      <w:pPr>
        <w:pStyle w:val="a3"/>
        <w:spacing w:before="0" w:beforeAutospacing="0" w:after="0" w:afterAutospacing="0"/>
        <w:ind w:firstLine="709"/>
        <w:jc w:val="both"/>
      </w:pPr>
      <w:r>
        <w:rPr>
          <w:color w:val="000000"/>
        </w:rPr>
        <w:t>В рамках выполнения проекта должна быть проработана связь с существующими исследованиями, схожими проектами. </w:t>
      </w:r>
    </w:p>
    <w:p w14:paraId="1AEE06CB" w14:textId="57303C2C" w:rsidR="008E0778" w:rsidRDefault="00120F03" w:rsidP="008E0778">
      <w:pPr>
        <w:pStyle w:val="a3"/>
        <w:spacing w:before="0" w:beforeAutospacing="0" w:after="0" w:afterAutospacing="0"/>
        <w:ind w:right="567" w:firstLine="709"/>
        <w:jc w:val="both"/>
      </w:pPr>
      <w:r>
        <w:rPr>
          <w:color w:val="000000"/>
        </w:rPr>
        <w:t>2.2</w:t>
      </w:r>
      <w:r w:rsidR="008E0778">
        <w:rPr>
          <w:color w:val="000000"/>
        </w:rPr>
        <w:t>.4. Оценивание и отчетность</w:t>
      </w:r>
    </w:p>
    <w:p w14:paraId="74544284" w14:textId="77777777" w:rsidR="003D5063" w:rsidRPr="00036E22" w:rsidRDefault="003D5063" w:rsidP="003D5063">
      <w:pPr>
        <w:spacing w:after="0" w:line="240" w:lineRule="auto"/>
        <w:ind w:firstLine="709"/>
        <w:jc w:val="both"/>
        <w:rPr>
          <w:rFonts w:ascii="Times New Roman" w:eastAsia="Times New Roman" w:hAnsi="Times New Roman" w:cs="Times New Roman"/>
          <w:color w:val="000000"/>
          <w:sz w:val="24"/>
          <w:szCs w:val="24"/>
          <w:lang w:eastAsia="ru-RU"/>
        </w:rPr>
      </w:pPr>
      <w:r w:rsidRPr="00036E22">
        <w:rPr>
          <w:rFonts w:ascii="Times New Roman" w:eastAsia="Times New Roman" w:hAnsi="Times New Roman" w:cs="Times New Roman"/>
          <w:color w:val="000000"/>
          <w:sz w:val="24"/>
          <w:szCs w:val="24"/>
          <w:lang w:eastAsia="ru-RU"/>
        </w:rPr>
        <w:t xml:space="preserve">Текст ВКР является отчётным документом по данному ЭПП. Технические параметры и требования к оформлению текста приведены в Методических рекомендациях по подготовке ВКР. </w:t>
      </w:r>
    </w:p>
    <w:p w14:paraId="5F88ABE6" w14:textId="77777777" w:rsidR="003D5063" w:rsidRPr="00036E22" w:rsidRDefault="003D5063" w:rsidP="003D5063">
      <w:pPr>
        <w:spacing w:after="0" w:line="240" w:lineRule="auto"/>
        <w:ind w:firstLine="709"/>
        <w:jc w:val="both"/>
        <w:rPr>
          <w:rFonts w:ascii="Times New Roman" w:eastAsia="Times New Roman" w:hAnsi="Times New Roman" w:cs="Times New Roman"/>
          <w:color w:val="000000"/>
          <w:sz w:val="24"/>
          <w:szCs w:val="24"/>
          <w:lang w:eastAsia="ru-RU"/>
        </w:rPr>
      </w:pPr>
      <w:r w:rsidRPr="00036E22">
        <w:rPr>
          <w:rFonts w:ascii="Times New Roman" w:eastAsia="Times New Roman" w:hAnsi="Times New Roman" w:cs="Times New Roman"/>
          <w:color w:val="000000"/>
          <w:sz w:val="24"/>
          <w:szCs w:val="24"/>
          <w:lang w:eastAsia="ru-RU"/>
        </w:rPr>
        <w:t xml:space="preserve">Руководитель проверяет загруженный в систему LMS вариант ВКР и составляет письменный отзыв в течение семи календарных дней после получения итоговой ВКР от студента. </w:t>
      </w:r>
    </w:p>
    <w:p w14:paraId="193790C4" w14:textId="77777777" w:rsidR="003D5063" w:rsidRPr="00036E22" w:rsidRDefault="003D5063" w:rsidP="003D5063">
      <w:pPr>
        <w:spacing w:after="0" w:line="240" w:lineRule="auto"/>
        <w:ind w:firstLine="709"/>
        <w:jc w:val="both"/>
        <w:rPr>
          <w:rFonts w:ascii="Times New Roman" w:eastAsia="Times New Roman" w:hAnsi="Times New Roman" w:cs="Times New Roman"/>
          <w:color w:val="000000"/>
          <w:sz w:val="24"/>
          <w:szCs w:val="24"/>
          <w:lang w:eastAsia="ru-RU"/>
        </w:rPr>
      </w:pPr>
      <w:r w:rsidRPr="00036E22">
        <w:rPr>
          <w:rFonts w:ascii="Times New Roman" w:eastAsia="Times New Roman" w:hAnsi="Times New Roman" w:cs="Times New Roman"/>
          <w:color w:val="000000"/>
          <w:sz w:val="24"/>
          <w:szCs w:val="24"/>
          <w:lang w:eastAsia="ru-RU"/>
        </w:rPr>
        <w:t>В отзыве руководителя должны быть раскрыты следующие критерии оценки работы:</w:t>
      </w:r>
    </w:p>
    <w:p w14:paraId="03B96C80" w14:textId="77777777" w:rsidR="003D5063" w:rsidRPr="00D21605" w:rsidRDefault="003D5063" w:rsidP="003D5063">
      <w:pPr>
        <w:pStyle w:val="a6"/>
        <w:numPr>
          <w:ilvl w:val="0"/>
          <w:numId w:val="27"/>
        </w:numPr>
        <w:rPr>
          <w:color w:val="000000"/>
          <w:sz w:val="24"/>
          <w:szCs w:val="24"/>
          <w:lang w:eastAsia="ru-RU"/>
        </w:rPr>
      </w:pPr>
      <w:r w:rsidRPr="00D21605">
        <w:rPr>
          <w:color w:val="000000"/>
          <w:sz w:val="24"/>
          <w:szCs w:val="24"/>
          <w:lang w:eastAsia="ru-RU"/>
        </w:rPr>
        <w:t>степень овладения компетенциями, обозначенными в Методических рекомендациях по подготовке ВКР;</w:t>
      </w:r>
    </w:p>
    <w:p w14:paraId="7B840DF0" w14:textId="77777777" w:rsidR="003D5063" w:rsidRPr="00D21605" w:rsidRDefault="003D5063" w:rsidP="003D5063">
      <w:pPr>
        <w:pStyle w:val="a6"/>
        <w:numPr>
          <w:ilvl w:val="0"/>
          <w:numId w:val="27"/>
        </w:numPr>
        <w:rPr>
          <w:color w:val="000000"/>
          <w:sz w:val="24"/>
          <w:szCs w:val="24"/>
          <w:lang w:eastAsia="ru-RU"/>
        </w:rPr>
      </w:pPr>
      <w:r w:rsidRPr="00D21605">
        <w:rPr>
          <w:color w:val="000000"/>
          <w:sz w:val="24"/>
          <w:szCs w:val="24"/>
          <w:lang w:eastAsia="ru-RU"/>
        </w:rPr>
        <w:t>соответствие работы выбранной теме;</w:t>
      </w:r>
    </w:p>
    <w:p w14:paraId="1417AD2C" w14:textId="77777777" w:rsidR="003D5063" w:rsidRPr="00D21605" w:rsidRDefault="003D5063" w:rsidP="003D5063">
      <w:pPr>
        <w:pStyle w:val="a6"/>
        <w:numPr>
          <w:ilvl w:val="0"/>
          <w:numId w:val="27"/>
        </w:numPr>
        <w:rPr>
          <w:color w:val="000000"/>
          <w:sz w:val="24"/>
          <w:szCs w:val="24"/>
          <w:lang w:eastAsia="ru-RU"/>
        </w:rPr>
      </w:pPr>
      <w:r w:rsidRPr="00D21605">
        <w:rPr>
          <w:color w:val="000000"/>
          <w:sz w:val="24"/>
          <w:szCs w:val="24"/>
          <w:lang w:eastAsia="ru-RU"/>
        </w:rPr>
        <w:t>обоснованность результатов;</w:t>
      </w:r>
    </w:p>
    <w:p w14:paraId="6B5B238F" w14:textId="77777777" w:rsidR="003D5063" w:rsidRPr="00D21605" w:rsidRDefault="003D5063" w:rsidP="003D5063">
      <w:pPr>
        <w:pStyle w:val="a6"/>
        <w:numPr>
          <w:ilvl w:val="0"/>
          <w:numId w:val="27"/>
        </w:numPr>
        <w:rPr>
          <w:color w:val="000000"/>
          <w:sz w:val="24"/>
          <w:szCs w:val="24"/>
          <w:lang w:eastAsia="ru-RU"/>
        </w:rPr>
      </w:pPr>
      <w:r w:rsidRPr="00D21605">
        <w:rPr>
          <w:color w:val="000000"/>
          <w:sz w:val="24"/>
          <w:szCs w:val="24"/>
          <w:lang w:eastAsia="ru-RU"/>
        </w:rPr>
        <w:t>достигнутые результаты, практическое значение;</w:t>
      </w:r>
    </w:p>
    <w:p w14:paraId="22701618" w14:textId="77777777" w:rsidR="003D5063" w:rsidRPr="00D21605" w:rsidRDefault="003D5063" w:rsidP="003D5063">
      <w:pPr>
        <w:pStyle w:val="a6"/>
        <w:numPr>
          <w:ilvl w:val="0"/>
          <w:numId w:val="27"/>
        </w:numPr>
        <w:rPr>
          <w:color w:val="000000"/>
          <w:sz w:val="24"/>
          <w:szCs w:val="24"/>
          <w:lang w:eastAsia="ru-RU"/>
        </w:rPr>
      </w:pPr>
      <w:r w:rsidRPr="00D21605">
        <w:rPr>
          <w:color w:val="000000"/>
          <w:sz w:val="24"/>
          <w:szCs w:val="24"/>
          <w:lang w:eastAsia="ru-RU"/>
        </w:rPr>
        <w:t>достоинства и недостатки работы;</w:t>
      </w:r>
    </w:p>
    <w:p w14:paraId="410C54FC" w14:textId="77777777" w:rsidR="003D5063" w:rsidRPr="00D21605" w:rsidRDefault="003D5063" w:rsidP="003D5063">
      <w:pPr>
        <w:pStyle w:val="a6"/>
        <w:numPr>
          <w:ilvl w:val="0"/>
          <w:numId w:val="27"/>
        </w:numPr>
        <w:rPr>
          <w:color w:val="000000"/>
          <w:sz w:val="24"/>
          <w:szCs w:val="24"/>
          <w:lang w:eastAsia="ru-RU"/>
        </w:rPr>
      </w:pPr>
      <w:r w:rsidRPr="00D21605">
        <w:rPr>
          <w:color w:val="000000"/>
          <w:sz w:val="24"/>
          <w:szCs w:val="24"/>
          <w:lang w:eastAsia="ru-RU"/>
        </w:rPr>
        <w:t>оформление работы и соответствие требованиям, приведенным в Методических рекомендациях по подготовке ВКР</w:t>
      </w:r>
    </w:p>
    <w:p w14:paraId="11251F37" w14:textId="77777777" w:rsidR="003D5063" w:rsidRPr="00D21605" w:rsidRDefault="003D5063" w:rsidP="003D5063">
      <w:pPr>
        <w:pStyle w:val="a6"/>
        <w:numPr>
          <w:ilvl w:val="0"/>
          <w:numId w:val="27"/>
        </w:numPr>
        <w:rPr>
          <w:color w:val="000000"/>
          <w:sz w:val="24"/>
          <w:szCs w:val="24"/>
          <w:lang w:eastAsia="ru-RU"/>
        </w:rPr>
      </w:pPr>
      <w:r w:rsidRPr="00D21605">
        <w:rPr>
          <w:color w:val="000000"/>
          <w:sz w:val="24"/>
          <w:szCs w:val="24"/>
          <w:lang w:eastAsia="ru-RU"/>
        </w:rPr>
        <w:t>рекомендуемая оценка по пятибалльной и десятибалльной шкале.</w:t>
      </w:r>
    </w:p>
    <w:p w14:paraId="582B4863" w14:textId="77777777" w:rsidR="003D5063" w:rsidRPr="00036E22" w:rsidRDefault="003D5063" w:rsidP="003D5063">
      <w:pPr>
        <w:spacing w:after="0" w:line="240" w:lineRule="auto"/>
        <w:ind w:firstLine="709"/>
        <w:jc w:val="both"/>
        <w:rPr>
          <w:rFonts w:ascii="Times New Roman" w:eastAsia="Times New Roman" w:hAnsi="Times New Roman" w:cs="Times New Roman"/>
          <w:color w:val="000000"/>
          <w:sz w:val="24"/>
          <w:szCs w:val="24"/>
          <w:lang w:eastAsia="ru-RU"/>
        </w:rPr>
      </w:pPr>
      <w:r w:rsidRPr="00036E22">
        <w:rPr>
          <w:rFonts w:ascii="Times New Roman" w:eastAsia="Times New Roman" w:hAnsi="Times New Roman" w:cs="Times New Roman"/>
          <w:color w:val="000000"/>
          <w:sz w:val="24"/>
          <w:szCs w:val="24"/>
          <w:lang w:eastAsia="ru-RU"/>
        </w:rPr>
        <w:t>К защите допускается работа, получившая отзыв руководителя и рецензентов.</w:t>
      </w:r>
    </w:p>
    <w:p w14:paraId="0F84DBC7" w14:textId="77777777" w:rsidR="003D5063" w:rsidRPr="00036E22" w:rsidRDefault="003D5063" w:rsidP="003D5063">
      <w:pPr>
        <w:spacing w:after="0" w:line="240" w:lineRule="auto"/>
        <w:ind w:firstLine="709"/>
        <w:jc w:val="both"/>
        <w:rPr>
          <w:rFonts w:ascii="Times New Roman" w:eastAsia="Times New Roman" w:hAnsi="Times New Roman" w:cs="Times New Roman"/>
          <w:color w:val="000000"/>
          <w:sz w:val="24"/>
          <w:szCs w:val="24"/>
          <w:lang w:eastAsia="ru-RU"/>
        </w:rPr>
      </w:pPr>
      <w:r w:rsidRPr="00036E22">
        <w:rPr>
          <w:rFonts w:ascii="Times New Roman" w:eastAsia="Times New Roman" w:hAnsi="Times New Roman" w:cs="Times New Roman"/>
          <w:color w:val="000000"/>
          <w:sz w:val="24"/>
          <w:szCs w:val="24"/>
          <w:lang w:eastAsia="ru-RU"/>
        </w:rPr>
        <w:t xml:space="preserve">Рецензия может быть выполнена на английском языке. Рекомендуемый объем отзыва и рецензии должны составлять от одной до трех страниц печатного текста. </w:t>
      </w:r>
    </w:p>
    <w:p w14:paraId="76F024A7" w14:textId="77777777" w:rsidR="003D5063" w:rsidRPr="00036E22" w:rsidRDefault="003D5063" w:rsidP="003D5063">
      <w:pPr>
        <w:spacing w:after="0" w:line="240" w:lineRule="auto"/>
        <w:ind w:firstLine="709"/>
        <w:jc w:val="both"/>
        <w:rPr>
          <w:rFonts w:ascii="Times New Roman" w:eastAsia="Times New Roman" w:hAnsi="Times New Roman" w:cs="Times New Roman"/>
          <w:color w:val="000000"/>
          <w:sz w:val="24"/>
          <w:szCs w:val="24"/>
          <w:lang w:eastAsia="ru-RU"/>
        </w:rPr>
      </w:pPr>
      <w:r w:rsidRPr="00036E22">
        <w:rPr>
          <w:rFonts w:ascii="Times New Roman" w:eastAsia="Times New Roman" w:hAnsi="Times New Roman" w:cs="Times New Roman"/>
          <w:color w:val="000000"/>
          <w:sz w:val="24"/>
          <w:szCs w:val="24"/>
          <w:lang w:eastAsia="ru-RU"/>
        </w:rPr>
        <w:t>ВКР вместе с отзывами руководителя и рецензентов должн</w:t>
      </w:r>
      <w:r>
        <w:rPr>
          <w:rFonts w:ascii="Times New Roman" w:eastAsia="Times New Roman" w:hAnsi="Times New Roman" w:cs="Times New Roman"/>
          <w:color w:val="000000"/>
          <w:sz w:val="24"/>
          <w:szCs w:val="24"/>
          <w:lang w:eastAsia="ru-RU"/>
        </w:rPr>
        <w:t>ы</w:t>
      </w:r>
      <w:r w:rsidRPr="00036E22">
        <w:rPr>
          <w:rFonts w:ascii="Times New Roman" w:eastAsia="Times New Roman" w:hAnsi="Times New Roman" w:cs="Times New Roman"/>
          <w:color w:val="000000"/>
          <w:sz w:val="24"/>
          <w:szCs w:val="24"/>
          <w:lang w:eastAsia="ru-RU"/>
        </w:rPr>
        <w:t xml:space="preserve"> быть представлен</w:t>
      </w:r>
      <w:r>
        <w:rPr>
          <w:rFonts w:ascii="Times New Roman" w:eastAsia="Times New Roman" w:hAnsi="Times New Roman" w:cs="Times New Roman"/>
          <w:color w:val="000000"/>
          <w:sz w:val="24"/>
          <w:szCs w:val="24"/>
          <w:lang w:eastAsia="ru-RU"/>
        </w:rPr>
        <w:t>ы</w:t>
      </w:r>
      <w:r w:rsidRPr="00036E22">
        <w:rPr>
          <w:rFonts w:ascii="Times New Roman" w:eastAsia="Times New Roman" w:hAnsi="Times New Roman" w:cs="Times New Roman"/>
          <w:color w:val="000000"/>
          <w:sz w:val="24"/>
          <w:szCs w:val="24"/>
          <w:lang w:eastAsia="ru-RU"/>
        </w:rPr>
        <w:t xml:space="preserve"> ответственному секретарю ГЭК не позднее, чем за два рабочих дня до защиты. </w:t>
      </w:r>
    </w:p>
    <w:p w14:paraId="75BAFFD1" w14:textId="77777777" w:rsidR="003D5063" w:rsidRPr="00036E22" w:rsidRDefault="003D5063" w:rsidP="003D5063">
      <w:pPr>
        <w:spacing w:after="0" w:line="240" w:lineRule="auto"/>
        <w:ind w:firstLine="709"/>
        <w:jc w:val="both"/>
        <w:rPr>
          <w:rFonts w:ascii="Times New Roman" w:eastAsia="Times New Roman" w:hAnsi="Times New Roman" w:cs="Times New Roman"/>
          <w:color w:val="000000"/>
          <w:sz w:val="24"/>
          <w:szCs w:val="24"/>
          <w:lang w:eastAsia="ru-RU"/>
        </w:rPr>
      </w:pPr>
      <w:r w:rsidRPr="00036E22">
        <w:rPr>
          <w:rFonts w:ascii="Times New Roman" w:eastAsia="Times New Roman" w:hAnsi="Times New Roman" w:cs="Times New Roman"/>
          <w:color w:val="000000"/>
          <w:sz w:val="24"/>
          <w:szCs w:val="24"/>
          <w:lang w:eastAsia="ru-RU"/>
        </w:rPr>
        <w:t>Шаблоны отзывов руководителя и рецензента приведены в Методических рекомендациях по подготовке ВКР.</w:t>
      </w:r>
    </w:p>
    <w:p w14:paraId="21F4FD86" w14:textId="77777777" w:rsidR="003D5063" w:rsidRPr="00036E22" w:rsidRDefault="003D5063" w:rsidP="003D5063">
      <w:pPr>
        <w:spacing w:after="0" w:line="240" w:lineRule="auto"/>
        <w:ind w:firstLine="709"/>
        <w:jc w:val="both"/>
        <w:rPr>
          <w:rFonts w:ascii="Times New Roman" w:eastAsia="Times New Roman" w:hAnsi="Times New Roman" w:cs="Times New Roman"/>
          <w:color w:val="000000"/>
          <w:sz w:val="24"/>
          <w:szCs w:val="24"/>
          <w:lang w:eastAsia="ru-RU"/>
        </w:rPr>
      </w:pPr>
      <w:r w:rsidRPr="00036E22">
        <w:rPr>
          <w:rFonts w:ascii="Times New Roman" w:eastAsia="Times New Roman" w:hAnsi="Times New Roman" w:cs="Times New Roman"/>
          <w:color w:val="000000"/>
          <w:sz w:val="24"/>
          <w:szCs w:val="24"/>
          <w:lang w:eastAsia="ru-RU"/>
        </w:rPr>
        <w:t>Завершающим этапом выполнения студентом ВКР является ее защита.</w:t>
      </w:r>
    </w:p>
    <w:p w14:paraId="4EAEB640" w14:textId="77777777" w:rsidR="003D5063" w:rsidRPr="00036E22" w:rsidRDefault="003D5063" w:rsidP="003D5063">
      <w:pPr>
        <w:spacing w:after="0" w:line="240" w:lineRule="auto"/>
        <w:ind w:firstLine="709"/>
        <w:jc w:val="both"/>
        <w:rPr>
          <w:rFonts w:ascii="Times New Roman" w:eastAsia="Times New Roman" w:hAnsi="Times New Roman" w:cs="Times New Roman"/>
          <w:color w:val="000000"/>
          <w:sz w:val="24"/>
          <w:szCs w:val="24"/>
          <w:lang w:eastAsia="ru-RU"/>
        </w:rPr>
      </w:pPr>
      <w:r w:rsidRPr="00036E22">
        <w:rPr>
          <w:rFonts w:ascii="Times New Roman" w:eastAsia="Times New Roman" w:hAnsi="Times New Roman" w:cs="Times New Roman"/>
          <w:color w:val="000000"/>
          <w:sz w:val="24"/>
          <w:szCs w:val="24"/>
          <w:lang w:eastAsia="ru-RU"/>
        </w:rPr>
        <w:t xml:space="preserve">К защите ВКР допускаются студенты, представившие ВКР в установленный срок. Лица, нарушившие установленный срок, и не допущенные к защите ВКР, в том числе по причине нарушений, выявленных в ходе обязательной проверки текста ВКР на плагиат или недобросовестную генерацию текста, отчисляются из НИУ ВШЭ как не выполнившие обязанностей по добросовестному освоению образовательной программы и выполнению учебного плана. </w:t>
      </w:r>
    </w:p>
    <w:p w14:paraId="1F929469" w14:textId="77777777" w:rsidR="003D5063" w:rsidRPr="00036E22" w:rsidRDefault="003D5063" w:rsidP="003D5063">
      <w:pPr>
        <w:spacing w:after="0" w:line="240" w:lineRule="auto"/>
        <w:ind w:firstLine="709"/>
        <w:jc w:val="both"/>
        <w:rPr>
          <w:rFonts w:ascii="Times New Roman" w:eastAsia="Times New Roman" w:hAnsi="Times New Roman" w:cs="Times New Roman"/>
          <w:color w:val="000000"/>
          <w:sz w:val="24"/>
          <w:szCs w:val="24"/>
          <w:lang w:eastAsia="ru-RU"/>
        </w:rPr>
      </w:pPr>
      <w:r w:rsidRPr="00036E22">
        <w:rPr>
          <w:rFonts w:ascii="Times New Roman" w:eastAsia="Times New Roman" w:hAnsi="Times New Roman" w:cs="Times New Roman"/>
          <w:color w:val="000000"/>
          <w:sz w:val="24"/>
          <w:szCs w:val="24"/>
          <w:lang w:eastAsia="ru-RU"/>
        </w:rPr>
        <w:t xml:space="preserve">Защита ВКР проводится в установленное время на заседании Государственной экзаменационной комиссии (ГЭК). Защита может проводится в очном или </w:t>
      </w:r>
      <w:proofErr w:type="spellStart"/>
      <w:r w:rsidRPr="00036E22">
        <w:rPr>
          <w:rFonts w:ascii="Times New Roman" w:eastAsia="Times New Roman" w:hAnsi="Times New Roman" w:cs="Times New Roman"/>
          <w:color w:val="000000"/>
          <w:sz w:val="24"/>
          <w:szCs w:val="24"/>
          <w:lang w:eastAsia="ru-RU"/>
        </w:rPr>
        <w:t>конференционном</w:t>
      </w:r>
      <w:proofErr w:type="spellEnd"/>
      <w:r w:rsidRPr="00036E22">
        <w:rPr>
          <w:rFonts w:ascii="Times New Roman" w:eastAsia="Times New Roman" w:hAnsi="Times New Roman" w:cs="Times New Roman"/>
          <w:color w:val="000000"/>
          <w:sz w:val="24"/>
          <w:szCs w:val="24"/>
          <w:lang w:eastAsia="ru-RU"/>
        </w:rPr>
        <w:t xml:space="preserve"> формате. Кроме членов государственной экзаменационной комиссии на защите желательно присутствие руководителя и рецензента ВКР, а также возможно присутствие других студентов, преподавателей и администрации НИУ ВШЭ.</w:t>
      </w:r>
    </w:p>
    <w:p w14:paraId="55544DD8" w14:textId="6E732220" w:rsidR="003D5063" w:rsidRPr="00036E22" w:rsidRDefault="003D5063" w:rsidP="003D5063">
      <w:pPr>
        <w:spacing w:after="0" w:line="240" w:lineRule="auto"/>
        <w:ind w:firstLine="709"/>
        <w:jc w:val="both"/>
        <w:rPr>
          <w:rFonts w:ascii="Times New Roman" w:eastAsia="Times New Roman" w:hAnsi="Times New Roman" w:cs="Times New Roman"/>
          <w:color w:val="000000"/>
          <w:sz w:val="24"/>
          <w:szCs w:val="24"/>
          <w:lang w:eastAsia="ru-RU"/>
        </w:rPr>
      </w:pPr>
      <w:r w:rsidRPr="00036E22">
        <w:rPr>
          <w:rFonts w:ascii="Times New Roman" w:eastAsia="Times New Roman" w:hAnsi="Times New Roman" w:cs="Times New Roman"/>
          <w:color w:val="000000"/>
          <w:sz w:val="24"/>
          <w:szCs w:val="24"/>
          <w:lang w:eastAsia="ru-RU"/>
        </w:rPr>
        <w:lastRenderedPageBreak/>
        <w:t xml:space="preserve">Защита ВКР начинается с доклада студента по теме </w:t>
      </w:r>
      <w:r w:rsidRPr="002D6081">
        <w:rPr>
          <w:rFonts w:ascii="Times New Roman" w:eastAsia="Times New Roman" w:hAnsi="Times New Roman" w:cs="Times New Roman"/>
          <w:color w:val="000000"/>
          <w:sz w:val="24"/>
          <w:szCs w:val="24"/>
          <w:lang w:eastAsia="ru-RU"/>
        </w:rPr>
        <w:t xml:space="preserve">в течение </w:t>
      </w:r>
      <w:r w:rsidR="00A342A7" w:rsidRPr="002D6081">
        <w:rPr>
          <w:rFonts w:ascii="Times New Roman" w:eastAsia="Times New Roman" w:hAnsi="Times New Roman" w:cs="Times New Roman"/>
          <w:color w:val="000000"/>
          <w:sz w:val="24"/>
          <w:szCs w:val="24"/>
          <w:lang w:eastAsia="ru-RU"/>
        </w:rPr>
        <w:t>20</w:t>
      </w:r>
      <w:r w:rsidRPr="002D6081">
        <w:rPr>
          <w:rFonts w:ascii="Times New Roman" w:eastAsia="Times New Roman" w:hAnsi="Times New Roman" w:cs="Times New Roman"/>
          <w:color w:val="000000"/>
          <w:sz w:val="24"/>
          <w:szCs w:val="24"/>
          <w:lang w:eastAsia="ru-RU"/>
        </w:rPr>
        <w:t xml:space="preserve"> минут</w:t>
      </w:r>
      <w:r w:rsidRPr="00036E22">
        <w:rPr>
          <w:rFonts w:ascii="Times New Roman" w:eastAsia="Times New Roman" w:hAnsi="Times New Roman" w:cs="Times New Roman"/>
          <w:color w:val="000000"/>
          <w:sz w:val="24"/>
          <w:szCs w:val="24"/>
          <w:lang w:eastAsia="ru-RU"/>
        </w:rPr>
        <w:t xml:space="preserve">. Выступление следует начинать с обоснования актуальности избранной темы, описания научной проблемы и формулировки цели работы, а затем в последовательности по главам раскрывается основное содержание работы, обращая особое внимание на наиболее важные вопросы и полученные практические результаты. В заключительной части доклада перечисляются общие выводы, предложения (рекомендации), сформулированные автором в результате проведения исследования. </w:t>
      </w:r>
    </w:p>
    <w:p w14:paraId="1E3B3F2C" w14:textId="77777777" w:rsidR="003D5063" w:rsidRPr="00036E22" w:rsidRDefault="003D5063" w:rsidP="003D5063">
      <w:pPr>
        <w:spacing w:after="0" w:line="240" w:lineRule="auto"/>
        <w:ind w:firstLine="709"/>
        <w:jc w:val="both"/>
        <w:rPr>
          <w:rFonts w:ascii="Times New Roman" w:eastAsia="Times New Roman" w:hAnsi="Times New Roman" w:cs="Times New Roman"/>
          <w:color w:val="000000"/>
          <w:sz w:val="24"/>
          <w:szCs w:val="24"/>
          <w:lang w:eastAsia="ru-RU"/>
        </w:rPr>
      </w:pPr>
      <w:r w:rsidRPr="00036E22">
        <w:rPr>
          <w:rFonts w:ascii="Times New Roman" w:eastAsia="Times New Roman" w:hAnsi="Times New Roman" w:cs="Times New Roman"/>
          <w:color w:val="000000"/>
          <w:sz w:val="24"/>
          <w:szCs w:val="24"/>
          <w:lang w:eastAsia="ru-RU"/>
        </w:rPr>
        <w:t>Речь выпускника при осуществлении доклада должна быть свободной, защита не должна сводиться к прочтению заранее подготовленного текста доклада.</w:t>
      </w:r>
    </w:p>
    <w:p w14:paraId="61F33D72" w14:textId="77777777" w:rsidR="003D5063" w:rsidRPr="00036E22" w:rsidRDefault="003D5063" w:rsidP="003D5063">
      <w:pPr>
        <w:spacing w:after="0" w:line="240" w:lineRule="auto"/>
        <w:ind w:firstLine="709"/>
        <w:jc w:val="both"/>
        <w:rPr>
          <w:rFonts w:ascii="Times New Roman" w:eastAsia="Times New Roman" w:hAnsi="Times New Roman" w:cs="Times New Roman"/>
          <w:color w:val="000000"/>
          <w:sz w:val="24"/>
          <w:szCs w:val="24"/>
          <w:lang w:eastAsia="ru-RU"/>
        </w:rPr>
      </w:pPr>
      <w:r w:rsidRPr="00036E22">
        <w:rPr>
          <w:rFonts w:ascii="Times New Roman" w:eastAsia="Times New Roman" w:hAnsi="Times New Roman" w:cs="Times New Roman"/>
          <w:color w:val="000000"/>
          <w:sz w:val="24"/>
          <w:szCs w:val="24"/>
          <w:lang w:eastAsia="ru-RU"/>
        </w:rPr>
        <w:t xml:space="preserve">Приветствуется использование компьютерной техники, с вынесением слайдов презентации ВКР, подготовленной в MS </w:t>
      </w:r>
      <w:proofErr w:type="spellStart"/>
      <w:r w:rsidRPr="00036E22">
        <w:rPr>
          <w:rFonts w:ascii="Times New Roman" w:eastAsia="Times New Roman" w:hAnsi="Times New Roman" w:cs="Times New Roman"/>
          <w:color w:val="000000"/>
          <w:sz w:val="24"/>
          <w:szCs w:val="24"/>
          <w:lang w:eastAsia="ru-RU"/>
        </w:rPr>
        <w:t>Power</w:t>
      </w:r>
      <w:proofErr w:type="spellEnd"/>
      <w:r w:rsidRPr="00036E22">
        <w:rPr>
          <w:rFonts w:ascii="Times New Roman" w:eastAsia="Times New Roman" w:hAnsi="Times New Roman" w:cs="Times New Roman"/>
          <w:color w:val="000000"/>
          <w:sz w:val="24"/>
          <w:szCs w:val="24"/>
          <w:lang w:eastAsia="ru-RU"/>
        </w:rPr>
        <w:t xml:space="preserve"> </w:t>
      </w:r>
      <w:proofErr w:type="spellStart"/>
      <w:r w:rsidRPr="00036E22">
        <w:rPr>
          <w:rFonts w:ascii="Times New Roman" w:eastAsia="Times New Roman" w:hAnsi="Times New Roman" w:cs="Times New Roman"/>
          <w:color w:val="000000"/>
          <w:sz w:val="24"/>
          <w:szCs w:val="24"/>
          <w:lang w:eastAsia="ru-RU"/>
        </w:rPr>
        <w:t>Point</w:t>
      </w:r>
      <w:proofErr w:type="spellEnd"/>
      <w:r w:rsidRPr="00036E22">
        <w:rPr>
          <w:rFonts w:ascii="Times New Roman" w:eastAsia="Times New Roman" w:hAnsi="Times New Roman" w:cs="Times New Roman"/>
          <w:color w:val="000000"/>
          <w:sz w:val="24"/>
          <w:szCs w:val="24"/>
          <w:lang w:eastAsia="ru-RU"/>
        </w:rPr>
        <w:t>, на экран. При подготовке презентации студентам настоятельно рекомендуется выбирать расположение и размер текста (графиков, таблиц), вынесенных на слайд, таким образом, чтобы их без труда можно было воспринимать членам ГЭК. При этом отдельные таблицы, которые в силу их большого размера не целесообразно помещать на слайд, можно включить в раздаточные материалы, которые передаются членам ГЭК. Кроме того, в раздаточные материалы могут быть вынесены отдельные промежуточные выводы и результаты вычислений, о которых в силу ограничения времени студент не может заявить в рамках доклада, но которые бы хотелось продемонстрировать членам ГЭК.</w:t>
      </w:r>
    </w:p>
    <w:p w14:paraId="4B891CAC" w14:textId="77777777" w:rsidR="003D5063" w:rsidRPr="00036E22" w:rsidRDefault="003D5063" w:rsidP="003D5063">
      <w:pPr>
        <w:spacing w:after="0" w:line="240" w:lineRule="auto"/>
        <w:ind w:firstLine="709"/>
        <w:jc w:val="both"/>
        <w:rPr>
          <w:rFonts w:ascii="Times New Roman" w:eastAsia="Times New Roman" w:hAnsi="Times New Roman" w:cs="Times New Roman"/>
          <w:color w:val="000000"/>
          <w:sz w:val="24"/>
          <w:szCs w:val="24"/>
          <w:lang w:eastAsia="ru-RU"/>
        </w:rPr>
      </w:pPr>
      <w:r w:rsidRPr="00036E22">
        <w:rPr>
          <w:rFonts w:ascii="Times New Roman" w:eastAsia="Times New Roman" w:hAnsi="Times New Roman" w:cs="Times New Roman"/>
          <w:color w:val="000000"/>
          <w:sz w:val="24"/>
          <w:szCs w:val="24"/>
          <w:lang w:eastAsia="ru-RU"/>
        </w:rPr>
        <w:t xml:space="preserve">После завершения доклада члены ГЭК задают студенту вопросы как непосредственно связанные с темой ВКР, полученными в процессе исследования результатами, так и близкой к ней проблематике. При ответах на вопросы студент имеет право пользоваться своей ВКР. </w:t>
      </w:r>
    </w:p>
    <w:p w14:paraId="661DDFA7" w14:textId="77777777" w:rsidR="003D5063" w:rsidRPr="00036E22" w:rsidRDefault="003D5063" w:rsidP="003D5063">
      <w:pPr>
        <w:spacing w:after="0" w:line="240" w:lineRule="auto"/>
        <w:ind w:firstLine="709"/>
        <w:jc w:val="both"/>
        <w:rPr>
          <w:rFonts w:ascii="Times New Roman" w:eastAsia="Times New Roman" w:hAnsi="Times New Roman" w:cs="Times New Roman"/>
          <w:color w:val="000000"/>
          <w:sz w:val="24"/>
          <w:szCs w:val="24"/>
          <w:lang w:eastAsia="ru-RU"/>
        </w:rPr>
      </w:pPr>
      <w:r w:rsidRPr="00036E22">
        <w:rPr>
          <w:rFonts w:ascii="Times New Roman" w:eastAsia="Times New Roman" w:hAnsi="Times New Roman" w:cs="Times New Roman"/>
          <w:color w:val="000000"/>
          <w:sz w:val="24"/>
          <w:szCs w:val="24"/>
          <w:lang w:eastAsia="ru-RU"/>
        </w:rPr>
        <w:t xml:space="preserve">Члены ГЭК, участвующие в процедуре защиты студентом его ВКР, помимо определения его способности (готовности) к будущей профессиональной деятельности на основе публичной защиты результатов ВКР, также рассматривают отзыв руководителя студента, отзывы рецензентов. </w:t>
      </w:r>
    </w:p>
    <w:p w14:paraId="2319FC76" w14:textId="77777777" w:rsidR="003D5063" w:rsidRPr="00036E22" w:rsidRDefault="003D5063" w:rsidP="003D5063">
      <w:pPr>
        <w:spacing w:after="0" w:line="240" w:lineRule="auto"/>
        <w:ind w:firstLine="709"/>
        <w:jc w:val="both"/>
        <w:rPr>
          <w:rFonts w:ascii="Times New Roman" w:eastAsia="Times New Roman" w:hAnsi="Times New Roman" w:cs="Times New Roman"/>
          <w:color w:val="000000"/>
          <w:sz w:val="24"/>
          <w:szCs w:val="24"/>
          <w:lang w:eastAsia="ru-RU"/>
        </w:rPr>
      </w:pPr>
      <w:r w:rsidRPr="00036E22">
        <w:rPr>
          <w:rFonts w:ascii="Times New Roman" w:eastAsia="Times New Roman" w:hAnsi="Times New Roman" w:cs="Times New Roman"/>
          <w:color w:val="000000"/>
          <w:sz w:val="24"/>
          <w:szCs w:val="24"/>
          <w:lang w:eastAsia="ru-RU"/>
        </w:rPr>
        <w:t xml:space="preserve">К критериям  оценки, выставляемой студенту за ВКР, также относятся: </w:t>
      </w:r>
    </w:p>
    <w:p w14:paraId="36F6F8D5" w14:textId="77777777" w:rsidR="003D5063" w:rsidRPr="003D5063" w:rsidRDefault="003D5063" w:rsidP="003D5063">
      <w:pPr>
        <w:pStyle w:val="a6"/>
        <w:numPr>
          <w:ilvl w:val="0"/>
          <w:numId w:val="28"/>
        </w:numPr>
        <w:rPr>
          <w:color w:val="000000"/>
          <w:sz w:val="24"/>
          <w:szCs w:val="24"/>
          <w:lang w:eastAsia="ru-RU"/>
        </w:rPr>
      </w:pPr>
      <w:r w:rsidRPr="003D5063">
        <w:rPr>
          <w:color w:val="000000"/>
          <w:sz w:val="24"/>
          <w:szCs w:val="24"/>
          <w:lang w:eastAsia="ru-RU"/>
        </w:rPr>
        <w:t>качество представленной защиты ВКР,</w:t>
      </w:r>
    </w:p>
    <w:p w14:paraId="3BB4E589" w14:textId="77777777" w:rsidR="003D5063" w:rsidRPr="003D5063" w:rsidRDefault="003D5063" w:rsidP="003D5063">
      <w:pPr>
        <w:pStyle w:val="a6"/>
        <w:numPr>
          <w:ilvl w:val="0"/>
          <w:numId w:val="28"/>
        </w:numPr>
        <w:rPr>
          <w:color w:val="000000"/>
          <w:sz w:val="24"/>
          <w:szCs w:val="24"/>
          <w:lang w:eastAsia="ru-RU"/>
        </w:rPr>
      </w:pPr>
      <w:r w:rsidRPr="003D5063">
        <w:rPr>
          <w:color w:val="000000"/>
          <w:sz w:val="24"/>
          <w:szCs w:val="24"/>
          <w:lang w:eastAsia="ru-RU"/>
        </w:rPr>
        <w:t>релевантность выполненного доклада,</w:t>
      </w:r>
    </w:p>
    <w:p w14:paraId="25D690AA" w14:textId="77777777" w:rsidR="003D5063" w:rsidRPr="003D5063" w:rsidRDefault="003D5063" w:rsidP="003D5063">
      <w:pPr>
        <w:pStyle w:val="a6"/>
        <w:numPr>
          <w:ilvl w:val="0"/>
          <w:numId w:val="28"/>
        </w:numPr>
        <w:rPr>
          <w:color w:val="000000"/>
          <w:sz w:val="24"/>
          <w:szCs w:val="24"/>
          <w:lang w:eastAsia="ru-RU"/>
        </w:rPr>
      </w:pPr>
      <w:r w:rsidRPr="003D5063">
        <w:rPr>
          <w:color w:val="000000"/>
          <w:sz w:val="24"/>
          <w:szCs w:val="24"/>
          <w:lang w:eastAsia="ru-RU"/>
        </w:rPr>
        <w:t>уровень ответов на вопросы, заданных членами ГЭК после заслушивания доклада, умение дискутировать.</w:t>
      </w:r>
    </w:p>
    <w:p w14:paraId="33787FB5" w14:textId="77777777" w:rsidR="003D5063" w:rsidRPr="00036E22" w:rsidRDefault="003D5063" w:rsidP="003D5063">
      <w:pPr>
        <w:spacing w:after="0" w:line="240" w:lineRule="auto"/>
        <w:ind w:firstLine="709"/>
        <w:jc w:val="both"/>
        <w:rPr>
          <w:rFonts w:ascii="Times New Roman" w:eastAsia="Times New Roman" w:hAnsi="Times New Roman" w:cs="Times New Roman"/>
          <w:color w:val="000000"/>
          <w:sz w:val="24"/>
          <w:szCs w:val="24"/>
          <w:lang w:eastAsia="ru-RU"/>
        </w:rPr>
      </w:pPr>
      <w:r w:rsidRPr="00036E22">
        <w:rPr>
          <w:rFonts w:ascii="Times New Roman" w:eastAsia="Times New Roman" w:hAnsi="Times New Roman" w:cs="Times New Roman"/>
          <w:color w:val="000000"/>
          <w:sz w:val="24"/>
          <w:szCs w:val="24"/>
          <w:lang w:eastAsia="ru-RU"/>
        </w:rPr>
        <w:t xml:space="preserve">Оценка «отлично» (8-10 баллов) выставляется студенту, представившему ВКР, которая имеет исследовательский характер, содержит реальные выводы и предложения, вытекающие из проделанного анализа, соответствует требованиям Методических рекомендаций подготовки ВКР, а также продемонстрировавшему в ходе защиты ВКР свободное владение материалом, давшему аргументированные, полные и четкие ответы на вопросы членов ГЭК и замечания рецензента. </w:t>
      </w:r>
    </w:p>
    <w:p w14:paraId="30C81434" w14:textId="77777777" w:rsidR="003D5063" w:rsidRPr="00036E22" w:rsidRDefault="003D5063" w:rsidP="003D5063">
      <w:pPr>
        <w:spacing w:after="0" w:line="240" w:lineRule="auto"/>
        <w:ind w:firstLine="709"/>
        <w:jc w:val="both"/>
        <w:rPr>
          <w:rFonts w:ascii="Times New Roman" w:eastAsia="Times New Roman" w:hAnsi="Times New Roman" w:cs="Times New Roman"/>
          <w:color w:val="000000"/>
          <w:sz w:val="24"/>
          <w:szCs w:val="24"/>
          <w:lang w:eastAsia="ru-RU"/>
        </w:rPr>
      </w:pPr>
      <w:r w:rsidRPr="00036E22">
        <w:rPr>
          <w:rFonts w:ascii="Times New Roman" w:eastAsia="Times New Roman" w:hAnsi="Times New Roman" w:cs="Times New Roman"/>
          <w:color w:val="000000"/>
          <w:sz w:val="24"/>
          <w:szCs w:val="24"/>
          <w:lang w:eastAsia="ru-RU"/>
        </w:rPr>
        <w:t xml:space="preserve">Оценка «хорошо» (6-7 баллов) выставляется студенту, представившему выпускную квалификационную работу, соответствующую требованиям Методических рекомендаций подготовки ВКР, содержащую выводы и предложения, вытекающие из проделанного анализа, и продемонстрировавшему владение материалом работы, ответившему на вопросы и замечания рецензента, но имеющему отдельные мелкие недочеты по тем или иным аспектам ВКР.  </w:t>
      </w:r>
    </w:p>
    <w:p w14:paraId="06BBD361" w14:textId="77777777" w:rsidR="003D5063" w:rsidRPr="00036E22" w:rsidRDefault="003D5063" w:rsidP="003D5063">
      <w:pPr>
        <w:spacing w:after="0" w:line="240" w:lineRule="auto"/>
        <w:ind w:firstLine="709"/>
        <w:jc w:val="both"/>
        <w:rPr>
          <w:rFonts w:ascii="Times New Roman" w:eastAsia="Times New Roman" w:hAnsi="Times New Roman" w:cs="Times New Roman"/>
          <w:color w:val="000000"/>
          <w:sz w:val="24"/>
          <w:szCs w:val="24"/>
          <w:lang w:eastAsia="ru-RU"/>
        </w:rPr>
      </w:pPr>
      <w:r w:rsidRPr="00036E22">
        <w:rPr>
          <w:rFonts w:ascii="Times New Roman" w:eastAsia="Times New Roman" w:hAnsi="Times New Roman" w:cs="Times New Roman"/>
          <w:color w:val="000000"/>
          <w:sz w:val="24"/>
          <w:szCs w:val="24"/>
          <w:lang w:eastAsia="ru-RU"/>
        </w:rPr>
        <w:t>Оценка «удовлетворительно» (4-5 баллов) выставляется студенту, представившему ВКР, в целом соответствующую установленным требованиям, содержащую общие выводы и предложения по совершенствованию предмета исследования, но продемонстрировавшему в процессе защиты слабое владение материалом работы, затруднения в ответах на вопросы членов ГЭК и замечания рецензента.</w:t>
      </w:r>
    </w:p>
    <w:p w14:paraId="6EA8E476" w14:textId="77777777" w:rsidR="003D5063" w:rsidRPr="00036E22" w:rsidRDefault="003D5063" w:rsidP="003D5063">
      <w:pPr>
        <w:spacing w:after="0" w:line="240" w:lineRule="auto"/>
        <w:ind w:firstLine="709"/>
        <w:jc w:val="both"/>
        <w:rPr>
          <w:rFonts w:ascii="Times New Roman" w:eastAsia="Times New Roman" w:hAnsi="Times New Roman" w:cs="Times New Roman"/>
          <w:color w:val="000000"/>
          <w:sz w:val="24"/>
          <w:szCs w:val="24"/>
          <w:lang w:eastAsia="ru-RU"/>
        </w:rPr>
      </w:pPr>
      <w:r w:rsidRPr="00036E22">
        <w:rPr>
          <w:rFonts w:ascii="Times New Roman" w:eastAsia="Times New Roman" w:hAnsi="Times New Roman" w:cs="Times New Roman"/>
          <w:color w:val="000000"/>
          <w:sz w:val="24"/>
          <w:szCs w:val="24"/>
          <w:lang w:eastAsia="ru-RU"/>
        </w:rPr>
        <w:t xml:space="preserve">Оценка «неудовлетворительно» (до 3-х баллов включительно) выставляется в том случае, если представленная работа в основном соответствует требованиям, но студент не владеет материалом, не ориентируется в теме, не может ответить на вопросы. </w:t>
      </w:r>
    </w:p>
    <w:p w14:paraId="605173DB" w14:textId="77777777" w:rsidR="003D5063" w:rsidRPr="00036E22" w:rsidRDefault="003D5063" w:rsidP="003D5063">
      <w:pPr>
        <w:spacing w:after="0" w:line="240" w:lineRule="auto"/>
        <w:ind w:firstLine="709"/>
        <w:jc w:val="both"/>
        <w:rPr>
          <w:rFonts w:ascii="Times New Roman" w:eastAsia="Times New Roman" w:hAnsi="Times New Roman" w:cs="Times New Roman"/>
          <w:color w:val="000000"/>
          <w:sz w:val="24"/>
          <w:szCs w:val="24"/>
          <w:lang w:eastAsia="ru-RU"/>
        </w:rPr>
      </w:pPr>
      <w:r w:rsidRPr="00036E22">
        <w:rPr>
          <w:rFonts w:ascii="Times New Roman" w:eastAsia="Times New Roman" w:hAnsi="Times New Roman" w:cs="Times New Roman"/>
          <w:color w:val="000000"/>
          <w:sz w:val="24"/>
          <w:szCs w:val="24"/>
          <w:lang w:eastAsia="ru-RU"/>
        </w:rPr>
        <w:lastRenderedPageBreak/>
        <w:t>Результаты защиты ВКР являются основанием для принятия ГЭК решения о присвоении соответствующей квалификации и выдачи диплома государственного образца.</w:t>
      </w:r>
    </w:p>
    <w:p w14:paraId="2FD69577" w14:textId="77777777" w:rsidR="003D5063" w:rsidRPr="00036E22" w:rsidRDefault="003D5063" w:rsidP="003D5063">
      <w:pPr>
        <w:spacing w:after="0" w:line="240" w:lineRule="auto"/>
        <w:ind w:firstLine="709"/>
        <w:jc w:val="both"/>
        <w:rPr>
          <w:rFonts w:ascii="Times New Roman" w:eastAsia="Times New Roman" w:hAnsi="Times New Roman" w:cs="Times New Roman"/>
          <w:color w:val="000000"/>
          <w:sz w:val="24"/>
          <w:szCs w:val="24"/>
          <w:lang w:eastAsia="ru-RU"/>
        </w:rPr>
      </w:pPr>
      <w:r w:rsidRPr="00036E22">
        <w:rPr>
          <w:rFonts w:ascii="Times New Roman" w:eastAsia="Times New Roman" w:hAnsi="Times New Roman" w:cs="Times New Roman"/>
          <w:color w:val="000000"/>
          <w:sz w:val="24"/>
          <w:szCs w:val="24"/>
          <w:lang w:eastAsia="ru-RU"/>
        </w:rPr>
        <w:t>Оценка за ВКР выставляется ГЭК по итогам защиты, при этом оценки руководителя и рецензента носят рекомендательный характер.</w:t>
      </w:r>
    </w:p>
    <w:p w14:paraId="5630C833" w14:textId="77777777" w:rsidR="003D5063" w:rsidRPr="00036E22" w:rsidRDefault="003D5063" w:rsidP="003D5063">
      <w:pPr>
        <w:spacing w:after="0" w:line="240" w:lineRule="auto"/>
        <w:ind w:firstLine="709"/>
        <w:jc w:val="both"/>
        <w:rPr>
          <w:rFonts w:ascii="Times New Roman" w:eastAsia="Times New Roman" w:hAnsi="Times New Roman" w:cs="Times New Roman"/>
          <w:color w:val="000000"/>
          <w:sz w:val="24"/>
          <w:szCs w:val="24"/>
          <w:lang w:eastAsia="ru-RU"/>
        </w:rPr>
      </w:pPr>
      <w:r w:rsidRPr="00036E22">
        <w:rPr>
          <w:rFonts w:ascii="Times New Roman" w:eastAsia="Times New Roman" w:hAnsi="Times New Roman" w:cs="Times New Roman"/>
          <w:color w:val="000000"/>
          <w:sz w:val="24"/>
          <w:szCs w:val="24"/>
          <w:lang w:eastAsia="ru-RU"/>
        </w:rPr>
        <w:t>Оценки по результатам защиты ВКР студента по пятибалльной и десятибалльной системам оценивания вносятся в протокол заседания локальной ГЭК. В случае отсутствия студента на защите ВКР в протоколе фиксируется неявка.</w:t>
      </w:r>
    </w:p>
    <w:p w14:paraId="143589AA" w14:textId="29F11088" w:rsidR="008E0778" w:rsidRDefault="00120F03" w:rsidP="008E0778">
      <w:pPr>
        <w:pStyle w:val="a3"/>
        <w:spacing w:before="0" w:beforeAutospacing="0" w:after="0" w:afterAutospacing="0"/>
        <w:ind w:right="567" w:firstLine="709"/>
        <w:jc w:val="both"/>
      </w:pPr>
      <w:r>
        <w:rPr>
          <w:color w:val="000000"/>
        </w:rPr>
        <w:t>2.2</w:t>
      </w:r>
      <w:r w:rsidR="008E0778">
        <w:rPr>
          <w:color w:val="000000"/>
        </w:rPr>
        <w:t>.5. Ресурсы</w:t>
      </w:r>
    </w:p>
    <w:p w14:paraId="64EEFC0C" w14:textId="77777777" w:rsidR="008E0778" w:rsidRDefault="008E0778" w:rsidP="008E0778">
      <w:pPr>
        <w:pStyle w:val="a3"/>
        <w:spacing w:before="0" w:beforeAutospacing="0" w:after="0" w:afterAutospacing="0"/>
        <w:ind w:right="-2" w:firstLine="709"/>
        <w:jc w:val="both"/>
      </w:pPr>
      <w:r>
        <w:rPr>
          <w:color w:val="000000"/>
        </w:rPr>
        <w:t>В процессе прохождения ЭПП обучающиеся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профильной организации, Интернет - технологии и др.</w:t>
      </w:r>
    </w:p>
    <w:p w14:paraId="3F484887" w14:textId="51F119FD" w:rsidR="008E0778" w:rsidRDefault="008E0778" w:rsidP="008E0778">
      <w:pPr>
        <w:pStyle w:val="a3"/>
        <w:spacing w:before="0" w:beforeAutospacing="0" w:after="0" w:afterAutospacing="0"/>
        <w:ind w:firstLine="709"/>
        <w:jc w:val="both"/>
      </w:pPr>
      <w:r>
        <w:rPr>
          <w:color w:val="000000"/>
        </w:rPr>
        <w:t xml:space="preserve">Для повышения качества исследования целесообразно использование баз данных экономической информации, содержащих финансовую отчетность предприятий, свод макроэкономических показателей, отраслевых коэффициентов и др. Доступ к подобной информации обеспечивается из внутренней сети НИУ ВШЭ - Нижний Новгород. </w:t>
      </w:r>
    </w:p>
    <w:p w14:paraId="531339A9" w14:textId="77777777" w:rsidR="008E0778" w:rsidRDefault="008E0778" w:rsidP="008E0778">
      <w:pPr>
        <w:pStyle w:val="a3"/>
        <w:spacing w:before="0" w:beforeAutospacing="0" w:after="0" w:afterAutospacing="0"/>
        <w:ind w:right="-2" w:firstLine="709"/>
        <w:jc w:val="both"/>
      </w:pPr>
      <w:r>
        <w:rPr>
          <w:color w:val="000000"/>
        </w:rPr>
        <w:t>Подбор научных работ по тематике курсовой работы необходимо начать с изучения электронных ресурсов НИУ ВШЭ: https://library.hse.ru/e-resources. Удобным инструментом для поиска литературы являются базы данных научного цитирования (</w:t>
      </w:r>
      <w:proofErr w:type="spellStart"/>
      <w:r>
        <w:rPr>
          <w:color w:val="000000"/>
        </w:rPr>
        <w:t>Web</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Science</w:t>
      </w:r>
      <w:proofErr w:type="spellEnd"/>
      <w:r>
        <w:rPr>
          <w:color w:val="000000"/>
        </w:rPr>
        <w:t xml:space="preserve"> и </w:t>
      </w:r>
      <w:proofErr w:type="spellStart"/>
      <w:r>
        <w:rPr>
          <w:color w:val="000000"/>
        </w:rPr>
        <w:t>Scopus</w:t>
      </w:r>
      <w:proofErr w:type="spellEnd"/>
      <w:r>
        <w:rPr>
          <w:color w:val="000000"/>
        </w:rPr>
        <w:t>).</w:t>
      </w:r>
    </w:p>
    <w:p w14:paraId="14AC6B06" w14:textId="22ADC8E1" w:rsidR="008E0778" w:rsidRDefault="008E0778" w:rsidP="008E0778">
      <w:pPr>
        <w:pStyle w:val="a3"/>
        <w:shd w:val="clear" w:color="auto" w:fill="FFFFFF"/>
        <w:spacing w:before="0" w:beforeAutospacing="0" w:after="0" w:afterAutospacing="0"/>
        <w:ind w:right="567" w:firstLine="709"/>
        <w:jc w:val="both"/>
      </w:pPr>
      <w:r>
        <w:t> </w:t>
      </w:r>
      <w:r w:rsidR="00120F03">
        <w:rPr>
          <w:color w:val="000000"/>
        </w:rPr>
        <w:t>2.2</w:t>
      </w:r>
      <w:r>
        <w:rPr>
          <w:color w:val="000000"/>
        </w:rPr>
        <w:t>.6. В условиях ограничительных или иных мер выполнение заданий по ЭПП может быть перенесено в дистанционный формат. Для научно-исследовательской практики консультации и защита представленных результатов может проходить в онлайн режиме с помощью различных платформ видео связи.</w:t>
      </w:r>
    </w:p>
    <w:p w14:paraId="50C3C457" w14:textId="77777777" w:rsidR="008E0778" w:rsidRDefault="008E0778" w:rsidP="00AA1218">
      <w:pPr>
        <w:pStyle w:val="a3"/>
        <w:spacing w:before="0" w:beforeAutospacing="0" w:after="0" w:afterAutospacing="0"/>
        <w:ind w:right="567"/>
        <w:jc w:val="both"/>
      </w:pPr>
      <w:r>
        <w:rPr>
          <w:b/>
          <w:bCs/>
          <w:color w:val="000000"/>
        </w:rPr>
        <w:t>Раздел 3.</w:t>
      </w:r>
      <w:r>
        <w:rPr>
          <w:color w:val="000000"/>
        </w:rPr>
        <w:t xml:space="preserve"> </w:t>
      </w:r>
      <w:r>
        <w:rPr>
          <w:b/>
          <w:bCs/>
          <w:color w:val="000000"/>
        </w:rPr>
        <w:t>Особенности организации обучения для лиц с ограниченными возможностями здоровья и инвалидов</w:t>
      </w:r>
      <w:r>
        <w:rPr>
          <w:color w:val="000000"/>
        </w:rPr>
        <w:t> </w:t>
      </w:r>
    </w:p>
    <w:p w14:paraId="01500D42" w14:textId="77777777" w:rsidR="008E0778" w:rsidRDefault="008E0778" w:rsidP="008E0778">
      <w:pPr>
        <w:pStyle w:val="a3"/>
        <w:spacing w:before="0" w:beforeAutospacing="0" w:after="0" w:afterAutospacing="0"/>
        <w:ind w:right="567" w:firstLine="709"/>
        <w:jc w:val="both"/>
      </w:pPr>
      <w:r>
        <w:rPr>
          <w:color w:val="000000"/>
        </w:rPr>
        <w:t>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 индивидуальных возможностей и состояния здоровья.</w:t>
      </w:r>
    </w:p>
    <w:p w14:paraId="771953AC" w14:textId="77777777" w:rsidR="00B53E5E" w:rsidRDefault="00B53E5E">
      <w:r>
        <w:br w:type="page"/>
      </w:r>
    </w:p>
    <w:p w14:paraId="21ABDE41" w14:textId="77777777" w:rsidR="00B53E5E" w:rsidRPr="00B53E5E" w:rsidRDefault="00B53E5E" w:rsidP="00B53E5E">
      <w:pPr>
        <w:spacing w:after="0" w:line="240" w:lineRule="auto"/>
        <w:jc w:val="right"/>
        <w:rPr>
          <w:rFonts w:ascii="Times New Roman" w:eastAsia="Times New Roman" w:hAnsi="Times New Roman" w:cs="Times New Roman"/>
          <w:sz w:val="24"/>
          <w:szCs w:val="24"/>
          <w:lang w:eastAsia="ru-RU"/>
        </w:rPr>
      </w:pPr>
      <w:r w:rsidRPr="00B53E5E">
        <w:rPr>
          <w:rFonts w:ascii="Times New Roman" w:eastAsia="Times New Roman" w:hAnsi="Times New Roman" w:cs="Times New Roman"/>
          <w:b/>
          <w:bCs/>
          <w:color w:val="000000"/>
          <w:sz w:val="24"/>
          <w:szCs w:val="24"/>
          <w:lang w:eastAsia="ru-RU"/>
        </w:rPr>
        <w:lastRenderedPageBreak/>
        <w:t>Приложение 1</w:t>
      </w:r>
    </w:p>
    <w:p w14:paraId="597A30DD" w14:textId="77777777" w:rsidR="00B53E5E" w:rsidRPr="00B53E5E" w:rsidRDefault="00B53E5E" w:rsidP="00B53E5E">
      <w:pPr>
        <w:spacing w:after="0" w:line="240" w:lineRule="auto"/>
        <w:ind w:right="567"/>
        <w:jc w:val="right"/>
        <w:rPr>
          <w:rFonts w:ascii="Times New Roman" w:eastAsia="Times New Roman" w:hAnsi="Times New Roman" w:cs="Times New Roman"/>
          <w:sz w:val="24"/>
          <w:szCs w:val="24"/>
          <w:lang w:eastAsia="ru-RU"/>
        </w:rPr>
      </w:pPr>
      <w:r w:rsidRPr="00B53E5E">
        <w:rPr>
          <w:rFonts w:ascii="Times New Roman" w:eastAsia="Times New Roman" w:hAnsi="Times New Roman" w:cs="Times New Roman"/>
          <w:i/>
          <w:iCs/>
          <w:color w:val="000000"/>
          <w:sz w:val="24"/>
          <w:szCs w:val="24"/>
          <w:lang w:eastAsia="ru-RU"/>
        </w:rPr>
        <w:t>Шаблон задания на выполнение элемента практической подготовки</w:t>
      </w:r>
    </w:p>
    <w:p w14:paraId="3FB1728A" w14:textId="77777777" w:rsidR="00B53E5E" w:rsidRPr="00B53E5E" w:rsidRDefault="00B53E5E" w:rsidP="00B53E5E">
      <w:pPr>
        <w:spacing w:after="0" w:line="240" w:lineRule="auto"/>
        <w:ind w:right="567"/>
        <w:jc w:val="center"/>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24"/>
          <w:szCs w:val="24"/>
          <w:lang w:eastAsia="ru-RU"/>
        </w:rPr>
        <w:t>Федеральное государственное автономное образовательное учреждение </w:t>
      </w:r>
    </w:p>
    <w:p w14:paraId="1583F353" w14:textId="77777777" w:rsidR="00B53E5E" w:rsidRPr="00B53E5E" w:rsidRDefault="00B53E5E" w:rsidP="00B53E5E">
      <w:pPr>
        <w:spacing w:after="0" w:line="240" w:lineRule="auto"/>
        <w:ind w:right="567"/>
        <w:jc w:val="center"/>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24"/>
          <w:szCs w:val="24"/>
          <w:lang w:eastAsia="ru-RU"/>
        </w:rPr>
        <w:t>высшего образования</w:t>
      </w:r>
    </w:p>
    <w:p w14:paraId="021A6CCE" w14:textId="77777777" w:rsidR="00B53E5E" w:rsidRPr="00B53E5E" w:rsidRDefault="00B53E5E" w:rsidP="00B53E5E">
      <w:pPr>
        <w:spacing w:after="0" w:line="240" w:lineRule="auto"/>
        <w:ind w:right="567"/>
        <w:jc w:val="center"/>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24"/>
          <w:szCs w:val="24"/>
          <w:lang w:eastAsia="ru-RU"/>
        </w:rPr>
        <w:t>«Национальный исследовательский университет «Высшая школа экономики»</w:t>
      </w:r>
    </w:p>
    <w:p w14:paraId="4ACCD069"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p w14:paraId="2E64211E" w14:textId="77777777" w:rsidR="00B53E5E" w:rsidRPr="00B53E5E" w:rsidRDefault="00B53E5E" w:rsidP="00B53E5E">
      <w:pPr>
        <w:spacing w:after="0" w:line="240" w:lineRule="auto"/>
        <w:ind w:right="567"/>
        <w:jc w:val="center"/>
        <w:rPr>
          <w:rFonts w:ascii="Times New Roman" w:eastAsia="Times New Roman" w:hAnsi="Times New Roman" w:cs="Times New Roman"/>
          <w:sz w:val="24"/>
          <w:szCs w:val="24"/>
          <w:lang w:eastAsia="ru-RU"/>
        </w:rPr>
      </w:pPr>
      <w:r w:rsidRPr="00B53E5E">
        <w:rPr>
          <w:rFonts w:ascii="Times New Roman" w:eastAsia="Times New Roman" w:hAnsi="Times New Roman" w:cs="Times New Roman"/>
          <w:b/>
          <w:bCs/>
          <w:color w:val="000000"/>
          <w:sz w:val="24"/>
          <w:szCs w:val="24"/>
          <w:lang w:eastAsia="ru-RU"/>
        </w:rPr>
        <w:t>ЗАДАНИЕ НА ВЫПОЛНЕНИЕ ЭПП</w:t>
      </w:r>
    </w:p>
    <w:p w14:paraId="525745A1" w14:textId="77777777" w:rsidR="00B53E5E" w:rsidRPr="00B53E5E" w:rsidRDefault="00B53E5E" w:rsidP="00B53E5E">
      <w:pPr>
        <w:spacing w:after="0" w:line="240" w:lineRule="auto"/>
        <w:ind w:right="567"/>
        <w:jc w:val="center"/>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24"/>
          <w:szCs w:val="24"/>
          <w:lang w:eastAsia="ru-RU"/>
        </w:rPr>
        <w:t>студента _____ курса очной / очно-заочной / заочной формы обучения</w:t>
      </w:r>
    </w:p>
    <w:p w14:paraId="79170122" w14:textId="77777777" w:rsidR="00B53E5E" w:rsidRPr="00B53E5E" w:rsidRDefault="00B53E5E" w:rsidP="00B53E5E">
      <w:pPr>
        <w:spacing w:after="0" w:line="240" w:lineRule="auto"/>
        <w:ind w:right="567"/>
        <w:jc w:val="center"/>
        <w:rPr>
          <w:rFonts w:ascii="Times New Roman" w:eastAsia="Times New Roman" w:hAnsi="Times New Roman" w:cs="Times New Roman"/>
          <w:sz w:val="24"/>
          <w:szCs w:val="24"/>
          <w:lang w:eastAsia="ru-RU"/>
        </w:rPr>
      </w:pPr>
      <w:r w:rsidRPr="00B53E5E">
        <w:rPr>
          <w:rFonts w:ascii="Times New Roman" w:eastAsia="Times New Roman" w:hAnsi="Times New Roman" w:cs="Times New Roman"/>
          <w:i/>
          <w:iCs/>
          <w:color w:val="000000"/>
          <w:sz w:val="24"/>
          <w:szCs w:val="24"/>
          <w:lang w:eastAsia="ru-RU"/>
        </w:rPr>
        <w:t>(нужное подчеркнуть)</w:t>
      </w:r>
    </w:p>
    <w:p w14:paraId="029378C8" w14:textId="77777777" w:rsidR="00B53E5E" w:rsidRPr="00B53E5E" w:rsidRDefault="00B53E5E" w:rsidP="00B53E5E">
      <w:pPr>
        <w:spacing w:after="0" w:line="240" w:lineRule="auto"/>
        <w:ind w:right="567"/>
        <w:jc w:val="center"/>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24"/>
          <w:szCs w:val="24"/>
          <w:lang w:eastAsia="ru-RU"/>
        </w:rPr>
        <w:t xml:space="preserve">___________________________________________________________________ </w:t>
      </w:r>
      <w:r w:rsidRPr="00B53E5E">
        <w:rPr>
          <w:rFonts w:ascii="Times New Roman" w:eastAsia="Times New Roman" w:hAnsi="Times New Roman" w:cs="Times New Roman"/>
          <w:i/>
          <w:iCs/>
          <w:color w:val="000000"/>
          <w:sz w:val="24"/>
          <w:szCs w:val="24"/>
          <w:lang w:eastAsia="ru-RU"/>
        </w:rPr>
        <w:t>(фамилия, имя, отчество при наличии)</w:t>
      </w:r>
    </w:p>
    <w:tbl>
      <w:tblPr>
        <w:tblW w:w="0" w:type="auto"/>
        <w:tblCellMar>
          <w:top w:w="15" w:type="dxa"/>
          <w:left w:w="15" w:type="dxa"/>
          <w:bottom w:w="15" w:type="dxa"/>
          <w:right w:w="15" w:type="dxa"/>
        </w:tblCellMar>
        <w:tblLook w:val="04A0" w:firstRow="1" w:lastRow="0" w:firstColumn="1" w:lastColumn="0" w:noHBand="0" w:noVBand="1"/>
      </w:tblPr>
      <w:tblGrid>
        <w:gridCol w:w="1027"/>
        <w:gridCol w:w="1027"/>
        <w:gridCol w:w="1027"/>
        <w:gridCol w:w="1027"/>
        <w:gridCol w:w="1693"/>
        <w:gridCol w:w="3744"/>
      </w:tblGrid>
      <w:tr w:rsidR="00B53E5E" w:rsidRPr="00B53E5E" w14:paraId="0D4DDAF5" w14:textId="77777777" w:rsidTr="00B53E5E">
        <w:trPr>
          <w:trHeight w:val="360"/>
        </w:trPr>
        <w:tc>
          <w:tcPr>
            <w:tcW w:w="0" w:type="auto"/>
            <w:gridSpan w:val="4"/>
            <w:tcMar>
              <w:top w:w="0" w:type="dxa"/>
              <w:left w:w="108" w:type="dxa"/>
              <w:bottom w:w="0" w:type="dxa"/>
              <w:right w:w="108" w:type="dxa"/>
            </w:tcMar>
            <w:vAlign w:val="bottom"/>
            <w:hideMark/>
          </w:tcPr>
          <w:p w14:paraId="6E8D34D8" w14:textId="77777777" w:rsidR="00B53E5E" w:rsidRPr="00B53E5E" w:rsidRDefault="00B53E5E"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24"/>
                <w:szCs w:val="24"/>
                <w:lang w:eastAsia="ru-RU"/>
              </w:rPr>
              <w:t>образовательной программы</w:t>
            </w:r>
          </w:p>
        </w:tc>
        <w:tc>
          <w:tcPr>
            <w:tcW w:w="0" w:type="auto"/>
            <w:gridSpan w:val="2"/>
            <w:tcBorders>
              <w:bottom w:val="single" w:sz="4" w:space="0" w:color="000000"/>
            </w:tcBorders>
            <w:tcMar>
              <w:top w:w="0" w:type="dxa"/>
              <w:left w:w="108" w:type="dxa"/>
              <w:bottom w:w="0" w:type="dxa"/>
              <w:right w:w="108" w:type="dxa"/>
            </w:tcMar>
            <w:vAlign w:val="bottom"/>
            <w:hideMark/>
          </w:tcPr>
          <w:p w14:paraId="3A313869"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r>
      <w:tr w:rsidR="00B53E5E" w:rsidRPr="00B53E5E" w14:paraId="226DAED4" w14:textId="77777777" w:rsidTr="00B53E5E">
        <w:tc>
          <w:tcPr>
            <w:tcW w:w="0" w:type="auto"/>
            <w:tcMar>
              <w:top w:w="0" w:type="dxa"/>
              <w:left w:w="108" w:type="dxa"/>
              <w:bottom w:w="0" w:type="dxa"/>
              <w:right w:w="108" w:type="dxa"/>
            </w:tcMar>
            <w:vAlign w:val="bottom"/>
            <w:hideMark/>
          </w:tcPr>
          <w:p w14:paraId="7ED58F10"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vAlign w:val="bottom"/>
            <w:hideMark/>
          </w:tcPr>
          <w:p w14:paraId="61DE6381"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vAlign w:val="bottom"/>
            <w:hideMark/>
          </w:tcPr>
          <w:p w14:paraId="2B9C2E19"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vAlign w:val="bottom"/>
            <w:hideMark/>
          </w:tcPr>
          <w:p w14:paraId="21A12D95"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4" w:space="0" w:color="000000"/>
            </w:tcBorders>
            <w:tcMar>
              <w:top w:w="0" w:type="dxa"/>
              <w:left w:w="108" w:type="dxa"/>
              <w:bottom w:w="0" w:type="dxa"/>
              <w:right w:w="108" w:type="dxa"/>
            </w:tcMar>
            <w:vAlign w:val="bottom"/>
            <w:hideMark/>
          </w:tcPr>
          <w:p w14:paraId="3F5E5EF5" w14:textId="77777777" w:rsidR="00B53E5E" w:rsidRPr="00B53E5E" w:rsidRDefault="00B53E5E"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i/>
                <w:iCs/>
                <w:color w:val="000000"/>
                <w:sz w:val="24"/>
                <w:szCs w:val="24"/>
                <w:lang w:eastAsia="ru-RU"/>
              </w:rPr>
              <w:t>(наименование образовательной программы)</w:t>
            </w:r>
          </w:p>
        </w:tc>
      </w:tr>
      <w:tr w:rsidR="00B53E5E" w:rsidRPr="00B53E5E" w14:paraId="2C4D0820" w14:textId="77777777" w:rsidTr="00B53E5E">
        <w:trPr>
          <w:trHeight w:val="366"/>
        </w:trPr>
        <w:tc>
          <w:tcPr>
            <w:tcW w:w="0" w:type="auto"/>
            <w:gridSpan w:val="2"/>
            <w:tcMar>
              <w:top w:w="0" w:type="dxa"/>
              <w:left w:w="108" w:type="dxa"/>
              <w:bottom w:w="0" w:type="dxa"/>
              <w:right w:w="108" w:type="dxa"/>
            </w:tcMar>
            <w:vAlign w:val="bottom"/>
            <w:hideMark/>
          </w:tcPr>
          <w:p w14:paraId="64D8BBFA" w14:textId="77777777" w:rsidR="00B53E5E" w:rsidRPr="00B53E5E" w:rsidRDefault="00B53E5E"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24"/>
                <w:szCs w:val="24"/>
                <w:lang w:eastAsia="ru-RU"/>
              </w:rPr>
              <w:t>уровня</w:t>
            </w:r>
          </w:p>
        </w:tc>
        <w:tc>
          <w:tcPr>
            <w:tcW w:w="0" w:type="auto"/>
            <w:gridSpan w:val="4"/>
            <w:tcBorders>
              <w:bottom w:val="single" w:sz="4" w:space="0" w:color="000000"/>
            </w:tcBorders>
            <w:tcMar>
              <w:top w:w="0" w:type="dxa"/>
              <w:left w:w="108" w:type="dxa"/>
              <w:bottom w:w="0" w:type="dxa"/>
              <w:right w:w="108" w:type="dxa"/>
            </w:tcMar>
            <w:vAlign w:val="bottom"/>
            <w:hideMark/>
          </w:tcPr>
          <w:p w14:paraId="69B0522A"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r>
      <w:tr w:rsidR="00B53E5E" w:rsidRPr="00B53E5E" w14:paraId="59A512D0" w14:textId="77777777" w:rsidTr="00B53E5E">
        <w:tc>
          <w:tcPr>
            <w:tcW w:w="0" w:type="auto"/>
            <w:gridSpan w:val="4"/>
            <w:tcMar>
              <w:top w:w="0" w:type="dxa"/>
              <w:left w:w="108" w:type="dxa"/>
              <w:bottom w:w="0" w:type="dxa"/>
              <w:right w:w="108" w:type="dxa"/>
            </w:tcMar>
            <w:vAlign w:val="bottom"/>
            <w:hideMark/>
          </w:tcPr>
          <w:p w14:paraId="223D7890" w14:textId="77777777" w:rsidR="00B53E5E" w:rsidRPr="00B53E5E" w:rsidRDefault="00B53E5E"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24"/>
                <w:szCs w:val="24"/>
                <w:lang w:eastAsia="ru-RU"/>
              </w:rPr>
              <w:t>по направлению/ специальности</w:t>
            </w:r>
          </w:p>
        </w:tc>
        <w:tc>
          <w:tcPr>
            <w:tcW w:w="0" w:type="auto"/>
            <w:gridSpan w:val="2"/>
            <w:tcBorders>
              <w:top w:val="single" w:sz="4" w:space="0" w:color="000000"/>
              <w:bottom w:val="single" w:sz="4" w:space="0" w:color="000000"/>
            </w:tcBorders>
            <w:tcMar>
              <w:top w:w="0" w:type="dxa"/>
              <w:left w:w="108" w:type="dxa"/>
              <w:bottom w:w="0" w:type="dxa"/>
              <w:right w:w="108" w:type="dxa"/>
            </w:tcMar>
            <w:vAlign w:val="bottom"/>
            <w:hideMark/>
          </w:tcPr>
          <w:p w14:paraId="2B46E3FC"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r>
      <w:tr w:rsidR="00B53E5E" w:rsidRPr="00B53E5E" w14:paraId="3AAA6547" w14:textId="77777777" w:rsidTr="00B53E5E">
        <w:tc>
          <w:tcPr>
            <w:tcW w:w="0" w:type="auto"/>
            <w:gridSpan w:val="4"/>
            <w:tcMar>
              <w:top w:w="0" w:type="dxa"/>
              <w:left w:w="108" w:type="dxa"/>
              <w:bottom w:w="0" w:type="dxa"/>
              <w:right w:w="108" w:type="dxa"/>
            </w:tcMar>
            <w:vAlign w:val="bottom"/>
            <w:hideMark/>
          </w:tcPr>
          <w:p w14:paraId="2CCF8E5B"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4" w:space="0" w:color="000000"/>
            </w:tcBorders>
            <w:tcMar>
              <w:top w:w="0" w:type="dxa"/>
              <w:left w:w="108" w:type="dxa"/>
              <w:bottom w:w="0" w:type="dxa"/>
              <w:right w:w="108" w:type="dxa"/>
            </w:tcMar>
            <w:vAlign w:val="bottom"/>
            <w:hideMark/>
          </w:tcPr>
          <w:p w14:paraId="3194F5E7" w14:textId="77777777" w:rsidR="00B53E5E" w:rsidRPr="00B53E5E" w:rsidRDefault="00B53E5E"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i/>
                <w:iCs/>
                <w:color w:val="000000"/>
                <w:sz w:val="24"/>
                <w:szCs w:val="24"/>
                <w:lang w:eastAsia="ru-RU"/>
              </w:rPr>
              <w:t>(код и название направления/ специальности)</w:t>
            </w:r>
          </w:p>
        </w:tc>
      </w:tr>
      <w:tr w:rsidR="00B53E5E" w:rsidRPr="00B53E5E" w14:paraId="703DB2AB" w14:textId="77777777" w:rsidTr="00B53E5E">
        <w:trPr>
          <w:trHeight w:val="441"/>
        </w:trPr>
        <w:tc>
          <w:tcPr>
            <w:tcW w:w="0" w:type="auto"/>
            <w:gridSpan w:val="3"/>
            <w:tcMar>
              <w:top w:w="0" w:type="dxa"/>
              <w:left w:w="108" w:type="dxa"/>
              <w:bottom w:w="0" w:type="dxa"/>
              <w:right w:w="108" w:type="dxa"/>
            </w:tcMar>
            <w:vAlign w:val="bottom"/>
            <w:hideMark/>
          </w:tcPr>
          <w:p w14:paraId="35FC1DC6" w14:textId="4E7D0243" w:rsidR="00B53E5E" w:rsidRPr="00B53E5E" w:rsidRDefault="00CC4438"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24"/>
                <w:szCs w:val="24"/>
                <w:lang w:eastAsia="ru-RU"/>
              </w:rPr>
              <w:t>Ф</w:t>
            </w:r>
            <w:r w:rsidR="00B53E5E" w:rsidRPr="00B53E5E">
              <w:rPr>
                <w:rFonts w:ascii="Times New Roman" w:eastAsia="Times New Roman" w:hAnsi="Times New Roman" w:cs="Times New Roman"/>
                <w:color w:val="000000"/>
                <w:sz w:val="24"/>
                <w:szCs w:val="24"/>
                <w:lang w:eastAsia="ru-RU"/>
              </w:rPr>
              <w:t>акультета</w:t>
            </w:r>
          </w:p>
        </w:tc>
        <w:tc>
          <w:tcPr>
            <w:tcW w:w="0" w:type="auto"/>
            <w:gridSpan w:val="3"/>
            <w:tcBorders>
              <w:bottom w:val="single" w:sz="4" w:space="0" w:color="000000"/>
            </w:tcBorders>
            <w:tcMar>
              <w:top w:w="0" w:type="dxa"/>
              <w:left w:w="108" w:type="dxa"/>
              <w:bottom w:w="0" w:type="dxa"/>
              <w:right w:w="108" w:type="dxa"/>
            </w:tcMar>
            <w:vAlign w:val="bottom"/>
            <w:hideMark/>
          </w:tcPr>
          <w:p w14:paraId="240F0BA0"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r>
      <w:tr w:rsidR="00B53E5E" w:rsidRPr="00B53E5E" w14:paraId="3C502AE7" w14:textId="77777777" w:rsidTr="00B53E5E">
        <w:tc>
          <w:tcPr>
            <w:tcW w:w="0" w:type="auto"/>
            <w:gridSpan w:val="3"/>
            <w:tcMar>
              <w:top w:w="0" w:type="dxa"/>
              <w:left w:w="108" w:type="dxa"/>
              <w:bottom w:w="0" w:type="dxa"/>
              <w:right w:w="108" w:type="dxa"/>
            </w:tcMar>
            <w:vAlign w:val="bottom"/>
            <w:hideMark/>
          </w:tcPr>
          <w:p w14:paraId="09FC3725" w14:textId="77777777" w:rsidR="00B53E5E" w:rsidRPr="00B53E5E" w:rsidRDefault="00B53E5E"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24"/>
                <w:szCs w:val="24"/>
                <w:lang w:eastAsia="ru-RU"/>
              </w:rPr>
              <w:t>Вид практики</w:t>
            </w:r>
          </w:p>
        </w:tc>
        <w:tc>
          <w:tcPr>
            <w:tcW w:w="0" w:type="auto"/>
            <w:gridSpan w:val="3"/>
            <w:tcBorders>
              <w:top w:val="single" w:sz="4" w:space="0" w:color="000000"/>
              <w:bottom w:val="single" w:sz="4" w:space="0" w:color="000000"/>
            </w:tcBorders>
            <w:tcMar>
              <w:top w:w="0" w:type="dxa"/>
              <w:left w:w="108" w:type="dxa"/>
              <w:bottom w:w="0" w:type="dxa"/>
              <w:right w:w="108" w:type="dxa"/>
            </w:tcMar>
            <w:vAlign w:val="bottom"/>
            <w:hideMark/>
          </w:tcPr>
          <w:p w14:paraId="2BDC4502" w14:textId="77777777" w:rsidR="00B53E5E" w:rsidRPr="00B53E5E" w:rsidRDefault="00B53E5E" w:rsidP="00B53E5E">
            <w:pPr>
              <w:spacing w:after="0" w:line="240" w:lineRule="auto"/>
              <w:ind w:right="567"/>
              <w:jc w:val="center"/>
              <w:rPr>
                <w:rFonts w:ascii="Times New Roman" w:eastAsia="Times New Roman" w:hAnsi="Times New Roman" w:cs="Times New Roman"/>
                <w:sz w:val="24"/>
                <w:szCs w:val="24"/>
                <w:lang w:eastAsia="ru-RU"/>
              </w:rPr>
            </w:pPr>
            <w:r w:rsidRPr="00B53E5E">
              <w:rPr>
                <w:rFonts w:ascii="Times New Roman" w:eastAsia="Times New Roman" w:hAnsi="Times New Roman" w:cs="Times New Roman"/>
                <w:i/>
                <w:iCs/>
                <w:color w:val="000000"/>
                <w:sz w:val="24"/>
                <w:szCs w:val="24"/>
                <w:lang w:eastAsia="ru-RU"/>
              </w:rPr>
              <w:t>профессиональная / проектная / исследовательская</w:t>
            </w:r>
          </w:p>
        </w:tc>
      </w:tr>
      <w:tr w:rsidR="00B53E5E" w:rsidRPr="00B53E5E" w14:paraId="1A49A72B" w14:textId="77777777" w:rsidTr="00B53E5E">
        <w:trPr>
          <w:trHeight w:val="447"/>
        </w:trPr>
        <w:tc>
          <w:tcPr>
            <w:tcW w:w="0" w:type="auto"/>
            <w:gridSpan w:val="3"/>
            <w:tcMar>
              <w:top w:w="0" w:type="dxa"/>
              <w:left w:w="108" w:type="dxa"/>
              <w:bottom w:w="0" w:type="dxa"/>
              <w:right w:w="108" w:type="dxa"/>
            </w:tcMar>
            <w:vAlign w:val="bottom"/>
            <w:hideMark/>
          </w:tcPr>
          <w:p w14:paraId="6A8ABD34" w14:textId="77777777" w:rsidR="00B53E5E" w:rsidRPr="00B53E5E" w:rsidRDefault="00B53E5E"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24"/>
                <w:szCs w:val="24"/>
                <w:lang w:eastAsia="ru-RU"/>
              </w:rPr>
              <w:t>Тип практики</w:t>
            </w:r>
          </w:p>
        </w:tc>
        <w:tc>
          <w:tcPr>
            <w:tcW w:w="0" w:type="auto"/>
            <w:gridSpan w:val="3"/>
            <w:tcBorders>
              <w:top w:val="single" w:sz="4" w:space="0" w:color="000000"/>
              <w:bottom w:val="single" w:sz="4" w:space="0" w:color="000000"/>
            </w:tcBorders>
            <w:tcMar>
              <w:top w:w="0" w:type="dxa"/>
              <w:left w:w="108" w:type="dxa"/>
              <w:bottom w:w="0" w:type="dxa"/>
              <w:right w:w="108" w:type="dxa"/>
            </w:tcMar>
            <w:vAlign w:val="bottom"/>
            <w:hideMark/>
          </w:tcPr>
          <w:p w14:paraId="67895333" w14:textId="77777777" w:rsidR="00B53E5E" w:rsidRPr="00B53E5E" w:rsidRDefault="00B53E5E" w:rsidP="00B53E5E">
            <w:pPr>
              <w:spacing w:after="0" w:line="240" w:lineRule="auto"/>
              <w:ind w:right="567"/>
              <w:jc w:val="center"/>
              <w:rPr>
                <w:rFonts w:ascii="Times New Roman" w:eastAsia="Times New Roman" w:hAnsi="Times New Roman" w:cs="Times New Roman"/>
                <w:sz w:val="24"/>
                <w:szCs w:val="24"/>
                <w:lang w:eastAsia="ru-RU"/>
              </w:rPr>
            </w:pPr>
            <w:r w:rsidRPr="00B53E5E">
              <w:rPr>
                <w:rFonts w:ascii="Times New Roman" w:eastAsia="Times New Roman" w:hAnsi="Times New Roman" w:cs="Times New Roman"/>
                <w:i/>
                <w:iCs/>
                <w:color w:val="000000"/>
                <w:sz w:val="24"/>
                <w:szCs w:val="24"/>
                <w:lang w:eastAsia="ru-RU"/>
              </w:rPr>
              <w:t>(согласно учебному плану ОП)</w:t>
            </w:r>
          </w:p>
        </w:tc>
      </w:tr>
      <w:tr w:rsidR="00B53E5E" w:rsidRPr="00B53E5E" w14:paraId="56755AC8" w14:textId="77777777" w:rsidTr="00B53E5E">
        <w:tc>
          <w:tcPr>
            <w:tcW w:w="0" w:type="auto"/>
            <w:gridSpan w:val="4"/>
            <w:tcMar>
              <w:top w:w="0" w:type="dxa"/>
              <w:left w:w="108" w:type="dxa"/>
              <w:bottom w:w="0" w:type="dxa"/>
              <w:right w:w="108" w:type="dxa"/>
            </w:tcMar>
            <w:vAlign w:val="bottom"/>
            <w:hideMark/>
          </w:tcPr>
          <w:p w14:paraId="169ED5B8" w14:textId="77777777" w:rsidR="00B53E5E" w:rsidRPr="00B53E5E" w:rsidRDefault="00B53E5E"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i/>
                <w:iCs/>
                <w:color w:val="000000"/>
                <w:sz w:val="14"/>
                <w:szCs w:val="14"/>
                <w:vertAlign w:val="superscript"/>
                <w:lang w:eastAsia="ru-RU"/>
              </w:rPr>
              <w:t>(наименование ЭПП)</w:t>
            </w:r>
          </w:p>
          <w:p w14:paraId="6679B70D" w14:textId="77777777" w:rsidR="00B53E5E" w:rsidRPr="00B53E5E" w:rsidRDefault="00B53E5E"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24"/>
                <w:szCs w:val="24"/>
                <w:lang w:eastAsia="ru-RU"/>
              </w:rPr>
              <w:t>Срок прохождения ЭПП</w:t>
            </w:r>
          </w:p>
        </w:tc>
        <w:tc>
          <w:tcPr>
            <w:tcW w:w="0" w:type="auto"/>
            <w:tcBorders>
              <w:top w:val="single" w:sz="4" w:space="0" w:color="000000"/>
            </w:tcBorders>
            <w:tcMar>
              <w:top w:w="0" w:type="dxa"/>
              <w:left w:w="108" w:type="dxa"/>
              <w:bottom w:w="0" w:type="dxa"/>
              <w:right w:w="108" w:type="dxa"/>
            </w:tcMar>
            <w:vAlign w:val="bottom"/>
            <w:hideMark/>
          </w:tcPr>
          <w:p w14:paraId="66706B4D" w14:textId="77777777" w:rsidR="00B53E5E" w:rsidRPr="00B53E5E" w:rsidRDefault="00B53E5E"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24"/>
                <w:szCs w:val="24"/>
                <w:lang w:eastAsia="ru-RU"/>
              </w:rPr>
              <w:t>с</w:t>
            </w:r>
          </w:p>
        </w:tc>
        <w:tc>
          <w:tcPr>
            <w:tcW w:w="0" w:type="auto"/>
            <w:tcBorders>
              <w:top w:val="single" w:sz="4" w:space="0" w:color="000000"/>
            </w:tcBorders>
            <w:tcMar>
              <w:top w:w="0" w:type="dxa"/>
              <w:left w:w="108" w:type="dxa"/>
              <w:bottom w:w="0" w:type="dxa"/>
              <w:right w:w="108" w:type="dxa"/>
            </w:tcMar>
            <w:vAlign w:val="bottom"/>
            <w:hideMark/>
          </w:tcPr>
          <w:p w14:paraId="01D1534D" w14:textId="77777777" w:rsidR="00B53E5E" w:rsidRPr="00B53E5E" w:rsidRDefault="00B53E5E"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24"/>
                <w:szCs w:val="24"/>
                <w:lang w:eastAsia="ru-RU"/>
              </w:rPr>
              <w:t>___.___.202__ </w:t>
            </w:r>
          </w:p>
        </w:tc>
      </w:tr>
      <w:tr w:rsidR="00B53E5E" w:rsidRPr="00B53E5E" w14:paraId="14DED4EB" w14:textId="77777777" w:rsidTr="00B53E5E">
        <w:tc>
          <w:tcPr>
            <w:tcW w:w="0" w:type="auto"/>
            <w:tcMar>
              <w:top w:w="0" w:type="dxa"/>
              <w:left w:w="108" w:type="dxa"/>
              <w:bottom w:w="0" w:type="dxa"/>
              <w:right w:w="108" w:type="dxa"/>
            </w:tcMar>
            <w:vAlign w:val="bottom"/>
            <w:hideMark/>
          </w:tcPr>
          <w:p w14:paraId="6F289222"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vAlign w:val="bottom"/>
            <w:hideMark/>
          </w:tcPr>
          <w:p w14:paraId="027B0D47"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vAlign w:val="bottom"/>
            <w:hideMark/>
          </w:tcPr>
          <w:p w14:paraId="45B91810"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vAlign w:val="bottom"/>
            <w:hideMark/>
          </w:tcPr>
          <w:p w14:paraId="68DCEB4A"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vAlign w:val="bottom"/>
            <w:hideMark/>
          </w:tcPr>
          <w:p w14:paraId="7E3B5FAE" w14:textId="77777777" w:rsidR="00B53E5E" w:rsidRPr="00B53E5E" w:rsidRDefault="00B53E5E"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24"/>
                <w:szCs w:val="24"/>
                <w:lang w:eastAsia="ru-RU"/>
              </w:rPr>
              <w:t>по</w:t>
            </w:r>
          </w:p>
        </w:tc>
        <w:tc>
          <w:tcPr>
            <w:tcW w:w="0" w:type="auto"/>
            <w:tcMar>
              <w:top w:w="0" w:type="dxa"/>
              <w:left w:w="108" w:type="dxa"/>
              <w:bottom w:w="0" w:type="dxa"/>
              <w:right w:w="108" w:type="dxa"/>
            </w:tcMar>
            <w:vAlign w:val="bottom"/>
            <w:hideMark/>
          </w:tcPr>
          <w:p w14:paraId="46D28255" w14:textId="77777777" w:rsidR="00B53E5E" w:rsidRPr="00B53E5E" w:rsidRDefault="00B53E5E"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24"/>
                <w:szCs w:val="24"/>
                <w:lang w:eastAsia="ru-RU"/>
              </w:rPr>
              <w:t>___.___.202__</w:t>
            </w:r>
          </w:p>
        </w:tc>
      </w:tr>
    </w:tbl>
    <w:p w14:paraId="439AED46"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618"/>
        <w:gridCol w:w="5952"/>
      </w:tblGrid>
      <w:tr w:rsidR="00B53E5E" w:rsidRPr="00B53E5E" w14:paraId="3C58F21C" w14:textId="77777777" w:rsidTr="00B53E5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8D6F39" w14:textId="77777777" w:rsidR="00B53E5E" w:rsidRPr="00B53E5E" w:rsidRDefault="00B53E5E"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b/>
                <w:bCs/>
                <w:color w:val="000000"/>
                <w:sz w:val="24"/>
                <w:szCs w:val="24"/>
                <w:lang w:eastAsia="ru-RU"/>
              </w:rPr>
              <w:t>Тема (наименование) ЭПП </w:t>
            </w:r>
          </w:p>
          <w:p w14:paraId="31F09A8D" w14:textId="77777777" w:rsidR="00B53E5E" w:rsidRPr="00B53E5E" w:rsidRDefault="00B53E5E"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i/>
                <w:iCs/>
                <w:color w:val="000000"/>
                <w:sz w:val="24"/>
                <w:szCs w:val="24"/>
                <w:lang w:eastAsia="ru-RU"/>
              </w:rPr>
              <w:t>(кроме профессиональной практики)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65D994" w14:textId="77777777" w:rsidR="00B53E5E" w:rsidRPr="00B53E5E" w:rsidRDefault="00B53E5E"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i/>
                <w:iCs/>
                <w:color w:val="000000"/>
                <w:sz w:val="24"/>
                <w:szCs w:val="24"/>
                <w:lang w:eastAsia="ru-RU"/>
              </w:rPr>
              <w:t>Тема КР / ВКР на русском и английском языках / наименование проекта</w:t>
            </w:r>
          </w:p>
        </w:tc>
      </w:tr>
      <w:tr w:rsidR="00B53E5E" w:rsidRPr="00B53E5E" w14:paraId="171E609B" w14:textId="77777777" w:rsidTr="00B53E5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4CF304" w14:textId="77777777" w:rsidR="00B53E5E" w:rsidRPr="00B53E5E" w:rsidRDefault="00B53E5E"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b/>
                <w:bCs/>
                <w:color w:val="000000"/>
                <w:sz w:val="24"/>
                <w:szCs w:val="24"/>
                <w:lang w:eastAsia="ru-RU"/>
              </w:rPr>
              <w:t>Трудоемкость (количество кредитов) по ЭПП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13A7F0" w14:textId="77777777" w:rsidR="00B53E5E" w:rsidRPr="00B53E5E" w:rsidRDefault="00B53E5E"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i/>
                <w:iCs/>
                <w:color w:val="000000"/>
                <w:sz w:val="24"/>
                <w:szCs w:val="24"/>
                <w:lang w:eastAsia="ru-RU"/>
              </w:rPr>
              <w:t>Указать максимальное количество кредитов, которые может получить студент за ЭПП</w:t>
            </w:r>
          </w:p>
        </w:tc>
      </w:tr>
      <w:tr w:rsidR="00B53E5E" w:rsidRPr="00B53E5E" w14:paraId="71557586" w14:textId="77777777" w:rsidTr="00B53E5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6CD98D" w14:textId="77777777" w:rsidR="00B53E5E" w:rsidRPr="00B53E5E" w:rsidRDefault="00B53E5E"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b/>
                <w:bCs/>
                <w:color w:val="000000"/>
                <w:sz w:val="24"/>
                <w:szCs w:val="24"/>
                <w:lang w:eastAsia="ru-RU"/>
              </w:rPr>
              <w:t>Цель ЭПП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E2B564" w14:textId="77777777" w:rsidR="00B53E5E" w:rsidRPr="00B53E5E" w:rsidRDefault="00B53E5E" w:rsidP="00B53E5E">
            <w:pPr>
              <w:spacing w:after="240" w:line="240" w:lineRule="auto"/>
              <w:rPr>
                <w:rFonts w:ascii="Times New Roman" w:eastAsia="Times New Roman" w:hAnsi="Times New Roman" w:cs="Times New Roman"/>
                <w:sz w:val="24"/>
                <w:szCs w:val="24"/>
                <w:lang w:eastAsia="ru-RU"/>
              </w:rPr>
            </w:pPr>
          </w:p>
        </w:tc>
      </w:tr>
      <w:tr w:rsidR="00B53E5E" w:rsidRPr="00B53E5E" w14:paraId="3841256E" w14:textId="77777777" w:rsidTr="00B53E5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8A785C" w14:textId="77777777" w:rsidR="00B53E5E" w:rsidRPr="00B53E5E" w:rsidRDefault="00B53E5E"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b/>
                <w:bCs/>
                <w:color w:val="000000"/>
                <w:sz w:val="24"/>
                <w:szCs w:val="24"/>
                <w:lang w:eastAsia="ru-RU"/>
              </w:rPr>
              <w:t>Задачи ЭПП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385ABB" w14:textId="77777777" w:rsidR="00B53E5E" w:rsidRPr="00B53E5E" w:rsidRDefault="00B53E5E"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i/>
                <w:iCs/>
                <w:color w:val="000000"/>
                <w:sz w:val="24"/>
                <w:szCs w:val="24"/>
                <w:lang w:eastAsia="ru-RU"/>
              </w:rPr>
              <w:t>Краткое описание работ по проф. практике / содержания КР / ВКР / задачи проекта</w:t>
            </w:r>
          </w:p>
          <w:p w14:paraId="41FD94C5" w14:textId="77777777" w:rsidR="00B53E5E" w:rsidRPr="00B53E5E" w:rsidRDefault="00B53E5E" w:rsidP="00B53E5E">
            <w:pPr>
              <w:spacing w:after="240" w:line="240" w:lineRule="auto"/>
              <w:rPr>
                <w:rFonts w:ascii="Times New Roman" w:eastAsia="Times New Roman" w:hAnsi="Times New Roman" w:cs="Times New Roman"/>
                <w:sz w:val="24"/>
                <w:szCs w:val="24"/>
                <w:lang w:eastAsia="ru-RU"/>
              </w:rPr>
            </w:pPr>
            <w:r w:rsidRPr="00B53E5E">
              <w:rPr>
                <w:rFonts w:ascii="Times New Roman" w:eastAsia="Times New Roman" w:hAnsi="Times New Roman" w:cs="Times New Roman"/>
                <w:sz w:val="24"/>
                <w:szCs w:val="24"/>
                <w:lang w:eastAsia="ru-RU"/>
              </w:rPr>
              <w:br/>
            </w:r>
            <w:r w:rsidRPr="00B53E5E">
              <w:rPr>
                <w:rFonts w:ascii="Times New Roman" w:eastAsia="Times New Roman" w:hAnsi="Times New Roman" w:cs="Times New Roman"/>
                <w:sz w:val="24"/>
                <w:szCs w:val="24"/>
                <w:lang w:eastAsia="ru-RU"/>
              </w:rPr>
              <w:br/>
            </w:r>
          </w:p>
        </w:tc>
      </w:tr>
      <w:tr w:rsidR="00B53E5E" w:rsidRPr="00B53E5E" w14:paraId="56B7C591" w14:textId="77777777" w:rsidTr="00B53E5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45BAF6" w14:textId="77777777" w:rsidR="00B53E5E" w:rsidRPr="00B53E5E" w:rsidRDefault="00B53E5E"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b/>
                <w:bCs/>
                <w:color w:val="000000"/>
                <w:sz w:val="24"/>
                <w:szCs w:val="24"/>
                <w:lang w:eastAsia="ru-RU"/>
              </w:rPr>
              <w:t>Требования к результату ЭПП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224C94" w14:textId="77777777" w:rsidR="00B53E5E" w:rsidRPr="00B53E5E" w:rsidRDefault="00B53E5E"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i/>
                <w:iCs/>
                <w:color w:val="000000"/>
                <w:sz w:val="24"/>
                <w:szCs w:val="24"/>
                <w:lang w:eastAsia="ru-RU"/>
              </w:rPr>
              <w:t>Точно описать результат, который будет подлежать оценке</w:t>
            </w:r>
          </w:p>
          <w:p w14:paraId="3AE0A21B" w14:textId="77777777" w:rsidR="00B53E5E" w:rsidRPr="00B53E5E" w:rsidRDefault="00B53E5E" w:rsidP="00B53E5E">
            <w:pPr>
              <w:spacing w:after="240" w:line="240" w:lineRule="auto"/>
              <w:rPr>
                <w:rFonts w:ascii="Times New Roman" w:eastAsia="Times New Roman" w:hAnsi="Times New Roman" w:cs="Times New Roman"/>
                <w:sz w:val="24"/>
                <w:szCs w:val="24"/>
                <w:lang w:eastAsia="ru-RU"/>
              </w:rPr>
            </w:pPr>
          </w:p>
        </w:tc>
      </w:tr>
      <w:tr w:rsidR="00B53E5E" w:rsidRPr="00B53E5E" w14:paraId="57DC69DC" w14:textId="77777777" w:rsidTr="00B53E5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32AC2" w14:textId="77777777" w:rsidR="00B53E5E" w:rsidRPr="00B53E5E" w:rsidRDefault="00B53E5E"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b/>
                <w:bCs/>
                <w:color w:val="000000"/>
                <w:sz w:val="24"/>
                <w:szCs w:val="24"/>
                <w:lang w:eastAsia="ru-RU"/>
              </w:rPr>
              <w:t>Формат отчетности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2C4192" w14:textId="77777777" w:rsidR="00B53E5E" w:rsidRPr="00B53E5E" w:rsidRDefault="00B53E5E"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i/>
                <w:iCs/>
                <w:color w:val="000000"/>
                <w:sz w:val="24"/>
                <w:szCs w:val="24"/>
                <w:lang w:eastAsia="ru-RU"/>
              </w:rPr>
              <w:t>Отчет / презентация / итоговый текст / макет / база данных / пр.</w:t>
            </w:r>
          </w:p>
        </w:tc>
      </w:tr>
      <w:tr w:rsidR="00B53E5E" w:rsidRPr="00B53E5E" w14:paraId="3DFD7CF3" w14:textId="77777777" w:rsidTr="00B53E5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D6055F" w14:textId="77777777" w:rsidR="00B53E5E" w:rsidRPr="00B53E5E" w:rsidRDefault="00B53E5E"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b/>
                <w:bCs/>
                <w:color w:val="000000"/>
                <w:sz w:val="24"/>
                <w:szCs w:val="24"/>
                <w:lang w:eastAsia="ru-RU"/>
              </w:rPr>
              <w:t>Необходимость / возможность публичного представления результата </w:t>
            </w:r>
          </w:p>
          <w:p w14:paraId="5698EF4B"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20EBA9" w14:textId="77777777" w:rsidR="00B53E5E" w:rsidRPr="00B53E5E" w:rsidRDefault="00B53E5E"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i/>
                <w:iCs/>
                <w:color w:val="000000"/>
                <w:sz w:val="24"/>
                <w:szCs w:val="24"/>
                <w:lang w:eastAsia="ru-RU"/>
              </w:rPr>
              <w:t>При наличии – форма представления: например, презентация, защита КР/ВКР/результатов проекта, дискуссия, проведение мероприятия и т.п.</w:t>
            </w:r>
          </w:p>
        </w:tc>
      </w:tr>
      <w:tr w:rsidR="00B53E5E" w:rsidRPr="00B53E5E" w14:paraId="6653EF68" w14:textId="77777777" w:rsidTr="00B53E5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F45DA" w14:textId="77777777" w:rsidR="00B53E5E" w:rsidRPr="00B53E5E" w:rsidRDefault="00B53E5E"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b/>
                <w:bCs/>
                <w:color w:val="000000"/>
                <w:sz w:val="24"/>
                <w:szCs w:val="24"/>
                <w:lang w:eastAsia="ru-RU"/>
              </w:rPr>
              <w:t>Требования к исполнителю ЭПП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17924A" w14:textId="77777777" w:rsidR="00B53E5E" w:rsidRPr="00B53E5E" w:rsidRDefault="00B53E5E"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i/>
                <w:iCs/>
                <w:color w:val="000000"/>
                <w:sz w:val="24"/>
                <w:szCs w:val="24"/>
                <w:lang w:eastAsia="ru-RU"/>
              </w:rPr>
              <w:t>Базовые знания и компетенции (</w:t>
            </w:r>
            <w:proofErr w:type="spellStart"/>
            <w:r w:rsidRPr="00B53E5E">
              <w:rPr>
                <w:rFonts w:ascii="Times New Roman" w:eastAsia="Times New Roman" w:hAnsi="Times New Roman" w:cs="Times New Roman"/>
                <w:i/>
                <w:iCs/>
                <w:color w:val="000000"/>
                <w:sz w:val="24"/>
                <w:szCs w:val="24"/>
                <w:lang w:eastAsia="ru-RU"/>
              </w:rPr>
              <w:t>пререквизиты</w:t>
            </w:r>
            <w:proofErr w:type="spellEnd"/>
            <w:r w:rsidRPr="00B53E5E">
              <w:rPr>
                <w:rFonts w:ascii="Times New Roman" w:eastAsia="Times New Roman" w:hAnsi="Times New Roman" w:cs="Times New Roman"/>
                <w:i/>
                <w:iCs/>
                <w:color w:val="000000"/>
                <w:sz w:val="24"/>
                <w:szCs w:val="24"/>
                <w:lang w:eastAsia="ru-RU"/>
              </w:rPr>
              <w:t xml:space="preserve">), которыми должен обладать студент (своим </w:t>
            </w:r>
            <w:r w:rsidRPr="00B53E5E">
              <w:rPr>
                <w:rFonts w:ascii="Times New Roman" w:eastAsia="Times New Roman" w:hAnsi="Times New Roman" w:cs="Times New Roman"/>
                <w:i/>
                <w:iCs/>
                <w:color w:val="000000"/>
                <w:sz w:val="24"/>
                <w:szCs w:val="24"/>
                <w:lang w:eastAsia="ru-RU"/>
              </w:rPr>
              <w:lastRenderedPageBreak/>
              <w:t>согласием студент подтверждает, что имеет необходимые навыки для выполнения работ по ЭПП)</w:t>
            </w:r>
          </w:p>
        </w:tc>
      </w:tr>
    </w:tbl>
    <w:p w14:paraId="3D145068"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p w14:paraId="4F5D87A3" w14:textId="77777777" w:rsidR="00B53E5E" w:rsidRPr="00B53E5E" w:rsidRDefault="00B53E5E" w:rsidP="00B53E5E">
      <w:pPr>
        <w:shd w:val="clear" w:color="auto" w:fill="FFFFFF"/>
        <w:spacing w:after="0" w:line="240" w:lineRule="auto"/>
        <w:ind w:right="567"/>
        <w:jc w:val="center"/>
        <w:rPr>
          <w:rFonts w:ascii="Times New Roman" w:eastAsia="Times New Roman" w:hAnsi="Times New Roman" w:cs="Times New Roman"/>
          <w:sz w:val="24"/>
          <w:szCs w:val="24"/>
          <w:lang w:eastAsia="ru-RU"/>
        </w:rPr>
      </w:pPr>
      <w:r w:rsidRPr="00B53E5E">
        <w:rPr>
          <w:rFonts w:ascii="Times New Roman" w:eastAsia="Times New Roman" w:hAnsi="Times New Roman" w:cs="Times New Roman"/>
          <w:b/>
          <w:bCs/>
          <w:color w:val="000000"/>
          <w:sz w:val="24"/>
          <w:szCs w:val="24"/>
          <w:lang w:eastAsia="ru-RU"/>
        </w:rPr>
        <w:t>График реализации ЭПП</w:t>
      </w:r>
    </w:p>
    <w:tbl>
      <w:tblPr>
        <w:tblW w:w="0" w:type="auto"/>
        <w:tblCellMar>
          <w:top w:w="15" w:type="dxa"/>
          <w:left w:w="15" w:type="dxa"/>
          <w:bottom w:w="15" w:type="dxa"/>
          <w:right w:w="15" w:type="dxa"/>
        </w:tblCellMar>
        <w:tblLook w:val="04A0" w:firstRow="1" w:lastRow="0" w:firstColumn="1" w:lastColumn="0" w:noHBand="0" w:noVBand="1"/>
      </w:tblPr>
      <w:tblGrid>
        <w:gridCol w:w="3746"/>
        <w:gridCol w:w="3894"/>
        <w:gridCol w:w="1930"/>
      </w:tblGrid>
      <w:tr w:rsidR="00B53E5E" w:rsidRPr="00B53E5E" w14:paraId="7A9C7CFC" w14:textId="77777777" w:rsidTr="00B53E5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295A98" w14:textId="77777777" w:rsidR="00B53E5E" w:rsidRPr="00B53E5E" w:rsidRDefault="00B53E5E" w:rsidP="00B53E5E">
            <w:pPr>
              <w:spacing w:after="0" w:line="240" w:lineRule="auto"/>
              <w:ind w:right="567"/>
              <w:jc w:val="center"/>
              <w:rPr>
                <w:rFonts w:ascii="Times New Roman" w:eastAsia="Times New Roman" w:hAnsi="Times New Roman" w:cs="Times New Roman"/>
                <w:sz w:val="24"/>
                <w:szCs w:val="24"/>
                <w:lang w:eastAsia="ru-RU"/>
              </w:rPr>
            </w:pPr>
            <w:r w:rsidRPr="00B53E5E">
              <w:rPr>
                <w:rFonts w:ascii="Times New Roman" w:eastAsia="Times New Roman" w:hAnsi="Times New Roman" w:cs="Times New Roman"/>
                <w:b/>
                <w:bCs/>
                <w:color w:val="000000"/>
                <w:sz w:val="24"/>
                <w:szCs w:val="24"/>
                <w:lang w:eastAsia="ru-RU"/>
              </w:rPr>
              <w:t>Этап реализации ЭПП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856604" w14:textId="77777777" w:rsidR="00B53E5E" w:rsidRPr="00B53E5E" w:rsidRDefault="00B53E5E" w:rsidP="00B53E5E">
            <w:pPr>
              <w:spacing w:after="0" w:line="240" w:lineRule="auto"/>
              <w:ind w:right="567"/>
              <w:jc w:val="center"/>
              <w:rPr>
                <w:rFonts w:ascii="Times New Roman" w:eastAsia="Times New Roman" w:hAnsi="Times New Roman" w:cs="Times New Roman"/>
                <w:sz w:val="24"/>
                <w:szCs w:val="24"/>
                <w:lang w:eastAsia="ru-RU"/>
              </w:rPr>
            </w:pPr>
            <w:r w:rsidRPr="00B53E5E">
              <w:rPr>
                <w:rFonts w:ascii="Times New Roman" w:eastAsia="Times New Roman" w:hAnsi="Times New Roman" w:cs="Times New Roman"/>
                <w:b/>
                <w:bCs/>
                <w:color w:val="000000"/>
                <w:sz w:val="24"/>
                <w:szCs w:val="24"/>
                <w:lang w:eastAsia="ru-RU"/>
              </w:rPr>
              <w:t>Документ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A77766" w14:textId="77777777" w:rsidR="00B53E5E" w:rsidRPr="00B53E5E" w:rsidRDefault="00B53E5E" w:rsidP="00B53E5E">
            <w:pPr>
              <w:spacing w:after="0" w:line="240" w:lineRule="auto"/>
              <w:ind w:right="567"/>
              <w:jc w:val="center"/>
              <w:rPr>
                <w:rFonts w:ascii="Times New Roman" w:eastAsia="Times New Roman" w:hAnsi="Times New Roman" w:cs="Times New Roman"/>
                <w:sz w:val="24"/>
                <w:szCs w:val="24"/>
                <w:lang w:eastAsia="ru-RU"/>
              </w:rPr>
            </w:pPr>
            <w:r w:rsidRPr="00B53E5E">
              <w:rPr>
                <w:rFonts w:ascii="Times New Roman" w:eastAsia="Times New Roman" w:hAnsi="Times New Roman" w:cs="Times New Roman"/>
                <w:b/>
                <w:bCs/>
                <w:color w:val="000000"/>
                <w:sz w:val="24"/>
                <w:szCs w:val="24"/>
                <w:lang w:eastAsia="ru-RU"/>
              </w:rPr>
              <w:t>Срок сдачи</w:t>
            </w:r>
          </w:p>
        </w:tc>
      </w:tr>
      <w:tr w:rsidR="00B53E5E" w:rsidRPr="00B53E5E" w14:paraId="7E804615" w14:textId="77777777" w:rsidTr="00B53E5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3D657" w14:textId="77777777" w:rsidR="00B53E5E" w:rsidRPr="00B53E5E" w:rsidRDefault="00B53E5E" w:rsidP="00B53E5E">
            <w:pPr>
              <w:numPr>
                <w:ilvl w:val="0"/>
                <w:numId w:val="16"/>
              </w:numPr>
              <w:spacing w:after="0" w:line="240" w:lineRule="auto"/>
              <w:ind w:right="567"/>
              <w:textAlignment w:val="baseline"/>
              <w:rPr>
                <w:rFonts w:ascii="Calibri" w:eastAsia="Times New Roman" w:hAnsi="Calibri" w:cs="Times New Roman"/>
                <w:color w:val="000000"/>
                <w:sz w:val="20"/>
                <w:szCs w:val="20"/>
                <w:lang w:eastAsia="ru-RU"/>
              </w:rPr>
            </w:pPr>
            <w:r w:rsidRPr="00B53E5E">
              <w:rPr>
                <w:rFonts w:ascii="Times New Roman" w:eastAsia="Times New Roman" w:hAnsi="Times New Roman" w:cs="Times New Roman"/>
                <w:color w:val="000000"/>
                <w:sz w:val="24"/>
                <w:szCs w:val="24"/>
                <w:lang w:eastAsia="ru-RU"/>
              </w:rPr>
              <w:t>Подписание задания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F2BF1D" w14:textId="77777777" w:rsidR="00B53E5E" w:rsidRPr="00B53E5E" w:rsidRDefault="00B53E5E"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24"/>
                <w:szCs w:val="24"/>
                <w:lang w:eastAsia="ru-RU"/>
              </w:rPr>
              <w:t>Подписанное студентом задание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9AB0E0" w14:textId="77777777" w:rsidR="00B53E5E" w:rsidRPr="00B53E5E" w:rsidRDefault="00B53E5E" w:rsidP="00B53E5E">
            <w:pPr>
              <w:spacing w:after="0" w:line="240" w:lineRule="auto"/>
              <w:ind w:right="567"/>
              <w:jc w:val="center"/>
              <w:rPr>
                <w:rFonts w:ascii="Times New Roman" w:eastAsia="Times New Roman" w:hAnsi="Times New Roman" w:cs="Times New Roman"/>
                <w:sz w:val="24"/>
                <w:szCs w:val="24"/>
                <w:lang w:eastAsia="ru-RU"/>
              </w:rPr>
            </w:pPr>
            <w:proofErr w:type="spellStart"/>
            <w:r w:rsidRPr="00B53E5E">
              <w:rPr>
                <w:rFonts w:ascii="Times New Roman" w:eastAsia="Times New Roman" w:hAnsi="Times New Roman" w:cs="Times New Roman"/>
                <w:i/>
                <w:iCs/>
                <w:color w:val="000000"/>
                <w:sz w:val="24"/>
                <w:szCs w:val="24"/>
                <w:lang w:eastAsia="ru-RU"/>
              </w:rPr>
              <w:t>дд.мм.гггг</w:t>
            </w:r>
            <w:proofErr w:type="spellEnd"/>
          </w:p>
        </w:tc>
      </w:tr>
      <w:tr w:rsidR="00B53E5E" w:rsidRPr="00B53E5E" w14:paraId="6904A98B" w14:textId="77777777" w:rsidTr="00B53E5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0D8320" w14:textId="77777777" w:rsidR="00B53E5E" w:rsidRPr="00B53E5E" w:rsidRDefault="00B53E5E" w:rsidP="00B53E5E">
            <w:pPr>
              <w:numPr>
                <w:ilvl w:val="0"/>
                <w:numId w:val="17"/>
              </w:numPr>
              <w:spacing w:after="0" w:line="240" w:lineRule="auto"/>
              <w:ind w:right="567"/>
              <w:textAlignment w:val="baseline"/>
              <w:rPr>
                <w:rFonts w:ascii="Calibri" w:eastAsia="Times New Roman" w:hAnsi="Calibri" w:cs="Times New Roman"/>
                <w:color w:val="000000"/>
                <w:sz w:val="20"/>
                <w:szCs w:val="20"/>
                <w:lang w:eastAsia="ru-RU"/>
              </w:rPr>
            </w:pPr>
            <w:r w:rsidRPr="00B53E5E">
              <w:rPr>
                <w:rFonts w:ascii="Times New Roman" w:eastAsia="Times New Roman" w:hAnsi="Times New Roman" w:cs="Times New Roman"/>
                <w:color w:val="000000"/>
                <w:sz w:val="24"/>
                <w:szCs w:val="24"/>
                <w:lang w:eastAsia="ru-RU"/>
              </w:rPr>
              <w:t>Промежуточный результат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6C20E5" w14:textId="77777777" w:rsidR="00B53E5E" w:rsidRPr="00B53E5E" w:rsidRDefault="00B53E5E"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i/>
                <w:iCs/>
                <w:color w:val="000000"/>
                <w:sz w:val="24"/>
                <w:szCs w:val="24"/>
                <w:lang w:eastAsia="ru-RU"/>
              </w:rPr>
              <w:t>Заполняется руководителем ЭПП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6A27F" w14:textId="77777777" w:rsidR="00B53E5E" w:rsidRPr="00B53E5E" w:rsidRDefault="00B53E5E" w:rsidP="00B53E5E">
            <w:pPr>
              <w:spacing w:after="0" w:line="240" w:lineRule="auto"/>
              <w:ind w:right="567"/>
              <w:jc w:val="center"/>
              <w:rPr>
                <w:rFonts w:ascii="Times New Roman" w:eastAsia="Times New Roman" w:hAnsi="Times New Roman" w:cs="Times New Roman"/>
                <w:sz w:val="24"/>
                <w:szCs w:val="24"/>
                <w:lang w:eastAsia="ru-RU"/>
              </w:rPr>
            </w:pPr>
            <w:proofErr w:type="spellStart"/>
            <w:r w:rsidRPr="00B53E5E">
              <w:rPr>
                <w:rFonts w:ascii="Times New Roman" w:eastAsia="Times New Roman" w:hAnsi="Times New Roman" w:cs="Times New Roman"/>
                <w:i/>
                <w:iCs/>
                <w:color w:val="000000"/>
                <w:sz w:val="24"/>
                <w:szCs w:val="24"/>
                <w:lang w:eastAsia="ru-RU"/>
              </w:rPr>
              <w:t>дд.мм.гггг</w:t>
            </w:r>
            <w:proofErr w:type="spellEnd"/>
          </w:p>
        </w:tc>
      </w:tr>
      <w:tr w:rsidR="00B53E5E" w:rsidRPr="00B53E5E" w14:paraId="528746F9" w14:textId="77777777" w:rsidTr="00B53E5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E9174E" w14:textId="77777777" w:rsidR="00B53E5E" w:rsidRPr="00B53E5E" w:rsidRDefault="00B53E5E" w:rsidP="00B53E5E">
            <w:pPr>
              <w:numPr>
                <w:ilvl w:val="0"/>
                <w:numId w:val="18"/>
              </w:numPr>
              <w:spacing w:after="0" w:line="240" w:lineRule="auto"/>
              <w:ind w:right="567"/>
              <w:textAlignment w:val="baseline"/>
              <w:rPr>
                <w:rFonts w:ascii="Calibri" w:eastAsia="Times New Roman" w:hAnsi="Calibri" w:cs="Times New Roman"/>
                <w:color w:val="000000"/>
                <w:sz w:val="20"/>
                <w:szCs w:val="20"/>
                <w:lang w:eastAsia="ru-RU"/>
              </w:rPr>
            </w:pPr>
            <w:r w:rsidRPr="00B53E5E">
              <w:rPr>
                <w:rFonts w:ascii="Times New Roman" w:eastAsia="Times New Roman" w:hAnsi="Times New Roman" w:cs="Times New Roman"/>
                <w:color w:val="000000"/>
                <w:sz w:val="24"/>
                <w:szCs w:val="24"/>
                <w:lang w:eastAsia="ru-RU"/>
              </w:rPr>
              <w:t>Итоговый отчет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2FF50F" w14:textId="77777777" w:rsidR="00B53E5E" w:rsidRPr="00B53E5E" w:rsidRDefault="00B53E5E"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i/>
                <w:iCs/>
                <w:color w:val="000000"/>
                <w:sz w:val="24"/>
                <w:szCs w:val="24"/>
                <w:lang w:eastAsia="ru-RU"/>
              </w:rPr>
              <w:t>Выбрать: отчет / итоговый текст КР/ВКР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925AE" w14:textId="77777777" w:rsidR="00B53E5E" w:rsidRPr="00B53E5E" w:rsidRDefault="00B53E5E" w:rsidP="00B53E5E">
            <w:pPr>
              <w:spacing w:after="0" w:line="240" w:lineRule="auto"/>
              <w:ind w:right="567"/>
              <w:jc w:val="center"/>
              <w:rPr>
                <w:rFonts w:ascii="Times New Roman" w:eastAsia="Times New Roman" w:hAnsi="Times New Roman" w:cs="Times New Roman"/>
                <w:sz w:val="24"/>
                <w:szCs w:val="24"/>
                <w:lang w:eastAsia="ru-RU"/>
              </w:rPr>
            </w:pPr>
            <w:proofErr w:type="spellStart"/>
            <w:r w:rsidRPr="00B53E5E">
              <w:rPr>
                <w:rFonts w:ascii="Times New Roman" w:eastAsia="Times New Roman" w:hAnsi="Times New Roman" w:cs="Times New Roman"/>
                <w:i/>
                <w:iCs/>
                <w:color w:val="000000"/>
                <w:sz w:val="24"/>
                <w:szCs w:val="24"/>
                <w:lang w:eastAsia="ru-RU"/>
              </w:rPr>
              <w:t>дд.мм.гггг</w:t>
            </w:r>
            <w:proofErr w:type="spellEnd"/>
          </w:p>
        </w:tc>
      </w:tr>
    </w:tbl>
    <w:p w14:paraId="2ABA923A"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75"/>
        <w:gridCol w:w="475"/>
        <w:gridCol w:w="475"/>
        <w:gridCol w:w="475"/>
        <w:gridCol w:w="475"/>
        <w:gridCol w:w="475"/>
        <w:gridCol w:w="383"/>
        <w:gridCol w:w="781"/>
        <w:gridCol w:w="587"/>
        <w:gridCol w:w="587"/>
        <w:gridCol w:w="287"/>
        <w:gridCol w:w="738"/>
        <w:gridCol w:w="737"/>
        <w:gridCol w:w="737"/>
        <w:gridCol w:w="737"/>
      </w:tblGrid>
      <w:tr w:rsidR="00B53E5E" w:rsidRPr="00B53E5E" w14:paraId="5D32BB67" w14:textId="77777777" w:rsidTr="00B53E5E">
        <w:tc>
          <w:tcPr>
            <w:tcW w:w="0" w:type="auto"/>
            <w:gridSpan w:val="15"/>
            <w:tcMar>
              <w:top w:w="0" w:type="dxa"/>
              <w:left w:w="108" w:type="dxa"/>
              <w:bottom w:w="0" w:type="dxa"/>
              <w:right w:w="108" w:type="dxa"/>
            </w:tcMar>
            <w:hideMark/>
          </w:tcPr>
          <w:p w14:paraId="528897C1" w14:textId="77777777" w:rsidR="00B53E5E" w:rsidRPr="00B53E5E" w:rsidRDefault="00B53E5E"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24"/>
                <w:szCs w:val="24"/>
                <w:lang w:eastAsia="ru-RU"/>
              </w:rPr>
              <w:t>Руководитель ЭПП от НИУ ВШЭ:</w:t>
            </w:r>
          </w:p>
        </w:tc>
      </w:tr>
      <w:tr w:rsidR="00B53E5E" w:rsidRPr="00B53E5E" w14:paraId="35849701" w14:textId="77777777" w:rsidTr="00B53E5E">
        <w:tc>
          <w:tcPr>
            <w:tcW w:w="0" w:type="auto"/>
            <w:gridSpan w:val="6"/>
            <w:tcBorders>
              <w:bottom w:val="single" w:sz="4" w:space="0" w:color="000000"/>
            </w:tcBorders>
            <w:tcMar>
              <w:top w:w="0" w:type="dxa"/>
              <w:left w:w="108" w:type="dxa"/>
              <w:bottom w:w="0" w:type="dxa"/>
              <w:right w:w="108" w:type="dxa"/>
            </w:tcMar>
            <w:hideMark/>
          </w:tcPr>
          <w:p w14:paraId="7E4C34A8"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hideMark/>
          </w:tcPr>
          <w:p w14:paraId="4C8D13DB"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gridSpan w:val="3"/>
            <w:tcBorders>
              <w:bottom w:val="single" w:sz="4" w:space="0" w:color="000000"/>
            </w:tcBorders>
            <w:tcMar>
              <w:top w:w="0" w:type="dxa"/>
              <w:left w:w="108" w:type="dxa"/>
              <w:bottom w:w="0" w:type="dxa"/>
              <w:right w:w="108" w:type="dxa"/>
            </w:tcMar>
            <w:hideMark/>
          </w:tcPr>
          <w:p w14:paraId="5B3F9817"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hideMark/>
          </w:tcPr>
          <w:p w14:paraId="31BA9AE6"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gridSpan w:val="4"/>
            <w:tcBorders>
              <w:bottom w:val="single" w:sz="4" w:space="0" w:color="000000"/>
            </w:tcBorders>
            <w:tcMar>
              <w:top w:w="0" w:type="dxa"/>
              <w:left w:w="108" w:type="dxa"/>
              <w:bottom w:w="0" w:type="dxa"/>
              <w:right w:w="108" w:type="dxa"/>
            </w:tcMar>
            <w:hideMark/>
          </w:tcPr>
          <w:p w14:paraId="5ED53CA6"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r>
      <w:tr w:rsidR="00B53E5E" w:rsidRPr="00B53E5E" w14:paraId="5B7E7E80" w14:textId="77777777" w:rsidTr="00B53E5E">
        <w:tc>
          <w:tcPr>
            <w:tcW w:w="0" w:type="auto"/>
            <w:gridSpan w:val="6"/>
            <w:tcBorders>
              <w:top w:val="single" w:sz="4" w:space="0" w:color="000000"/>
            </w:tcBorders>
            <w:tcMar>
              <w:top w:w="0" w:type="dxa"/>
              <w:left w:w="108" w:type="dxa"/>
              <w:bottom w:w="0" w:type="dxa"/>
              <w:right w:w="108" w:type="dxa"/>
            </w:tcMar>
            <w:hideMark/>
          </w:tcPr>
          <w:p w14:paraId="3AA1CE04" w14:textId="77777777" w:rsidR="00B53E5E" w:rsidRPr="00B53E5E" w:rsidRDefault="00B53E5E" w:rsidP="00B53E5E">
            <w:pPr>
              <w:spacing w:after="0" w:line="240" w:lineRule="auto"/>
              <w:ind w:right="567"/>
              <w:jc w:val="center"/>
              <w:rPr>
                <w:rFonts w:ascii="Times New Roman" w:eastAsia="Times New Roman" w:hAnsi="Times New Roman" w:cs="Times New Roman"/>
                <w:sz w:val="24"/>
                <w:szCs w:val="24"/>
                <w:lang w:eastAsia="ru-RU"/>
              </w:rPr>
            </w:pPr>
            <w:r w:rsidRPr="00B53E5E">
              <w:rPr>
                <w:rFonts w:ascii="Times New Roman" w:eastAsia="Times New Roman" w:hAnsi="Times New Roman" w:cs="Times New Roman"/>
                <w:i/>
                <w:iCs/>
                <w:color w:val="000000"/>
                <w:sz w:val="24"/>
                <w:szCs w:val="24"/>
                <w:lang w:eastAsia="ru-RU"/>
              </w:rPr>
              <w:t>(должность)</w:t>
            </w:r>
          </w:p>
        </w:tc>
        <w:tc>
          <w:tcPr>
            <w:tcW w:w="0" w:type="auto"/>
            <w:tcMar>
              <w:top w:w="0" w:type="dxa"/>
              <w:left w:w="108" w:type="dxa"/>
              <w:bottom w:w="0" w:type="dxa"/>
              <w:right w:w="108" w:type="dxa"/>
            </w:tcMar>
            <w:hideMark/>
          </w:tcPr>
          <w:p w14:paraId="6C694252"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4" w:space="0" w:color="000000"/>
            </w:tcBorders>
            <w:tcMar>
              <w:top w:w="0" w:type="dxa"/>
              <w:left w:w="108" w:type="dxa"/>
              <w:bottom w:w="0" w:type="dxa"/>
              <w:right w:w="108" w:type="dxa"/>
            </w:tcMar>
            <w:hideMark/>
          </w:tcPr>
          <w:p w14:paraId="1D223FF3" w14:textId="77777777" w:rsidR="00B53E5E" w:rsidRPr="00B53E5E" w:rsidRDefault="00B53E5E" w:rsidP="00B53E5E">
            <w:pPr>
              <w:spacing w:after="0" w:line="240" w:lineRule="auto"/>
              <w:ind w:right="567"/>
              <w:jc w:val="center"/>
              <w:rPr>
                <w:rFonts w:ascii="Times New Roman" w:eastAsia="Times New Roman" w:hAnsi="Times New Roman" w:cs="Times New Roman"/>
                <w:sz w:val="24"/>
                <w:szCs w:val="24"/>
                <w:lang w:eastAsia="ru-RU"/>
              </w:rPr>
            </w:pPr>
            <w:r w:rsidRPr="00B53E5E">
              <w:rPr>
                <w:rFonts w:ascii="Times New Roman" w:eastAsia="Times New Roman" w:hAnsi="Times New Roman" w:cs="Times New Roman"/>
                <w:i/>
                <w:iCs/>
                <w:color w:val="000000"/>
                <w:sz w:val="24"/>
                <w:szCs w:val="24"/>
                <w:lang w:eastAsia="ru-RU"/>
              </w:rPr>
              <w:t>(подпись)</w:t>
            </w:r>
          </w:p>
        </w:tc>
        <w:tc>
          <w:tcPr>
            <w:tcW w:w="0" w:type="auto"/>
            <w:tcMar>
              <w:top w:w="0" w:type="dxa"/>
              <w:left w:w="108" w:type="dxa"/>
              <w:bottom w:w="0" w:type="dxa"/>
              <w:right w:w="108" w:type="dxa"/>
            </w:tcMar>
            <w:hideMark/>
          </w:tcPr>
          <w:p w14:paraId="45FC0001"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gridSpan w:val="4"/>
            <w:tcBorders>
              <w:top w:val="single" w:sz="4" w:space="0" w:color="000000"/>
            </w:tcBorders>
            <w:tcMar>
              <w:top w:w="0" w:type="dxa"/>
              <w:left w:w="108" w:type="dxa"/>
              <w:bottom w:w="0" w:type="dxa"/>
              <w:right w:w="108" w:type="dxa"/>
            </w:tcMar>
            <w:hideMark/>
          </w:tcPr>
          <w:p w14:paraId="6F98FF13" w14:textId="77777777" w:rsidR="00B53E5E" w:rsidRPr="00B53E5E" w:rsidRDefault="00B53E5E" w:rsidP="00B53E5E">
            <w:pPr>
              <w:spacing w:after="0" w:line="240" w:lineRule="auto"/>
              <w:ind w:right="567"/>
              <w:jc w:val="center"/>
              <w:rPr>
                <w:rFonts w:ascii="Times New Roman" w:eastAsia="Times New Roman" w:hAnsi="Times New Roman" w:cs="Times New Roman"/>
                <w:sz w:val="24"/>
                <w:szCs w:val="24"/>
                <w:lang w:eastAsia="ru-RU"/>
              </w:rPr>
            </w:pPr>
            <w:r w:rsidRPr="00B53E5E">
              <w:rPr>
                <w:rFonts w:ascii="Times New Roman" w:eastAsia="Times New Roman" w:hAnsi="Times New Roman" w:cs="Times New Roman"/>
                <w:i/>
                <w:iCs/>
                <w:color w:val="000000"/>
                <w:sz w:val="24"/>
                <w:szCs w:val="24"/>
                <w:lang w:eastAsia="ru-RU"/>
              </w:rPr>
              <w:t>(фамилия, инициалы)</w:t>
            </w:r>
          </w:p>
        </w:tc>
      </w:tr>
      <w:tr w:rsidR="00B53E5E" w:rsidRPr="00B53E5E" w14:paraId="7272C938" w14:textId="77777777" w:rsidTr="00B53E5E">
        <w:trPr>
          <w:trHeight w:val="181"/>
        </w:trPr>
        <w:tc>
          <w:tcPr>
            <w:tcW w:w="0" w:type="auto"/>
            <w:tcMar>
              <w:top w:w="0" w:type="dxa"/>
              <w:left w:w="108" w:type="dxa"/>
              <w:bottom w:w="0" w:type="dxa"/>
              <w:right w:w="108" w:type="dxa"/>
            </w:tcMar>
            <w:hideMark/>
          </w:tcPr>
          <w:p w14:paraId="1EC7E56B"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hideMark/>
          </w:tcPr>
          <w:p w14:paraId="75B90971"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hideMark/>
          </w:tcPr>
          <w:p w14:paraId="56AC3081"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hideMark/>
          </w:tcPr>
          <w:p w14:paraId="26CDB9D4"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hideMark/>
          </w:tcPr>
          <w:p w14:paraId="3D5EC23F"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hideMark/>
          </w:tcPr>
          <w:p w14:paraId="774EC89E"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hideMark/>
          </w:tcPr>
          <w:p w14:paraId="24735E85"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hideMark/>
          </w:tcPr>
          <w:p w14:paraId="78FDD760"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hideMark/>
          </w:tcPr>
          <w:p w14:paraId="3D3C6D85"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hideMark/>
          </w:tcPr>
          <w:p w14:paraId="524253AB"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hideMark/>
          </w:tcPr>
          <w:p w14:paraId="5590A47B"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hideMark/>
          </w:tcPr>
          <w:p w14:paraId="2902E8F6"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hideMark/>
          </w:tcPr>
          <w:p w14:paraId="6FAFFCE1"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hideMark/>
          </w:tcPr>
          <w:p w14:paraId="4D8549EF"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hideMark/>
          </w:tcPr>
          <w:p w14:paraId="0D723BF4"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r>
      <w:tr w:rsidR="00B53E5E" w:rsidRPr="00B53E5E" w14:paraId="050776E0" w14:textId="77777777" w:rsidTr="00B53E5E">
        <w:tc>
          <w:tcPr>
            <w:tcW w:w="0" w:type="auto"/>
            <w:gridSpan w:val="8"/>
            <w:tcMar>
              <w:top w:w="0" w:type="dxa"/>
              <w:left w:w="108" w:type="dxa"/>
              <w:bottom w:w="0" w:type="dxa"/>
              <w:right w:w="108" w:type="dxa"/>
            </w:tcMar>
            <w:hideMark/>
          </w:tcPr>
          <w:p w14:paraId="389E516C" w14:textId="77777777" w:rsidR="00B53E5E" w:rsidRPr="00B53E5E" w:rsidRDefault="00B53E5E"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24"/>
                <w:szCs w:val="24"/>
                <w:lang w:eastAsia="ru-RU"/>
              </w:rPr>
              <w:t>Задание принято к исполнению</w:t>
            </w:r>
          </w:p>
        </w:tc>
        <w:tc>
          <w:tcPr>
            <w:tcW w:w="0" w:type="auto"/>
            <w:gridSpan w:val="7"/>
            <w:tcMar>
              <w:top w:w="0" w:type="dxa"/>
              <w:left w:w="108" w:type="dxa"/>
              <w:bottom w:w="0" w:type="dxa"/>
              <w:right w:w="108" w:type="dxa"/>
            </w:tcMar>
            <w:hideMark/>
          </w:tcPr>
          <w:p w14:paraId="2CA65B40" w14:textId="77777777" w:rsidR="00B53E5E" w:rsidRPr="00B53E5E" w:rsidRDefault="00B53E5E"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24"/>
                <w:szCs w:val="24"/>
                <w:lang w:eastAsia="ru-RU"/>
              </w:rPr>
              <w:t>___.___.202__</w:t>
            </w:r>
          </w:p>
        </w:tc>
      </w:tr>
      <w:tr w:rsidR="00B53E5E" w:rsidRPr="00B53E5E" w14:paraId="5987B994" w14:textId="77777777" w:rsidTr="00B53E5E">
        <w:tc>
          <w:tcPr>
            <w:tcW w:w="0" w:type="auto"/>
            <w:gridSpan w:val="5"/>
            <w:tcMar>
              <w:top w:w="0" w:type="dxa"/>
              <w:left w:w="108" w:type="dxa"/>
              <w:bottom w:w="0" w:type="dxa"/>
              <w:right w:w="108" w:type="dxa"/>
            </w:tcMar>
            <w:hideMark/>
          </w:tcPr>
          <w:p w14:paraId="0A6833F0"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p w14:paraId="5A9D3961" w14:textId="77777777" w:rsidR="00B53E5E" w:rsidRPr="00B53E5E" w:rsidRDefault="00B53E5E"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24"/>
                <w:szCs w:val="24"/>
                <w:lang w:eastAsia="ru-RU"/>
              </w:rPr>
              <w:t>Студент</w:t>
            </w:r>
          </w:p>
        </w:tc>
        <w:tc>
          <w:tcPr>
            <w:tcW w:w="0" w:type="auto"/>
            <w:tcMar>
              <w:top w:w="0" w:type="dxa"/>
              <w:left w:w="108" w:type="dxa"/>
              <w:bottom w:w="0" w:type="dxa"/>
              <w:right w:w="108" w:type="dxa"/>
            </w:tcMar>
            <w:hideMark/>
          </w:tcPr>
          <w:p w14:paraId="5CAF2B1C"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hideMark/>
          </w:tcPr>
          <w:p w14:paraId="4715A817"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hideMark/>
          </w:tcPr>
          <w:p w14:paraId="24DE48CF"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hideMark/>
          </w:tcPr>
          <w:p w14:paraId="7E9BE77D"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hideMark/>
          </w:tcPr>
          <w:p w14:paraId="3E0CB2C0"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hideMark/>
          </w:tcPr>
          <w:p w14:paraId="083251D6"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hideMark/>
          </w:tcPr>
          <w:p w14:paraId="0D7A294E"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hideMark/>
          </w:tcPr>
          <w:p w14:paraId="228F4F68"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hideMark/>
          </w:tcPr>
          <w:p w14:paraId="6EE619DA"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hideMark/>
          </w:tcPr>
          <w:p w14:paraId="0C7AAE91"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r>
      <w:tr w:rsidR="00B53E5E" w:rsidRPr="00B53E5E" w14:paraId="3BBBDD9D" w14:textId="77777777" w:rsidTr="00B53E5E">
        <w:tc>
          <w:tcPr>
            <w:tcW w:w="0" w:type="auto"/>
            <w:tcMar>
              <w:top w:w="0" w:type="dxa"/>
              <w:left w:w="108" w:type="dxa"/>
              <w:bottom w:w="0" w:type="dxa"/>
              <w:right w:w="108" w:type="dxa"/>
            </w:tcMar>
            <w:hideMark/>
          </w:tcPr>
          <w:p w14:paraId="46E758DA"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hideMark/>
          </w:tcPr>
          <w:p w14:paraId="3448873A"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gridSpan w:val="4"/>
            <w:tcBorders>
              <w:bottom w:val="single" w:sz="4" w:space="0" w:color="000000"/>
            </w:tcBorders>
            <w:tcMar>
              <w:top w:w="0" w:type="dxa"/>
              <w:left w:w="108" w:type="dxa"/>
              <w:bottom w:w="0" w:type="dxa"/>
              <w:right w:w="108" w:type="dxa"/>
            </w:tcMar>
            <w:hideMark/>
          </w:tcPr>
          <w:p w14:paraId="5D78825A"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tcBorders>
              <w:bottom w:val="single" w:sz="4" w:space="0" w:color="000000"/>
            </w:tcBorders>
            <w:tcMar>
              <w:top w:w="0" w:type="dxa"/>
              <w:left w:w="108" w:type="dxa"/>
              <w:bottom w:w="0" w:type="dxa"/>
              <w:right w:w="108" w:type="dxa"/>
            </w:tcMar>
            <w:hideMark/>
          </w:tcPr>
          <w:p w14:paraId="732D9F11"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gridSpan w:val="7"/>
            <w:tcBorders>
              <w:bottom w:val="single" w:sz="4" w:space="0" w:color="000000"/>
            </w:tcBorders>
            <w:tcMar>
              <w:top w:w="0" w:type="dxa"/>
              <w:left w:w="108" w:type="dxa"/>
              <w:bottom w:w="0" w:type="dxa"/>
              <w:right w:w="108" w:type="dxa"/>
            </w:tcMar>
            <w:hideMark/>
          </w:tcPr>
          <w:p w14:paraId="383C505A"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hideMark/>
          </w:tcPr>
          <w:p w14:paraId="7CE36C3A"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r>
      <w:tr w:rsidR="00B53E5E" w:rsidRPr="00B53E5E" w14:paraId="45F37166" w14:textId="77777777" w:rsidTr="00B53E5E">
        <w:tc>
          <w:tcPr>
            <w:tcW w:w="0" w:type="auto"/>
            <w:tcMar>
              <w:top w:w="0" w:type="dxa"/>
              <w:left w:w="108" w:type="dxa"/>
              <w:bottom w:w="0" w:type="dxa"/>
              <w:right w:w="108" w:type="dxa"/>
            </w:tcMar>
            <w:hideMark/>
          </w:tcPr>
          <w:p w14:paraId="3131A348"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tcMar>
              <w:top w:w="0" w:type="dxa"/>
              <w:left w:w="108" w:type="dxa"/>
              <w:bottom w:w="0" w:type="dxa"/>
              <w:right w:w="108" w:type="dxa"/>
            </w:tcMar>
            <w:hideMark/>
          </w:tcPr>
          <w:p w14:paraId="5851D36D"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gridSpan w:val="4"/>
            <w:tcBorders>
              <w:top w:val="single" w:sz="4" w:space="0" w:color="000000"/>
            </w:tcBorders>
            <w:tcMar>
              <w:top w:w="0" w:type="dxa"/>
              <w:left w:w="108" w:type="dxa"/>
              <w:bottom w:w="0" w:type="dxa"/>
              <w:right w:w="108" w:type="dxa"/>
            </w:tcMar>
            <w:hideMark/>
          </w:tcPr>
          <w:p w14:paraId="5628E75F" w14:textId="77777777" w:rsidR="00B53E5E" w:rsidRPr="00B53E5E" w:rsidRDefault="00B53E5E"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i/>
                <w:iCs/>
                <w:color w:val="000000"/>
                <w:sz w:val="24"/>
                <w:szCs w:val="24"/>
                <w:lang w:eastAsia="ru-RU"/>
              </w:rPr>
              <w:t>(подпись)</w:t>
            </w:r>
          </w:p>
        </w:tc>
        <w:tc>
          <w:tcPr>
            <w:tcW w:w="0" w:type="auto"/>
            <w:tcBorders>
              <w:top w:val="single" w:sz="4" w:space="0" w:color="000000"/>
            </w:tcBorders>
            <w:tcMar>
              <w:top w:w="0" w:type="dxa"/>
              <w:left w:w="108" w:type="dxa"/>
              <w:bottom w:w="0" w:type="dxa"/>
              <w:right w:w="108" w:type="dxa"/>
            </w:tcMar>
            <w:hideMark/>
          </w:tcPr>
          <w:p w14:paraId="7A40FB21"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c>
          <w:tcPr>
            <w:tcW w:w="0" w:type="auto"/>
            <w:gridSpan w:val="7"/>
            <w:tcBorders>
              <w:top w:val="single" w:sz="4" w:space="0" w:color="000000"/>
            </w:tcBorders>
            <w:tcMar>
              <w:top w:w="0" w:type="dxa"/>
              <w:left w:w="108" w:type="dxa"/>
              <w:bottom w:w="0" w:type="dxa"/>
              <w:right w:w="108" w:type="dxa"/>
            </w:tcMar>
            <w:hideMark/>
          </w:tcPr>
          <w:p w14:paraId="29EF161A" w14:textId="77777777" w:rsidR="00B53E5E" w:rsidRPr="00B53E5E" w:rsidRDefault="00B53E5E"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i/>
                <w:iCs/>
                <w:color w:val="000000"/>
                <w:sz w:val="24"/>
                <w:szCs w:val="24"/>
                <w:lang w:eastAsia="ru-RU"/>
              </w:rPr>
              <w:t>(фамилия, инициалы)</w:t>
            </w:r>
          </w:p>
        </w:tc>
        <w:tc>
          <w:tcPr>
            <w:tcW w:w="0" w:type="auto"/>
            <w:tcMar>
              <w:top w:w="0" w:type="dxa"/>
              <w:left w:w="108" w:type="dxa"/>
              <w:bottom w:w="0" w:type="dxa"/>
              <w:right w:w="108" w:type="dxa"/>
            </w:tcMar>
            <w:hideMark/>
          </w:tcPr>
          <w:p w14:paraId="542FB9B0"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r>
    </w:tbl>
    <w:p w14:paraId="27523571" w14:textId="77777777" w:rsidR="00120406" w:rsidRDefault="00120406" w:rsidP="00B53E5E">
      <w:pPr>
        <w:shd w:val="clear" w:color="auto" w:fill="FFFFFF"/>
        <w:spacing w:after="0" w:line="240" w:lineRule="auto"/>
        <w:ind w:right="567"/>
        <w:jc w:val="right"/>
        <w:rPr>
          <w:rFonts w:ascii="Times New Roman" w:eastAsia="Times New Roman" w:hAnsi="Times New Roman" w:cs="Times New Roman"/>
          <w:b/>
          <w:bCs/>
          <w:color w:val="000000"/>
          <w:sz w:val="24"/>
          <w:szCs w:val="24"/>
          <w:lang w:eastAsia="ru-RU"/>
        </w:rPr>
      </w:pPr>
    </w:p>
    <w:p w14:paraId="17D8EC4C" w14:textId="77777777" w:rsidR="00120406" w:rsidRDefault="0012040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14:paraId="77EDD495" w14:textId="77777777" w:rsidR="00B53E5E" w:rsidRPr="00B53E5E" w:rsidRDefault="00B53E5E" w:rsidP="00B53E5E">
      <w:pPr>
        <w:shd w:val="clear" w:color="auto" w:fill="FFFFFF"/>
        <w:spacing w:after="0" w:line="240" w:lineRule="auto"/>
        <w:ind w:right="567"/>
        <w:jc w:val="right"/>
        <w:rPr>
          <w:rFonts w:ascii="Times New Roman" w:eastAsia="Times New Roman" w:hAnsi="Times New Roman" w:cs="Times New Roman"/>
          <w:sz w:val="24"/>
          <w:szCs w:val="24"/>
          <w:lang w:eastAsia="ru-RU"/>
        </w:rPr>
      </w:pPr>
      <w:r w:rsidRPr="00B53E5E">
        <w:rPr>
          <w:rFonts w:ascii="Times New Roman" w:eastAsia="Times New Roman" w:hAnsi="Times New Roman" w:cs="Times New Roman"/>
          <w:b/>
          <w:bCs/>
          <w:color w:val="000000"/>
          <w:sz w:val="24"/>
          <w:szCs w:val="24"/>
          <w:lang w:eastAsia="ru-RU"/>
        </w:rPr>
        <w:lastRenderedPageBreak/>
        <w:t>Приложение 2</w:t>
      </w:r>
    </w:p>
    <w:p w14:paraId="7A014213" w14:textId="77777777" w:rsidR="00B53E5E" w:rsidRPr="00B53E5E" w:rsidRDefault="00B53E5E" w:rsidP="00230DF1">
      <w:pPr>
        <w:shd w:val="clear" w:color="auto" w:fill="FFFFFF"/>
        <w:tabs>
          <w:tab w:val="left" w:pos="142"/>
        </w:tabs>
        <w:spacing w:after="0" w:line="240" w:lineRule="auto"/>
        <w:ind w:right="-2"/>
        <w:jc w:val="center"/>
        <w:rPr>
          <w:rFonts w:ascii="Times New Roman" w:eastAsia="Times New Roman" w:hAnsi="Times New Roman" w:cs="Times New Roman"/>
          <w:sz w:val="24"/>
          <w:szCs w:val="24"/>
          <w:lang w:eastAsia="ru-RU"/>
        </w:rPr>
      </w:pPr>
      <w:r w:rsidRPr="00B53E5E">
        <w:rPr>
          <w:rFonts w:ascii="Times New Roman" w:eastAsia="Times New Roman" w:hAnsi="Times New Roman" w:cs="Times New Roman"/>
          <w:i/>
          <w:iCs/>
          <w:color w:val="000000"/>
          <w:sz w:val="24"/>
          <w:szCs w:val="24"/>
          <w:lang w:eastAsia="ru-RU"/>
        </w:rPr>
        <w:t>Пример структуры отчета по элементу практической подготовки проектного вида</w:t>
      </w:r>
    </w:p>
    <w:p w14:paraId="237BF32B" w14:textId="77777777" w:rsidR="00230DF1" w:rsidRDefault="00230DF1" w:rsidP="00B53E5E">
      <w:pPr>
        <w:shd w:val="clear" w:color="auto" w:fill="FFFFFF"/>
        <w:spacing w:after="0" w:line="240" w:lineRule="auto"/>
        <w:ind w:right="567"/>
        <w:jc w:val="both"/>
        <w:rPr>
          <w:rFonts w:ascii="Times New Roman" w:eastAsia="Times New Roman" w:hAnsi="Times New Roman" w:cs="Times New Roman"/>
          <w:b/>
          <w:bCs/>
          <w:color w:val="000000"/>
          <w:sz w:val="24"/>
          <w:szCs w:val="24"/>
          <w:lang w:eastAsia="ru-RU"/>
        </w:rPr>
      </w:pPr>
    </w:p>
    <w:p w14:paraId="1D50CD1D" w14:textId="78C11CD4" w:rsidR="00B53E5E" w:rsidRPr="00B53E5E" w:rsidRDefault="00B53E5E" w:rsidP="00B53E5E">
      <w:pPr>
        <w:shd w:val="clear" w:color="auto" w:fill="FFFFFF"/>
        <w:spacing w:after="0" w:line="240" w:lineRule="auto"/>
        <w:ind w:right="567"/>
        <w:jc w:val="both"/>
        <w:rPr>
          <w:rFonts w:ascii="Times New Roman" w:eastAsia="Times New Roman" w:hAnsi="Times New Roman" w:cs="Times New Roman"/>
          <w:sz w:val="24"/>
          <w:szCs w:val="24"/>
          <w:lang w:eastAsia="ru-RU"/>
        </w:rPr>
      </w:pPr>
      <w:r w:rsidRPr="00B53E5E">
        <w:rPr>
          <w:rFonts w:ascii="Times New Roman" w:eastAsia="Times New Roman" w:hAnsi="Times New Roman" w:cs="Times New Roman"/>
          <w:b/>
          <w:bCs/>
          <w:color w:val="000000"/>
          <w:sz w:val="24"/>
          <w:szCs w:val="24"/>
          <w:lang w:eastAsia="ru-RU"/>
        </w:rPr>
        <w:t>Структура отчета по проекту</w:t>
      </w:r>
      <w:r w:rsidR="00BE39AF">
        <w:rPr>
          <w:rStyle w:val="af0"/>
          <w:rFonts w:ascii="Times New Roman" w:eastAsia="Times New Roman" w:hAnsi="Times New Roman" w:cs="Times New Roman"/>
          <w:b/>
          <w:bCs/>
          <w:color w:val="000000"/>
          <w:sz w:val="24"/>
          <w:szCs w:val="24"/>
          <w:lang w:eastAsia="ru-RU"/>
        </w:rPr>
        <w:footnoteReference w:id="3"/>
      </w:r>
    </w:p>
    <w:p w14:paraId="3FD98EE7" w14:textId="77777777" w:rsidR="00B53E5E" w:rsidRPr="00B53E5E" w:rsidRDefault="00B53E5E" w:rsidP="00B53E5E">
      <w:pPr>
        <w:shd w:val="clear" w:color="auto" w:fill="FFFFFF"/>
        <w:spacing w:after="0" w:line="240" w:lineRule="auto"/>
        <w:ind w:right="567"/>
        <w:jc w:val="both"/>
        <w:rPr>
          <w:rFonts w:ascii="Times New Roman" w:eastAsia="Times New Roman" w:hAnsi="Times New Roman" w:cs="Times New Roman"/>
          <w:sz w:val="24"/>
          <w:szCs w:val="24"/>
          <w:lang w:eastAsia="ru-RU"/>
        </w:rPr>
      </w:pPr>
      <w:r w:rsidRPr="00B53E5E">
        <w:rPr>
          <w:rFonts w:ascii="Times New Roman" w:eastAsia="Times New Roman" w:hAnsi="Times New Roman" w:cs="Times New Roman"/>
          <w:sz w:val="24"/>
          <w:szCs w:val="24"/>
          <w:lang w:eastAsia="ru-RU"/>
        </w:rPr>
        <w:t> </w:t>
      </w:r>
    </w:p>
    <w:p w14:paraId="184C04B2" w14:textId="77777777" w:rsidR="00B53E5E" w:rsidRPr="00B53E5E" w:rsidRDefault="00B53E5E" w:rsidP="00B53E5E">
      <w:pPr>
        <w:numPr>
          <w:ilvl w:val="0"/>
          <w:numId w:val="19"/>
        </w:numPr>
        <w:shd w:val="clear" w:color="auto" w:fill="FFFFFF"/>
        <w:spacing w:after="0" w:line="240" w:lineRule="auto"/>
        <w:ind w:left="360" w:right="567"/>
        <w:jc w:val="both"/>
        <w:textAlignment w:val="baseline"/>
        <w:rPr>
          <w:rFonts w:ascii="Times New Roman" w:eastAsia="Times New Roman" w:hAnsi="Times New Roman" w:cs="Times New Roman"/>
          <w:color w:val="000000"/>
          <w:sz w:val="24"/>
          <w:szCs w:val="24"/>
          <w:lang w:eastAsia="ru-RU"/>
        </w:rPr>
      </w:pPr>
      <w:r w:rsidRPr="00B53E5E">
        <w:rPr>
          <w:rFonts w:ascii="Times New Roman" w:eastAsia="Times New Roman" w:hAnsi="Times New Roman" w:cs="Times New Roman"/>
          <w:color w:val="000000"/>
          <w:sz w:val="24"/>
          <w:szCs w:val="24"/>
          <w:lang w:eastAsia="ru-RU"/>
        </w:rPr>
        <w:t>Содержание</w:t>
      </w:r>
    </w:p>
    <w:p w14:paraId="375CCCCC" w14:textId="77777777" w:rsidR="00B53E5E" w:rsidRPr="00B53E5E" w:rsidRDefault="00B53E5E" w:rsidP="00B53E5E">
      <w:pPr>
        <w:numPr>
          <w:ilvl w:val="0"/>
          <w:numId w:val="19"/>
        </w:numPr>
        <w:shd w:val="clear" w:color="auto" w:fill="FFFFFF"/>
        <w:spacing w:after="0" w:line="240" w:lineRule="auto"/>
        <w:ind w:left="365" w:right="567"/>
        <w:jc w:val="both"/>
        <w:textAlignment w:val="baseline"/>
        <w:rPr>
          <w:rFonts w:ascii="Times New Roman" w:eastAsia="Times New Roman" w:hAnsi="Times New Roman" w:cs="Times New Roman"/>
          <w:color w:val="000000"/>
          <w:sz w:val="24"/>
          <w:szCs w:val="24"/>
          <w:lang w:eastAsia="ru-RU"/>
        </w:rPr>
      </w:pPr>
      <w:r w:rsidRPr="00B53E5E">
        <w:rPr>
          <w:rFonts w:ascii="Times New Roman" w:eastAsia="Times New Roman" w:hAnsi="Times New Roman" w:cs="Times New Roman"/>
          <w:color w:val="000000"/>
          <w:sz w:val="24"/>
          <w:szCs w:val="24"/>
          <w:lang w:eastAsia="ru-RU"/>
        </w:rPr>
        <w:t>Общее описание проекта:</w:t>
      </w:r>
    </w:p>
    <w:p w14:paraId="7E29876C" w14:textId="77777777" w:rsidR="00B53E5E" w:rsidRPr="00B53E5E" w:rsidRDefault="00B53E5E" w:rsidP="003A22A0">
      <w:pPr>
        <w:numPr>
          <w:ilvl w:val="0"/>
          <w:numId w:val="20"/>
        </w:numPr>
        <w:shd w:val="clear" w:color="auto" w:fill="FFFFFF"/>
        <w:tabs>
          <w:tab w:val="clear" w:pos="720"/>
          <w:tab w:val="num" w:pos="1276"/>
        </w:tabs>
        <w:spacing w:after="0" w:line="240" w:lineRule="auto"/>
        <w:ind w:left="1134" w:right="567" w:hanging="426"/>
        <w:jc w:val="both"/>
        <w:textAlignment w:val="baseline"/>
        <w:rPr>
          <w:rFonts w:ascii="Times New Roman" w:eastAsia="Times New Roman" w:hAnsi="Times New Roman" w:cs="Times New Roman"/>
          <w:color w:val="000000"/>
          <w:sz w:val="24"/>
          <w:szCs w:val="24"/>
          <w:lang w:eastAsia="ru-RU"/>
        </w:rPr>
      </w:pPr>
      <w:r w:rsidRPr="00B53E5E">
        <w:rPr>
          <w:rFonts w:ascii="Times New Roman" w:eastAsia="Times New Roman" w:hAnsi="Times New Roman" w:cs="Times New Roman"/>
          <w:color w:val="000000"/>
          <w:sz w:val="24"/>
          <w:szCs w:val="24"/>
          <w:lang w:eastAsia="ru-RU"/>
        </w:rPr>
        <w:t>Инициатор, заказчик, руководитель проекта.</w:t>
      </w:r>
    </w:p>
    <w:p w14:paraId="1A3D27DB" w14:textId="77777777" w:rsidR="00B53E5E" w:rsidRPr="00B53E5E" w:rsidRDefault="00B53E5E" w:rsidP="003A22A0">
      <w:pPr>
        <w:numPr>
          <w:ilvl w:val="0"/>
          <w:numId w:val="20"/>
        </w:numPr>
        <w:shd w:val="clear" w:color="auto" w:fill="FFFFFF"/>
        <w:tabs>
          <w:tab w:val="clear" w:pos="720"/>
          <w:tab w:val="num" w:pos="1276"/>
        </w:tabs>
        <w:spacing w:after="0" w:line="240" w:lineRule="auto"/>
        <w:ind w:left="1134" w:right="567" w:hanging="426"/>
        <w:jc w:val="both"/>
        <w:textAlignment w:val="baseline"/>
        <w:rPr>
          <w:rFonts w:ascii="Times New Roman" w:eastAsia="Times New Roman" w:hAnsi="Times New Roman" w:cs="Times New Roman"/>
          <w:color w:val="000000"/>
          <w:sz w:val="24"/>
          <w:szCs w:val="24"/>
          <w:lang w:eastAsia="ru-RU"/>
        </w:rPr>
      </w:pPr>
      <w:r w:rsidRPr="00B53E5E">
        <w:rPr>
          <w:rFonts w:ascii="Times New Roman" w:eastAsia="Times New Roman" w:hAnsi="Times New Roman" w:cs="Times New Roman"/>
          <w:color w:val="000000"/>
          <w:sz w:val="24"/>
          <w:szCs w:val="24"/>
          <w:lang w:eastAsia="ru-RU"/>
        </w:rPr>
        <w:t>Тип проекта (</w:t>
      </w:r>
      <w:r w:rsidRPr="00B53E5E">
        <w:rPr>
          <w:rFonts w:ascii="Times New Roman" w:eastAsia="Times New Roman" w:hAnsi="Times New Roman" w:cs="Times New Roman"/>
          <w:i/>
          <w:iCs/>
          <w:color w:val="000000"/>
          <w:sz w:val="24"/>
          <w:szCs w:val="24"/>
          <w:lang w:eastAsia="ru-RU"/>
        </w:rPr>
        <w:t>исследовательский, прикладной</w:t>
      </w:r>
      <w:r w:rsidRPr="00B53E5E">
        <w:rPr>
          <w:rFonts w:ascii="Times New Roman" w:eastAsia="Times New Roman" w:hAnsi="Times New Roman" w:cs="Times New Roman"/>
          <w:color w:val="000000"/>
          <w:sz w:val="24"/>
          <w:szCs w:val="24"/>
          <w:lang w:eastAsia="ru-RU"/>
        </w:rPr>
        <w:t>)</w:t>
      </w:r>
    </w:p>
    <w:p w14:paraId="372ECC82" w14:textId="07BCA582" w:rsidR="00B53E5E" w:rsidRPr="00B53E5E" w:rsidRDefault="00B53E5E" w:rsidP="003A22A0">
      <w:pPr>
        <w:numPr>
          <w:ilvl w:val="0"/>
          <w:numId w:val="20"/>
        </w:numPr>
        <w:shd w:val="clear" w:color="auto" w:fill="FFFFFF"/>
        <w:tabs>
          <w:tab w:val="clear" w:pos="720"/>
          <w:tab w:val="num" w:pos="1276"/>
        </w:tabs>
        <w:spacing w:after="0" w:line="240" w:lineRule="auto"/>
        <w:ind w:left="1134" w:right="567" w:hanging="426"/>
        <w:jc w:val="both"/>
        <w:textAlignment w:val="baseline"/>
        <w:rPr>
          <w:rFonts w:ascii="Times New Roman" w:eastAsia="Times New Roman" w:hAnsi="Times New Roman" w:cs="Times New Roman"/>
          <w:color w:val="000000"/>
          <w:sz w:val="24"/>
          <w:szCs w:val="24"/>
          <w:lang w:eastAsia="ru-RU"/>
        </w:rPr>
      </w:pPr>
      <w:r w:rsidRPr="00B53E5E">
        <w:rPr>
          <w:rFonts w:ascii="Times New Roman" w:eastAsia="Times New Roman" w:hAnsi="Times New Roman" w:cs="Times New Roman"/>
          <w:color w:val="000000"/>
          <w:sz w:val="24"/>
          <w:szCs w:val="24"/>
          <w:lang w:eastAsia="ru-RU"/>
        </w:rPr>
        <w:t>Место работы по проекту (название организации, структурного</w:t>
      </w:r>
      <w:r w:rsidR="003A22A0">
        <w:rPr>
          <w:rFonts w:ascii="Times New Roman" w:eastAsia="Times New Roman" w:hAnsi="Times New Roman" w:cs="Times New Roman"/>
          <w:color w:val="000000"/>
          <w:sz w:val="24"/>
          <w:szCs w:val="24"/>
          <w:lang w:eastAsia="ru-RU"/>
        </w:rPr>
        <w:t xml:space="preserve"> </w:t>
      </w:r>
      <w:r w:rsidRPr="00B53E5E">
        <w:rPr>
          <w:rFonts w:ascii="Times New Roman" w:eastAsia="Times New Roman" w:hAnsi="Times New Roman" w:cs="Times New Roman"/>
          <w:color w:val="000000"/>
          <w:sz w:val="24"/>
          <w:szCs w:val="24"/>
          <w:lang w:eastAsia="ru-RU"/>
        </w:rPr>
        <w:t>подразделения/ иное)</w:t>
      </w:r>
    </w:p>
    <w:p w14:paraId="196869CD" w14:textId="77777777" w:rsidR="00B53E5E" w:rsidRPr="002D6081" w:rsidRDefault="00B53E5E" w:rsidP="00385E98">
      <w:pPr>
        <w:numPr>
          <w:ilvl w:val="0"/>
          <w:numId w:val="19"/>
        </w:numPr>
        <w:shd w:val="clear" w:color="auto" w:fill="FFFFFF"/>
        <w:spacing w:after="0" w:line="240" w:lineRule="auto"/>
        <w:ind w:left="365" w:right="567"/>
        <w:jc w:val="both"/>
        <w:textAlignment w:val="baseline"/>
        <w:rPr>
          <w:rFonts w:ascii="Times New Roman" w:eastAsia="Times New Roman" w:hAnsi="Times New Roman" w:cs="Times New Roman"/>
          <w:color w:val="000000"/>
          <w:sz w:val="24"/>
          <w:szCs w:val="24"/>
          <w:lang w:eastAsia="ru-RU"/>
        </w:rPr>
      </w:pPr>
      <w:r w:rsidRPr="002D6081">
        <w:rPr>
          <w:rFonts w:ascii="Times New Roman" w:eastAsia="Times New Roman" w:hAnsi="Times New Roman" w:cs="Times New Roman"/>
          <w:color w:val="000000"/>
          <w:sz w:val="24"/>
          <w:szCs w:val="24"/>
          <w:lang w:eastAsia="ru-RU"/>
        </w:rPr>
        <w:t>Содержательная часть: </w:t>
      </w:r>
    </w:p>
    <w:p w14:paraId="55AF9764" w14:textId="074A1CC0" w:rsidR="00B53E5E" w:rsidRPr="002D6081" w:rsidRDefault="00B53E5E" w:rsidP="00385E98">
      <w:pPr>
        <w:pStyle w:val="a6"/>
        <w:numPr>
          <w:ilvl w:val="1"/>
          <w:numId w:val="29"/>
        </w:numPr>
        <w:shd w:val="clear" w:color="auto" w:fill="FFFFFF"/>
        <w:tabs>
          <w:tab w:val="left" w:pos="993"/>
          <w:tab w:val="left" w:pos="1134"/>
          <w:tab w:val="left" w:pos="1276"/>
        </w:tabs>
        <w:ind w:left="851" w:right="567" w:hanging="284"/>
        <w:textAlignment w:val="baseline"/>
        <w:rPr>
          <w:color w:val="000000"/>
          <w:sz w:val="24"/>
          <w:szCs w:val="24"/>
          <w:lang w:eastAsia="ru-RU"/>
        </w:rPr>
      </w:pPr>
      <w:r w:rsidRPr="002D6081">
        <w:rPr>
          <w:color w:val="000000"/>
          <w:sz w:val="24"/>
          <w:szCs w:val="24"/>
          <w:lang w:eastAsia="ru-RU"/>
        </w:rPr>
        <w:t>Описание хода выполнения проектного задания </w:t>
      </w:r>
    </w:p>
    <w:p w14:paraId="4C4FC0D4" w14:textId="5EB23ED2" w:rsidR="00B53E5E" w:rsidRPr="002D6081" w:rsidRDefault="00B53E5E" w:rsidP="00385E98">
      <w:pPr>
        <w:pStyle w:val="a6"/>
        <w:numPr>
          <w:ilvl w:val="1"/>
          <w:numId w:val="29"/>
        </w:numPr>
        <w:shd w:val="clear" w:color="auto" w:fill="FFFFFF"/>
        <w:tabs>
          <w:tab w:val="left" w:pos="993"/>
          <w:tab w:val="left" w:pos="1134"/>
          <w:tab w:val="left" w:pos="1276"/>
        </w:tabs>
        <w:ind w:left="851" w:right="567" w:hanging="284"/>
        <w:textAlignment w:val="baseline"/>
        <w:rPr>
          <w:color w:val="000000"/>
          <w:sz w:val="24"/>
          <w:szCs w:val="24"/>
          <w:lang w:eastAsia="ru-RU"/>
        </w:rPr>
      </w:pPr>
      <w:r w:rsidRPr="002D6081">
        <w:rPr>
          <w:color w:val="000000"/>
          <w:sz w:val="24"/>
          <w:szCs w:val="24"/>
          <w:lang w:eastAsia="ru-RU"/>
        </w:rPr>
        <w:t>Описание результатов проекта (продукта);</w:t>
      </w:r>
    </w:p>
    <w:p w14:paraId="2AA55544" w14:textId="77777777" w:rsidR="00B53E5E" w:rsidRPr="002D6081" w:rsidRDefault="00B53E5E" w:rsidP="00385E98">
      <w:pPr>
        <w:pStyle w:val="a6"/>
        <w:numPr>
          <w:ilvl w:val="1"/>
          <w:numId w:val="29"/>
        </w:numPr>
        <w:shd w:val="clear" w:color="auto" w:fill="FFFFFF"/>
        <w:tabs>
          <w:tab w:val="left" w:pos="993"/>
          <w:tab w:val="left" w:pos="1134"/>
          <w:tab w:val="left" w:pos="1276"/>
        </w:tabs>
        <w:ind w:left="851" w:right="567" w:hanging="284"/>
        <w:textAlignment w:val="baseline"/>
        <w:rPr>
          <w:color w:val="000000"/>
          <w:sz w:val="24"/>
          <w:szCs w:val="24"/>
          <w:lang w:eastAsia="ru-RU"/>
        </w:rPr>
      </w:pPr>
      <w:r w:rsidRPr="002D6081">
        <w:rPr>
          <w:color w:val="000000"/>
          <w:sz w:val="24"/>
          <w:szCs w:val="24"/>
          <w:lang w:eastAsia="ru-RU"/>
        </w:rPr>
        <w:t>Описание использованных в проекте способов и технологий</w:t>
      </w:r>
    </w:p>
    <w:p w14:paraId="23C4D9C9" w14:textId="77777777" w:rsidR="00B53E5E" w:rsidRPr="002D6081" w:rsidRDefault="00B53E5E" w:rsidP="00385E98">
      <w:pPr>
        <w:pStyle w:val="a6"/>
        <w:numPr>
          <w:ilvl w:val="1"/>
          <w:numId w:val="29"/>
        </w:numPr>
        <w:shd w:val="clear" w:color="auto" w:fill="FFFFFF"/>
        <w:tabs>
          <w:tab w:val="left" w:pos="993"/>
          <w:tab w:val="left" w:pos="1134"/>
          <w:tab w:val="left" w:pos="1276"/>
        </w:tabs>
        <w:ind w:left="993" w:right="567" w:hanging="426"/>
        <w:textAlignment w:val="baseline"/>
        <w:rPr>
          <w:color w:val="000000"/>
          <w:sz w:val="24"/>
          <w:szCs w:val="24"/>
          <w:lang w:eastAsia="ru-RU"/>
        </w:rPr>
      </w:pPr>
      <w:r w:rsidRPr="002D6081">
        <w:rPr>
          <w:color w:val="000000"/>
          <w:sz w:val="24"/>
          <w:szCs w:val="24"/>
          <w:lang w:eastAsia="ru-RU"/>
        </w:rPr>
        <w:t>Описание своей роли в проектной команде (</w:t>
      </w:r>
      <w:r w:rsidRPr="002D6081">
        <w:rPr>
          <w:i/>
          <w:iCs/>
          <w:color w:val="000000"/>
          <w:sz w:val="24"/>
          <w:szCs w:val="24"/>
          <w:lang w:eastAsia="ru-RU"/>
        </w:rPr>
        <w:t>обязательно</w:t>
      </w:r>
      <w:r w:rsidRPr="002D6081">
        <w:rPr>
          <w:color w:val="000000"/>
          <w:sz w:val="24"/>
          <w:szCs w:val="24"/>
          <w:lang w:eastAsia="ru-RU"/>
        </w:rPr>
        <w:t xml:space="preserve"> </w:t>
      </w:r>
      <w:r w:rsidRPr="002D6081">
        <w:rPr>
          <w:i/>
          <w:iCs/>
          <w:color w:val="000000"/>
          <w:sz w:val="24"/>
          <w:szCs w:val="24"/>
          <w:lang w:eastAsia="ru-RU"/>
        </w:rPr>
        <w:t>для группового проекта</w:t>
      </w:r>
      <w:r w:rsidRPr="002D6081">
        <w:rPr>
          <w:color w:val="000000"/>
          <w:sz w:val="24"/>
          <w:szCs w:val="24"/>
          <w:lang w:eastAsia="ru-RU"/>
        </w:rPr>
        <w:t>)*</w:t>
      </w:r>
    </w:p>
    <w:p w14:paraId="51E3C3D1" w14:textId="77777777" w:rsidR="00B53E5E" w:rsidRPr="002D6081" w:rsidRDefault="00B53E5E" w:rsidP="00385E98">
      <w:pPr>
        <w:pStyle w:val="a6"/>
        <w:numPr>
          <w:ilvl w:val="1"/>
          <w:numId w:val="29"/>
        </w:numPr>
        <w:shd w:val="clear" w:color="auto" w:fill="FFFFFF"/>
        <w:tabs>
          <w:tab w:val="left" w:pos="993"/>
          <w:tab w:val="left" w:pos="1134"/>
          <w:tab w:val="left" w:pos="1560"/>
        </w:tabs>
        <w:ind w:left="993" w:right="567" w:hanging="426"/>
        <w:textAlignment w:val="baseline"/>
        <w:rPr>
          <w:color w:val="000000"/>
          <w:sz w:val="24"/>
          <w:szCs w:val="24"/>
          <w:lang w:eastAsia="ru-RU"/>
        </w:rPr>
      </w:pPr>
      <w:r w:rsidRPr="002D6081">
        <w:rPr>
          <w:color w:val="000000"/>
          <w:sz w:val="24"/>
          <w:szCs w:val="24"/>
          <w:lang w:eastAsia="ru-RU"/>
        </w:rPr>
        <w:t>Описание отклонений и трудностей, возникших в ходе выполнения проекта*</w:t>
      </w:r>
    </w:p>
    <w:p w14:paraId="29DC13ED" w14:textId="77777777" w:rsidR="00B53E5E" w:rsidRPr="002D6081" w:rsidRDefault="00B53E5E" w:rsidP="003A22A0">
      <w:pPr>
        <w:numPr>
          <w:ilvl w:val="0"/>
          <w:numId w:val="19"/>
        </w:numPr>
        <w:shd w:val="clear" w:color="auto" w:fill="FFFFFF"/>
        <w:spacing w:after="0" w:line="240" w:lineRule="auto"/>
        <w:ind w:left="365" w:right="567"/>
        <w:jc w:val="both"/>
        <w:textAlignment w:val="baseline"/>
        <w:rPr>
          <w:rFonts w:ascii="Times New Roman" w:eastAsia="Times New Roman" w:hAnsi="Times New Roman" w:cs="Times New Roman"/>
          <w:color w:val="000000"/>
          <w:sz w:val="24"/>
          <w:szCs w:val="24"/>
          <w:lang w:eastAsia="ru-RU"/>
        </w:rPr>
      </w:pPr>
      <w:r w:rsidRPr="002D6081">
        <w:rPr>
          <w:rFonts w:ascii="Times New Roman" w:eastAsia="Times New Roman" w:hAnsi="Times New Roman" w:cs="Times New Roman"/>
          <w:color w:val="000000"/>
          <w:sz w:val="24"/>
          <w:szCs w:val="24"/>
          <w:lang w:eastAsia="ru-RU"/>
        </w:rPr>
        <w:t>Заключение (оценка индивидуальных результатов выполнения проекта, сформированных / развитых компетенций)</w:t>
      </w:r>
    </w:p>
    <w:p w14:paraId="7AF52D42" w14:textId="5125424D" w:rsidR="00B53E5E" w:rsidRPr="00B53E5E" w:rsidRDefault="00B53E5E" w:rsidP="00385E98">
      <w:pPr>
        <w:numPr>
          <w:ilvl w:val="0"/>
          <w:numId w:val="19"/>
        </w:numPr>
        <w:shd w:val="clear" w:color="auto" w:fill="FFFFFF"/>
        <w:spacing w:after="0" w:line="240" w:lineRule="auto"/>
        <w:ind w:left="365" w:right="567"/>
        <w:jc w:val="both"/>
        <w:textAlignment w:val="baseline"/>
        <w:rPr>
          <w:rFonts w:ascii="Times New Roman" w:eastAsia="Times New Roman" w:hAnsi="Times New Roman" w:cs="Times New Roman"/>
          <w:color w:val="000000"/>
          <w:sz w:val="24"/>
          <w:szCs w:val="24"/>
          <w:lang w:eastAsia="ru-RU"/>
        </w:rPr>
      </w:pPr>
      <w:r w:rsidRPr="002D6081">
        <w:rPr>
          <w:rFonts w:ascii="Times New Roman" w:eastAsia="Times New Roman" w:hAnsi="Times New Roman" w:cs="Times New Roman"/>
          <w:color w:val="000000"/>
          <w:sz w:val="24"/>
          <w:szCs w:val="24"/>
          <w:lang w:eastAsia="ru-RU"/>
        </w:rPr>
        <w:t>Результат проекта (</w:t>
      </w:r>
      <w:r w:rsidRPr="002D6081">
        <w:rPr>
          <w:rFonts w:ascii="Times New Roman" w:eastAsia="Times New Roman" w:hAnsi="Times New Roman" w:cs="Times New Roman"/>
          <w:i/>
          <w:iCs/>
          <w:color w:val="000000"/>
          <w:sz w:val="24"/>
          <w:szCs w:val="24"/>
          <w:lang w:eastAsia="ru-RU"/>
        </w:rPr>
        <w:t>текст, фотографии</w:t>
      </w:r>
      <w:r w:rsidRPr="00B53E5E">
        <w:rPr>
          <w:rFonts w:ascii="Times New Roman" w:eastAsia="Times New Roman" w:hAnsi="Times New Roman" w:cs="Times New Roman"/>
          <w:i/>
          <w:iCs/>
          <w:color w:val="000000"/>
          <w:sz w:val="24"/>
          <w:szCs w:val="24"/>
          <w:lang w:eastAsia="ru-RU"/>
        </w:rPr>
        <w:t>, ссылки и другие подтверждающие получение результата материалы</w:t>
      </w:r>
      <w:r w:rsidRPr="00B53E5E">
        <w:rPr>
          <w:rFonts w:ascii="Times New Roman" w:eastAsia="Times New Roman" w:hAnsi="Times New Roman" w:cs="Times New Roman"/>
          <w:color w:val="000000"/>
          <w:sz w:val="24"/>
          <w:szCs w:val="24"/>
          <w:lang w:eastAsia="ru-RU"/>
        </w:rPr>
        <w:t xml:space="preserve">) </w:t>
      </w:r>
    </w:p>
    <w:p w14:paraId="2AD625BA" w14:textId="77777777" w:rsidR="00B53E5E" w:rsidRPr="00B53E5E" w:rsidRDefault="00B53E5E" w:rsidP="00385E98">
      <w:pPr>
        <w:numPr>
          <w:ilvl w:val="0"/>
          <w:numId w:val="19"/>
        </w:numPr>
        <w:shd w:val="clear" w:color="auto" w:fill="FFFFFF"/>
        <w:spacing w:after="0" w:line="240" w:lineRule="auto"/>
        <w:ind w:left="365" w:right="567"/>
        <w:jc w:val="both"/>
        <w:textAlignment w:val="baseline"/>
        <w:rPr>
          <w:rFonts w:ascii="Times New Roman" w:eastAsia="Times New Roman" w:hAnsi="Times New Roman" w:cs="Times New Roman"/>
          <w:color w:val="000000"/>
          <w:sz w:val="24"/>
          <w:szCs w:val="24"/>
          <w:lang w:eastAsia="ru-RU"/>
        </w:rPr>
      </w:pPr>
      <w:proofErr w:type="gramStart"/>
      <w:r w:rsidRPr="00B53E5E">
        <w:rPr>
          <w:rFonts w:ascii="Times New Roman" w:eastAsia="Times New Roman" w:hAnsi="Times New Roman" w:cs="Times New Roman"/>
          <w:color w:val="000000"/>
          <w:sz w:val="24"/>
          <w:szCs w:val="24"/>
          <w:lang w:eastAsia="ru-RU"/>
        </w:rPr>
        <w:t>Приложения (</w:t>
      </w:r>
      <w:r w:rsidRPr="00B53E5E">
        <w:rPr>
          <w:rFonts w:ascii="Times New Roman" w:eastAsia="Times New Roman" w:hAnsi="Times New Roman" w:cs="Times New Roman"/>
          <w:i/>
          <w:iCs/>
          <w:color w:val="000000"/>
          <w:sz w:val="24"/>
          <w:szCs w:val="24"/>
          <w:lang w:eastAsia="ru-RU"/>
        </w:rPr>
        <w:t>при необходимости</w:t>
      </w:r>
      <w:r w:rsidRPr="00B53E5E">
        <w:rPr>
          <w:rFonts w:ascii="Times New Roman" w:eastAsia="Times New Roman" w:hAnsi="Times New Roman" w:cs="Times New Roman"/>
          <w:color w:val="000000"/>
          <w:sz w:val="24"/>
          <w:szCs w:val="24"/>
          <w:lang w:eastAsia="ru-RU"/>
        </w:rPr>
        <w:t xml:space="preserve">: </w:t>
      </w:r>
      <w:r w:rsidRPr="00B53E5E">
        <w:rPr>
          <w:rFonts w:ascii="Times New Roman" w:eastAsia="Times New Roman" w:hAnsi="Times New Roman" w:cs="Times New Roman"/>
          <w:i/>
          <w:iCs/>
          <w:color w:val="000000"/>
          <w:sz w:val="24"/>
          <w:szCs w:val="24"/>
          <w:lang w:eastAsia="ru-RU"/>
        </w:rPr>
        <w:t>презентация для защиты проекта,</w:t>
      </w:r>
      <w:r w:rsidRPr="00B53E5E">
        <w:rPr>
          <w:rFonts w:ascii="Times New Roman" w:eastAsia="Times New Roman" w:hAnsi="Times New Roman" w:cs="Times New Roman"/>
          <w:color w:val="000000"/>
          <w:sz w:val="24"/>
          <w:szCs w:val="24"/>
          <w:lang w:eastAsia="ru-RU"/>
        </w:rPr>
        <w:t xml:space="preserve"> </w:t>
      </w:r>
      <w:r w:rsidRPr="00B53E5E">
        <w:rPr>
          <w:rFonts w:ascii="Times New Roman" w:eastAsia="Times New Roman" w:hAnsi="Times New Roman" w:cs="Times New Roman"/>
          <w:i/>
          <w:iCs/>
          <w:color w:val="000000"/>
          <w:sz w:val="24"/>
          <w:szCs w:val="24"/>
          <w:lang w:eastAsia="ru-RU"/>
        </w:rPr>
        <w:t>графики, схемы, таблицы, алгоритмы, иллюстрации, отзывы и т.п.</w:t>
      </w:r>
      <w:r w:rsidRPr="00B53E5E">
        <w:rPr>
          <w:rFonts w:ascii="Times New Roman" w:eastAsia="Times New Roman" w:hAnsi="Times New Roman" w:cs="Times New Roman"/>
          <w:color w:val="000000"/>
          <w:sz w:val="24"/>
          <w:szCs w:val="24"/>
          <w:lang w:eastAsia="ru-RU"/>
        </w:rPr>
        <w:t>).*</w:t>
      </w:r>
      <w:proofErr w:type="gramEnd"/>
    </w:p>
    <w:p w14:paraId="74722802" w14:textId="77777777" w:rsidR="00B53E5E" w:rsidRPr="00B53E5E" w:rsidRDefault="00B53E5E" w:rsidP="00B53E5E">
      <w:pPr>
        <w:spacing w:after="240" w:line="240" w:lineRule="auto"/>
        <w:rPr>
          <w:rFonts w:ascii="Times New Roman" w:eastAsia="Times New Roman" w:hAnsi="Times New Roman" w:cs="Times New Roman"/>
          <w:sz w:val="24"/>
          <w:szCs w:val="24"/>
          <w:lang w:eastAsia="ru-RU"/>
        </w:rPr>
      </w:pPr>
      <w:r w:rsidRPr="00B53E5E">
        <w:rPr>
          <w:rFonts w:ascii="Times New Roman" w:eastAsia="Times New Roman" w:hAnsi="Times New Roman" w:cs="Times New Roman"/>
          <w:sz w:val="24"/>
          <w:szCs w:val="24"/>
          <w:lang w:eastAsia="ru-RU"/>
        </w:rPr>
        <w:br/>
      </w:r>
    </w:p>
    <w:p w14:paraId="5A75D3F4" w14:textId="77777777" w:rsidR="00594795" w:rsidRDefault="00594795">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14:paraId="755121F6" w14:textId="77777777" w:rsidR="00B53E5E" w:rsidRPr="00B53E5E" w:rsidRDefault="00B53E5E" w:rsidP="00B53E5E">
      <w:pPr>
        <w:spacing w:after="0" w:line="240" w:lineRule="auto"/>
        <w:ind w:right="567"/>
        <w:jc w:val="right"/>
        <w:rPr>
          <w:rFonts w:ascii="Times New Roman" w:eastAsia="Times New Roman" w:hAnsi="Times New Roman" w:cs="Times New Roman"/>
          <w:sz w:val="24"/>
          <w:szCs w:val="24"/>
          <w:lang w:eastAsia="ru-RU"/>
        </w:rPr>
      </w:pPr>
      <w:r w:rsidRPr="00B53E5E">
        <w:rPr>
          <w:rFonts w:ascii="Times New Roman" w:eastAsia="Times New Roman" w:hAnsi="Times New Roman" w:cs="Times New Roman"/>
          <w:b/>
          <w:bCs/>
          <w:color w:val="000000"/>
          <w:sz w:val="24"/>
          <w:szCs w:val="24"/>
          <w:lang w:eastAsia="ru-RU"/>
        </w:rPr>
        <w:lastRenderedPageBreak/>
        <w:t>Приложение 3</w:t>
      </w:r>
    </w:p>
    <w:p w14:paraId="4490D0E7" w14:textId="77777777" w:rsidR="00B53E5E" w:rsidRPr="00B53E5E" w:rsidRDefault="00B53E5E" w:rsidP="00230DF1">
      <w:pPr>
        <w:spacing w:after="0" w:line="240" w:lineRule="auto"/>
        <w:ind w:right="567"/>
        <w:jc w:val="center"/>
        <w:rPr>
          <w:rFonts w:ascii="Times New Roman" w:eastAsia="Times New Roman" w:hAnsi="Times New Roman" w:cs="Times New Roman"/>
          <w:sz w:val="24"/>
          <w:szCs w:val="24"/>
          <w:lang w:eastAsia="ru-RU"/>
        </w:rPr>
      </w:pPr>
      <w:r w:rsidRPr="00B53E5E">
        <w:rPr>
          <w:rFonts w:ascii="Times New Roman" w:eastAsia="Times New Roman" w:hAnsi="Times New Roman" w:cs="Times New Roman"/>
          <w:i/>
          <w:iCs/>
          <w:color w:val="000000"/>
          <w:sz w:val="24"/>
          <w:szCs w:val="24"/>
          <w:lang w:eastAsia="ru-RU"/>
        </w:rPr>
        <w:t>Титульный лист отчета по элементу практической подготовки</w:t>
      </w:r>
    </w:p>
    <w:p w14:paraId="02AB158C"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p w14:paraId="78665759" w14:textId="77777777" w:rsidR="00B53E5E" w:rsidRPr="00B53E5E" w:rsidRDefault="00B53E5E" w:rsidP="00B53E5E">
      <w:pPr>
        <w:spacing w:after="0" w:line="240" w:lineRule="auto"/>
        <w:ind w:right="567"/>
        <w:jc w:val="center"/>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24"/>
          <w:szCs w:val="24"/>
          <w:lang w:eastAsia="ru-RU"/>
        </w:rPr>
        <w:t>Федеральное государственное автономное образовательное учреждение </w:t>
      </w:r>
    </w:p>
    <w:p w14:paraId="0931FA15" w14:textId="77777777" w:rsidR="00B53E5E" w:rsidRPr="00B53E5E" w:rsidRDefault="00B53E5E" w:rsidP="00B53E5E">
      <w:pPr>
        <w:spacing w:after="0" w:line="240" w:lineRule="auto"/>
        <w:ind w:right="567"/>
        <w:jc w:val="center"/>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24"/>
          <w:szCs w:val="24"/>
          <w:lang w:eastAsia="ru-RU"/>
        </w:rPr>
        <w:t>высшего образования</w:t>
      </w:r>
    </w:p>
    <w:p w14:paraId="5D53AEB3" w14:textId="77777777" w:rsidR="00B53E5E" w:rsidRPr="00B53E5E" w:rsidRDefault="00B53E5E" w:rsidP="00B53E5E">
      <w:pPr>
        <w:spacing w:after="0" w:line="240" w:lineRule="auto"/>
        <w:ind w:right="567"/>
        <w:jc w:val="center"/>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24"/>
          <w:szCs w:val="24"/>
          <w:lang w:eastAsia="ru-RU"/>
        </w:rPr>
        <w:t>«Национальный исследовательский университет «Высшая школа экономики»</w:t>
      </w:r>
    </w:p>
    <w:p w14:paraId="6E61F645"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p w14:paraId="3F31AED3" w14:textId="77777777" w:rsidR="00B53E5E" w:rsidRPr="00B53E5E" w:rsidRDefault="00B53E5E" w:rsidP="00B53E5E">
      <w:pPr>
        <w:spacing w:after="0" w:line="240" w:lineRule="auto"/>
        <w:ind w:right="567"/>
        <w:jc w:val="center"/>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24"/>
          <w:szCs w:val="24"/>
          <w:lang w:eastAsia="ru-RU"/>
        </w:rPr>
        <w:t>Факультет_________________________</w:t>
      </w:r>
    </w:p>
    <w:p w14:paraId="700CB4EF" w14:textId="77777777" w:rsidR="00B53E5E" w:rsidRPr="00B53E5E" w:rsidRDefault="00B53E5E" w:rsidP="00B53E5E">
      <w:pPr>
        <w:spacing w:after="0" w:line="240" w:lineRule="auto"/>
        <w:ind w:right="567"/>
        <w:jc w:val="center"/>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24"/>
          <w:szCs w:val="24"/>
          <w:lang w:eastAsia="ru-RU"/>
        </w:rPr>
        <w:t>__________________________________________________________</w:t>
      </w:r>
    </w:p>
    <w:p w14:paraId="32861E53" w14:textId="77777777" w:rsidR="00B53E5E" w:rsidRPr="00B53E5E" w:rsidRDefault="00B53E5E" w:rsidP="00B53E5E">
      <w:pPr>
        <w:spacing w:after="0" w:line="240" w:lineRule="auto"/>
        <w:ind w:right="567"/>
        <w:jc w:val="center"/>
        <w:rPr>
          <w:rFonts w:ascii="Times New Roman" w:eastAsia="Times New Roman" w:hAnsi="Times New Roman" w:cs="Times New Roman"/>
          <w:sz w:val="24"/>
          <w:szCs w:val="24"/>
          <w:lang w:eastAsia="ru-RU"/>
        </w:rPr>
      </w:pPr>
      <w:r w:rsidRPr="00B53E5E">
        <w:rPr>
          <w:rFonts w:ascii="Times New Roman" w:eastAsia="Times New Roman" w:hAnsi="Times New Roman" w:cs="Times New Roman"/>
          <w:i/>
          <w:iCs/>
          <w:color w:val="000000"/>
          <w:sz w:val="24"/>
          <w:szCs w:val="24"/>
          <w:lang w:eastAsia="ru-RU"/>
        </w:rPr>
        <w:t>(название ОП)</w:t>
      </w:r>
    </w:p>
    <w:p w14:paraId="5E462666" w14:textId="77777777" w:rsidR="00B53E5E" w:rsidRPr="00B53E5E" w:rsidRDefault="00B53E5E" w:rsidP="00B53E5E">
      <w:pPr>
        <w:spacing w:after="0" w:line="240" w:lineRule="auto"/>
        <w:ind w:right="567"/>
        <w:jc w:val="center"/>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24"/>
          <w:szCs w:val="24"/>
          <w:lang w:eastAsia="ru-RU"/>
        </w:rPr>
        <w:t>__________________________________________________________</w:t>
      </w:r>
    </w:p>
    <w:p w14:paraId="443C0580" w14:textId="77777777" w:rsidR="00B53E5E" w:rsidRPr="00B53E5E" w:rsidRDefault="00B53E5E" w:rsidP="00B53E5E">
      <w:pPr>
        <w:spacing w:after="0" w:line="240" w:lineRule="auto"/>
        <w:ind w:right="567"/>
        <w:jc w:val="center"/>
        <w:rPr>
          <w:rFonts w:ascii="Times New Roman" w:eastAsia="Times New Roman" w:hAnsi="Times New Roman" w:cs="Times New Roman"/>
          <w:sz w:val="24"/>
          <w:szCs w:val="24"/>
          <w:lang w:eastAsia="ru-RU"/>
        </w:rPr>
      </w:pPr>
      <w:r w:rsidRPr="00B53E5E">
        <w:rPr>
          <w:rFonts w:ascii="Times New Roman" w:eastAsia="Times New Roman" w:hAnsi="Times New Roman" w:cs="Times New Roman"/>
          <w:i/>
          <w:iCs/>
          <w:color w:val="000000"/>
          <w:sz w:val="24"/>
          <w:szCs w:val="24"/>
          <w:lang w:eastAsia="ru-RU"/>
        </w:rPr>
        <w:t>(уровень образования)</w:t>
      </w:r>
    </w:p>
    <w:p w14:paraId="4DABCF4C" w14:textId="77777777" w:rsidR="00B53E5E" w:rsidRPr="00B53E5E" w:rsidRDefault="00B53E5E" w:rsidP="00B53E5E">
      <w:pPr>
        <w:spacing w:after="0" w:line="240" w:lineRule="auto"/>
        <w:ind w:right="567"/>
        <w:jc w:val="center"/>
        <w:rPr>
          <w:rFonts w:ascii="Times New Roman" w:eastAsia="Times New Roman" w:hAnsi="Times New Roman" w:cs="Times New Roman"/>
          <w:sz w:val="24"/>
          <w:szCs w:val="24"/>
          <w:lang w:eastAsia="ru-RU"/>
        </w:rPr>
      </w:pPr>
      <w:r w:rsidRPr="00B53E5E">
        <w:rPr>
          <w:rFonts w:ascii="Times New Roman" w:eastAsia="Times New Roman" w:hAnsi="Times New Roman" w:cs="Times New Roman"/>
          <w:b/>
          <w:bCs/>
          <w:color w:val="000000"/>
          <w:sz w:val="24"/>
          <w:szCs w:val="24"/>
          <w:lang w:eastAsia="ru-RU"/>
        </w:rPr>
        <w:t>__________________________________________________________</w:t>
      </w:r>
    </w:p>
    <w:p w14:paraId="533C819B" w14:textId="77777777" w:rsidR="00B53E5E" w:rsidRPr="00B53E5E" w:rsidRDefault="00B53E5E" w:rsidP="00B53E5E">
      <w:pPr>
        <w:spacing w:after="0" w:line="240" w:lineRule="auto"/>
        <w:ind w:right="567"/>
        <w:jc w:val="center"/>
        <w:rPr>
          <w:rFonts w:ascii="Times New Roman" w:eastAsia="Times New Roman" w:hAnsi="Times New Roman" w:cs="Times New Roman"/>
          <w:sz w:val="24"/>
          <w:szCs w:val="24"/>
          <w:lang w:eastAsia="ru-RU"/>
        </w:rPr>
      </w:pPr>
      <w:r w:rsidRPr="00B53E5E">
        <w:rPr>
          <w:rFonts w:ascii="Times New Roman" w:eastAsia="Times New Roman" w:hAnsi="Times New Roman" w:cs="Times New Roman"/>
          <w:i/>
          <w:iCs/>
          <w:color w:val="000000"/>
          <w:sz w:val="24"/>
          <w:szCs w:val="24"/>
          <w:lang w:eastAsia="ru-RU"/>
        </w:rPr>
        <w:t>(Профиль/ специализация (если есть)</w:t>
      </w:r>
    </w:p>
    <w:p w14:paraId="5344FFD5"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p w14:paraId="19177722" w14:textId="77777777" w:rsidR="00B53E5E" w:rsidRPr="00B53E5E" w:rsidRDefault="00B53E5E" w:rsidP="00B53E5E">
      <w:pPr>
        <w:spacing w:after="0" w:line="240" w:lineRule="auto"/>
        <w:ind w:right="567"/>
        <w:jc w:val="center"/>
        <w:rPr>
          <w:rFonts w:ascii="Times New Roman" w:eastAsia="Times New Roman" w:hAnsi="Times New Roman" w:cs="Times New Roman"/>
          <w:sz w:val="24"/>
          <w:szCs w:val="24"/>
          <w:lang w:eastAsia="ru-RU"/>
        </w:rPr>
      </w:pPr>
      <w:r w:rsidRPr="00B53E5E">
        <w:rPr>
          <w:rFonts w:ascii="Times New Roman" w:eastAsia="Times New Roman" w:hAnsi="Times New Roman" w:cs="Times New Roman"/>
          <w:b/>
          <w:bCs/>
          <w:color w:val="000000"/>
          <w:sz w:val="24"/>
          <w:szCs w:val="24"/>
          <w:lang w:eastAsia="ru-RU"/>
        </w:rPr>
        <w:t>О Т Ч Е Т</w:t>
      </w:r>
    </w:p>
    <w:p w14:paraId="34420448" w14:textId="77777777" w:rsidR="00B53E5E" w:rsidRPr="00B53E5E" w:rsidRDefault="00B53E5E" w:rsidP="00B53E5E">
      <w:pPr>
        <w:spacing w:after="0" w:line="240" w:lineRule="auto"/>
        <w:ind w:right="567"/>
        <w:jc w:val="center"/>
        <w:rPr>
          <w:rFonts w:ascii="Times New Roman" w:eastAsia="Times New Roman" w:hAnsi="Times New Roman" w:cs="Times New Roman"/>
          <w:sz w:val="24"/>
          <w:szCs w:val="24"/>
          <w:lang w:eastAsia="ru-RU"/>
        </w:rPr>
      </w:pPr>
      <w:r w:rsidRPr="00B53E5E">
        <w:rPr>
          <w:rFonts w:ascii="Times New Roman" w:eastAsia="Times New Roman" w:hAnsi="Times New Roman" w:cs="Times New Roman"/>
          <w:b/>
          <w:bCs/>
          <w:color w:val="000000"/>
          <w:sz w:val="24"/>
          <w:szCs w:val="24"/>
          <w:lang w:eastAsia="ru-RU"/>
        </w:rPr>
        <w:t xml:space="preserve">по </w:t>
      </w:r>
      <w:r w:rsidRPr="00B53E5E">
        <w:rPr>
          <w:rFonts w:ascii="Times New Roman" w:eastAsia="Times New Roman" w:hAnsi="Times New Roman" w:cs="Times New Roman"/>
          <w:i/>
          <w:iCs/>
          <w:color w:val="000000"/>
          <w:sz w:val="24"/>
          <w:szCs w:val="24"/>
          <w:u w:val="single"/>
          <w:lang w:eastAsia="ru-RU"/>
        </w:rPr>
        <w:t>профессиональной / проектной / исследовательской</w:t>
      </w:r>
      <w:r w:rsidRPr="00B53E5E">
        <w:rPr>
          <w:rFonts w:ascii="Times New Roman" w:eastAsia="Times New Roman" w:hAnsi="Times New Roman" w:cs="Times New Roman"/>
          <w:b/>
          <w:bCs/>
          <w:color w:val="000000"/>
          <w:sz w:val="24"/>
          <w:szCs w:val="24"/>
          <w:lang w:eastAsia="ru-RU"/>
        </w:rPr>
        <w:t xml:space="preserve"> практике</w:t>
      </w:r>
    </w:p>
    <w:p w14:paraId="63AB0915" w14:textId="77777777" w:rsidR="00B53E5E" w:rsidRPr="00B53E5E" w:rsidRDefault="00B53E5E" w:rsidP="00B53E5E">
      <w:pPr>
        <w:spacing w:after="0" w:line="240" w:lineRule="auto"/>
        <w:ind w:right="567"/>
        <w:jc w:val="center"/>
        <w:rPr>
          <w:rFonts w:ascii="Times New Roman" w:eastAsia="Times New Roman" w:hAnsi="Times New Roman" w:cs="Times New Roman"/>
          <w:sz w:val="24"/>
          <w:szCs w:val="24"/>
          <w:lang w:eastAsia="ru-RU"/>
        </w:rPr>
      </w:pPr>
      <w:r w:rsidRPr="00B53E5E">
        <w:rPr>
          <w:rFonts w:ascii="Times New Roman" w:eastAsia="Times New Roman" w:hAnsi="Times New Roman" w:cs="Times New Roman"/>
          <w:i/>
          <w:iCs/>
          <w:color w:val="000000"/>
          <w:sz w:val="24"/>
          <w:szCs w:val="24"/>
          <w:lang w:eastAsia="ru-RU"/>
        </w:rPr>
        <w:t> (указать вид практики)</w:t>
      </w:r>
    </w:p>
    <w:p w14:paraId="33885D0C" w14:textId="77777777" w:rsidR="00B53E5E" w:rsidRPr="00B53E5E" w:rsidRDefault="00B53E5E" w:rsidP="00B53E5E">
      <w:pPr>
        <w:spacing w:after="0" w:line="240" w:lineRule="auto"/>
        <w:ind w:right="567"/>
        <w:jc w:val="center"/>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24"/>
          <w:szCs w:val="24"/>
          <w:lang w:eastAsia="ru-RU"/>
        </w:rPr>
        <w:t>_______________________________</w:t>
      </w:r>
    </w:p>
    <w:p w14:paraId="116656DA" w14:textId="77777777" w:rsidR="00B53E5E" w:rsidRPr="00B53E5E" w:rsidRDefault="00B53E5E" w:rsidP="00B53E5E">
      <w:pPr>
        <w:spacing w:after="0" w:line="240" w:lineRule="auto"/>
        <w:ind w:right="567"/>
        <w:jc w:val="center"/>
        <w:rPr>
          <w:rFonts w:ascii="Times New Roman" w:eastAsia="Times New Roman" w:hAnsi="Times New Roman" w:cs="Times New Roman"/>
          <w:sz w:val="24"/>
          <w:szCs w:val="24"/>
          <w:lang w:eastAsia="ru-RU"/>
        </w:rPr>
      </w:pPr>
      <w:r w:rsidRPr="00B53E5E">
        <w:rPr>
          <w:rFonts w:ascii="Times New Roman" w:eastAsia="Times New Roman" w:hAnsi="Times New Roman" w:cs="Times New Roman"/>
          <w:i/>
          <w:iCs/>
          <w:color w:val="000000"/>
          <w:sz w:val="24"/>
          <w:szCs w:val="24"/>
          <w:lang w:eastAsia="ru-RU"/>
        </w:rPr>
        <w:t>(тип практики (наименование ЭПП)</w:t>
      </w:r>
    </w:p>
    <w:p w14:paraId="1E1E933C" w14:textId="77777777" w:rsidR="00B53E5E" w:rsidRPr="00B53E5E" w:rsidRDefault="00B53E5E" w:rsidP="00B53E5E">
      <w:pPr>
        <w:spacing w:after="0" w:line="240" w:lineRule="auto"/>
        <w:ind w:right="567"/>
        <w:jc w:val="center"/>
        <w:rPr>
          <w:rFonts w:ascii="Times New Roman" w:eastAsia="Times New Roman" w:hAnsi="Times New Roman" w:cs="Times New Roman"/>
          <w:sz w:val="24"/>
          <w:szCs w:val="24"/>
          <w:lang w:eastAsia="ru-RU"/>
        </w:rPr>
      </w:pPr>
      <w:r w:rsidRPr="00B53E5E">
        <w:rPr>
          <w:rFonts w:ascii="Times New Roman" w:eastAsia="Times New Roman" w:hAnsi="Times New Roman" w:cs="Times New Roman"/>
          <w:i/>
          <w:iCs/>
          <w:color w:val="000000"/>
          <w:sz w:val="24"/>
          <w:szCs w:val="24"/>
          <w:lang w:eastAsia="ru-RU"/>
        </w:rPr>
        <w:t>_______________________________________________________</w:t>
      </w:r>
    </w:p>
    <w:p w14:paraId="16031474" w14:textId="77777777" w:rsidR="00B53E5E" w:rsidRPr="00B53E5E" w:rsidRDefault="00B53E5E" w:rsidP="00B53E5E">
      <w:pPr>
        <w:spacing w:after="0" w:line="240" w:lineRule="auto"/>
        <w:ind w:right="567"/>
        <w:jc w:val="center"/>
        <w:rPr>
          <w:rFonts w:ascii="Times New Roman" w:eastAsia="Times New Roman" w:hAnsi="Times New Roman" w:cs="Times New Roman"/>
          <w:sz w:val="24"/>
          <w:szCs w:val="24"/>
          <w:lang w:eastAsia="ru-RU"/>
        </w:rPr>
      </w:pPr>
      <w:r w:rsidRPr="00B53E5E">
        <w:rPr>
          <w:rFonts w:ascii="Times New Roman" w:eastAsia="Times New Roman" w:hAnsi="Times New Roman" w:cs="Times New Roman"/>
          <w:i/>
          <w:iCs/>
          <w:color w:val="000000"/>
          <w:sz w:val="24"/>
          <w:szCs w:val="24"/>
          <w:lang w:eastAsia="ru-RU"/>
        </w:rPr>
        <w:t>(если проект, название проекта)</w:t>
      </w:r>
    </w:p>
    <w:p w14:paraId="0F346DB3" w14:textId="77777777" w:rsidR="00B53E5E" w:rsidRPr="00B53E5E" w:rsidRDefault="00B53E5E" w:rsidP="00B53E5E">
      <w:pPr>
        <w:spacing w:after="240" w:line="240" w:lineRule="auto"/>
        <w:rPr>
          <w:rFonts w:ascii="Times New Roman" w:eastAsia="Times New Roman" w:hAnsi="Times New Roman" w:cs="Times New Roman"/>
          <w:sz w:val="24"/>
          <w:szCs w:val="24"/>
          <w:lang w:eastAsia="ru-RU"/>
        </w:rPr>
      </w:pPr>
    </w:p>
    <w:p w14:paraId="69613169" w14:textId="77777777" w:rsidR="00B53E5E" w:rsidRPr="00B53E5E" w:rsidRDefault="00B53E5E" w:rsidP="00B53E5E">
      <w:pPr>
        <w:spacing w:after="0" w:line="240" w:lineRule="auto"/>
        <w:ind w:right="567"/>
        <w:jc w:val="right"/>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24"/>
          <w:szCs w:val="24"/>
          <w:lang w:eastAsia="ru-RU"/>
        </w:rPr>
        <w:t>Выполнил студент гр.______</w:t>
      </w:r>
    </w:p>
    <w:p w14:paraId="50B16AA0" w14:textId="77777777" w:rsidR="00B53E5E" w:rsidRPr="00B53E5E" w:rsidRDefault="00B53E5E" w:rsidP="00B53E5E">
      <w:pPr>
        <w:spacing w:after="0" w:line="240" w:lineRule="auto"/>
        <w:ind w:right="567"/>
        <w:jc w:val="right"/>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24"/>
          <w:szCs w:val="24"/>
          <w:lang w:eastAsia="ru-RU"/>
        </w:rPr>
        <w:t>_________________________</w:t>
      </w:r>
    </w:p>
    <w:p w14:paraId="41546207" w14:textId="77777777" w:rsidR="00B53E5E" w:rsidRPr="00B53E5E" w:rsidRDefault="00B53E5E" w:rsidP="00B53E5E">
      <w:pPr>
        <w:spacing w:after="0" w:line="240" w:lineRule="auto"/>
        <w:ind w:left="5664" w:right="567" w:firstLine="708"/>
        <w:rPr>
          <w:rFonts w:ascii="Times New Roman" w:eastAsia="Times New Roman" w:hAnsi="Times New Roman" w:cs="Times New Roman"/>
          <w:sz w:val="24"/>
          <w:szCs w:val="24"/>
          <w:lang w:eastAsia="ru-RU"/>
        </w:rPr>
      </w:pPr>
      <w:r w:rsidRPr="00B53E5E">
        <w:rPr>
          <w:rFonts w:ascii="Times New Roman" w:eastAsia="Times New Roman" w:hAnsi="Times New Roman" w:cs="Times New Roman"/>
          <w:i/>
          <w:iCs/>
          <w:color w:val="000000"/>
          <w:sz w:val="24"/>
          <w:szCs w:val="24"/>
          <w:lang w:eastAsia="ru-RU"/>
        </w:rPr>
        <w:t>                 (ФИО)</w:t>
      </w:r>
    </w:p>
    <w:p w14:paraId="5D418194" w14:textId="77777777" w:rsidR="00B53E5E" w:rsidRPr="00B53E5E" w:rsidRDefault="00B53E5E" w:rsidP="00B53E5E">
      <w:pPr>
        <w:spacing w:after="0" w:line="240" w:lineRule="auto"/>
        <w:ind w:right="567"/>
        <w:jc w:val="right"/>
        <w:rPr>
          <w:rFonts w:ascii="Times New Roman" w:eastAsia="Times New Roman" w:hAnsi="Times New Roman" w:cs="Times New Roman"/>
          <w:sz w:val="24"/>
          <w:szCs w:val="24"/>
          <w:lang w:eastAsia="ru-RU"/>
        </w:rPr>
      </w:pPr>
      <w:r w:rsidRPr="00B53E5E">
        <w:rPr>
          <w:rFonts w:ascii="Times New Roman" w:eastAsia="Times New Roman" w:hAnsi="Times New Roman" w:cs="Times New Roman"/>
          <w:b/>
          <w:bCs/>
          <w:color w:val="000000"/>
          <w:sz w:val="24"/>
          <w:szCs w:val="24"/>
          <w:lang w:eastAsia="ru-RU"/>
        </w:rPr>
        <w:t>_________________________</w:t>
      </w:r>
    </w:p>
    <w:p w14:paraId="3514FF35" w14:textId="77777777" w:rsidR="00B53E5E" w:rsidRPr="00B53E5E" w:rsidRDefault="00B53E5E" w:rsidP="00B53E5E">
      <w:pPr>
        <w:spacing w:after="0" w:line="240" w:lineRule="auto"/>
        <w:ind w:right="567"/>
        <w:jc w:val="center"/>
        <w:rPr>
          <w:rFonts w:ascii="Times New Roman" w:eastAsia="Times New Roman" w:hAnsi="Times New Roman" w:cs="Times New Roman"/>
          <w:sz w:val="24"/>
          <w:szCs w:val="24"/>
          <w:lang w:eastAsia="ru-RU"/>
        </w:rPr>
      </w:pPr>
      <w:r w:rsidRPr="00B53E5E">
        <w:rPr>
          <w:rFonts w:ascii="Times New Roman" w:eastAsia="Times New Roman" w:hAnsi="Times New Roman" w:cs="Times New Roman"/>
          <w:i/>
          <w:iCs/>
          <w:color w:val="000000"/>
          <w:sz w:val="24"/>
          <w:szCs w:val="24"/>
          <w:lang w:eastAsia="ru-RU"/>
        </w:rPr>
        <w:t>                                                                                                            (подпись)</w:t>
      </w:r>
    </w:p>
    <w:p w14:paraId="018F5213" w14:textId="77777777" w:rsidR="00B53E5E" w:rsidRPr="00B53E5E" w:rsidRDefault="00B53E5E" w:rsidP="00B53E5E">
      <w:pPr>
        <w:spacing w:after="0" w:line="240" w:lineRule="auto"/>
        <w:ind w:left="-426"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b/>
          <w:bCs/>
          <w:color w:val="000000"/>
          <w:sz w:val="24"/>
          <w:szCs w:val="24"/>
          <w:lang w:eastAsia="ru-RU"/>
        </w:rPr>
        <w:t>     Проверил:</w:t>
      </w:r>
    </w:p>
    <w:p w14:paraId="724C50C1" w14:textId="77777777" w:rsidR="00B53E5E" w:rsidRPr="00B53E5E" w:rsidRDefault="00B53E5E"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i/>
          <w:iCs/>
          <w:color w:val="000000"/>
          <w:sz w:val="24"/>
          <w:szCs w:val="24"/>
          <w:lang w:eastAsia="ru-RU"/>
        </w:rPr>
        <w:t>____________________________</w:t>
      </w:r>
    </w:p>
    <w:p w14:paraId="74C3029C" w14:textId="77777777" w:rsidR="00B53E5E" w:rsidRPr="00B53E5E" w:rsidRDefault="00B53E5E"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i/>
          <w:iCs/>
          <w:color w:val="000000"/>
          <w:sz w:val="24"/>
          <w:szCs w:val="24"/>
          <w:lang w:eastAsia="ru-RU"/>
        </w:rPr>
        <w:t>(должность, ФИО руководителя ЭПП)     </w:t>
      </w:r>
    </w:p>
    <w:p w14:paraId="784801D8" w14:textId="77777777" w:rsidR="00B53E5E" w:rsidRPr="00B53E5E" w:rsidRDefault="00B53E5E"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i/>
          <w:iCs/>
          <w:color w:val="000000"/>
          <w:sz w:val="24"/>
          <w:szCs w:val="24"/>
          <w:lang w:eastAsia="ru-RU"/>
        </w:rPr>
        <w:t>____________________________</w:t>
      </w:r>
    </w:p>
    <w:p w14:paraId="7D7BC050" w14:textId="77777777" w:rsidR="00B53E5E" w:rsidRPr="00B53E5E" w:rsidRDefault="00B53E5E"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i/>
          <w:iCs/>
          <w:color w:val="000000"/>
          <w:sz w:val="24"/>
          <w:szCs w:val="24"/>
          <w:lang w:eastAsia="ru-RU"/>
        </w:rPr>
        <w:t>(подпись)</w:t>
      </w:r>
    </w:p>
    <w:p w14:paraId="0F8DBF37" w14:textId="77777777" w:rsidR="00B53E5E" w:rsidRPr="00B53E5E" w:rsidRDefault="00B53E5E"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i/>
          <w:iCs/>
          <w:color w:val="000000"/>
          <w:sz w:val="24"/>
          <w:szCs w:val="24"/>
          <w:lang w:eastAsia="ru-RU"/>
        </w:rPr>
        <w:t>______________</w:t>
      </w:r>
    </w:p>
    <w:p w14:paraId="4BED6816" w14:textId="77777777" w:rsidR="00B53E5E" w:rsidRPr="00B53E5E" w:rsidRDefault="00B53E5E" w:rsidP="00B53E5E">
      <w:pPr>
        <w:spacing w:after="0" w:line="240" w:lineRule="auto"/>
        <w:ind w:right="567"/>
        <w:rPr>
          <w:rFonts w:ascii="Times New Roman" w:eastAsia="Times New Roman" w:hAnsi="Times New Roman" w:cs="Times New Roman"/>
          <w:sz w:val="24"/>
          <w:szCs w:val="24"/>
          <w:lang w:eastAsia="ru-RU"/>
        </w:rPr>
      </w:pPr>
      <w:r w:rsidRPr="00B53E5E">
        <w:rPr>
          <w:rFonts w:ascii="Times New Roman" w:eastAsia="Times New Roman" w:hAnsi="Times New Roman" w:cs="Times New Roman"/>
          <w:i/>
          <w:iCs/>
          <w:color w:val="000000"/>
          <w:sz w:val="24"/>
          <w:szCs w:val="24"/>
          <w:lang w:eastAsia="ru-RU"/>
        </w:rPr>
        <w:t> (дата)</w:t>
      </w:r>
    </w:p>
    <w:p w14:paraId="6DBEFC4A" w14:textId="77777777" w:rsidR="00B53E5E" w:rsidRPr="00B53E5E" w:rsidRDefault="00B53E5E" w:rsidP="00B53E5E">
      <w:pPr>
        <w:spacing w:after="240" w:line="240" w:lineRule="auto"/>
        <w:rPr>
          <w:rFonts w:ascii="Times New Roman" w:eastAsia="Times New Roman" w:hAnsi="Times New Roman" w:cs="Times New Roman"/>
          <w:sz w:val="24"/>
          <w:szCs w:val="24"/>
          <w:lang w:eastAsia="ru-RU"/>
        </w:rPr>
      </w:pPr>
      <w:r w:rsidRPr="00B53E5E">
        <w:rPr>
          <w:rFonts w:ascii="Times New Roman" w:eastAsia="Times New Roman" w:hAnsi="Times New Roman" w:cs="Times New Roman"/>
          <w:sz w:val="24"/>
          <w:szCs w:val="24"/>
          <w:lang w:eastAsia="ru-RU"/>
        </w:rPr>
        <w:br/>
      </w:r>
      <w:r w:rsidRPr="00B53E5E">
        <w:rPr>
          <w:rFonts w:ascii="Times New Roman" w:eastAsia="Times New Roman" w:hAnsi="Times New Roman" w:cs="Times New Roman"/>
          <w:sz w:val="24"/>
          <w:szCs w:val="24"/>
          <w:lang w:eastAsia="ru-RU"/>
        </w:rPr>
        <w:br/>
      </w:r>
      <w:r w:rsidRPr="00B53E5E">
        <w:rPr>
          <w:rFonts w:ascii="Times New Roman" w:eastAsia="Times New Roman" w:hAnsi="Times New Roman" w:cs="Times New Roman"/>
          <w:sz w:val="24"/>
          <w:szCs w:val="24"/>
          <w:lang w:eastAsia="ru-RU"/>
        </w:rPr>
        <w:br/>
      </w:r>
      <w:r w:rsidRPr="00B53E5E">
        <w:rPr>
          <w:rFonts w:ascii="Times New Roman" w:eastAsia="Times New Roman" w:hAnsi="Times New Roman" w:cs="Times New Roman"/>
          <w:sz w:val="24"/>
          <w:szCs w:val="24"/>
          <w:lang w:eastAsia="ru-RU"/>
        </w:rPr>
        <w:br/>
      </w:r>
      <w:r w:rsidRPr="00B53E5E">
        <w:rPr>
          <w:rFonts w:ascii="Times New Roman" w:eastAsia="Times New Roman" w:hAnsi="Times New Roman" w:cs="Times New Roman"/>
          <w:sz w:val="24"/>
          <w:szCs w:val="24"/>
          <w:lang w:eastAsia="ru-RU"/>
        </w:rPr>
        <w:br/>
      </w:r>
    </w:p>
    <w:p w14:paraId="52E19D17" w14:textId="77777777" w:rsidR="00B53E5E" w:rsidRDefault="00B53E5E">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14:paraId="34545F16" w14:textId="77777777" w:rsidR="00B53E5E" w:rsidRPr="00B53E5E" w:rsidRDefault="00B53E5E" w:rsidP="00B53E5E">
      <w:pPr>
        <w:spacing w:after="0" w:line="240" w:lineRule="auto"/>
        <w:ind w:left="970"/>
        <w:jc w:val="right"/>
        <w:rPr>
          <w:rFonts w:ascii="Times New Roman" w:eastAsia="Times New Roman" w:hAnsi="Times New Roman" w:cs="Times New Roman"/>
          <w:sz w:val="24"/>
          <w:szCs w:val="24"/>
          <w:lang w:eastAsia="ru-RU"/>
        </w:rPr>
      </w:pPr>
      <w:r w:rsidRPr="00B53E5E">
        <w:rPr>
          <w:rFonts w:ascii="Times New Roman" w:eastAsia="Times New Roman" w:hAnsi="Times New Roman" w:cs="Times New Roman"/>
          <w:b/>
          <w:bCs/>
          <w:color w:val="000000"/>
          <w:sz w:val="24"/>
          <w:szCs w:val="24"/>
          <w:lang w:eastAsia="ru-RU"/>
        </w:rPr>
        <w:lastRenderedPageBreak/>
        <w:t>Приложение 4</w:t>
      </w:r>
    </w:p>
    <w:p w14:paraId="23D09FC4" w14:textId="77777777" w:rsidR="00B53E5E" w:rsidRPr="00B53E5E" w:rsidRDefault="00B53E5E" w:rsidP="00B53E5E">
      <w:pPr>
        <w:spacing w:after="0" w:line="240" w:lineRule="auto"/>
        <w:ind w:left="970"/>
        <w:jc w:val="right"/>
        <w:rPr>
          <w:rFonts w:ascii="Times New Roman" w:eastAsia="Times New Roman" w:hAnsi="Times New Roman" w:cs="Times New Roman"/>
          <w:sz w:val="24"/>
          <w:szCs w:val="24"/>
          <w:lang w:eastAsia="ru-RU"/>
        </w:rPr>
      </w:pPr>
      <w:r w:rsidRPr="00B53E5E">
        <w:rPr>
          <w:rFonts w:ascii="Times New Roman" w:eastAsia="Times New Roman" w:hAnsi="Times New Roman" w:cs="Times New Roman"/>
          <w:i/>
          <w:iCs/>
          <w:color w:val="000000"/>
          <w:sz w:val="24"/>
          <w:szCs w:val="24"/>
          <w:lang w:eastAsia="ru-RU"/>
        </w:rPr>
        <w:t>Оценочный лист по проекту</w:t>
      </w:r>
    </w:p>
    <w:p w14:paraId="158DF4B4"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p w14:paraId="01F15059" w14:textId="77777777" w:rsidR="00B53E5E" w:rsidRPr="00B53E5E" w:rsidRDefault="00B53E5E" w:rsidP="00B53E5E">
      <w:pPr>
        <w:spacing w:after="0" w:line="240" w:lineRule="auto"/>
        <w:ind w:left="709"/>
        <w:jc w:val="both"/>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24"/>
          <w:szCs w:val="24"/>
          <w:lang w:eastAsia="ru-RU"/>
        </w:rPr>
        <w:t>Федеральное государственное автономное образовательное учреждение</w:t>
      </w:r>
    </w:p>
    <w:p w14:paraId="21A4073A" w14:textId="77777777" w:rsidR="00B53E5E" w:rsidRPr="00B53E5E" w:rsidRDefault="00B53E5E" w:rsidP="00B53E5E">
      <w:pPr>
        <w:spacing w:after="0" w:line="240" w:lineRule="auto"/>
        <w:jc w:val="center"/>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24"/>
          <w:szCs w:val="24"/>
          <w:lang w:eastAsia="ru-RU"/>
        </w:rPr>
        <w:t xml:space="preserve">высшего образования «Национальный исследовательский университет </w:t>
      </w:r>
      <w:r w:rsidRPr="00B53E5E">
        <w:rPr>
          <w:rFonts w:ascii="Times New Roman" w:eastAsia="Times New Roman" w:hAnsi="Times New Roman" w:cs="Times New Roman"/>
          <w:color w:val="000000"/>
          <w:sz w:val="24"/>
          <w:szCs w:val="24"/>
          <w:lang w:eastAsia="ru-RU"/>
        </w:rPr>
        <w:br/>
        <w:t>«Высшая школа экономики»</w:t>
      </w:r>
    </w:p>
    <w:p w14:paraId="2CB60BF3"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p w14:paraId="5EF52585" w14:textId="77777777" w:rsidR="00B53E5E" w:rsidRPr="00B53E5E" w:rsidRDefault="00B53E5E" w:rsidP="00B53E5E">
      <w:pPr>
        <w:spacing w:after="0" w:line="240" w:lineRule="auto"/>
        <w:jc w:val="center"/>
        <w:rPr>
          <w:rFonts w:ascii="Times New Roman" w:eastAsia="Times New Roman" w:hAnsi="Times New Roman" w:cs="Times New Roman"/>
          <w:sz w:val="24"/>
          <w:szCs w:val="24"/>
          <w:lang w:eastAsia="ru-RU"/>
        </w:rPr>
      </w:pPr>
      <w:r w:rsidRPr="00B53E5E">
        <w:rPr>
          <w:rFonts w:ascii="Times New Roman" w:eastAsia="Times New Roman" w:hAnsi="Times New Roman" w:cs="Times New Roman"/>
          <w:b/>
          <w:bCs/>
          <w:color w:val="000000"/>
          <w:sz w:val="24"/>
          <w:szCs w:val="24"/>
          <w:lang w:eastAsia="ru-RU"/>
        </w:rPr>
        <w:t>НИУ ВШЭ – Нижний Новгород</w:t>
      </w:r>
    </w:p>
    <w:p w14:paraId="7DAD3AA7" w14:textId="77777777" w:rsidR="00B53E5E" w:rsidRPr="00B53E5E" w:rsidRDefault="00B53E5E" w:rsidP="00B53E5E">
      <w:pPr>
        <w:spacing w:after="0" w:line="240" w:lineRule="auto"/>
        <w:jc w:val="center"/>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24"/>
          <w:szCs w:val="24"/>
          <w:lang w:eastAsia="ru-RU"/>
        </w:rPr>
        <w:t>Факультет экономики</w:t>
      </w:r>
    </w:p>
    <w:p w14:paraId="79B0029D"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p w14:paraId="70613B3E" w14:textId="77777777" w:rsidR="00B53E5E" w:rsidRPr="00B53E5E" w:rsidRDefault="00B53E5E" w:rsidP="00B53E5E">
      <w:pPr>
        <w:spacing w:after="0" w:line="240" w:lineRule="auto"/>
        <w:jc w:val="center"/>
        <w:rPr>
          <w:rFonts w:ascii="Times New Roman" w:eastAsia="Times New Roman" w:hAnsi="Times New Roman" w:cs="Times New Roman"/>
          <w:sz w:val="24"/>
          <w:szCs w:val="24"/>
          <w:lang w:eastAsia="ru-RU"/>
        </w:rPr>
      </w:pPr>
      <w:r w:rsidRPr="00B53E5E">
        <w:rPr>
          <w:rFonts w:ascii="Times New Roman" w:eastAsia="Times New Roman" w:hAnsi="Times New Roman" w:cs="Times New Roman"/>
          <w:b/>
          <w:bCs/>
          <w:color w:val="000000"/>
          <w:sz w:val="24"/>
          <w:szCs w:val="24"/>
          <w:lang w:eastAsia="ru-RU"/>
        </w:rPr>
        <w:t>Оценочный лист по проекту</w:t>
      </w:r>
    </w:p>
    <w:p w14:paraId="5D2A9D40"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p w14:paraId="46DF9776" w14:textId="104E41F5" w:rsidR="00B53E5E" w:rsidRPr="00B53E5E" w:rsidRDefault="001C6118" w:rsidP="001C6118">
      <w:pPr>
        <w:spacing w:after="0" w:line="240" w:lineRule="auto"/>
        <w:jc w:val="both"/>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24"/>
          <w:szCs w:val="24"/>
          <w:lang w:eastAsia="ru-RU"/>
        </w:rPr>
        <w:t>студента(</w:t>
      </w:r>
      <w:proofErr w:type="spellStart"/>
      <w:r w:rsidRPr="00B53E5E">
        <w:rPr>
          <w:rFonts w:ascii="Times New Roman" w:eastAsia="Times New Roman" w:hAnsi="Times New Roman" w:cs="Times New Roman"/>
          <w:color w:val="000000"/>
          <w:sz w:val="24"/>
          <w:szCs w:val="24"/>
          <w:lang w:eastAsia="ru-RU"/>
        </w:rPr>
        <w:t>ки</w:t>
      </w:r>
      <w:proofErr w:type="spellEnd"/>
      <w:r w:rsidRPr="00B53E5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1 курса _________</w:t>
      </w:r>
      <w:r w:rsidRPr="00B53E5E">
        <w:rPr>
          <w:rFonts w:ascii="Times New Roman" w:eastAsia="Times New Roman" w:hAnsi="Times New Roman" w:cs="Times New Roman"/>
          <w:color w:val="000000"/>
          <w:sz w:val="24"/>
          <w:szCs w:val="24"/>
          <w:lang w:eastAsia="ru-RU"/>
        </w:rPr>
        <w:t>____ группы</w:t>
      </w:r>
      <w:r>
        <w:rPr>
          <w:rFonts w:ascii="Times New Roman" w:eastAsia="Times New Roman" w:hAnsi="Times New Roman" w:cs="Times New Roman"/>
          <w:color w:val="000000"/>
          <w:sz w:val="24"/>
          <w:szCs w:val="24"/>
          <w:lang w:eastAsia="ru-RU"/>
        </w:rPr>
        <w:t xml:space="preserve"> основной профессиональной </w:t>
      </w:r>
      <w:r w:rsidRPr="00B53E5E">
        <w:rPr>
          <w:rFonts w:ascii="Times New Roman" w:eastAsia="Times New Roman" w:hAnsi="Times New Roman" w:cs="Times New Roman"/>
          <w:color w:val="000000"/>
          <w:sz w:val="24"/>
          <w:szCs w:val="24"/>
          <w:lang w:eastAsia="ru-RU"/>
        </w:rPr>
        <w:t>образовательной программы высшего образования – программы магистратуры «</w:t>
      </w:r>
      <w:r>
        <w:rPr>
          <w:rFonts w:ascii="Times New Roman" w:eastAsia="Times New Roman" w:hAnsi="Times New Roman" w:cs="Times New Roman"/>
          <w:color w:val="000000"/>
          <w:sz w:val="24"/>
          <w:szCs w:val="24"/>
          <w:lang w:eastAsia="ru-RU"/>
        </w:rPr>
        <w:t>Бизнес-аналитика в экономике и менеджменте» направлений подготовки 38.04</w:t>
      </w:r>
      <w:r w:rsidRPr="00B53E5E">
        <w:rPr>
          <w:rFonts w:ascii="Times New Roman" w:eastAsia="Times New Roman" w:hAnsi="Times New Roman" w:cs="Times New Roman"/>
          <w:color w:val="000000"/>
          <w:sz w:val="24"/>
          <w:szCs w:val="24"/>
          <w:lang w:eastAsia="ru-RU"/>
        </w:rPr>
        <w:t>.01 «Экономика»</w:t>
      </w:r>
      <w:r>
        <w:rPr>
          <w:rFonts w:ascii="Times New Roman" w:eastAsia="Times New Roman" w:hAnsi="Times New Roman" w:cs="Times New Roman"/>
          <w:color w:val="000000"/>
          <w:sz w:val="24"/>
          <w:szCs w:val="24"/>
          <w:lang w:eastAsia="ru-RU"/>
        </w:rPr>
        <w:t>; 38.04.02 «Менеджмент»</w:t>
      </w:r>
      <w:r w:rsidRPr="00B53E5E">
        <w:rPr>
          <w:rFonts w:ascii="Times New Roman" w:eastAsia="Times New Roman" w:hAnsi="Times New Roman" w:cs="Times New Roman"/>
          <w:color w:val="000000"/>
          <w:sz w:val="24"/>
          <w:szCs w:val="24"/>
          <w:lang w:eastAsia="ru-RU"/>
        </w:rPr>
        <w:t xml:space="preserve"> факультета экономик</w:t>
      </w:r>
      <w:r>
        <w:rPr>
          <w:rFonts w:ascii="Times New Roman" w:eastAsia="Times New Roman" w:hAnsi="Times New Roman" w:cs="Times New Roman"/>
          <w:color w:val="000000"/>
          <w:sz w:val="24"/>
          <w:szCs w:val="24"/>
          <w:lang w:eastAsia="ru-RU"/>
        </w:rPr>
        <w:t xml:space="preserve">и </w:t>
      </w:r>
      <w:r w:rsidRPr="00B53E5E">
        <w:rPr>
          <w:rFonts w:ascii="Times New Roman" w:eastAsia="Times New Roman" w:hAnsi="Times New Roman" w:cs="Times New Roman"/>
          <w:color w:val="000000"/>
          <w:sz w:val="24"/>
          <w:szCs w:val="24"/>
          <w:lang w:eastAsia="ru-RU"/>
        </w:rPr>
        <w:t xml:space="preserve">НИУ ВШЭ - Нижний Новгород </w:t>
      </w:r>
      <w:r w:rsidR="00B53E5E" w:rsidRPr="00B53E5E">
        <w:rPr>
          <w:rFonts w:ascii="Times New Roman" w:eastAsia="Times New Roman" w:hAnsi="Times New Roman" w:cs="Times New Roman"/>
          <w:color w:val="000000"/>
          <w:sz w:val="24"/>
          <w:szCs w:val="24"/>
          <w:lang w:eastAsia="ru-RU"/>
        </w:rPr>
        <w:t>_____________________________________________________________________,</w:t>
      </w:r>
    </w:p>
    <w:p w14:paraId="0AC26356" w14:textId="77777777" w:rsidR="00B53E5E" w:rsidRPr="00B53E5E" w:rsidRDefault="00B53E5E" w:rsidP="00B53E5E">
      <w:pPr>
        <w:spacing w:after="0" w:line="240" w:lineRule="auto"/>
        <w:jc w:val="center"/>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14"/>
          <w:szCs w:val="14"/>
          <w:vertAlign w:val="superscript"/>
          <w:lang w:eastAsia="ru-RU"/>
        </w:rPr>
        <w:t>Фамилия, имя, отчество</w:t>
      </w:r>
    </w:p>
    <w:p w14:paraId="5E698912" w14:textId="0048BA06" w:rsidR="00B53E5E" w:rsidRPr="00B53E5E" w:rsidRDefault="00B53E5E" w:rsidP="001C6118">
      <w:pPr>
        <w:spacing w:after="0" w:line="240" w:lineRule="auto"/>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24"/>
          <w:szCs w:val="24"/>
          <w:lang w:eastAsia="ru-RU"/>
        </w:rPr>
        <w:t>на тему: «______________________________________</w:t>
      </w:r>
      <w:r w:rsidR="001C6118">
        <w:rPr>
          <w:rFonts w:ascii="Times New Roman" w:eastAsia="Times New Roman" w:hAnsi="Times New Roman" w:cs="Times New Roman"/>
          <w:color w:val="000000"/>
          <w:sz w:val="24"/>
          <w:szCs w:val="24"/>
          <w:lang w:eastAsia="ru-RU"/>
        </w:rPr>
        <w:t>_______________________________</w:t>
      </w:r>
    </w:p>
    <w:p w14:paraId="11BC6589" w14:textId="77777777" w:rsidR="00B53E5E" w:rsidRPr="00B53E5E" w:rsidRDefault="00B53E5E" w:rsidP="00B53E5E">
      <w:pPr>
        <w:spacing w:after="0" w:line="240" w:lineRule="auto"/>
        <w:jc w:val="both"/>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24"/>
          <w:szCs w:val="24"/>
          <w:lang w:eastAsia="ru-RU"/>
        </w:rPr>
        <w:t>______________________________________________________________________»</w:t>
      </w:r>
    </w:p>
    <w:p w14:paraId="03900520" w14:textId="77777777" w:rsidR="00B53E5E" w:rsidRPr="00B53E5E" w:rsidRDefault="00B53E5E" w:rsidP="00B53E5E">
      <w:pPr>
        <w:spacing w:after="0" w:line="240" w:lineRule="auto"/>
        <w:jc w:val="both"/>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24"/>
          <w:szCs w:val="24"/>
          <w:lang w:eastAsia="ru-RU"/>
        </w:rPr>
        <w:t>Согласно критериям* оценки проекта, оценка руководителя составляет ____________________________.</w:t>
      </w:r>
    </w:p>
    <w:p w14:paraId="4721539F" w14:textId="77777777" w:rsidR="00B53E5E" w:rsidRPr="00B53E5E" w:rsidRDefault="00B53E5E" w:rsidP="00B53E5E">
      <w:pPr>
        <w:spacing w:after="0" w:line="240" w:lineRule="auto"/>
        <w:jc w:val="both"/>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24"/>
          <w:szCs w:val="24"/>
          <w:lang w:eastAsia="ru-RU"/>
        </w:rPr>
        <w:t>Согласно критериям** оценки проекта, оценка за защиту проекта составляет ____________________________.</w:t>
      </w:r>
    </w:p>
    <w:p w14:paraId="6491E109"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003"/>
        <w:gridCol w:w="3581"/>
      </w:tblGrid>
      <w:tr w:rsidR="00B53E5E" w:rsidRPr="00B53E5E" w14:paraId="5188B444" w14:textId="77777777" w:rsidTr="00B53E5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731426"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24"/>
                <w:szCs w:val="24"/>
                <w:lang w:eastAsia="ru-RU"/>
              </w:rPr>
              <w:t>Формула расчета результирующей оценки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D8D5A4" w14:textId="526E5AFE" w:rsidR="00B53E5E" w:rsidRPr="00B53E5E" w:rsidRDefault="00B53E5E" w:rsidP="00A3319F">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4"/>
                <w:szCs w:val="24"/>
                <w:lang w:eastAsia="ru-RU"/>
              </w:rPr>
              <w:t>О</w:t>
            </w:r>
            <w:r w:rsidRPr="00B53E5E">
              <w:rPr>
                <w:rFonts w:ascii="Times New Roman" w:eastAsia="Times New Roman" w:hAnsi="Times New Roman" w:cs="Times New Roman"/>
                <w:color w:val="000000"/>
                <w:sz w:val="24"/>
                <w:szCs w:val="24"/>
                <w:vertAlign w:val="subscript"/>
                <w:lang w:eastAsia="ru-RU"/>
              </w:rPr>
              <w:t>итог</w:t>
            </w:r>
            <w:proofErr w:type="spellEnd"/>
            <w:r w:rsidRPr="00B53E5E">
              <w:rPr>
                <w:rFonts w:ascii="Times New Roman" w:eastAsia="Times New Roman" w:hAnsi="Times New Roman" w:cs="Times New Roman"/>
                <w:color w:val="000000"/>
                <w:sz w:val="24"/>
                <w:szCs w:val="24"/>
                <w:lang w:eastAsia="ru-RU"/>
              </w:rPr>
              <w:t>=</w:t>
            </w:r>
            <w:r w:rsidR="006312E7">
              <w:rPr>
                <w:rFonts w:ascii="Times New Roman" w:eastAsia="Times New Roman" w:hAnsi="Times New Roman" w:cs="Times New Roman"/>
                <w:color w:val="000000"/>
                <w:sz w:val="24"/>
                <w:szCs w:val="24"/>
                <w:lang w:eastAsia="ru-RU"/>
              </w:rPr>
              <w:t>0,6</w:t>
            </w:r>
            <w:r w:rsidRPr="00B53E5E">
              <w:rPr>
                <w:rFonts w:ascii="Times New Roman" w:eastAsia="Times New Roman" w:hAnsi="Times New Roman" w:cs="Times New Roman"/>
                <w:color w:val="000000"/>
                <w:sz w:val="24"/>
                <w:szCs w:val="24"/>
                <w:lang w:eastAsia="ru-RU"/>
              </w:rPr>
              <w:t>*О</w:t>
            </w:r>
            <w:r w:rsidRPr="00B53E5E">
              <w:rPr>
                <w:rFonts w:ascii="Times New Roman" w:eastAsia="Times New Roman" w:hAnsi="Times New Roman" w:cs="Times New Roman"/>
                <w:color w:val="000000"/>
                <w:sz w:val="24"/>
                <w:szCs w:val="24"/>
                <w:vertAlign w:val="subscript"/>
                <w:lang w:eastAsia="ru-RU"/>
              </w:rPr>
              <w:t>руководителя</w:t>
            </w:r>
            <w:r w:rsidRPr="00B53E5E">
              <w:rPr>
                <w:rFonts w:ascii="Times New Roman" w:eastAsia="Times New Roman" w:hAnsi="Times New Roman" w:cs="Times New Roman"/>
                <w:color w:val="000000"/>
                <w:sz w:val="24"/>
                <w:szCs w:val="24"/>
                <w:lang w:eastAsia="ru-RU"/>
              </w:rPr>
              <w:t>+0,</w:t>
            </w:r>
            <w:r w:rsidR="006312E7">
              <w:rPr>
                <w:rFonts w:ascii="Times New Roman" w:eastAsia="Times New Roman" w:hAnsi="Times New Roman" w:cs="Times New Roman"/>
                <w:color w:val="000000"/>
                <w:sz w:val="24"/>
                <w:szCs w:val="24"/>
                <w:lang w:eastAsia="ru-RU"/>
              </w:rPr>
              <w:t>4</w:t>
            </w:r>
            <w:r w:rsidRPr="00B53E5E">
              <w:rPr>
                <w:rFonts w:ascii="Times New Roman" w:eastAsia="Times New Roman" w:hAnsi="Times New Roman" w:cs="Times New Roman"/>
                <w:color w:val="000000"/>
                <w:sz w:val="24"/>
                <w:szCs w:val="24"/>
                <w:lang w:eastAsia="ru-RU"/>
              </w:rPr>
              <w:t>*</w:t>
            </w:r>
            <w:proofErr w:type="spellStart"/>
            <w:r w:rsidRPr="00B53E5E">
              <w:rPr>
                <w:rFonts w:ascii="Times New Roman" w:eastAsia="Times New Roman" w:hAnsi="Times New Roman" w:cs="Times New Roman"/>
                <w:color w:val="000000"/>
                <w:sz w:val="24"/>
                <w:szCs w:val="24"/>
                <w:lang w:eastAsia="ru-RU"/>
              </w:rPr>
              <w:t>О</w:t>
            </w:r>
            <w:r w:rsidR="00A3319F" w:rsidRPr="00A3319F">
              <w:rPr>
                <w:rFonts w:ascii="Times New Roman" w:eastAsia="Times New Roman" w:hAnsi="Times New Roman" w:cs="Times New Roman"/>
                <w:color w:val="000000"/>
                <w:sz w:val="24"/>
                <w:szCs w:val="24"/>
                <w:vertAlign w:val="subscript"/>
                <w:lang w:eastAsia="ru-RU"/>
              </w:rPr>
              <w:t>защита</w:t>
            </w:r>
            <w:proofErr w:type="spellEnd"/>
          </w:p>
        </w:tc>
      </w:tr>
      <w:tr w:rsidR="00B53E5E" w:rsidRPr="00B53E5E" w14:paraId="764484EC" w14:textId="77777777" w:rsidTr="00B53E5E">
        <w:trPr>
          <w:trHeight w:val="58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787DAE"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r w:rsidRPr="00B53E5E">
              <w:rPr>
                <w:rFonts w:ascii="Times New Roman" w:eastAsia="Times New Roman" w:hAnsi="Times New Roman" w:cs="Times New Roman"/>
                <w:b/>
                <w:bCs/>
                <w:color w:val="000000"/>
                <w:sz w:val="24"/>
                <w:szCs w:val="24"/>
                <w:lang w:eastAsia="ru-RU"/>
              </w:rPr>
              <w:t>Результирующая оценка за проект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7A420C"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r>
      <w:tr w:rsidR="00B53E5E" w:rsidRPr="00B53E5E" w14:paraId="0038EA89" w14:textId="77777777" w:rsidTr="00B53E5E">
        <w:trPr>
          <w:trHeight w:val="6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AC4546"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r w:rsidRPr="00B53E5E">
              <w:rPr>
                <w:rFonts w:ascii="Times New Roman" w:eastAsia="Times New Roman" w:hAnsi="Times New Roman" w:cs="Times New Roman"/>
                <w:b/>
                <w:bCs/>
                <w:color w:val="000000"/>
                <w:sz w:val="24"/>
                <w:szCs w:val="24"/>
                <w:lang w:eastAsia="ru-RU"/>
              </w:rPr>
              <w:t>Количество зачтенных кредитов (зачетных единиц) за проект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EA6BDE"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c>
      </w:tr>
    </w:tbl>
    <w:p w14:paraId="228A36CE"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590"/>
        <w:gridCol w:w="5070"/>
      </w:tblGrid>
      <w:tr w:rsidR="00B53E5E" w:rsidRPr="00B53E5E" w14:paraId="241BBB3A" w14:textId="77777777" w:rsidTr="00B53E5E">
        <w:trPr>
          <w:trHeight w:val="895"/>
        </w:trPr>
        <w:tc>
          <w:tcPr>
            <w:tcW w:w="0" w:type="auto"/>
            <w:tcMar>
              <w:top w:w="0" w:type="dxa"/>
              <w:left w:w="115" w:type="dxa"/>
              <w:bottom w:w="0" w:type="dxa"/>
              <w:right w:w="115" w:type="dxa"/>
            </w:tcMar>
            <w:hideMark/>
          </w:tcPr>
          <w:p w14:paraId="2B6536AF" w14:textId="77777777" w:rsidR="00B53E5E" w:rsidRPr="00B53E5E" w:rsidRDefault="00B53E5E" w:rsidP="00B53E5E">
            <w:pPr>
              <w:spacing w:after="0" w:line="240" w:lineRule="auto"/>
              <w:jc w:val="both"/>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24"/>
                <w:szCs w:val="24"/>
                <w:lang w:eastAsia="ru-RU"/>
              </w:rPr>
              <w:t>Руководитель</w:t>
            </w:r>
          </w:p>
          <w:p w14:paraId="64EFA220" w14:textId="77777777" w:rsidR="00B53E5E" w:rsidRPr="00B53E5E" w:rsidRDefault="00B53E5E" w:rsidP="00B53E5E">
            <w:pPr>
              <w:spacing w:after="0" w:line="240" w:lineRule="auto"/>
              <w:jc w:val="both"/>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24"/>
                <w:szCs w:val="24"/>
                <w:lang w:eastAsia="ru-RU"/>
              </w:rPr>
              <w:t>____________________________</w:t>
            </w:r>
          </w:p>
          <w:p w14:paraId="582B9B90" w14:textId="77777777" w:rsidR="00B53E5E" w:rsidRPr="00B53E5E" w:rsidRDefault="00B53E5E" w:rsidP="00B53E5E">
            <w:pPr>
              <w:spacing w:after="0" w:line="240" w:lineRule="auto"/>
              <w:jc w:val="both"/>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24"/>
                <w:szCs w:val="24"/>
                <w:lang w:eastAsia="ru-RU"/>
              </w:rPr>
              <w:t>(должность, научная степень)</w:t>
            </w:r>
          </w:p>
        </w:tc>
        <w:tc>
          <w:tcPr>
            <w:tcW w:w="0" w:type="auto"/>
            <w:tcMar>
              <w:top w:w="0" w:type="dxa"/>
              <w:left w:w="115" w:type="dxa"/>
              <w:bottom w:w="0" w:type="dxa"/>
              <w:right w:w="115" w:type="dxa"/>
            </w:tcMar>
            <w:hideMark/>
          </w:tcPr>
          <w:p w14:paraId="1BFBB968" w14:textId="77777777" w:rsidR="00B53E5E" w:rsidRPr="00B53E5E" w:rsidRDefault="00B53E5E" w:rsidP="00B53E5E">
            <w:pPr>
              <w:spacing w:after="0" w:line="240" w:lineRule="auto"/>
              <w:rPr>
                <w:rFonts w:ascii="Times New Roman" w:eastAsia="Times New Roman" w:hAnsi="Times New Roman" w:cs="Times New Roman"/>
                <w:sz w:val="24"/>
                <w:szCs w:val="24"/>
                <w:lang w:eastAsia="ru-RU"/>
              </w:rPr>
            </w:pPr>
          </w:p>
          <w:p w14:paraId="2304994F" w14:textId="77777777" w:rsidR="00B53E5E" w:rsidRPr="00B53E5E" w:rsidRDefault="00B53E5E" w:rsidP="00B53E5E">
            <w:pPr>
              <w:spacing w:after="0" w:line="240" w:lineRule="auto"/>
              <w:jc w:val="both"/>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24"/>
                <w:szCs w:val="24"/>
                <w:lang w:eastAsia="ru-RU"/>
              </w:rPr>
              <w:t>____________________(___________________)</w:t>
            </w:r>
          </w:p>
          <w:p w14:paraId="027A2CF7" w14:textId="77777777" w:rsidR="00B53E5E" w:rsidRPr="00B53E5E" w:rsidRDefault="00B53E5E" w:rsidP="00B53E5E">
            <w:pPr>
              <w:spacing w:after="0" w:line="240" w:lineRule="auto"/>
              <w:jc w:val="both"/>
              <w:rPr>
                <w:rFonts w:ascii="Times New Roman" w:eastAsia="Times New Roman" w:hAnsi="Times New Roman" w:cs="Times New Roman"/>
                <w:sz w:val="24"/>
                <w:szCs w:val="24"/>
                <w:lang w:eastAsia="ru-RU"/>
              </w:rPr>
            </w:pPr>
            <w:r w:rsidRPr="00B53E5E">
              <w:rPr>
                <w:rFonts w:ascii="Times New Roman" w:eastAsia="Times New Roman" w:hAnsi="Times New Roman" w:cs="Times New Roman"/>
                <w:color w:val="000000"/>
                <w:sz w:val="24"/>
                <w:szCs w:val="24"/>
                <w:lang w:eastAsia="ru-RU"/>
              </w:rPr>
              <w:t>(подпись руководителя и её расшифровка)</w:t>
            </w:r>
          </w:p>
        </w:tc>
      </w:tr>
    </w:tbl>
    <w:p w14:paraId="4DA44B12" w14:textId="77777777" w:rsidR="006312E7" w:rsidRDefault="006312E7" w:rsidP="00883155">
      <w:pPr>
        <w:pStyle w:val="a4"/>
        <w:spacing w:before="67"/>
        <w:ind w:left="567"/>
      </w:pPr>
      <w:r>
        <w:t>*</w:t>
      </w:r>
      <w:r>
        <w:rPr>
          <w:spacing w:val="-3"/>
        </w:rPr>
        <w:t xml:space="preserve"> </w:t>
      </w:r>
      <w:r>
        <w:t>Критерии</w:t>
      </w:r>
      <w:r>
        <w:rPr>
          <w:spacing w:val="-2"/>
        </w:rPr>
        <w:t xml:space="preserve"> </w:t>
      </w:r>
      <w:r>
        <w:t>оценки,</w:t>
      </w:r>
      <w:r>
        <w:rPr>
          <w:spacing w:val="-2"/>
        </w:rPr>
        <w:t xml:space="preserve"> </w:t>
      </w:r>
      <w:r>
        <w:t>выставляемой</w:t>
      </w:r>
      <w:r>
        <w:rPr>
          <w:spacing w:val="-2"/>
        </w:rPr>
        <w:t xml:space="preserve"> </w:t>
      </w:r>
      <w:r>
        <w:t>за</w:t>
      </w:r>
      <w:r>
        <w:rPr>
          <w:spacing w:val="-3"/>
        </w:rPr>
        <w:t xml:space="preserve"> </w:t>
      </w:r>
      <w:r>
        <w:t>проект</w:t>
      </w:r>
      <w:r>
        <w:rPr>
          <w:spacing w:val="-3"/>
        </w:rPr>
        <w:t xml:space="preserve"> </w:t>
      </w:r>
      <w:r>
        <w:t>руководителем:</w:t>
      </w:r>
    </w:p>
    <w:p w14:paraId="32E0D725" w14:textId="77777777" w:rsidR="006312E7" w:rsidRDefault="006312E7" w:rsidP="00883155">
      <w:pPr>
        <w:pStyle w:val="a6"/>
        <w:numPr>
          <w:ilvl w:val="0"/>
          <w:numId w:val="26"/>
        </w:numPr>
        <w:tabs>
          <w:tab w:val="left" w:pos="993"/>
        </w:tabs>
        <w:ind w:left="993" w:hanging="142"/>
        <w:jc w:val="left"/>
        <w:rPr>
          <w:sz w:val="24"/>
        </w:rPr>
      </w:pPr>
      <w:bookmarkStart w:id="2" w:name="_Hlk109747814"/>
      <w:r>
        <w:rPr>
          <w:sz w:val="24"/>
        </w:rPr>
        <w:t>достигнутые</w:t>
      </w:r>
      <w:r>
        <w:rPr>
          <w:spacing w:val="-3"/>
          <w:sz w:val="24"/>
        </w:rPr>
        <w:t xml:space="preserve"> </w:t>
      </w:r>
      <w:r>
        <w:rPr>
          <w:sz w:val="24"/>
        </w:rPr>
        <w:t>результаты</w:t>
      </w:r>
      <w:r>
        <w:rPr>
          <w:spacing w:val="-2"/>
          <w:sz w:val="24"/>
        </w:rPr>
        <w:t xml:space="preserve"> </w:t>
      </w:r>
      <w:r>
        <w:rPr>
          <w:sz w:val="24"/>
        </w:rPr>
        <w:t>и</w:t>
      </w:r>
      <w:r>
        <w:rPr>
          <w:spacing w:val="-2"/>
          <w:sz w:val="24"/>
        </w:rPr>
        <w:t xml:space="preserve"> </w:t>
      </w:r>
      <w:r>
        <w:rPr>
          <w:sz w:val="24"/>
        </w:rPr>
        <w:t>их</w:t>
      </w:r>
      <w:r>
        <w:rPr>
          <w:spacing w:val="-2"/>
          <w:sz w:val="24"/>
        </w:rPr>
        <w:t xml:space="preserve"> </w:t>
      </w:r>
      <w:r>
        <w:rPr>
          <w:sz w:val="24"/>
        </w:rPr>
        <w:t>сопоставления</w:t>
      </w:r>
      <w:r>
        <w:rPr>
          <w:spacing w:val="-2"/>
          <w:sz w:val="24"/>
        </w:rPr>
        <w:t xml:space="preserve"> </w:t>
      </w:r>
      <w:r>
        <w:rPr>
          <w:sz w:val="24"/>
        </w:rPr>
        <w:t>целям</w:t>
      </w:r>
      <w:r>
        <w:rPr>
          <w:spacing w:val="-3"/>
          <w:sz w:val="24"/>
        </w:rPr>
        <w:t xml:space="preserve"> </w:t>
      </w:r>
      <w:r>
        <w:rPr>
          <w:sz w:val="24"/>
        </w:rPr>
        <w:t>проекта;</w:t>
      </w:r>
    </w:p>
    <w:p w14:paraId="76AA659A" w14:textId="77777777" w:rsidR="006312E7" w:rsidRDefault="006312E7" w:rsidP="00883155">
      <w:pPr>
        <w:pStyle w:val="a6"/>
        <w:numPr>
          <w:ilvl w:val="0"/>
          <w:numId w:val="26"/>
        </w:numPr>
        <w:tabs>
          <w:tab w:val="left" w:pos="993"/>
        </w:tabs>
        <w:ind w:left="993" w:hanging="142"/>
        <w:jc w:val="left"/>
        <w:rPr>
          <w:sz w:val="24"/>
        </w:rPr>
      </w:pPr>
      <w:r>
        <w:rPr>
          <w:sz w:val="24"/>
        </w:rPr>
        <w:t>индивидуальный</w:t>
      </w:r>
      <w:r>
        <w:rPr>
          <w:spacing w:val="-3"/>
          <w:sz w:val="24"/>
        </w:rPr>
        <w:t xml:space="preserve"> </w:t>
      </w:r>
      <w:r>
        <w:rPr>
          <w:sz w:val="24"/>
        </w:rPr>
        <w:t>вклад</w:t>
      </w:r>
      <w:r>
        <w:rPr>
          <w:spacing w:val="-6"/>
          <w:sz w:val="24"/>
        </w:rPr>
        <w:t xml:space="preserve"> </w:t>
      </w:r>
      <w:r>
        <w:rPr>
          <w:sz w:val="24"/>
        </w:rPr>
        <w:t>участника</w:t>
      </w:r>
      <w:r>
        <w:rPr>
          <w:spacing w:val="-3"/>
          <w:sz w:val="24"/>
        </w:rPr>
        <w:t xml:space="preserve"> </w:t>
      </w:r>
      <w:r>
        <w:rPr>
          <w:sz w:val="24"/>
        </w:rPr>
        <w:t>в</w:t>
      </w:r>
      <w:r>
        <w:rPr>
          <w:spacing w:val="-4"/>
          <w:sz w:val="24"/>
        </w:rPr>
        <w:t xml:space="preserve"> </w:t>
      </w:r>
      <w:r>
        <w:rPr>
          <w:sz w:val="24"/>
        </w:rPr>
        <w:t>групповую</w:t>
      </w:r>
      <w:r>
        <w:rPr>
          <w:spacing w:val="-1"/>
          <w:sz w:val="24"/>
        </w:rPr>
        <w:t xml:space="preserve"> </w:t>
      </w:r>
      <w:r>
        <w:rPr>
          <w:sz w:val="24"/>
        </w:rPr>
        <w:t>работу;</w:t>
      </w:r>
    </w:p>
    <w:p w14:paraId="0208C9DF" w14:textId="77777777" w:rsidR="006312E7" w:rsidRDefault="006312E7" w:rsidP="00883155">
      <w:pPr>
        <w:pStyle w:val="a6"/>
        <w:numPr>
          <w:ilvl w:val="0"/>
          <w:numId w:val="26"/>
        </w:numPr>
        <w:tabs>
          <w:tab w:val="left" w:pos="993"/>
        </w:tabs>
        <w:spacing w:before="1"/>
        <w:ind w:left="993" w:hanging="142"/>
        <w:jc w:val="left"/>
        <w:rPr>
          <w:sz w:val="24"/>
        </w:rPr>
      </w:pPr>
      <w:r>
        <w:rPr>
          <w:sz w:val="24"/>
        </w:rPr>
        <w:t>соответствие</w:t>
      </w:r>
      <w:r>
        <w:rPr>
          <w:spacing w:val="-3"/>
          <w:sz w:val="24"/>
        </w:rPr>
        <w:t xml:space="preserve"> </w:t>
      </w:r>
      <w:r>
        <w:rPr>
          <w:sz w:val="24"/>
        </w:rPr>
        <w:t>оформления</w:t>
      </w:r>
      <w:r>
        <w:rPr>
          <w:spacing w:val="-2"/>
          <w:sz w:val="24"/>
        </w:rPr>
        <w:t xml:space="preserve"> </w:t>
      </w:r>
      <w:r>
        <w:rPr>
          <w:sz w:val="24"/>
        </w:rPr>
        <w:t>работы</w:t>
      </w:r>
      <w:r>
        <w:rPr>
          <w:spacing w:val="-1"/>
          <w:sz w:val="24"/>
        </w:rPr>
        <w:t xml:space="preserve"> </w:t>
      </w:r>
      <w:r>
        <w:rPr>
          <w:sz w:val="24"/>
        </w:rPr>
        <w:t>техническим</w:t>
      </w:r>
      <w:r>
        <w:rPr>
          <w:spacing w:val="-6"/>
          <w:sz w:val="24"/>
        </w:rPr>
        <w:t xml:space="preserve"> </w:t>
      </w:r>
      <w:r>
        <w:rPr>
          <w:sz w:val="24"/>
        </w:rPr>
        <w:t>требованиям;</w:t>
      </w:r>
    </w:p>
    <w:p w14:paraId="26352C7B" w14:textId="2488EEA4" w:rsidR="006312E7" w:rsidRDefault="00AD1C0B" w:rsidP="00883155">
      <w:pPr>
        <w:pStyle w:val="a6"/>
        <w:numPr>
          <w:ilvl w:val="0"/>
          <w:numId w:val="26"/>
        </w:numPr>
        <w:tabs>
          <w:tab w:val="left" w:pos="993"/>
        </w:tabs>
        <w:spacing w:before="1"/>
        <w:ind w:left="993" w:right="-284" w:hanging="142"/>
        <w:jc w:val="left"/>
        <w:rPr>
          <w:sz w:val="24"/>
        </w:rPr>
      </w:pPr>
      <w:r>
        <w:rPr>
          <w:sz w:val="24"/>
        </w:rPr>
        <w:t xml:space="preserve">самостоятельность работы и проявленная в ходе </w:t>
      </w:r>
      <w:r w:rsidR="006312E7">
        <w:rPr>
          <w:spacing w:val="-1"/>
          <w:sz w:val="24"/>
        </w:rPr>
        <w:t>работы</w:t>
      </w:r>
      <w:r w:rsidR="00883155">
        <w:rPr>
          <w:spacing w:val="-1"/>
          <w:sz w:val="24"/>
        </w:rPr>
        <w:t xml:space="preserve"> </w:t>
      </w:r>
      <w:r w:rsidR="006312E7">
        <w:rPr>
          <w:spacing w:val="-57"/>
          <w:sz w:val="24"/>
        </w:rPr>
        <w:t xml:space="preserve"> </w:t>
      </w:r>
      <w:r w:rsidR="006312E7">
        <w:rPr>
          <w:sz w:val="24"/>
        </w:rPr>
        <w:t>инициативность студента;</w:t>
      </w:r>
    </w:p>
    <w:p w14:paraId="60F83490" w14:textId="51F7A52F" w:rsidR="006312E7" w:rsidRDefault="006312E7" w:rsidP="00883155">
      <w:pPr>
        <w:pStyle w:val="a6"/>
        <w:numPr>
          <w:ilvl w:val="0"/>
          <w:numId w:val="26"/>
        </w:numPr>
        <w:tabs>
          <w:tab w:val="left" w:pos="993"/>
        </w:tabs>
        <w:spacing w:before="1"/>
        <w:ind w:left="993" w:hanging="142"/>
        <w:jc w:val="left"/>
        <w:rPr>
          <w:sz w:val="24"/>
        </w:rPr>
      </w:pPr>
      <w:r>
        <w:rPr>
          <w:sz w:val="24"/>
        </w:rPr>
        <w:t>характер</w:t>
      </w:r>
      <w:r>
        <w:rPr>
          <w:spacing w:val="8"/>
          <w:sz w:val="24"/>
        </w:rPr>
        <w:t xml:space="preserve"> </w:t>
      </w:r>
      <w:r>
        <w:rPr>
          <w:sz w:val="24"/>
        </w:rPr>
        <w:t>работы</w:t>
      </w:r>
      <w:r>
        <w:rPr>
          <w:spacing w:val="9"/>
          <w:sz w:val="24"/>
        </w:rPr>
        <w:t xml:space="preserve"> </w:t>
      </w:r>
      <w:r>
        <w:rPr>
          <w:sz w:val="24"/>
        </w:rPr>
        <w:t>студента</w:t>
      </w:r>
      <w:r>
        <w:rPr>
          <w:spacing w:val="9"/>
          <w:sz w:val="24"/>
        </w:rPr>
        <w:t xml:space="preserve"> </w:t>
      </w:r>
      <w:r>
        <w:rPr>
          <w:sz w:val="24"/>
        </w:rPr>
        <w:t>с</w:t>
      </w:r>
      <w:r>
        <w:rPr>
          <w:spacing w:val="8"/>
          <w:sz w:val="24"/>
        </w:rPr>
        <w:t xml:space="preserve"> </w:t>
      </w:r>
      <w:r>
        <w:rPr>
          <w:sz w:val="24"/>
        </w:rPr>
        <w:t>руководителем</w:t>
      </w:r>
      <w:r>
        <w:rPr>
          <w:spacing w:val="12"/>
          <w:sz w:val="24"/>
        </w:rPr>
        <w:t xml:space="preserve"> </w:t>
      </w:r>
      <w:r>
        <w:rPr>
          <w:sz w:val="24"/>
        </w:rPr>
        <w:t>-</w:t>
      </w:r>
      <w:r>
        <w:rPr>
          <w:spacing w:val="9"/>
          <w:sz w:val="24"/>
        </w:rPr>
        <w:t xml:space="preserve"> </w:t>
      </w:r>
      <w:r>
        <w:rPr>
          <w:sz w:val="24"/>
        </w:rPr>
        <w:t>в</w:t>
      </w:r>
      <w:r>
        <w:rPr>
          <w:spacing w:val="9"/>
          <w:sz w:val="24"/>
        </w:rPr>
        <w:t xml:space="preserve"> </w:t>
      </w:r>
      <w:r>
        <w:rPr>
          <w:sz w:val="24"/>
        </w:rPr>
        <w:t>частности</w:t>
      </w:r>
      <w:r>
        <w:rPr>
          <w:spacing w:val="11"/>
          <w:sz w:val="24"/>
        </w:rPr>
        <w:t xml:space="preserve"> </w:t>
      </w:r>
      <w:r>
        <w:rPr>
          <w:sz w:val="24"/>
        </w:rPr>
        <w:t>регулярность</w:t>
      </w:r>
      <w:r w:rsidR="00883155">
        <w:rPr>
          <w:sz w:val="24"/>
        </w:rPr>
        <w:t xml:space="preserve"> контактов</w:t>
      </w:r>
      <w:r w:rsidRPr="00AD1C0B">
        <w:rPr>
          <w:spacing w:val="-1"/>
          <w:sz w:val="24"/>
          <w:szCs w:val="24"/>
        </w:rPr>
        <w:t xml:space="preserve"> </w:t>
      </w:r>
      <w:r w:rsidRPr="00AD1C0B">
        <w:rPr>
          <w:sz w:val="24"/>
          <w:szCs w:val="24"/>
        </w:rPr>
        <w:t>с</w:t>
      </w:r>
      <w:r w:rsidRPr="00AD1C0B">
        <w:rPr>
          <w:spacing w:val="-1"/>
          <w:sz w:val="24"/>
          <w:szCs w:val="24"/>
        </w:rPr>
        <w:t xml:space="preserve"> </w:t>
      </w:r>
      <w:r w:rsidRPr="00AD1C0B">
        <w:rPr>
          <w:sz w:val="24"/>
          <w:szCs w:val="24"/>
        </w:rPr>
        <w:t>ним</w:t>
      </w:r>
      <w:r>
        <w:rPr>
          <w:sz w:val="24"/>
        </w:rPr>
        <w:t>;</w:t>
      </w:r>
    </w:p>
    <w:p w14:paraId="2D056CE7" w14:textId="77777777" w:rsidR="006312E7" w:rsidRDefault="006312E7" w:rsidP="00883155">
      <w:pPr>
        <w:pStyle w:val="a6"/>
        <w:numPr>
          <w:ilvl w:val="0"/>
          <w:numId w:val="26"/>
        </w:numPr>
        <w:tabs>
          <w:tab w:val="left" w:pos="993"/>
        </w:tabs>
        <w:spacing w:before="1"/>
        <w:ind w:left="993" w:hanging="142"/>
        <w:jc w:val="left"/>
        <w:rPr>
          <w:sz w:val="24"/>
        </w:rPr>
      </w:pPr>
      <w:r>
        <w:rPr>
          <w:sz w:val="24"/>
        </w:rPr>
        <w:t>соблюдение</w:t>
      </w:r>
      <w:r>
        <w:rPr>
          <w:spacing w:val="-2"/>
          <w:sz w:val="24"/>
        </w:rPr>
        <w:t xml:space="preserve"> </w:t>
      </w:r>
      <w:r>
        <w:rPr>
          <w:sz w:val="24"/>
        </w:rPr>
        <w:t>графика</w:t>
      </w:r>
      <w:r>
        <w:rPr>
          <w:spacing w:val="-2"/>
          <w:sz w:val="24"/>
        </w:rPr>
        <w:t xml:space="preserve"> </w:t>
      </w:r>
      <w:r>
        <w:rPr>
          <w:sz w:val="24"/>
        </w:rPr>
        <w:t>выполнения</w:t>
      </w:r>
      <w:r>
        <w:rPr>
          <w:spacing w:val="-4"/>
          <w:sz w:val="24"/>
        </w:rPr>
        <w:t xml:space="preserve"> </w:t>
      </w:r>
      <w:r>
        <w:rPr>
          <w:sz w:val="24"/>
        </w:rPr>
        <w:t>проекта.</w:t>
      </w:r>
    </w:p>
    <w:bookmarkEnd w:id="2"/>
    <w:p w14:paraId="442FA5AC" w14:textId="77777777" w:rsidR="006312E7" w:rsidRDefault="006312E7" w:rsidP="00883155">
      <w:pPr>
        <w:pStyle w:val="a4"/>
        <w:spacing w:before="67"/>
        <w:ind w:left="567"/>
      </w:pPr>
      <w:r>
        <w:t>**</w:t>
      </w:r>
      <w:r>
        <w:rPr>
          <w:spacing w:val="-2"/>
        </w:rPr>
        <w:t xml:space="preserve"> </w:t>
      </w:r>
      <w:r>
        <w:t>Критерии</w:t>
      </w:r>
      <w:r>
        <w:rPr>
          <w:spacing w:val="-1"/>
        </w:rPr>
        <w:t xml:space="preserve"> </w:t>
      </w:r>
      <w:r>
        <w:t>оценки</w:t>
      </w:r>
      <w:r>
        <w:rPr>
          <w:spacing w:val="-3"/>
        </w:rPr>
        <w:t xml:space="preserve"> </w:t>
      </w:r>
      <w:r>
        <w:t>за</w:t>
      </w:r>
      <w:r>
        <w:rPr>
          <w:spacing w:val="-2"/>
        </w:rPr>
        <w:t xml:space="preserve"> </w:t>
      </w:r>
      <w:r>
        <w:t>защиту:</w:t>
      </w:r>
    </w:p>
    <w:p w14:paraId="72F38375" w14:textId="77777777" w:rsidR="006312E7" w:rsidRDefault="006312E7" w:rsidP="00883155">
      <w:pPr>
        <w:pStyle w:val="a6"/>
        <w:numPr>
          <w:ilvl w:val="0"/>
          <w:numId w:val="26"/>
        </w:numPr>
        <w:tabs>
          <w:tab w:val="left" w:pos="993"/>
        </w:tabs>
        <w:ind w:left="993" w:hanging="142"/>
        <w:jc w:val="left"/>
        <w:rPr>
          <w:sz w:val="24"/>
        </w:rPr>
      </w:pPr>
      <w:bookmarkStart w:id="3" w:name="_Hlk109747828"/>
      <w:r>
        <w:rPr>
          <w:sz w:val="24"/>
        </w:rPr>
        <w:t xml:space="preserve">обоснование актуальности работы, </w:t>
      </w:r>
    </w:p>
    <w:p w14:paraId="030726C1" w14:textId="77777777" w:rsidR="006312E7" w:rsidRPr="00883155" w:rsidRDefault="006312E7" w:rsidP="00883155">
      <w:pPr>
        <w:pStyle w:val="a6"/>
        <w:numPr>
          <w:ilvl w:val="0"/>
          <w:numId w:val="26"/>
        </w:numPr>
        <w:tabs>
          <w:tab w:val="left" w:pos="993"/>
        </w:tabs>
        <w:ind w:left="993" w:hanging="142"/>
        <w:jc w:val="left"/>
        <w:rPr>
          <w:sz w:val="24"/>
        </w:rPr>
      </w:pPr>
      <w:r w:rsidRPr="001B6A53">
        <w:rPr>
          <w:sz w:val="24"/>
        </w:rPr>
        <w:t>повествование</w:t>
      </w:r>
      <w:r w:rsidRPr="00883155">
        <w:rPr>
          <w:sz w:val="24"/>
        </w:rPr>
        <w:t> грамотно структурировано и даёт полное представление о проделанной работе,</w:t>
      </w:r>
    </w:p>
    <w:p w14:paraId="44666858" w14:textId="77777777" w:rsidR="006312E7" w:rsidRDefault="006312E7" w:rsidP="00883155">
      <w:pPr>
        <w:pStyle w:val="a6"/>
        <w:numPr>
          <w:ilvl w:val="0"/>
          <w:numId w:val="26"/>
        </w:numPr>
        <w:tabs>
          <w:tab w:val="left" w:pos="993"/>
        </w:tabs>
        <w:ind w:left="993" w:hanging="142"/>
        <w:jc w:val="left"/>
        <w:rPr>
          <w:sz w:val="24"/>
        </w:rPr>
      </w:pPr>
      <w:r>
        <w:rPr>
          <w:sz w:val="24"/>
        </w:rPr>
        <w:t>качество</w:t>
      </w:r>
      <w:r w:rsidRPr="00883155">
        <w:rPr>
          <w:sz w:val="24"/>
        </w:rPr>
        <w:t xml:space="preserve"> </w:t>
      </w:r>
      <w:r>
        <w:rPr>
          <w:sz w:val="24"/>
        </w:rPr>
        <w:t>представленной</w:t>
      </w:r>
      <w:r w:rsidRPr="00883155">
        <w:rPr>
          <w:sz w:val="24"/>
        </w:rPr>
        <w:t xml:space="preserve"> </w:t>
      </w:r>
      <w:r>
        <w:rPr>
          <w:sz w:val="24"/>
        </w:rPr>
        <w:t>защиты,</w:t>
      </w:r>
    </w:p>
    <w:p w14:paraId="27BDD496" w14:textId="77777777" w:rsidR="006312E7" w:rsidRDefault="006312E7" w:rsidP="00883155">
      <w:pPr>
        <w:pStyle w:val="a6"/>
        <w:numPr>
          <w:ilvl w:val="0"/>
          <w:numId w:val="26"/>
        </w:numPr>
        <w:tabs>
          <w:tab w:val="left" w:pos="993"/>
        </w:tabs>
        <w:ind w:left="993" w:hanging="142"/>
        <w:jc w:val="left"/>
        <w:rPr>
          <w:sz w:val="24"/>
        </w:rPr>
      </w:pPr>
      <w:r>
        <w:rPr>
          <w:sz w:val="24"/>
        </w:rPr>
        <w:t>релевантность</w:t>
      </w:r>
      <w:r w:rsidRPr="00883155">
        <w:rPr>
          <w:sz w:val="24"/>
        </w:rPr>
        <w:t xml:space="preserve"> </w:t>
      </w:r>
      <w:r>
        <w:rPr>
          <w:sz w:val="24"/>
        </w:rPr>
        <w:t>выполненного</w:t>
      </w:r>
      <w:r w:rsidRPr="00883155">
        <w:rPr>
          <w:sz w:val="24"/>
        </w:rPr>
        <w:t xml:space="preserve"> </w:t>
      </w:r>
      <w:r>
        <w:rPr>
          <w:sz w:val="24"/>
        </w:rPr>
        <w:t>доклада,</w:t>
      </w:r>
    </w:p>
    <w:p w14:paraId="38913617" w14:textId="77777777" w:rsidR="006312E7" w:rsidRDefault="006312E7" w:rsidP="00883155">
      <w:pPr>
        <w:pStyle w:val="a6"/>
        <w:numPr>
          <w:ilvl w:val="0"/>
          <w:numId w:val="26"/>
        </w:numPr>
        <w:tabs>
          <w:tab w:val="left" w:pos="993"/>
        </w:tabs>
        <w:ind w:left="993" w:hanging="142"/>
        <w:jc w:val="left"/>
        <w:rPr>
          <w:sz w:val="24"/>
        </w:rPr>
      </w:pPr>
      <w:r>
        <w:rPr>
          <w:sz w:val="24"/>
        </w:rPr>
        <w:t>уровень</w:t>
      </w:r>
      <w:r w:rsidRPr="00883155">
        <w:rPr>
          <w:sz w:val="24"/>
        </w:rPr>
        <w:t xml:space="preserve"> </w:t>
      </w:r>
      <w:r>
        <w:rPr>
          <w:sz w:val="24"/>
        </w:rPr>
        <w:t>ответов</w:t>
      </w:r>
      <w:r w:rsidRPr="00883155">
        <w:rPr>
          <w:sz w:val="24"/>
        </w:rPr>
        <w:t xml:space="preserve"> </w:t>
      </w:r>
      <w:r>
        <w:rPr>
          <w:sz w:val="24"/>
        </w:rPr>
        <w:t>на</w:t>
      </w:r>
      <w:r w:rsidRPr="00883155">
        <w:rPr>
          <w:sz w:val="24"/>
        </w:rPr>
        <w:t xml:space="preserve"> </w:t>
      </w:r>
      <w:r>
        <w:rPr>
          <w:sz w:val="24"/>
        </w:rPr>
        <w:t>вопросы,</w:t>
      </w:r>
      <w:r w:rsidRPr="00883155">
        <w:rPr>
          <w:sz w:val="24"/>
        </w:rPr>
        <w:t xml:space="preserve"> </w:t>
      </w:r>
      <w:r>
        <w:rPr>
          <w:sz w:val="24"/>
        </w:rPr>
        <w:t>заданных</w:t>
      </w:r>
      <w:r w:rsidRPr="00883155">
        <w:rPr>
          <w:sz w:val="24"/>
        </w:rPr>
        <w:t xml:space="preserve"> </w:t>
      </w:r>
      <w:r>
        <w:rPr>
          <w:sz w:val="24"/>
        </w:rPr>
        <w:t>на</w:t>
      </w:r>
      <w:r w:rsidRPr="00883155">
        <w:rPr>
          <w:sz w:val="24"/>
        </w:rPr>
        <w:t xml:space="preserve"> </w:t>
      </w:r>
      <w:r>
        <w:rPr>
          <w:sz w:val="24"/>
        </w:rPr>
        <w:t>защите;</w:t>
      </w:r>
    </w:p>
    <w:p w14:paraId="669A43C6" w14:textId="1CDE37CE" w:rsidR="00A3319F" w:rsidRPr="000F21A5" w:rsidRDefault="006312E7" w:rsidP="00883155">
      <w:pPr>
        <w:pStyle w:val="a6"/>
        <w:numPr>
          <w:ilvl w:val="0"/>
          <w:numId w:val="26"/>
        </w:numPr>
        <w:tabs>
          <w:tab w:val="left" w:pos="993"/>
        </w:tabs>
        <w:ind w:left="993" w:hanging="142"/>
        <w:jc w:val="left"/>
        <w:rPr>
          <w:b/>
          <w:bCs/>
          <w:color w:val="000000"/>
          <w:sz w:val="24"/>
          <w:szCs w:val="24"/>
          <w:lang w:eastAsia="ru-RU"/>
        </w:rPr>
      </w:pPr>
      <w:r w:rsidRPr="000F21A5">
        <w:rPr>
          <w:sz w:val="24"/>
        </w:rPr>
        <w:t>умение</w:t>
      </w:r>
      <w:r w:rsidRPr="00883155">
        <w:rPr>
          <w:sz w:val="24"/>
        </w:rPr>
        <w:t xml:space="preserve"> </w:t>
      </w:r>
      <w:r w:rsidRPr="000F21A5">
        <w:rPr>
          <w:sz w:val="24"/>
        </w:rPr>
        <w:t>дискутировать.</w:t>
      </w:r>
      <w:bookmarkEnd w:id="3"/>
    </w:p>
    <w:sectPr w:rsidR="00A3319F" w:rsidRPr="000F21A5" w:rsidSect="00230DF1">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D11F1" w14:textId="77777777" w:rsidR="00992427" w:rsidRDefault="00992427" w:rsidP="003316DF">
      <w:pPr>
        <w:spacing w:after="0" w:line="240" w:lineRule="auto"/>
      </w:pPr>
      <w:r>
        <w:separator/>
      </w:r>
    </w:p>
  </w:endnote>
  <w:endnote w:type="continuationSeparator" w:id="0">
    <w:p w14:paraId="5B74D180" w14:textId="77777777" w:rsidR="00992427" w:rsidRDefault="00992427" w:rsidP="00331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043192"/>
      <w:docPartObj>
        <w:docPartGallery w:val="Page Numbers (Bottom of Page)"/>
        <w:docPartUnique/>
      </w:docPartObj>
    </w:sdtPr>
    <w:sdtEndPr/>
    <w:sdtContent>
      <w:p w14:paraId="6CC82A50" w14:textId="7448F6E3" w:rsidR="00272E32" w:rsidRDefault="00272E32" w:rsidP="00230DF1">
        <w:pPr>
          <w:pStyle w:val="ac"/>
          <w:jc w:val="center"/>
        </w:pPr>
        <w:r>
          <w:fldChar w:fldCharType="begin"/>
        </w:r>
        <w:r>
          <w:instrText>PAGE   \* MERGEFORMAT</w:instrText>
        </w:r>
        <w:r>
          <w:fldChar w:fldCharType="separate"/>
        </w:r>
        <w:r w:rsidR="00BB040E">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99DAC" w14:textId="77777777" w:rsidR="00992427" w:rsidRDefault="00992427" w:rsidP="003316DF">
      <w:pPr>
        <w:spacing w:after="0" w:line="240" w:lineRule="auto"/>
      </w:pPr>
      <w:r>
        <w:separator/>
      </w:r>
    </w:p>
  </w:footnote>
  <w:footnote w:type="continuationSeparator" w:id="0">
    <w:p w14:paraId="5A176FD2" w14:textId="77777777" w:rsidR="00992427" w:rsidRDefault="00992427" w:rsidP="003316DF">
      <w:pPr>
        <w:spacing w:after="0" w:line="240" w:lineRule="auto"/>
      </w:pPr>
      <w:r>
        <w:continuationSeparator/>
      </w:r>
    </w:p>
  </w:footnote>
  <w:footnote w:id="1">
    <w:p w14:paraId="5B89BCC4" w14:textId="77777777" w:rsidR="00272E32" w:rsidRPr="00E75256" w:rsidRDefault="00272E32" w:rsidP="00102819">
      <w:pPr>
        <w:pStyle w:val="docdata"/>
        <w:shd w:val="clear" w:color="auto" w:fill="FFFFFF"/>
        <w:spacing w:before="0" w:beforeAutospacing="0" w:after="0" w:afterAutospacing="0" w:line="65" w:lineRule="atLeast"/>
        <w:jc w:val="both"/>
        <w:rPr>
          <w:sz w:val="18"/>
          <w:szCs w:val="18"/>
        </w:rPr>
      </w:pPr>
      <w:r w:rsidRPr="00E75256">
        <w:rPr>
          <w:rStyle w:val="af0"/>
          <w:sz w:val="18"/>
          <w:szCs w:val="18"/>
        </w:rPr>
        <w:footnoteRef/>
      </w:r>
      <w:r w:rsidRPr="00E75256">
        <w:rPr>
          <w:sz w:val="18"/>
          <w:szCs w:val="18"/>
        </w:rPr>
        <w:t xml:space="preserve"> </w:t>
      </w:r>
      <w:r w:rsidRPr="00E75256">
        <w:rPr>
          <w:color w:val="000000"/>
          <w:sz w:val="18"/>
          <w:szCs w:val="18"/>
        </w:rPr>
        <w:t xml:space="preserve">Обязательный (О) – </w:t>
      </w:r>
      <w:r>
        <w:rPr>
          <w:color w:val="000000"/>
          <w:sz w:val="18"/>
          <w:szCs w:val="18"/>
        </w:rPr>
        <w:t>ЭПП обязателе</w:t>
      </w:r>
      <w:r w:rsidRPr="00E75256">
        <w:rPr>
          <w:color w:val="000000"/>
          <w:sz w:val="18"/>
          <w:szCs w:val="18"/>
        </w:rPr>
        <w:t>н для выполнения всеми студентами ОП.</w:t>
      </w:r>
    </w:p>
    <w:p w14:paraId="4E1B9BD2" w14:textId="77777777" w:rsidR="00272E32" w:rsidRPr="00E75256" w:rsidRDefault="00272E32" w:rsidP="00102819">
      <w:pPr>
        <w:pStyle w:val="a3"/>
        <w:shd w:val="clear" w:color="auto" w:fill="FFFFFF"/>
        <w:spacing w:before="0" w:beforeAutospacing="0" w:after="0" w:afterAutospacing="0" w:line="65" w:lineRule="atLeast"/>
        <w:jc w:val="both"/>
        <w:rPr>
          <w:sz w:val="18"/>
          <w:szCs w:val="18"/>
        </w:rPr>
      </w:pPr>
      <w:r w:rsidRPr="00E75256">
        <w:rPr>
          <w:color w:val="000000"/>
          <w:sz w:val="18"/>
          <w:szCs w:val="18"/>
        </w:rPr>
        <w:t>Предмет по выбору (П/В) – студент имеет возможность выполнить одну или нес</w:t>
      </w:r>
      <w:r>
        <w:rPr>
          <w:color w:val="000000"/>
          <w:sz w:val="18"/>
          <w:szCs w:val="18"/>
        </w:rPr>
        <w:t>колько строк из предложенного перечня элементов в модуле «Практика» учебного плана</w:t>
      </w:r>
      <w:r w:rsidRPr="00E75256">
        <w:rPr>
          <w:color w:val="000000"/>
          <w:sz w:val="18"/>
          <w:szCs w:val="18"/>
        </w:rPr>
        <w:t>.</w:t>
      </w:r>
    </w:p>
  </w:footnote>
  <w:footnote w:id="2">
    <w:p w14:paraId="1435A15B" w14:textId="77777777" w:rsidR="00272E32" w:rsidRPr="00E75256" w:rsidRDefault="00272E32" w:rsidP="00102819">
      <w:pPr>
        <w:pStyle w:val="docdata"/>
        <w:shd w:val="clear" w:color="auto" w:fill="FFFFFF"/>
        <w:spacing w:before="0" w:beforeAutospacing="0" w:after="0" w:afterAutospacing="0" w:line="65" w:lineRule="atLeast"/>
        <w:jc w:val="both"/>
        <w:rPr>
          <w:sz w:val="18"/>
          <w:szCs w:val="18"/>
        </w:rPr>
      </w:pPr>
      <w:r w:rsidRPr="00E75256">
        <w:rPr>
          <w:rStyle w:val="af0"/>
          <w:sz w:val="18"/>
          <w:szCs w:val="18"/>
        </w:rPr>
        <w:footnoteRef/>
      </w:r>
      <w:r w:rsidRPr="00E75256">
        <w:rPr>
          <w:sz w:val="18"/>
          <w:szCs w:val="18"/>
        </w:rPr>
        <w:t xml:space="preserve"> </w:t>
      </w:r>
      <w:r w:rsidRPr="00E75256">
        <w:rPr>
          <w:color w:val="000000"/>
          <w:sz w:val="18"/>
          <w:szCs w:val="18"/>
        </w:rPr>
        <w:t>Фиксированный (Ф) – ЭПП необходимо выполнит</w:t>
      </w:r>
      <w:r>
        <w:rPr>
          <w:color w:val="000000"/>
          <w:sz w:val="18"/>
          <w:szCs w:val="18"/>
        </w:rPr>
        <w:t>ь строго в текущем учебном году.</w:t>
      </w:r>
    </w:p>
    <w:p w14:paraId="687BE045" w14:textId="77777777" w:rsidR="00272E32" w:rsidRPr="00E75256" w:rsidRDefault="00272E32" w:rsidP="00102819">
      <w:pPr>
        <w:pStyle w:val="a3"/>
        <w:shd w:val="clear" w:color="auto" w:fill="FFFFFF"/>
        <w:spacing w:before="0" w:beforeAutospacing="0" w:after="0" w:afterAutospacing="0" w:line="65" w:lineRule="atLeast"/>
        <w:jc w:val="both"/>
        <w:rPr>
          <w:sz w:val="20"/>
          <w:szCs w:val="20"/>
        </w:rPr>
      </w:pPr>
      <w:r w:rsidRPr="00E75256">
        <w:rPr>
          <w:color w:val="000000"/>
          <w:sz w:val="18"/>
          <w:szCs w:val="18"/>
        </w:rPr>
        <w:t xml:space="preserve">Свободный (С) – ЭПП можно выполнять в течении всего периода обучения </w:t>
      </w:r>
      <w:r>
        <w:rPr>
          <w:color w:val="000000"/>
          <w:sz w:val="18"/>
          <w:szCs w:val="18"/>
        </w:rPr>
        <w:t>д</w:t>
      </w:r>
      <w:r w:rsidRPr="00E75256">
        <w:rPr>
          <w:color w:val="000000"/>
          <w:sz w:val="18"/>
          <w:szCs w:val="18"/>
        </w:rPr>
        <w:t>о</w:t>
      </w:r>
      <w:r>
        <w:rPr>
          <w:color w:val="000000"/>
          <w:sz w:val="18"/>
          <w:szCs w:val="18"/>
        </w:rPr>
        <w:t xml:space="preserve"> начала</w:t>
      </w:r>
      <w:r w:rsidRPr="00E75256">
        <w:rPr>
          <w:color w:val="000000"/>
          <w:sz w:val="18"/>
          <w:szCs w:val="18"/>
        </w:rPr>
        <w:t xml:space="preserve"> последнего модуля выпускного курса.</w:t>
      </w:r>
    </w:p>
  </w:footnote>
  <w:footnote w:id="3">
    <w:p w14:paraId="2B5BE950" w14:textId="7ECD21E0" w:rsidR="00272E32" w:rsidRPr="00BE39AF" w:rsidRDefault="00272E32">
      <w:pPr>
        <w:pStyle w:val="ae"/>
        <w:rPr>
          <w:rFonts w:ascii="Times New Roman" w:hAnsi="Times New Roman" w:cs="Times New Roman"/>
        </w:rPr>
      </w:pPr>
      <w:r>
        <w:rPr>
          <w:rStyle w:val="af0"/>
        </w:rPr>
        <w:footnoteRef/>
      </w:r>
      <w:r>
        <w:t xml:space="preserve"> </w:t>
      </w:r>
      <w:r w:rsidRPr="00BE39AF">
        <w:rPr>
          <w:rFonts w:ascii="Times New Roman" w:hAnsi="Times New Roman" w:cs="Times New Roman"/>
        </w:rPr>
        <w:t>Знаком</w:t>
      </w:r>
      <w:r>
        <w:rPr>
          <w:rFonts w:ascii="Times New Roman" w:hAnsi="Times New Roman" w:cs="Times New Roman"/>
        </w:rPr>
        <w:t xml:space="preserve"> «</w:t>
      </w:r>
      <w:r w:rsidRPr="00BE39AF">
        <w:rPr>
          <w:rFonts w:ascii="Times New Roman" w:hAnsi="Times New Roman" w:cs="Times New Roman"/>
        </w:rPr>
        <w:t>*</w:t>
      </w:r>
      <w:r>
        <w:rPr>
          <w:rFonts w:ascii="Times New Roman" w:hAnsi="Times New Roman" w:cs="Times New Roman"/>
        </w:rPr>
        <w:t>» отмечены пункты, которые могут быть представлены в отчете опционально</w:t>
      </w:r>
      <w:r w:rsidRPr="00BE39AF">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3B95"/>
    <w:multiLevelType w:val="multilevel"/>
    <w:tmpl w:val="14E0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54372"/>
    <w:multiLevelType w:val="multilevel"/>
    <w:tmpl w:val="58BA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F512F4"/>
    <w:multiLevelType w:val="multilevel"/>
    <w:tmpl w:val="9C9ED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2861CA"/>
    <w:multiLevelType w:val="multilevel"/>
    <w:tmpl w:val="B0EC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4C5C05"/>
    <w:multiLevelType w:val="multilevel"/>
    <w:tmpl w:val="E6F8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49051B"/>
    <w:multiLevelType w:val="hybridMultilevel"/>
    <w:tmpl w:val="056C40D0"/>
    <w:lvl w:ilvl="0" w:tplc="BA20FD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FE3082"/>
    <w:multiLevelType w:val="multilevel"/>
    <w:tmpl w:val="5A12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E520CB"/>
    <w:multiLevelType w:val="multilevel"/>
    <w:tmpl w:val="7110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771B15"/>
    <w:multiLevelType w:val="multilevel"/>
    <w:tmpl w:val="6BA2A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7A0A5B"/>
    <w:multiLevelType w:val="multilevel"/>
    <w:tmpl w:val="E25204FC"/>
    <w:lvl w:ilvl="0">
      <w:start w:val="3"/>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CD4735"/>
    <w:multiLevelType w:val="multilevel"/>
    <w:tmpl w:val="EAEA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3D778F"/>
    <w:multiLevelType w:val="multilevel"/>
    <w:tmpl w:val="F80A4C40"/>
    <w:lvl w:ilvl="0">
      <w:start w:val="3"/>
      <w:numFmt w:val="decimal"/>
      <w:lvlText w:val="%1"/>
      <w:lvlJc w:val="left"/>
      <w:pPr>
        <w:ind w:left="360" w:hanging="360"/>
      </w:pPr>
      <w:rPr>
        <w:rFonts w:hint="default"/>
      </w:rPr>
    </w:lvl>
    <w:lvl w:ilvl="1">
      <w:start w:val="1"/>
      <w:numFmt w:val="decimal"/>
      <w:lvlText w:val="%1.%2"/>
      <w:lvlJc w:val="left"/>
      <w:pPr>
        <w:ind w:left="970" w:hanging="360"/>
      </w:pPr>
      <w:rPr>
        <w:rFonts w:hint="default"/>
      </w:rPr>
    </w:lvl>
    <w:lvl w:ilvl="2">
      <w:start w:val="1"/>
      <w:numFmt w:val="decimal"/>
      <w:lvlText w:val="%1.%2.%3"/>
      <w:lvlJc w:val="left"/>
      <w:pPr>
        <w:ind w:left="1940" w:hanging="720"/>
      </w:pPr>
      <w:rPr>
        <w:rFonts w:hint="default"/>
      </w:rPr>
    </w:lvl>
    <w:lvl w:ilvl="3">
      <w:start w:val="1"/>
      <w:numFmt w:val="decimal"/>
      <w:lvlText w:val="%1.%2.%3.%4"/>
      <w:lvlJc w:val="left"/>
      <w:pPr>
        <w:ind w:left="2550" w:hanging="720"/>
      </w:pPr>
      <w:rPr>
        <w:rFonts w:hint="default"/>
      </w:rPr>
    </w:lvl>
    <w:lvl w:ilvl="4">
      <w:start w:val="1"/>
      <w:numFmt w:val="decimal"/>
      <w:lvlText w:val="%1.%2.%3.%4.%5"/>
      <w:lvlJc w:val="left"/>
      <w:pPr>
        <w:ind w:left="3520" w:hanging="1080"/>
      </w:pPr>
      <w:rPr>
        <w:rFonts w:hint="default"/>
      </w:rPr>
    </w:lvl>
    <w:lvl w:ilvl="5">
      <w:start w:val="1"/>
      <w:numFmt w:val="decimal"/>
      <w:lvlText w:val="%1.%2.%3.%4.%5.%6"/>
      <w:lvlJc w:val="left"/>
      <w:pPr>
        <w:ind w:left="4130" w:hanging="1080"/>
      </w:pPr>
      <w:rPr>
        <w:rFonts w:hint="default"/>
      </w:rPr>
    </w:lvl>
    <w:lvl w:ilvl="6">
      <w:start w:val="1"/>
      <w:numFmt w:val="decimal"/>
      <w:lvlText w:val="%1.%2.%3.%4.%5.%6.%7"/>
      <w:lvlJc w:val="left"/>
      <w:pPr>
        <w:ind w:left="5100" w:hanging="1440"/>
      </w:pPr>
      <w:rPr>
        <w:rFonts w:hint="default"/>
      </w:rPr>
    </w:lvl>
    <w:lvl w:ilvl="7">
      <w:start w:val="1"/>
      <w:numFmt w:val="decimal"/>
      <w:lvlText w:val="%1.%2.%3.%4.%5.%6.%7.%8"/>
      <w:lvlJc w:val="left"/>
      <w:pPr>
        <w:ind w:left="5710" w:hanging="1440"/>
      </w:pPr>
      <w:rPr>
        <w:rFonts w:hint="default"/>
      </w:rPr>
    </w:lvl>
    <w:lvl w:ilvl="8">
      <w:start w:val="1"/>
      <w:numFmt w:val="decimal"/>
      <w:lvlText w:val="%1.%2.%3.%4.%5.%6.%7.%8.%9"/>
      <w:lvlJc w:val="left"/>
      <w:pPr>
        <w:ind w:left="6680" w:hanging="1800"/>
      </w:pPr>
      <w:rPr>
        <w:rFonts w:hint="default"/>
      </w:rPr>
    </w:lvl>
  </w:abstractNum>
  <w:abstractNum w:abstractNumId="12">
    <w:nsid w:val="43554CD1"/>
    <w:multiLevelType w:val="multilevel"/>
    <w:tmpl w:val="4460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F40887"/>
    <w:multiLevelType w:val="multilevel"/>
    <w:tmpl w:val="CAD6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CF3401"/>
    <w:multiLevelType w:val="multilevel"/>
    <w:tmpl w:val="7C52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A20EA4"/>
    <w:multiLevelType w:val="hybridMultilevel"/>
    <w:tmpl w:val="C298E416"/>
    <w:lvl w:ilvl="0" w:tplc="B30693B4">
      <w:numFmt w:val="bullet"/>
      <w:lvlText w:val="-"/>
      <w:lvlJc w:val="left"/>
      <w:pPr>
        <w:ind w:left="682" w:hanging="732"/>
      </w:pPr>
      <w:rPr>
        <w:rFonts w:ascii="Times New Roman" w:eastAsia="Times New Roman" w:hAnsi="Times New Roman" w:cs="Times New Roman" w:hint="default"/>
        <w:w w:val="99"/>
        <w:sz w:val="24"/>
        <w:szCs w:val="24"/>
        <w:lang w:val="ru-RU" w:eastAsia="en-US" w:bidi="ar-SA"/>
      </w:rPr>
    </w:lvl>
    <w:lvl w:ilvl="1" w:tplc="F5F67F4C">
      <w:numFmt w:val="bullet"/>
      <w:lvlText w:val="•"/>
      <w:lvlJc w:val="left"/>
      <w:pPr>
        <w:ind w:left="1640" w:hanging="732"/>
      </w:pPr>
      <w:rPr>
        <w:rFonts w:hint="default"/>
        <w:lang w:val="ru-RU" w:eastAsia="en-US" w:bidi="ar-SA"/>
      </w:rPr>
    </w:lvl>
    <w:lvl w:ilvl="2" w:tplc="169CE7B0">
      <w:numFmt w:val="bullet"/>
      <w:lvlText w:val="•"/>
      <w:lvlJc w:val="left"/>
      <w:pPr>
        <w:ind w:left="2601" w:hanging="732"/>
      </w:pPr>
      <w:rPr>
        <w:rFonts w:hint="default"/>
        <w:lang w:val="ru-RU" w:eastAsia="en-US" w:bidi="ar-SA"/>
      </w:rPr>
    </w:lvl>
    <w:lvl w:ilvl="3" w:tplc="CB6A1702">
      <w:numFmt w:val="bullet"/>
      <w:lvlText w:val="•"/>
      <w:lvlJc w:val="left"/>
      <w:pPr>
        <w:ind w:left="3561" w:hanging="732"/>
      </w:pPr>
      <w:rPr>
        <w:rFonts w:hint="default"/>
        <w:lang w:val="ru-RU" w:eastAsia="en-US" w:bidi="ar-SA"/>
      </w:rPr>
    </w:lvl>
    <w:lvl w:ilvl="4" w:tplc="146A7DD0">
      <w:numFmt w:val="bullet"/>
      <w:lvlText w:val="•"/>
      <w:lvlJc w:val="left"/>
      <w:pPr>
        <w:ind w:left="4522" w:hanging="732"/>
      </w:pPr>
      <w:rPr>
        <w:rFonts w:hint="default"/>
        <w:lang w:val="ru-RU" w:eastAsia="en-US" w:bidi="ar-SA"/>
      </w:rPr>
    </w:lvl>
    <w:lvl w:ilvl="5" w:tplc="3ACACF7C">
      <w:numFmt w:val="bullet"/>
      <w:lvlText w:val="•"/>
      <w:lvlJc w:val="left"/>
      <w:pPr>
        <w:ind w:left="5483" w:hanging="732"/>
      </w:pPr>
      <w:rPr>
        <w:rFonts w:hint="default"/>
        <w:lang w:val="ru-RU" w:eastAsia="en-US" w:bidi="ar-SA"/>
      </w:rPr>
    </w:lvl>
    <w:lvl w:ilvl="6" w:tplc="72A0D662">
      <w:numFmt w:val="bullet"/>
      <w:lvlText w:val="•"/>
      <w:lvlJc w:val="left"/>
      <w:pPr>
        <w:ind w:left="6443" w:hanging="732"/>
      </w:pPr>
      <w:rPr>
        <w:rFonts w:hint="default"/>
        <w:lang w:val="ru-RU" w:eastAsia="en-US" w:bidi="ar-SA"/>
      </w:rPr>
    </w:lvl>
    <w:lvl w:ilvl="7" w:tplc="F1FAA83E">
      <w:numFmt w:val="bullet"/>
      <w:lvlText w:val="•"/>
      <w:lvlJc w:val="left"/>
      <w:pPr>
        <w:ind w:left="7404" w:hanging="732"/>
      </w:pPr>
      <w:rPr>
        <w:rFonts w:hint="default"/>
        <w:lang w:val="ru-RU" w:eastAsia="en-US" w:bidi="ar-SA"/>
      </w:rPr>
    </w:lvl>
    <w:lvl w:ilvl="8" w:tplc="C2DAA9CE">
      <w:numFmt w:val="bullet"/>
      <w:lvlText w:val="•"/>
      <w:lvlJc w:val="left"/>
      <w:pPr>
        <w:ind w:left="8365" w:hanging="732"/>
      </w:pPr>
      <w:rPr>
        <w:rFonts w:hint="default"/>
        <w:lang w:val="ru-RU" w:eastAsia="en-US" w:bidi="ar-SA"/>
      </w:rPr>
    </w:lvl>
  </w:abstractNum>
  <w:abstractNum w:abstractNumId="16">
    <w:nsid w:val="59707244"/>
    <w:multiLevelType w:val="multilevel"/>
    <w:tmpl w:val="F76A28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0310DD5"/>
    <w:multiLevelType w:val="multilevel"/>
    <w:tmpl w:val="B9FA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B57095"/>
    <w:multiLevelType w:val="multilevel"/>
    <w:tmpl w:val="868A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143E78"/>
    <w:multiLevelType w:val="hybridMultilevel"/>
    <w:tmpl w:val="A69A0528"/>
    <w:lvl w:ilvl="0" w:tplc="BA20FD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8A46D79"/>
    <w:multiLevelType w:val="multilevel"/>
    <w:tmpl w:val="3394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E832F3"/>
    <w:multiLevelType w:val="multilevel"/>
    <w:tmpl w:val="A76427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9CC6827"/>
    <w:multiLevelType w:val="multilevel"/>
    <w:tmpl w:val="D6225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B2507C4"/>
    <w:multiLevelType w:val="multilevel"/>
    <w:tmpl w:val="3474D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8E1BD7"/>
    <w:multiLevelType w:val="multilevel"/>
    <w:tmpl w:val="6764F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F34339F"/>
    <w:multiLevelType w:val="multilevel"/>
    <w:tmpl w:val="29C49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4"/>
  </w:num>
  <w:num w:numId="4">
    <w:abstractNumId w:val="3"/>
  </w:num>
  <w:num w:numId="5">
    <w:abstractNumId w:val="1"/>
  </w:num>
  <w:num w:numId="6">
    <w:abstractNumId w:val="2"/>
  </w:num>
  <w:num w:numId="7">
    <w:abstractNumId w:val="7"/>
  </w:num>
  <w:num w:numId="8">
    <w:abstractNumId w:val="18"/>
  </w:num>
  <w:num w:numId="9">
    <w:abstractNumId w:val="12"/>
  </w:num>
  <w:num w:numId="10">
    <w:abstractNumId w:val="13"/>
  </w:num>
  <w:num w:numId="11">
    <w:abstractNumId w:val="8"/>
  </w:num>
  <w:num w:numId="12">
    <w:abstractNumId w:val="23"/>
  </w:num>
  <w:num w:numId="13">
    <w:abstractNumId w:val="20"/>
  </w:num>
  <w:num w:numId="14">
    <w:abstractNumId w:val="10"/>
  </w:num>
  <w:num w:numId="15">
    <w:abstractNumId w:val="17"/>
  </w:num>
  <w:num w:numId="16">
    <w:abstractNumId w:val="25"/>
  </w:num>
  <w:num w:numId="17">
    <w:abstractNumId w:val="16"/>
    <w:lvlOverride w:ilvl="0">
      <w:lvl w:ilvl="0">
        <w:numFmt w:val="decimal"/>
        <w:lvlText w:val="%1."/>
        <w:lvlJc w:val="left"/>
      </w:lvl>
    </w:lvlOverride>
  </w:num>
  <w:num w:numId="18">
    <w:abstractNumId w:val="21"/>
    <w:lvlOverride w:ilvl="0">
      <w:lvl w:ilvl="0">
        <w:numFmt w:val="decimal"/>
        <w:lvlText w:val="%1."/>
        <w:lvlJc w:val="left"/>
      </w:lvl>
    </w:lvlOverride>
  </w:num>
  <w:num w:numId="19">
    <w:abstractNumId w:val="24"/>
  </w:num>
  <w:num w:numId="20">
    <w:abstractNumId w:val="6"/>
  </w:num>
  <w:num w:numId="21">
    <w:abstractNumId w:val="9"/>
    <w:lvlOverride w:ilvl="0">
      <w:lvl w:ilvl="0">
        <w:numFmt w:val="decimal"/>
        <w:lvlText w:val="%1."/>
        <w:lvlJc w:val="left"/>
      </w:lvl>
    </w:lvlOverride>
  </w:num>
  <w:num w:numId="22">
    <w:abstractNumId w:val="9"/>
    <w:lvlOverride w:ilvl="0">
      <w:lvl w:ilvl="0">
        <w:numFmt w:val="decimal"/>
        <w:lvlText w:val="%1."/>
        <w:lvlJc w:val="left"/>
      </w:lvl>
    </w:lvlOverride>
  </w:num>
  <w:num w:numId="23">
    <w:abstractNumId w:val="9"/>
    <w:lvlOverride w:ilvl="0">
      <w:lvl w:ilvl="0">
        <w:numFmt w:val="decimal"/>
        <w:lvlText w:val="%1."/>
        <w:lvlJc w:val="left"/>
      </w:lvl>
    </w:lvlOverride>
  </w:num>
  <w:num w:numId="24">
    <w:abstractNumId w:val="9"/>
    <w:lvlOverride w:ilvl="0">
      <w:lvl w:ilvl="0">
        <w:numFmt w:val="decimal"/>
        <w:lvlText w:val="%1."/>
        <w:lvlJc w:val="left"/>
      </w:lvl>
    </w:lvlOverride>
  </w:num>
  <w:num w:numId="25">
    <w:abstractNumId w:val="22"/>
  </w:num>
  <w:num w:numId="26">
    <w:abstractNumId w:val="15"/>
  </w:num>
  <w:num w:numId="27">
    <w:abstractNumId w:val="19"/>
  </w:num>
  <w:num w:numId="28">
    <w:abstractNumId w:val="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1EF"/>
    <w:rsid w:val="0007315F"/>
    <w:rsid w:val="000B27F9"/>
    <w:rsid w:val="000D2D08"/>
    <w:rsid w:val="000F21A5"/>
    <w:rsid w:val="000F4E8D"/>
    <w:rsid w:val="00102819"/>
    <w:rsid w:val="00112FE1"/>
    <w:rsid w:val="00114304"/>
    <w:rsid w:val="00120406"/>
    <w:rsid w:val="00120F03"/>
    <w:rsid w:val="00131D8C"/>
    <w:rsid w:val="00165A10"/>
    <w:rsid w:val="001734A5"/>
    <w:rsid w:val="001841B9"/>
    <w:rsid w:val="00191512"/>
    <w:rsid w:val="00193CF4"/>
    <w:rsid w:val="001A5370"/>
    <w:rsid w:val="001A539F"/>
    <w:rsid w:val="001C6118"/>
    <w:rsid w:val="00230DF1"/>
    <w:rsid w:val="00260E70"/>
    <w:rsid w:val="00272E32"/>
    <w:rsid w:val="00287824"/>
    <w:rsid w:val="002A260E"/>
    <w:rsid w:val="002A35E2"/>
    <w:rsid w:val="002B0CBF"/>
    <w:rsid w:val="002C3E26"/>
    <w:rsid w:val="002D07FE"/>
    <w:rsid w:val="002D6081"/>
    <w:rsid w:val="003316DF"/>
    <w:rsid w:val="00333274"/>
    <w:rsid w:val="00354671"/>
    <w:rsid w:val="003711C6"/>
    <w:rsid w:val="00385E98"/>
    <w:rsid w:val="0038756F"/>
    <w:rsid w:val="003A22A0"/>
    <w:rsid w:val="003D5063"/>
    <w:rsid w:val="003F34D8"/>
    <w:rsid w:val="003F7251"/>
    <w:rsid w:val="0042752A"/>
    <w:rsid w:val="00447398"/>
    <w:rsid w:val="0045461C"/>
    <w:rsid w:val="00460A9B"/>
    <w:rsid w:val="00467463"/>
    <w:rsid w:val="004675C7"/>
    <w:rsid w:val="004B750C"/>
    <w:rsid w:val="004F78B4"/>
    <w:rsid w:val="00515457"/>
    <w:rsid w:val="00543ADC"/>
    <w:rsid w:val="00560ED8"/>
    <w:rsid w:val="00561082"/>
    <w:rsid w:val="0057532F"/>
    <w:rsid w:val="00577C5F"/>
    <w:rsid w:val="00587CF2"/>
    <w:rsid w:val="005913E6"/>
    <w:rsid w:val="00594795"/>
    <w:rsid w:val="005C18F6"/>
    <w:rsid w:val="005F1B92"/>
    <w:rsid w:val="006312E7"/>
    <w:rsid w:val="006537BF"/>
    <w:rsid w:val="0068675A"/>
    <w:rsid w:val="006D2553"/>
    <w:rsid w:val="007607DC"/>
    <w:rsid w:val="00792573"/>
    <w:rsid w:val="007B7DEB"/>
    <w:rsid w:val="007C02B7"/>
    <w:rsid w:val="007C15C7"/>
    <w:rsid w:val="0081220A"/>
    <w:rsid w:val="008471EF"/>
    <w:rsid w:val="00882B80"/>
    <w:rsid w:val="00883155"/>
    <w:rsid w:val="00892950"/>
    <w:rsid w:val="008A2DF6"/>
    <w:rsid w:val="008D2CD1"/>
    <w:rsid w:val="008E0778"/>
    <w:rsid w:val="0094054E"/>
    <w:rsid w:val="00986DFD"/>
    <w:rsid w:val="00992427"/>
    <w:rsid w:val="00A118C5"/>
    <w:rsid w:val="00A3319F"/>
    <w:rsid w:val="00A342A7"/>
    <w:rsid w:val="00A34D88"/>
    <w:rsid w:val="00A660F6"/>
    <w:rsid w:val="00A909ED"/>
    <w:rsid w:val="00AA1218"/>
    <w:rsid w:val="00AD1C0B"/>
    <w:rsid w:val="00AF6F6E"/>
    <w:rsid w:val="00B00C8A"/>
    <w:rsid w:val="00B35B81"/>
    <w:rsid w:val="00B53E5E"/>
    <w:rsid w:val="00B54E52"/>
    <w:rsid w:val="00B80CF7"/>
    <w:rsid w:val="00B81467"/>
    <w:rsid w:val="00B86E56"/>
    <w:rsid w:val="00BB040E"/>
    <w:rsid w:val="00BB5C8A"/>
    <w:rsid w:val="00BD34C4"/>
    <w:rsid w:val="00BE39AF"/>
    <w:rsid w:val="00BF331B"/>
    <w:rsid w:val="00C03252"/>
    <w:rsid w:val="00C2211E"/>
    <w:rsid w:val="00CC4438"/>
    <w:rsid w:val="00CE0E40"/>
    <w:rsid w:val="00D20CC4"/>
    <w:rsid w:val="00D7264A"/>
    <w:rsid w:val="00DC382E"/>
    <w:rsid w:val="00DE5AFE"/>
    <w:rsid w:val="00DF35E4"/>
    <w:rsid w:val="00E366E5"/>
    <w:rsid w:val="00E469D1"/>
    <w:rsid w:val="00E56A00"/>
    <w:rsid w:val="00E67A10"/>
    <w:rsid w:val="00E71142"/>
    <w:rsid w:val="00EB0C2E"/>
    <w:rsid w:val="00ED59AB"/>
    <w:rsid w:val="00F147D3"/>
    <w:rsid w:val="00F20706"/>
    <w:rsid w:val="00F35A3B"/>
    <w:rsid w:val="00F605F6"/>
    <w:rsid w:val="00F662AF"/>
    <w:rsid w:val="00F7413A"/>
    <w:rsid w:val="00F83910"/>
    <w:rsid w:val="00F95FDC"/>
    <w:rsid w:val="00F965E2"/>
    <w:rsid w:val="00FA2075"/>
    <w:rsid w:val="00FC4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4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AFE"/>
  </w:style>
  <w:style w:type="paragraph" w:styleId="2">
    <w:name w:val="heading 2"/>
    <w:basedOn w:val="a"/>
    <w:link w:val="20"/>
    <w:uiPriority w:val="9"/>
    <w:qFormat/>
    <w:rsid w:val="003F34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8E077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71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F34D8"/>
    <w:rPr>
      <w:rFonts w:ascii="Times New Roman" w:eastAsia="Times New Roman" w:hAnsi="Times New Roman" w:cs="Times New Roman"/>
      <w:b/>
      <w:bCs/>
      <w:sz w:val="36"/>
      <w:szCs w:val="36"/>
      <w:lang w:eastAsia="ru-RU"/>
    </w:rPr>
  </w:style>
  <w:style w:type="character" w:customStyle="1" w:styleId="apple-tab-span">
    <w:name w:val="apple-tab-span"/>
    <w:basedOn w:val="a0"/>
    <w:rsid w:val="003F34D8"/>
  </w:style>
  <w:style w:type="character" w:customStyle="1" w:styleId="50">
    <w:name w:val="Заголовок 5 Знак"/>
    <w:basedOn w:val="a0"/>
    <w:link w:val="5"/>
    <w:uiPriority w:val="9"/>
    <w:semiHidden/>
    <w:rsid w:val="008E0778"/>
    <w:rPr>
      <w:rFonts w:asciiTheme="majorHAnsi" w:eastAsiaTheme="majorEastAsia" w:hAnsiTheme="majorHAnsi" w:cstheme="majorBidi"/>
      <w:color w:val="2E74B5" w:themeColor="accent1" w:themeShade="BF"/>
    </w:rPr>
  </w:style>
  <w:style w:type="paragraph" w:styleId="a4">
    <w:name w:val="Body Text"/>
    <w:basedOn w:val="a"/>
    <w:link w:val="a5"/>
    <w:uiPriority w:val="1"/>
    <w:qFormat/>
    <w:rsid w:val="006312E7"/>
    <w:pPr>
      <w:widowControl w:val="0"/>
      <w:autoSpaceDE w:val="0"/>
      <w:autoSpaceDN w:val="0"/>
      <w:spacing w:after="0" w:line="240" w:lineRule="auto"/>
      <w:ind w:left="682"/>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6312E7"/>
    <w:rPr>
      <w:rFonts w:ascii="Times New Roman" w:eastAsia="Times New Roman" w:hAnsi="Times New Roman" w:cs="Times New Roman"/>
      <w:sz w:val="24"/>
      <w:szCs w:val="24"/>
    </w:rPr>
  </w:style>
  <w:style w:type="paragraph" w:styleId="a6">
    <w:name w:val="List Paragraph"/>
    <w:basedOn w:val="a"/>
    <w:uiPriority w:val="1"/>
    <w:qFormat/>
    <w:rsid w:val="006312E7"/>
    <w:pPr>
      <w:widowControl w:val="0"/>
      <w:autoSpaceDE w:val="0"/>
      <w:autoSpaceDN w:val="0"/>
      <w:spacing w:after="0" w:line="240" w:lineRule="auto"/>
      <w:ind w:left="682" w:firstLine="707"/>
      <w:jc w:val="both"/>
    </w:pPr>
    <w:rPr>
      <w:rFonts w:ascii="Times New Roman" w:eastAsia="Times New Roman" w:hAnsi="Times New Roman" w:cs="Times New Roman"/>
    </w:rPr>
  </w:style>
  <w:style w:type="paragraph" w:customStyle="1" w:styleId="Default">
    <w:name w:val="Default"/>
    <w:rsid w:val="004675C7"/>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1734A5"/>
    <w:pPr>
      <w:spacing w:after="0" w:line="240" w:lineRule="auto"/>
    </w:pPr>
    <w:rPr>
      <w:rFonts w:ascii="Segoe UI" w:eastAsia="Arial" w:hAnsi="Segoe UI" w:cs="Segoe UI"/>
      <w:sz w:val="18"/>
      <w:szCs w:val="18"/>
      <w:lang w:eastAsia="ru-RU"/>
    </w:rPr>
  </w:style>
  <w:style w:type="character" w:customStyle="1" w:styleId="a8">
    <w:name w:val="Текст выноски Знак"/>
    <w:basedOn w:val="a0"/>
    <w:link w:val="a7"/>
    <w:uiPriority w:val="99"/>
    <w:semiHidden/>
    <w:rsid w:val="001734A5"/>
    <w:rPr>
      <w:rFonts w:ascii="Segoe UI" w:eastAsia="Arial" w:hAnsi="Segoe UI" w:cs="Segoe UI"/>
      <w:sz w:val="18"/>
      <w:szCs w:val="18"/>
      <w:lang w:eastAsia="ru-RU"/>
    </w:rPr>
  </w:style>
  <w:style w:type="character" w:styleId="a9">
    <w:name w:val="Emphasis"/>
    <w:basedOn w:val="a0"/>
    <w:uiPriority w:val="20"/>
    <w:qFormat/>
    <w:rsid w:val="007B7DEB"/>
    <w:rPr>
      <w:i/>
      <w:iCs/>
    </w:rPr>
  </w:style>
  <w:style w:type="paragraph" w:styleId="aa">
    <w:name w:val="header"/>
    <w:basedOn w:val="a"/>
    <w:link w:val="ab"/>
    <w:uiPriority w:val="99"/>
    <w:unhideWhenUsed/>
    <w:rsid w:val="003316D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316DF"/>
  </w:style>
  <w:style w:type="paragraph" w:styleId="ac">
    <w:name w:val="footer"/>
    <w:basedOn w:val="a"/>
    <w:link w:val="ad"/>
    <w:uiPriority w:val="99"/>
    <w:unhideWhenUsed/>
    <w:rsid w:val="003316D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316DF"/>
  </w:style>
  <w:style w:type="paragraph" w:styleId="ae">
    <w:name w:val="footnote text"/>
    <w:basedOn w:val="a"/>
    <w:link w:val="af"/>
    <w:uiPriority w:val="99"/>
    <w:semiHidden/>
    <w:unhideWhenUsed/>
    <w:rsid w:val="00BE39AF"/>
    <w:pPr>
      <w:spacing w:after="0" w:line="240" w:lineRule="auto"/>
    </w:pPr>
    <w:rPr>
      <w:sz w:val="20"/>
      <w:szCs w:val="20"/>
    </w:rPr>
  </w:style>
  <w:style w:type="character" w:customStyle="1" w:styleId="af">
    <w:name w:val="Текст сноски Знак"/>
    <w:basedOn w:val="a0"/>
    <w:link w:val="ae"/>
    <w:uiPriority w:val="99"/>
    <w:semiHidden/>
    <w:rsid w:val="00BE39AF"/>
    <w:rPr>
      <w:sz w:val="20"/>
      <w:szCs w:val="20"/>
    </w:rPr>
  </w:style>
  <w:style w:type="character" w:styleId="af0">
    <w:name w:val="footnote reference"/>
    <w:basedOn w:val="a0"/>
    <w:uiPriority w:val="99"/>
    <w:semiHidden/>
    <w:unhideWhenUsed/>
    <w:rsid w:val="00BE39AF"/>
    <w:rPr>
      <w:vertAlign w:val="superscript"/>
    </w:rPr>
  </w:style>
  <w:style w:type="character" w:styleId="af1">
    <w:name w:val="Strong"/>
    <w:basedOn w:val="a0"/>
    <w:uiPriority w:val="22"/>
    <w:qFormat/>
    <w:rsid w:val="0045461C"/>
    <w:rPr>
      <w:b/>
      <w:bCs/>
    </w:rPr>
  </w:style>
  <w:style w:type="paragraph" w:styleId="af2">
    <w:name w:val="No Spacing"/>
    <w:uiPriority w:val="1"/>
    <w:qFormat/>
    <w:rsid w:val="00F95FDC"/>
    <w:pPr>
      <w:spacing w:after="0" w:line="240" w:lineRule="auto"/>
    </w:pPr>
  </w:style>
  <w:style w:type="table" w:styleId="af3">
    <w:name w:val="Table Grid"/>
    <w:basedOn w:val="a1"/>
    <w:uiPriority w:val="39"/>
    <w:rsid w:val="00102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3470,bqiaagaaeyqcaaagiaiaaap1daaabqmnaaaaaaaaaaaaaaaaaaaaaaaaaaaaaaaaaaaaaaaaaaaaaaaaaaaaaaaaaaaaaaaaaaaaaaaaaaaaaaaaaaaaaaaaaaaaaaaaaaaaaaaaaaaaaaaaaaaaaaaaaaaaaaaaaaaaaaaaaaaaaaaaaaaaaaaaaaaaaaaaaaaaaaaaaaaaaaaaaaaaaaaaaaaaaaaaaaaaaaaa"/>
    <w:basedOn w:val="a"/>
    <w:rsid w:val="001028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AFE"/>
  </w:style>
  <w:style w:type="paragraph" w:styleId="2">
    <w:name w:val="heading 2"/>
    <w:basedOn w:val="a"/>
    <w:link w:val="20"/>
    <w:uiPriority w:val="9"/>
    <w:qFormat/>
    <w:rsid w:val="003F34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8E077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71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F34D8"/>
    <w:rPr>
      <w:rFonts w:ascii="Times New Roman" w:eastAsia="Times New Roman" w:hAnsi="Times New Roman" w:cs="Times New Roman"/>
      <w:b/>
      <w:bCs/>
      <w:sz w:val="36"/>
      <w:szCs w:val="36"/>
      <w:lang w:eastAsia="ru-RU"/>
    </w:rPr>
  </w:style>
  <w:style w:type="character" w:customStyle="1" w:styleId="apple-tab-span">
    <w:name w:val="apple-tab-span"/>
    <w:basedOn w:val="a0"/>
    <w:rsid w:val="003F34D8"/>
  </w:style>
  <w:style w:type="character" w:customStyle="1" w:styleId="50">
    <w:name w:val="Заголовок 5 Знак"/>
    <w:basedOn w:val="a0"/>
    <w:link w:val="5"/>
    <w:uiPriority w:val="9"/>
    <w:semiHidden/>
    <w:rsid w:val="008E0778"/>
    <w:rPr>
      <w:rFonts w:asciiTheme="majorHAnsi" w:eastAsiaTheme="majorEastAsia" w:hAnsiTheme="majorHAnsi" w:cstheme="majorBidi"/>
      <w:color w:val="2E74B5" w:themeColor="accent1" w:themeShade="BF"/>
    </w:rPr>
  </w:style>
  <w:style w:type="paragraph" w:styleId="a4">
    <w:name w:val="Body Text"/>
    <w:basedOn w:val="a"/>
    <w:link w:val="a5"/>
    <w:uiPriority w:val="1"/>
    <w:qFormat/>
    <w:rsid w:val="006312E7"/>
    <w:pPr>
      <w:widowControl w:val="0"/>
      <w:autoSpaceDE w:val="0"/>
      <w:autoSpaceDN w:val="0"/>
      <w:spacing w:after="0" w:line="240" w:lineRule="auto"/>
      <w:ind w:left="682"/>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6312E7"/>
    <w:rPr>
      <w:rFonts w:ascii="Times New Roman" w:eastAsia="Times New Roman" w:hAnsi="Times New Roman" w:cs="Times New Roman"/>
      <w:sz w:val="24"/>
      <w:szCs w:val="24"/>
    </w:rPr>
  </w:style>
  <w:style w:type="paragraph" w:styleId="a6">
    <w:name w:val="List Paragraph"/>
    <w:basedOn w:val="a"/>
    <w:uiPriority w:val="1"/>
    <w:qFormat/>
    <w:rsid w:val="006312E7"/>
    <w:pPr>
      <w:widowControl w:val="0"/>
      <w:autoSpaceDE w:val="0"/>
      <w:autoSpaceDN w:val="0"/>
      <w:spacing w:after="0" w:line="240" w:lineRule="auto"/>
      <w:ind w:left="682" w:firstLine="707"/>
      <w:jc w:val="both"/>
    </w:pPr>
    <w:rPr>
      <w:rFonts w:ascii="Times New Roman" w:eastAsia="Times New Roman" w:hAnsi="Times New Roman" w:cs="Times New Roman"/>
    </w:rPr>
  </w:style>
  <w:style w:type="paragraph" w:customStyle="1" w:styleId="Default">
    <w:name w:val="Default"/>
    <w:rsid w:val="004675C7"/>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1734A5"/>
    <w:pPr>
      <w:spacing w:after="0" w:line="240" w:lineRule="auto"/>
    </w:pPr>
    <w:rPr>
      <w:rFonts w:ascii="Segoe UI" w:eastAsia="Arial" w:hAnsi="Segoe UI" w:cs="Segoe UI"/>
      <w:sz w:val="18"/>
      <w:szCs w:val="18"/>
      <w:lang w:eastAsia="ru-RU"/>
    </w:rPr>
  </w:style>
  <w:style w:type="character" w:customStyle="1" w:styleId="a8">
    <w:name w:val="Текст выноски Знак"/>
    <w:basedOn w:val="a0"/>
    <w:link w:val="a7"/>
    <w:uiPriority w:val="99"/>
    <w:semiHidden/>
    <w:rsid w:val="001734A5"/>
    <w:rPr>
      <w:rFonts w:ascii="Segoe UI" w:eastAsia="Arial" w:hAnsi="Segoe UI" w:cs="Segoe UI"/>
      <w:sz w:val="18"/>
      <w:szCs w:val="18"/>
      <w:lang w:eastAsia="ru-RU"/>
    </w:rPr>
  </w:style>
  <w:style w:type="character" w:styleId="a9">
    <w:name w:val="Emphasis"/>
    <w:basedOn w:val="a0"/>
    <w:uiPriority w:val="20"/>
    <w:qFormat/>
    <w:rsid w:val="007B7DEB"/>
    <w:rPr>
      <w:i/>
      <w:iCs/>
    </w:rPr>
  </w:style>
  <w:style w:type="paragraph" w:styleId="aa">
    <w:name w:val="header"/>
    <w:basedOn w:val="a"/>
    <w:link w:val="ab"/>
    <w:uiPriority w:val="99"/>
    <w:unhideWhenUsed/>
    <w:rsid w:val="003316D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316DF"/>
  </w:style>
  <w:style w:type="paragraph" w:styleId="ac">
    <w:name w:val="footer"/>
    <w:basedOn w:val="a"/>
    <w:link w:val="ad"/>
    <w:uiPriority w:val="99"/>
    <w:unhideWhenUsed/>
    <w:rsid w:val="003316D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316DF"/>
  </w:style>
  <w:style w:type="paragraph" w:styleId="ae">
    <w:name w:val="footnote text"/>
    <w:basedOn w:val="a"/>
    <w:link w:val="af"/>
    <w:uiPriority w:val="99"/>
    <w:semiHidden/>
    <w:unhideWhenUsed/>
    <w:rsid w:val="00BE39AF"/>
    <w:pPr>
      <w:spacing w:after="0" w:line="240" w:lineRule="auto"/>
    </w:pPr>
    <w:rPr>
      <w:sz w:val="20"/>
      <w:szCs w:val="20"/>
    </w:rPr>
  </w:style>
  <w:style w:type="character" w:customStyle="1" w:styleId="af">
    <w:name w:val="Текст сноски Знак"/>
    <w:basedOn w:val="a0"/>
    <w:link w:val="ae"/>
    <w:uiPriority w:val="99"/>
    <w:semiHidden/>
    <w:rsid w:val="00BE39AF"/>
    <w:rPr>
      <w:sz w:val="20"/>
      <w:szCs w:val="20"/>
    </w:rPr>
  </w:style>
  <w:style w:type="character" w:styleId="af0">
    <w:name w:val="footnote reference"/>
    <w:basedOn w:val="a0"/>
    <w:uiPriority w:val="99"/>
    <w:semiHidden/>
    <w:unhideWhenUsed/>
    <w:rsid w:val="00BE39AF"/>
    <w:rPr>
      <w:vertAlign w:val="superscript"/>
    </w:rPr>
  </w:style>
  <w:style w:type="character" w:styleId="af1">
    <w:name w:val="Strong"/>
    <w:basedOn w:val="a0"/>
    <w:uiPriority w:val="22"/>
    <w:qFormat/>
    <w:rsid w:val="0045461C"/>
    <w:rPr>
      <w:b/>
      <w:bCs/>
    </w:rPr>
  </w:style>
  <w:style w:type="paragraph" w:styleId="af2">
    <w:name w:val="No Spacing"/>
    <w:uiPriority w:val="1"/>
    <w:qFormat/>
    <w:rsid w:val="00F95FDC"/>
    <w:pPr>
      <w:spacing w:after="0" w:line="240" w:lineRule="auto"/>
    </w:pPr>
  </w:style>
  <w:style w:type="table" w:styleId="af3">
    <w:name w:val="Table Grid"/>
    <w:basedOn w:val="a1"/>
    <w:uiPriority w:val="39"/>
    <w:rsid w:val="00102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3470,bqiaagaaeyqcaaagiaiaaap1daaabqmnaaaaaaaaaaaaaaaaaaaaaaaaaaaaaaaaaaaaaaaaaaaaaaaaaaaaaaaaaaaaaaaaaaaaaaaaaaaaaaaaaaaaaaaaaaaaaaaaaaaaaaaaaaaaaaaaaaaaaaaaaaaaaaaaaaaaaaaaaaaaaaaaaaaaaaaaaaaaaaaaaaaaaaaaaaaaaaaaaaaaaaaaaaaaaaaaaaaaaaaa"/>
    <w:basedOn w:val="a"/>
    <w:rsid w:val="001028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50538">
      <w:bodyDiv w:val="1"/>
      <w:marLeft w:val="0"/>
      <w:marRight w:val="0"/>
      <w:marTop w:val="0"/>
      <w:marBottom w:val="0"/>
      <w:divBdr>
        <w:top w:val="none" w:sz="0" w:space="0" w:color="auto"/>
        <w:left w:val="none" w:sz="0" w:space="0" w:color="auto"/>
        <w:bottom w:val="none" w:sz="0" w:space="0" w:color="auto"/>
        <w:right w:val="none" w:sz="0" w:space="0" w:color="auto"/>
      </w:divBdr>
    </w:div>
    <w:div w:id="230311935">
      <w:bodyDiv w:val="1"/>
      <w:marLeft w:val="0"/>
      <w:marRight w:val="0"/>
      <w:marTop w:val="0"/>
      <w:marBottom w:val="0"/>
      <w:divBdr>
        <w:top w:val="none" w:sz="0" w:space="0" w:color="auto"/>
        <w:left w:val="none" w:sz="0" w:space="0" w:color="auto"/>
        <w:bottom w:val="none" w:sz="0" w:space="0" w:color="auto"/>
        <w:right w:val="none" w:sz="0" w:space="0" w:color="auto"/>
      </w:divBdr>
      <w:divsChild>
        <w:div w:id="273172129">
          <w:marLeft w:val="-115"/>
          <w:marRight w:val="0"/>
          <w:marTop w:val="0"/>
          <w:marBottom w:val="0"/>
          <w:divBdr>
            <w:top w:val="none" w:sz="0" w:space="0" w:color="auto"/>
            <w:left w:val="none" w:sz="0" w:space="0" w:color="auto"/>
            <w:bottom w:val="none" w:sz="0" w:space="0" w:color="auto"/>
            <w:right w:val="none" w:sz="0" w:space="0" w:color="auto"/>
          </w:divBdr>
        </w:div>
        <w:div w:id="100879132">
          <w:marLeft w:val="-255"/>
          <w:marRight w:val="0"/>
          <w:marTop w:val="0"/>
          <w:marBottom w:val="0"/>
          <w:divBdr>
            <w:top w:val="none" w:sz="0" w:space="0" w:color="auto"/>
            <w:left w:val="none" w:sz="0" w:space="0" w:color="auto"/>
            <w:bottom w:val="none" w:sz="0" w:space="0" w:color="auto"/>
            <w:right w:val="none" w:sz="0" w:space="0" w:color="auto"/>
          </w:divBdr>
        </w:div>
      </w:divsChild>
    </w:div>
    <w:div w:id="511409260">
      <w:bodyDiv w:val="1"/>
      <w:marLeft w:val="0"/>
      <w:marRight w:val="0"/>
      <w:marTop w:val="0"/>
      <w:marBottom w:val="0"/>
      <w:divBdr>
        <w:top w:val="none" w:sz="0" w:space="0" w:color="auto"/>
        <w:left w:val="none" w:sz="0" w:space="0" w:color="auto"/>
        <w:bottom w:val="none" w:sz="0" w:space="0" w:color="auto"/>
        <w:right w:val="none" w:sz="0" w:space="0" w:color="auto"/>
      </w:divBdr>
    </w:div>
    <w:div w:id="830634270">
      <w:bodyDiv w:val="1"/>
      <w:marLeft w:val="0"/>
      <w:marRight w:val="0"/>
      <w:marTop w:val="0"/>
      <w:marBottom w:val="0"/>
      <w:divBdr>
        <w:top w:val="none" w:sz="0" w:space="0" w:color="auto"/>
        <w:left w:val="none" w:sz="0" w:space="0" w:color="auto"/>
        <w:bottom w:val="none" w:sz="0" w:space="0" w:color="auto"/>
        <w:right w:val="none" w:sz="0" w:space="0" w:color="auto"/>
      </w:divBdr>
    </w:div>
    <w:div w:id="1619754704">
      <w:bodyDiv w:val="1"/>
      <w:marLeft w:val="0"/>
      <w:marRight w:val="0"/>
      <w:marTop w:val="0"/>
      <w:marBottom w:val="0"/>
      <w:divBdr>
        <w:top w:val="none" w:sz="0" w:space="0" w:color="auto"/>
        <w:left w:val="none" w:sz="0" w:space="0" w:color="auto"/>
        <w:bottom w:val="none" w:sz="0" w:space="0" w:color="auto"/>
        <w:right w:val="none" w:sz="0" w:space="0" w:color="auto"/>
      </w:divBdr>
    </w:div>
    <w:div w:id="1898126769">
      <w:bodyDiv w:val="1"/>
      <w:marLeft w:val="0"/>
      <w:marRight w:val="0"/>
      <w:marTop w:val="0"/>
      <w:marBottom w:val="0"/>
      <w:divBdr>
        <w:top w:val="none" w:sz="0" w:space="0" w:color="auto"/>
        <w:left w:val="none" w:sz="0" w:space="0" w:color="auto"/>
        <w:bottom w:val="none" w:sz="0" w:space="0" w:color="auto"/>
        <w:right w:val="none" w:sz="0" w:space="0" w:color="auto"/>
      </w:divBdr>
      <w:divsChild>
        <w:div w:id="1321688385">
          <w:marLeft w:val="-108"/>
          <w:marRight w:val="0"/>
          <w:marTop w:val="0"/>
          <w:marBottom w:val="0"/>
          <w:divBdr>
            <w:top w:val="none" w:sz="0" w:space="0" w:color="auto"/>
            <w:left w:val="none" w:sz="0" w:space="0" w:color="auto"/>
            <w:bottom w:val="none" w:sz="0" w:space="0" w:color="auto"/>
            <w:right w:val="none" w:sz="0" w:space="0" w:color="auto"/>
          </w:divBdr>
        </w:div>
        <w:div w:id="32926707">
          <w:marLeft w:val="-113"/>
          <w:marRight w:val="0"/>
          <w:marTop w:val="0"/>
          <w:marBottom w:val="0"/>
          <w:divBdr>
            <w:top w:val="none" w:sz="0" w:space="0" w:color="auto"/>
            <w:left w:val="none" w:sz="0" w:space="0" w:color="auto"/>
            <w:bottom w:val="none" w:sz="0" w:space="0" w:color="auto"/>
            <w:right w:val="none" w:sz="0" w:space="0" w:color="auto"/>
          </w:divBdr>
        </w:div>
        <w:div w:id="1263027976">
          <w:marLeft w:val="-108"/>
          <w:marRight w:val="0"/>
          <w:marTop w:val="0"/>
          <w:marBottom w:val="0"/>
          <w:divBdr>
            <w:top w:val="none" w:sz="0" w:space="0" w:color="auto"/>
            <w:left w:val="none" w:sz="0" w:space="0" w:color="auto"/>
            <w:bottom w:val="none" w:sz="0" w:space="0" w:color="auto"/>
            <w:right w:val="none" w:sz="0" w:space="0" w:color="auto"/>
          </w:divBdr>
        </w:div>
        <w:div w:id="1628510720">
          <w:marLeft w:val="-108"/>
          <w:marRight w:val="0"/>
          <w:marTop w:val="0"/>
          <w:marBottom w:val="0"/>
          <w:divBdr>
            <w:top w:val="none" w:sz="0" w:space="0" w:color="auto"/>
            <w:left w:val="none" w:sz="0" w:space="0" w:color="auto"/>
            <w:bottom w:val="none" w:sz="0" w:space="0" w:color="auto"/>
            <w:right w:val="none" w:sz="0" w:space="0" w:color="auto"/>
          </w:divBdr>
        </w:div>
        <w:div w:id="1220938547">
          <w:marLeft w:val="-115"/>
          <w:marRight w:val="0"/>
          <w:marTop w:val="0"/>
          <w:marBottom w:val="0"/>
          <w:divBdr>
            <w:top w:val="none" w:sz="0" w:space="0" w:color="auto"/>
            <w:left w:val="none" w:sz="0" w:space="0" w:color="auto"/>
            <w:bottom w:val="none" w:sz="0" w:space="0" w:color="auto"/>
            <w:right w:val="none" w:sz="0" w:space="0" w:color="auto"/>
          </w:divBdr>
        </w:div>
        <w:div w:id="1065492075">
          <w:marLeft w:val="-115"/>
          <w:marRight w:val="0"/>
          <w:marTop w:val="0"/>
          <w:marBottom w:val="0"/>
          <w:divBdr>
            <w:top w:val="none" w:sz="0" w:space="0" w:color="auto"/>
            <w:left w:val="none" w:sz="0" w:space="0" w:color="auto"/>
            <w:bottom w:val="none" w:sz="0" w:space="0" w:color="auto"/>
            <w:right w:val="none" w:sz="0" w:space="0" w:color="auto"/>
          </w:divBdr>
        </w:div>
        <w:div w:id="461730387">
          <w:marLeft w:val="-115"/>
          <w:marRight w:val="0"/>
          <w:marTop w:val="0"/>
          <w:marBottom w:val="0"/>
          <w:divBdr>
            <w:top w:val="none" w:sz="0" w:space="0" w:color="auto"/>
            <w:left w:val="none" w:sz="0" w:space="0" w:color="auto"/>
            <w:bottom w:val="none" w:sz="0" w:space="0" w:color="auto"/>
            <w:right w:val="none" w:sz="0" w:space="0" w:color="auto"/>
          </w:divBdr>
        </w:div>
      </w:divsChild>
    </w:div>
    <w:div w:id="197899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6CC32-6107-4529-B6D4-99D05A79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18</Pages>
  <Words>6849</Words>
  <Characters>39045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VVV</Company>
  <LinksUpToDate>false</LinksUpToDate>
  <CharactersWithSpaces>45803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vvlakshina@edu.hse.ru</dc:creator>
  <cp:lastModifiedBy>PC</cp:lastModifiedBy>
  <cp:revision>3</cp:revision>
  <cp:lastPrinted>2025-08-19T14:49:00Z</cp:lastPrinted>
  <dcterms:created xsi:type="dcterms:W3CDTF">2025-08-21T17:04:00Z</dcterms:created>
  <dcterms:modified xsi:type="dcterms:W3CDTF">2025-08-22T14:19:00Z</dcterms:modified>
</cp:coreProperties>
</file>