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EB9CC" w14:textId="1FE323D0" w:rsidR="00025250" w:rsidRPr="00324E95" w:rsidRDefault="00025250" w:rsidP="00025250">
      <w:pPr>
        <w:pStyle w:val="31"/>
        <w:spacing w:line="360" w:lineRule="auto"/>
        <w:ind w:left="0"/>
        <w:jc w:val="center"/>
        <w:rPr>
          <w:rFonts w:ascii="Times New Roman" w:hAnsi="Times New Roman"/>
          <w:b/>
          <w:bCs/>
          <w:caps/>
          <w:kern w:val="32"/>
          <w:sz w:val="24"/>
          <w:szCs w:val="24"/>
        </w:rPr>
      </w:pPr>
      <w:r w:rsidRPr="00324E95">
        <w:rPr>
          <w:rFonts w:ascii="Times New Roman" w:hAnsi="Times New Roman"/>
          <w:b/>
          <w:bCs/>
          <w:caps/>
          <w:kern w:val="32"/>
          <w:sz w:val="24"/>
          <w:szCs w:val="24"/>
        </w:rPr>
        <w:t>Программа пр</w:t>
      </w:r>
      <w:r>
        <w:rPr>
          <w:rFonts w:ascii="Times New Roman" w:hAnsi="Times New Roman"/>
          <w:b/>
          <w:bCs/>
          <w:caps/>
          <w:kern w:val="32"/>
          <w:sz w:val="24"/>
          <w:szCs w:val="24"/>
        </w:rPr>
        <w:t xml:space="preserve">оекта </w:t>
      </w:r>
    </w:p>
    <w:p w14:paraId="4C1AAD16" w14:textId="77777777" w:rsidR="00025250" w:rsidRPr="00324E95" w:rsidRDefault="00025250" w:rsidP="00025250">
      <w:pPr>
        <w:spacing w:line="360" w:lineRule="auto"/>
        <w:jc w:val="center"/>
        <w:rPr>
          <w:rFonts w:ascii="Times New Roman" w:hAnsi="Times New Roman"/>
          <w:b/>
          <w:bCs/>
          <w:caps/>
          <w:kern w:val="32"/>
          <w:sz w:val="24"/>
          <w:szCs w:val="24"/>
        </w:rPr>
      </w:pPr>
      <w:r w:rsidRPr="00324E95">
        <w:rPr>
          <w:rFonts w:ascii="Times New Roman" w:hAnsi="Times New Roman"/>
          <w:b/>
          <w:bCs/>
          <w:caps/>
          <w:kern w:val="32"/>
          <w:sz w:val="24"/>
          <w:szCs w:val="24"/>
        </w:rPr>
        <w:t>оСНОВНАЯ Образовательная программа ВЫСШЕГО ОБРАЗОВАНИЯ – ПРОГРАММА</w:t>
      </w:r>
      <w:r w:rsidRPr="00324E95">
        <w:rPr>
          <w:rFonts w:ascii="Times New Roman" w:hAnsi="Times New Roman"/>
          <w:b/>
          <w:bCs/>
          <w:caps/>
          <w:color w:val="FF0000"/>
          <w:kern w:val="32"/>
          <w:sz w:val="24"/>
          <w:szCs w:val="24"/>
        </w:rPr>
        <w:t xml:space="preserve"> </w:t>
      </w:r>
      <w:r w:rsidRPr="00324E95">
        <w:rPr>
          <w:rFonts w:ascii="Times New Roman" w:hAnsi="Times New Roman"/>
          <w:b/>
          <w:bCs/>
          <w:caps/>
          <w:kern w:val="32"/>
          <w:sz w:val="24"/>
          <w:szCs w:val="24"/>
        </w:rPr>
        <w:t>БАКАЛАВРИАТА</w:t>
      </w:r>
    </w:p>
    <w:p w14:paraId="366F0700" w14:textId="77777777" w:rsidR="00025250" w:rsidRPr="00486516" w:rsidRDefault="00025250" w:rsidP="00025250">
      <w:pPr>
        <w:spacing w:line="240" w:lineRule="auto"/>
        <w:jc w:val="center"/>
        <w:rPr>
          <w:rFonts w:ascii="Times New Roman" w:hAnsi="Times New Roman"/>
          <w:b/>
          <w:i/>
          <w:caps/>
          <w:kern w:val="32"/>
          <w:sz w:val="24"/>
          <w:szCs w:val="24"/>
        </w:rPr>
      </w:pPr>
      <w:r w:rsidRPr="00486516">
        <w:rPr>
          <w:rFonts w:ascii="Times New Roman" w:hAnsi="Times New Roman"/>
          <w:b/>
          <w:i/>
          <w:kern w:val="32"/>
          <w:sz w:val="24"/>
          <w:szCs w:val="24"/>
          <w:u w:val="single"/>
        </w:rPr>
        <w:t>45.03.01 Филология</w:t>
      </w:r>
    </w:p>
    <w:tbl>
      <w:tblPr>
        <w:tblW w:w="0" w:type="auto"/>
        <w:tblLook w:val="0000" w:firstRow="0" w:lastRow="0" w:firstColumn="0" w:lastColumn="0" w:noHBand="0" w:noVBand="0"/>
      </w:tblPr>
      <w:tblGrid>
        <w:gridCol w:w="4656"/>
        <w:gridCol w:w="4699"/>
      </w:tblGrid>
      <w:tr w:rsidR="00025250" w:rsidRPr="002714BD" w14:paraId="3435CBE2" w14:textId="77777777" w:rsidTr="001A0C36">
        <w:tc>
          <w:tcPr>
            <w:tcW w:w="4788" w:type="dxa"/>
          </w:tcPr>
          <w:p w14:paraId="5C6C54F4" w14:textId="77777777" w:rsidR="00025250" w:rsidRPr="00324E95" w:rsidRDefault="00025250" w:rsidP="001A0C36">
            <w:pPr>
              <w:spacing w:line="240" w:lineRule="auto"/>
              <w:jc w:val="both"/>
              <w:rPr>
                <w:rFonts w:ascii="Times New Roman" w:hAnsi="Times New Roman"/>
                <w:sz w:val="24"/>
                <w:szCs w:val="24"/>
              </w:rPr>
            </w:pPr>
          </w:p>
        </w:tc>
        <w:tc>
          <w:tcPr>
            <w:tcW w:w="4783" w:type="dxa"/>
          </w:tcPr>
          <w:p w14:paraId="4303F932" w14:textId="77777777" w:rsidR="00025250" w:rsidRPr="002D307D" w:rsidRDefault="00025250" w:rsidP="001A0C36">
            <w:pPr>
              <w:spacing w:line="240" w:lineRule="auto"/>
              <w:jc w:val="right"/>
              <w:rPr>
                <w:rFonts w:ascii="Times New Roman" w:hAnsi="Times New Roman"/>
                <w:sz w:val="24"/>
                <w:szCs w:val="24"/>
              </w:rPr>
            </w:pPr>
            <w:r w:rsidRPr="002D307D">
              <w:rPr>
                <w:rFonts w:ascii="Times New Roman" w:hAnsi="Times New Roman"/>
                <w:sz w:val="24"/>
                <w:szCs w:val="24"/>
              </w:rPr>
              <w:t>Утверждена</w:t>
            </w:r>
          </w:p>
          <w:p w14:paraId="0A7BC3DE" w14:textId="77777777" w:rsidR="00025250" w:rsidRPr="002D307D" w:rsidRDefault="00025250" w:rsidP="001A0C36">
            <w:pPr>
              <w:spacing w:line="240" w:lineRule="auto"/>
              <w:jc w:val="right"/>
              <w:rPr>
                <w:rFonts w:ascii="Times New Roman" w:hAnsi="Times New Roman"/>
                <w:sz w:val="24"/>
                <w:szCs w:val="24"/>
              </w:rPr>
            </w:pPr>
            <w:r w:rsidRPr="002D307D">
              <w:rPr>
                <w:rFonts w:ascii="Times New Roman" w:hAnsi="Times New Roman"/>
                <w:sz w:val="24"/>
                <w:szCs w:val="24"/>
              </w:rPr>
              <w:t xml:space="preserve">Академическим советом ООП </w:t>
            </w:r>
          </w:p>
          <w:p w14:paraId="4915C0D0" w14:textId="77777777" w:rsidR="00025250" w:rsidRPr="002D307D" w:rsidRDefault="00025250" w:rsidP="001A0C36">
            <w:pPr>
              <w:spacing w:line="240" w:lineRule="auto"/>
              <w:jc w:val="right"/>
              <w:rPr>
                <w:rFonts w:ascii="Times New Roman" w:hAnsi="Times New Roman"/>
                <w:sz w:val="24"/>
                <w:szCs w:val="24"/>
              </w:rPr>
            </w:pPr>
            <w:r w:rsidRPr="002D307D">
              <w:rPr>
                <w:rFonts w:ascii="Times New Roman" w:hAnsi="Times New Roman"/>
                <w:sz w:val="24"/>
                <w:szCs w:val="24"/>
              </w:rPr>
              <w:t>Протокол №  1 от «2</w:t>
            </w:r>
            <w:r>
              <w:rPr>
                <w:rFonts w:ascii="Times New Roman" w:hAnsi="Times New Roman"/>
                <w:sz w:val="24"/>
                <w:szCs w:val="24"/>
              </w:rPr>
              <w:t>7</w:t>
            </w:r>
            <w:r w:rsidRPr="002D307D">
              <w:rPr>
                <w:rFonts w:ascii="Times New Roman" w:hAnsi="Times New Roman"/>
                <w:sz w:val="24"/>
                <w:szCs w:val="24"/>
              </w:rPr>
              <w:t>» 08 202</w:t>
            </w:r>
            <w:r>
              <w:rPr>
                <w:rFonts w:ascii="Times New Roman" w:hAnsi="Times New Roman"/>
                <w:sz w:val="24"/>
                <w:szCs w:val="24"/>
              </w:rPr>
              <w:t>5</w:t>
            </w:r>
            <w:r w:rsidRPr="002D307D">
              <w:rPr>
                <w:rFonts w:ascii="Times New Roman" w:hAnsi="Times New Roman"/>
                <w:sz w:val="24"/>
                <w:szCs w:val="24"/>
              </w:rPr>
              <w:t xml:space="preserve">г. </w:t>
            </w:r>
          </w:p>
          <w:p w14:paraId="6292C8FF" w14:textId="77777777" w:rsidR="00025250" w:rsidRPr="002714BD" w:rsidRDefault="00025250" w:rsidP="001A0C36">
            <w:pPr>
              <w:spacing w:line="240" w:lineRule="auto"/>
              <w:jc w:val="both"/>
              <w:rPr>
                <w:rFonts w:ascii="Times New Roman" w:hAnsi="Times New Roman"/>
                <w:sz w:val="24"/>
                <w:szCs w:val="24"/>
                <w:highlight w:val="yellow"/>
              </w:rPr>
            </w:pPr>
          </w:p>
        </w:tc>
      </w:tr>
    </w:tbl>
    <w:p w14:paraId="0EDB7080" w14:textId="77777777" w:rsidR="00025250" w:rsidRPr="00324E95" w:rsidRDefault="00025250" w:rsidP="00025250">
      <w:pPr>
        <w:spacing w:line="240" w:lineRule="auto"/>
        <w:jc w:val="both"/>
        <w:rPr>
          <w:rFonts w:ascii="Times New Roman" w:hAnsi="Times New Roman"/>
          <w:b/>
          <w:bCs/>
          <w:caps/>
          <w:kern w:val="32"/>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7055"/>
      </w:tblGrid>
      <w:tr w:rsidR="00025250" w:rsidRPr="00324E95" w14:paraId="42F306B8" w14:textId="77777777" w:rsidTr="001A0C36">
        <w:tc>
          <w:tcPr>
            <w:tcW w:w="2296" w:type="dxa"/>
          </w:tcPr>
          <w:p w14:paraId="13779859" w14:textId="77777777" w:rsidR="00025250" w:rsidRPr="00486516" w:rsidRDefault="00025250" w:rsidP="001A0C36">
            <w:pPr>
              <w:spacing w:line="240" w:lineRule="auto"/>
              <w:jc w:val="both"/>
              <w:rPr>
                <w:rFonts w:ascii="Times New Roman" w:eastAsia="Calibri" w:hAnsi="Times New Roman"/>
                <w:sz w:val="28"/>
                <w:szCs w:val="28"/>
              </w:rPr>
            </w:pPr>
            <w:r w:rsidRPr="00486516">
              <w:rPr>
                <w:rFonts w:ascii="Times New Roman" w:eastAsia="Calibri" w:hAnsi="Times New Roman"/>
                <w:sz w:val="28"/>
                <w:szCs w:val="28"/>
              </w:rPr>
              <w:t xml:space="preserve">Автор </w:t>
            </w:r>
          </w:p>
        </w:tc>
        <w:tc>
          <w:tcPr>
            <w:tcW w:w="7055" w:type="dxa"/>
          </w:tcPr>
          <w:p w14:paraId="6E1C4A7F" w14:textId="268D0407" w:rsidR="00025250" w:rsidRPr="00486516" w:rsidRDefault="00025250" w:rsidP="001A0C36">
            <w:pPr>
              <w:spacing w:line="240" w:lineRule="auto"/>
              <w:jc w:val="both"/>
              <w:rPr>
                <w:rFonts w:ascii="Times New Roman" w:eastAsia="Calibri" w:hAnsi="Times New Roman"/>
                <w:sz w:val="28"/>
                <w:szCs w:val="28"/>
              </w:rPr>
            </w:pPr>
            <w:r w:rsidRPr="00486516">
              <w:rPr>
                <w:rFonts w:ascii="Times New Roman" w:eastAsia="Calibri" w:hAnsi="Times New Roman"/>
                <w:sz w:val="28"/>
                <w:szCs w:val="28"/>
              </w:rPr>
              <w:t>Гельфонд Мария Марковна, доцент департамента литературы и межкультурной коммуникации</w:t>
            </w:r>
            <w:r w:rsidR="00486516" w:rsidRPr="00486516">
              <w:rPr>
                <w:rFonts w:ascii="Times New Roman" w:eastAsia="Calibri" w:hAnsi="Times New Roman"/>
                <w:sz w:val="28"/>
                <w:szCs w:val="28"/>
              </w:rPr>
              <w:t xml:space="preserve">, </w:t>
            </w:r>
            <w:proofErr w:type="spellStart"/>
            <w:r w:rsidR="00486516" w:rsidRPr="00486516">
              <w:rPr>
                <w:rFonts w:ascii="Times New Roman" w:eastAsia="Calibri" w:hAnsi="Times New Roman"/>
                <w:sz w:val="28"/>
                <w:szCs w:val="28"/>
              </w:rPr>
              <w:t>Хусяинов</w:t>
            </w:r>
            <w:proofErr w:type="spellEnd"/>
            <w:r w:rsidR="00486516" w:rsidRPr="00486516">
              <w:rPr>
                <w:rFonts w:ascii="Times New Roman" w:eastAsia="Calibri" w:hAnsi="Times New Roman"/>
                <w:sz w:val="28"/>
                <w:szCs w:val="28"/>
              </w:rPr>
              <w:t xml:space="preserve"> Тимур Маратович, старший преподаватель департамента литературы и межкультурной коммуникации</w:t>
            </w:r>
          </w:p>
          <w:p w14:paraId="4E62E4DE" w14:textId="77777777" w:rsidR="00025250" w:rsidRPr="00486516" w:rsidRDefault="00025250" w:rsidP="001A0C36">
            <w:pPr>
              <w:spacing w:line="240" w:lineRule="auto"/>
              <w:jc w:val="both"/>
              <w:rPr>
                <w:rFonts w:ascii="Times New Roman" w:eastAsia="Calibri" w:hAnsi="Times New Roman"/>
                <w:sz w:val="28"/>
                <w:szCs w:val="28"/>
              </w:rPr>
            </w:pPr>
          </w:p>
        </w:tc>
      </w:tr>
      <w:tr w:rsidR="00025250" w:rsidRPr="00324E95" w14:paraId="25E136CB" w14:textId="77777777" w:rsidTr="001A0C36">
        <w:tc>
          <w:tcPr>
            <w:tcW w:w="2296" w:type="dxa"/>
          </w:tcPr>
          <w:p w14:paraId="0055942B" w14:textId="7961708F" w:rsidR="00025250" w:rsidRPr="00486516" w:rsidRDefault="00025250" w:rsidP="001A0C36">
            <w:pPr>
              <w:spacing w:line="240" w:lineRule="auto"/>
              <w:jc w:val="both"/>
              <w:rPr>
                <w:rFonts w:ascii="Times New Roman" w:eastAsia="Calibri" w:hAnsi="Times New Roman"/>
                <w:sz w:val="28"/>
                <w:szCs w:val="28"/>
              </w:rPr>
            </w:pPr>
            <w:r w:rsidRPr="00486516">
              <w:rPr>
                <w:rFonts w:ascii="Times New Roman" w:eastAsia="Calibri" w:hAnsi="Times New Roman"/>
                <w:sz w:val="28"/>
                <w:szCs w:val="28"/>
              </w:rPr>
              <w:t xml:space="preserve">Объем в </w:t>
            </w:r>
            <w:proofErr w:type="spellStart"/>
            <w:r w:rsidRPr="00486516">
              <w:rPr>
                <w:rFonts w:ascii="Times New Roman" w:eastAsia="Calibri" w:hAnsi="Times New Roman"/>
                <w:sz w:val="28"/>
                <w:szCs w:val="28"/>
              </w:rPr>
              <w:t>з.е</w:t>
            </w:r>
            <w:proofErr w:type="spellEnd"/>
            <w:r w:rsidRPr="00486516">
              <w:rPr>
                <w:rFonts w:ascii="Times New Roman" w:eastAsia="Calibri" w:hAnsi="Times New Roman"/>
                <w:sz w:val="28"/>
                <w:szCs w:val="28"/>
              </w:rPr>
              <w:t>., кредитах</w:t>
            </w:r>
            <w:r w:rsidR="00486516" w:rsidRPr="00486516">
              <w:rPr>
                <w:rFonts w:ascii="Times New Roman" w:eastAsia="Calibri" w:hAnsi="Times New Roman"/>
                <w:sz w:val="28"/>
                <w:szCs w:val="28"/>
              </w:rPr>
              <w:t xml:space="preserve"> на одного студента</w:t>
            </w:r>
            <w:r w:rsidRPr="00486516">
              <w:rPr>
                <w:rFonts w:ascii="Times New Roman" w:eastAsia="Calibri" w:hAnsi="Times New Roman"/>
                <w:sz w:val="28"/>
                <w:szCs w:val="28"/>
              </w:rPr>
              <w:t xml:space="preserve"> </w:t>
            </w:r>
          </w:p>
        </w:tc>
        <w:tc>
          <w:tcPr>
            <w:tcW w:w="7055" w:type="dxa"/>
          </w:tcPr>
          <w:p w14:paraId="6E21E87F" w14:textId="43BF28A7" w:rsidR="00025250" w:rsidRPr="00486516" w:rsidRDefault="00025250" w:rsidP="001A0C36">
            <w:pPr>
              <w:spacing w:line="240" w:lineRule="auto"/>
              <w:jc w:val="both"/>
              <w:rPr>
                <w:rFonts w:ascii="Times New Roman" w:eastAsia="Calibri" w:hAnsi="Times New Roman"/>
                <w:iCs/>
                <w:sz w:val="28"/>
                <w:szCs w:val="28"/>
              </w:rPr>
            </w:pPr>
            <w:r w:rsidRPr="00486516">
              <w:rPr>
                <w:rFonts w:ascii="Times New Roman" w:eastAsia="Calibri" w:hAnsi="Times New Roman"/>
                <w:iCs/>
                <w:sz w:val="28"/>
                <w:szCs w:val="28"/>
              </w:rPr>
              <w:t>2</w:t>
            </w:r>
            <w:r w:rsidRPr="00486516">
              <w:rPr>
                <w:rFonts w:ascii="Times New Roman" w:eastAsia="Calibri" w:hAnsi="Times New Roman"/>
                <w:iCs/>
                <w:sz w:val="28"/>
                <w:szCs w:val="28"/>
              </w:rPr>
              <w:t xml:space="preserve"> </w:t>
            </w:r>
          </w:p>
        </w:tc>
      </w:tr>
      <w:tr w:rsidR="00025250" w:rsidRPr="00324E95" w14:paraId="37F72CD4" w14:textId="77777777" w:rsidTr="001A0C36">
        <w:tc>
          <w:tcPr>
            <w:tcW w:w="2296" w:type="dxa"/>
          </w:tcPr>
          <w:p w14:paraId="4BFFC5C3" w14:textId="6466EA80" w:rsidR="00025250" w:rsidRPr="00486516" w:rsidRDefault="00025250" w:rsidP="001A0C36">
            <w:pPr>
              <w:spacing w:line="240" w:lineRule="auto"/>
              <w:jc w:val="both"/>
              <w:rPr>
                <w:rFonts w:ascii="Times New Roman" w:eastAsia="Calibri" w:hAnsi="Times New Roman"/>
                <w:sz w:val="28"/>
                <w:szCs w:val="28"/>
              </w:rPr>
            </w:pPr>
            <w:r w:rsidRPr="00486516">
              <w:rPr>
                <w:rFonts w:ascii="Times New Roman" w:eastAsia="Calibri" w:hAnsi="Times New Roman"/>
                <w:sz w:val="28"/>
                <w:szCs w:val="28"/>
              </w:rPr>
              <w:t>Курс</w:t>
            </w:r>
          </w:p>
        </w:tc>
        <w:tc>
          <w:tcPr>
            <w:tcW w:w="7055" w:type="dxa"/>
          </w:tcPr>
          <w:p w14:paraId="36355B2A" w14:textId="5B3F24FA" w:rsidR="00025250" w:rsidRPr="00486516" w:rsidRDefault="00025250" w:rsidP="001A0C36">
            <w:pPr>
              <w:spacing w:line="240" w:lineRule="auto"/>
              <w:jc w:val="both"/>
              <w:rPr>
                <w:rFonts w:ascii="Times New Roman" w:eastAsia="Calibri" w:hAnsi="Times New Roman"/>
                <w:sz w:val="28"/>
                <w:szCs w:val="28"/>
              </w:rPr>
            </w:pPr>
            <w:r w:rsidRPr="00486516">
              <w:rPr>
                <w:rFonts w:ascii="Times New Roman" w:eastAsia="Calibri" w:hAnsi="Times New Roman"/>
                <w:sz w:val="28"/>
                <w:szCs w:val="28"/>
              </w:rPr>
              <w:t>4</w:t>
            </w:r>
          </w:p>
        </w:tc>
      </w:tr>
    </w:tbl>
    <w:p w14:paraId="42F9A7B9" w14:textId="77777777" w:rsidR="00486516" w:rsidRDefault="00486516" w:rsidP="00486516">
      <w:pPr>
        <w:ind w:left="2520"/>
        <w:rPr>
          <w:rFonts w:asciiTheme="majorBidi" w:hAnsiTheme="majorBidi" w:cstheme="majorBidi"/>
          <w:b/>
          <w:bCs/>
          <w:color w:val="000000" w:themeColor="text1"/>
          <w:sz w:val="28"/>
          <w:szCs w:val="28"/>
        </w:rPr>
        <w:sectPr w:rsidR="00486516">
          <w:pgSz w:w="11906" w:h="16838"/>
          <w:pgMar w:top="1134" w:right="850" w:bottom="1134" w:left="1701" w:header="708" w:footer="708" w:gutter="0"/>
          <w:cols w:space="708"/>
          <w:docGrid w:linePitch="360"/>
        </w:sectPr>
      </w:pPr>
    </w:p>
    <w:p w14:paraId="6886AF52" w14:textId="0E9723E3" w:rsidR="00486516" w:rsidRDefault="00486516" w:rsidP="00486516">
      <w:pP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lastRenderedPageBreak/>
        <w:t>Содержание</w:t>
      </w:r>
    </w:p>
    <w:p w14:paraId="06D1C8D8" w14:textId="21290B6C" w:rsidR="00486516" w:rsidRDefault="00486516" w:rsidP="00025250">
      <w:pPr>
        <w:pStyle w:val="a7"/>
        <w:numPr>
          <w:ilvl w:val="3"/>
          <w:numId w:val="4"/>
        </w:numPr>
        <w:ind w:left="0" w:firstLine="0"/>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Общие положения</w:t>
      </w:r>
    </w:p>
    <w:p w14:paraId="74277363" w14:textId="5B7BD418" w:rsidR="00025250" w:rsidRPr="00025250" w:rsidRDefault="00025250" w:rsidP="00025250">
      <w:pPr>
        <w:pStyle w:val="a7"/>
        <w:numPr>
          <w:ilvl w:val="3"/>
          <w:numId w:val="4"/>
        </w:numPr>
        <w:ind w:left="0" w:firstLine="0"/>
        <w:rPr>
          <w:rFonts w:asciiTheme="majorBidi" w:hAnsiTheme="majorBidi" w:cstheme="majorBidi"/>
          <w:b/>
          <w:bCs/>
          <w:color w:val="000000" w:themeColor="text1"/>
          <w:sz w:val="28"/>
          <w:szCs w:val="28"/>
        </w:rPr>
      </w:pPr>
      <w:r w:rsidRPr="00025250">
        <w:rPr>
          <w:rFonts w:asciiTheme="majorBidi" w:hAnsiTheme="majorBidi" w:cstheme="majorBidi"/>
          <w:b/>
          <w:bCs/>
          <w:color w:val="000000" w:themeColor="text1"/>
          <w:sz w:val="28"/>
          <w:szCs w:val="28"/>
        </w:rPr>
        <w:t>Цель и задачи пр</w:t>
      </w:r>
      <w:r w:rsidR="00486516">
        <w:rPr>
          <w:rFonts w:asciiTheme="majorBidi" w:hAnsiTheme="majorBidi" w:cstheme="majorBidi"/>
          <w:b/>
          <w:bCs/>
          <w:color w:val="000000" w:themeColor="text1"/>
          <w:sz w:val="28"/>
          <w:szCs w:val="28"/>
        </w:rPr>
        <w:t>оекта</w:t>
      </w:r>
    </w:p>
    <w:p w14:paraId="2882917B" w14:textId="0ADBD367" w:rsidR="00025250" w:rsidRPr="00025250" w:rsidRDefault="00025250" w:rsidP="00025250">
      <w:pPr>
        <w:pStyle w:val="a7"/>
        <w:numPr>
          <w:ilvl w:val="3"/>
          <w:numId w:val="4"/>
        </w:numPr>
        <w:ind w:left="0" w:firstLine="0"/>
        <w:rPr>
          <w:rFonts w:asciiTheme="majorBidi" w:hAnsiTheme="majorBidi" w:cstheme="majorBidi"/>
          <w:b/>
          <w:bCs/>
          <w:color w:val="000000" w:themeColor="text1"/>
          <w:sz w:val="28"/>
          <w:szCs w:val="28"/>
        </w:rPr>
      </w:pPr>
      <w:r w:rsidRPr="00025250">
        <w:rPr>
          <w:rFonts w:asciiTheme="majorBidi" w:hAnsiTheme="majorBidi" w:cstheme="majorBidi"/>
          <w:b/>
          <w:bCs/>
          <w:color w:val="000000" w:themeColor="text1"/>
          <w:sz w:val="28"/>
          <w:szCs w:val="28"/>
        </w:rPr>
        <w:t>Место пр</w:t>
      </w:r>
      <w:r w:rsidR="00486516">
        <w:rPr>
          <w:rFonts w:asciiTheme="majorBidi" w:hAnsiTheme="majorBidi" w:cstheme="majorBidi"/>
          <w:b/>
          <w:bCs/>
          <w:color w:val="000000" w:themeColor="text1"/>
          <w:sz w:val="28"/>
          <w:szCs w:val="28"/>
        </w:rPr>
        <w:t>оекта</w:t>
      </w:r>
      <w:r w:rsidRPr="00025250">
        <w:rPr>
          <w:rFonts w:asciiTheme="majorBidi" w:hAnsiTheme="majorBidi" w:cstheme="majorBidi"/>
          <w:b/>
          <w:bCs/>
          <w:color w:val="000000" w:themeColor="text1"/>
          <w:sz w:val="28"/>
          <w:szCs w:val="28"/>
        </w:rPr>
        <w:t xml:space="preserve"> в структуре ОП</w:t>
      </w:r>
    </w:p>
    <w:p w14:paraId="3413E08B" w14:textId="5F8FA719" w:rsidR="00025250" w:rsidRPr="00025250" w:rsidRDefault="00025250" w:rsidP="00025250">
      <w:pPr>
        <w:pStyle w:val="a7"/>
        <w:numPr>
          <w:ilvl w:val="3"/>
          <w:numId w:val="4"/>
        </w:numPr>
        <w:ind w:left="0" w:firstLine="0"/>
        <w:rPr>
          <w:rFonts w:asciiTheme="majorBidi" w:hAnsiTheme="majorBidi" w:cstheme="majorBidi"/>
          <w:b/>
          <w:bCs/>
          <w:color w:val="000000" w:themeColor="text1"/>
          <w:sz w:val="28"/>
          <w:szCs w:val="28"/>
        </w:rPr>
      </w:pPr>
      <w:r w:rsidRPr="00025250">
        <w:rPr>
          <w:rFonts w:asciiTheme="majorBidi" w:hAnsiTheme="majorBidi" w:cstheme="majorBidi"/>
          <w:b/>
          <w:bCs/>
          <w:color w:val="000000" w:themeColor="text1"/>
          <w:sz w:val="28"/>
          <w:szCs w:val="28"/>
        </w:rPr>
        <w:t xml:space="preserve">Способ и форма </w:t>
      </w:r>
      <w:r w:rsidR="001806F9">
        <w:rPr>
          <w:rFonts w:asciiTheme="majorBidi" w:hAnsiTheme="majorBidi" w:cstheme="majorBidi"/>
          <w:b/>
          <w:bCs/>
          <w:color w:val="000000" w:themeColor="text1"/>
          <w:sz w:val="28"/>
          <w:szCs w:val="28"/>
        </w:rPr>
        <w:t>работы над проектом</w:t>
      </w:r>
    </w:p>
    <w:p w14:paraId="2C00E38C" w14:textId="432CE6EB" w:rsidR="00486516" w:rsidRDefault="00025250" w:rsidP="00486516">
      <w:pPr>
        <w:pStyle w:val="a7"/>
        <w:numPr>
          <w:ilvl w:val="3"/>
          <w:numId w:val="4"/>
        </w:numPr>
        <w:ind w:left="0" w:firstLine="0"/>
        <w:rPr>
          <w:rFonts w:asciiTheme="majorBidi" w:hAnsiTheme="majorBidi" w:cstheme="majorBidi"/>
          <w:b/>
          <w:bCs/>
          <w:color w:val="000000" w:themeColor="text1"/>
          <w:sz w:val="28"/>
          <w:szCs w:val="28"/>
        </w:rPr>
      </w:pPr>
      <w:r w:rsidRPr="00025250">
        <w:rPr>
          <w:rFonts w:asciiTheme="majorBidi" w:hAnsiTheme="majorBidi" w:cstheme="majorBidi"/>
          <w:b/>
          <w:bCs/>
          <w:color w:val="000000" w:themeColor="text1"/>
          <w:sz w:val="28"/>
          <w:szCs w:val="28"/>
        </w:rPr>
        <w:t xml:space="preserve">Планируемые результаты </w:t>
      </w:r>
      <w:r w:rsidR="00486516">
        <w:rPr>
          <w:rFonts w:asciiTheme="majorBidi" w:hAnsiTheme="majorBidi" w:cstheme="majorBidi"/>
          <w:b/>
          <w:bCs/>
          <w:color w:val="000000" w:themeColor="text1"/>
          <w:sz w:val="28"/>
          <w:szCs w:val="28"/>
        </w:rPr>
        <w:t>проектной деятельности</w:t>
      </w:r>
    </w:p>
    <w:p w14:paraId="1F8914F3" w14:textId="7D096011" w:rsidR="00486516" w:rsidRDefault="00486516" w:rsidP="00486516">
      <w:pPr>
        <w:pStyle w:val="a7"/>
        <w:numPr>
          <w:ilvl w:val="3"/>
          <w:numId w:val="4"/>
        </w:numPr>
        <w:ind w:left="0" w:firstLine="0"/>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Точки контроля по проекту</w:t>
      </w:r>
    </w:p>
    <w:p w14:paraId="32731F06" w14:textId="684D15FC" w:rsidR="00486516" w:rsidRDefault="00486516" w:rsidP="00486516">
      <w:pPr>
        <w:pStyle w:val="a7"/>
        <w:numPr>
          <w:ilvl w:val="3"/>
          <w:numId w:val="4"/>
        </w:numPr>
        <w:ind w:left="0" w:firstLine="0"/>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Обязанности студента</w:t>
      </w:r>
    </w:p>
    <w:p w14:paraId="7DB569DE" w14:textId="516C4E03" w:rsidR="00486516" w:rsidRPr="00486516" w:rsidRDefault="00486516" w:rsidP="00486516">
      <w:pPr>
        <w:pStyle w:val="a7"/>
        <w:numPr>
          <w:ilvl w:val="3"/>
          <w:numId w:val="4"/>
        </w:numPr>
        <w:ind w:left="0" w:firstLine="0"/>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Обязанности руководителя проектной группы</w:t>
      </w:r>
    </w:p>
    <w:p w14:paraId="25BA6FB3" w14:textId="42C18F66" w:rsidR="00025250" w:rsidRDefault="00025250" w:rsidP="00025250">
      <w:pPr>
        <w:pStyle w:val="a7"/>
        <w:numPr>
          <w:ilvl w:val="3"/>
          <w:numId w:val="4"/>
        </w:numPr>
        <w:ind w:left="0" w:firstLine="0"/>
        <w:rPr>
          <w:rFonts w:asciiTheme="majorBidi" w:hAnsiTheme="majorBidi" w:cstheme="majorBidi"/>
          <w:b/>
          <w:bCs/>
          <w:color w:val="000000" w:themeColor="text1"/>
          <w:sz w:val="28"/>
          <w:szCs w:val="28"/>
        </w:rPr>
      </w:pPr>
      <w:r w:rsidRPr="00025250">
        <w:rPr>
          <w:rFonts w:asciiTheme="majorBidi" w:hAnsiTheme="majorBidi" w:cstheme="majorBidi"/>
          <w:b/>
          <w:bCs/>
          <w:color w:val="000000" w:themeColor="text1"/>
          <w:sz w:val="28"/>
          <w:szCs w:val="28"/>
        </w:rPr>
        <w:t>Форм</w:t>
      </w:r>
      <w:r w:rsidR="00486516">
        <w:rPr>
          <w:rFonts w:asciiTheme="majorBidi" w:hAnsiTheme="majorBidi" w:cstheme="majorBidi"/>
          <w:b/>
          <w:bCs/>
          <w:color w:val="000000" w:themeColor="text1"/>
          <w:sz w:val="28"/>
          <w:szCs w:val="28"/>
        </w:rPr>
        <w:t>а</w:t>
      </w:r>
      <w:r w:rsidRPr="00025250">
        <w:rPr>
          <w:rFonts w:asciiTheme="majorBidi" w:hAnsiTheme="majorBidi" w:cstheme="majorBidi"/>
          <w:b/>
          <w:bCs/>
          <w:color w:val="000000" w:themeColor="text1"/>
          <w:sz w:val="28"/>
          <w:szCs w:val="28"/>
        </w:rPr>
        <w:t xml:space="preserve"> отчетности по п</w:t>
      </w:r>
      <w:r w:rsidR="00486516">
        <w:rPr>
          <w:rFonts w:asciiTheme="majorBidi" w:hAnsiTheme="majorBidi" w:cstheme="majorBidi"/>
          <w:b/>
          <w:bCs/>
          <w:color w:val="000000" w:themeColor="text1"/>
          <w:sz w:val="28"/>
          <w:szCs w:val="28"/>
        </w:rPr>
        <w:t>роекту</w:t>
      </w:r>
    </w:p>
    <w:p w14:paraId="18D57C08" w14:textId="233008E1" w:rsidR="00486516" w:rsidRPr="00025250" w:rsidRDefault="00486516" w:rsidP="00025250">
      <w:pPr>
        <w:pStyle w:val="a7"/>
        <w:numPr>
          <w:ilvl w:val="3"/>
          <w:numId w:val="4"/>
        </w:numPr>
        <w:ind w:left="0" w:firstLine="0"/>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Защита проекта</w:t>
      </w:r>
    </w:p>
    <w:p w14:paraId="7C5BFE84" w14:textId="7FFA3901" w:rsidR="00025250" w:rsidRPr="00025250" w:rsidRDefault="00025250" w:rsidP="00025250">
      <w:pPr>
        <w:pStyle w:val="a7"/>
        <w:numPr>
          <w:ilvl w:val="3"/>
          <w:numId w:val="4"/>
        </w:numPr>
        <w:ind w:left="0" w:firstLine="0"/>
        <w:rPr>
          <w:rFonts w:asciiTheme="majorBidi" w:hAnsiTheme="majorBidi" w:cstheme="majorBidi"/>
          <w:b/>
          <w:bCs/>
          <w:color w:val="000000" w:themeColor="text1"/>
          <w:sz w:val="28"/>
          <w:szCs w:val="28"/>
        </w:rPr>
      </w:pPr>
      <w:r w:rsidRPr="00025250">
        <w:rPr>
          <w:rFonts w:asciiTheme="majorBidi" w:hAnsiTheme="majorBidi" w:cstheme="majorBidi"/>
          <w:b/>
          <w:bCs/>
          <w:color w:val="000000" w:themeColor="text1"/>
          <w:sz w:val="28"/>
          <w:szCs w:val="28"/>
        </w:rPr>
        <w:t>Оценивание пр</w:t>
      </w:r>
      <w:r w:rsidR="00486516">
        <w:rPr>
          <w:rFonts w:asciiTheme="majorBidi" w:hAnsiTheme="majorBidi" w:cstheme="majorBidi"/>
          <w:b/>
          <w:bCs/>
          <w:color w:val="000000" w:themeColor="text1"/>
          <w:sz w:val="28"/>
          <w:szCs w:val="28"/>
        </w:rPr>
        <w:t>оекта</w:t>
      </w:r>
    </w:p>
    <w:p w14:paraId="61A5E625" w14:textId="77777777" w:rsidR="00025250" w:rsidRPr="00025250" w:rsidRDefault="00025250" w:rsidP="00025250">
      <w:pPr>
        <w:pStyle w:val="a7"/>
        <w:numPr>
          <w:ilvl w:val="3"/>
          <w:numId w:val="4"/>
        </w:numPr>
        <w:ind w:left="0" w:firstLine="0"/>
        <w:rPr>
          <w:rFonts w:asciiTheme="majorBidi" w:hAnsiTheme="majorBidi" w:cstheme="majorBidi"/>
          <w:b/>
          <w:bCs/>
          <w:color w:val="000000" w:themeColor="text1"/>
          <w:sz w:val="28"/>
          <w:szCs w:val="28"/>
        </w:rPr>
      </w:pPr>
      <w:r w:rsidRPr="00025250">
        <w:rPr>
          <w:rFonts w:asciiTheme="majorBidi" w:hAnsiTheme="majorBidi" w:cstheme="majorBidi"/>
          <w:b/>
          <w:bCs/>
          <w:color w:val="000000" w:themeColor="text1"/>
          <w:sz w:val="28"/>
          <w:szCs w:val="28"/>
        </w:rPr>
        <w:t>Приложение</w:t>
      </w:r>
    </w:p>
    <w:p w14:paraId="4564580D" w14:textId="77777777" w:rsidR="00486516" w:rsidRDefault="00486516" w:rsidP="00486516">
      <w:pPr>
        <w:pStyle w:val="a7"/>
        <w:widowControl w:val="0"/>
        <w:tabs>
          <w:tab w:val="left" w:pos="764"/>
        </w:tabs>
        <w:suppressAutoHyphens/>
        <w:spacing w:before="18" w:after="0" w:line="252" w:lineRule="auto"/>
        <w:ind w:left="0" w:right="432"/>
        <w:contextualSpacing w:val="0"/>
        <w:jc w:val="both"/>
        <w:rPr>
          <w:sz w:val="26"/>
        </w:rPr>
      </w:pPr>
    </w:p>
    <w:p w14:paraId="2D1E850D" w14:textId="690EB4F1" w:rsidR="00486516" w:rsidRPr="00486516" w:rsidRDefault="00486516" w:rsidP="00486516">
      <w:pPr>
        <w:pStyle w:val="a7"/>
        <w:numPr>
          <w:ilvl w:val="0"/>
          <w:numId w:val="14"/>
        </w:numPr>
        <w:tabs>
          <w:tab w:val="left" w:pos="0"/>
        </w:tabs>
        <w:spacing w:after="0" w:line="240" w:lineRule="auto"/>
        <w:ind w:left="0" w:firstLine="0"/>
        <w:jc w:val="both"/>
        <w:rPr>
          <w:rFonts w:asciiTheme="majorBidi" w:hAnsiTheme="majorBidi" w:cstheme="majorBidi"/>
          <w:sz w:val="28"/>
          <w:szCs w:val="28"/>
        </w:rPr>
      </w:pPr>
      <w:r w:rsidRPr="00486516">
        <w:rPr>
          <w:rFonts w:ascii="Times New Roman" w:hAnsi="Times New Roman"/>
          <w:b/>
          <w:bCs/>
          <w:sz w:val="28"/>
          <w:szCs w:val="28"/>
        </w:rPr>
        <w:t>Общие положения.</w:t>
      </w:r>
      <w:r>
        <w:rPr>
          <w:rFonts w:ascii="Times New Roman" w:hAnsi="Times New Roman"/>
          <w:sz w:val="28"/>
          <w:szCs w:val="28"/>
        </w:rPr>
        <w:t xml:space="preserve"> </w:t>
      </w:r>
      <w:r w:rsidRPr="00486516">
        <w:rPr>
          <w:rFonts w:ascii="Times New Roman" w:hAnsi="Times New Roman"/>
          <w:sz w:val="28"/>
          <w:szCs w:val="28"/>
        </w:rPr>
        <w:t xml:space="preserve">Проект, выполняемый </w:t>
      </w:r>
      <w:r>
        <w:rPr>
          <w:rFonts w:ascii="Times New Roman" w:hAnsi="Times New Roman"/>
          <w:sz w:val="28"/>
          <w:szCs w:val="28"/>
        </w:rPr>
        <w:t xml:space="preserve">студентами ОП «Филология» </w:t>
      </w:r>
      <w:r w:rsidRPr="00486516">
        <w:rPr>
          <w:rFonts w:ascii="Times New Roman" w:hAnsi="Times New Roman"/>
          <w:sz w:val="28"/>
          <w:szCs w:val="28"/>
        </w:rPr>
        <w:t xml:space="preserve">на четвертом курсе, является обязательной частью образовательной программы высшего филологического образования и проводится в соответствии с утвержденными учебным планом и графиком учебного процесса. Проект включен </w:t>
      </w:r>
      <w:r w:rsidRPr="00486516">
        <w:rPr>
          <w:rFonts w:asciiTheme="majorBidi" w:hAnsiTheme="majorBidi" w:cstheme="majorBidi"/>
          <w:sz w:val="28"/>
          <w:szCs w:val="28"/>
        </w:rPr>
        <w:t xml:space="preserve">в учебный план и предполагает групповую деятельность студентов, ориентированную на </w:t>
      </w:r>
      <w:r>
        <w:rPr>
          <w:rFonts w:asciiTheme="majorBidi" w:hAnsiTheme="majorBidi" w:cstheme="majorBidi"/>
          <w:sz w:val="28"/>
          <w:szCs w:val="28"/>
        </w:rPr>
        <w:t xml:space="preserve">разностороннее </w:t>
      </w:r>
      <w:r w:rsidRPr="00486516">
        <w:rPr>
          <w:rFonts w:asciiTheme="majorBidi" w:hAnsiTheme="majorBidi" w:cstheme="majorBidi"/>
          <w:sz w:val="28"/>
          <w:szCs w:val="28"/>
        </w:rPr>
        <w:t>практическое применение знаний, умений и навыков, полученных в ходе освоения образовательной программы. В качестве организаторов проекта могут выступать как внешние заказчики (сторонние по отношению к НИУ ВШЭ организации), так и преподаватели и сотрудники НИУ ВШЭ. Проект может носить научный, прикладной, просветительский, издательский, цифровой характер. Важнейшим признаком проекта является получение конкретного результата (</w:t>
      </w:r>
      <w:r>
        <w:rPr>
          <w:rFonts w:asciiTheme="majorBidi" w:hAnsiTheme="majorBidi" w:cstheme="majorBidi"/>
          <w:sz w:val="28"/>
          <w:szCs w:val="28"/>
        </w:rPr>
        <w:t xml:space="preserve">например, </w:t>
      </w:r>
      <w:r w:rsidRPr="00486516">
        <w:rPr>
          <w:rFonts w:asciiTheme="majorBidi" w:hAnsiTheme="majorBidi" w:cstheme="majorBidi"/>
          <w:sz w:val="28"/>
          <w:szCs w:val="28"/>
        </w:rPr>
        <w:t xml:space="preserve">запуск образовательной программы для школьников, просветительского </w:t>
      </w:r>
      <w:r>
        <w:rPr>
          <w:rFonts w:asciiTheme="majorBidi" w:hAnsiTheme="majorBidi" w:cstheme="majorBidi"/>
          <w:sz w:val="28"/>
          <w:szCs w:val="28"/>
        </w:rPr>
        <w:t>онлайн-</w:t>
      </w:r>
      <w:r w:rsidRPr="00486516">
        <w:rPr>
          <w:rFonts w:asciiTheme="majorBidi" w:hAnsiTheme="majorBidi" w:cstheme="majorBidi"/>
          <w:sz w:val="28"/>
          <w:szCs w:val="28"/>
        </w:rPr>
        <w:t>проекта, подготовка издания, в том числе электронного, создание раздела цифровой библиотеки / архива / музея и так далее).</w:t>
      </w:r>
    </w:p>
    <w:p w14:paraId="06E31938" w14:textId="1A5BCF67" w:rsidR="00486516" w:rsidRDefault="00486516" w:rsidP="00486516">
      <w:pPr>
        <w:tabs>
          <w:tab w:val="left" w:pos="0"/>
        </w:tabs>
        <w:spacing w:after="0" w:line="240" w:lineRule="auto"/>
        <w:ind w:firstLine="360"/>
        <w:jc w:val="both"/>
        <w:rPr>
          <w:rFonts w:asciiTheme="majorBidi" w:hAnsiTheme="majorBidi" w:cstheme="majorBidi"/>
          <w:sz w:val="28"/>
          <w:szCs w:val="28"/>
        </w:rPr>
      </w:pPr>
      <w:r>
        <w:rPr>
          <w:rFonts w:asciiTheme="majorBidi" w:hAnsiTheme="majorBidi" w:cstheme="majorBidi"/>
          <w:sz w:val="28"/>
          <w:szCs w:val="28"/>
        </w:rPr>
        <w:tab/>
        <w:t>Выбор к</w:t>
      </w:r>
      <w:r w:rsidRPr="00486516">
        <w:rPr>
          <w:rFonts w:asciiTheme="majorBidi" w:hAnsiTheme="majorBidi" w:cstheme="majorBidi"/>
          <w:sz w:val="28"/>
          <w:szCs w:val="28"/>
        </w:rPr>
        <w:t>онкретны</w:t>
      </w:r>
      <w:r>
        <w:rPr>
          <w:rFonts w:asciiTheme="majorBidi" w:hAnsiTheme="majorBidi" w:cstheme="majorBidi"/>
          <w:sz w:val="28"/>
          <w:szCs w:val="28"/>
        </w:rPr>
        <w:t>х</w:t>
      </w:r>
      <w:r w:rsidRPr="00486516">
        <w:rPr>
          <w:rFonts w:asciiTheme="majorBidi" w:hAnsiTheme="majorBidi" w:cstheme="majorBidi"/>
          <w:sz w:val="28"/>
          <w:szCs w:val="28"/>
        </w:rPr>
        <w:t xml:space="preserve"> проект</w:t>
      </w:r>
      <w:r>
        <w:rPr>
          <w:rFonts w:asciiTheme="majorBidi" w:hAnsiTheme="majorBidi" w:cstheme="majorBidi"/>
          <w:sz w:val="28"/>
          <w:szCs w:val="28"/>
        </w:rPr>
        <w:t>ов</w:t>
      </w:r>
      <w:r w:rsidRPr="00486516">
        <w:rPr>
          <w:rFonts w:asciiTheme="majorBidi" w:hAnsiTheme="majorBidi" w:cstheme="majorBidi"/>
          <w:sz w:val="28"/>
          <w:szCs w:val="28"/>
        </w:rPr>
        <w:t xml:space="preserve"> </w:t>
      </w:r>
      <w:r>
        <w:rPr>
          <w:rFonts w:asciiTheme="majorBidi" w:hAnsiTheme="majorBidi" w:cstheme="majorBidi"/>
          <w:sz w:val="28"/>
          <w:szCs w:val="28"/>
        </w:rPr>
        <w:t xml:space="preserve">осуществляется студентами на сервисе </w:t>
      </w:r>
      <w:r w:rsidRPr="00486516">
        <w:rPr>
          <w:rFonts w:asciiTheme="majorBidi" w:hAnsiTheme="majorBidi" w:cstheme="majorBidi"/>
          <w:sz w:val="28"/>
          <w:szCs w:val="28"/>
        </w:rPr>
        <w:t>«Ярмарк</w:t>
      </w:r>
      <w:r>
        <w:rPr>
          <w:rFonts w:asciiTheme="majorBidi" w:hAnsiTheme="majorBidi" w:cstheme="majorBidi"/>
          <w:sz w:val="28"/>
          <w:szCs w:val="28"/>
        </w:rPr>
        <w:t>а</w:t>
      </w:r>
      <w:r w:rsidRPr="00486516">
        <w:rPr>
          <w:rFonts w:asciiTheme="majorBidi" w:hAnsiTheme="majorBidi" w:cstheme="majorBidi"/>
          <w:sz w:val="28"/>
          <w:szCs w:val="28"/>
        </w:rPr>
        <w:t xml:space="preserve"> проектов»</w:t>
      </w:r>
      <w:r>
        <w:rPr>
          <w:rFonts w:asciiTheme="majorBidi" w:hAnsiTheme="majorBidi" w:cstheme="majorBidi"/>
          <w:sz w:val="28"/>
          <w:szCs w:val="28"/>
        </w:rPr>
        <w:t xml:space="preserve"> или в ходе общего распределения курса по предложенным в текущем учебным году проектам</w:t>
      </w:r>
      <w:r w:rsidRPr="00486516">
        <w:rPr>
          <w:rFonts w:asciiTheme="majorBidi" w:hAnsiTheme="majorBidi" w:cstheme="majorBidi"/>
          <w:sz w:val="28"/>
          <w:szCs w:val="28"/>
        </w:rPr>
        <w:t xml:space="preserve">. </w:t>
      </w:r>
      <w:r>
        <w:rPr>
          <w:rFonts w:asciiTheme="majorBidi" w:hAnsiTheme="majorBidi" w:cstheme="majorBidi"/>
          <w:sz w:val="28"/>
          <w:szCs w:val="28"/>
        </w:rPr>
        <w:t>Перед тем, как предоставить студенту право выбора, р</w:t>
      </w:r>
      <w:r w:rsidRPr="00486516">
        <w:rPr>
          <w:rFonts w:asciiTheme="majorBidi" w:hAnsiTheme="majorBidi" w:cstheme="majorBidi"/>
          <w:sz w:val="28"/>
          <w:szCs w:val="28"/>
        </w:rPr>
        <w:t xml:space="preserve">уководитель проекта обозначает его цель, задачи, сроки выполнения, примерный объем работы, количество человек, принимаемых на проект. Студент может начать участие в проекте на более раннем этапе обучения, но </w:t>
      </w:r>
      <w:r w:rsidR="001806F9">
        <w:rPr>
          <w:rFonts w:asciiTheme="majorBidi" w:hAnsiTheme="majorBidi" w:cstheme="majorBidi"/>
          <w:sz w:val="28"/>
          <w:szCs w:val="28"/>
        </w:rPr>
        <w:t>обязан продолжить работу над ним и на выпускном курсе</w:t>
      </w:r>
      <w:r w:rsidRPr="00486516">
        <w:rPr>
          <w:rFonts w:asciiTheme="majorBidi" w:hAnsiTheme="majorBidi" w:cstheme="majorBidi"/>
          <w:sz w:val="28"/>
          <w:szCs w:val="28"/>
        </w:rPr>
        <w:t xml:space="preserve">. Окончательное решение об участии в том или ином проекте студент принимает самостоятельно </w:t>
      </w:r>
      <w:r w:rsidR="001806F9">
        <w:rPr>
          <w:rFonts w:asciiTheme="majorBidi" w:hAnsiTheme="majorBidi" w:cstheme="majorBidi"/>
          <w:sz w:val="28"/>
          <w:szCs w:val="28"/>
        </w:rPr>
        <w:t xml:space="preserve">и/ </w:t>
      </w:r>
      <w:r w:rsidRPr="00486516">
        <w:rPr>
          <w:rFonts w:asciiTheme="majorBidi" w:hAnsiTheme="majorBidi" w:cstheme="majorBidi"/>
          <w:sz w:val="28"/>
          <w:szCs w:val="28"/>
        </w:rPr>
        <w:t>или при помощи руководителя проекта и/или академического руководителя программы</w:t>
      </w:r>
      <w:r w:rsidR="001806F9">
        <w:rPr>
          <w:rFonts w:asciiTheme="majorBidi" w:hAnsiTheme="majorBidi" w:cstheme="majorBidi"/>
          <w:sz w:val="28"/>
          <w:szCs w:val="28"/>
        </w:rPr>
        <w:t>.</w:t>
      </w:r>
    </w:p>
    <w:p w14:paraId="15F17A0F" w14:textId="337714C2" w:rsidR="001806F9" w:rsidRPr="001806F9" w:rsidRDefault="001806F9" w:rsidP="001806F9">
      <w:pPr>
        <w:pStyle w:val="text"/>
        <w:numPr>
          <w:ilvl w:val="0"/>
          <w:numId w:val="14"/>
        </w:numPr>
        <w:shd w:val="clear" w:color="auto" w:fill="FFFFFF"/>
        <w:spacing w:before="192" w:beforeAutospacing="0" w:after="0" w:afterAutospacing="0"/>
        <w:ind w:left="0" w:firstLine="709"/>
        <w:jc w:val="both"/>
        <w:rPr>
          <w:rFonts w:ascii="Helvetica Neue" w:hAnsi="Helvetica Neue"/>
          <w:color w:val="000000"/>
          <w:sz w:val="26"/>
          <w:szCs w:val="26"/>
        </w:rPr>
      </w:pPr>
      <w:r w:rsidRPr="00767B17">
        <w:rPr>
          <w:b/>
          <w:sz w:val="28"/>
          <w:szCs w:val="28"/>
        </w:rPr>
        <w:t>Цель и задачи пр</w:t>
      </w:r>
      <w:r>
        <w:rPr>
          <w:b/>
          <w:sz w:val="28"/>
          <w:szCs w:val="28"/>
        </w:rPr>
        <w:t>оекта</w:t>
      </w:r>
      <w:r w:rsidRPr="00767B17">
        <w:rPr>
          <w:b/>
          <w:sz w:val="28"/>
          <w:szCs w:val="28"/>
        </w:rPr>
        <w:t>.</w:t>
      </w:r>
      <w:r w:rsidRPr="00767B17">
        <w:rPr>
          <w:sz w:val="28"/>
          <w:szCs w:val="28"/>
        </w:rPr>
        <w:t xml:space="preserve"> П</w:t>
      </w:r>
      <w:r>
        <w:rPr>
          <w:sz w:val="28"/>
          <w:szCs w:val="28"/>
        </w:rPr>
        <w:t xml:space="preserve">роектная деятельность призвана поставить перед студентами реальные цели и задачи, </w:t>
      </w:r>
      <w:r>
        <w:rPr>
          <w:sz w:val="28"/>
          <w:szCs w:val="28"/>
        </w:rPr>
        <w:t xml:space="preserve">связанные как с </w:t>
      </w:r>
      <w:r>
        <w:rPr>
          <w:sz w:val="28"/>
          <w:szCs w:val="28"/>
        </w:rPr>
        <w:lastRenderedPageBreak/>
        <w:t>профессиональными, так и с прикладными навыками (</w:t>
      </w:r>
      <w:r>
        <w:rPr>
          <w:sz w:val="28"/>
          <w:szCs w:val="28"/>
          <w:lang w:val="en-US"/>
        </w:rPr>
        <w:t>hard</w:t>
      </w:r>
      <w:r w:rsidRPr="001806F9">
        <w:rPr>
          <w:sz w:val="28"/>
          <w:szCs w:val="28"/>
        </w:rPr>
        <w:t xml:space="preserve"> </w:t>
      </w:r>
      <w:r>
        <w:rPr>
          <w:sz w:val="28"/>
          <w:szCs w:val="28"/>
        </w:rPr>
        <w:t xml:space="preserve">и </w:t>
      </w:r>
      <w:r>
        <w:rPr>
          <w:sz w:val="28"/>
          <w:szCs w:val="28"/>
          <w:lang w:val="en-US"/>
        </w:rPr>
        <w:t>soft</w:t>
      </w:r>
      <w:r w:rsidRPr="001806F9">
        <w:rPr>
          <w:sz w:val="28"/>
          <w:szCs w:val="28"/>
        </w:rPr>
        <w:t xml:space="preserve"> </w:t>
      </w:r>
      <w:r>
        <w:rPr>
          <w:sz w:val="28"/>
          <w:szCs w:val="28"/>
          <w:lang w:val="en-US"/>
        </w:rPr>
        <w:t>skills</w:t>
      </w:r>
      <w:r w:rsidRPr="001806F9">
        <w:rPr>
          <w:sz w:val="28"/>
          <w:szCs w:val="28"/>
        </w:rPr>
        <w:t>)</w:t>
      </w:r>
      <w:r>
        <w:rPr>
          <w:sz w:val="28"/>
          <w:szCs w:val="28"/>
        </w:rPr>
        <w:t>.</w:t>
      </w:r>
      <w:r>
        <w:rPr>
          <w:sz w:val="28"/>
          <w:szCs w:val="28"/>
        </w:rPr>
        <w:t xml:space="preserve"> Проектная деятельность позволяет студентам участвовать в создании реального продукта и </w:t>
      </w:r>
      <w:r w:rsidRPr="001806F9">
        <w:rPr>
          <w:rFonts w:asciiTheme="majorBidi" w:hAnsiTheme="majorBidi" w:cstheme="majorBidi"/>
          <w:sz w:val="28"/>
          <w:szCs w:val="28"/>
        </w:rPr>
        <w:t xml:space="preserve">научиться </w:t>
      </w:r>
      <w:r w:rsidRPr="001806F9">
        <w:rPr>
          <w:rFonts w:asciiTheme="majorBidi" w:hAnsiTheme="majorBidi" w:cstheme="majorBidi"/>
          <w:color w:val="000000"/>
          <w:sz w:val="28"/>
          <w:szCs w:val="28"/>
        </w:rPr>
        <w:t xml:space="preserve">в условиях ограниченного времени, </w:t>
      </w:r>
      <w:r>
        <w:rPr>
          <w:rFonts w:asciiTheme="majorBidi" w:hAnsiTheme="majorBidi" w:cstheme="majorBidi"/>
          <w:color w:val="000000"/>
          <w:sz w:val="28"/>
          <w:szCs w:val="28"/>
        </w:rPr>
        <w:t xml:space="preserve">предполагающих умение </w:t>
      </w:r>
      <w:r w:rsidRPr="001806F9">
        <w:rPr>
          <w:rFonts w:asciiTheme="majorBidi" w:hAnsiTheme="majorBidi" w:cstheme="majorBidi"/>
          <w:color w:val="000000"/>
          <w:sz w:val="28"/>
          <w:szCs w:val="28"/>
        </w:rPr>
        <w:t xml:space="preserve">придавать продукту </w:t>
      </w:r>
      <w:r>
        <w:rPr>
          <w:rFonts w:asciiTheme="majorBidi" w:hAnsiTheme="majorBidi" w:cstheme="majorBidi"/>
          <w:color w:val="000000"/>
          <w:sz w:val="28"/>
          <w:szCs w:val="28"/>
        </w:rPr>
        <w:t xml:space="preserve">требуемый заказчиком формат, </w:t>
      </w:r>
      <w:r w:rsidRPr="001806F9">
        <w:rPr>
          <w:rFonts w:asciiTheme="majorBidi" w:hAnsiTheme="majorBidi" w:cstheme="majorBidi"/>
          <w:color w:val="000000"/>
          <w:sz w:val="28"/>
          <w:szCs w:val="28"/>
        </w:rPr>
        <w:t xml:space="preserve"> работать в команде, </w:t>
      </w:r>
      <w:r>
        <w:rPr>
          <w:rFonts w:asciiTheme="majorBidi" w:hAnsiTheme="majorBidi" w:cstheme="majorBidi"/>
          <w:color w:val="000000"/>
          <w:sz w:val="28"/>
          <w:szCs w:val="28"/>
        </w:rPr>
        <w:t xml:space="preserve">распределять роли, приобрести </w:t>
      </w:r>
      <w:r w:rsidRPr="001806F9">
        <w:rPr>
          <w:rFonts w:asciiTheme="majorBidi" w:hAnsiTheme="majorBidi" w:cstheme="majorBidi"/>
          <w:color w:val="000000"/>
          <w:sz w:val="28"/>
          <w:szCs w:val="28"/>
        </w:rPr>
        <w:t>навыки профессиональной коммуникации с различными контрагентами.</w:t>
      </w:r>
      <w:r>
        <w:rPr>
          <w:rFonts w:asciiTheme="majorBidi" w:hAnsiTheme="majorBidi" w:cstheme="majorBidi"/>
          <w:color w:val="000000"/>
          <w:sz w:val="28"/>
          <w:szCs w:val="28"/>
        </w:rPr>
        <w:t xml:space="preserve"> </w:t>
      </w:r>
      <w:r w:rsidRPr="001806F9">
        <w:rPr>
          <w:sz w:val="28"/>
          <w:szCs w:val="28"/>
        </w:rPr>
        <w:t xml:space="preserve">Коллективное выполнение проекта способствует нацеленности на результат, умению разделять обязанности и сферу ответственности, осуществлять </w:t>
      </w:r>
      <w:r>
        <w:rPr>
          <w:sz w:val="28"/>
          <w:szCs w:val="28"/>
        </w:rPr>
        <w:t xml:space="preserve">профессиональные </w:t>
      </w:r>
      <w:r w:rsidRPr="001806F9">
        <w:rPr>
          <w:sz w:val="28"/>
          <w:szCs w:val="28"/>
        </w:rPr>
        <w:t xml:space="preserve">коммуникации. Результаты проекта вносятся в электронное портфолио студента, которое затем будет способствовать его успешному трудоустройству. </w:t>
      </w:r>
    </w:p>
    <w:p w14:paraId="1CF1E612" w14:textId="77777777" w:rsidR="001806F9" w:rsidRPr="00892508" w:rsidRDefault="001806F9" w:rsidP="001806F9">
      <w:pPr>
        <w:pStyle w:val="a7"/>
        <w:numPr>
          <w:ilvl w:val="0"/>
          <w:numId w:val="14"/>
        </w:numPr>
        <w:spacing w:after="0"/>
        <w:jc w:val="both"/>
        <w:rPr>
          <w:rFonts w:asciiTheme="majorBidi" w:eastAsia="Calibri" w:hAnsiTheme="majorBidi" w:cstheme="majorBidi"/>
          <w:b/>
          <w:bCs/>
          <w:sz w:val="28"/>
          <w:szCs w:val="28"/>
        </w:rPr>
      </w:pPr>
      <w:r w:rsidRPr="00892508">
        <w:rPr>
          <w:rFonts w:asciiTheme="majorBidi" w:hAnsiTheme="majorBidi" w:cstheme="majorBidi"/>
          <w:b/>
          <w:bCs/>
          <w:sz w:val="28"/>
          <w:szCs w:val="28"/>
        </w:rPr>
        <w:t>Место пр</w:t>
      </w:r>
      <w:r>
        <w:rPr>
          <w:rFonts w:asciiTheme="majorBidi" w:hAnsiTheme="majorBidi" w:cstheme="majorBidi"/>
          <w:b/>
          <w:bCs/>
          <w:sz w:val="28"/>
          <w:szCs w:val="28"/>
        </w:rPr>
        <w:t xml:space="preserve">оекта </w:t>
      </w:r>
      <w:r w:rsidRPr="00892508">
        <w:rPr>
          <w:rFonts w:asciiTheme="majorBidi" w:hAnsiTheme="majorBidi" w:cstheme="majorBidi"/>
          <w:b/>
          <w:bCs/>
          <w:sz w:val="28"/>
          <w:szCs w:val="28"/>
        </w:rPr>
        <w:t xml:space="preserve">в структуре образовательной программы  </w:t>
      </w:r>
    </w:p>
    <w:p w14:paraId="24FD9E2F" w14:textId="4DC1AB66" w:rsidR="001806F9" w:rsidRDefault="001806F9" w:rsidP="001806F9">
      <w:pPr>
        <w:shd w:val="clear" w:color="auto" w:fill="FFFFFF"/>
        <w:spacing w:after="0" w:line="240" w:lineRule="auto"/>
        <w:ind w:left="10" w:firstLine="567"/>
        <w:jc w:val="both"/>
        <w:rPr>
          <w:rFonts w:ascii="Times New Roman" w:hAnsi="Times New Roman"/>
          <w:sz w:val="28"/>
          <w:szCs w:val="28"/>
        </w:rPr>
      </w:pPr>
      <w:r>
        <w:rPr>
          <w:rFonts w:ascii="Times New Roman" w:hAnsi="Times New Roman"/>
          <w:sz w:val="28"/>
          <w:szCs w:val="28"/>
        </w:rPr>
        <w:t>Проект</w:t>
      </w:r>
      <w:r>
        <w:rPr>
          <w:rFonts w:ascii="Times New Roman" w:hAnsi="Times New Roman"/>
          <w:sz w:val="28"/>
          <w:szCs w:val="28"/>
        </w:rPr>
        <w:t>ная деятельность</w:t>
      </w:r>
      <w:r>
        <w:rPr>
          <w:rFonts w:ascii="Times New Roman" w:hAnsi="Times New Roman"/>
          <w:sz w:val="28"/>
          <w:szCs w:val="28"/>
        </w:rPr>
        <w:t xml:space="preserve"> </w:t>
      </w:r>
      <w:r w:rsidRPr="00892508">
        <w:rPr>
          <w:rFonts w:ascii="Times New Roman" w:hAnsi="Times New Roman"/>
          <w:sz w:val="28"/>
          <w:szCs w:val="28"/>
        </w:rPr>
        <w:t xml:space="preserve">осуществляется </w:t>
      </w:r>
      <w:r>
        <w:rPr>
          <w:rFonts w:ascii="Times New Roman" w:hAnsi="Times New Roman"/>
          <w:sz w:val="28"/>
          <w:szCs w:val="28"/>
        </w:rPr>
        <w:t xml:space="preserve">студентом </w:t>
      </w:r>
      <w:r w:rsidRPr="00892508">
        <w:rPr>
          <w:rFonts w:ascii="Times New Roman" w:hAnsi="Times New Roman"/>
          <w:sz w:val="28"/>
          <w:szCs w:val="28"/>
        </w:rPr>
        <w:t xml:space="preserve">на </w:t>
      </w:r>
      <w:r>
        <w:rPr>
          <w:rFonts w:ascii="Times New Roman" w:hAnsi="Times New Roman"/>
          <w:sz w:val="28"/>
          <w:szCs w:val="28"/>
        </w:rPr>
        <w:t>4</w:t>
      </w:r>
      <w:r w:rsidRPr="00892508">
        <w:rPr>
          <w:rFonts w:ascii="Times New Roman" w:hAnsi="Times New Roman"/>
          <w:sz w:val="28"/>
          <w:szCs w:val="28"/>
        </w:rPr>
        <w:t xml:space="preserve"> курсе в течение учебного года</w:t>
      </w:r>
      <w:r>
        <w:rPr>
          <w:rFonts w:ascii="Times New Roman" w:hAnsi="Times New Roman"/>
          <w:sz w:val="28"/>
          <w:szCs w:val="28"/>
        </w:rPr>
        <w:t xml:space="preserve"> (</w:t>
      </w:r>
      <w:r>
        <w:rPr>
          <w:rFonts w:ascii="Times New Roman" w:hAnsi="Times New Roman"/>
          <w:sz w:val="28"/>
          <w:szCs w:val="28"/>
        </w:rPr>
        <w:t xml:space="preserve">1–4 </w:t>
      </w:r>
      <w:r>
        <w:rPr>
          <w:rFonts w:ascii="Times New Roman" w:hAnsi="Times New Roman"/>
          <w:sz w:val="28"/>
          <w:szCs w:val="28"/>
        </w:rPr>
        <w:t xml:space="preserve"> модули)</w:t>
      </w:r>
      <w:r w:rsidRPr="00892508">
        <w:rPr>
          <w:rFonts w:ascii="Times New Roman" w:hAnsi="Times New Roman"/>
          <w:sz w:val="28"/>
          <w:szCs w:val="28"/>
        </w:rPr>
        <w:t>.</w:t>
      </w:r>
      <w:r>
        <w:rPr>
          <w:rFonts w:ascii="Times New Roman" w:hAnsi="Times New Roman"/>
          <w:sz w:val="28"/>
          <w:szCs w:val="28"/>
        </w:rPr>
        <w:t xml:space="preserve"> Она базируется на теоретических знания и прикладных навыках, приобретенных студентом </w:t>
      </w:r>
      <w:r w:rsidRPr="00892508">
        <w:rPr>
          <w:rFonts w:ascii="Times New Roman" w:hAnsi="Times New Roman"/>
          <w:sz w:val="28"/>
          <w:szCs w:val="28"/>
        </w:rPr>
        <w:t xml:space="preserve">в течение </w:t>
      </w:r>
      <w:r>
        <w:rPr>
          <w:rFonts w:ascii="Times New Roman" w:hAnsi="Times New Roman"/>
          <w:sz w:val="28"/>
          <w:szCs w:val="28"/>
        </w:rPr>
        <w:t xml:space="preserve">всего </w:t>
      </w:r>
      <w:r w:rsidRPr="00892508">
        <w:rPr>
          <w:rFonts w:ascii="Times New Roman" w:hAnsi="Times New Roman"/>
          <w:sz w:val="28"/>
          <w:szCs w:val="28"/>
        </w:rPr>
        <w:t>прохождения обучения в Национальном исследовательском университете «Высшая школа экономики</w:t>
      </w:r>
      <w:r>
        <w:rPr>
          <w:rFonts w:ascii="Times New Roman" w:hAnsi="Times New Roman"/>
          <w:sz w:val="28"/>
          <w:szCs w:val="28"/>
        </w:rPr>
        <w:t xml:space="preserve">. </w:t>
      </w:r>
      <w:r w:rsidRPr="00892508">
        <w:rPr>
          <w:rFonts w:ascii="Times New Roman" w:hAnsi="Times New Roman"/>
          <w:sz w:val="28"/>
          <w:szCs w:val="28"/>
        </w:rPr>
        <w:t xml:space="preserve">Основные навыки, приобретенные в процессе </w:t>
      </w:r>
      <w:r>
        <w:rPr>
          <w:rFonts w:ascii="Times New Roman" w:hAnsi="Times New Roman"/>
          <w:sz w:val="28"/>
          <w:szCs w:val="28"/>
        </w:rPr>
        <w:t xml:space="preserve">работы над проектом </w:t>
      </w:r>
      <w:r w:rsidRPr="00892508">
        <w:rPr>
          <w:rFonts w:ascii="Times New Roman" w:hAnsi="Times New Roman"/>
          <w:sz w:val="28"/>
          <w:szCs w:val="28"/>
        </w:rPr>
        <w:t>могут быть использованы в дальнейшем в профессиональной филологической деятельности</w:t>
      </w:r>
      <w:r>
        <w:rPr>
          <w:rFonts w:ascii="Times New Roman" w:hAnsi="Times New Roman"/>
          <w:sz w:val="28"/>
          <w:szCs w:val="28"/>
        </w:rPr>
        <w:t xml:space="preserve"> или быть предложены в качестве проекта / портфолио для поступления в магистратуру</w:t>
      </w:r>
      <w:r w:rsidRPr="00892508">
        <w:rPr>
          <w:rFonts w:ascii="Times New Roman" w:hAnsi="Times New Roman"/>
          <w:sz w:val="28"/>
          <w:szCs w:val="28"/>
        </w:rPr>
        <w:t>.</w:t>
      </w:r>
    </w:p>
    <w:p w14:paraId="474143A3" w14:textId="7A343531" w:rsidR="001806F9" w:rsidRDefault="001806F9" w:rsidP="001806F9">
      <w:pPr>
        <w:pStyle w:val="a7"/>
        <w:numPr>
          <w:ilvl w:val="0"/>
          <w:numId w:val="14"/>
        </w:numPr>
        <w:spacing w:after="0" w:line="240" w:lineRule="auto"/>
        <w:jc w:val="both"/>
        <w:rPr>
          <w:rFonts w:ascii="Times New Roman" w:hAnsi="Times New Roman"/>
          <w:b/>
          <w:bCs/>
          <w:sz w:val="28"/>
          <w:szCs w:val="28"/>
        </w:rPr>
      </w:pPr>
      <w:r w:rsidRPr="00892508">
        <w:rPr>
          <w:rFonts w:ascii="Times New Roman" w:hAnsi="Times New Roman"/>
          <w:b/>
          <w:bCs/>
          <w:sz w:val="28"/>
          <w:szCs w:val="28"/>
        </w:rPr>
        <w:t>Способ и форма прохождения пр</w:t>
      </w:r>
      <w:r w:rsidR="00993845">
        <w:rPr>
          <w:rFonts w:ascii="Times New Roman" w:hAnsi="Times New Roman"/>
          <w:b/>
          <w:bCs/>
          <w:sz w:val="28"/>
          <w:szCs w:val="28"/>
        </w:rPr>
        <w:t>оекта</w:t>
      </w:r>
      <w:r w:rsidRPr="00892508">
        <w:rPr>
          <w:rFonts w:ascii="Times New Roman" w:hAnsi="Times New Roman"/>
          <w:b/>
          <w:bCs/>
          <w:sz w:val="28"/>
          <w:szCs w:val="28"/>
        </w:rPr>
        <w:t>.</w:t>
      </w:r>
    </w:p>
    <w:p w14:paraId="46F75BD6" w14:textId="04235008" w:rsidR="00993845" w:rsidRPr="00993845" w:rsidRDefault="001806F9" w:rsidP="00993845">
      <w:pPr>
        <w:shd w:val="clear" w:color="auto" w:fill="FFFFFF"/>
        <w:spacing w:after="0" w:line="240" w:lineRule="auto"/>
        <w:ind w:firstLine="360"/>
        <w:jc w:val="both"/>
        <w:rPr>
          <w:rFonts w:ascii="Times New Roman" w:hAnsi="Times New Roman"/>
          <w:sz w:val="28"/>
          <w:szCs w:val="28"/>
        </w:rPr>
      </w:pPr>
      <w:r>
        <w:rPr>
          <w:rFonts w:ascii="Times New Roman" w:hAnsi="Times New Roman"/>
          <w:sz w:val="28"/>
          <w:szCs w:val="28"/>
        </w:rPr>
        <w:t xml:space="preserve">Работа над проектом осуществляется в малых группах (4–8 человек) в течение 1-3 модулей 4 курса без отрыва от основного образовательного процесса под руководством преподавателя НИУ ВШЭ или руководителя из сторонней организации, выступающей по отношению к НИУ ВШЭ в роли заказчика. </w:t>
      </w:r>
      <w:r w:rsidRPr="00892508">
        <w:rPr>
          <w:rFonts w:ascii="Times New Roman" w:hAnsi="Times New Roman"/>
          <w:sz w:val="28"/>
          <w:szCs w:val="28"/>
        </w:rPr>
        <w:t>По решению руководителя пр</w:t>
      </w:r>
      <w:r>
        <w:rPr>
          <w:rFonts w:ascii="Times New Roman" w:hAnsi="Times New Roman"/>
          <w:sz w:val="28"/>
          <w:szCs w:val="28"/>
        </w:rPr>
        <w:t>оекта</w:t>
      </w:r>
      <w:r w:rsidRPr="00892508">
        <w:rPr>
          <w:rFonts w:ascii="Times New Roman" w:hAnsi="Times New Roman"/>
          <w:sz w:val="28"/>
          <w:szCs w:val="28"/>
        </w:rPr>
        <w:t xml:space="preserve"> и/ или академического руководителя программы возможн</w:t>
      </w:r>
      <w:r>
        <w:rPr>
          <w:rFonts w:ascii="Times New Roman" w:hAnsi="Times New Roman"/>
          <w:sz w:val="28"/>
          <w:szCs w:val="28"/>
        </w:rPr>
        <w:t>а</w:t>
      </w:r>
      <w:r w:rsidRPr="00892508">
        <w:rPr>
          <w:rFonts w:ascii="Times New Roman" w:hAnsi="Times New Roman"/>
          <w:sz w:val="28"/>
          <w:szCs w:val="28"/>
        </w:rPr>
        <w:t xml:space="preserve"> дистанционн</w:t>
      </w:r>
      <w:r w:rsidR="00993845">
        <w:rPr>
          <w:rFonts w:ascii="Times New Roman" w:hAnsi="Times New Roman"/>
          <w:sz w:val="28"/>
          <w:szCs w:val="28"/>
        </w:rPr>
        <w:t>ая</w:t>
      </w:r>
      <w:r w:rsidRPr="00892508">
        <w:rPr>
          <w:rFonts w:ascii="Times New Roman" w:hAnsi="Times New Roman"/>
          <w:sz w:val="28"/>
          <w:szCs w:val="28"/>
        </w:rPr>
        <w:t xml:space="preserve"> (онлайн) или гибридн</w:t>
      </w:r>
      <w:r w:rsidR="00993845">
        <w:rPr>
          <w:rFonts w:ascii="Times New Roman" w:hAnsi="Times New Roman"/>
          <w:sz w:val="28"/>
          <w:szCs w:val="28"/>
        </w:rPr>
        <w:t>ая</w:t>
      </w:r>
      <w:r w:rsidRPr="00892508">
        <w:rPr>
          <w:rFonts w:ascii="Times New Roman" w:hAnsi="Times New Roman"/>
          <w:sz w:val="28"/>
          <w:szCs w:val="28"/>
        </w:rPr>
        <w:t xml:space="preserve"> </w:t>
      </w:r>
      <w:r>
        <w:rPr>
          <w:rFonts w:ascii="Times New Roman" w:hAnsi="Times New Roman"/>
          <w:sz w:val="28"/>
          <w:szCs w:val="28"/>
        </w:rPr>
        <w:t xml:space="preserve">реализация проекта. </w:t>
      </w:r>
    </w:p>
    <w:p w14:paraId="30BBF2D5" w14:textId="16992405" w:rsidR="00993845" w:rsidRPr="00993845" w:rsidRDefault="00993845" w:rsidP="00993845">
      <w:pPr>
        <w:pStyle w:val="a7"/>
        <w:numPr>
          <w:ilvl w:val="0"/>
          <w:numId w:val="14"/>
        </w:numPr>
        <w:spacing w:after="0" w:line="240" w:lineRule="auto"/>
        <w:ind w:left="0" w:firstLine="426"/>
        <w:jc w:val="both"/>
        <w:rPr>
          <w:rFonts w:ascii="Times New Roman" w:hAnsi="Times New Roman"/>
          <w:sz w:val="24"/>
          <w:szCs w:val="24"/>
        </w:rPr>
      </w:pPr>
      <w:r w:rsidRPr="00993845">
        <w:rPr>
          <w:rFonts w:asciiTheme="majorBidi" w:hAnsiTheme="majorBidi" w:cstheme="majorBidi"/>
          <w:b/>
          <w:bCs/>
          <w:color w:val="000000" w:themeColor="text1"/>
          <w:sz w:val="28"/>
          <w:szCs w:val="28"/>
        </w:rPr>
        <w:t>Планируемые результаты проектной деятельности</w:t>
      </w:r>
      <w:r w:rsidRPr="00993845">
        <w:rPr>
          <w:rFonts w:asciiTheme="majorBidi" w:hAnsiTheme="majorBidi" w:cstheme="majorBidi"/>
          <w:b/>
          <w:bCs/>
          <w:color w:val="000000" w:themeColor="text1"/>
          <w:sz w:val="28"/>
          <w:szCs w:val="28"/>
        </w:rPr>
        <w:t xml:space="preserve">. </w:t>
      </w:r>
      <w:r w:rsidRPr="00993845">
        <w:rPr>
          <w:rFonts w:ascii="Times New Roman" w:hAnsi="Times New Roman"/>
          <w:sz w:val="28"/>
          <w:szCs w:val="28"/>
        </w:rPr>
        <w:t xml:space="preserve">Реализация проекта в зависимости от его специфики ориентирована на формирование </w:t>
      </w:r>
      <w:r>
        <w:rPr>
          <w:rFonts w:ascii="Times New Roman" w:hAnsi="Times New Roman"/>
          <w:sz w:val="28"/>
          <w:szCs w:val="28"/>
        </w:rPr>
        <w:t>тех</w:t>
      </w:r>
      <w:r w:rsidRPr="00993845">
        <w:rPr>
          <w:rFonts w:ascii="Times New Roman" w:hAnsi="Times New Roman"/>
          <w:sz w:val="28"/>
          <w:szCs w:val="28"/>
        </w:rPr>
        <w:t xml:space="preserve"> компетенций, </w:t>
      </w:r>
      <w:r>
        <w:rPr>
          <w:rFonts w:ascii="Times New Roman" w:hAnsi="Times New Roman"/>
          <w:sz w:val="28"/>
          <w:szCs w:val="28"/>
        </w:rPr>
        <w:t xml:space="preserve">которые </w:t>
      </w:r>
      <w:r w:rsidRPr="00993845">
        <w:rPr>
          <w:rFonts w:ascii="Times New Roman" w:hAnsi="Times New Roman"/>
          <w:sz w:val="28"/>
          <w:szCs w:val="28"/>
        </w:rPr>
        <w:t>обозначены в образовательном стандарте по специальности 45.03.01 «Филология»</w:t>
      </w:r>
      <w:r>
        <w:rPr>
          <w:rFonts w:ascii="Times New Roman" w:hAnsi="Times New Roman"/>
          <w:sz w:val="24"/>
          <w:szCs w:val="24"/>
        </w:rPr>
        <w:t>.</w:t>
      </w:r>
    </w:p>
    <w:p w14:paraId="00448DDC" w14:textId="77662D57" w:rsidR="00993845" w:rsidRDefault="00993845" w:rsidP="00993845">
      <w:pPr>
        <w:pStyle w:val="a7"/>
        <w:numPr>
          <w:ilvl w:val="0"/>
          <w:numId w:val="14"/>
        </w:numP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Точки контроля по проекту.</w:t>
      </w:r>
    </w:p>
    <w:p w14:paraId="54EA4179" w14:textId="74E2D256" w:rsidR="00993845" w:rsidRDefault="00993845" w:rsidP="00993845">
      <w:pPr>
        <w:pStyle w:val="a7"/>
        <w:numPr>
          <w:ilvl w:val="1"/>
          <w:numId w:val="14"/>
        </w:numPr>
        <w:ind w:left="0" w:firstLine="426"/>
        <w:jc w:val="both"/>
        <w:rPr>
          <w:rFonts w:asciiTheme="majorBidi" w:hAnsiTheme="majorBidi" w:cstheme="majorBidi"/>
          <w:color w:val="000000" w:themeColor="text1"/>
          <w:sz w:val="28"/>
          <w:szCs w:val="28"/>
        </w:rPr>
      </w:pPr>
      <w:r w:rsidRPr="00993845">
        <w:rPr>
          <w:rFonts w:asciiTheme="majorBidi" w:hAnsiTheme="majorBidi" w:cstheme="majorBidi"/>
          <w:color w:val="000000" w:themeColor="text1"/>
          <w:sz w:val="28"/>
          <w:szCs w:val="28"/>
        </w:rPr>
        <w:t xml:space="preserve">Формирование проектных задач на «Ярмарке проектов» или иным образом – в течение первого модуля, но </w:t>
      </w:r>
      <w:r w:rsidRPr="00993845">
        <w:rPr>
          <w:rFonts w:asciiTheme="majorBidi" w:hAnsiTheme="majorBidi" w:cstheme="majorBidi"/>
          <w:b/>
          <w:bCs/>
          <w:color w:val="000000" w:themeColor="text1"/>
          <w:sz w:val="28"/>
          <w:szCs w:val="28"/>
        </w:rPr>
        <w:t>не позднее 20 октября</w:t>
      </w:r>
      <w:r w:rsidRPr="00993845">
        <w:rPr>
          <w:rFonts w:asciiTheme="majorBidi" w:hAnsiTheme="majorBidi" w:cstheme="majorBidi"/>
          <w:color w:val="000000" w:themeColor="text1"/>
          <w:sz w:val="28"/>
          <w:szCs w:val="28"/>
        </w:rPr>
        <w:t xml:space="preserve"> текущего учебного года.</w:t>
      </w:r>
    </w:p>
    <w:p w14:paraId="08CBFC6E" w14:textId="458D722C" w:rsidR="00993845" w:rsidRDefault="00CF13E8" w:rsidP="00993845">
      <w:pPr>
        <w:pStyle w:val="a7"/>
        <w:numPr>
          <w:ilvl w:val="1"/>
          <w:numId w:val="14"/>
        </w:numPr>
        <w:ind w:left="0" w:firstLine="426"/>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Распределение студентов по проектным группам – в течение первого модуля, но </w:t>
      </w:r>
      <w:r w:rsidRPr="00CF13E8">
        <w:rPr>
          <w:rFonts w:asciiTheme="majorBidi" w:hAnsiTheme="majorBidi" w:cstheme="majorBidi"/>
          <w:b/>
          <w:bCs/>
          <w:color w:val="000000" w:themeColor="text1"/>
          <w:sz w:val="28"/>
          <w:szCs w:val="28"/>
        </w:rPr>
        <w:t>не позднее 1 ноября</w:t>
      </w:r>
      <w:r>
        <w:rPr>
          <w:rFonts w:asciiTheme="majorBidi" w:hAnsiTheme="majorBidi" w:cstheme="majorBidi"/>
          <w:color w:val="000000" w:themeColor="text1"/>
          <w:sz w:val="28"/>
          <w:szCs w:val="28"/>
        </w:rPr>
        <w:t xml:space="preserve"> текущего учебного года.</w:t>
      </w:r>
    </w:p>
    <w:p w14:paraId="3B68BA36" w14:textId="6461F34E" w:rsidR="00CF13E8" w:rsidRDefault="00CF13E8" w:rsidP="00993845">
      <w:pPr>
        <w:pStyle w:val="a7"/>
        <w:numPr>
          <w:ilvl w:val="1"/>
          <w:numId w:val="14"/>
        </w:numPr>
        <w:ind w:left="0" w:firstLine="426"/>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Организационное собрание проектной группы – </w:t>
      </w:r>
      <w:r w:rsidRPr="00CF13E8">
        <w:rPr>
          <w:rFonts w:asciiTheme="majorBidi" w:hAnsiTheme="majorBidi" w:cstheme="majorBidi"/>
          <w:b/>
          <w:bCs/>
          <w:color w:val="000000" w:themeColor="text1"/>
          <w:sz w:val="28"/>
          <w:szCs w:val="28"/>
        </w:rPr>
        <w:t>не позднее 10 ноября</w:t>
      </w:r>
      <w:r>
        <w:rPr>
          <w:rFonts w:asciiTheme="majorBidi" w:hAnsiTheme="majorBidi" w:cstheme="majorBidi"/>
          <w:color w:val="000000" w:themeColor="text1"/>
          <w:sz w:val="28"/>
          <w:szCs w:val="28"/>
        </w:rPr>
        <w:t xml:space="preserve"> текущего учебного года.</w:t>
      </w:r>
    </w:p>
    <w:p w14:paraId="5F30894C" w14:textId="4985E472" w:rsidR="00CF13E8" w:rsidRDefault="00CF13E8" w:rsidP="00993845">
      <w:pPr>
        <w:pStyle w:val="a7"/>
        <w:numPr>
          <w:ilvl w:val="1"/>
          <w:numId w:val="14"/>
        </w:numPr>
        <w:ind w:left="0" w:firstLine="426"/>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Обсуждение работы над проектом с руководителем, предоставление промежуточных результатов – </w:t>
      </w:r>
      <w:r w:rsidRPr="00CF13E8">
        <w:rPr>
          <w:rFonts w:asciiTheme="majorBidi" w:hAnsiTheme="majorBidi" w:cstheme="majorBidi"/>
          <w:b/>
          <w:bCs/>
          <w:color w:val="000000" w:themeColor="text1"/>
          <w:sz w:val="28"/>
          <w:szCs w:val="28"/>
        </w:rPr>
        <w:t>не реже чем раз в месяц</w:t>
      </w:r>
      <w:r>
        <w:rPr>
          <w:rFonts w:asciiTheme="majorBidi" w:hAnsiTheme="majorBidi" w:cstheme="majorBidi"/>
          <w:color w:val="000000" w:themeColor="text1"/>
          <w:sz w:val="28"/>
          <w:szCs w:val="28"/>
        </w:rPr>
        <w:t xml:space="preserve"> в процессе выполнения проекта. </w:t>
      </w:r>
    </w:p>
    <w:p w14:paraId="6A81C29D" w14:textId="0069619C" w:rsidR="00CF13E8" w:rsidRDefault="00CF13E8" w:rsidP="00993845">
      <w:pPr>
        <w:pStyle w:val="a7"/>
        <w:numPr>
          <w:ilvl w:val="1"/>
          <w:numId w:val="14"/>
        </w:numPr>
        <w:ind w:left="0" w:firstLine="426"/>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 xml:space="preserve">Подготовка проекта к коллективной защите – в течение третьего модуля, но </w:t>
      </w:r>
      <w:r w:rsidRPr="00CF13E8">
        <w:rPr>
          <w:rFonts w:asciiTheme="majorBidi" w:hAnsiTheme="majorBidi" w:cstheme="majorBidi"/>
          <w:b/>
          <w:bCs/>
          <w:color w:val="000000" w:themeColor="text1"/>
          <w:sz w:val="28"/>
          <w:szCs w:val="28"/>
        </w:rPr>
        <w:t>не позднее 10 марта</w:t>
      </w:r>
      <w:r>
        <w:rPr>
          <w:rFonts w:asciiTheme="majorBidi" w:hAnsiTheme="majorBidi" w:cstheme="majorBidi"/>
          <w:color w:val="000000" w:themeColor="text1"/>
          <w:sz w:val="28"/>
          <w:szCs w:val="28"/>
        </w:rPr>
        <w:t xml:space="preserve"> текущего учебного года.</w:t>
      </w:r>
    </w:p>
    <w:p w14:paraId="5893A698" w14:textId="66B0B3BD" w:rsidR="00993845" w:rsidRPr="00CF13E8" w:rsidRDefault="00CF13E8" w:rsidP="00CF13E8">
      <w:pPr>
        <w:pStyle w:val="a7"/>
        <w:numPr>
          <w:ilvl w:val="1"/>
          <w:numId w:val="14"/>
        </w:numPr>
        <w:ind w:left="0" w:firstLine="426"/>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Предоставление и защита итогового результата – в сессию третьего модуля или в течение десяти дней до нее. Дата защиты, общая для курса, назначается академическим руководителем программы </w:t>
      </w:r>
      <w:r w:rsidRPr="00CF13E8">
        <w:rPr>
          <w:rFonts w:asciiTheme="majorBidi" w:hAnsiTheme="majorBidi" w:cstheme="majorBidi"/>
          <w:b/>
          <w:bCs/>
          <w:color w:val="000000" w:themeColor="text1"/>
          <w:sz w:val="28"/>
          <w:szCs w:val="28"/>
        </w:rPr>
        <w:t>не позднее чем за две недели</w:t>
      </w:r>
      <w:r>
        <w:rPr>
          <w:rFonts w:asciiTheme="majorBidi" w:hAnsiTheme="majorBidi" w:cstheme="majorBidi"/>
          <w:color w:val="000000" w:themeColor="text1"/>
          <w:sz w:val="28"/>
          <w:szCs w:val="28"/>
        </w:rPr>
        <w:t xml:space="preserve"> до нее.</w:t>
      </w:r>
    </w:p>
    <w:p w14:paraId="46713532" w14:textId="1708A518" w:rsidR="00993845" w:rsidRPr="00CF13E8" w:rsidRDefault="00993845" w:rsidP="00CF13E8">
      <w:pPr>
        <w:pStyle w:val="a7"/>
        <w:numPr>
          <w:ilvl w:val="0"/>
          <w:numId w:val="14"/>
        </w:numPr>
        <w:rPr>
          <w:rFonts w:asciiTheme="majorBidi" w:hAnsiTheme="majorBidi" w:cstheme="majorBidi"/>
          <w:b/>
          <w:bCs/>
          <w:color w:val="000000" w:themeColor="text1"/>
          <w:sz w:val="28"/>
          <w:szCs w:val="28"/>
        </w:rPr>
      </w:pPr>
      <w:r w:rsidRPr="00CF13E8">
        <w:rPr>
          <w:rFonts w:asciiTheme="majorBidi" w:hAnsiTheme="majorBidi" w:cstheme="majorBidi"/>
          <w:b/>
          <w:bCs/>
          <w:color w:val="000000" w:themeColor="text1"/>
          <w:sz w:val="28"/>
          <w:szCs w:val="28"/>
        </w:rPr>
        <w:t>Обязанности студента</w:t>
      </w:r>
      <w:r w:rsidR="00CF13E8">
        <w:rPr>
          <w:rFonts w:asciiTheme="majorBidi" w:hAnsiTheme="majorBidi" w:cstheme="majorBidi"/>
          <w:b/>
          <w:bCs/>
          <w:color w:val="000000" w:themeColor="text1"/>
          <w:sz w:val="28"/>
          <w:szCs w:val="28"/>
        </w:rPr>
        <w:t xml:space="preserve">. </w:t>
      </w:r>
      <w:r w:rsidR="00CF13E8">
        <w:rPr>
          <w:rFonts w:asciiTheme="majorBidi" w:hAnsiTheme="majorBidi" w:cstheme="majorBidi"/>
          <w:color w:val="000000" w:themeColor="text1"/>
          <w:sz w:val="28"/>
          <w:szCs w:val="28"/>
        </w:rPr>
        <w:t>В ходе работы над проектом студент обязан:</w:t>
      </w:r>
    </w:p>
    <w:p w14:paraId="7F0E8447" w14:textId="77777777" w:rsidR="00CF13E8" w:rsidRPr="00CF13E8" w:rsidRDefault="00CF13E8" w:rsidP="00CF13E8">
      <w:pPr>
        <w:pStyle w:val="a7"/>
        <w:numPr>
          <w:ilvl w:val="0"/>
          <w:numId w:val="15"/>
        </w:numPr>
        <w:rPr>
          <w:rFonts w:asciiTheme="majorBidi" w:hAnsiTheme="majorBidi" w:cstheme="majorBidi"/>
          <w:b/>
          <w:bCs/>
          <w:color w:val="000000" w:themeColor="text1"/>
          <w:sz w:val="28"/>
          <w:szCs w:val="28"/>
        </w:rPr>
      </w:pPr>
      <w:r>
        <w:rPr>
          <w:rFonts w:asciiTheme="majorBidi" w:hAnsiTheme="majorBidi" w:cstheme="majorBidi"/>
          <w:color w:val="000000" w:themeColor="text1"/>
          <w:sz w:val="28"/>
          <w:szCs w:val="28"/>
        </w:rPr>
        <w:t>в указанные в положении сроки выбрать проект и присоединиться к проектной группе</w:t>
      </w:r>
    </w:p>
    <w:p w14:paraId="6FF920C7" w14:textId="2FD8ECB7" w:rsidR="00CF13E8" w:rsidRDefault="00CF13E8" w:rsidP="00CF13E8">
      <w:pPr>
        <w:pStyle w:val="a7"/>
        <w:numPr>
          <w:ilvl w:val="0"/>
          <w:numId w:val="15"/>
        </w:numPr>
        <w:jc w:val="both"/>
        <w:rPr>
          <w:rFonts w:asciiTheme="majorBidi" w:hAnsiTheme="majorBidi" w:cstheme="majorBidi"/>
          <w:color w:val="000000" w:themeColor="text1"/>
          <w:sz w:val="28"/>
          <w:szCs w:val="28"/>
        </w:rPr>
      </w:pPr>
      <w:r w:rsidRPr="00CF13E8">
        <w:rPr>
          <w:rFonts w:asciiTheme="majorBidi" w:hAnsiTheme="majorBidi" w:cstheme="majorBidi"/>
          <w:color w:val="000000" w:themeColor="text1"/>
          <w:sz w:val="28"/>
          <w:szCs w:val="28"/>
        </w:rPr>
        <w:t>соблюдать</w:t>
      </w:r>
      <w:r>
        <w:rPr>
          <w:rFonts w:asciiTheme="majorBidi" w:hAnsiTheme="majorBidi" w:cstheme="majorBidi"/>
          <w:color w:val="000000" w:themeColor="text1"/>
          <w:sz w:val="28"/>
          <w:szCs w:val="28"/>
        </w:rPr>
        <w:t xml:space="preserve"> установленные руководителем проектной группы дедлайны</w:t>
      </w:r>
    </w:p>
    <w:p w14:paraId="3D6CC3D1" w14:textId="0381AEB9" w:rsidR="00CF13E8" w:rsidRDefault="00CF13E8" w:rsidP="00CF13E8">
      <w:pPr>
        <w:pStyle w:val="a7"/>
        <w:numPr>
          <w:ilvl w:val="0"/>
          <w:numId w:val="15"/>
        </w:numPr>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выполнять свою часть работы в коммуникации с другими членами проектной группы</w:t>
      </w:r>
    </w:p>
    <w:p w14:paraId="4ACC723C" w14:textId="32D1261A" w:rsidR="00CF13E8" w:rsidRPr="00CF13E8" w:rsidRDefault="00CF13E8" w:rsidP="00CF13E8">
      <w:pPr>
        <w:pStyle w:val="a7"/>
        <w:numPr>
          <w:ilvl w:val="0"/>
          <w:numId w:val="15"/>
        </w:numPr>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присутствовать на защите проекта и представлять свою часть работы</w:t>
      </w:r>
    </w:p>
    <w:p w14:paraId="00128ED1" w14:textId="7BC7B6E2" w:rsidR="00993845" w:rsidRPr="00CF13E8" w:rsidRDefault="00993845" w:rsidP="00CF13E8">
      <w:pPr>
        <w:pStyle w:val="a7"/>
        <w:numPr>
          <w:ilvl w:val="0"/>
          <w:numId w:val="14"/>
        </w:numPr>
        <w:rPr>
          <w:rFonts w:asciiTheme="majorBidi" w:hAnsiTheme="majorBidi" w:cstheme="majorBidi"/>
          <w:b/>
          <w:bCs/>
          <w:color w:val="000000" w:themeColor="text1"/>
          <w:sz w:val="28"/>
          <w:szCs w:val="28"/>
        </w:rPr>
      </w:pPr>
      <w:r w:rsidRPr="00CF13E8">
        <w:rPr>
          <w:rFonts w:asciiTheme="majorBidi" w:hAnsiTheme="majorBidi" w:cstheme="majorBidi"/>
          <w:b/>
          <w:bCs/>
          <w:color w:val="000000" w:themeColor="text1"/>
          <w:sz w:val="28"/>
          <w:szCs w:val="28"/>
        </w:rPr>
        <w:t>Обязанности руководителя проектной группы</w:t>
      </w:r>
      <w:r w:rsidR="00CF13E8">
        <w:rPr>
          <w:rFonts w:asciiTheme="majorBidi" w:hAnsiTheme="majorBidi" w:cstheme="majorBidi"/>
          <w:b/>
          <w:bCs/>
          <w:color w:val="000000" w:themeColor="text1"/>
          <w:sz w:val="28"/>
          <w:szCs w:val="28"/>
        </w:rPr>
        <w:t xml:space="preserve">. </w:t>
      </w:r>
      <w:r w:rsidR="00CF13E8">
        <w:rPr>
          <w:rFonts w:asciiTheme="majorBidi" w:hAnsiTheme="majorBidi" w:cstheme="majorBidi"/>
          <w:color w:val="000000" w:themeColor="text1"/>
          <w:sz w:val="28"/>
          <w:szCs w:val="28"/>
        </w:rPr>
        <w:t>Руководитель проектной группы обязан:</w:t>
      </w:r>
    </w:p>
    <w:p w14:paraId="5A5BF839" w14:textId="5F8734A7" w:rsidR="00CF13E8" w:rsidRPr="00CF13E8" w:rsidRDefault="00CF13E8" w:rsidP="00CF13E8">
      <w:pPr>
        <w:pStyle w:val="a7"/>
        <w:numPr>
          <w:ilvl w:val="0"/>
          <w:numId w:val="16"/>
        </w:numPr>
        <w:rPr>
          <w:rFonts w:asciiTheme="majorBidi" w:hAnsiTheme="majorBidi" w:cstheme="majorBidi"/>
          <w:color w:val="000000" w:themeColor="text1"/>
          <w:sz w:val="28"/>
          <w:szCs w:val="28"/>
        </w:rPr>
      </w:pPr>
      <w:r w:rsidRPr="00CF13E8">
        <w:rPr>
          <w:rFonts w:asciiTheme="majorBidi" w:hAnsiTheme="majorBidi" w:cstheme="majorBidi"/>
          <w:color w:val="000000" w:themeColor="text1"/>
          <w:sz w:val="28"/>
          <w:szCs w:val="28"/>
        </w:rPr>
        <w:t>четко и достаточно подробно сформулировать проектное задание</w:t>
      </w:r>
    </w:p>
    <w:p w14:paraId="37AE29E1" w14:textId="4E5C73B7" w:rsidR="00CF13E8" w:rsidRPr="00CF13E8" w:rsidRDefault="00CF13E8" w:rsidP="00CF13E8">
      <w:pPr>
        <w:pStyle w:val="a7"/>
        <w:numPr>
          <w:ilvl w:val="0"/>
          <w:numId w:val="16"/>
        </w:numPr>
        <w:rPr>
          <w:rFonts w:asciiTheme="majorBidi" w:hAnsiTheme="majorBidi" w:cstheme="majorBidi"/>
          <w:color w:val="000000" w:themeColor="text1"/>
          <w:sz w:val="28"/>
          <w:szCs w:val="28"/>
        </w:rPr>
      </w:pPr>
      <w:r w:rsidRPr="00CF13E8">
        <w:rPr>
          <w:rFonts w:asciiTheme="majorBidi" w:hAnsiTheme="majorBidi" w:cstheme="majorBidi"/>
          <w:color w:val="000000" w:themeColor="text1"/>
          <w:sz w:val="28"/>
          <w:szCs w:val="28"/>
        </w:rPr>
        <w:t>регулярно встречаться со студентами и следить за ходом выполнения заданий, консультировать в ходе возникновения трудностей, при наличии внешнего заказчика – осуществлять помощь студентам в коммуникации, если возникнут сложности</w:t>
      </w:r>
    </w:p>
    <w:p w14:paraId="081A4EC6" w14:textId="4D513AF6" w:rsidR="00CF13E8" w:rsidRPr="00CF13E8" w:rsidRDefault="00CF13E8" w:rsidP="00CF13E8">
      <w:pPr>
        <w:pStyle w:val="a7"/>
        <w:numPr>
          <w:ilvl w:val="0"/>
          <w:numId w:val="16"/>
        </w:numPr>
        <w:rPr>
          <w:rFonts w:asciiTheme="majorBidi" w:hAnsiTheme="majorBidi" w:cstheme="majorBidi"/>
          <w:color w:val="000000" w:themeColor="text1"/>
          <w:sz w:val="28"/>
          <w:szCs w:val="28"/>
        </w:rPr>
      </w:pPr>
      <w:r w:rsidRPr="00CF13E8">
        <w:rPr>
          <w:rFonts w:asciiTheme="majorBidi" w:hAnsiTheme="majorBidi" w:cstheme="majorBidi"/>
          <w:color w:val="000000" w:themeColor="text1"/>
          <w:sz w:val="28"/>
          <w:szCs w:val="28"/>
        </w:rPr>
        <w:t>присутствовать очно или онлайн на защите проекта</w:t>
      </w:r>
    </w:p>
    <w:p w14:paraId="4E17FCBF" w14:textId="5157CC90" w:rsidR="00CF13E8" w:rsidRPr="00CF13E8" w:rsidRDefault="00CF13E8" w:rsidP="00CF13E8">
      <w:pPr>
        <w:pStyle w:val="a7"/>
        <w:numPr>
          <w:ilvl w:val="0"/>
          <w:numId w:val="16"/>
        </w:numPr>
        <w:rPr>
          <w:rFonts w:asciiTheme="majorBidi" w:hAnsiTheme="majorBidi" w:cstheme="majorBidi"/>
          <w:color w:val="000000" w:themeColor="text1"/>
          <w:sz w:val="28"/>
          <w:szCs w:val="28"/>
        </w:rPr>
      </w:pPr>
      <w:r w:rsidRPr="00CF13E8">
        <w:rPr>
          <w:rFonts w:asciiTheme="majorBidi" w:hAnsiTheme="majorBidi" w:cstheme="majorBidi"/>
          <w:color w:val="000000" w:themeColor="text1"/>
          <w:sz w:val="28"/>
          <w:szCs w:val="28"/>
        </w:rPr>
        <w:t>оценить работу проектной группы в целом и работу каждого студента по десятибалльной шкале</w:t>
      </w:r>
    </w:p>
    <w:p w14:paraId="311E7545" w14:textId="3E140CCF" w:rsidR="009F45B9" w:rsidRPr="009F45B9" w:rsidRDefault="00993845" w:rsidP="009F45B9">
      <w:pPr>
        <w:pStyle w:val="a7"/>
        <w:numPr>
          <w:ilvl w:val="0"/>
          <w:numId w:val="14"/>
        </w:numPr>
        <w:ind w:left="0" w:firstLine="426"/>
        <w:jc w:val="both"/>
        <w:rPr>
          <w:rFonts w:asciiTheme="majorBidi" w:hAnsiTheme="majorBidi" w:cstheme="majorBidi"/>
          <w:color w:val="000000" w:themeColor="text1"/>
          <w:sz w:val="28"/>
          <w:szCs w:val="28"/>
        </w:rPr>
      </w:pPr>
      <w:r w:rsidRPr="00CF13E8">
        <w:rPr>
          <w:rFonts w:asciiTheme="majorBidi" w:hAnsiTheme="majorBidi" w:cstheme="majorBidi"/>
          <w:b/>
          <w:bCs/>
          <w:color w:val="000000" w:themeColor="text1"/>
          <w:sz w:val="28"/>
          <w:szCs w:val="28"/>
        </w:rPr>
        <w:t>Форма отчетности по проекту</w:t>
      </w:r>
      <w:r w:rsidR="00844499">
        <w:rPr>
          <w:rFonts w:asciiTheme="majorBidi" w:hAnsiTheme="majorBidi" w:cstheme="majorBidi"/>
          <w:b/>
          <w:bCs/>
          <w:color w:val="000000" w:themeColor="text1"/>
          <w:sz w:val="28"/>
          <w:szCs w:val="28"/>
        </w:rPr>
        <w:t xml:space="preserve">. </w:t>
      </w:r>
      <w:r w:rsidR="009F45B9">
        <w:rPr>
          <w:rFonts w:asciiTheme="majorBidi" w:hAnsiTheme="majorBidi" w:cstheme="majorBidi"/>
          <w:color w:val="000000" w:themeColor="text1"/>
          <w:sz w:val="28"/>
          <w:szCs w:val="28"/>
        </w:rPr>
        <w:t>После</w:t>
      </w:r>
      <w:r w:rsidR="00844499" w:rsidRPr="00844499">
        <w:rPr>
          <w:rFonts w:asciiTheme="majorBidi" w:hAnsiTheme="majorBidi" w:cstheme="majorBidi"/>
          <w:color w:val="000000" w:themeColor="text1"/>
          <w:sz w:val="28"/>
          <w:szCs w:val="28"/>
        </w:rPr>
        <w:t xml:space="preserve"> защит</w:t>
      </w:r>
      <w:r w:rsidR="009F45B9">
        <w:rPr>
          <w:rFonts w:asciiTheme="majorBidi" w:hAnsiTheme="majorBidi" w:cstheme="majorBidi"/>
          <w:color w:val="000000" w:themeColor="text1"/>
          <w:sz w:val="28"/>
          <w:szCs w:val="28"/>
        </w:rPr>
        <w:t>ы</w:t>
      </w:r>
      <w:r w:rsidR="00844499" w:rsidRPr="00844499">
        <w:rPr>
          <w:rFonts w:asciiTheme="majorBidi" w:hAnsiTheme="majorBidi" w:cstheme="majorBidi"/>
          <w:color w:val="000000" w:themeColor="text1"/>
          <w:sz w:val="28"/>
          <w:szCs w:val="28"/>
        </w:rPr>
        <w:t xml:space="preserve"> проекта студенты заполняют </w:t>
      </w:r>
      <w:r w:rsidR="00B818F2">
        <w:rPr>
          <w:rFonts w:asciiTheme="majorBidi" w:hAnsiTheme="majorBidi" w:cstheme="majorBidi"/>
          <w:color w:val="000000" w:themeColor="text1"/>
          <w:sz w:val="28"/>
          <w:szCs w:val="28"/>
        </w:rPr>
        <w:t xml:space="preserve">оценочные листы </w:t>
      </w:r>
      <w:r w:rsidR="00844499" w:rsidRPr="00844499">
        <w:rPr>
          <w:rFonts w:asciiTheme="majorBidi" w:hAnsiTheme="majorBidi" w:cstheme="majorBidi"/>
          <w:color w:val="000000" w:themeColor="text1"/>
          <w:sz w:val="28"/>
          <w:szCs w:val="28"/>
        </w:rPr>
        <w:t>(см. приложение), котор</w:t>
      </w:r>
      <w:r w:rsidR="00B818F2">
        <w:rPr>
          <w:rFonts w:asciiTheme="majorBidi" w:hAnsiTheme="majorBidi" w:cstheme="majorBidi"/>
          <w:color w:val="000000" w:themeColor="text1"/>
          <w:sz w:val="28"/>
          <w:szCs w:val="28"/>
        </w:rPr>
        <w:t>ые</w:t>
      </w:r>
      <w:r w:rsidR="00844499" w:rsidRPr="00844499">
        <w:rPr>
          <w:rFonts w:asciiTheme="majorBidi" w:hAnsiTheme="majorBidi" w:cstheme="majorBidi"/>
          <w:color w:val="000000" w:themeColor="text1"/>
          <w:sz w:val="28"/>
          <w:szCs w:val="28"/>
        </w:rPr>
        <w:t xml:space="preserve"> сда</w:t>
      </w:r>
      <w:r w:rsidR="00B818F2">
        <w:rPr>
          <w:rFonts w:asciiTheme="majorBidi" w:hAnsiTheme="majorBidi" w:cstheme="majorBidi"/>
          <w:color w:val="000000" w:themeColor="text1"/>
          <w:sz w:val="28"/>
          <w:szCs w:val="28"/>
        </w:rPr>
        <w:t>ю</w:t>
      </w:r>
      <w:r w:rsidR="00844499" w:rsidRPr="00844499">
        <w:rPr>
          <w:rFonts w:asciiTheme="majorBidi" w:hAnsiTheme="majorBidi" w:cstheme="majorBidi"/>
          <w:color w:val="000000" w:themeColor="text1"/>
          <w:sz w:val="28"/>
          <w:szCs w:val="28"/>
        </w:rPr>
        <w:t>тся в учебный офис</w:t>
      </w:r>
      <w:r w:rsidR="008F3AF4">
        <w:rPr>
          <w:rFonts w:asciiTheme="majorBidi" w:hAnsiTheme="majorBidi" w:cstheme="majorBidi"/>
          <w:color w:val="000000" w:themeColor="text1"/>
          <w:sz w:val="28"/>
          <w:szCs w:val="28"/>
        </w:rPr>
        <w:t xml:space="preserve"> в распечатанном виде за подписью руководителя проекта</w:t>
      </w:r>
      <w:r w:rsidR="009F45B9">
        <w:rPr>
          <w:rFonts w:asciiTheme="majorBidi" w:hAnsiTheme="majorBidi" w:cstheme="majorBidi"/>
          <w:color w:val="000000" w:themeColor="text1"/>
          <w:sz w:val="28"/>
          <w:szCs w:val="28"/>
        </w:rPr>
        <w:t xml:space="preserve"> не позднее, чем через неделю после защиты проекта</w:t>
      </w:r>
      <w:r w:rsidR="00844499" w:rsidRPr="00844499">
        <w:rPr>
          <w:rFonts w:asciiTheme="majorBidi" w:hAnsiTheme="majorBidi" w:cstheme="majorBidi"/>
          <w:color w:val="000000" w:themeColor="text1"/>
          <w:sz w:val="28"/>
          <w:szCs w:val="28"/>
        </w:rPr>
        <w:t>.</w:t>
      </w:r>
    </w:p>
    <w:p w14:paraId="7B476FD2" w14:textId="5E710DA3" w:rsidR="009F45B9" w:rsidRPr="009F45B9" w:rsidRDefault="00993845" w:rsidP="009F45B9">
      <w:pPr>
        <w:pStyle w:val="a7"/>
        <w:numPr>
          <w:ilvl w:val="0"/>
          <w:numId w:val="14"/>
        </w:numPr>
        <w:ind w:left="0" w:firstLine="426"/>
        <w:jc w:val="both"/>
        <w:rPr>
          <w:rFonts w:asciiTheme="majorBidi" w:hAnsiTheme="majorBidi" w:cstheme="majorBidi"/>
          <w:b/>
          <w:bCs/>
          <w:color w:val="000000" w:themeColor="text1"/>
          <w:sz w:val="28"/>
          <w:szCs w:val="28"/>
        </w:rPr>
      </w:pPr>
      <w:r w:rsidRPr="009F45B9">
        <w:rPr>
          <w:rFonts w:asciiTheme="majorBidi" w:hAnsiTheme="majorBidi" w:cstheme="majorBidi"/>
          <w:b/>
          <w:bCs/>
          <w:color w:val="000000" w:themeColor="text1"/>
          <w:sz w:val="28"/>
          <w:szCs w:val="28"/>
        </w:rPr>
        <w:t>Защита проекта</w:t>
      </w:r>
      <w:r w:rsidR="009F45B9">
        <w:rPr>
          <w:rFonts w:asciiTheme="majorBidi" w:hAnsiTheme="majorBidi" w:cstheme="majorBidi"/>
          <w:b/>
          <w:bCs/>
          <w:color w:val="000000" w:themeColor="text1"/>
          <w:sz w:val="28"/>
          <w:szCs w:val="28"/>
        </w:rPr>
        <w:t xml:space="preserve"> </w:t>
      </w:r>
      <w:r w:rsidR="009F45B9">
        <w:rPr>
          <w:rFonts w:asciiTheme="majorBidi" w:hAnsiTheme="majorBidi" w:cstheme="majorBidi"/>
          <w:color w:val="000000" w:themeColor="text1"/>
          <w:sz w:val="28"/>
          <w:szCs w:val="28"/>
        </w:rPr>
        <w:t xml:space="preserve">представляет собой обязательное образовательное мероприятие, которое проводится одновременно для всех студентов курса. В зависимости от количества проектных групп оно может проходить в один или два дня. На защиту проектов приглашаются руководители проектных групп, преподаватели программы, работодатели. Для оценки проекта формируется комиссия, состоящая как минимум из трех преподавателей, не являющихся руководителями проекта. Защита проекта предполагает публичное выступление одного или нескольких студентов от проектной группы, сопровождающееся презентацией. В задачу спикера/ </w:t>
      </w:r>
      <w:r w:rsidR="009F45B9">
        <w:rPr>
          <w:rFonts w:asciiTheme="majorBidi" w:hAnsiTheme="majorBidi" w:cstheme="majorBidi"/>
          <w:color w:val="000000" w:themeColor="text1"/>
          <w:sz w:val="28"/>
          <w:szCs w:val="28"/>
        </w:rPr>
        <w:lastRenderedPageBreak/>
        <w:t>спикеров входит о</w:t>
      </w:r>
      <w:r w:rsidR="009F45B9" w:rsidRPr="009F45B9">
        <w:rPr>
          <w:rFonts w:asciiTheme="majorBidi" w:hAnsiTheme="majorBidi" w:cstheme="majorBidi"/>
          <w:color w:val="000000" w:themeColor="text1"/>
          <w:sz w:val="28"/>
          <w:szCs w:val="28"/>
        </w:rPr>
        <w:t xml:space="preserve">бъяснение сущности проектного задания, целей и задач проекта, методов работы над ним, описание сложностей, которые возникли в ходе работы и пути их преодоления, демонстрация результатов проекта. На отдельном слайде должны быть представлены роли и сфера ответственности каждого из участников проекта. </w:t>
      </w:r>
      <w:r w:rsidR="009F45B9">
        <w:rPr>
          <w:rFonts w:asciiTheme="majorBidi" w:hAnsiTheme="majorBidi" w:cstheme="majorBidi"/>
          <w:color w:val="000000" w:themeColor="text1"/>
          <w:sz w:val="28"/>
          <w:szCs w:val="28"/>
        </w:rPr>
        <w:t>Доклад с презентацией должен занимать не более 15–20 минут</w:t>
      </w:r>
      <w:r w:rsidR="00B818F2">
        <w:rPr>
          <w:rFonts w:asciiTheme="majorBidi" w:hAnsiTheme="majorBidi" w:cstheme="majorBidi"/>
          <w:color w:val="000000" w:themeColor="text1"/>
          <w:sz w:val="28"/>
          <w:szCs w:val="28"/>
        </w:rPr>
        <w:t xml:space="preserve"> (в зависимости от количества участников проектной группы)</w:t>
      </w:r>
      <w:r w:rsidR="009F45B9">
        <w:rPr>
          <w:rFonts w:asciiTheme="majorBidi" w:hAnsiTheme="majorBidi" w:cstheme="majorBidi"/>
          <w:color w:val="000000" w:themeColor="text1"/>
          <w:sz w:val="28"/>
          <w:szCs w:val="28"/>
        </w:rPr>
        <w:t xml:space="preserve">. </w:t>
      </w:r>
      <w:r w:rsidR="009F45B9" w:rsidRPr="009F45B9">
        <w:rPr>
          <w:rFonts w:asciiTheme="majorBidi" w:hAnsiTheme="majorBidi" w:cstheme="majorBidi"/>
          <w:color w:val="000000" w:themeColor="text1"/>
          <w:sz w:val="28"/>
          <w:szCs w:val="28"/>
        </w:rPr>
        <w:t xml:space="preserve">По результатам доклада и презентации члены комиссии </w:t>
      </w:r>
      <w:r w:rsidR="009F45B9">
        <w:rPr>
          <w:rFonts w:asciiTheme="majorBidi" w:hAnsiTheme="majorBidi" w:cstheme="majorBidi"/>
          <w:color w:val="000000" w:themeColor="text1"/>
          <w:sz w:val="28"/>
          <w:szCs w:val="28"/>
        </w:rPr>
        <w:t>задают вопросы</w:t>
      </w:r>
      <w:r w:rsidR="00B818F2">
        <w:rPr>
          <w:rFonts w:asciiTheme="majorBidi" w:hAnsiTheme="majorBidi" w:cstheme="majorBidi"/>
          <w:color w:val="000000" w:themeColor="text1"/>
          <w:sz w:val="28"/>
          <w:szCs w:val="28"/>
        </w:rPr>
        <w:t xml:space="preserve">, на которые могут отвечать все участники проекта. Далее слово предоставляется руководителю проектной группы, который при необходимости поясняет задачи проекта и оценивает работу проектной группы в целом. </w:t>
      </w:r>
    </w:p>
    <w:p w14:paraId="18F4C94E" w14:textId="4179DAA0" w:rsidR="00B818F2" w:rsidRPr="00B818F2" w:rsidRDefault="00B818F2" w:rsidP="00B818F2">
      <w:pPr>
        <w:pStyle w:val="a7"/>
        <w:numPr>
          <w:ilvl w:val="0"/>
          <w:numId w:val="14"/>
        </w:numPr>
        <w:ind w:left="0" w:firstLine="426"/>
        <w:jc w:val="both"/>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 xml:space="preserve">Оценивание проекта. </w:t>
      </w:r>
      <w:r w:rsidRPr="00B818F2">
        <w:rPr>
          <w:rFonts w:asciiTheme="majorBidi" w:hAnsiTheme="majorBidi" w:cstheme="majorBidi"/>
          <w:color w:val="000000" w:themeColor="text1"/>
          <w:sz w:val="28"/>
          <w:szCs w:val="28"/>
        </w:rPr>
        <w:t xml:space="preserve">При </w:t>
      </w:r>
      <w:r>
        <w:rPr>
          <w:rFonts w:asciiTheme="majorBidi" w:hAnsiTheme="majorBidi" w:cstheme="majorBidi"/>
          <w:color w:val="000000" w:themeColor="text1"/>
          <w:sz w:val="28"/>
          <w:szCs w:val="28"/>
        </w:rPr>
        <w:t>оценивании проекта учитывается сложность поставленной задачи, успешность ее решения, умение работать в группе, соблюдение сроков и формата работы. Рекомендуется оценивать работу проектной группы в целом, но если результаты отдельных студентов отличаются от среднего результата (очень высокий или напротив минимальный вклад в работу), оценка за проект может быть дифференцированной.</w:t>
      </w:r>
    </w:p>
    <w:p w14:paraId="245631B1" w14:textId="591CA628" w:rsidR="00B818F2" w:rsidRPr="00B818F2" w:rsidRDefault="00B818F2" w:rsidP="00B818F2">
      <w:pPr>
        <w:pStyle w:val="a7"/>
        <w:ind w:left="0" w:firstLine="426"/>
        <w:jc w:val="both"/>
        <w:rPr>
          <w:rFonts w:asciiTheme="majorBidi" w:hAnsiTheme="majorBidi" w:cstheme="majorBidi"/>
          <w:color w:val="000000" w:themeColor="text1"/>
          <w:sz w:val="28"/>
          <w:szCs w:val="28"/>
        </w:rPr>
      </w:pPr>
      <w:r w:rsidRPr="00B818F2">
        <w:rPr>
          <w:rFonts w:asciiTheme="majorBidi" w:hAnsiTheme="majorBidi" w:cstheme="majorBidi"/>
          <w:color w:val="000000" w:themeColor="text1"/>
          <w:sz w:val="28"/>
          <w:szCs w:val="28"/>
        </w:rPr>
        <w:t xml:space="preserve">Проект </w:t>
      </w:r>
      <w:r>
        <w:rPr>
          <w:rFonts w:asciiTheme="majorBidi" w:hAnsiTheme="majorBidi" w:cstheme="majorBidi"/>
          <w:color w:val="000000" w:themeColor="text1"/>
          <w:sz w:val="28"/>
          <w:szCs w:val="28"/>
        </w:rPr>
        <w:t>оценивается по формуле 0,5 (оценка руководителя проектной группы) + 0,5 (оценка комиссии). Проекты, защищенные на 9 и 10 баллов рекомендуются для публичной презентации потенциальным работодателям или в ходе открытых мероприятий НИУ ВШЭ.</w:t>
      </w:r>
    </w:p>
    <w:p w14:paraId="604B5DCB" w14:textId="172D9654" w:rsidR="00993845" w:rsidRDefault="00993845" w:rsidP="00993845">
      <w:pPr>
        <w:rPr>
          <w:rFonts w:asciiTheme="majorBidi" w:hAnsiTheme="majorBidi" w:cstheme="majorBidi"/>
          <w:b/>
          <w:bCs/>
          <w:color w:val="000000" w:themeColor="text1"/>
          <w:sz w:val="28"/>
          <w:szCs w:val="28"/>
        </w:rPr>
      </w:pPr>
      <w:r w:rsidRPr="00993845">
        <w:rPr>
          <w:rFonts w:asciiTheme="majorBidi" w:hAnsiTheme="majorBidi" w:cstheme="majorBidi"/>
          <w:b/>
          <w:bCs/>
          <w:color w:val="000000" w:themeColor="text1"/>
          <w:sz w:val="28"/>
          <w:szCs w:val="28"/>
        </w:rPr>
        <w:t>Приложение</w:t>
      </w:r>
      <w:r w:rsidR="00B818F2">
        <w:rPr>
          <w:rFonts w:asciiTheme="majorBidi" w:hAnsiTheme="majorBidi" w:cstheme="majorBidi"/>
          <w:b/>
          <w:bCs/>
          <w:color w:val="000000" w:themeColor="text1"/>
          <w:sz w:val="28"/>
          <w:szCs w:val="28"/>
        </w:rPr>
        <w:t>. Оценочные листы.</w:t>
      </w:r>
    </w:p>
    <w:p w14:paraId="4CD5DB10" w14:textId="77777777" w:rsidR="00B818F2" w:rsidRDefault="00B818F2" w:rsidP="00993845">
      <w:pPr>
        <w:rPr>
          <w:rFonts w:asciiTheme="majorBidi" w:hAnsiTheme="majorBidi" w:cstheme="majorBidi"/>
          <w:b/>
          <w:bCs/>
          <w:color w:val="000000" w:themeColor="text1"/>
          <w:sz w:val="28"/>
          <w:szCs w:val="28"/>
        </w:rPr>
        <w:sectPr w:rsidR="00B818F2">
          <w:pgSz w:w="11906" w:h="16838"/>
          <w:pgMar w:top="1134" w:right="850" w:bottom="1134" w:left="1701" w:header="708" w:footer="708" w:gutter="0"/>
          <w:cols w:space="708"/>
          <w:docGrid w:linePitch="360"/>
        </w:sectPr>
      </w:pPr>
    </w:p>
    <w:p w14:paraId="214AC78B" w14:textId="77777777" w:rsidR="00B818F2" w:rsidRPr="00993845" w:rsidRDefault="00B818F2" w:rsidP="00993845">
      <w:pPr>
        <w:rPr>
          <w:rFonts w:asciiTheme="majorBidi" w:hAnsiTheme="majorBidi" w:cstheme="majorBidi"/>
          <w:b/>
          <w:bCs/>
          <w:color w:val="000000" w:themeColor="text1"/>
          <w:sz w:val="28"/>
          <w:szCs w:val="28"/>
        </w:rPr>
      </w:pPr>
    </w:p>
    <w:p w14:paraId="3D4C785C" w14:textId="77777777" w:rsidR="00B818F2" w:rsidRPr="009A5185" w:rsidRDefault="00B818F2" w:rsidP="00B818F2">
      <w:pPr>
        <w:spacing w:line="240" w:lineRule="auto"/>
        <w:ind w:left="-567"/>
        <w:jc w:val="center"/>
        <w:rPr>
          <w:rFonts w:ascii="Times New Roman" w:hAnsi="Times New Roman"/>
          <w:b/>
          <w:sz w:val="26"/>
          <w:szCs w:val="26"/>
        </w:rPr>
      </w:pPr>
      <w:r w:rsidRPr="009A5185">
        <w:rPr>
          <w:rFonts w:ascii="Times New Roman" w:hAnsi="Times New Roman"/>
          <w:b/>
          <w:sz w:val="26"/>
          <w:szCs w:val="26"/>
        </w:rPr>
        <w:t xml:space="preserve">Оценочный лист по </w:t>
      </w:r>
      <w:r>
        <w:rPr>
          <w:rFonts w:ascii="Times New Roman" w:hAnsi="Times New Roman"/>
          <w:b/>
          <w:sz w:val="26"/>
          <w:szCs w:val="26"/>
        </w:rPr>
        <w:t>проекту</w:t>
      </w:r>
    </w:p>
    <w:p w14:paraId="39B228FB" w14:textId="77777777" w:rsidR="00B818F2" w:rsidRDefault="00B818F2" w:rsidP="00B818F2">
      <w:pPr>
        <w:spacing w:line="240" w:lineRule="auto"/>
        <w:ind w:left="-567"/>
        <w:jc w:val="center"/>
        <w:rPr>
          <w:rFonts w:ascii="Times New Roman" w:hAnsi="Times New Roman"/>
          <w:sz w:val="26"/>
          <w:szCs w:val="26"/>
        </w:rPr>
      </w:pPr>
      <w:r w:rsidRPr="009A5185">
        <w:rPr>
          <w:rFonts w:ascii="Times New Roman" w:hAnsi="Times New Roman"/>
          <w:sz w:val="26"/>
          <w:szCs w:val="26"/>
        </w:rPr>
        <w:t xml:space="preserve">___________________________ (название </w:t>
      </w:r>
      <w:r>
        <w:rPr>
          <w:rFonts w:ascii="Times New Roman" w:hAnsi="Times New Roman"/>
          <w:sz w:val="26"/>
          <w:szCs w:val="26"/>
        </w:rPr>
        <w:t>проекта</w:t>
      </w:r>
      <w:r w:rsidRPr="009A5185">
        <w:rPr>
          <w:rFonts w:ascii="Times New Roman" w:hAnsi="Times New Roman"/>
          <w:sz w:val="26"/>
          <w:szCs w:val="26"/>
        </w:rPr>
        <w:t>)</w:t>
      </w:r>
    </w:p>
    <w:p w14:paraId="02DAEA92" w14:textId="77777777" w:rsidR="00B818F2" w:rsidRPr="009A5185" w:rsidRDefault="00B818F2" w:rsidP="00B818F2">
      <w:pPr>
        <w:spacing w:line="240" w:lineRule="auto"/>
        <w:ind w:left="-567"/>
        <w:jc w:val="center"/>
        <w:rPr>
          <w:rFonts w:ascii="Times New Roman" w:hAnsi="Times New Roman"/>
          <w:sz w:val="26"/>
          <w:szCs w:val="26"/>
        </w:rPr>
      </w:pPr>
      <w:r w:rsidRPr="009A5185">
        <w:rPr>
          <w:rFonts w:ascii="Times New Roman" w:hAnsi="Times New Roman"/>
          <w:sz w:val="26"/>
          <w:szCs w:val="26"/>
        </w:rPr>
        <w:t xml:space="preserve">_____________________ (срок выполнения </w:t>
      </w:r>
      <w:r>
        <w:rPr>
          <w:rFonts w:ascii="Times New Roman" w:hAnsi="Times New Roman"/>
          <w:sz w:val="26"/>
          <w:szCs w:val="26"/>
        </w:rPr>
        <w:t>проекта</w:t>
      </w:r>
      <w:r w:rsidRPr="009A5185">
        <w:rPr>
          <w:rFonts w:ascii="Times New Roman" w:hAnsi="Times New Roman"/>
          <w:sz w:val="26"/>
          <w:szCs w:val="26"/>
        </w:rPr>
        <w:t>)</w:t>
      </w:r>
    </w:p>
    <w:tbl>
      <w:tblPr>
        <w:tblStyle w:val="ad"/>
        <w:tblW w:w="0" w:type="auto"/>
        <w:tblLook w:val="04A0" w:firstRow="1" w:lastRow="0" w:firstColumn="1" w:lastColumn="0" w:noHBand="0" w:noVBand="1"/>
      </w:tblPr>
      <w:tblGrid>
        <w:gridCol w:w="2686"/>
        <w:gridCol w:w="992"/>
        <w:gridCol w:w="1983"/>
        <w:gridCol w:w="992"/>
        <w:gridCol w:w="2686"/>
        <w:gridCol w:w="6"/>
      </w:tblGrid>
      <w:tr w:rsidR="00B818F2" w:rsidRPr="00577486" w14:paraId="3ADA189C" w14:textId="77777777" w:rsidTr="001A0C36">
        <w:trPr>
          <w:gridBefore w:val="1"/>
          <w:gridAfter w:val="1"/>
          <w:wBefore w:w="2689" w:type="dxa"/>
          <w:wAfter w:w="6" w:type="dxa"/>
        </w:trPr>
        <w:tc>
          <w:tcPr>
            <w:tcW w:w="2976" w:type="dxa"/>
            <w:gridSpan w:val="2"/>
          </w:tcPr>
          <w:p w14:paraId="23659E29" w14:textId="77777777" w:rsidR="00B818F2" w:rsidRPr="00577486" w:rsidRDefault="00B818F2" w:rsidP="001A0C36">
            <w:pPr>
              <w:rPr>
                <w:rFonts w:ascii="Times New Roman" w:hAnsi="Times New Roman"/>
                <w:sz w:val="24"/>
                <w:szCs w:val="24"/>
              </w:rPr>
            </w:pPr>
            <w:r w:rsidRPr="00577486">
              <w:rPr>
                <w:rFonts w:ascii="Times New Roman" w:hAnsi="Times New Roman"/>
                <w:b/>
                <w:sz w:val="24"/>
                <w:szCs w:val="24"/>
              </w:rPr>
              <w:t>Руководитель проекта</w:t>
            </w:r>
            <w:r w:rsidRPr="00577486">
              <w:rPr>
                <w:rFonts w:ascii="Times New Roman" w:hAnsi="Times New Roman"/>
                <w:sz w:val="24"/>
                <w:szCs w:val="24"/>
              </w:rPr>
              <w:t>:</w:t>
            </w:r>
          </w:p>
          <w:p w14:paraId="0C714A71" w14:textId="77777777" w:rsidR="00B818F2" w:rsidRPr="00577486" w:rsidRDefault="00B818F2" w:rsidP="001A0C36">
            <w:pPr>
              <w:rPr>
                <w:rFonts w:ascii="Times New Roman" w:hAnsi="Times New Roman"/>
                <w:sz w:val="24"/>
                <w:szCs w:val="24"/>
              </w:rPr>
            </w:pPr>
            <w:r w:rsidRPr="00577486">
              <w:rPr>
                <w:rFonts w:ascii="Times New Roman" w:hAnsi="Times New Roman"/>
                <w:sz w:val="24"/>
                <w:szCs w:val="24"/>
              </w:rPr>
              <w:t>ФИО</w:t>
            </w:r>
          </w:p>
          <w:p w14:paraId="7141765D" w14:textId="77777777" w:rsidR="00B818F2" w:rsidRPr="00577486" w:rsidRDefault="00B818F2" w:rsidP="001A0C36">
            <w:pPr>
              <w:rPr>
                <w:rFonts w:ascii="Times New Roman" w:hAnsi="Times New Roman"/>
                <w:sz w:val="24"/>
                <w:szCs w:val="24"/>
              </w:rPr>
            </w:pPr>
            <w:r w:rsidRPr="00577486">
              <w:rPr>
                <w:rFonts w:ascii="Times New Roman" w:hAnsi="Times New Roman"/>
                <w:sz w:val="24"/>
                <w:szCs w:val="24"/>
              </w:rPr>
              <w:t>Должность</w:t>
            </w:r>
          </w:p>
        </w:tc>
        <w:tc>
          <w:tcPr>
            <w:tcW w:w="3680" w:type="dxa"/>
            <w:gridSpan w:val="2"/>
          </w:tcPr>
          <w:p w14:paraId="7766B928" w14:textId="77777777" w:rsidR="00B818F2" w:rsidRPr="00577486" w:rsidRDefault="00B818F2" w:rsidP="001A0C36">
            <w:pPr>
              <w:jc w:val="right"/>
              <w:rPr>
                <w:rFonts w:ascii="Times New Roman" w:hAnsi="Times New Roman"/>
                <w:b/>
                <w:sz w:val="24"/>
                <w:szCs w:val="24"/>
              </w:rPr>
            </w:pPr>
          </w:p>
        </w:tc>
      </w:tr>
      <w:tr w:rsidR="00B818F2" w:rsidRPr="00577486" w14:paraId="2D2C1EC3" w14:textId="77777777" w:rsidTr="001A0C36">
        <w:trPr>
          <w:gridBefore w:val="1"/>
          <w:gridAfter w:val="1"/>
          <w:wBefore w:w="2689" w:type="dxa"/>
          <w:wAfter w:w="6" w:type="dxa"/>
        </w:trPr>
        <w:tc>
          <w:tcPr>
            <w:tcW w:w="2976" w:type="dxa"/>
            <w:gridSpan w:val="2"/>
          </w:tcPr>
          <w:p w14:paraId="5BEEF3DC" w14:textId="77777777" w:rsidR="00B818F2" w:rsidRPr="00577486" w:rsidRDefault="00B818F2" w:rsidP="001A0C36">
            <w:pPr>
              <w:rPr>
                <w:rFonts w:ascii="Times New Roman" w:hAnsi="Times New Roman"/>
                <w:b/>
                <w:sz w:val="24"/>
                <w:szCs w:val="24"/>
              </w:rPr>
            </w:pPr>
            <w:r w:rsidRPr="00577486">
              <w:rPr>
                <w:rFonts w:ascii="Times New Roman" w:hAnsi="Times New Roman"/>
                <w:b/>
                <w:sz w:val="24"/>
                <w:szCs w:val="24"/>
              </w:rPr>
              <w:t>Участник проекта</w:t>
            </w:r>
            <w:r w:rsidRPr="00577486">
              <w:rPr>
                <w:rStyle w:val="af3"/>
                <w:rFonts w:ascii="Times New Roman" w:eastAsiaTheme="majorEastAsia" w:hAnsi="Times New Roman"/>
                <w:b/>
                <w:sz w:val="24"/>
                <w:szCs w:val="24"/>
              </w:rPr>
              <w:t xml:space="preserve"> </w:t>
            </w:r>
            <w:r w:rsidRPr="00577486">
              <w:rPr>
                <w:rStyle w:val="af3"/>
                <w:rFonts w:ascii="Times New Roman" w:eastAsiaTheme="majorEastAsia" w:hAnsi="Times New Roman"/>
                <w:b/>
                <w:sz w:val="24"/>
                <w:szCs w:val="24"/>
              </w:rPr>
              <w:footnoteReference w:id="1"/>
            </w:r>
            <w:r w:rsidRPr="00577486">
              <w:rPr>
                <w:rFonts w:ascii="Times New Roman" w:hAnsi="Times New Roman"/>
                <w:sz w:val="24"/>
                <w:szCs w:val="24"/>
              </w:rPr>
              <w:t>:</w:t>
            </w:r>
          </w:p>
        </w:tc>
        <w:tc>
          <w:tcPr>
            <w:tcW w:w="3680" w:type="dxa"/>
            <w:gridSpan w:val="2"/>
          </w:tcPr>
          <w:p w14:paraId="790E1AEE" w14:textId="77777777" w:rsidR="00B818F2" w:rsidRPr="00577486" w:rsidRDefault="00B818F2" w:rsidP="001A0C36">
            <w:pPr>
              <w:jc w:val="right"/>
              <w:rPr>
                <w:rFonts w:ascii="Times New Roman" w:hAnsi="Times New Roman"/>
                <w:b/>
                <w:sz w:val="24"/>
                <w:szCs w:val="24"/>
              </w:rPr>
            </w:pPr>
          </w:p>
        </w:tc>
      </w:tr>
      <w:tr w:rsidR="00B818F2" w:rsidRPr="00577486" w14:paraId="112BCA7E" w14:textId="77777777" w:rsidTr="001A0C36">
        <w:trPr>
          <w:gridBefore w:val="1"/>
          <w:gridAfter w:val="1"/>
          <w:wBefore w:w="2689" w:type="dxa"/>
          <w:wAfter w:w="6" w:type="dxa"/>
        </w:trPr>
        <w:tc>
          <w:tcPr>
            <w:tcW w:w="2976" w:type="dxa"/>
            <w:gridSpan w:val="2"/>
          </w:tcPr>
          <w:p w14:paraId="10A4F3E3" w14:textId="77777777" w:rsidR="00B818F2" w:rsidRPr="00577486" w:rsidRDefault="00B818F2" w:rsidP="001A0C36">
            <w:pPr>
              <w:rPr>
                <w:rFonts w:ascii="Times New Roman" w:hAnsi="Times New Roman"/>
                <w:b/>
                <w:sz w:val="24"/>
                <w:szCs w:val="24"/>
              </w:rPr>
            </w:pPr>
            <w:r w:rsidRPr="00577486">
              <w:rPr>
                <w:rFonts w:ascii="Times New Roman" w:hAnsi="Times New Roman"/>
                <w:sz w:val="24"/>
                <w:szCs w:val="24"/>
              </w:rPr>
              <w:t>ФИО</w:t>
            </w:r>
          </w:p>
        </w:tc>
        <w:tc>
          <w:tcPr>
            <w:tcW w:w="3680" w:type="dxa"/>
            <w:gridSpan w:val="2"/>
          </w:tcPr>
          <w:p w14:paraId="232D0529" w14:textId="77777777" w:rsidR="00B818F2" w:rsidRPr="00577486" w:rsidRDefault="00B818F2" w:rsidP="001A0C36">
            <w:pPr>
              <w:jc w:val="right"/>
              <w:rPr>
                <w:rFonts w:ascii="Times New Roman" w:hAnsi="Times New Roman"/>
                <w:b/>
                <w:sz w:val="24"/>
                <w:szCs w:val="24"/>
              </w:rPr>
            </w:pPr>
          </w:p>
        </w:tc>
      </w:tr>
      <w:tr w:rsidR="00B818F2" w:rsidRPr="00577486" w14:paraId="07693C15" w14:textId="77777777" w:rsidTr="001A0C36">
        <w:trPr>
          <w:gridBefore w:val="1"/>
          <w:gridAfter w:val="1"/>
          <w:wBefore w:w="2689" w:type="dxa"/>
          <w:wAfter w:w="6" w:type="dxa"/>
        </w:trPr>
        <w:tc>
          <w:tcPr>
            <w:tcW w:w="2976" w:type="dxa"/>
            <w:gridSpan w:val="2"/>
          </w:tcPr>
          <w:p w14:paraId="5803FA05" w14:textId="77777777" w:rsidR="00B818F2" w:rsidRPr="00577486" w:rsidRDefault="00B818F2" w:rsidP="001A0C36">
            <w:pPr>
              <w:rPr>
                <w:rFonts w:ascii="Times New Roman" w:hAnsi="Times New Roman"/>
                <w:sz w:val="24"/>
                <w:szCs w:val="24"/>
              </w:rPr>
            </w:pPr>
            <w:r w:rsidRPr="00577486">
              <w:rPr>
                <w:rFonts w:ascii="Times New Roman" w:hAnsi="Times New Roman"/>
                <w:sz w:val="24"/>
                <w:szCs w:val="24"/>
              </w:rPr>
              <w:t>Образовательная программа</w:t>
            </w:r>
          </w:p>
        </w:tc>
        <w:tc>
          <w:tcPr>
            <w:tcW w:w="3680" w:type="dxa"/>
            <w:gridSpan w:val="2"/>
          </w:tcPr>
          <w:p w14:paraId="2B9B7F23" w14:textId="77777777" w:rsidR="00B818F2" w:rsidRPr="00577486" w:rsidRDefault="00B818F2" w:rsidP="001A0C36">
            <w:pPr>
              <w:jc w:val="right"/>
              <w:rPr>
                <w:rFonts w:ascii="Times New Roman" w:hAnsi="Times New Roman"/>
                <w:b/>
                <w:sz w:val="24"/>
                <w:szCs w:val="24"/>
              </w:rPr>
            </w:pPr>
          </w:p>
        </w:tc>
      </w:tr>
      <w:tr w:rsidR="00B818F2" w:rsidRPr="00577486" w14:paraId="06E286CC" w14:textId="77777777" w:rsidTr="001A0C36">
        <w:trPr>
          <w:gridBefore w:val="1"/>
          <w:gridAfter w:val="1"/>
          <w:wBefore w:w="2689" w:type="dxa"/>
          <w:wAfter w:w="6" w:type="dxa"/>
        </w:trPr>
        <w:tc>
          <w:tcPr>
            <w:tcW w:w="2976" w:type="dxa"/>
            <w:gridSpan w:val="2"/>
          </w:tcPr>
          <w:p w14:paraId="6B32A75A" w14:textId="77777777" w:rsidR="00B818F2" w:rsidRPr="00577486" w:rsidRDefault="00B818F2" w:rsidP="001A0C36">
            <w:pPr>
              <w:rPr>
                <w:rFonts w:ascii="Times New Roman" w:hAnsi="Times New Roman"/>
                <w:sz w:val="24"/>
                <w:szCs w:val="24"/>
              </w:rPr>
            </w:pPr>
            <w:r w:rsidRPr="00577486">
              <w:rPr>
                <w:rFonts w:ascii="Times New Roman" w:hAnsi="Times New Roman"/>
                <w:sz w:val="24"/>
                <w:szCs w:val="24"/>
              </w:rPr>
              <w:t>Группа №</w:t>
            </w:r>
          </w:p>
        </w:tc>
        <w:tc>
          <w:tcPr>
            <w:tcW w:w="3680" w:type="dxa"/>
            <w:gridSpan w:val="2"/>
          </w:tcPr>
          <w:p w14:paraId="114B0A9B" w14:textId="77777777" w:rsidR="00B818F2" w:rsidRPr="00577486" w:rsidRDefault="00B818F2" w:rsidP="001A0C36">
            <w:pPr>
              <w:jc w:val="right"/>
              <w:rPr>
                <w:rFonts w:ascii="Times New Roman" w:hAnsi="Times New Roman"/>
                <w:b/>
                <w:sz w:val="24"/>
                <w:szCs w:val="24"/>
              </w:rPr>
            </w:pPr>
          </w:p>
        </w:tc>
      </w:tr>
      <w:tr w:rsidR="00B818F2" w:rsidRPr="00577486" w14:paraId="01609C85" w14:textId="77777777" w:rsidTr="001A0C36">
        <w:tc>
          <w:tcPr>
            <w:tcW w:w="3681" w:type="dxa"/>
            <w:gridSpan w:val="2"/>
          </w:tcPr>
          <w:p w14:paraId="3B59F336" w14:textId="77777777" w:rsidR="00B818F2" w:rsidRPr="00577486" w:rsidRDefault="00B818F2" w:rsidP="001A0C36">
            <w:pPr>
              <w:rPr>
                <w:rFonts w:ascii="Times New Roman" w:hAnsi="Times New Roman"/>
                <w:sz w:val="24"/>
                <w:szCs w:val="24"/>
              </w:rPr>
            </w:pPr>
            <w:r w:rsidRPr="00577486">
              <w:rPr>
                <w:rFonts w:ascii="Times New Roman" w:hAnsi="Times New Roman"/>
                <w:sz w:val="24"/>
                <w:szCs w:val="24"/>
              </w:rPr>
              <w:t>Элементы результирующей оценки</w:t>
            </w:r>
            <w:r w:rsidRPr="00577486">
              <w:rPr>
                <w:rStyle w:val="af3"/>
                <w:rFonts w:ascii="Times New Roman" w:eastAsiaTheme="majorEastAsia" w:hAnsi="Times New Roman"/>
                <w:sz w:val="24"/>
                <w:szCs w:val="24"/>
              </w:rPr>
              <w:footnoteReference w:id="2"/>
            </w:r>
          </w:p>
        </w:tc>
        <w:tc>
          <w:tcPr>
            <w:tcW w:w="2977" w:type="dxa"/>
            <w:gridSpan w:val="2"/>
          </w:tcPr>
          <w:p w14:paraId="04D433D1" w14:textId="77777777" w:rsidR="00B818F2" w:rsidRPr="00577486" w:rsidRDefault="00B818F2" w:rsidP="001A0C36">
            <w:pPr>
              <w:rPr>
                <w:rFonts w:ascii="Times New Roman" w:hAnsi="Times New Roman"/>
                <w:sz w:val="24"/>
                <w:szCs w:val="24"/>
              </w:rPr>
            </w:pPr>
            <w:r w:rsidRPr="00577486">
              <w:rPr>
                <w:rFonts w:ascii="Times New Roman" w:hAnsi="Times New Roman"/>
                <w:sz w:val="24"/>
                <w:szCs w:val="24"/>
              </w:rPr>
              <w:t>Оценка по 10-балльной шкале</w:t>
            </w:r>
          </w:p>
        </w:tc>
        <w:tc>
          <w:tcPr>
            <w:tcW w:w="2693" w:type="dxa"/>
            <w:gridSpan w:val="2"/>
          </w:tcPr>
          <w:p w14:paraId="5BD47A31" w14:textId="77777777" w:rsidR="00B818F2" w:rsidRPr="00577486" w:rsidRDefault="00B818F2" w:rsidP="001A0C36">
            <w:pPr>
              <w:rPr>
                <w:rFonts w:ascii="Times New Roman" w:hAnsi="Times New Roman"/>
                <w:sz w:val="24"/>
                <w:szCs w:val="24"/>
              </w:rPr>
            </w:pPr>
            <w:r w:rsidRPr="00577486">
              <w:rPr>
                <w:rFonts w:ascii="Times New Roman" w:hAnsi="Times New Roman"/>
                <w:sz w:val="24"/>
                <w:szCs w:val="24"/>
              </w:rPr>
              <w:t>Примечания (при необходимости)</w:t>
            </w:r>
          </w:p>
        </w:tc>
      </w:tr>
      <w:tr w:rsidR="00B818F2" w:rsidRPr="00577486" w14:paraId="55E5DE4F" w14:textId="77777777" w:rsidTr="001A0C36">
        <w:tc>
          <w:tcPr>
            <w:tcW w:w="3681" w:type="dxa"/>
            <w:gridSpan w:val="2"/>
          </w:tcPr>
          <w:p w14:paraId="72615150" w14:textId="77777777" w:rsidR="00B818F2" w:rsidRPr="00577486" w:rsidRDefault="00B818F2" w:rsidP="001A0C36">
            <w:pPr>
              <w:rPr>
                <w:rFonts w:ascii="Times New Roman" w:hAnsi="Times New Roman"/>
                <w:sz w:val="24"/>
                <w:szCs w:val="24"/>
              </w:rPr>
            </w:pPr>
            <w:r w:rsidRPr="00577486">
              <w:rPr>
                <w:rFonts w:ascii="Times New Roman" w:hAnsi="Times New Roman"/>
                <w:b/>
                <w:sz w:val="24"/>
                <w:szCs w:val="24"/>
              </w:rPr>
              <w:t xml:space="preserve">О </w:t>
            </w:r>
            <w:proofErr w:type="spellStart"/>
            <w:r w:rsidRPr="00577486">
              <w:rPr>
                <w:rFonts w:ascii="Times New Roman" w:hAnsi="Times New Roman"/>
                <w:b/>
                <w:sz w:val="24"/>
                <w:szCs w:val="24"/>
              </w:rPr>
              <w:t>пр</w:t>
            </w:r>
            <w:proofErr w:type="spellEnd"/>
            <w:r w:rsidRPr="00577486">
              <w:rPr>
                <w:rFonts w:ascii="Times New Roman" w:hAnsi="Times New Roman"/>
                <w:sz w:val="24"/>
                <w:szCs w:val="24"/>
              </w:rPr>
              <w:t xml:space="preserve"> - Оценка результата/продукта</w:t>
            </w:r>
          </w:p>
        </w:tc>
        <w:tc>
          <w:tcPr>
            <w:tcW w:w="2977" w:type="dxa"/>
            <w:gridSpan w:val="2"/>
          </w:tcPr>
          <w:p w14:paraId="1A795058" w14:textId="77777777" w:rsidR="00B818F2" w:rsidRPr="00577486" w:rsidRDefault="00B818F2" w:rsidP="001A0C36">
            <w:pPr>
              <w:rPr>
                <w:rFonts w:ascii="Times New Roman" w:hAnsi="Times New Roman"/>
                <w:sz w:val="24"/>
                <w:szCs w:val="24"/>
              </w:rPr>
            </w:pPr>
          </w:p>
        </w:tc>
        <w:tc>
          <w:tcPr>
            <w:tcW w:w="2693" w:type="dxa"/>
            <w:gridSpan w:val="2"/>
          </w:tcPr>
          <w:p w14:paraId="3B0BFC96" w14:textId="77777777" w:rsidR="00B818F2" w:rsidRPr="00577486" w:rsidRDefault="00B818F2" w:rsidP="001A0C36">
            <w:pPr>
              <w:rPr>
                <w:rFonts w:ascii="Times New Roman" w:hAnsi="Times New Roman"/>
                <w:sz w:val="24"/>
                <w:szCs w:val="24"/>
              </w:rPr>
            </w:pPr>
          </w:p>
        </w:tc>
      </w:tr>
      <w:tr w:rsidR="00B818F2" w:rsidRPr="00577486" w14:paraId="386BF021" w14:textId="77777777" w:rsidTr="001A0C36">
        <w:tc>
          <w:tcPr>
            <w:tcW w:w="3681" w:type="dxa"/>
            <w:gridSpan w:val="2"/>
          </w:tcPr>
          <w:p w14:paraId="6E8E520A" w14:textId="77777777" w:rsidR="00B818F2" w:rsidRPr="00577486" w:rsidRDefault="00B818F2" w:rsidP="001A0C36">
            <w:pPr>
              <w:rPr>
                <w:rFonts w:ascii="Times New Roman" w:hAnsi="Times New Roman"/>
                <w:sz w:val="24"/>
                <w:szCs w:val="24"/>
              </w:rPr>
            </w:pPr>
            <w:r w:rsidRPr="00577486">
              <w:rPr>
                <w:rFonts w:ascii="Times New Roman" w:hAnsi="Times New Roman"/>
                <w:b/>
                <w:sz w:val="24"/>
                <w:szCs w:val="24"/>
              </w:rPr>
              <w:t xml:space="preserve">О </w:t>
            </w:r>
            <w:proofErr w:type="spellStart"/>
            <w:r w:rsidRPr="00577486">
              <w:rPr>
                <w:rFonts w:ascii="Times New Roman" w:hAnsi="Times New Roman"/>
                <w:b/>
                <w:sz w:val="24"/>
                <w:szCs w:val="24"/>
              </w:rPr>
              <w:t>сп</w:t>
            </w:r>
            <w:proofErr w:type="spellEnd"/>
            <w:r w:rsidRPr="00577486">
              <w:rPr>
                <w:rFonts w:ascii="Times New Roman" w:hAnsi="Times New Roman"/>
                <w:b/>
                <w:sz w:val="24"/>
                <w:szCs w:val="24"/>
              </w:rPr>
              <w:t xml:space="preserve"> </w:t>
            </w:r>
            <w:r w:rsidRPr="00577486">
              <w:rPr>
                <w:rFonts w:ascii="Times New Roman" w:hAnsi="Times New Roman"/>
                <w:sz w:val="24"/>
                <w:szCs w:val="24"/>
              </w:rPr>
              <w:t>Оценка использованных в проекте способов и технологий</w:t>
            </w:r>
          </w:p>
        </w:tc>
        <w:tc>
          <w:tcPr>
            <w:tcW w:w="2977" w:type="dxa"/>
            <w:gridSpan w:val="2"/>
          </w:tcPr>
          <w:p w14:paraId="64EE4590" w14:textId="77777777" w:rsidR="00B818F2" w:rsidRPr="00577486" w:rsidRDefault="00B818F2" w:rsidP="001A0C36">
            <w:pPr>
              <w:rPr>
                <w:rFonts w:ascii="Times New Roman" w:hAnsi="Times New Roman"/>
                <w:sz w:val="24"/>
                <w:szCs w:val="24"/>
              </w:rPr>
            </w:pPr>
          </w:p>
        </w:tc>
        <w:tc>
          <w:tcPr>
            <w:tcW w:w="2693" w:type="dxa"/>
            <w:gridSpan w:val="2"/>
          </w:tcPr>
          <w:p w14:paraId="23EF8FCA" w14:textId="77777777" w:rsidR="00B818F2" w:rsidRPr="00577486" w:rsidRDefault="00B818F2" w:rsidP="001A0C36">
            <w:pPr>
              <w:rPr>
                <w:rFonts w:ascii="Times New Roman" w:hAnsi="Times New Roman"/>
                <w:sz w:val="24"/>
                <w:szCs w:val="24"/>
              </w:rPr>
            </w:pPr>
          </w:p>
        </w:tc>
      </w:tr>
      <w:tr w:rsidR="00B818F2" w:rsidRPr="00577486" w14:paraId="1FA55558" w14:textId="77777777" w:rsidTr="001A0C36">
        <w:tc>
          <w:tcPr>
            <w:tcW w:w="3681" w:type="dxa"/>
            <w:gridSpan w:val="2"/>
          </w:tcPr>
          <w:p w14:paraId="1FE80139" w14:textId="77777777" w:rsidR="00B818F2" w:rsidRPr="00577486" w:rsidRDefault="00B818F2" w:rsidP="001A0C36">
            <w:pPr>
              <w:rPr>
                <w:rFonts w:ascii="Times New Roman" w:hAnsi="Times New Roman"/>
                <w:b/>
                <w:sz w:val="24"/>
                <w:szCs w:val="24"/>
              </w:rPr>
            </w:pPr>
            <w:r w:rsidRPr="00577486">
              <w:rPr>
                <w:rFonts w:ascii="Times New Roman" w:hAnsi="Times New Roman"/>
                <w:b/>
                <w:sz w:val="24"/>
                <w:szCs w:val="24"/>
              </w:rPr>
              <w:t xml:space="preserve">О р </w:t>
            </w:r>
            <w:r w:rsidRPr="00577486">
              <w:rPr>
                <w:rFonts w:ascii="Times New Roman" w:hAnsi="Times New Roman"/>
                <w:sz w:val="24"/>
                <w:szCs w:val="24"/>
              </w:rPr>
              <w:t>Оценка хода реализации проекта</w:t>
            </w:r>
          </w:p>
        </w:tc>
        <w:tc>
          <w:tcPr>
            <w:tcW w:w="2977" w:type="dxa"/>
            <w:gridSpan w:val="2"/>
          </w:tcPr>
          <w:p w14:paraId="2283BC61" w14:textId="77777777" w:rsidR="00B818F2" w:rsidRPr="00577486" w:rsidRDefault="00B818F2" w:rsidP="001A0C36">
            <w:pPr>
              <w:rPr>
                <w:rFonts w:ascii="Times New Roman" w:hAnsi="Times New Roman"/>
                <w:sz w:val="24"/>
                <w:szCs w:val="24"/>
              </w:rPr>
            </w:pPr>
          </w:p>
        </w:tc>
        <w:tc>
          <w:tcPr>
            <w:tcW w:w="2693" w:type="dxa"/>
            <w:gridSpan w:val="2"/>
          </w:tcPr>
          <w:p w14:paraId="32DE9275" w14:textId="77777777" w:rsidR="00B818F2" w:rsidRPr="00577486" w:rsidRDefault="00B818F2" w:rsidP="001A0C36">
            <w:pPr>
              <w:rPr>
                <w:rFonts w:ascii="Times New Roman" w:hAnsi="Times New Roman"/>
                <w:sz w:val="24"/>
                <w:szCs w:val="24"/>
              </w:rPr>
            </w:pPr>
          </w:p>
        </w:tc>
      </w:tr>
      <w:tr w:rsidR="00B818F2" w:rsidRPr="00577486" w14:paraId="0916E443" w14:textId="77777777" w:rsidTr="001A0C36">
        <w:tc>
          <w:tcPr>
            <w:tcW w:w="3681" w:type="dxa"/>
            <w:gridSpan w:val="2"/>
          </w:tcPr>
          <w:p w14:paraId="24C7C558" w14:textId="77777777" w:rsidR="00B818F2" w:rsidRPr="00577486" w:rsidRDefault="00B818F2" w:rsidP="001A0C36">
            <w:pPr>
              <w:rPr>
                <w:rFonts w:ascii="Times New Roman" w:hAnsi="Times New Roman"/>
                <w:b/>
                <w:sz w:val="24"/>
                <w:szCs w:val="24"/>
              </w:rPr>
            </w:pPr>
            <w:r w:rsidRPr="00577486">
              <w:rPr>
                <w:rFonts w:ascii="Times New Roman" w:hAnsi="Times New Roman"/>
                <w:b/>
                <w:sz w:val="24"/>
                <w:szCs w:val="24"/>
              </w:rPr>
              <w:t xml:space="preserve">О к </w:t>
            </w:r>
            <w:r w:rsidRPr="00577486">
              <w:rPr>
                <w:rFonts w:ascii="Times New Roman" w:hAnsi="Times New Roman"/>
                <w:sz w:val="24"/>
                <w:szCs w:val="24"/>
              </w:rPr>
              <w:t>Оценка сформированности планируемых компетенций</w:t>
            </w:r>
          </w:p>
        </w:tc>
        <w:tc>
          <w:tcPr>
            <w:tcW w:w="2977" w:type="dxa"/>
            <w:gridSpan w:val="2"/>
          </w:tcPr>
          <w:p w14:paraId="1EEA9989" w14:textId="77777777" w:rsidR="00B818F2" w:rsidRPr="00577486" w:rsidRDefault="00B818F2" w:rsidP="001A0C36">
            <w:pPr>
              <w:rPr>
                <w:rFonts w:ascii="Times New Roman" w:hAnsi="Times New Roman"/>
                <w:sz w:val="24"/>
                <w:szCs w:val="24"/>
              </w:rPr>
            </w:pPr>
          </w:p>
        </w:tc>
        <w:tc>
          <w:tcPr>
            <w:tcW w:w="2693" w:type="dxa"/>
            <w:gridSpan w:val="2"/>
          </w:tcPr>
          <w:p w14:paraId="2910EB12" w14:textId="77777777" w:rsidR="00B818F2" w:rsidRPr="00577486" w:rsidRDefault="00B818F2" w:rsidP="001A0C36">
            <w:pPr>
              <w:rPr>
                <w:rFonts w:ascii="Times New Roman" w:hAnsi="Times New Roman"/>
                <w:sz w:val="24"/>
                <w:szCs w:val="24"/>
              </w:rPr>
            </w:pPr>
          </w:p>
        </w:tc>
      </w:tr>
      <w:tr w:rsidR="00B818F2" w:rsidRPr="00577486" w14:paraId="03AE93EA" w14:textId="77777777" w:rsidTr="001A0C36">
        <w:tc>
          <w:tcPr>
            <w:tcW w:w="3681" w:type="dxa"/>
            <w:gridSpan w:val="2"/>
          </w:tcPr>
          <w:p w14:paraId="4E3FA632" w14:textId="77777777" w:rsidR="00B818F2" w:rsidRPr="00577486" w:rsidRDefault="00B818F2" w:rsidP="001A0C36">
            <w:pPr>
              <w:rPr>
                <w:rFonts w:ascii="Times New Roman" w:hAnsi="Times New Roman"/>
                <w:sz w:val="24"/>
                <w:szCs w:val="24"/>
              </w:rPr>
            </w:pPr>
            <w:r w:rsidRPr="00577486">
              <w:rPr>
                <w:rFonts w:ascii="Times New Roman" w:hAnsi="Times New Roman"/>
                <w:b/>
                <w:sz w:val="24"/>
                <w:szCs w:val="24"/>
              </w:rPr>
              <w:t xml:space="preserve">О </w:t>
            </w:r>
            <w:proofErr w:type="spellStart"/>
            <w:r w:rsidRPr="00577486">
              <w:rPr>
                <w:rFonts w:ascii="Times New Roman" w:hAnsi="Times New Roman"/>
                <w:b/>
                <w:sz w:val="24"/>
                <w:szCs w:val="24"/>
              </w:rPr>
              <w:t>гр</w:t>
            </w:r>
            <w:proofErr w:type="spellEnd"/>
            <w:r w:rsidRPr="00577486">
              <w:rPr>
                <w:rFonts w:ascii="Times New Roman" w:hAnsi="Times New Roman"/>
                <w:b/>
                <w:sz w:val="24"/>
                <w:szCs w:val="24"/>
              </w:rPr>
              <w:t xml:space="preserve"> </w:t>
            </w:r>
            <w:r w:rsidRPr="00577486">
              <w:rPr>
                <w:rFonts w:ascii="Times New Roman" w:hAnsi="Times New Roman"/>
                <w:sz w:val="24"/>
                <w:szCs w:val="24"/>
              </w:rPr>
              <w:t>Оценка индивидуального вклада участника в групповую работу</w:t>
            </w:r>
          </w:p>
        </w:tc>
        <w:tc>
          <w:tcPr>
            <w:tcW w:w="2977" w:type="dxa"/>
            <w:gridSpan w:val="2"/>
          </w:tcPr>
          <w:p w14:paraId="7AD7AD6B" w14:textId="77777777" w:rsidR="00B818F2" w:rsidRPr="00577486" w:rsidRDefault="00B818F2" w:rsidP="001A0C36">
            <w:pPr>
              <w:rPr>
                <w:rFonts w:ascii="Times New Roman" w:hAnsi="Times New Roman"/>
                <w:sz w:val="24"/>
                <w:szCs w:val="24"/>
              </w:rPr>
            </w:pPr>
          </w:p>
        </w:tc>
        <w:tc>
          <w:tcPr>
            <w:tcW w:w="2693" w:type="dxa"/>
            <w:gridSpan w:val="2"/>
          </w:tcPr>
          <w:p w14:paraId="3F24D93B" w14:textId="77777777" w:rsidR="00B818F2" w:rsidRPr="00577486" w:rsidRDefault="00B818F2" w:rsidP="001A0C36">
            <w:pPr>
              <w:rPr>
                <w:rFonts w:ascii="Times New Roman" w:hAnsi="Times New Roman"/>
                <w:sz w:val="24"/>
                <w:szCs w:val="24"/>
              </w:rPr>
            </w:pPr>
          </w:p>
        </w:tc>
      </w:tr>
      <w:tr w:rsidR="00B818F2" w:rsidRPr="00577486" w14:paraId="0BEF3502" w14:textId="77777777" w:rsidTr="001A0C36">
        <w:tc>
          <w:tcPr>
            <w:tcW w:w="3681" w:type="dxa"/>
            <w:gridSpan w:val="2"/>
          </w:tcPr>
          <w:p w14:paraId="5B6D2590" w14:textId="77777777" w:rsidR="00B818F2" w:rsidRPr="00577486" w:rsidRDefault="00B818F2" w:rsidP="001A0C36">
            <w:pPr>
              <w:rPr>
                <w:rFonts w:ascii="Times New Roman" w:hAnsi="Times New Roman"/>
                <w:b/>
                <w:sz w:val="24"/>
                <w:szCs w:val="24"/>
              </w:rPr>
            </w:pPr>
            <w:r w:rsidRPr="00577486">
              <w:rPr>
                <w:rFonts w:ascii="Times New Roman" w:hAnsi="Times New Roman"/>
                <w:b/>
                <w:sz w:val="24"/>
                <w:szCs w:val="24"/>
              </w:rPr>
              <w:t xml:space="preserve">О ком </w:t>
            </w:r>
            <w:r w:rsidRPr="00577486">
              <w:rPr>
                <w:rFonts w:ascii="Times New Roman" w:hAnsi="Times New Roman"/>
                <w:sz w:val="24"/>
                <w:szCs w:val="24"/>
              </w:rPr>
              <w:t>Оценка командного взаимодействия</w:t>
            </w:r>
          </w:p>
        </w:tc>
        <w:tc>
          <w:tcPr>
            <w:tcW w:w="2977" w:type="dxa"/>
            <w:gridSpan w:val="2"/>
          </w:tcPr>
          <w:p w14:paraId="0546EFF0" w14:textId="77777777" w:rsidR="00B818F2" w:rsidRPr="00577486" w:rsidRDefault="00B818F2" w:rsidP="001A0C36">
            <w:pPr>
              <w:rPr>
                <w:rFonts w:ascii="Times New Roman" w:hAnsi="Times New Roman"/>
                <w:sz w:val="24"/>
                <w:szCs w:val="24"/>
              </w:rPr>
            </w:pPr>
          </w:p>
        </w:tc>
        <w:tc>
          <w:tcPr>
            <w:tcW w:w="2693" w:type="dxa"/>
            <w:gridSpan w:val="2"/>
          </w:tcPr>
          <w:p w14:paraId="0D6F8FE0" w14:textId="77777777" w:rsidR="00B818F2" w:rsidRPr="00577486" w:rsidRDefault="00B818F2" w:rsidP="001A0C36">
            <w:pPr>
              <w:rPr>
                <w:rFonts w:ascii="Times New Roman" w:hAnsi="Times New Roman"/>
                <w:sz w:val="24"/>
                <w:szCs w:val="24"/>
              </w:rPr>
            </w:pPr>
          </w:p>
        </w:tc>
      </w:tr>
      <w:tr w:rsidR="00B818F2" w:rsidRPr="00577486" w14:paraId="7A7C8585" w14:textId="77777777" w:rsidTr="001A0C36">
        <w:tc>
          <w:tcPr>
            <w:tcW w:w="3681" w:type="dxa"/>
            <w:gridSpan w:val="2"/>
          </w:tcPr>
          <w:p w14:paraId="72D13CC7" w14:textId="77777777" w:rsidR="00B818F2" w:rsidRPr="00577486" w:rsidRDefault="00B818F2" w:rsidP="001A0C36">
            <w:pPr>
              <w:rPr>
                <w:rFonts w:ascii="Times New Roman" w:hAnsi="Times New Roman"/>
                <w:sz w:val="24"/>
                <w:szCs w:val="24"/>
              </w:rPr>
            </w:pPr>
            <w:r w:rsidRPr="00577486">
              <w:rPr>
                <w:rFonts w:ascii="Times New Roman" w:hAnsi="Times New Roman"/>
                <w:b/>
                <w:sz w:val="24"/>
                <w:szCs w:val="24"/>
              </w:rPr>
              <w:lastRenderedPageBreak/>
              <w:t>О з</w:t>
            </w:r>
            <w:r w:rsidRPr="00577486">
              <w:rPr>
                <w:rFonts w:ascii="Times New Roman" w:hAnsi="Times New Roman"/>
                <w:sz w:val="24"/>
                <w:szCs w:val="24"/>
              </w:rPr>
              <w:t xml:space="preserve"> Оценка презентации/защиты проекта</w:t>
            </w:r>
          </w:p>
        </w:tc>
        <w:tc>
          <w:tcPr>
            <w:tcW w:w="2977" w:type="dxa"/>
            <w:gridSpan w:val="2"/>
          </w:tcPr>
          <w:p w14:paraId="6015A131" w14:textId="77777777" w:rsidR="00B818F2" w:rsidRPr="00577486" w:rsidRDefault="00B818F2" w:rsidP="001A0C36">
            <w:pPr>
              <w:rPr>
                <w:rFonts w:ascii="Times New Roman" w:hAnsi="Times New Roman"/>
                <w:sz w:val="24"/>
                <w:szCs w:val="24"/>
              </w:rPr>
            </w:pPr>
          </w:p>
        </w:tc>
        <w:tc>
          <w:tcPr>
            <w:tcW w:w="2693" w:type="dxa"/>
            <w:gridSpan w:val="2"/>
          </w:tcPr>
          <w:p w14:paraId="38D5BB3B" w14:textId="77777777" w:rsidR="00B818F2" w:rsidRPr="00577486" w:rsidRDefault="00B818F2" w:rsidP="001A0C36">
            <w:pPr>
              <w:rPr>
                <w:rFonts w:ascii="Times New Roman" w:hAnsi="Times New Roman"/>
                <w:sz w:val="24"/>
                <w:szCs w:val="24"/>
              </w:rPr>
            </w:pPr>
          </w:p>
        </w:tc>
      </w:tr>
      <w:tr w:rsidR="00B818F2" w:rsidRPr="00577486" w14:paraId="30496502" w14:textId="77777777" w:rsidTr="001A0C36">
        <w:tc>
          <w:tcPr>
            <w:tcW w:w="3681" w:type="dxa"/>
            <w:gridSpan w:val="2"/>
          </w:tcPr>
          <w:p w14:paraId="161B3D46" w14:textId="77777777" w:rsidR="00B818F2" w:rsidRPr="00577486" w:rsidRDefault="00B818F2" w:rsidP="001A0C36">
            <w:pPr>
              <w:rPr>
                <w:rFonts w:ascii="Times New Roman" w:hAnsi="Times New Roman"/>
                <w:sz w:val="24"/>
                <w:szCs w:val="24"/>
              </w:rPr>
            </w:pPr>
            <w:r w:rsidRPr="00577486">
              <w:rPr>
                <w:rFonts w:ascii="Times New Roman" w:hAnsi="Times New Roman"/>
                <w:b/>
                <w:sz w:val="24"/>
                <w:szCs w:val="24"/>
              </w:rPr>
              <w:t xml:space="preserve">О </w:t>
            </w:r>
            <w:proofErr w:type="spellStart"/>
            <w:r w:rsidRPr="00577486">
              <w:rPr>
                <w:rFonts w:ascii="Times New Roman" w:hAnsi="Times New Roman"/>
                <w:b/>
                <w:sz w:val="24"/>
                <w:szCs w:val="24"/>
              </w:rPr>
              <w:t>вз</w:t>
            </w:r>
            <w:proofErr w:type="spellEnd"/>
            <w:r w:rsidRPr="00577486">
              <w:rPr>
                <w:rFonts w:ascii="Times New Roman" w:hAnsi="Times New Roman"/>
                <w:b/>
                <w:sz w:val="24"/>
                <w:szCs w:val="24"/>
              </w:rPr>
              <w:t xml:space="preserve"> </w:t>
            </w:r>
            <w:r w:rsidRPr="00577486">
              <w:rPr>
                <w:rFonts w:ascii="Times New Roman" w:hAnsi="Times New Roman"/>
                <w:sz w:val="24"/>
                <w:szCs w:val="24"/>
              </w:rPr>
              <w:t>Оценка от других участников группового проекта (</w:t>
            </w:r>
            <w:proofErr w:type="spellStart"/>
            <w:r w:rsidRPr="00577486">
              <w:rPr>
                <w:rFonts w:ascii="Times New Roman" w:hAnsi="Times New Roman"/>
                <w:sz w:val="24"/>
                <w:szCs w:val="24"/>
              </w:rPr>
              <w:t>взаимооценка</w:t>
            </w:r>
            <w:proofErr w:type="spellEnd"/>
            <w:r w:rsidRPr="00577486">
              <w:rPr>
                <w:rFonts w:ascii="Times New Roman" w:hAnsi="Times New Roman"/>
                <w:sz w:val="24"/>
                <w:szCs w:val="24"/>
              </w:rPr>
              <w:t>)</w:t>
            </w:r>
          </w:p>
        </w:tc>
        <w:tc>
          <w:tcPr>
            <w:tcW w:w="2977" w:type="dxa"/>
            <w:gridSpan w:val="2"/>
          </w:tcPr>
          <w:p w14:paraId="2E0A66F2" w14:textId="77777777" w:rsidR="00B818F2" w:rsidRPr="00577486" w:rsidRDefault="00B818F2" w:rsidP="001A0C36">
            <w:pPr>
              <w:rPr>
                <w:rFonts w:ascii="Times New Roman" w:hAnsi="Times New Roman"/>
                <w:sz w:val="24"/>
                <w:szCs w:val="24"/>
              </w:rPr>
            </w:pPr>
          </w:p>
        </w:tc>
        <w:tc>
          <w:tcPr>
            <w:tcW w:w="2693" w:type="dxa"/>
            <w:gridSpan w:val="2"/>
          </w:tcPr>
          <w:p w14:paraId="601C1473" w14:textId="77777777" w:rsidR="00B818F2" w:rsidRPr="00577486" w:rsidRDefault="00B818F2" w:rsidP="001A0C36">
            <w:pPr>
              <w:rPr>
                <w:rFonts w:ascii="Times New Roman" w:hAnsi="Times New Roman"/>
                <w:sz w:val="24"/>
                <w:szCs w:val="24"/>
              </w:rPr>
            </w:pPr>
          </w:p>
        </w:tc>
      </w:tr>
      <w:tr w:rsidR="00B818F2" w:rsidRPr="00577486" w14:paraId="5184EAC7" w14:textId="77777777" w:rsidTr="001A0C36">
        <w:tc>
          <w:tcPr>
            <w:tcW w:w="3681" w:type="dxa"/>
            <w:gridSpan w:val="2"/>
          </w:tcPr>
          <w:p w14:paraId="0AB4C06B" w14:textId="77777777" w:rsidR="00B818F2" w:rsidRPr="00577486" w:rsidRDefault="00B818F2" w:rsidP="001A0C36">
            <w:pPr>
              <w:rPr>
                <w:rFonts w:ascii="Times New Roman" w:hAnsi="Times New Roman"/>
                <w:sz w:val="24"/>
                <w:szCs w:val="24"/>
              </w:rPr>
            </w:pPr>
            <w:r w:rsidRPr="00577486">
              <w:rPr>
                <w:rFonts w:ascii="Times New Roman" w:hAnsi="Times New Roman"/>
                <w:b/>
                <w:sz w:val="24"/>
                <w:szCs w:val="24"/>
              </w:rPr>
              <w:t xml:space="preserve">О с </w:t>
            </w:r>
            <w:r w:rsidRPr="00577486">
              <w:rPr>
                <w:rFonts w:ascii="Times New Roman" w:hAnsi="Times New Roman"/>
                <w:sz w:val="24"/>
                <w:szCs w:val="24"/>
              </w:rPr>
              <w:t>Самооценка участника проекта</w:t>
            </w:r>
          </w:p>
        </w:tc>
        <w:tc>
          <w:tcPr>
            <w:tcW w:w="2977" w:type="dxa"/>
            <w:gridSpan w:val="2"/>
          </w:tcPr>
          <w:p w14:paraId="53466F4F" w14:textId="77777777" w:rsidR="00B818F2" w:rsidRPr="00577486" w:rsidRDefault="00B818F2" w:rsidP="001A0C36">
            <w:pPr>
              <w:rPr>
                <w:rFonts w:ascii="Times New Roman" w:hAnsi="Times New Roman"/>
                <w:sz w:val="24"/>
                <w:szCs w:val="24"/>
              </w:rPr>
            </w:pPr>
          </w:p>
        </w:tc>
        <w:tc>
          <w:tcPr>
            <w:tcW w:w="2693" w:type="dxa"/>
            <w:gridSpan w:val="2"/>
          </w:tcPr>
          <w:p w14:paraId="50290A82" w14:textId="77777777" w:rsidR="00B818F2" w:rsidRPr="00577486" w:rsidRDefault="00B818F2" w:rsidP="001A0C36">
            <w:pPr>
              <w:rPr>
                <w:rFonts w:ascii="Times New Roman" w:hAnsi="Times New Roman"/>
                <w:sz w:val="24"/>
                <w:szCs w:val="24"/>
              </w:rPr>
            </w:pPr>
          </w:p>
        </w:tc>
      </w:tr>
      <w:tr w:rsidR="00B818F2" w:rsidRPr="00577486" w14:paraId="20EAF5C1" w14:textId="77777777" w:rsidTr="001A0C36">
        <w:tc>
          <w:tcPr>
            <w:tcW w:w="3681" w:type="dxa"/>
            <w:gridSpan w:val="2"/>
          </w:tcPr>
          <w:p w14:paraId="732FAE0E" w14:textId="77777777" w:rsidR="00B818F2" w:rsidRPr="00577486" w:rsidRDefault="00B818F2" w:rsidP="001A0C36">
            <w:pPr>
              <w:rPr>
                <w:rFonts w:ascii="Times New Roman" w:hAnsi="Times New Roman"/>
                <w:sz w:val="24"/>
                <w:szCs w:val="24"/>
              </w:rPr>
            </w:pPr>
            <w:r w:rsidRPr="00577486">
              <w:rPr>
                <w:rFonts w:ascii="Times New Roman" w:hAnsi="Times New Roman"/>
                <w:sz w:val="24"/>
                <w:szCs w:val="24"/>
              </w:rPr>
              <w:t>Формула расчета результирующей оценки (с указанием элементов и их весов)</w:t>
            </w:r>
          </w:p>
        </w:tc>
        <w:tc>
          <w:tcPr>
            <w:tcW w:w="5670" w:type="dxa"/>
            <w:gridSpan w:val="4"/>
          </w:tcPr>
          <w:p w14:paraId="07354028" w14:textId="77777777" w:rsidR="00B818F2" w:rsidRPr="00577486" w:rsidRDefault="00B818F2" w:rsidP="001A0C36">
            <w:pPr>
              <w:rPr>
                <w:rFonts w:ascii="Times New Roman" w:hAnsi="Times New Roman"/>
                <w:sz w:val="24"/>
                <w:szCs w:val="24"/>
              </w:rPr>
            </w:pPr>
          </w:p>
        </w:tc>
      </w:tr>
      <w:tr w:rsidR="00B818F2" w:rsidRPr="00577486" w14:paraId="442FA0A7" w14:textId="77777777" w:rsidTr="001A0C36">
        <w:tc>
          <w:tcPr>
            <w:tcW w:w="3681" w:type="dxa"/>
            <w:gridSpan w:val="2"/>
          </w:tcPr>
          <w:p w14:paraId="70E2C1EE" w14:textId="77777777" w:rsidR="00B818F2" w:rsidRPr="00577486" w:rsidRDefault="00B818F2" w:rsidP="001A0C36">
            <w:pPr>
              <w:rPr>
                <w:rFonts w:ascii="Times New Roman" w:hAnsi="Times New Roman"/>
                <w:b/>
                <w:sz w:val="24"/>
                <w:szCs w:val="24"/>
              </w:rPr>
            </w:pPr>
            <w:r w:rsidRPr="00577486">
              <w:rPr>
                <w:rFonts w:ascii="Times New Roman" w:hAnsi="Times New Roman"/>
                <w:b/>
                <w:sz w:val="24"/>
                <w:szCs w:val="24"/>
              </w:rPr>
              <w:t>Результирующая оценка за проект</w:t>
            </w:r>
          </w:p>
        </w:tc>
        <w:tc>
          <w:tcPr>
            <w:tcW w:w="2977" w:type="dxa"/>
            <w:gridSpan w:val="2"/>
          </w:tcPr>
          <w:p w14:paraId="4636B8FA" w14:textId="77777777" w:rsidR="00B818F2" w:rsidRPr="00577486" w:rsidRDefault="00B818F2" w:rsidP="001A0C36">
            <w:pPr>
              <w:rPr>
                <w:rFonts w:ascii="Times New Roman" w:hAnsi="Times New Roman"/>
                <w:sz w:val="24"/>
                <w:szCs w:val="24"/>
              </w:rPr>
            </w:pPr>
          </w:p>
        </w:tc>
        <w:tc>
          <w:tcPr>
            <w:tcW w:w="2693" w:type="dxa"/>
            <w:gridSpan w:val="2"/>
            <w:vMerge w:val="restart"/>
          </w:tcPr>
          <w:p w14:paraId="3C632FDA" w14:textId="77777777" w:rsidR="00B818F2" w:rsidRPr="00577486" w:rsidRDefault="00B818F2" w:rsidP="001A0C36">
            <w:pPr>
              <w:rPr>
                <w:rFonts w:ascii="Times New Roman" w:hAnsi="Times New Roman"/>
                <w:sz w:val="24"/>
                <w:szCs w:val="24"/>
              </w:rPr>
            </w:pPr>
            <w:r w:rsidRPr="00577486">
              <w:rPr>
                <w:rFonts w:ascii="Times New Roman" w:hAnsi="Times New Roman"/>
                <w:sz w:val="24"/>
                <w:szCs w:val="24"/>
              </w:rPr>
              <w:t>Подпись руководителя</w:t>
            </w:r>
          </w:p>
        </w:tc>
      </w:tr>
      <w:tr w:rsidR="00B818F2" w:rsidRPr="00577486" w14:paraId="493BCC7B" w14:textId="77777777" w:rsidTr="001A0C36">
        <w:tc>
          <w:tcPr>
            <w:tcW w:w="3681" w:type="dxa"/>
            <w:gridSpan w:val="2"/>
          </w:tcPr>
          <w:p w14:paraId="7232F411" w14:textId="77777777" w:rsidR="00B818F2" w:rsidRPr="00577486" w:rsidRDefault="00B818F2" w:rsidP="001A0C36">
            <w:pPr>
              <w:rPr>
                <w:rFonts w:ascii="Times New Roman" w:hAnsi="Times New Roman"/>
                <w:b/>
                <w:sz w:val="24"/>
                <w:szCs w:val="24"/>
              </w:rPr>
            </w:pPr>
            <w:r w:rsidRPr="00577486">
              <w:rPr>
                <w:rFonts w:ascii="Times New Roman" w:hAnsi="Times New Roman"/>
                <w:b/>
                <w:sz w:val="24"/>
                <w:szCs w:val="24"/>
              </w:rPr>
              <w:t>Количество зачтенных  кредитов за проект</w:t>
            </w:r>
          </w:p>
        </w:tc>
        <w:tc>
          <w:tcPr>
            <w:tcW w:w="2977" w:type="dxa"/>
            <w:gridSpan w:val="2"/>
          </w:tcPr>
          <w:p w14:paraId="27CA225E" w14:textId="77777777" w:rsidR="00B818F2" w:rsidRPr="00577486" w:rsidRDefault="00B818F2" w:rsidP="001A0C36">
            <w:pPr>
              <w:rPr>
                <w:rFonts w:ascii="Times New Roman" w:hAnsi="Times New Roman"/>
                <w:sz w:val="24"/>
                <w:szCs w:val="24"/>
              </w:rPr>
            </w:pPr>
          </w:p>
        </w:tc>
        <w:tc>
          <w:tcPr>
            <w:tcW w:w="2693" w:type="dxa"/>
            <w:gridSpan w:val="2"/>
            <w:vMerge/>
          </w:tcPr>
          <w:p w14:paraId="10954319" w14:textId="77777777" w:rsidR="00B818F2" w:rsidRPr="00577486" w:rsidRDefault="00B818F2" w:rsidP="001A0C36">
            <w:pPr>
              <w:rPr>
                <w:rFonts w:ascii="Times New Roman" w:hAnsi="Times New Roman"/>
                <w:sz w:val="24"/>
                <w:szCs w:val="24"/>
              </w:rPr>
            </w:pPr>
          </w:p>
        </w:tc>
      </w:tr>
    </w:tbl>
    <w:p w14:paraId="16205F95" w14:textId="77777777" w:rsidR="00B818F2" w:rsidRDefault="00B818F2" w:rsidP="00B818F2">
      <w:pPr>
        <w:spacing w:line="240" w:lineRule="auto"/>
        <w:rPr>
          <w:rFonts w:ascii="Times New Roman" w:hAnsi="Times New Roman"/>
          <w:sz w:val="26"/>
          <w:szCs w:val="26"/>
        </w:rPr>
      </w:pPr>
    </w:p>
    <w:p w14:paraId="72FF82E2" w14:textId="77777777" w:rsidR="00B818F2" w:rsidRPr="009A5185" w:rsidRDefault="00B818F2" w:rsidP="00B818F2">
      <w:pPr>
        <w:spacing w:line="240" w:lineRule="auto"/>
        <w:rPr>
          <w:rFonts w:ascii="Times New Roman" w:hAnsi="Times New Roman"/>
          <w:sz w:val="26"/>
          <w:szCs w:val="26"/>
        </w:rPr>
      </w:pPr>
      <w:r w:rsidRPr="009A5185">
        <w:rPr>
          <w:rFonts w:ascii="Times New Roman" w:hAnsi="Times New Roman"/>
          <w:sz w:val="26"/>
          <w:szCs w:val="26"/>
        </w:rPr>
        <w:t>Дата заполнения оценочного листа__________________</w:t>
      </w:r>
    </w:p>
    <w:p w14:paraId="0F9ABE7E" w14:textId="77777777" w:rsidR="001806F9" w:rsidRPr="00993845" w:rsidRDefault="001806F9" w:rsidP="00993845">
      <w:pPr>
        <w:pStyle w:val="a7"/>
        <w:shd w:val="clear" w:color="auto" w:fill="FFFFFF"/>
        <w:spacing w:after="0" w:line="240" w:lineRule="auto"/>
        <w:jc w:val="both"/>
        <w:rPr>
          <w:rFonts w:ascii="Times New Roman" w:hAnsi="Times New Roman"/>
          <w:sz w:val="28"/>
          <w:szCs w:val="28"/>
        </w:rPr>
      </w:pPr>
    </w:p>
    <w:p w14:paraId="5C886318" w14:textId="6B52DBEE" w:rsidR="00486516" w:rsidRPr="00486516" w:rsidRDefault="00486516" w:rsidP="00486516">
      <w:pPr>
        <w:widowControl w:val="0"/>
        <w:tabs>
          <w:tab w:val="left" w:pos="764"/>
        </w:tabs>
        <w:suppressAutoHyphens/>
        <w:spacing w:before="18" w:after="0" w:line="252" w:lineRule="auto"/>
        <w:ind w:right="432"/>
        <w:jc w:val="both"/>
        <w:rPr>
          <w:sz w:val="26"/>
        </w:rPr>
      </w:pPr>
    </w:p>
    <w:p w14:paraId="772CD0A0" w14:textId="77777777" w:rsidR="00486516" w:rsidRDefault="00486516" w:rsidP="00486516">
      <w:pPr>
        <w:pStyle w:val="a7"/>
        <w:widowControl w:val="0"/>
        <w:tabs>
          <w:tab w:val="left" w:pos="764"/>
        </w:tabs>
        <w:suppressAutoHyphens/>
        <w:spacing w:before="18" w:after="0" w:line="252" w:lineRule="auto"/>
        <w:ind w:left="0" w:right="432"/>
        <w:contextualSpacing w:val="0"/>
        <w:jc w:val="both"/>
        <w:rPr>
          <w:sz w:val="26"/>
        </w:rPr>
      </w:pPr>
    </w:p>
    <w:sectPr w:rsidR="004865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CAE9E" w14:textId="77777777" w:rsidR="000317BF" w:rsidRDefault="000317BF" w:rsidP="00B818F2">
      <w:pPr>
        <w:spacing w:after="0" w:line="240" w:lineRule="auto"/>
      </w:pPr>
      <w:r>
        <w:separator/>
      </w:r>
    </w:p>
  </w:endnote>
  <w:endnote w:type="continuationSeparator" w:id="0">
    <w:p w14:paraId="21A0A825" w14:textId="77777777" w:rsidR="000317BF" w:rsidRDefault="000317BF" w:rsidP="00B81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DF267" w14:textId="77777777" w:rsidR="000317BF" w:rsidRDefault="000317BF" w:rsidP="00B818F2">
      <w:pPr>
        <w:spacing w:after="0" w:line="240" w:lineRule="auto"/>
      </w:pPr>
      <w:r>
        <w:separator/>
      </w:r>
    </w:p>
  </w:footnote>
  <w:footnote w:type="continuationSeparator" w:id="0">
    <w:p w14:paraId="1FD5F824" w14:textId="77777777" w:rsidR="000317BF" w:rsidRDefault="000317BF" w:rsidP="00B818F2">
      <w:pPr>
        <w:spacing w:after="0" w:line="240" w:lineRule="auto"/>
      </w:pPr>
      <w:r>
        <w:continuationSeparator/>
      </w:r>
    </w:p>
  </w:footnote>
  <w:footnote w:id="1">
    <w:p w14:paraId="4F4D1B4D" w14:textId="77777777" w:rsidR="00B818F2" w:rsidRPr="009A5185" w:rsidRDefault="00B818F2" w:rsidP="00B818F2">
      <w:pPr>
        <w:pStyle w:val="af1"/>
        <w:jc w:val="both"/>
        <w:rPr>
          <w:rFonts w:ascii="Times New Roman" w:hAnsi="Times New Roman"/>
          <w:sz w:val="22"/>
          <w:szCs w:val="22"/>
        </w:rPr>
      </w:pPr>
      <w:r w:rsidRPr="009A5185">
        <w:rPr>
          <w:rStyle w:val="af3"/>
          <w:rFonts w:ascii="Times New Roman" w:eastAsiaTheme="majorEastAsia" w:hAnsi="Times New Roman"/>
          <w:sz w:val="22"/>
          <w:szCs w:val="22"/>
        </w:rPr>
        <w:footnoteRef/>
      </w:r>
      <w:r w:rsidRPr="009A5185">
        <w:rPr>
          <w:rFonts w:ascii="Times New Roman" w:hAnsi="Times New Roman"/>
          <w:sz w:val="22"/>
          <w:szCs w:val="22"/>
        </w:rPr>
        <w:t xml:space="preserve"> Для групповых </w:t>
      </w:r>
      <w:r>
        <w:rPr>
          <w:rFonts w:ascii="Times New Roman" w:hAnsi="Times New Roman"/>
          <w:sz w:val="22"/>
          <w:szCs w:val="22"/>
        </w:rPr>
        <w:t>проектов</w:t>
      </w:r>
      <w:r w:rsidRPr="009A5185">
        <w:rPr>
          <w:rFonts w:ascii="Times New Roman" w:hAnsi="Times New Roman"/>
          <w:sz w:val="22"/>
          <w:szCs w:val="22"/>
        </w:rPr>
        <w:t xml:space="preserve"> оценочный лист заполняется на каждого участника группы</w:t>
      </w:r>
      <w:r>
        <w:rPr>
          <w:rFonts w:ascii="Times New Roman" w:hAnsi="Times New Roman"/>
          <w:sz w:val="22"/>
          <w:szCs w:val="22"/>
        </w:rPr>
        <w:t>. В случае участников проекта более 20 допускается оформление ведомости.</w:t>
      </w:r>
    </w:p>
  </w:footnote>
  <w:footnote w:id="2">
    <w:p w14:paraId="5C1D34E9" w14:textId="77777777" w:rsidR="00B818F2" w:rsidRDefault="00B818F2" w:rsidP="00B818F2">
      <w:pPr>
        <w:pStyle w:val="af1"/>
        <w:jc w:val="both"/>
      </w:pPr>
      <w:r w:rsidRPr="009A5185">
        <w:rPr>
          <w:rStyle w:val="af3"/>
          <w:rFonts w:ascii="Times New Roman" w:eastAsiaTheme="majorEastAsia" w:hAnsi="Times New Roman"/>
          <w:sz w:val="22"/>
          <w:szCs w:val="22"/>
        </w:rPr>
        <w:footnoteRef/>
      </w:r>
      <w:r w:rsidRPr="009A5185">
        <w:rPr>
          <w:rFonts w:ascii="Times New Roman" w:hAnsi="Times New Roman"/>
          <w:sz w:val="22"/>
          <w:szCs w:val="22"/>
        </w:rPr>
        <w:t xml:space="preserve"> Используются только необходимые элементы, если какой-то элемент не используется, то в соответствующей строке ставится прочерк; при необходимости могут быть добавлены специальные элементы</w:t>
      </w:r>
      <w:r>
        <w:rPr>
          <w:rFonts w:ascii="Times New Roman" w:hAnsi="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2C4"/>
    <w:multiLevelType w:val="multilevel"/>
    <w:tmpl w:val="C8806338"/>
    <w:lvl w:ilvl="0">
      <w:start w:val="1"/>
      <w:numFmt w:val="decimal"/>
      <w:lvlText w:val="%1."/>
      <w:lvlJc w:val="left"/>
      <w:pPr>
        <w:ind w:left="786" w:hanging="360"/>
      </w:pPr>
      <w:rPr>
        <w:rFonts w:ascii="Times New Roman" w:hAnsi="Times New Roman" w:cs="Times New Roman" w:hint="default"/>
        <w:b/>
        <w:bCs/>
      </w:rPr>
    </w:lvl>
    <w:lvl w:ilvl="1">
      <w:start w:val="1"/>
      <w:numFmt w:val="decimal"/>
      <w:isLgl/>
      <w:lvlText w:val="%1.%2."/>
      <w:lvlJc w:val="left"/>
      <w:pPr>
        <w:ind w:left="1146" w:hanging="720"/>
      </w:pPr>
      <w:rPr>
        <w:rFonts w:hint="default"/>
      </w:rPr>
    </w:lvl>
    <w:lvl w:ilvl="2">
      <w:start w:val="1"/>
      <w:numFmt w:val="decimalZero"/>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 w15:restartNumberingAfterBreak="0">
    <w:nsid w:val="088C18EF"/>
    <w:multiLevelType w:val="hybridMultilevel"/>
    <w:tmpl w:val="57282F92"/>
    <w:lvl w:ilvl="0" w:tplc="E996B7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E60AA1"/>
    <w:multiLevelType w:val="hybridMultilevel"/>
    <w:tmpl w:val="C7AED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C036E7"/>
    <w:multiLevelType w:val="hybridMultilevel"/>
    <w:tmpl w:val="FF620ED0"/>
    <w:lvl w:ilvl="0" w:tplc="E996B7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1D6718"/>
    <w:multiLevelType w:val="hybridMultilevel"/>
    <w:tmpl w:val="9D1267E2"/>
    <w:lvl w:ilvl="0" w:tplc="E996B71E">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5" w15:restartNumberingAfterBreak="0">
    <w:nsid w:val="147C01FD"/>
    <w:multiLevelType w:val="hybridMultilevel"/>
    <w:tmpl w:val="E8BC289E"/>
    <w:lvl w:ilvl="0" w:tplc="E996B71E">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6" w15:restartNumberingAfterBreak="0">
    <w:nsid w:val="21920C36"/>
    <w:multiLevelType w:val="hybridMultilevel"/>
    <w:tmpl w:val="93BACA0E"/>
    <w:lvl w:ilvl="0" w:tplc="E996B71E">
      <w:start w:val="1"/>
      <w:numFmt w:val="bullet"/>
      <w:lvlText w:val=""/>
      <w:lvlJc w:val="left"/>
      <w:pPr>
        <w:ind w:left="905" w:hanging="360"/>
      </w:pPr>
      <w:rPr>
        <w:rFonts w:ascii="Symbol" w:hAnsi="Symbol" w:hint="default"/>
      </w:rPr>
    </w:lvl>
    <w:lvl w:ilvl="1" w:tplc="04190003" w:tentative="1">
      <w:start w:val="1"/>
      <w:numFmt w:val="bullet"/>
      <w:lvlText w:val="o"/>
      <w:lvlJc w:val="left"/>
      <w:pPr>
        <w:ind w:left="1625" w:hanging="360"/>
      </w:pPr>
      <w:rPr>
        <w:rFonts w:ascii="Courier New" w:hAnsi="Courier New" w:cs="Courier New" w:hint="default"/>
      </w:rPr>
    </w:lvl>
    <w:lvl w:ilvl="2" w:tplc="04190005" w:tentative="1">
      <w:start w:val="1"/>
      <w:numFmt w:val="bullet"/>
      <w:lvlText w:val=""/>
      <w:lvlJc w:val="left"/>
      <w:pPr>
        <w:ind w:left="2345" w:hanging="360"/>
      </w:pPr>
      <w:rPr>
        <w:rFonts w:ascii="Wingdings" w:hAnsi="Wingdings" w:hint="default"/>
      </w:rPr>
    </w:lvl>
    <w:lvl w:ilvl="3" w:tplc="04190001" w:tentative="1">
      <w:start w:val="1"/>
      <w:numFmt w:val="bullet"/>
      <w:lvlText w:val=""/>
      <w:lvlJc w:val="left"/>
      <w:pPr>
        <w:ind w:left="3065" w:hanging="360"/>
      </w:pPr>
      <w:rPr>
        <w:rFonts w:ascii="Symbol" w:hAnsi="Symbol" w:hint="default"/>
      </w:rPr>
    </w:lvl>
    <w:lvl w:ilvl="4" w:tplc="04190003" w:tentative="1">
      <w:start w:val="1"/>
      <w:numFmt w:val="bullet"/>
      <w:lvlText w:val="o"/>
      <w:lvlJc w:val="left"/>
      <w:pPr>
        <w:ind w:left="3785" w:hanging="360"/>
      </w:pPr>
      <w:rPr>
        <w:rFonts w:ascii="Courier New" w:hAnsi="Courier New" w:cs="Courier New" w:hint="default"/>
      </w:rPr>
    </w:lvl>
    <w:lvl w:ilvl="5" w:tplc="04190005" w:tentative="1">
      <w:start w:val="1"/>
      <w:numFmt w:val="bullet"/>
      <w:lvlText w:val=""/>
      <w:lvlJc w:val="left"/>
      <w:pPr>
        <w:ind w:left="4505" w:hanging="360"/>
      </w:pPr>
      <w:rPr>
        <w:rFonts w:ascii="Wingdings" w:hAnsi="Wingdings" w:hint="default"/>
      </w:rPr>
    </w:lvl>
    <w:lvl w:ilvl="6" w:tplc="04190001" w:tentative="1">
      <w:start w:val="1"/>
      <w:numFmt w:val="bullet"/>
      <w:lvlText w:val=""/>
      <w:lvlJc w:val="left"/>
      <w:pPr>
        <w:ind w:left="5225" w:hanging="360"/>
      </w:pPr>
      <w:rPr>
        <w:rFonts w:ascii="Symbol" w:hAnsi="Symbol" w:hint="default"/>
      </w:rPr>
    </w:lvl>
    <w:lvl w:ilvl="7" w:tplc="04190003" w:tentative="1">
      <w:start w:val="1"/>
      <w:numFmt w:val="bullet"/>
      <w:lvlText w:val="o"/>
      <w:lvlJc w:val="left"/>
      <w:pPr>
        <w:ind w:left="5945" w:hanging="360"/>
      </w:pPr>
      <w:rPr>
        <w:rFonts w:ascii="Courier New" w:hAnsi="Courier New" w:cs="Courier New" w:hint="default"/>
      </w:rPr>
    </w:lvl>
    <w:lvl w:ilvl="8" w:tplc="04190005" w:tentative="1">
      <w:start w:val="1"/>
      <w:numFmt w:val="bullet"/>
      <w:lvlText w:val=""/>
      <w:lvlJc w:val="left"/>
      <w:pPr>
        <w:ind w:left="6665" w:hanging="360"/>
      </w:pPr>
      <w:rPr>
        <w:rFonts w:ascii="Wingdings" w:hAnsi="Wingdings" w:hint="default"/>
      </w:rPr>
    </w:lvl>
  </w:abstractNum>
  <w:abstractNum w:abstractNumId="7" w15:restartNumberingAfterBreak="0">
    <w:nsid w:val="2F9E08AD"/>
    <w:multiLevelType w:val="hybridMultilevel"/>
    <w:tmpl w:val="C77A2FA2"/>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EA2140"/>
    <w:multiLevelType w:val="hybridMultilevel"/>
    <w:tmpl w:val="84FC4A0C"/>
    <w:lvl w:ilvl="0" w:tplc="23640454">
      <w:start w:val="1"/>
      <w:numFmt w:val="upperRoman"/>
      <w:pStyle w:val="1"/>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A23FBA"/>
    <w:multiLevelType w:val="hybridMultilevel"/>
    <w:tmpl w:val="DE6C563C"/>
    <w:lvl w:ilvl="0" w:tplc="E996B7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155BE7"/>
    <w:multiLevelType w:val="hybridMultilevel"/>
    <w:tmpl w:val="07F814FC"/>
    <w:lvl w:ilvl="0" w:tplc="E996B71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50830636"/>
    <w:multiLevelType w:val="hybridMultilevel"/>
    <w:tmpl w:val="DFD6CDD8"/>
    <w:lvl w:ilvl="0" w:tplc="E996B7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97B6421"/>
    <w:multiLevelType w:val="hybridMultilevel"/>
    <w:tmpl w:val="66FC4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8561F8"/>
    <w:multiLevelType w:val="multilevel"/>
    <w:tmpl w:val="3D705128"/>
    <w:lvl w:ilvl="0">
      <w:start w:val="6"/>
      <w:numFmt w:val="decimal"/>
      <w:lvlText w:val="%1."/>
      <w:lvlJc w:val="left"/>
      <w:pPr>
        <w:ind w:left="600" w:hanging="600"/>
      </w:pPr>
      <w:rPr>
        <w:rFonts w:hint="default"/>
      </w:rPr>
    </w:lvl>
    <w:lvl w:ilvl="1">
      <w:start w:val="1"/>
      <w:numFmt w:val="decimal"/>
      <w:lvlText w:val="%1.%2."/>
      <w:lvlJc w:val="left"/>
      <w:pPr>
        <w:ind w:left="455" w:hanging="720"/>
      </w:pPr>
      <w:rPr>
        <w:rFonts w:hint="default"/>
      </w:rPr>
    </w:lvl>
    <w:lvl w:ilvl="2">
      <w:start w:val="1"/>
      <w:numFmt w:val="decimal"/>
      <w:lvlText w:val="%1.%2.%3."/>
      <w:lvlJc w:val="left"/>
      <w:pPr>
        <w:ind w:left="190" w:hanging="720"/>
      </w:pPr>
      <w:rPr>
        <w:rFonts w:hint="default"/>
        <w:b/>
        <w:bCs/>
      </w:rPr>
    </w:lvl>
    <w:lvl w:ilvl="3">
      <w:start w:val="1"/>
      <w:numFmt w:val="decimal"/>
      <w:lvlText w:val="%1.%2.%3.%4."/>
      <w:lvlJc w:val="left"/>
      <w:pPr>
        <w:ind w:left="285" w:hanging="108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115" w:hanging="1440"/>
      </w:pPr>
      <w:rPr>
        <w:rFonts w:hint="default"/>
      </w:rPr>
    </w:lvl>
    <w:lvl w:ilvl="6">
      <w:start w:val="1"/>
      <w:numFmt w:val="decimal"/>
      <w:lvlText w:val="%1.%2.%3.%4.%5.%6.%7."/>
      <w:lvlJc w:val="left"/>
      <w:pPr>
        <w:ind w:left="-150" w:hanging="1440"/>
      </w:pPr>
      <w:rPr>
        <w:rFonts w:hint="default"/>
      </w:rPr>
    </w:lvl>
    <w:lvl w:ilvl="7">
      <w:start w:val="1"/>
      <w:numFmt w:val="decimal"/>
      <w:lvlText w:val="%1.%2.%3.%4.%5.%6.%7.%8."/>
      <w:lvlJc w:val="left"/>
      <w:pPr>
        <w:ind w:left="-55" w:hanging="1800"/>
      </w:pPr>
      <w:rPr>
        <w:rFonts w:hint="default"/>
      </w:rPr>
    </w:lvl>
    <w:lvl w:ilvl="8">
      <w:start w:val="1"/>
      <w:numFmt w:val="decimal"/>
      <w:lvlText w:val="%1.%2.%3.%4.%5.%6.%7.%8.%9."/>
      <w:lvlJc w:val="left"/>
      <w:pPr>
        <w:ind w:left="-320" w:hanging="1800"/>
      </w:pPr>
      <w:rPr>
        <w:rFonts w:hint="default"/>
      </w:rPr>
    </w:lvl>
  </w:abstractNum>
  <w:abstractNum w:abstractNumId="14" w15:restartNumberingAfterBreak="0">
    <w:nsid w:val="6A784A6C"/>
    <w:multiLevelType w:val="multilevel"/>
    <w:tmpl w:val="9D065C1A"/>
    <w:lvl w:ilvl="0">
      <w:start w:val="1"/>
      <w:numFmt w:val="upperRoman"/>
      <w:lvlText w:val="%1."/>
      <w:lvlJc w:val="left"/>
      <w:pPr>
        <w:tabs>
          <w:tab w:val="num" w:pos="23"/>
        </w:tabs>
        <w:ind w:left="373" w:hanging="231"/>
      </w:pPr>
      <w:rPr>
        <w:rFonts w:ascii="Times New Roman" w:eastAsia="Times New Roman" w:hAnsi="Times New Roman" w:cs="Times New Roman"/>
        <w:b/>
        <w:bCs/>
        <w:i w:val="0"/>
        <w:iCs w:val="0"/>
        <w:spacing w:val="-1"/>
        <w:w w:val="95"/>
        <w:sz w:val="26"/>
        <w:szCs w:val="26"/>
        <w:lang w:val="ru-RU" w:eastAsia="en-US" w:bidi="ar-SA"/>
      </w:rPr>
    </w:lvl>
    <w:lvl w:ilvl="1">
      <w:numFmt w:val="bullet"/>
      <w:lvlText w:val=""/>
      <w:lvlJc w:val="left"/>
      <w:pPr>
        <w:tabs>
          <w:tab w:val="num" w:pos="0"/>
        </w:tabs>
        <w:ind w:left="1322" w:hanging="231"/>
      </w:pPr>
      <w:rPr>
        <w:rFonts w:ascii="Symbol" w:hAnsi="Symbol" w:cs="Symbol" w:hint="default"/>
        <w:lang w:val="ru-RU" w:eastAsia="en-US" w:bidi="ar-SA"/>
      </w:rPr>
    </w:lvl>
    <w:lvl w:ilvl="2">
      <w:numFmt w:val="bullet"/>
      <w:lvlText w:val=""/>
      <w:lvlJc w:val="left"/>
      <w:pPr>
        <w:tabs>
          <w:tab w:val="num" w:pos="0"/>
        </w:tabs>
        <w:ind w:left="2285" w:hanging="231"/>
      </w:pPr>
      <w:rPr>
        <w:rFonts w:ascii="Symbol" w:hAnsi="Symbol" w:cs="Symbol" w:hint="default"/>
        <w:lang w:val="ru-RU" w:eastAsia="en-US" w:bidi="ar-SA"/>
      </w:rPr>
    </w:lvl>
    <w:lvl w:ilvl="3">
      <w:numFmt w:val="bullet"/>
      <w:lvlText w:val=""/>
      <w:lvlJc w:val="left"/>
      <w:pPr>
        <w:tabs>
          <w:tab w:val="num" w:pos="0"/>
        </w:tabs>
        <w:ind w:left="3248" w:hanging="231"/>
      </w:pPr>
      <w:rPr>
        <w:rFonts w:ascii="Symbol" w:hAnsi="Symbol" w:cs="Symbol" w:hint="default"/>
        <w:lang w:val="ru-RU" w:eastAsia="en-US" w:bidi="ar-SA"/>
      </w:rPr>
    </w:lvl>
    <w:lvl w:ilvl="4">
      <w:numFmt w:val="bullet"/>
      <w:lvlText w:val=""/>
      <w:lvlJc w:val="left"/>
      <w:pPr>
        <w:tabs>
          <w:tab w:val="num" w:pos="0"/>
        </w:tabs>
        <w:ind w:left="4211" w:hanging="231"/>
      </w:pPr>
      <w:rPr>
        <w:rFonts w:ascii="Symbol" w:hAnsi="Symbol" w:cs="Symbol" w:hint="default"/>
        <w:lang w:val="ru-RU" w:eastAsia="en-US" w:bidi="ar-SA"/>
      </w:rPr>
    </w:lvl>
    <w:lvl w:ilvl="5">
      <w:numFmt w:val="bullet"/>
      <w:lvlText w:val=""/>
      <w:lvlJc w:val="left"/>
      <w:pPr>
        <w:tabs>
          <w:tab w:val="num" w:pos="0"/>
        </w:tabs>
        <w:ind w:left="5174" w:hanging="231"/>
      </w:pPr>
      <w:rPr>
        <w:rFonts w:ascii="Symbol" w:hAnsi="Symbol" w:cs="Symbol" w:hint="default"/>
        <w:lang w:val="ru-RU" w:eastAsia="en-US" w:bidi="ar-SA"/>
      </w:rPr>
    </w:lvl>
    <w:lvl w:ilvl="6">
      <w:numFmt w:val="bullet"/>
      <w:lvlText w:val=""/>
      <w:lvlJc w:val="left"/>
      <w:pPr>
        <w:tabs>
          <w:tab w:val="num" w:pos="0"/>
        </w:tabs>
        <w:ind w:left="6137" w:hanging="231"/>
      </w:pPr>
      <w:rPr>
        <w:rFonts w:ascii="Symbol" w:hAnsi="Symbol" w:cs="Symbol" w:hint="default"/>
        <w:lang w:val="ru-RU" w:eastAsia="en-US" w:bidi="ar-SA"/>
      </w:rPr>
    </w:lvl>
    <w:lvl w:ilvl="7">
      <w:numFmt w:val="bullet"/>
      <w:lvlText w:val=""/>
      <w:lvlJc w:val="left"/>
      <w:pPr>
        <w:tabs>
          <w:tab w:val="num" w:pos="0"/>
        </w:tabs>
        <w:ind w:left="7100" w:hanging="231"/>
      </w:pPr>
      <w:rPr>
        <w:rFonts w:ascii="Symbol" w:hAnsi="Symbol" w:cs="Symbol" w:hint="default"/>
        <w:lang w:val="ru-RU" w:eastAsia="en-US" w:bidi="ar-SA"/>
      </w:rPr>
    </w:lvl>
    <w:lvl w:ilvl="8">
      <w:numFmt w:val="bullet"/>
      <w:lvlText w:val=""/>
      <w:lvlJc w:val="left"/>
      <w:pPr>
        <w:tabs>
          <w:tab w:val="num" w:pos="0"/>
        </w:tabs>
        <w:ind w:left="8063" w:hanging="231"/>
      </w:pPr>
      <w:rPr>
        <w:rFonts w:ascii="Symbol" w:hAnsi="Symbol" w:cs="Symbol" w:hint="default"/>
        <w:lang w:val="ru-RU" w:eastAsia="en-US" w:bidi="ar-SA"/>
      </w:rPr>
    </w:lvl>
  </w:abstractNum>
  <w:abstractNum w:abstractNumId="15" w15:restartNumberingAfterBreak="0">
    <w:nsid w:val="6C776FE6"/>
    <w:multiLevelType w:val="hybridMultilevel"/>
    <w:tmpl w:val="C0121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F928A0"/>
    <w:multiLevelType w:val="hybridMultilevel"/>
    <w:tmpl w:val="9EC80190"/>
    <w:lvl w:ilvl="0" w:tplc="E996B71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744761823">
    <w:abstractNumId w:val="9"/>
  </w:num>
  <w:num w:numId="2" w16cid:durableId="1576747078">
    <w:abstractNumId w:val="8"/>
  </w:num>
  <w:num w:numId="3" w16cid:durableId="719283513">
    <w:abstractNumId w:val="1"/>
  </w:num>
  <w:num w:numId="4" w16cid:durableId="1513448321">
    <w:abstractNumId w:val="2"/>
  </w:num>
  <w:num w:numId="5" w16cid:durableId="2043702620">
    <w:abstractNumId w:val="12"/>
  </w:num>
  <w:num w:numId="6" w16cid:durableId="2088453393">
    <w:abstractNumId w:val="16"/>
  </w:num>
  <w:num w:numId="7" w16cid:durableId="833375882">
    <w:abstractNumId w:val="10"/>
  </w:num>
  <w:num w:numId="8" w16cid:durableId="963465286">
    <w:abstractNumId w:val="11"/>
  </w:num>
  <w:num w:numId="9" w16cid:durableId="1083529206">
    <w:abstractNumId w:val="14"/>
  </w:num>
  <w:num w:numId="10" w16cid:durableId="18623664">
    <w:abstractNumId w:val="13"/>
  </w:num>
  <w:num w:numId="11" w16cid:durableId="100035925">
    <w:abstractNumId w:val="6"/>
  </w:num>
  <w:num w:numId="12" w16cid:durableId="1052002450">
    <w:abstractNumId w:val="15"/>
  </w:num>
  <w:num w:numId="13" w16cid:durableId="1600748497">
    <w:abstractNumId w:val="7"/>
  </w:num>
  <w:num w:numId="14" w16cid:durableId="1358389862">
    <w:abstractNumId w:val="0"/>
  </w:num>
  <w:num w:numId="15" w16cid:durableId="1380087345">
    <w:abstractNumId w:val="5"/>
  </w:num>
  <w:num w:numId="16" w16cid:durableId="710496021">
    <w:abstractNumId w:val="4"/>
  </w:num>
  <w:num w:numId="17" w16cid:durableId="955604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250"/>
    <w:rsid w:val="00025250"/>
    <w:rsid w:val="000317BF"/>
    <w:rsid w:val="0009215D"/>
    <w:rsid w:val="000B45AB"/>
    <w:rsid w:val="001806F9"/>
    <w:rsid w:val="001D7F69"/>
    <w:rsid w:val="00286C52"/>
    <w:rsid w:val="00486516"/>
    <w:rsid w:val="00712659"/>
    <w:rsid w:val="00787CC4"/>
    <w:rsid w:val="00844499"/>
    <w:rsid w:val="008F3AF4"/>
    <w:rsid w:val="00993845"/>
    <w:rsid w:val="009F45B9"/>
    <w:rsid w:val="00B818F2"/>
    <w:rsid w:val="00CB6936"/>
    <w:rsid w:val="00CF13E8"/>
    <w:rsid w:val="00DA7F75"/>
    <w:rsid w:val="00DF742C"/>
    <w:rsid w:val="00E1264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ecimalSymbol w:val=","/>
  <w:listSeparator w:val=";"/>
  <w14:docId w14:val="6EF7E7D5"/>
  <w15:chartTrackingRefBased/>
  <w15:docId w15:val="{FC759E3E-E8D6-994D-A57A-C332980E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250"/>
    <w:pPr>
      <w:spacing w:after="200" w:line="276" w:lineRule="auto"/>
    </w:pPr>
    <w:rPr>
      <w:rFonts w:ascii="Calibri" w:eastAsia="Times New Roman" w:hAnsi="Calibri" w:cs="Times New Roman"/>
      <w:kern w:val="0"/>
      <w:sz w:val="22"/>
      <w:szCs w:val="22"/>
      <w:lang w:eastAsia="ru-RU"/>
      <w14:ligatures w14:val="none"/>
    </w:rPr>
  </w:style>
  <w:style w:type="paragraph" w:styleId="10">
    <w:name w:val="heading 1"/>
    <w:basedOn w:val="a"/>
    <w:next w:val="a"/>
    <w:link w:val="11"/>
    <w:uiPriority w:val="99"/>
    <w:qFormat/>
    <w:rsid w:val="00025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25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25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25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25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2525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2525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525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2525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25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25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25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25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25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25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25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025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25250"/>
    <w:rPr>
      <w:rFonts w:eastAsiaTheme="majorEastAsia" w:cstheme="majorBidi"/>
      <w:color w:val="272727" w:themeColor="text1" w:themeTint="D8"/>
    </w:rPr>
  </w:style>
  <w:style w:type="paragraph" w:styleId="a3">
    <w:name w:val="Title"/>
    <w:basedOn w:val="a"/>
    <w:next w:val="a"/>
    <w:link w:val="a4"/>
    <w:uiPriority w:val="10"/>
    <w:qFormat/>
    <w:rsid w:val="0002525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25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5250"/>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25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25250"/>
    <w:pPr>
      <w:spacing w:before="160" w:after="160"/>
      <w:jc w:val="center"/>
    </w:pPr>
    <w:rPr>
      <w:i/>
      <w:iCs/>
      <w:color w:val="404040" w:themeColor="text1" w:themeTint="BF"/>
    </w:rPr>
  </w:style>
  <w:style w:type="character" w:customStyle="1" w:styleId="22">
    <w:name w:val="Цитата 2 Знак"/>
    <w:basedOn w:val="a0"/>
    <w:link w:val="21"/>
    <w:uiPriority w:val="29"/>
    <w:rsid w:val="00025250"/>
    <w:rPr>
      <w:i/>
      <w:iCs/>
      <w:color w:val="404040" w:themeColor="text1" w:themeTint="BF"/>
    </w:rPr>
  </w:style>
  <w:style w:type="paragraph" w:styleId="a7">
    <w:name w:val="List Paragraph"/>
    <w:basedOn w:val="a"/>
    <w:link w:val="a8"/>
    <w:uiPriority w:val="1"/>
    <w:qFormat/>
    <w:rsid w:val="00025250"/>
    <w:pPr>
      <w:ind w:left="720"/>
      <w:contextualSpacing/>
    </w:pPr>
  </w:style>
  <w:style w:type="character" w:styleId="a9">
    <w:name w:val="Intense Emphasis"/>
    <w:basedOn w:val="a0"/>
    <w:uiPriority w:val="21"/>
    <w:qFormat/>
    <w:rsid w:val="00025250"/>
    <w:rPr>
      <w:i/>
      <w:iCs/>
      <w:color w:val="0F4761" w:themeColor="accent1" w:themeShade="BF"/>
    </w:rPr>
  </w:style>
  <w:style w:type="paragraph" w:styleId="aa">
    <w:name w:val="Intense Quote"/>
    <w:basedOn w:val="a"/>
    <w:next w:val="a"/>
    <w:link w:val="ab"/>
    <w:uiPriority w:val="30"/>
    <w:qFormat/>
    <w:rsid w:val="00025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25250"/>
    <w:rPr>
      <w:i/>
      <w:iCs/>
      <w:color w:val="0F4761" w:themeColor="accent1" w:themeShade="BF"/>
    </w:rPr>
  </w:style>
  <w:style w:type="character" w:styleId="ac">
    <w:name w:val="Intense Reference"/>
    <w:basedOn w:val="a0"/>
    <w:uiPriority w:val="32"/>
    <w:qFormat/>
    <w:rsid w:val="00025250"/>
    <w:rPr>
      <w:b/>
      <w:bCs/>
      <w:smallCaps/>
      <w:color w:val="0F4761" w:themeColor="accent1" w:themeShade="BF"/>
      <w:spacing w:val="5"/>
    </w:rPr>
  </w:style>
  <w:style w:type="table" w:styleId="ad">
    <w:name w:val="Table Grid"/>
    <w:basedOn w:val="a1"/>
    <w:uiPriority w:val="39"/>
    <w:rsid w:val="00025250"/>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025250"/>
    <w:pPr>
      <w:spacing w:after="120"/>
      <w:ind w:left="283"/>
    </w:pPr>
    <w:rPr>
      <w:sz w:val="16"/>
      <w:szCs w:val="16"/>
    </w:rPr>
  </w:style>
  <w:style w:type="character" w:customStyle="1" w:styleId="32">
    <w:name w:val="Основной текст с отступом 3 Знак"/>
    <w:basedOn w:val="a0"/>
    <w:link w:val="31"/>
    <w:uiPriority w:val="99"/>
    <w:semiHidden/>
    <w:rsid w:val="00025250"/>
    <w:rPr>
      <w:rFonts w:ascii="Calibri" w:eastAsia="Times New Roman" w:hAnsi="Calibri" w:cs="Times New Roman"/>
      <w:kern w:val="0"/>
      <w:sz w:val="16"/>
      <w:szCs w:val="16"/>
      <w:lang w:eastAsia="ru-RU"/>
      <w14:ligatures w14:val="none"/>
    </w:rPr>
  </w:style>
  <w:style w:type="character" w:customStyle="1" w:styleId="a8">
    <w:name w:val="Абзац списка Знак"/>
    <w:link w:val="a7"/>
    <w:uiPriority w:val="1"/>
    <w:locked/>
    <w:rsid w:val="00025250"/>
  </w:style>
  <w:style w:type="paragraph" w:customStyle="1" w:styleId="1">
    <w:name w:val="Стиль1"/>
    <w:basedOn w:val="10"/>
    <w:link w:val="12"/>
    <w:qFormat/>
    <w:rsid w:val="00025250"/>
    <w:pPr>
      <w:keepNext w:val="0"/>
      <w:keepLines w:val="0"/>
      <w:numPr>
        <w:numId w:val="2"/>
      </w:numPr>
      <w:spacing w:before="0" w:after="0" w:line="360" w:lineRule="auto"/>
      <w:jc w:val="both"/>
    </w:pPr>
    <w:rPr>
      <w:rFonts w:ascii="Times New Roman" w:eastAsia="Times New Roman" w:hAnsi="Times New Roman" w:cs="Times New Roman"/>
      <w:kern w:val="32"/>
      <w:sz w:val="28"/>
      <w:szCs w:val="28"/>
      <w:shd w:val="clear" w:color="auto" w:fill="FFFFFF"/>
    </w:rPr>
  </w:style>
  <w:style w:type="character" w:customStyle="1" w:styleId="12">
    <w:name w:val="Стиль1 Знак"/>
    <w:basedOn w:val="11"/>
    <w:link w:val="1"/>
    <w:rsid w:val="00025250"/>
    <w:rPr>
      <w:rFonts w:ascii="Times New Roman" w:eastAsia="Times New Roman" w:hAnsi="Times New Roman" w:cs="Times New Roman"/>
      <w:color w:val="0F4761" w:themeColor="accent1" w:themeShade="BF"/>
      <w:kern w:val="32"/>
      <w:sz w:val="28"/>
      <w:szCs w:val="28"/>
      <w:lang w:eastAsia="ru-RU"/>
      <w14:ligatures w14:val="none"/>
    </w:rPr>
  </w:style>
  <w:style w:type="paragraph" w:styleId="ae">
    <w:name w:val="Normal (Web)"/>
    <w:basedOn w:val="a"/>
    <w:uiPriority w:val="99"/>
    <w:unhideWhenUsed/>
    <w:rsid w:val="00025250"/>
    <w:pPr>
      <w:spacing w:before="100" w:beforeAutospacing="1" w:after="100" w:afterAutospacing="1" w:line="240" w:lineRule="auto"/>
    </w:pPr>
    <w:rPr>
      <w:rFonts w:ascii="Times New Roman" w:hAnsi="Times New Roman"/>
      <w:sz w:val="24"/>
      <w:szCs w:val="24"/>
    </w:rPr>
  </w:style>
  <w:style w:type="paragraph" w:styleId="af">
    <w:name w:val="Body Text"/>
    <w:basedOn w:val="a"/>
    <w:link w:val="af0"/>
    <w:uiPriority w:val="99"/>
    <w:semiHidden/>
    <w:unhideWhenUsed/>
    <w:rsid w:val="00DA7F75"/>
    <w:pPr>
      <w:spacing w:after="120"/>
    </w:pPr>
  </w:style>
  <w:style w:type="character" w:customStyle="1" w:styleId="af0">
    <w:name w:val="Основной текст Знак"/>
    <w:basedOn w:val="a0"/>
    <w:link w:val="af"/>
    <w:uiPriority w:val="99"/>
    <w:semiHidden/>
    <w:rsid w:val="00DA7F75"/>
    <w:rPr>
      <w:rFonts w:ascii="Calibri" w:eastAsia="Times New Roman" w:hAnsi="Calibri" w:cs="Times New Roman"/>
      <w:kern w:val="0"/>
      <w:sz w:val="22"/>
      <w:szCs w:val="22"/>
      <w:lang w:eastAsia="ru-RU"/>
      <w14:ligatures w14:val="none"/>
    </w:rPr>
  </w:style>
  <w:style w:type="paragraph" w:customStyle="1" w:styleId="text">
    <w:name w:val="text"/>
    <w:basedOn w:val="a"/>
    <w:rsid w:val="001806F9"/>
    <w:pPr>
      <w:spacing w:before="100" w:beforeAutospacing="1" w:after="100" w:afterAutospacing="1" w:line="240" w:lineRule="auto"/>
    </w:pPr>
    <w:rPr>
      <w:rFonts w:ascii="Times New Roman" w:hAnsi="Times New Roman"/>
      <w:sz w:val="24"/>
      <w:szCs w:val="24"/>
    </w:rPr>
  </w:style>
  <w:style w:type="paragraph" w:styleId="af1">
    <w:name w:val="footnote text"/>
    <w:basedOn w:val="a"/>
    <w:link w:val="af2"/>
    <w:uiPriority w:val="99"/>
    <w:semiHidden/>
    <w:unhideWhenUsed/>
    <w:rsid w:val="00B818F2"/>
    <w:pPr>
      <w:spacing w:after="0" w:line="240" w:lineRule="auto"/>
    </w:pPr>
    <w:rPr>
      <w:sz w:val="20"/>
      <w:szCs w:val="20"/>
    </w:rPr>
  </w:style>
  <w:style w:type="character" w:customStyle="1" w:styleId="af2">
    <w:name w:val="Текст сноски Знак"/>
    <w:basedOn w:val="a0"/>
    <w:link w:val="af1"/>
    <w:uiPriority w:val="99"/>
    <w:semiHidden/>
    <w:rsid w:val="00B818F2"/>
    <w:rPr>
      <w:rFonts w:ascii="Calibri" w:eastAsia="Times New Roman" w:hAnsi="Calibri" w:cs="Times New Roman"/>
      <w:kern w:val="0"/>
      <w:sz w:val="20"/>
      <w:szCs w:val="20"/>
      <w:lang w:eastAsia="ru-RU"/>
      <w14:ligatures w14:val="none"/>
    </w:rPr>
  </w:style>
  <w:style w:type="character" w:styleId="af3">
    <w:name w:val="footnote reference"/>
    <w:basedOn w:val="a0"/>
    <w:uiPriority w:val="99"/>
    <w:semiHidden/>
    <w:unhideWhenUsed/>
    <w:rsid w:val="00B818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7</Pages>
  <Words>1411</Words>
  <Characters>8046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Гельфонд Мария Марковна</dc:creator>
  <cp:keywords/>
  <dc:description/>
  <cp:lastModifiedBy>Гельфонд Мария Марковна</cp:lastModifiedBy>
  <cp:revision>1</cp:revision>
  <dcterms:created xsi:type="dcterms:W3CDTF">2025-09-10T13:39:00Z</dcterms:created>
  <dcterms:modified xsi:type="dcterms:W3CDTF">2025-09-10T18:04:00Z</dcterms:modified>
</cp:coreProperties>
</file>