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9B" w:rsidRDefault="0036439E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x="714375" cy="714375"/>
            <wp:effectExtent l="19050" t="0" r="0" b="0"/>
            <wp:wrapNone/>
            <wp:docPr id="1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09B" w:rsidRDefault="0009208A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x="714375" cy="714375"/>
            <wp:effectExtent l="19050" t="0" r="0" b="0"/>
            <wp:wrapNone/>
            <wp:docPr id="2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1809" w:rsidRDefault="0008180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x="714375" cy="714375"/>
            <wp:effectExtent l="19050" t="0" r="0" b="0"/>
            <wp:wrapNone/>
            <wp:docPr id="3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3757" w:rsidRDefault="0041327D" w:rsidP="00AD3757">
      <w:pPr>
        <w:rPr>
          <w:b/>
          <w:sz w:val="28"/>
          <w:szCs w:val="28"/>
        </w:rPr>
      </w:pPr>
      <w:r>
        <w:rPr>
          <w:rStyle w:val="cavalue1"/>
        </w:rPr>
        <w:t xml:space="preserve">  </w:t>
      </w:r>
    </w:p>
    <w:p w:rsidR="00276ADF" w:rsidRDefault="00276ADF" w:rsidP="00AD3757">
      <w:pPr>
        <w:rPr>
          <w:b/>
          <w:sz w:val="28"/>
          <w:szCs w:val="28"/>
        </w:rPr>
      </w:pPr>
    </w:p>
    <w:p w:rsidR="009B01BC" w:rsidRDefault="009B01BC" w:rsidP="00AD3757">
      <w:pPr>
        <w:rPr>
          <w:b/>
          <w:sz w:val="28"/>
          <w:szCs w:val="28"/>
        </w:rPr>
      </w:pPr>
    </w:p>
    <w:p w:rsidR="009B01BC" w:rsidRDefault="009B01BC" w:rsidP="00AD3757">
      <w:pPr>
        <w:rPr>
          <w:b/>
          <w:sz w:val="28"/>
          <w:szCs w:val="28"/>
        </w:rPr>
      </w:pPr>
    </w:p>
    <w:p w:rsidR="009B01BC" w:rsidRDefault="009B01BC" w:rsidP="00AD3757">
      <w:pPr>
        <w:rPr>
          <w:b/>
          <w:sz w:val="28"/>
          <w:szCs w:val="28"/>
        </w:rPr>
      </w:pPr>
    </w:p>
    <w:p w:rsidR="00AD3757" w:rsidRDefault="00AD3757" w:rsidP="00AD3757">
      <w:pPr>
        <w:rPr>
          <w:b/>
          <w:sz w:val="28"/>
          <w:szCs w:val="28"/>
        </w:rPr>
      </w:pPr>
    </w:p>
    <w:p w:rsidR="00AD3757" w:rsidRDefault="00AD3757" w:rsidP="00AD3757">
      <w:pPr>
        <w:rPr>
          <w:b/>
          <w:sz w:val="28"/>
          <w:szCs w:val="28"/>
        </w:rPr>
      </w:pPr>
    </w:p>
    <w:p w:rsidR="00AD3757" w:rsidRDefault="00AD3757" w:rsidP="00AD3757">
      <w:pPr>
        <w:rPr>
          <w:b/>
          <w:sz w:val="28"/>
          <w:szCs w:val="28"/>
        </w:rPr>
      </w:pPr>
    </w:p>
    <w:p w:rsidR="00AD3757" w:rsidRDefault="00AD3757" w:rsidP="00AD3757">
      <w:pPr>
        <w:rPr>
          <w:b/>
          <w:sz w:val="28"/>
          <w:szCs w:val="28"/>
        </w:rPr>
      </w:pPr>
    </w:p>
    <w:p w:rsidR="00276ADF" w:rsidRPr="006E3FB6" w:rsidRDefault="00592357" w:rsidP="00592357">
      <w:pPr>
        <w:rPr>
          <w:b/>
        </w:rPr>
      </w:pPr>
      <w:r w:rsidRPr="000C49A2">
        <w:rPr>
          <w:b/>
        </w:rPr>
        <w:t xml:space="preserve">О внесении изменений в приказ от </w:t>
      </w:r>
      <w:r w:rsidR="00276ADF">
        <w:rPr>
          <w:b/>
        </w:rPr>
        <w:t>11</w:t>
      </w:r>
      <w:r w:rsidRPr="000C49A2">
        <w:rPr>
          <w:b/>
        </w:rPr>
        <w:t>.0</w:t>
      </w:r>
      <w:r w:rsidR="00276ADF">
        <w:rPr>
          <w:b/>
        </w:rPr>
        <w:t>4</w:t>
      </w:r>
      <w:r w:rsidRPr="000C49A2">
        <w:rPr>
          <w:b/>
        </w:rPr>
        <w:t>.201</w:t>
      </w:r>
      <w:r w:rsidR="00276ADF">
        <w:rPr>
          <w:b/>
        </w:rPr>
        <w:t>6</w:t>
      </w:r>
      <w:r w:rsidRPr="000C49A2">
        <w:rPr>
          <w:b/>
        </w:rPr>
        <w:t xml:space="preserve"> №</w:t>
      </w:r>
      <w:r w:rsidR="00276ADF">
        <w:rPr>
          <w:b/>
        </w:rPr>
        <w:t xml:space="preserve"> </w:t>
      </w:r>
      <w:r w:rsidRPr="00AE3095">
        <w:rPr>
          <w:b/>
        </w:rPr>
        <w:t>6.18.1-01/</w:t>
      </w:r>
      <w:r w:rsidR="00276ADF">
        <w:rPr>
          <w:b/>
        </w:rPr>
        <w:t>1104</w:t>
      </w:r>
      <w:r w:rsidRPr="00AE3095">
        <w:rPr>
          <w:b/>
        </w:rPr>
        <w:t>-0</w:t>
      </w:r>
      <w:r w:rsidR="00276ADF">
        <w:rPr>
          <w:b/>
        </w:rPr>
        <w:t>7</w:t>
      </w:r>
      <w:r>
        <w:rPr>
          <w:rFonts w:ascii="Arial" w:hAnsi="Arial" w:cs="Arial"/>
          <w:color w:val="606060"/>
          <w:sz w:val="18"/>
          <w:szCs w:val="18"/>
        </w:rPr>
        <w:t xml:space="preserve"> </w:t>
      </w:r>
      <w:r w:rsidRPr="000C49A2">
        <w:rPr>
          <w:b/>
        </w:rPr>
        <w:t>«</w:t>
      </w:r>
      <w:r w:rsidR="00276ADF" w:rsidRPr="009115CB">
        <w:rPr>
          <w:b/>
        </w:rPr>
        <w:t>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</w:t>
      </w:r>
      <w:r w:rsidR="00276ADF">
        <w:rPr>
          <w:b/>
        </w:rPr>
        <w:t>6</w:t>
      </w:r>
      <w:r w:rsidR="00276ADF" w:rsidRPr="009115CB">
        <w:rPr>
          <w:b/>
        </w:rPr>
        <w:t>-201</w:t>
      </w:r>
      <w:r w:rsidR="00276ADF">
        <w:rPr>
          <w:b/>
        </w:rPr>
        <w:t>7</w:t>
      </w:r>
      <w:r w:rsidR="00276ADF" w:rsidRPr="009115CB">
        <w:rPr>
          <w:b/>
        </w:rPr>
        <w:t xml:space="preserve"> учебный год</w:t>
      </w:r>
      <w:r w:rsidR="00966CBF">
        <w:rPr>
          <w:b/>
        </w:rPr>
        <w:t>»</w:t>
      </w:r>
    </w:p>
    <w:p w:rsidR="00592357" w:rsidRDefault="00592357" w:rsidP="00592357"/>
    <w:p w:rsidR="00592357" w:rsidRDefault="00592357" w:rsidP="00592357">
      <w:r w:rsidRPr="006E3FB6">
        <w:t>ПРИКАЗЫВАЮ:</w:t>
      </w:r>
    </w:p>
    <w:p w:rsidR="006E3FB6" w:rsidRDefault="006E3FB6" w:rsidP="00592357"/>
    <w:p w:rsidR="00592357" w:rsidRDefault="00592357" w:rsidP="006E3FB6">
      <w:pPr>
        <w:pStyle w:val="1"/>
        <w:ind w:left="0" w:firstLine="708"/>
      </w:pPr>
      <w:proofErr w:type="gramStart"/>
      <w:r>
        <w:t xml:space="preserve">Внести  изменения  в  приказ  </w:t>
      </w:r>
      <w:r w:rsidRPr="0089786E">
        <w:t xml:space="preserve">от </w:t>
      </w:r>
      <w:r w:rsidR="00276ADF">
        <w:t>1</w:t>
      </w:r>
      <w:r>
        <w:t>1</w:t>
      </w:r>
      <w:r w:rsidRPr="0089786E">
        <w:t>.0</w:t>
      </w:r>
      <w:r w:rsidR="00276ADF">
        <w:t>4</w:t>
      </w:r>
      <w:r w:rsidRPr="0089786E">
        <w:t>.201</w:t>
      </w:r>
      <w:r w:rsidR="00276ADF">
        <w:t>6</w:t>
      </w:r>
      <w:r w:rsidRPr="0089786E">
        <w:t xml:space="preserve"> № 6.18.1-0</w:t>
      </w:r>
      <w:r>
        <w:t>1</w:t>
      </w:r>
      <w:r w:rsidRPr="0089786E">
        <w:t>/</w:t>
      </w:r>
      <w:r w:rsidR="00276ADF">
        <w:t>1104</w:t>
      </w:r>
      <w:r w:rsidRPr="0089786E">
        <w:t>-</w:t>
      </w:r>
      <w:r w:rsidR="00276ADF">
        <w:t>07</w:t>
      </w:r>
      <w:r w:rsidRPr="0089786E">
        <w:t xml:space="preserve"> «</w:t>
      </w:r>
      <w:r w:rsidRPr="00632DCA">
        <w:t>Об утверждении</w:t>
      </w:r>
      <w:r w:rsidR="006E3FB6">
        <w:t xml:space="preserve"> </w:t>
      </w:r>
      <w:r w:rsidRPr="00632DCA">
        <w:t>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</w:t>
      </w:r>
      <w:r w:rsidR="006E3FB6">
        <w:t>6</w:t>
      </w:r>
      <w:r w:rsidRPr="00632DCA">
        <w:t>-201</w:t>
      </w:r>
      <w:r w:rsidR="006E3FB6">
        <w:t>7</w:t>
      </w:r>
      <w:r w:rsidRPr="00632DCA">
        <w:t xml:space="preserve"> учебный год</w:t>
      </w:r>
      <w:r w:rsidRPr="0089786E">
        <w:t>»</w:t>
      </w:r>
      <w:r w:rsidR="006E3FB6">
        <w:t xml:space="preserve">, </w:t>
      </w:r>
      <w:r w:rsidR="00081809">
        <w:t xml:space="preserve">заменив в Приложении 2 </w:t>
      </w:r>
      <w:r w:rsidR="0041327D">
        <w:t xml:space="preserve">в </w:t>
      </w:r>
      <w:r w:rsidR="00081809">
        <w:t>строке цифровых показателей раздел</w:t>
      </w:r>
      <w:r w:rsidR="00DC5C53">
        <w:t>ов</w:t>
      </w:r>
      <w:r w:rsidR="00081809">
        <w:t xml:space="preserve"> «Контроль / </w:t>
      </w:r>
      <w:r w:rsidR="00081809" w:rsidRPr="00E4273F">
        <w:t>Текущий внеаудиторный контроль (за одного обучающегося)</w:t>
      </w:r>
      <w:r w:rsidR="00081809">
        <w:t xml:space="preserve">» </w:t>
      </w:r>
      <w:r w:rsidR="00DC5C53">
        <w:t xml:space="preserve">в </w:t>
      </w:r>
      <w:r w:rsidR="003B7CF6">
        <w:t>графе «</w:t>
      </w:r>
      <w:r w:rsidR="00DF010A">
        <w:t>Домашняя работа по иностранному языку в год</w:t>
      </w:r>
      <w:r w:rsidR="003B7CF6">
        <w:t>» цифру</w:t>
      </w:r>
      <w:proofErr w:type="gramEnd"/>
      <w:r w:rsidR="003B7CF6">
        <w:t xml:space="preserve"> «2»</w:t>
      </w:r>
      <w:r w:rsidR="0049425E">
        <w:t xml:space="preserve"> </w:t>
      </w:r>
      <w:r w:rsidR="003B7CF6">
        <w:t>цифрой «1,5»</w:t>
      </w:r>
      <w:r w:rsidR="006E3FB6">
        <w:t>.</w:t>
      </w:r>
      <w:r w:rsidR="00081809">
        <w:t xml:space="preserve"> </w:t>
      </w:r>
    </w:p>
    <w:p w:rsidR="006E3FB6" w:rsidRDefault="006E3FB6" w:rsidP="00592357"/>
    <w:p w:rsidR="00592357" w:rsidRDefault="00592357" w:rsidP="00592357"/>
    <w:p w:rsidR="00081809" w:rsidRDefault="00081809" w:rsidP="00A53472"/>
    <w:p w:rsidR="00D9050E" w:rsidRDefault="00D9050E" w:rsidP="00A53472">
      <w:r>
        <w:t>И.о. ректора,</w:t>
      </w:r>
      <w:bookmarkStart w:id="0" w:name="_GoBack"/>
      <w:bookmarkEnd w:id="0"/>
    </w:p>
    <w:p w:rsidR="00AE3095" w:rsidRDefault="00D9050E" w:rsidP="00A53472">
      <w:r>
        <w:t>первый проректор</w:t>
      </w:r>
      <w:r w:rsidR="00592357">
        <w:tab/>
      </w:r>
      <w:r w:rsidR="00592357">
        <w:tab/>
      </w:r>
      <w:r w:rsidR="00592357">
        <w:tab/>
      </w:r>
      <w:r w:rsidR="00592357">
        <w:tab/>
      </w:r>
      <w:r w:rsidR="00592357">
        <w:tab/>
      </w:r>
      <w:r w:rsidR="00592357">
        <w:tab/>
      </w:r>
      <w:r w:rsidR="00592357">
        <w:tab/>
      </w:r>
      <w:r w:rsidR="00592357">
        <w:tab/>
      </w:r>
      <w:r w:rsidR="00592357">
        <w:tab/>
      </w:r>
      <w:r>
        <w:t xml:space="preserve">       В.В. Радаев</w:t>
      </w:r>
    </w:p>
    <w:sectPr w:rsidR="00AE3095" w:rsidSect="00AD375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4D2"/>
    <w:multiLevelType w:val="multilevel"/>
    <w:tmpl w:val="0776B2D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136FE"/>
    <w:multiLevelType w:val="multilevel"/>
    <w:tmpl w:val="62AA7C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AD3757"/>
    <w:rsid w:val="00044A9C"/>
    <w:rsid w:val="00081809"/>
    <w:rsid w:val="00087B1D"/>
    <w:rsid w:val="0009208A"/>
    <w:rsid w:val="000B26D2"/>
    <w:rsid w:val="000B6B3C"/>
    <w:rsid w:val="000C5928"/>
    <w:rsid w:val="00140CE3"/>
    <w:rsid w:val="001645FB"/>
    <w:rsid w:val="00191A7C"/>
    <w:rsid w:val="00276ADF"/>
    <w:rsid w:val="002D2FEA"/>
    <w:rsid w:val="002E000C"/>
    <w:rsid w:val="003004F8"/>
    <w:rsid w:val="00334434"/>
    <w:rsid w:val="0036439E"/>
    <w:rsid w:val="003B7CF6"/>
    <w:rsid w:val="003C340B"/>
    <w:rsid w:val="0041327D"/>
    <w:rsid w:val="0049425E"/>
    <w:rsid w:val="004F3C8C"/>
    <w:rsid w:val="00592357"/>
    <w:rsid w:val="00632DCA"/>
    <w:rsid w:val="006E3FB6"/>
    <w:rsid w:val="007142DF"/>
    <w:rsid w:val="00723595"/>
    <w:rsid w:val="00746060"/>
    <w:rsid w:val="00774C8D"/>
    <w:rsid w:val="008105E7"/>
    <w:rsid w:val="00832DE7"/>
    <w:rsid w:val="00835E8C"/>
    <w:rsid w:val="008737B7"/>
    <w:rsid w:val="0089786E"/>
    <w:rsid w:val="008B5F44"/>
    <w:rsid w:val="00913C9B"/>
    <w:rsid w:val="00966CBF"/>
    <w:rsid w:val="009B01BC"/>
    <w:rsid w:val="00A44D0C"/>
    <w:rsid w:val="00A47FEC"/>
    <w:rsid w:val="00A53472"/>
    <w:rsid w:val="00A65499"/>
    <w:rsid w:val="00A6613B"/>
    <w:rsid w:val="00A8356C"/>
    <w:rsid w:val="00AA1E35"/>
    <w:rsid w:val="00AC28CD"/>
    <w:rsid w:val="00AD3757"/>
    <w:rsid w:val="00AE3095"/>
    <w:rsid w:val="00B46D47"/>
    <w:rsid w:val="00BD0531"/>
    <w:rsid w:val="00C63490"/>
    <w:rsid w:val="00C85976"/>
    <w:rsid w:val="00D3643A"/>
    <w:rsid w:val="00D55310"/>
    <w:rsid w:val="00D9050E"/>
    <w:rsid w:val="00DA0D00"/>
    <w:rsid w:val="00DA6C69"/>
    <w:rsid w:val="00DC5950"/>
    <w:rsid w:val="00DC5C53"/>
    <w:rsid w:val="00DF010A"/>
    <w:rsid w:val="00E535C7"/>
    <w:rsid w:val="00EA00D7"/>
    <w:rsid w:val="00F43A9F"/>
    <w:rsid w:val="00F81C19"/>
    <w:rsid w:val="00FA0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5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4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labelstyle">
    <w:name w:val="defaultlabelstyle"/>
    <w:basedOn w:val="a0"/>
    <w:rsid w:val="00FA014A"/>
  </w:style>
  <w:style w:type="character" w:styleId="a6">
    <w:name w:val="footnote reference"/>
    <w:rsid w:val="00913C9B"/>
    <w:rPr>
      <w:vertAlign w:val="superscript"/>
    </w:rPr>
  </w:style>
  <w:style w:type="paragraph" w:customStyle="1" w:styleId="1">
    <w:name w:val="Абзац списка1"/>
    <w:basedOn w:val="a"/>
    <w:rsid w:val="00592357"/>
    <w:pPr>
      <w:ind w:left="720"/>
      <w:contextualSpacing/>
    </w:pPr>
    <w:rPr>
      <w:rFonts w:eastAsia="Calibri"/>
    </w:rPr>
  </w:style>
  <w:style w:type="character" w:customStyle="1" w:styleId="cavalue1">
    <w:name w:val="cavalue1"/>
    <w:basedOn w:val="a0"/>
    <w:rsid w:val="00AA1E35"/>
    <w:rPr>
      <w:rFonts w:ascii="Arial" w:hAnsi="Arial" w:cs="Arial" w:hint="default"/>
      <w:b/>
      <w:bCs/>
      <w:color w:val="000000"/>
      <w:sz w:val="18"/>
      <w:szCs w:val="18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footnote reference" w:uiPriority="0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AD3757"/>
    <w:pPr>
      <w:spacing w:after="0" w:line="240" w:lineRule="auto"/>
      <w:jc w:val="both"/>
    </w:pPr>
    <w:rPr>
      <w:rFonts w:ascii="Times New Roman" w:cs="Times New Roman" w:eastAsia="Times New Roman" w:hAnsi="Times New Roman"/>
      <w:sz w:val="26"/>
      <w:szCs w:val="26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List Paragraph"/>
    <w:basedOn w:val="a"/>
    <w:uiPriority w:val="34"/>
    <w:qFormat/>
    <w:rsid w:val="000B6B3C"/>
    <w:pPr>
      <w:ind w:left="720"/>
      <w:contextualSpacing/>
    </w:pPr>
  </w:style>
  <w:style w:styleId="a4" w:type="paragraph">
    <w:name w:val="Balloon Text"/>
    <w:basedOn w:val="a"/>
    <w:link w:val="a5"/>
    <w:uiPriority w:val="99"/>
    <w:semiHidden/>
    <w:unhideWhenUsed/>
    <w:rsid w:val="00D3643A"/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D3643A"/>
    <w:rPr>
      <w:rFonts w:ascii="Tahoma" w:cs="Tahoma" w:eastAsia="Times New Roman" w:hAnsi="Tahoma"/>
      <w:sz w:val="16"/>
      <w:szCs w:val="16"/>
      <w:lang w:eastAsia="ru-RU"/>
    </w:rPr>
  </w:style>
  <w:style w:customStyle="1" w:styleId="defaultlabelstyle" w:type="character">
    <w:name w:val="defaultlabelstyle"/>
    <w:basedOn w:val="a0"/>
    <w:rsid w:val="00FA014A"/>
  </w:style>
  <w:style w:styleId="a6" w:type="character">
    <w:name w:val="footnote reference"/>
    <w:rsid w:val="00913C9B"/>
    <w:rPr>
      <w:vertAlign w:val="superscript"/>
    </w:rPr>
  </w:style>
  <w:style w:customStyle="1" w:styleId="1" w:type="paragraph">
    <w:name w:val="Абзац списка1"/>
    <w:basedOn w:val="a"/>
    <w:rsid w:val="00592357"/>
    <w:pPr>
      <w:ind w:left="720"/>
      <w:contextualSpacing/>
    </w:pPr>
    <w:rPr>
      <w:rFonts w:eastAsia="Calibri"/>
    </w:rPr>
  </w:style>
  <w:style w:customStyle="1" w:styleId="cavalue1" w:type="character">
    <w:name w:val="cavalue1"/>
    <w:basedOn w:val="a0"/>
    <w:rsid w:val="00AA1E35"/>
    <w:rPr>
      <w:rFonts w:ascii="Arial" w:cs="Arial" w:hAnsi="Arial" w:hint="default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</dc:creator>
  <cp:lastModifiedBy>jkomarova</cp:lastModifiedBy>
  <cp:revision>2</cp:revision>
  <cp:lastPrinted>2016-09-29T11:13:00Z</cp:lastPrinted>
  <dcterms:created xsi:type="dcterms:W3CDTF">2017-03-10T10:05:00Z</dcterms:created>
  <dcterms:modified xsi:type="dcterms:W3CDTF">2017-03-10T10:05:00Z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DocSheetsCount">
    <vt:lpwstr>1</vt:lpwstr>
  </property>
  <property fmtid="{D5CDD505-2E9C-101B-9397-08002B2CF9AE}" pid="3" name="documentSubtype">
    <vt:lpwstr>Об утверждении и введении в действие локальных актов</vt:lpwstr>
  </property>
  <property fmtid="{D5CDD505-2E9C-101B-9397-08002B2CF9AE}" pid="4" name="creatorPost">
    <vt:lpwstr>Начальник отдела</vt:lpwstr>
  </property>
  <property fmtid="{D5CDD505-2E9C-101B-9397-08002B2CF9AE}" pid="5" name="controlLabel">
    <vt:lpwstr>не осуществляется</vt:lpwstr>
  </property>
  <property fmtid="{D5CDD505-2E9C-101B-9397-08002B2CF9AE}" pid="6" name="actuality">
    <vt:lpwstr>Проект</vt:lpwstr>
  </property>
  <property fmtid="{D5CDD505-2E9C-101B-9397-08002B2CF9AE}" pid="7" name="documentType">
    <vt:lpwstr>По основной деятельности</vt:lpwstr>
  </property>
  <property fmtid="{D5CDD505-2E9C-101B-9397-08002B2CF9AE}" pid="8" name="regnumProj">
    <vt:lpwstr>М 2016/9/23-7</vt:lpwstr>
  </property>
  <property fmtid="{D5CDD505-2E9C-101B-9397-08002B2CF9AE}" pid="9" name="creatorDepartment">
    <vt:lpwstr>Отдел координации учебной</vt:lpwstr>
  </property>
  <property fmtid="{D5CDD505-2E9C-101B-9397-08002B2CF9AE}" pid="10" name="documentContent">
    <vt:lpwstr>О внесении изменений в приказ от 11.04.2016 № 6.18.1-01/1104-07 «Об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</vt:lpwstr>
  </property>
  <property fmtid="{D5CDD505-2E9C-101B-9397-08002B2CF9AE}" pid="11" name="docTitle">
    <vt:lpwstr>Приказ</vt:lpwstr>
  </property>
  <property fmtid="{D5CDD505-2E9C-101B-9397-08002B2CF9AE}" pid="12" name="stateValue">
    <vt:lpwstr>На доработке</vt:lpwstr>
  </property>
  <property fmtid="{D5CDD505-2E9C-101B-9397-08002B2CF9AE}" pid="13" name="creator">
    <vt:lpwstr>Чекмарева Т.А.</vt:lpwstr>
  </property>
  <property fmtid="{D5CDD505-2E9C-101B-9397-08002B2CF9AE}" pid="14" name="accessLevel">
    <vt:lpwstr>Ограниченный</vt:lpwstr>
  </property>
</Properties>
</file>