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ПРОГРАММА ПРАКТИКИ</w:t>
      </w:r>
    </w:p>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ОСНОВНАЯ ОБРАЗОВАТЕЛЬНАЯ ПРОГРАММА ВЫСШЕГО ОБРАЗОВАНИЯ –</w:t>
      </w:r>
    </w:p>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 xml:space="preserve">ПРОГРАММА </w:t>
      </w:r>
      <w:r>
        <w:rPr>
          <w:rFonts w:ascii="Times New Roman" w:eastAsia="Times New Roman" w:hAnsi="Times New Roman" w:cs="Times New Roman"/>
          <w:b/>
          <w:bCs/>
          <w:color w:val="000000"/>
          <w:sz w:val="24"/>
          <w:szCs w:val="24"/>
          <w:lang w:eastAsia="ru-RU"/>
        </w:rPr>
        <w:t>МАГИСТРАТУРЫ</w:t>
      </w:r>
    </w:p>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«ЭКОНОМИКА»</w:t>
      </w:r>
    </w:p>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Годы обучен</w:t>
      </w:r>
      <w:r w:rsidR="00510DC9">
        <w:rPr>
          <w:rFonts w:ascii="Times New Roman" w:eastAsia="Times New Roman" w:hAnsi="Times New Roman" w:cs="Times New Roman"/>
          <w:b/>
          <w:bCs/>
          <w:color w:val="000000"/>
          <w:sz w:val="24"/>
          <w:szCs w:val="24"/>
          <w:lang w:eastAsia="ru-RU"/>
        </w:rPr>
        <w:t>ия: 2020/2021 учебный год - 2021/2022</w:t>
      </w:r>
      <w:r w:rsidRPr="008471EF">
        <w:rPr>
          <w:rFonts w:ascii="Times New Roman" w:eastAsia="Times New Roman" w:hAnsi="Times New Roman" w:cs="Times New Roman"/>
          <w:b/>
          <w:bCs/>
          <w:color w:val="000000"/>
          <w:sz w:val="24"/>
          <w:szCs w:val="24"/>
          <w:lang w:eastAsia="ru-RU"/>
        </w:rPr>
        <w:t xml:space="preserve"> учебный год</w:t>
      </w:r>
    </w:p>
    <w:tbl>
      <w:tblPr>
        <w:tblW w:w="0" w:type="auto"/>
        <w:jc w:val="right"/>
        <w:tblCellMar>
          <w:top w:w="15" w:type="dxa"/>
          <w:left w:w="15" w:type="dxa"/>
          <w:bottom w:w="15" w:type="dxa"/>
          <w:right w:w="15" w:type="dxa"/>
        </w:tblCellMar>
        <w:tblLook w:val="04A0"/>
      </w:tblPr>
      <w:tblGrid>
        <w:gridCol w:w="236"/>
        <w:gridCol w:w="3734"/>
      </w:tblGrid>
      <w:tr w:rsidR="008471EF" w:rsidRPr="008471EF" w:rsidTr="008471EF">
        <w:trPr>
          <w:jc w:val="right"/>
        </w:trPr>
        <w:tc>
          <w:tcPr>
            <w:tcW w:w="0" w:type="auto"/>
            <w:tcMar>
              <w:top w:w="0" w:type="dxa"/>
              <w:left w:w="115" w:type="dxa"/>
              <w:bottom w:w="0" w:type="dxa"/>
              <w:right w:w="115" w:type="dxa"/>
            </w:tcMar>
            <w:hideMark/>
          </w:tcPr>
          <w:p w:rsidR="008471EF" w:rsidRPr="008471EF" w:rsidRDefault="008471EF" w:rsidP="008471E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vAlign w:val="center"/>
            <w:hideMark/>
          </w:tcPr>
          <w:p w:rsidR="008471EF" w:rsidRPr="008471EF" w:rsidRDefault="008471EF" w:rsidP="008471EF">
            <w:pPr>
              <w:spacing w:after="0" w:line="240" w:lineRule="auto"/>
              <w:jc w:val="right"/>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Утверждена</w:t>
            </w:r>
          </w:p>
          <w:p w:rsidR="008471EF" w:rsidRPr="008471EF" w:rsidRDefault="008471EF" w:rsidP="008471EF">
            <w:pPr>
              <w:spacing w:after="0" w:line="240" w:lineRule="auto"/>
              <w:jc w:val="right"/>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Академическим советом ООП </w:t>
            </w:r>
          </w:p>
          <w:p w:rsidR="008471EF" w:rsidRPr="008471EF" w:rsidRDefault="008471EF" w:rsidP="008471EF">
            <w:pPr>
              <w:spacing w:after="0" w:line="240" w:lineRule="auto"/>
              <w:jc w:val="right"/>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ротокол №1 от «» августа 2021г.</w:t>
            </w:r>
          </w:p>
          <w:p w:rsidR="008471EF" w:rsidRPr="008471EF" w:rsidRDefault="008471EF" w:rsidP="008471EF">
            <w:pPr>
              <w:spacing w:after="0" w:line="240" w:lineRule="auto"/>
              <w:jc w:val="right"/>
              <w:rPr>
                <w:rFonts w:ascii="Times New Roman" w:eastAsia="Times New Roman" w:hAnsi="Times New Roman" w:cs="Times New Roman"/>
                <w:sz w:val="24"/>
                <w:szCs w:val="24"/>
                <w:lang w:eastAsia="ru-RU"/>
              </w:rPr>
            </w:pPr>
          </w:p>
        </w:tc>
      </w:tr>
    </w:tbl>
    <w:p w:rsidR="008471EF" w:rsidRPr="008471EF" w:rsidRDefault="008471EF" w:rsidP="008471EF">
      <w:pPr>
        <w:spacing w:after="0" w:line="240" w:lineRule="auto"/>
        <w:jc w:val="right"/>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 xml:space="preserve">Разработчик: </w:t>
      </w:r>
      <w:r>
        <w:rPr>
          <w:rFonts w:ascii="Times New Roman" w:eastAsia="Times New Roman" w:hAnsi="Times New Roman" w:cs="Times New Roman"/>
          <w:color w:val="000000"/>
          <w:sz w:val="24"/>
          <w:szCs w:val="24"/>
          <w:lang w:eastAsia="ru-RU"/>
        </w:rPr>
        <w:t>Лакшина В.В</w:t>
      </w:r>
      <w:r w:rsidRPr="008471EF">
        <w:rPr>
          <w:rFonts w:ascii="Times New Roman" w:eastAsia="Times New Roman" w:hAnsi="Times New Roman" w:cs="Times New Roman"/>
          <w:color w:val="000000"/>
          <w:sz w:val="24"/>
          <w:szCs w:val="24"/>
          <w:lang w:eastAsia="ru-RU"/>
        </w:rPr>
        <w:t>., доцент кафедры математической экономики</w:t>
      </w:r>
    </w:p>
    <w:p w:rsidR="008471EF" w:rsidRPr="008471EF" w:rsidRDefault="008471EF" w:rsidP="008471EF">
      <w:pPr>
        <w:spacing w:after="0" w:line="240" w:lineRule="auto"/>
        <w:rPr>
          <w:rFonts w:ascii="Times New Roman" w:eastAsia="Times New Roman" w:hAnsi="Times New Roman" w:cs="Times New Roman"/>
          <w:sz w:val="24"/>
          <w:szCs w:val="24"/>
          <w:lang w:eastAsia="ru-RU"/>
        </w:rPr>
      </w:pPr>
    </w:p>
    <w:p w:rsidR="008471EF" w:rsidRPr="008471EF" w:rsidRDefault="008471EF" w:rsidP="008471EF">
      <w:pPr>
        <w:spacing w:after="0" w:line="240" w:lineRule="auto"/>
        <w:ind w:right="567"/>
        <w:jc w:val="both"/>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Программа практики включает в себя описание элементов учебного плана образовательной программы, организованных в форме практической подготовки</w:t>
      </w:r>
      <w:r w:rsidR="0038756F">
        <w:rPr>
          <w:rFonts w:ascii="Times New Roman" w:eastAsia="Times New Roman" w:hAnsi="Times New Roman" w:cs="Times New Roman"/>
          <w:color w:val="000000"/>
          <w:sz w:val="24"/>
          <w:szCs w:val="24"/>
          <w:lang w:eastAsia="ru-RU"/>
        </w:rPr>
        <w:t>, - проектов, производственной практики, курсовой работы и подготовки</w:t>
      </w:r>
      <w:r w:rsidR="0038756F" w:rsidRPr="0038756F">
        <w:rPr>
          <w:rFonts w:ascii="Times New Roman" w:eastAsia="Times New Roman" w:hAnsi="Times New Roman" w:cs="Times New Roman"/>
          <w:color w:val="000000"/>
          <w:sz w:val="24"/>
          <w:szCs w:val="24"/>
          <w:lang w:eastAsia="ru-RU"/>
        </w:rPr>
        <w:t xml:space="preserve"> выпускной квалификационной работы</w:t>
      </w:r>
      <w:r w:rsidRPr="008471EF">
        <w:rPr>
          <w:rFonts w:ascii="Times New Roman" w:eastAsia="Times New Roman" w:hAnsi="Times New Roman" w:cs="Times New Roman"/>
          <w:color w:val="000000"/>
          <w:sz w:val="24"/>
          <w:szCs w:val="24"/>
          <w:lang w:eastAsia="ru-RU"/>
        </w:rPr>
        <w:t>.</w:t>
      </w:r>
    </w:p>
    <w:p w:rsidR="008471EF" w:rsidRPr="008471EF" w:rsidRDefault="008471EF" w:rsidP="008471EF">
      <w:pPr>
        <w:spacing w:after="0" w:line="240" w:lineRule="auto"/>
        <w:rPr>
          <w:rFonts w:ascii="Times New Roman" w:eastAsia="Times New Roman" w:hAnsi="Times New Roman" w:cs="Times New Roman"/>
          <w:sz w:val="24"/>
          <w:szCs w:val="24"/>
          <w:lang w:eastAsia="ru-RU"/>
        </w:rPr>
      </w:pPr>
    </w:p>
    <w:p w:rsidR="008471EF" w:rsidRPr="008471EF" w:rsidRDefault="008471EF" w:rsidP="008471EF">
      <w:pPr>
        <w:spacing w:after="0" w:line="240" w:lineRule="auto"/>
        <w:ind w:left="-567" w:right="567" w:firstLine="567"/>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Раздел 1. Общие сведения:</w:t>
      </w:r>
    </w:p>
    <w:tbl>
      <w:tblPr>
        <w:tblW w:w="0" w:type="auto"/>
        <w:tblCellMar>
          <w:top w:w="15" w:type="dxa"/>
          <w:left w:w="15" w:type="dxa"/>
          <w:bottom w:w="15" w:type="dxa"/>
          <w:right w:w="15" w:type="dxa"/>
        </w:tblCellMar>
        <w:tblLook w:val="04A0"/>
      </w:tblPr>
      <w:tblGrid>
        <w:gridCol w:w="711"/>
        <w:gridCol w:w="2042"/>
        <w:gridCol w:w="1974"/>
        <w:gridCol w:w="1507"/>
        <w:gridCol w:w="880"/>
        <w:gridCol w:w="1069"/>
        <w:gridCol w:w="1388"/>
      </w:tblGrid>
      <w:tr w:rsidR="008471EF" w:rsidRPr="008471EF" w:rsidTr="008471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Курс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Вид практики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Тип практики</w:t>
            </w:r>
          </w:p>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Признак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Объем в з.е. на 1 студ.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Объем в ак.часах на 1 студ.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Период реализации</w:t>
            </w:r>
          </w:p>
        </w:tc>
      </w:tr>
      <w:tr w:rsidR="008471EF" w:rsidRPr="008471EF" w:rsidTr="008471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ED59AB" w:rsidP="00ED59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Проектная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Проект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По выбору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ED59AB">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ED59AB">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71EF" w:rsidRPr="008471EF" w:rsidRDefault="00ED59AB" w:rsidP="00ED59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2-3</w:t>
            </w:r>
            <w:r w:rsidR="008471EF" w:rsidRPr="008471EF">
              <w:rPr>
                <w:rFonts w:ascii="Times New Roman" w:eastAsia="Times New Roman" w:hAnsi="Times New Roman" w:cs="Times New Roman"/>
                <w:color w:val="000000"/>
                <w:sz w:val="24"/>
                <w:szCs w:val="24"/>
                <w:lang w:eastAsia="ru-RU"/>
              </w:rPr>
              <w:t xml:space="preserve"> модул</w:t>
            </w:r>
            <w:r>
              <w:rPr>
                <w:rFonts w:ascii="Times New Roman" w:eastAsia="Times New Roman" w:hAnsi="Times New Roman" w:cs="Times New Roman"/>
                <w:color w:val="000000"/>
                <w:sz w:val="24"/>
                <w:szCs w:val="24"/>
                <w:lang w:eastAsia="ru-RU"/>
              </w:rPr>
              <w:t>и</w:t>
            </w:r>
            <w:r w:rsidR="00510DC9">
              <w:rPr>
                <w:rFonts w:ascii="Times New Roman" w:eastAsia="Times New Roman" w:hAnsi="Times New Roman" w:cs="Times New Roman"/>
                <w:color w:val="000000"/>
                <w:sz w:val="24"/>
                <w:szCs w:val="24"/>
                <w:lang w:eastAsia="ru-RU"/>
              </w:rPr>
              <w:t xml:space="preserve"> 2020/2021</w:t>
            </w:r>
            <w:r w:rsidR="008471EF" w:rsidRPr="008471EF">
              <w:rPr>
                <w:rFonts w:ascii="Times New Roman" w:eastAsia="Times New Roman" w:hAnsi="Times New Roman" w:cs="Times New Roman"/>
                <w:color w:val="000000"/>
                <w:sz w:val="24"/>
                <w:szCs w:val="24"/>
                <w:lang w:eastAsia="ru-RU"/>
              </w:rPr>
              <w:t xml:space="preserve"> уч.гг.</w:t>
            </w:r>
          </w:p>
        </w:tc>
      </w:tr>
      <w:tr w:rsidR="008471EF" w:rsidRPr="008471EF" w:rsidTr="008471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792573"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Научно-исследовательская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Курсовая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Обязательная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510DC9"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510DC9"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71EF" w:rsidRPr="008471EF" w:rsidRDefault="003711C6" w:rsidP="00510DC9">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202</w:t>
            </w:r>
            <w:r w:rsidR="00510DC9">
              <w:rPr>
                <w:rFonts w:ascii="Times New Roman" w:eastAsia="Times New Roman" w:hAnsi="Times New Roman" w:cs="Times New Roman"/>
                <w:color w:val="000000"/>
                <w:sz w:val="24"/>
                <w:szCs w:val="24"/>
                <w:lang w:eastAsia="ru-RU"/>
              </w:rPr>
              <w:t>0/2021</w:t>
            </w:r>
            <w:r w:rsidRPr="008471EF">
              <w:rPr>
                <w:rFonts w:ascii="Times New Roman" w:eastAsia="Times New Roman" w:hAnsi="Times New Roman" w:cs="Times New Roman"/>
                <w:color w:val="000000"/>
                <w:sz w:val="24"/>
                <w:szCs w:val="24"/>
                <w:lang w:eastAsia="ru-RU"/>
              </w:rPr>
              <w:t xml:space="preserve"> уч.гг.</w:t>
            </w:r>
          </w:p>
        </w:tc>
      </w:tr>
      <w:tr w:rsidR="008471EF" w:rsidRPr="008471EF" w:rsidTr="008471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Профессиональная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Производственная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Обязательная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456</w:t>
            </w:r>
          </w:p>
          <w:p w:rsidR="008471EF" w:rsidRPr="008471EF" w:rsidRDefault="008471EF" w:rsidP="008471E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71EF" w:rsidRPr="008471EF" w:rsidRDefault="00ED59AB" w:rsidP="00510D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модуль </w:t>
            </w:r>
            <w:r w:rsidRPr="00ED59AB">
              <w:rPr>
                <w:rFonts w:ascii="Times New Roman" w:eastAsia="Times New Roman" w:hAnsi="Times New Roman" w:cs="Times New Roman"/>
                <w:color w:val="000000"/>
                <w:sz w:val="24"/>
                <w:szCs w:val="24"/>
                <w:lang w:eastAsia="ru-RU"/>
              </w:rPr>
              <w:t>202</w:t>
            </w:r>
            <w:r w:rsidR="00510DC9">
              <w:rPr>
                <w:rFonts w:ascii="Times New Roman" w:eastAsia="Times New Roman" w:hAnsi="Times New Roman" w:cs="Times New Roman"/>
                <w:color w:val="000000"/>
                <w:sz w:val="24"/>
                <w:szCs w:val="24"/>
                <w:lang w:eastAsia="ru-RU"/>
              </w:rPr>
              <w:t>1/</w:t>
            </w:r>
            <w:r w:rsidRPr="00ED59AB">
              <w:rPr>
                <w:rFonts w:ascii="Times New Roman" w:eastAsia="Times New Roman" w:hAnsi="Times New Roman" w:cs="Times New Roman"/>
                <w:color w:val="000000"/>
                <w:sz w:val="24"/>
                <w:szCs w:val="24"/>
                <w:lang w:eastAsia="ru-RU"/>
              </w:rPr>
              <w:t>202</w:t>
            </w:r>
            <w:r w:rsidR="00510DC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уч.гг.</w:t>
            </w:r>
          </w:p>
        </w:tc>
      </w:tr>
      <w:tr w:rsidR="008471EF" w:rsidRPr="008471EF" w:rsidTr="008471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Научно-исследовательская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Подготовка ВКР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Обязательная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510DC9"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ED59AB" w:rsidP="00510D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510DC9">
              <w:rPr>
                <w:rFonts w:ascii="Times New Roman" w:eastAsia="Times New Roman" w:hAnsi="Times New Roman" w:cs="Times New Roman"/>
                <w:color w:val="000000"/>
                <w:sz w:val="24"/>
                <w:szCs w:val="24"/>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71EF" w:rsidRPr="008471EF" w:rsidRDefault="00ED59AB" w:rsidP="00510DC9">
            <w:pPr>
              <w:spacing w:after="0" w:line="240" w:lineRule="auto"/>
              <w:jc w:val="center"/>
              <w:rPr>
                <w:rFonts w:ascii="Times New Roman" w:eastAsia="Times New Roman" w:hAnsi="Times New Roman" w:cs="Times New Roman"/>
                <w:sz w:val="24"/>
                <w:szCs w:val="24"/>
                <w:lang w:eastAsia="ru-RU"/>
              </w:rPr>
            </w:pPr>
            <w:r w:rsidRPr="00ED59AB">
              <w:rPr>
                <w:rFonts w:ascii="Times New Roman" w:eastAsia="Times New Roman" w:hAnsi="Times New Roman" w:cs="Times New Roman"/>
                <w:color w:val="000000"/>
                <w:sz w:val="24"/>
                <w:szCs w:val="24"/>
                <w:lang w:eastAsia="ru-RU"/>
              </w:rPr>
              <w:t>202</w:t>
            </w:r>
            <w:r w:rsidR="00510DC9">
              <w:rPr>
                <w:rFonts w:ascii="Times New Roman" w:eastAsia="Times New Roman" w:hAnsi="Times New Roman" w:cs="Times New Roman"/>
                <w:color w:val="000000"/>
                <w:sz w:val="24"/>
                <w:szCs w:val="24"/>
                <w:lang w:eastAsia="ru-RU"/>
              </w:rPr>
              <w:t>1</w:t>
            </w:r>
            <w:r w:rsidRPr="00ED59AB">
              <w:rPr>
                <w:rFonts w:ascii="Times New Roman" w:eastAsia="Times New Roman" w:hAnsi="Times New Roman" w:cs="Times New Roman"/>
                <w:color w:val="000000"/>
                <w:sz w:val="24"/>
                <w:szCs w:val="24"/>
                <w:lang w:eastAsia="ru-RU"/>
              </w:rPr>
              <w:t>/202</w:t>
            </w:r>
            <w:r w:rsidR="00510DC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уч.гг.</w:t>
            </w:r>
          </w:p>
        </w:tc>
      </w:tr>
    </w:tbl>
    <w:p w:rsidR="00193CF4" w:rsidRDefault="00193CF4"/>
    <w:p w:rsidR="00E56A00" w:rsidRPr="00D37054" w:rsidRDefault="00E56A00">
      <w:pPr>
        <w:rPr>
          <w:rFonts w:ascii="Times New Roman" w:hAnsi="Times New Roman" w:cs="Times New Roman"/>
          <w:b/>
          <w:bCs/>
          <w:sz w:val="24"/>
        </w:rPr>
      </w:pPr>
      <w:r w:rsidRPr="00D37054">
        <w:rPr>
          <w:rFonts w:ascii="Times New Roman" w:hAnsi="Times New Roman" w:cs="Times New Roman"/>
          <w:b/>
          <w:bCs/>
          <w:sz w:val="24"/>
        </w:rPr>
        <w:t>Раздел 2. Описание содержания практики</w:t>
      </w:r>
    </w:p>
    <w:p w:rsidR="00E56A00" w:rsidRPr="00E56A00" w:rsidRDefault="00E56A00" w:rsidP="00E56A00">
      <w:pPr>
        <w:spacing w:after="0" w:line="240" w:lineRule="auto"/>
        <w:ind w:right="567" w:firstLine="709"/>
        <w:jc w:val="center"/>
        <w:rPr>
          <w:rFonts w:ascii="Times New Roman" w:eastAsia="Times New Roman" w:hAnsi="Times New Roman" w:cs="Times New Roman"/>
          <w:sz w:val="24"/>
          <w:szCs w:val="24"/>
          <w:lang w:eastAsia="ru-RU"/>
        </w:rPr>
      </w:pPr>
      <w:r w:rsidRPr="00E56A00">
        <w:rPr>
          <w:rFonts w:ascii="Times New Roman" w:eastAsia="Times New Roman" w:hAnsi="Times New Roman" w:cs="Times New Roman"/>
          <w:b/>
          <w:bCs/>
          <w:color w:val="000000"/>
          <w:sz w:val="24"/>
          <w:szCs w:val="24"/>
          <w:lang w:eastAsia="ru-RU"/>
        </w:rPr>
        <w:t>2.1. Проект</w:t>
      </w:r>
    </w:p>
    <w:p w:rsidR="00E56A00" w:rsidRPr="00E56A00" w:rsidRDefault="00E56A00" w:rsidP="00E56A00">
      <w:pPr>
        <w:spacing w:after="0" w:line="240" w:lineRule="auto"/>
        <w:ind w:right="567"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2.1.1.</w:t>
      </w:r>
      <w:r w:rsidRPr="00E56A00">
        <w:rPr>
          <w:rFonts w:ascii="Times New Roman" w:eastAsia="Times New Roman" w:hAnsi="Times New Roman" w:cs="Times New Roman"/>
          <w:i/>
          <w:iCs/>
          <w:color w:val="000000"/>
          <w:sz w:val="24"/>
          <w:szCs w:val="24"/>
          <w:lang w:eastAsia="ru-RU"/>
        </w:rPr>
        <w:t xml:space="preserve"> </w:t>
      </w:r>
      <w:r w:rsidRPr="00E56A00">
        <w:rPr>
          <w:rFonts w:ascii="Times New Roman" w:eastAsia="Times New Roman" w:hAnsi="Times New Roman" w:cs="Times New Roman"/>
          <w:color w:val="000000"/>
          <w:sz w:val="24"/>
          <w:szCs w:val="24"/>
          <w:lang w:eastAsia="ru-RU"/>
        </w:rPr>
        <w:t>Цель</w:t>
      </w:r>
      <w:r w:rsidRPr="00E56A00">
        <w:rPr>
          <w:rFonts w:ascii="Times New Roman" w:eastAsia="Times New Roman" w:hAnsi="Times New Roman" w:cs="Times New Roman"/>
          <w:b/>
          <w:bCs/>
          <w:color w:val="000000"/>
          <w:sz w:val="24"/>
          <w:szCs w:val="24"/>
          <w:lang w:eastAsia="ru-RU"/>
        </w:rPr>
        <w:t xml:space="preserve"> </w:t>
      </w:r>
      <w:r w:rsidRPr="00E56A00">
        <w:rPr>
          <w:rFonts w:ascii="Times New Roman" w:eastAsia="Times New Roman" w:hAnsi="Times New Roman" w:cs="Times New Roman"/>
          <w:color w:val="000000"/>
          <w:sz w:val="24"/>
          <w:szCs w:val="24"/>
          <w:lang w:eastAsia="ru-RU"/>
        </w:rPr>
        <w:t xml:space="preserve">проектной работы заключается в формировании у студентов личностных качеств, а также универсальных и профессиональных компетенций. </w:t>
      </w:r>
    </w:p>
    <w:p w:rsidR="00E56A00" w:rsidRPr="00E56A00" w:rsidRDefault="00E56A00" w:rsidP="00E56A0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sz w:val="24"/>
          <w:szCs w:val="24"/>
          <w:lang w:eastAsia="ru-RU"/>
        </w:rPr>
        <w:t> </w:t>
      </w:r>
    </w:p>
    <w:p w:rsidR="00E56A00" w:rsidRPr="00E56A00" w:rsidRDefault="00E56A00" w:rsidP="00E56A00">
      <w:pPr>
        <w:spacing w:after="0" w:line="240" w:lineRule="auto"/>
        <w:ind w:right="567"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2.1.2. Даты точек контроля </w:t>
      </w:r>
    </w:p>
    <w:p w:rsidR="00E56A00" w:rsidRPr="00E56A00" w:rsidRDefault="00E56A00" w:rsidP="00E56A00">
      <w:pPr>
        <w:spacing w:after="0" w:line="240" w:lineRule="auto"/>
        <w:ind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Формирование проектных команды происходит в октябре. Предложение и выбор проектов осуществляется с помощью сервисов и инструментов организации проектной деятельности, предлагаемых ОП или Факультетом, включая сервисы в среде электронной поддержки образовательного процесса LMS. Если на проект записывается большее количество студентов, чем указано в проектной заявке к нему, то выбор студентов на проект осуществляется по ранжированию в соответствии с кумулятивным средним баллом. В случае неоднозначного выбора, могут быть использованы мнения руководителя проекта и академического руководителя. Студенты, чья заявка на участие в проекте была отклонена, могут выбрать другой проект.</w:t>
      </w:r>
    </w:p>
    <w:p w:rsidR="00E56A00" w:rsidRPr="00E56A00" w:rsidRDefault="00E56A00" w:rsidP="00E56A00">
      <w:pPr>
        <w:spacing w:after="0" w:line="240" w:lineRule="auto"/>
        <w:ind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lastRenderedPageBreak/>
        <w:t>Участником проекта считается кандидат, подавший заявку на участие в проекте и утвержденный руководителем проекта (при необходимости – после входных испытаний). Участник проекта принимает на себя обязательства по выполнению проекта или его части (согласно распределению обязанностей) и несет ответственность за их качественное и своевременное исполнение.</w:t>
      </w:r>
    </w:p>
    <w:p w:rsidR="00E56A00" w:rsidRPr="00E56A00" w:rsidRDefault="00E56A00" w:rsidP="00E56A00">
      <w:pPr>
        <w:spacing w:after="0" w:line="240" w:lineRule="auto"/>
        <w:ind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Этапы проектной деятельности:</w:t>
      </w:r>
    </w:p>
    <w:p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Формирование проектных команд (октябрь). Распределение студентов на проектные группы численностью 3-6 человек. </w:t>
      </w:r>
    </w:p>
    <w:p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Конкретизация проектной задачи (октябрь). Проектная группа самостоятельно уточняет разрабатываемую в рамках проекта задачу, которая согласовывается с руководителем проекта и формулирует окончательную постановку проектной задачи. Участники проектной группы совместно с руководителем проектной группы разрабатывают и согласовывают план-график реализации проекта. Студент получает от Руководителя задание на выполнение ЭПП с указанием графика и условий выполнения работ. Шаблон задания на выполнение ЭПП приведен в приложении 1. </w:t>
      </w:r>
    </w:p>
    <w:p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 xml:space="preserve">Реализация проекта (ноябрь – </w:t>
      </w:r>
      <w:r w:rsidR="005913E6">
        <w:rPr>
          <w:rFonts w:ascii="Times New Roman" w:eastAsia="Times New Roman" w:hAnsi="Times New Roman" w:cs="Times New Roman"/>
          <w:color w:val="000000"/>
          <w:sz w:val="24"/>
          <w:szCs w:val="24"/>
          <w:lang w:eastAsia="ru-RU"/>
        </w:rPr>
        <w:t>февраль</w:t>
      </w:r>
      <w:r w:rsidRPr="00E56A00">
        <w:rPr>
          <w:rFonts w:ascii="Times New Roman" w:eastAsia="Times New Roman" w:hAnsi="Times New Roman" w:cs="Times New Roman"/>
          <w:color w:val="000000"/>
          <w:sz w:val="24"/>
          <w:szCs w:val="24"/>
          <w:lang w:eastAsia="ru-RU"/>
        </w:rPr>
        <w:t>).</w:t>
      </w:r>
    </w:p>
    <w:p w:rsidR="00E56A00" w:rsidRPr="00E56A00" w:rsidRDefault="005913E6"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56A00" w:rsidRPr="00E56A00">
        <w:rPr>
          <w:rFonts w:ascii="Times New Roman" w:eastAsia="Times New Roman" w:hAnsi="Times New Roman" w:cs="Times New Roman"/>
          <w:color w:val="000000"/>
          <w:sz w:val="24"/>
          <w:szCs w:val="24"/>
          <w:lang w:eastAsia="ru-RU"/>
        </w:rPr>
        <w:t>редоставление промежуточного варианта отчета (</w:t>
      </w:r>
      <w:r>
        <w:rPr>
          <w:rFonts w:ascii="Times New Roman" w:eastAsia="Times New Roman" w:hAnsi="Times New Roman" w:cs="Times New Roman"/>
          <w:color w:val="000000"/>
          <w:sz w:val="24"/>
          <w:szCs w:val="24"/>
          <w:lang w:eastAsia="ru-RU"/>
        </w:rPr>
        <w:t>январь или другая дата по согласованию с руководителем проекта</w:t>
      </w:r>
      <w:r w:rsidR="00E56A00" w:rsidRPr="00E56A00">
        <w:rPr>
          <w:rFonts w:ascii="Times New Roman" w:eastAsia="Times New Roman" w:hAnsi="Times New Roman" w:cs="Times New Roman"/>
          <w:color w:val="000000"/>
          <w:sz w:val="24"/>
          <w:szCs w:val="24"/>
          <w:lang w:eastAsia="ru-RU"/>
        </w:rPr>
        <w:t>).</w:t>
      </w:r>
    </w:p>
    <w:p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Апробация результатов проекта.</w:t>
      </w:r>
    </w:p>
    <w:p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Оформление результатов проекта, подготовка итогового отчета (</w:t>
      </w:r>
      <w:r w:rsidR="005913E6">
        <w:rPr>
          <w:rFonts w:ascii="Times New Roman" w:eastAsia="Times New Roman" w:hAnsi="Times New Roman" w:cs="Times New Roman"/>
          <w:color w:val="000000"/>
          <w:sz w:val="24"/>
          <w:szCs w:val="24"/>
          <w:lang w:eastAsia="ru-RU"/>
        </w:rPr>
        <w:t>март</w:t>
      </w:r>
      <w:r w:rsidRPr="00E56A00">
        <w:rPr>
          <w:rFonts w:ascii="Times New Roman" w:eastAsia="Times New Roman" w:hAnsi="Times New Roman" w:cs="Times New Roman"/>
          <w:color w:val="000000"/>
          <w:sz w:val="24"/>
          <w:szCs w:val="24"/>
          <w:lang w:eastAsia="ru-RU"/>
        </w:rPr>
        <w:t>).</w:t>
      </w:r>
    </w:p>
    <w:p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Оценка итогов проектной деятельности.</w:t>
      </w:r>
    </w:p>
    <w:p w:rsidR="00E56A00" w:rsidRPr="00E56A00" w:rsidRDefault="00E56A00" w:rsidP="00E56A00">
      <w:pPr>
        <w:spacing w:after="0" w:line="240" w:lineRule="auto"/>
        <w:ind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Защита выполнен</w:t>
      </w:r>
      <w:r w:rsidR="005913E6">
        <w:rPr>
          <w:rFonts w:ascii="Times New Roman" w:eastAsia="Times New Roman" w:hAnsi="Times New Roman" w:cs="Times New Roman"/>
          <w:color w:val="000000"/>
          <w:sz w:val="24"/>
          <w:szCs w:val="24"/>
          <w:lang w:eastAsia="ru-RU"/>
        </w:rPr>
        <w:t>ных проектов проходит в рамках 3</w:t>
      </w:r>
      <w:r w:rsidRPr="00E56A00">
        <w:rPr>
          <w:rFonts w:ascii="Times New Roman" w:eastAsia="Times New Roman" w:hAnsi="Times New Roman" w:cs="Times New Roman"/>
          <w:color w:val="000000"/>
          <w:sz w:val="24"/>
          <w:szCs w:val="24"/>
          <w:lang w:eastAsia="ru-RU"/>
        </w:rPr>
        <w:t xml:space="preserve"> модуля. Проекты выполняются и апробируются в течение учебного года. </w:t>
      </w:r>
    </w:p>
    <w:p w:rsidR="00E56A00" w:rsidRPr="00E56A00" w:rsidRDefault="00E56A00" w:rsidP="00E56A00">
      <w:pPr>
        <w:spacing w:after="0" w:line="240" w:lineRule="auto"/>
        <w:rPr>
          <w:rFonts w:ascii="Times New Roman" w:eastAsia="Times New Roman" w:hAnsi="Times New Roman" w:cs="Times New Roman"/>
          <w:sz w:val="24"/>
          <w:szCs w:val="24"/>
          <w:lang w:eastAsia="ru-RU"/>
        </w:rPr>
      </w:pPr>
    </w:p>
    <w:p w:rsidR="00E56A00" w:rsidRPr="00E56A00" w:rsidRDefault="00E56A00" w:rsidP="00E56A00">
      <w:pPr>
        <w:spacing w:after="0" w:line="240" w:lineRule="auto"/>
        <w:ind w:right="567" w:firstLine="709"/>
        <w:jc w:val="both"/>
        <w:rPr>
          <w:rFonts w:ascii="Times New Roman" w:eastAsia="Times New Roman" w:hAnsi="Times New Roman" w:cs="Times New Roman"/>
          <w:sz w:val="24"/>
          <w:szCs w:val="24"/>
          <w:lang w:eastAsia="ru-RU"/>
        </w:rPr>
      </w:pPr>
      <w:r w:rsidRPr="00510DC9">
        <w:rPr>
          <w:rFonts w:ascii="Times New Roman" w:eastAsia="Times New Roman" w:hAnsi="Times New Roman" w:cs="Times New Roman"/>
          <w:color w:val="000000"/>
          <w:sz w:val="24"/>
          <w:szCs w:val="24"/>
          <w:lang w:eastAsia="ru-RU"/>
        </w:rPr>
        <w:t>2.1.3. Содержание, особенности освоения</w:t>
      </w:r>
      <w:r w:rsidRPr="00E56A00">
        <w:rPr>
          <w:rFonts w:ascii="Times New Roman" w:eastAsia="Times New Roman" w:hAnsi="Times New Roman" w:cs="Times New Roman"/>
          <w:color w:val="000000"/>
          <w:sz w:val="24"/>
          <w:szCs w:val="24"/>
          <w:lang w:eastAsia="ru-RU"/>
        </w:rPr>
        <w:t> </w:t>
      </w:r>
    </w:p>
    <w:p w:rsidR="00E56A00" w:rsidRPr="00E56A00" w:rsidRDefault="00E56A00" w:rsidP="00E56A00">
      <w:pPr>
        <w:shd w:val="clear" w:color="auto" w:fill="FFFFFF"/>
        <w:spacing w:after="0" w:line="240" w:lineRule="auto"/>
        <w:ind w:left="10"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Проектная работа для студентов включает обязательное участие в течение учебного года в одном проекте из предложенных проектов. Реализуются групповые проекты.</w:t>
      </w:r>
    </w:p>
    <w:p w:rsidR="005913E6" w:rsidRDefault="00E56A00" w:rsidP="00E56A0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 xml:space="preserve">Проекты направлены на развитие </w:t>
      </w:r>
      <w:r w:rsidR="005913E6">
        <w:rPr>
          <w:rFonts w:ascii="Times New Roman" w:eastAsia="Times New Roman" w:hAnsi="Times New Roman" w:cs="Times New Roman"/>
          <w:color w:val="000000"/>
          <w:sz w:val="24"/>
          <w:szCs w:val="24"/>
          <w:lang w:eastAsia="ru-RU"/>
        </w:rPr>
        <w:t>профессиональных компетенций студентов. Тематика проектов предлагается бизнес-партнерами</w:t>
      </w:r>
      <w:r w:rsidR="003F34D8">
        <w:rPr>
          <w:rFonts w:ascii="Times New Roman" w:eastAsia="Times New Roman" w:hAnsi="Times New Roman" w:cs="Times New Roman"/>
          <w:color w:val="000000"/>
          <w:sz w:val="24"/>
          <w:szCs w:val="24"/>
          <w:lang w:eastAsia="ru-RU"/>
        </w:rPr>
        <w:t xml:space="preserve"> ОП</w:t>
      </w:r>
      <w:r w:rsidR="005913E6">
        <w:rPr>
          <w:rFonts w:ascii="Times New Roman" w:eastAsia="Times New Roman" w:hAnsi="Times New Roman" w:cs="Times New Roman"/>
          <w:color w:val="000000"/>
          <w:sz w:val="24"/>
          <w:szCs w:val="24"/>
          <w:lang w:eastAsia="ru-RU"/>
        </w:rPr>
        <w:t xml:space="preserve"> и </w:t>
      </w:r>
      <w:r w:rsidR="003F34D8">
        <w:rPr>
          <w:rFonts w:ascii="Times New Roman" w:eastAsia="Times New Roman" w:hAnsi="Times New Roman" w:cs="Times New Roman"/>
          <w:color w:val="000000"/>
          <w:sz w:val="24"/>
          <w:szCs w:val="24"/>
          <w:lang w:eastAsia="ru-RU"/>
        </w:rPr>
        <w:t>включает в себя</w:t>
      </w:r>
      <w:r w:rsidR="005913E6">
        <w:rPr>
          <w:rFonts w:ascii="Times New Roman" w:eastAsia="Times New Roman" w:hAnsi="Times New Roman" w:cs="Times New Roman"/>
          <w:color w:val="000000"/>
          <w:sz w:val="24"/>
          <w:szCs w:val="24"/>
          <w:lang w:eastAsia="ru-RU"/>
        </w:rPr>
        <w:t xml:space="preserve"> применение продвинутых методов</w:t>
      </w:r>
      <w:r w:rsidR="003F34D8">
        <w:rPr>
          <w:rFonts w:ascii="Times New Roman" w:eastAsia="Times New Roman" w:hAnsi="Times New Roman" w:cs="Times New Roman"/>
          <w:color w:val="000000"/>
          <w:sz w:val="24"/>
          <w:szCs w:val="24"/>
          <w:lang w:eastAsia="ru-RU"/>
        </w:rPr>
        <w:t xml:space="preserve"> экономического анализа,</w:t>
      </w:r>
      <w:r w:rsidR="005913E6">
        <w:rPr>
          <w:rFonts w:ascii="Times New Roman" w:eastAsia="Times New Roman" w:hAnsi="Times New Roman" w:cs="Times New Roman"/>
          <w:color w:val="000000"/>
          <w:sz w:val="24"/>
          <w:szCs w:val="24"/>
          <w:lang w:eastAsia="ru-RU"/>
        </w:rPr>
        <w:t xml:space="preserve"> эконометрики и анализа данных для решения задач бизнеса</w:t>
      </w:r>
      <w:r w:rsidR="003F34D8">
        <w:rPr>
          <w:rFonts w:ascii="Times New Roman" w:eastAsia="Times New Roman" w:hAnsi="Times New Roman" w:cs="Times New Roman"/>
          <w:color w:val="000000"/>
          <w:sz w:val="24"/>
          <w:szCs w:val="24"/>
          <w:lang w:eastAsia="ru-RU"/>
        </w:rPr>
        <w:t>.</w:t>
      </w:r>
      <w:r w:rsidR="005913E6">
        <w:rPr>
          <w:rFonts w:ascii="Times New Roman" w:eastAsia="Times New Roman" w:hAnsi="Times New Roman" w:cs="Times New Roman"/>
          <w:color w:val="000000"/>
          <w:sz w:val="24"/>
          <w:szCs w:val="24"/>
          <w:lang w:eastAsia="ru-RU"/>
        </w:rPr>
        <w:t xml:space="preserve"> </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2.1.4. Оценивание и отчетность </w:t>
      </w:r>
    </w:p>
    <w:p w:rsidR="003F34D8" w:rsidRPr="003F34D8" w:rsidRDefault="003F34D8" w:rsidP="003F34D8">
      <w:pPr>
        <w:shd w:val="clear" w:color="auto" w:fill="FFFFFF"/>
        <w:spacing w:after="0" w:line="240" w:lineRule="auto"/>
        <w:ind w:left="10"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Итоговая оценка по проектной работе выставляется по результатам защиты проектов.</w:t>
      </w:r>
    </w:p>
    <w:p w:rsidR="003F34D8" w:rsidRPr="003F34D8" w:rsidRDefault="003F34D8" w:rsidP="003F34D8">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Участник проекта обязан подготовить отчет о своей проектной работе. Отчет должен позволять оценить степень сформированности компетенций. Титульный лист и рекомендуемая структура отчета по ЭПП представлена в приложении 2.</w:t>
      </w:r>
    </w:p>
    <w:p w:rsidR="003F34D8" w:rsidRPr="003F34D8" w:rsidRDefault="003F34D8" w:rsidP="003F34D8">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Отчет по проекту печатается на одной стороне стандартных листов белой бумаги формата А4. Шрифт Times New Roman. Размер 14 пт. Межстрочный интервал 1,5. Выравнивание по ширине. Отступ первой строки (абзац) – 1,25 см. Поля на странице: левое поле – 35 мм; правое поле – 10 мм; верхнее поле – 20 мм; нижнее поле –20 мм. Страницы отчета нумеруются. Первой страницей является титульный лист (Приложение 3), на котором номер страницы не проставляется. </w:t>
      </w:r>
    </w:p>
    <w:p w:rsidR="003F34D8" w:rsidRPr="003F34D8" w:rsidRDefault="003F34D8" w:rsidP="003F34D8">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Результаты участия студента в проекте оцениваются по 10-балльной шкале.  Отчет по проекту принимает комиссия, состоящая из руководителей проектов и приглашенных</w:t>
      </w:r>
      <w:r>
        <w:rPr>
          <w:rFonts w:ascii="Times New Roman" w:eastAsia="Times New Roman" w:hAnsi="Times New Roman" w:cs="Times New Roman"/>
          <w:color w:val="000000"/>
          <w:sz w:val="24"/>
          <w:szCs w:val="24"/>
          <w:lang w:eastAsia="ru-RU"/>
        </w:rPr>
        <w:t xml:space="preserve"> экспертов; в состав последних могут входить преподаватели факультета и заказчики проектов</w:t>
      </w:r>
      <w:r w:rsidRPr="003F34D8">
        <w:rPr>
          <w:rFonts w:ascii="Times New Roman" w:eastAsia="Times New Roman" w:hAnsi="Times New Roman" w:cs="Times New Roman"/>
          <w:color w:val="000000"/>
          <w:sz w:val="24"/>
          <w:szCs w:val="24"/>
          <w:lang w:eastAsia="ru-RU"/>
        </w:rPr>
        <w:t>. На защиту проектов студенческие группы представляют следующие документы: презентацию, отчет (один на группу по проекту).</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lastRenderedPageBreak/>
        <w:t>В результирующую</w:t>
      </w:r>
      <w:r w:rsidR="00114304">
        <w:rPr>
          <w:rFonts w:ascii="Times New Roman" w:eastAsia="Times New Roman" w:hAnsi="Times New Roman" w:cs="Times New Roman"/>
          <w:color w:val="000000"/>
          <w:sz w:val="24"/>
          <w:szCs w:val="24"/>
          <w:lang w:eastAsia="ru-RU"/>
        </w:rPr>
        <w:t xml:space="preserve"> оценку по проекту входят оценк</w:t>
      </w:r>
      <w:r w:rsidRPr="003F34D8">
        <w:rPr>
          <w:rFonts w:ascii="Times New Roman" w:eastAsia="Times New Roman" w:hAnsi="Times New Roman" w:cs="Times New Roman"/>
          <w:color w:val="000000"/>
          <w:sz w:val="24"/>
          <w:szCs w:val="24"/>
          <w:lang w:eastAsia="ru-RU"/>
        </w:rPr>
        <w:t>и руководителя проекта (вес 0,7) и оценка комиссии за защиту проекта (вес 0,3). Руководителем проводится оценка: </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достигнутых результатов и их сопоставления целям проекта;</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индивидуального вклада участника в групповую работу;</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соответствие оформления работы техническим требованиям;</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самостоятельность работы и проявленная в ходе работы инициативность студента; </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характер работы студента с руководителем - в частности регулярность контактов с ним;</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соблюдение графика выполнения проекта.</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Комиссия оценивает:</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качество представленной защиты,</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релевантность выполненного доклада,</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уровень ответов на вопросы, заданных на защите;</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умение дискутировать.</w:t>
      </w:r>
    </w:p>
    <w:p w:rsidR="003F34D8" w:rsidRPr="003F34D8" w:rsidRDefault="003F34D8" w:rsidP="003F34D8">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Результирующая оценка вычисляется руководителем проекта и проставляется в оценочный лист по проекту</w:t>
      </w:r>
      <w:r w:rsidRPr="003F34D8">
        <w:rPr>
          <w:rFonts w:ascii="Times New Roman" w:eastAsia="Times New Roman" w:hAnsi="Times New Roman" w:cs="Times New Roman"/>
          <w:b/>
          <w:bCs/>
          <w:color w:val="000000"/>
          <w:sz w:val="24"/>
          <w:szCs w:val="24"/>
          <w:lang w:eastAsia="ru-RU"/>
        </w:rPr>
        <w:t xml:space="preserve"> </w:t>
      </w:r>
      <w:r w:rsidRPr="003F34D8">
        <w:rPr>
          <w:rFonts w:ascii="Times New Roman" w:eastAsia="Times New Roman" w:hAnsi="Times New Roman" w:cs="Times New Roman"/>
          <w:color w:val="000000"/>
          <w:sz w:val="24"/>
          <w:szCs w:val="24"/>
          <w:lang w:eastAsia="ru-RU"/>
        </w:rPr>
        <w:t>каждому участнику группы (Приложение 4). Заполненные и подписанные руководителем проекта оценочные листы по проектам на каждого студента передаются в учебный офис.</w:t>
      </w:r>
    </w:p>
    <w:p w:rsidR="003F34D8" w:rsidRPr="003F34D8" w:rsidRDefault="003F34D8" w:rsidP="003F34D8">
      <w:pPr>
        <w:spacing w:after="0" w:line="240" w:lineRule="auto"/>
        <w:ind w:firstLine="709"/>
        <w:outlineLvl w:val="1"/>
        <w:rPr>
          <w:rFonts w:ascii="Times New Roman" w:eastAsia="Times New Roman" w:hAnsi="Times New Roman" w:cs="Times New Roman"/>
          <w:b/>
          <w:bCs/>
          <w:sz w:val="36"/>
          <w:szCs w:val="36"/>
          <w:lang w:eastAsia="ru-RU"/>
        </w:rPr>
      </w:pPr>
      <w:r w:rsidRPr="003F34D8">
        <w:rPr>
          <w:rFonts w:ascii="Times New Roman" w:eastAsia="Times New Roman" w:hAnsi="Times New Roman" w:cs="Times New Roman"/>
          <w:color w:val="000000"/>
          <w:sz w:val="24"/>
          <w:szCs w:val="24"/>
          <w:lang w:eastAsia="ru-RU"/>
        </w:rPr>
        <w:t>Критерии оценки по проектной работе</w:t>
      </w:r>
    </w:p>
    <w:p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высшая оценка в 10 баллов выставляется при четком достижении цели и выполнении задач проекта, при отличном выполнении и защите отчета по проекту, то есть при наличии полных (с детальными пояснениями и культурой выкладок), оригинальных и правильных ответов и высококачественного оформления отчета, а также при полном развернутом верном ответе на вопросы при его защите;</w:t>
      </w:r>
    </w:p>
    <w:p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7-8-9 баллов выставляется при наличии верных и правильных ответов на вопросы в ходе защиты отчета, при грамотном выполнении отчета, но при отсутствии какого-либо из вышеперечисленн</w:t>
      </w:r>
      <w:r w:rsidR="00114304">
        <w:rPr>
          <w:rFonts w:ascii="Times New Roman" w:eastAsia="Times New Roman" w:hAnsi="Times New Roman" w:cs="Times New Roman"/>
          <w:color w:val="000000"/>
          <w:sz w:val="24"/>
          <w:szCs w:val="24"/>
          <w:lang w:eastAsia="ru-RU"/>
        </w:rPr>
        <w:t>ых отличительных признаков, как</w:t>
      </w:r>
      <w:r w:rsidRPr="003F34D8">
        <w:rPr>
          <w:rFonts w:ascii="Times New Roman" w:eastAsia="Times New Roman" w:hAnsi="Times New Roman" w:cs="Times New Roman"/>
          <w:color w:val="000000"/>
          <w:sz w:val="24"/>
          <w:szCs w:val="24"/>
          <w:lang w:eastAsia="ru-RU"/>
        </w:rPr>
        <w:t xml:space="preserve"> например: детальных выкладок или пояснений, качественного оформления;</w:t>
      </w:r>
    </w:p>
    <w:p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6 баллов выставляется при наличии отдельных неточностей в ответах на вопросы в ходе защиты отчета и при его выполнении или при наличии замечаний к отчету непринципиального характера (описки, случайные ошибки арифметического характера, грамматические ошибки);</w:t>
      </w:r>
    </w:p>
    <w:p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5 баллов выставляется в случаях, когда в ответах на вопросы и в отчете имеются неточности и ошибки, свидетельствующие о недостаточном понимании вопросов и требующие дополнительного обращения к тематическим материалам;</w:t>
      </w:r>
    </w:p>
    <w:p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4 балла выставляется при наличии серьезных ошибок и пробелов в знаниях в отчете и ответах на вопросы в ходе его защиты;</w:t>
      </w:r>
    </w:p>
    <w:p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3 балла выставляется при наличии лишь отдельных положительных моментов в выполненном отчете и представленных ответах на вопросы в ходе его защиты;</w:t>
      </w:r>
    </w:p>
    <w:p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2 балла выставляется при полном отсутствии положительных моментов в выполненном отчете и представленных ответах на вопросы в ходе его защиты;</w:t>
      </w:r>
    </w:p>
    <w:p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1 или 0 баллов выставляется в случаях, когда в отчете представлены небрежные записи, в ходе защиты отчета даются неправильные ответы, которые, кроме того, сопровождаются какими-либо демонстративными проявлениями безграмотности или неэтичного отношения к изучаемой теме и предмету в целом.</w:t>
      </w:r>
    </w:p>
    <w:p w:rsidR="003F34D8" w:rsidRPr="003F34D8" w:rsidRDefault="003F34D8" w:rsidP="003F34D8">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lastRenderedPageBreak/>
        <w:t>Если результирующая оценка по проекту, который был включен студенту в индивидуальный учебный план (ИУП) составляет менее 4 баллов по 10-балльной шкале, то у студента образуется академическая задолженность, которая учитывается в рейтинговой системе оценки знаний студентов НИУ ВШЭ, а также при принятии решений по всем вопросам, где учитывается наличие у студента академической задолженности.</w:t>
      </w:r>
    </w:p>
    <w:p w:rsidR="003F34D8" w:rsidRPr="003F34D8" w:rsidRDefault="003F34D8" w:rsidP="003F34D8">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В случае если участник проекта заменяется или исключается из проектной группы до завершения проекта из-за нарушения условий выполнения работ, отсутствия промежуточных результатов, отказа от выполнения проекта без объективных причин, работа недобросовестного участника проекта оценивается как неудовлетворительная, зачетные единицы за участие в проекте не начисляются; образуется академическая задолженность. </w:t>
      </w:r>
    </w:p>
    <w:p w:rsidR="003F34D8" w:rsidRPr="003F34D8" w:rsidRDefault="003F34D8" w:rsidP="003F34D8">
      <w:pPr>
        <w:spacing w:after="0" w:line="240" w:lineRule="auto"/>
        <w:rPr>
          <w:rFonts w:ascii="Times New Roman" w:eastAsia="Times New Roman" w:hAnsi="Times New Roman" w:cs="Times New Roman"/>
          <w:sz w:val="24"/>
          <w:szCs w:val="24"/>
          <w:lang w:eastAsia="ru-RU"/>
        </w:rPr>
      </w:pPr>
    </w:p>
    <w:p w:rsidR="003F34D8" w:rsidRPr="003F34D8" w:rsidRDefault="003F34D8" w:rsidP="003F34D8">
      <w:pPr>
        <w:spacing w:after="0" w:line="240" w:lineRule="auto"/>
        <w:ind w:right="-2"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2.1.5. Ресурсы</w:t>
      </w:r>
    </w:p>
    <w:p w:rsidR="003F34D8" w:rsidRPr="003F34D8" w:rsidRDefault="003F34D8" w:rsidP="003F34D8">
      <w:pPr>
        <w:spacing w:after="0" w:line="240" w:lineRule="auto"/>
        <w:ind w:right="-2"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w:t>
      </w:r>
      <w:r w:rsidR="00114304">
        <w:rPr>
          <w:rFonts w:ascii="Times New Roman" w:eastAsia="Times New Roman" w:hAnsi="Times New Roman" w:cs="Times New Roman"/>
          <w:color w:val="000000"/>
          <w:sz w:val="24"/>
          <w:szCs w:val="24"/>
          <w:lang w:eastAsia="ru-RU"/>
        </w:rPr>
        <w:t>рофильной организации,                            Интернет</w:t>
      </w:r>
      <w:r w:rsidRPr="003F34D8">
        <w:rPr>
          <w:rFonts w:ascii="Times New Roman" w:eastAsia="Times New Roman" w:hAnsi="Times New Roman" w:cs="Times New Roman"/>
          <w:color w:val="000000"/>
          <w:sz w:val="24"/>
          <w:szCs w:val="24"/>
          <w:lang w:eastAsia="ru-RU"/>
        </w:rPr>
        <w:t>-технологии и др.</w:t>
      </w:r>
    </w:p>
    <w:p w:rsidR="003F34D8" w:rsidRPr="003F34D8" w:rsidRDefault="003F34D8" w:rsidP="003F34D8">
      <w:pPr>
        <w:spacing w:after="0" w:line="240" w:lineRule="auto"/>
        <w:ind w:right="-2"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Для повышения качества исследования целесообразно использование баз данных экономической информации, содержащих финансовую отчетность предприятий, свод макроэкономических показателей, отраслевых коэффициентов и др. Доступ к подобной информации обеспечивается из внутренней сети НИУ ВШЭ - Нижний Новгород. Статистические данные после первоначальной обработки исследуются на предмет наличия закономерностей, взаимозависимостей. На созданной основе осуществляется прогнозирование динамики экономических процессов с использованием программных пакетов E-Views, Stata и др.</w:t>
      </w:r>
    </w:p>
    <w:p w:rsidR="003F34D8" w:rsidRPr="003F34D8" w:rsidRDefault="003F34D8" w:rsidP="003F34D8">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sz w:val="24"/>
          <w:szCs w:val="24"/>
          <w:lang w:eastAsia="ru-RU"/>
        </w:rPr>
        <w:t> </w:t>
      </w:r>
    </w:p>
    <w:p w:rsidR="003F34D8" w:rsidRDefault="003F34D8" w:rsidP="003F34D8">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2.1.6. В условиях ограничительных или иных мер выполнение заданий по ЭПП может быть перенесено в дистанционный формат. Для проектной практики консультации и защита представленных результатов может проходить в онлайн режиме с помощью различных платформ видео связи.</w:t>
      </w:r>
    </w:p>
    <w:p w:rsidR="00114304" w:rsidRDefault="00114304" w:rsidP="003F34D8">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p>
    <w:p w:rsidR="00114304" w:rsidRDefault="00114304" w:rsidP="003F34D8">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p>
    <w:p w:rsidR="00114304" w:rsidRPr="00114304" w:rsidRDefault="00114304" w:rsidP="00114304">
      <w:pPr>
        <w:spacing w:after="0" w:line="240" w:lineRule="auto"/>
        <w:ind w:right="-2" w:firstLine="709"/>
        <w:jc w:val="center"/>
        <w:rPr>
          <w:rFonts w:ascii="Times New Roman" w:eastAsia="Times New Roman" w:hAnsi="Times New Roman" w:cs="Times New Roman"/>
          <w:sz w:val="24"/>
          <w:szCs w:val="24"/>
          <w:lang w:eastAsia="ru-RU"/>
        </w:rPr>
      </w:pPr>
      <w:r w:rsidRPr="00114304">
        <w:rPr>
          <w:rFonts w:ascii="Times New Roman" w:eastAsia="Times New Roman" w:hAnsi="Times New Roman" w:cs="Times New Roman"/>
          <w:b/>
          <w:bCs/>
          <w:color w:val="000000"/>
          <w:sz w:val="24"/>
          <w:szCs w:val="24"/>
          <w:lang w:eastAsia="ru-RU"/>
        </w:rPr>
        <w:t>2.2. Курсовая работа</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xml:space="preserve">2.2.1. Курсовая работа представляет собой выполненную студентом под руководством руководителя самостоятельную учебную работу с элементами исследования. Цель курсовой работы - углубление знаний, полученных студентом в процессе освоения образовательной программы </w:t>
      </w:r>
      <w:r>
        <w:rPr>
          <w:rFonts w:ascii="Times New Roman" w:eastAsia="Times New Roman" w:hAnsi="Times New Roman" w:cs="Times New Roman"/>
          <w:color w:val="000000"/>
          <w:sz w:val="24"/>
          <w:szCs w:val="24"/>
          <w:lang w:eastAsia="ru-RU"/>
        </w:rPr>
        <w:t>магистратуры</w:t>
      </w:r>
      <w:r w:rsidRPr="00114304">
        <w:rPr>
          <w:rFonts w:ascii="Times New Roman" w:eastAsia="Times New Roman" w:hAnsi="Times New Roman" w:cs="Times New Roman"/>
          <w:color w:val="000000"/>
          <w:sz w:val="24"/>
          <w:szCs w:val="24"/>
          <w:lang w:eastAsia="ru-RU"/>
        </w:rPr>
        <w:t>. При подготовке курсовой работы студенты знакомятся с методами сбора и обработки теоретической и эмпирической информации, учатся критически анализировать научную литературу, выдвигать исследовательские гипотезы</w:t>
      </w:r>
      <w:r>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 xml:space="preserve"> формулировать собственные выводы.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Курсовая работа выполняется индивидуально. Курсовые работы могут выполняться в одном из следующих форматов:</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1.</w:t>
      </w:r>
      <w:r w:rsidRPr="00114304">
        <w:rPr>
          <w:rFonts w:ascii="Times New Roman" w:eastAsia="Times New Roman" w:hAnsi="Times New Roman" w:cs="Times New Roman"/>
          <w:color w:val="000000"/>
          <w:sz w:val="24"/>
          <w:szCs w:val="24"/>
          <w:lang w:eastAsia="ru-RU"/>
        </w:rPr>
        <w:tab/>
        <w:t>Исследовательская курсовая работа – исследование,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2.</w:t>
      </w:r>
      <w:r w:rsidRPr="00114304">
        <w:rPr>
          <w:rFonts w:ascii="Times New Roman" w:eastAsia="Times New Roman" w:hAnsi="Times New Roman" w:cs="Times New Roman"/>
          <w:color w:val="000000"/>
          <w:sz w:val="24"/>
          <w:szCs w:val="24"/>
          <w:lang w:eastAsia="ru-RU"/>
        </w:rPr>
        <w:tab/>
        <w:t>Курсовой проект - обоснованное решение практической задачи, основанное на системном анализе выбранного объекта и предмета, проблемы (ситуации). </w:t>
      </w:r>
    </w:p>
    <w:p w:rsidR="00114304" w:rsidRPr="00114304" w:rsidRDefault="00114304" w:rsidP="00114304">
      <w:pPr>
        <w:spacing w:after="0" w:line="240" w:lineRule="auto"/>
        <w:ind w:right="567"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xml:space="preserve">Рекомендуемый объем курсовой работы </w:t>
      </w:r>
      <w:r w:rsidR="00B54E52">
        <w:rPr>
          <w:rFonts w:ascii="Times New Roman" w:eastAsia="Times New Roman" w:hAnsi="Times New Roman" w:cs="Times New Roman"/>
          <w:color w:val="000000"/>
          <w:sz w:val="24"/>
          <w:szCs w:val="24"/>
          <w:lang w:eastAsia="ru-RU"/>
        </w:rPr>
        <w:t xml:space="preserve">– </w:t>
      </w:r>
      <w:r w:rsidRPr="00114304">
        <w:rPr>
          <w:rFonts w:ascii="Times New Roman" w:eastAsia="Times New Roman" w:hAnsi="Times New Roman" w:cs="Times New Roman"/>
          <w:color w:val="000000"/>
          <w:sz w:val="24"/>
          <w:szCs w:val="24"/>
          <w:lang w:eastAsia="ru-RU"/>
        </w:rPr>
        <w:t>40 страниц печатного текста без списка литературы и приложений.  </w:t>
      </w:r>
    </w:p>
    <w:p w:rsidR="00114304" w:rsidRPr="00114304" w:rsidRDefault="00114304" w:rsidP="00114304">
      <w:pPr>
        <w:spacing w:after="0" w:line="240" w:lineRule="auto"/>
        <w:rPr>
          <w:rFonts w:ascii="Times New Roman" w:eastAsia="Times New Roman" w:hAnsi="Times New Roman" w:cs="Times New Roman"/>
          <w:sz w:val="24"/>
          <w:szCs w:val="24"/>
          <w:lang w:eastAsia="ru-RU"/>
        </w:rPr>
      </w:pPr>
    </w:p>
    <w:p w:rsidR="00114304" w:rsidRPr="00114304" w:rsidRDefault="00114304" w:rsidP="00114304">
      <w:pPr>
        <w:spacing w:after="0" w:line="240" w:lineRule="auto"/>
        <w:ind w:right="567"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2.2.2. Даты точек контроля </w:t>
      </w:r>
    </w:p>
    <w:p w:rsidR="00114304" w:rsidRPr="00114304" w:rsidRDefault="00114304" w:rsidP="00114304">
      <w:pPr>
        <w:spacing w:after="0" w:line="240" w:lineRule="auto"/>
        <w:ind w:right="567" w:firstLine="709"/>
        <w:jc w:val="center"/>
        <w:rPr>
          <w:rFonts w:ascii="Times New Roman" w:eastAsia="Times New Roman" w:hAnsi="Times New Roman" w:cs="Times New Roman"/>
          <w:sz w:val="24"/>
          <w:szCs w:val="24"/>
          <w:lang w:eastAsia="ru-RU"/>
        </w:rPr>
      </w:pPr>
      <w:r w:rsidRPr="00114304">
        <w:rPr>
          <w:rFonts w:ascii="Times New Roman" w:eastAsia="Times New Roman" w:hAnsi="Times New Roman" w:cs="Times New Roman"/>
          <w:b/>
          <w:bCs/>
          <w:color w:val="000000"/>
          <w:sz w:val="24"/>
          <w:szCs w:val="24"/>
          <w:lang w:eastAsia="ru-RU"/>
        </w:rPr>
        <w:t>Порядок разработки и закрепления тем курсовой работы</w:t>
      </w:r>
    </w:p>
    <w:p w:rsidR="00114304" w:rsidRPr="00114304" w:rsidRDefault="00114304" w:rsidP="00114304">
      <w:pPr>
        <w:spacing w:after="0" w:line="240" w:lineRule="auto"/>
        <w:ind w:right="14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lastRenderedPageBreak/>
        <w:t>Тематика курсовых работ разрабатывается кафедрами факультета.  Информацию, содержащую предложение тем студентам конкретной образовательной программы, собирает Учебный офис ОП с 10 сентября до 01 октября текущего учебного года. Для передачи информации Учебным офисам образовательных программ может быть использован специальный модуль сопровождения курсовых работ и ВКР в LMS. Публикация тем курсовых работ в открытом доступе осуществляется не позднее 15 октября текущего учебного года. </w:t>
      </w:r>
    </w:p>
    <w:p w:rsidR="00114304" w:rsidRPr="00114304" w:rsidRDefault="00114304" w:rsidP="00114304">
      <w:pPr>
        <w:spacing w:after="0" w:line="240" w:lineRule="auto"/>
        <w:ind w:right="14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Студент выбирает тему курсовой работы из предложенного преподавателями списка. Выбор тем осуществляется с помощью модуля сопровождения курсовых работ и ВКР в LMS до 30 октября. </w:t>
      </w:r>
    </w:p>
    <w:p w:rsidR="00114304" w:rsidRPr="00114304" w:rsidRDefault="00114304" w:rsidP="00114304">
      <w:pPr>
        <w:spacing w:after="0" w:line="240" w:lineRule="auto"/>
        <w:ind w:right="14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Если ни одна из предложенных тем студенту не подходит, то он имеет право инициативно предложить академическому руководителю своей ОП тему курсовой работы до 20 октября текущего учебного года. Рассмотрев предложенную студентом тему курсовой работы, академический руководитель ОП имеет право ее принять или отклонить, аргументировав свое решение, или совместно со студентом переформулировать.</w:t>
      </w:r>
    </w:p>
    <w:p w:rsidR="00114304" w:rsidRPr="00114304" w:rsidRDefault="00114304" w:rsidP="00114304">
      <w:pPr>
        <w:spacing w:after="0" w:line="240" w:lineRule="auto"/>
        <w:ind w:right="14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До 10 ноября осуществляется выбор тем студентами, первоначальные заявки которых не были согласованы руководителем.</w:t>
      </w:r>
    </w:p>
    <w:p w:rsidR="00114304" w:rsidRPr="00114304" w:rsidRDefault="00114304" w:rsidP="00114304">
      <w:pPr>
        <w:spacing w:after="0" w:line="240" w:lineRule="auto"/>
        <w:ind w:right="14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По согласованию с предполагаемым руководителем возможна корректировка темы. Консультации могут быть организованы с помощью электронной почты. До 15 ноября текущего учебного года студент согласовывает при необходимости с руководителем тему курсовой работы. При положительном исходе процесса согласования темы студент получает от руководителя подтверждение на руководство. Подтверждение может быть зафиксировано в специальном модуле в LMS либо по электронной почте.</w:t>
      </w:r>
    </w:p>
    <w:p w:rsidR="00114304" w:rsidRPr="00114304" w:rsidRDefault="00114304" w:rsidP="00114304">
      <w:pPr>
        <w:spacing w:after="0" w:line="240" w:lineRule="auto"/>
        <w:ind w:right="14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До 20 ноября текущего учебного года академический руководитель ОП согласовывает темы курсовых работ. В течение 5 рабочих дней после 20 ноября академический совет принимает решение о закреплении тем, руководителей курсовой работы или ВКР за конкретными студентами по студентам.</w:t>
      </w:r>
    </w:p>
    <w:p w:rsidR="00114304" w:rsidRPr="00114304" w:rsidRDefault="00114304" w:rsidP="00114304">
      <w:pPr>
        <w:spacing w:after="0" w:line="240" w:lineRule="auto"/>
        <w:ind w:right="14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Приказ об утверждении тем курсовых работ и установлении срока предоставления итогового варианта курсовой работы издается не позднее 15 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приказов по работе с обучающимися по основным образовательным программам высшего образования – программам бакалавриата программам специалитета, программам магистратуры Национального исследовательского университета «Высшая школа экономики», подписывает приказ директор филиала.</w:t>
      </w:r>
    </w:p>
    <w:p w:rsidR="00114304" w:rsidRPr="00114304" w:rsidRDefault="00114304" w:rsidP="00114304">
      <w:pPr>
        <w:spacing w:after="0" w:line="240" w:lineRule="auto"/>
        <w:ind w:right="14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Изменение, в том числе уточнение, темы курсовой работы возможно не позднее, чем за 1 календарный месяц до установленного в приказе срока представления итогового варианта курсовой работы. Для изменения темы студент готовит заявление, подписывает его у руководителя и передает в учебный офис в бумажном виде и в сканированном виде на почту менеджера учебного офиса. Студент должен убедиться в получении информации сотрудниками учебного офиса и в изменении темы в LMS. Смена темы курсовой работы производится приказом директора филиала.</w:t>
      </w:r>
    </w:p>
    <w:p w:rsidR="00114304" w:rsidRPr="00114304" w:rsidRDefault="00114304" w:rsidP="00114304">
      <w:pPr>
        <w:spacing w:after="0" w:line="240" w:lineRule="auto"/>
        <w:ind w:right="-2" w:firstLine="709"/>
        <w:jc w:val="center"/>
        <w:rPr>
          <w:rFonts w:ascii="Times New Roman" w:eastAsia="Times New Roman" w:hAnsi="Times New Roman" w:cs="Times New Roman"/>
          <w:sz w:val="24"/>
          <w:szCs w:val="24"/>
          <w:lang w:eastAsia="ru-RU"/>
        </w:rPr>
      </w:pPr>
      <w:r w:rsidRPr="00114304">
        <w:rPr>
          <w:rFonts w:ascii="Times New Roman" w:eastAsia="Times New Roman" w:hAnsi="Times New Roman" w:cs="Times New Roman"/>
          <w:b/>
          <w:bCs/>
          <w:color w:val="000000"/>
          <w:sz w:val="24"/>
          <w:szCs w:val="24"/>
          <w:lang w:eastAsia="ru-RU"/>
        </w:rPr>
        <w:t>Этапы подготовки курсовой работы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xml:space="preserve">После утверждения темы и Руководителя курсовой работы в ИУПе студент получает от Руководителя задание на выполнение ЭПП с указанием графика и условий выполнения работ. Шаблон задания на выполнение ЭПП приведен в Приложении 1. </w:t>
      </w:r>
      <w:r w:rsidRPr="00114304">
        <w:rPr>
          <w:rFonts w:ascii="Times New Roman" w:eastAsia="Times New Roman" w:hAnsi="Times New Roman" w:cs="Times New Roman"/>
          <w:color w:val="000000"/>
          <w:sz w:val="24"/>
          <w:szCs w:val="24"/>
          <w:lang w:eastAsia="ru-RU"/>
        </w:rPr>
        <w:lastRenderedPageBreak/>
        <w:t>Подписание задания на выполнение ЭПП является первой и обязательной для каждого студента контрольной точкой в выполнении любого элемента практической подготовки.</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Студент и руководитель согласовывают График выполнения курсовой работы, который может предусматривать следующие контрольные точки:</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1)</w:t>
      </w:r>
      <w:r w:rsidRPr="00114304">
        <w:rPr>
          <w:rFonts w:ascii="Times New Roman" w:eastAsia="Times New Roman" w:hAnsi="Times New Roman" w:cs="Times New Roman"/>
          <w:color w:val="000000"/>
          <w:sz w:val="24"/>
          <w:szCs w:val="24"/>
          <w:lang w:eastAsia="ru-RU"/>
        </w:rPr>
        <w:tab/>
        <w:t>подготовка плана работы (не позднее 25 декабря текущего учебного года);</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2)</w:t>
      </w:r>
      <w:r w:rsidRPr="00114304">
        <w:rPr>
          <w:rFonts w:ascii="Times New Roman" w:eastAsia="Times New Roman" w:hAnsi="Times New Roman" w:cs="Times New Roman"/>
          <w:color w:val="000000"/>
          <w:sz w:val="24"/>
          <w:szCs w:val="24"/>
          <w:lang w:eastAsia="ru-RU"/>
        </w:rPr>
        <w:tab/>
        <w:t>предъявление студентом руководителю проекта курсовой работы (не позднее 05 февраля текущего учебного года); в проекте работы,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 разработка и утверждение рабочего плана курсовой работы;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3)</w:t>
      </w:r>
      <w:r w:rsidRPr="00114304">
        <w:rPr>
          <w:rFonts w:ascii="Times New Roman" w:eastAsia="Times New Roman" w:hAnsi="Times New Roman" w:cs="Times New Roman"/>
          <w:color w:val="000000"/>
          <w:sz w:val="24"/>
          <w:szCs w:val="24"/>
          <w:lang w:eastAsia="ru-RU"/>
        </w:rPr>
        <w:tab/>
        <w:t>первое предъявление готовой курсовой работы руководителю, с последующей корректировкой курсовой работы (не позднее чем за месяц до даты защиты курсовой работы);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4)</w:t>
      </w:r>
      <w:r w:rsidRPr="00114304">
        <w:rPr>
          <w:rFonts w:ascii="Times New Roman" w:eastAsia="Times New Roman" w:hAnsi="Times New Roman" w:cs="Times New Roman"/>
          <w:color w:val="000000"/>
          <w:sz w:val="24"/>
          <w:szCs w:val="24"/>
          <w:lang w:eastAsia="ru-RU"/>
        </w:rPr>
        <w:tab/>
        <w:t>представление итогового варианта курсовой работ. Итоговый вариант курсовой работы 2 курса не позднее 28 апреля представляется в электронном виде руководителю работы, и загружается в систему LMS для дальнейшей проверки работы на плагиат системой «Антиплагиат». Нарушение срока загрузки итогового варианта курсовой работы в систему LMS влечет академическую задолженность.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Итоговый вариант курсовой работы не позднее 16 мая представляется в электронном виде руководителю работы, и загружается в систему LMS для дальнейшей проверки работы на плагиат системой «Антиплагиат». Нарушение срока загрузки итогового варианта курсовой работы в систему LMS влечет академическую задолженность.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Загрузить работу в LMS можно только один раз.</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5)</w:t>
      </w:r>
      <w:r w:rsidRPr="00114304">
        <w:rPr>
          <w:rFonts w:ascii="Times New Roman" w:eastAsia="Times New Roman" w:hAnsi="Times New Roman" w:cs="Times New Roman"/>
          <w:color w:val="000000"/>
          <w:sz w:val="24"/>
          <w:szCs w:val="24"/>
          <w:lang w:eastAsia="ru-RU"/>
        </w:rPr>
        <w:tab/>
        <w:t>оценивание руководителем и написание отзыва на курсовую работу;</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6)</w:t>
      </w:r>
      <w:r w:rsidRPr="00114304">
        <w:rPr>
          <w:rFonts w:ascii="Times New Roman" w:eastAsia="Times New Roman" w:hAnsi="Times New Roman" w:cs="Times New Roman"/>
          <w:color w:val="000000"/>
          <w:sz w:val="24"/>
          <w:szCs w:val="24"/>
          <w:lang w:eastAsia="ru-RU"/>
        </w:rPr>
        <w:tab/>
        <w:t>защита курсовой работы. Защита курсовых работ проходит с 26 мая по 11 июня. </w:t>
      </w:r>
    </w:p>
    <w:p w:rsidR="00114304" w:rsidRPr="00114304" w:rsidRDefault="00114304" w:rsidP="00114304">
      <w:pPr>
        <w:spacing w:after="0" w:line="240" w:lineRule="auto"/>
        <w:rPr>
          <w:rFonts w:ascii="Times New Roman" w:eastAsia="Times New Roman" w:hAnsi="Times New Roman" w:cs="Times New Roman"/>
          <w:sz w:val="24"/>
          <w:szCs w:val="24"/>
          <w:lang w:eastAsia="ru-RU"/>
        </w:rPr>
      </w:pP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2.2.3. Содержание, особенности освоения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В одном учебном году для студента одной образовательной программы может быть запланировано не более одной курсовой работы.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xml:space="preserve">Возможно выполнение курсовой работы на английском языке при обоюдном согласии студента и руководителя. Требования к написанию и оформлению курсовой работы на английском языке соответствуют требованиям к написанию и оформлению курсовой работы на русском языке, представленными в </w:t>
      </w:r>
      <w:r w:rsidR="008E0778">
        <w:rPr>
          <w:rFonts w:ascii="Times New Roman" w:eastAsia="Times New Roman" w:hAnsi="Times New Roman" w:cs="Times New Roman"/>
          <w:color w:val="000000"/>
          <w:sz w:val="24"/>
          <w:szCs w:val="24"/>
          <w:lang w:eastAsia="ru-RU"/>
        </w:rPr>
        <w:t xml:space="preserve">настоящей программе и </w:t>
      </w:r>
      <w:r w:rsidRPr="00114304">
        <w:rPr>
          <w:rFonts w:ascii="Times New Roman" w:eastAsia="Times New Roman" w:hAnsi="Times New Roman" w:cs="Times New Roman"/>
          <w:color w:val="000000"/>
          <w:sz w:val="24"/>
          <w:szCs w:val="24"/>
          <w:lang w:eastAsia="ru-RU"/>
        </w:rPr>
        <w:t>Методических рекомендациях.</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Курсовая работа является самостоятельной работой студента. Групповой формат написания курсовой работы не допускается.</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xml:space="preserve">Оформление работы должно соответствовать требованиям, изложенным </w:t>
      </w:r>
      <w:r w:rsidR="008E0778" w:rsidRPr="00114304">
        <w:rPr>
          <w:rFonts w:ascii="Times New Roman" w:eastAsia="Times New Roman" w:hAnsi="Times New Roman" w:cs="Times New Roman"/>
          <w:color w:val="000000"/>
          <w:sz w:val="24"/>
          <w:szCs w:val="24"/>
          <w:lang w:eastAsia="ru-RU"/>
        </w:rPr>
        <w:t xml:space="preserve">в </w:t>
      </w:r>
      <w:r w:rsidR="008E0778">
        <w:rPr>
          <w:rFonts w:ascii="Times New Roman" w:eastAsia="Times New Roman" w:hAnsi="Times New Roman" w:cs="Times New Roman"/>
          <w:color w:val="000000"/>
          <w:sz w:val="24"/>
          <w:szCs w:val="24"/>
          <w:lang w:eastAsia="ru-RU"/>
        </w:rPr>
        <w:t xml:space="preserve">настоящей программе и </w:t>
      </w:r>
      <w:r w:rsidR="008E0778" w:rsidRPr="00114304">
        <w:rPr>
          <w:rFonts w:ascii="Times New Roman" w:eastAsia="Times New Roman" w:hAnsi="Times New Roman" w:cs="Times New Roman"/>
          <w:color w:val="000000"/>
          <w:sz w:val="24"/>
          <w:szCs w:val="24"/>
          <w:lang w:eastAsia="ru-RU"/>
        </w:rPr>
        <w:t>Методических рекомендациях</w:t>
      </w:r>
      <w:r w:rsidRPr="00114304">
        <w:rPr>
          <w:rFonts w:ascii="Times New Roman" w:eastAsia="Times New Roman" w:hAnsi="Times New Roman" w:cs="Times New Roman"/>
          <w:color w:val="000000"/>
          <w:sz w:val="24"/>
          <w:szCs w:val="24"/>
          <w:lang w:eastAsia="ru-RU"/>
        </w:rPr>
        <w:t>.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Итоговый вариант работы должен быть загружен в специальный модуль сопровождения курсовых работ в LMS для проверки в системе «Антиплагиат». В систему LMS работа загружается в формате .doc, .docx или .pdf. Чтобы избежать самоплагиата, дублирования опубликованной ранее информации, нужно привести ссылки на собственные работы (в том числе курсовые) и перечислить их в списке использованных источников.</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Выявленный процент заимствования должен составлять не более 20%.</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В случае если заимствования текста превышают 20%, руководитель курсовой работы составляет мотивированную служебную записку на имя декана факультета экономики об анализе источников заимствования, где выражает свое мнение о возможности/невозможности допуска студента к защите. В случае недопуска студента до защиты курсовой работы, студенту проставляется оценка 0 баллов.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lastRenderedPageBreak/>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114304" w:rsidRPr="00114304" w:rsidRDefault="00114304" w:rsidP="00114304">
      <w:pPr>
        <w:spacing w:after="0" w:line="240" w:lineRule="auto"/>
        <w:rPr>
          <w:rFonts w:ascii="Times New Roman" w:eastAsia="Times New Roman" w:hAnsi="Times New Roman" w:cs="Times New Roman"/>
          <w:sz w:val="24"/>
          <w:szCs w:val="24"/>
          <w:lang w:eastAsia="ru-RU"/>
        </w:rPr>
      </w:pPr>
    </w:p>
    <w:p w:rsidR="00114304" w:rsidRPr="00114304" w:rsidRDefault="00114304" w:rsidP="00114304">
      <w:pPr>
        <w:spacing w:after="0" w:line="240" w:lineRule="auto"/>
        <w:ind w:right="567"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2.2.4. Оценивание и отчетность </w:t>
      </w:r>
    </w:p>
    <w:p w:rsidR="00114304" w:rsidRPr="00114304" w:rsidRDefault="00114304" w:rsidP="00114304">
      <w:pPr>
        <w:spacing w:after="0" w:line="240" w:lineRule="auto"/>
        <w:ind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Текст курсовой работы является отчётным документом по данному ЭПП. Технические параметры и требования к оформлению текста приведены в Методических рекомендациях по подготовке курсовой работы.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Руководитель проверяет курсовую работу и составляет о ней письменный отзыв. Письменный отзыв должен быть загружен в систему LMS не менее чем за 3 дня до защиты курсовой работы. Форма отзыва руководителя приведена в приложении 4 Методических рекомендаций по курсовой работе. Получение отрицательного отзыва руководителя не является препятствием к представлению курсовой работы на защиту.</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Цель защиты курсовой работы состоит в определении степени владения студента аппаратом экономической теории, способностью объяснить свои выводы и рекомендации, умением аргументировать собственную точку зрения и ориентироваться в своей работе. Процедура защиты включает в себя краткий доклад студента и ответы на вопросы по содержанию работы. Доклад студента должен отразить актуальность темы, цели, задачи, объект и предмет работы, используемые методы и основные результаты исследования, выводы и рекомендации. Продолжительность доклада – 5-7 минут на 2 курсе и до 10 минут на 3 курсе. На защите приветствуется использование компьютерной техники, с вынесением слайдов презентации, подготовленной, например, в MSPowerPoint, на экран. Приветствуется использование раздаточного материала.</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Защита курсовой работы, выполненной на английском языке, может производиться как на английском, так и на русском языках.</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По итогам защиты курсовой работы, студенту по 10 балльной шкале выставляется итоговая оценка за курсовую работу, которая заносится в ведомость промежуточной аттестации. Оценка выставляется как средневзвешенная оценка членов комиссии, присутствующих на защите, на основе оценки руководителя курсовой работы, оценки за содержание курсовой работы, ее презентации и ответов на вопросы членов комиссии.</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 руководитель. Изменения производятся приказом директора филиала.</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К критериям оценки, выставляемой за курсовую работу, относятся: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содержание и обоснование актуальности раскрытой темы работы;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степень соответствия работы поставленной теме и логика ее раскрытия;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полнота охвата литературных источников: выделения основополагающих работ по теме курсовой работы, использование современных отечественных и иностранных исследований и т.п.;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качество и полнота раскрытия теоретических основ рассматриваемой темы;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умение проводить критический анализ, выделять и систематизировать релевантные факты на основе существующих публикаций;</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обоснованность выводов и сопровождение приводимых выводов эмпирическим анализом;</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lastRenderedPageBreak/>
        <w:t>-</w:t>
      </w:r>
      <w:r w:rsidRPr="00114304">
        <w:rPr>
          <w:rFonts w:ascii="Times New Roman" w:eastAsia="Times New Roman" w:hAnsi="Times New Roman" w:cs="Times New Roman"/>
          <w:color w:val="000000"/>
          <w:sz w:val="24"/>
          <w:szCs w:val="24"/>
          <w:lang w:eastAsia="ru-RU"/>
        </w:rPr>
        <w:tab/>
        <w:t>владение научным языком, стиль изложения материала;</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соответствие оформления работы техническим требованиям;</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корректное оформление ссылок, иллюстративного материала, таблиц; наличие источников для приведенных результатов;</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самостоятельность работы и проявленная в ходе работы инициативность студента;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характер работы студента с руководителем - в частности регулярность контактов с ним;</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соблюдение графика выполнения курсовой работы;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качество представленной защиты курсовой работы,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релевантность выполненного доклада,</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уровень ответов на вопросы, заданных на защите;</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умение дискутировать.</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Оценки за курсовую работу выставляются в соответствии с критериями:</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оценка «отлично» (8-9-10): Содержательный обзор литературы с представлением основных проблем в исследуемой литературе, с критическим анализом и сформулированными выводами. Наличие элементов самостоятельного исследования. Качество исследований оценивается руководителем, исходя из уровня владения материалом, знаний, умений и навыков соответствующего курса. Презентация курсовой работы раскрывает содержание работы, автор полностью владеет материалом, может ответить на все вопросы, касающиеся темы работы, текста курсовой работы, полученных результатов.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оценка «хорошо» (6-7): Наличие обзора литературы по теме исследования с представлением основных проблем в исследуемой литературе, в котором имеются недостатки и отсутствуют выводы и проработка автором для выявления ниши собственного исследования. Проведенное самостоятельное исследование содержит ошибки или нерелевантные методы для поставленной задачи, не раскрывает полностью тему курсовой работы. Презентация курсовой работы раскрывает содержание работы, автор владеет материалом, присутствуют неточности в ответах на вопросы, касающиеся темы работы, текста курсовой работы, полученных результатов.</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xml:space="preserve">- оценка «удовлетворительно» (4-5): Реферативная работа, соответствующая теме исследования, но не раскрывающая заявленную тему. Проработка малого количества источников литературы и/или наличие существенных ошибок в практической части работы, либо выполнение </w:t>
      </w:r>
      <w:r w:rsidR="008E0778" w:rsidRPr="00114304">
        <w:rPr>
          <w:rFonts w:ascii="Times New Roman" w:eastAsia="Times New Roman" w:hAnsi="Times New Roman" w:cs="Times New Roman"/>
          <w:color w:val="000000"/>
          <w:sz w:val="24"/>
          <w:szCs w:val="24"/>
          <w:lang w:eastAsia="ru-RU"/>
        </w:rPr>
        <w:t>практичес</w:t>
      </w:r>
      <w:r w:rsidR="008E0778">
        <w:rPr>
          <w:rFonts w:ascii="Times New Roman" w:eastAsia="Times New Roman" w:hAnsi="Times New Roman" w:cs="Times New Roman"/>
          <w:color w:val="000000"/>
          <w:sz w:val="24"/>
          <w:szCs w:val="24"/>
          <w:lang w:eastAsia="ru-RU"/>
        </w:rPr>
        <w:t xml:space="preserve">кой </w:t>
      </w:r>
      <w:r w:rsidR="008E0778" w:rsidRPr="00114304">
        <w:rPr>
          <w:rFonts w:ascii="Times New Roman" w:eastAsia="Times New Roman" w:hAnsi="Times New Roman" w:cs="Times New Roman"/>
          <w:color w:val="000000"/>
          <w:sz w:val="24"/>
          <w:szCs w:val="24"/>
          <w:lang w:eastAsia="ru-RU"/>
        </w:rPr>
        <w:t>части,</w:t>
      </w:r>
      <w:r w:rsidRPr="00114304">
        <w:rPr>
          <w:rFonts w:ascii="Times New Roman" w:eastAsia="Times New Roman" w:hAnsi="Times New Roman" w:cs="Times New Roman"/>
          <w:color w:val="000000"/>
          <w:sz w:val="24"/>
          <w:szCs w:val="24"/>
          <w:lang w:eastAsia="ru-RU"/>
        </w:rPr>
        <w:t xml:space="preserve"> не соответствующей целям работы. Презентация курсовой работы раскрывает содержание работы, присутствуют ошибки и затруднения в ответах на вопросы, касающиеся темы работы, текста курсовой работы, полученных результатов (даже при наличии корректного текста курсовой работы).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оценка «неудовлетворительно» (1-2-3): Работа, не удовлетворяющая критериям, описанным выше.</w:t>
      </w:r>
    </w:p>
    <w:p w:rsidR="00114304" w:rsidRPr="00114304" w:rsidRDefault="00114304" w:rsidP="00114304">
      <w:pPr>
        <w:spacing w:after="0" w:line="240" w:lineRule="auto"/>
        <w:rPr>
          <w:rFonts w:ascii="Times New Roman" w:eastAsia="Times New Roman" w:hAnsi="Times New Roman" w:cs="Times New Roman"/>
          <w:sz w:val="24"/>
          <w:szCs w:val="24"/>
          <w:lang w:eastAsia="ru-RU"/>
        </w:rPr>
      </w:pP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2.5.5. Ресурсы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xml:space="preserve">Для повышения качества исследования целесообразно использование баз данных экономической информации, содержащих финансовую отчетность предприятий, свод макроэкономических показателей, отраслевых коэффициентов и др. Доступ к подобной информации обеспечивается из внутренней сети НИУ ВШЭ - Нижний Новгород. Статистические данные после первоначальной обработки исследуются на предмет наличия закономерностей, взаимозависимостей. На созданной основе осуществляется </w:t>
      </w:r>
      <w:r w:rsidRPr="00114304">
        <w:rPr>
          <w:rFonts w:ascii="Times New Roman" w:eastAsia="Times New Roman" w:hAnsi="Times New Roman" w:cs="Times New Roman"/>
          <w:color w:val="000000"/>
          <w:sz w:val="24"/>
          <w:szCs w:val="24"/>
          <w:lang w:eastAsia="ru-RU"/>
        </w:rPr>
        <w:lastRenderedPageBreak/>
        <w:t>прогнозирование динамики экономических процессов с использованием программных пакетов E-Views, Stata и др.</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Подбор научных работ по тематике курсовой работы необходимо начать с изучения электронных ресурсов НИУ ВШЭ: https://library.hse.ru/e-resources. Удобным инструментом для поиска литературы являются базы данных научного цитирования (Web of Science и Scopus).</w:t>
      </w:r>
    </w:p>
    <w:p w:rsidR="00114304" w:rsidRPr="00114304" w:rsidRDefault="00114304" w:rsidP="00114304">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sz w:val="24"/>
          <w:szCs w:val="24"/>
          <w:lang w:eastAsia="ru-RU"/>
        </w:rPr>
        <w:t> </w:t>
      </w:r>
    </w:p>
    <w:p w:rsidR="00114304" w:rsidRPr="00114304" w:rsidRDefault="00114304" w:rsidP="00114304">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2.5.6. В условиях ограничительных или иных мер выполнение заданий по ЭПП может быть перенесено в дистанционный формат. Для научно-исследовательской практики консультации и защита представленных результатов может проходить в онлайн режиме с помощью различных платформ видео связи.</w:t>
      </w:r>
    </w:p>
    <w:p w:rsidR="00114304" w:rsidRDefault="00114304" w:rsidP="003F34D8">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8E0778" w:rsidRDefault="008E0778" w:rsidP="003F34D8">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8E0778" w:rsidRDefault="008E0778" w:rsidP="008E0778">
      <w:pPr>
        <w:pStyle w:val="a3"/>
        <w:spacing w:before="0" w:beforeAutospacing="0" w:after="0" w:afterAutospacing="0"/>
        <w:ind w:right="567" w:firstLine="709"/>
        <w:jc w:val="center"/>
      </w:pPr>
      <w:r>
        <w:rPr>
          <w:b/>
          <w:bCs/>
          <w:color w:val="000000"/>
        </w:rPr>
        <w:t>2.3. Производственная практика</w:t>
      </w:r>
    </w:p>
    <w:p w:rsidR="008E0778" w:rsidRDefault="008E0778" w:rsidP="008E0778">
      <w:pPr>
        <w:pStyle w:val="a3"/>
        <w:spacing w:before="0" w:beforeAutospacing="0" w:after="0" w:afterAutospacing="0"/>
        <w:ind w:firstLine="709"/>
        <w:jc w:val="both"/>
      </w:pPr>
      <w:r>
        <w:rPr>
          <w:color w:val="000000"/>
        </w:rPr>
        <w:t>2.3.1. Производственная практика представляет собой практику по получению профессиональных умений и опыта профессиональной деятельности (включая научно- исследовательскую). В процессе прохождения практики студент должен изучить конкретные условия деятельности организации (предприятия, учреждения). Практика может проводиться в государственных, муниципальных, общественных, коммерческих и некоммерческих организациях, структурных подразделениях Университета, деятельность которых соответствует профессиональным компетенциям, осваиваемым студентами в рамках образовательной программ «Экономика».</w:t>
      </w:r>
    </w:p>
    <w:p w:rsidR="008E0778" w:rsidRDefault="008E0778" w:rsidP="008E0778">
      <w:pPr>
        <w:pStyle w:val="a3"/>
        <w:spacing w:before="0" w:beforeAutospacing="0" w:after="0" w:afterAutospacing="0"/>
        <w:ind w:firstLine="709"/>
        <w:jc w:val="both"/>
      </w:pPr>
      <w:r>
        <w:rPr>
          <w:color w:val="000000"/>
        </w:rPr>
        <w:t>Целью производственной практики является:</w:t>
      </w:r>
    </w:p>
    <w:p w:rsidR="008E0778" w:rsidRDefault="008E0778" w:rsidP="008E0778">
      <w:pPr>
        <w:pStyle w:val="a3"/>
        <w:numPr>
          <w:ilvl w:val="0"/>
          <w:numId w:val="3"/>
        </w:numPr>
        <w:spacing w:before="0" w:beforeAutospacing="0" w:after="0" w:afterAutospacing="0"/>
        <w:ind w:left="1069"/>
        <w:jc w:val="both"/>
        <w:textAlignment w:val="baseline"/>
        <w:rPr>
          <w:color w:val="000000"/>
        </w:rPr>
      </w:pPr>
      <w:r>
        <w:rPr>
          <w:color w:val="000000"/>
        </w:rPr>
        <w:t>изучение методических, инструктивных и нормативных материалов, специальной литературы;</w:t>
      </w:r>
    </w:p>
    <w:p w:rsidR="008E0778" w:rsidRDefault="008E0778" w:rsidP="008E0778">
      <w:pPr>
        <w:pStyle w:val="a3"/>
        <w:numPr>
          <w:ilvl w:val="0"/>
          <w:numId w:val="3"/>
        </w:numPr>
        <w:spacing w:before="0" w:beforeAutospacing="0" w:after="0" w:afterAutospacing="0"/>
        <w:ind w:left="1069"/>
        <w:jc w:val="both"/>
        <w:textAlignment w:val="baseline"/>
        <w:rPr>
          <w:color w:val="000000"/>
        </w:rPr>
      </w:pPr>
      <w:r>
        <w:rPr>
          <w:color w:val="000000"/>
        </w:rPr>
        <w:t>отработка полученных в ходе обучения и учебной практики навыков;</w:t>
      </w:r>
    </w:p>
    <w:p w:rsidR="008E0778" w:rsidRDefault="008E0778" w:rsidP="008E0778">
      <w:pPr>
        <w:pStyle w:val="a3"/>
        <w:numPr>
          <w:ilvl w:val="0"/>
          <w:numId w:val="3"/>
        </w:numPr>
        <w:spacing w:before="0" w:beforeAutospacing="0" w:after="0" w:afterAutospacing="0"/>
        <w:ind w:left="1069"/>
        <w:jc w:val="both"/>
        <w:textAlignment w:val="baseline"/>
        <w:rPr>
          <w:color w:val="000000"/>
        </w:rPr>
      </w:pPr>
      <w:r>
        <w:rPr>
          <w:color w:val="000000"/>
        </w:rPr>
        <w:t>сбора, систематизации, обобщения материалов для подготовки выпускной квалификационной работы. </w:t>
      </w:r>
    </w:p>
    <w:p w:rsidR="008E0778" w:rsidRDefault="008E0778" w:rsidP="008E0778">
      <w:pPr>
        <w:pStyle w:val="a3"/>
        <w:spacing w:before="0" w:beforeAutospacing="0" w:after="0" w:afterAutospacing="0"/>
        <w:ind w:left="567" w:firstLine="709"/>
        <w:jc w:val="both"/>
      </w:pPr>
      <w:r>
        <w:rPr>
          <w:color w:val="000000"/>
        </w:rPr>
        <w:t>Для достижения поставленных целей должны быть решены следующие задачи:</w:t>
      </w:r>
    </w:p>
    <w:p w:rsidR="008E0778" w:rsidRDefault="008E0778" w:rsidP="008E0778">
      <w:pPr>
        <w:pStyle w:val="a3"/>
        <w:numPr>
          <w:ilvl w:val="0"/>
          <w:numId w:val="4"/>
        </w:numPr>
        <w:spacing w:before="0" w:beforeAutospacing="0" w:after="0" w:afterAutospacing="0"/>
        <w:ind w:left="1429"/>
        <w:jc w:val="both"/>
        <w:textAlignment w:val="baseline"/>
        <w:rPr>
          <w:color w:val="000000"/>
        </w:rPr>
      </w:pPr>
      <w:r>
        <w:rPr>
          <w:color w:val="000000"/>
        </w:rPr>
        <w:t>систематизация, закрепление и расширение теоретических и практических знаний, полученных студентами в процессе обучения;</w:t>
      </w:r>
    </w:p>
    <w:p w:rsidR="008E0778" w:rsidRDefault="008E0778" w:rsidP="008E0778">
      <w:pPr>
        <w:pStyle w:val="a3"/>
        <w:numPr>
          <w:ilvl w:val="0"/>
          <w:numId w:val="4"/>
        </w:numPr>
        <w:spacing w:before="0" w:beforeAutospacing="0" w:after="0" w:afterAutospacing="0"/>
        <w:ind w:left="1429"/>
        <w:jc w:val="both"/>
        <w:textAlignment w:val="baseline"/>
        <w:rPr>
          <w:color w:val="000000"/>
        </w:rPr>
      </w:pPr>
      <w:r>
        <w:rPr>
          <w:color w:val="000000"/>
        </w:rPr>
        <w:t>приобретение опыта решения практических задач, требующих применения профессиональных знаний и умений, </w:t>
      </w:r>
    </w:p>
    <w:p w:rsidR="008E0778" w:rsidRDefault="008E0778" w:rsidP="008E0778">
      <w:pPr>
        <w:pStyle w:val="a3"/>
        <w:numPr>
          <w:ilvl w:val="0"/>
          <w:numId w:val="4"/>
        </w:numPr>
        <w:spacing w:before="0" w:beforeAutospacing="0" w:after="0" w:afterAutospacing="0"/>
        <w:ind w:left="1429"/>
        <w:jc w:val="both"/>
        <w:textAlignment w:val="baseline"/>
        <w:rPr>
          <w:color w:val="000000"/>
        </w:rPr>
      </w:pPr>
      <w:r>
        <w:rPr>
          <w:color w:val="000000"/>
        </w:rPr>
        <w:t>приобретение и совершенствование практических навыков самостоятельного выполнения отдельных работ по выбранной специальности в составе производственного коллектива.</w:t>
      </w:r>
    </w:p>
    <w:p w:rsidR="008E0778" w:rsidRDefault="008E0778" w:rsidP="008E0778">
      <w:pPr>
        <w:pStyle w:val="a3"/>
        <w:spacing w:before="0" w:beforeAutospacing="0" w:after="0" w:afterAutospacing="0"/>
        <w:ind w:firstLine="709"/>
        <w:jc w:val="both"/>
      </w:pPr>
      <w:r>
        <w:rPr>
          <w:color w:val="000000"/>
        </w:rPr>
        <w:t>Студенты в период практики должны научиться</w:t>
      </w:r>
      <w:r>
        <w:rPr>
          <w:b/>
          <w:bCs/>
          <w:color w:val="000000"/>
        </w:rPr>
        <w:t>:</w:t>
      </w:r>
    </w:p>
    <w:p w:rsidR="008E0778" w:rsidRDefault="008E0778" w:rsidP="008E0778">
      <w:pPr>
        <w:pStyle w:val="a3"/>
        <w:numPr>
          <w:ilvl w:val="0"/>
          <w:numId w:val="5"/>
        </w:numPr>
        <w:spacing w:before="0" w:beforeAutospacing="0" w:after="0" w:afterAutospacing="0"/>
        <w:ind w:left="1429"/>
        <w:jc w:val="both"/>
        <w:textAlignment w:val="baseline"/>
        <w:rPr>
          <w:color w:val="000000"/>
        </w:rPr>
      </w:pPr>
      <w:r>
        <w:rPr>
          <w:color w:val="000000"/>
        </w:rPr>
        <w:t>обрабатывать и анализировать финансово-экономическую, нормативно-методическую, научно-техническую, организационно-управленческую, отчетную, плановую и прогнозную информацию;</w:t>
      </w:r>
    </w:p>
    <w:p w:rsidR="008E0778" w:rsidRDefault="008E0778" w:rsidP="008E0778">
      <w:pPr>
        <w:pStyle w:val="a3"/>
        <w:numPr>
          <w:ilvl w:val="0"/>
          <w:numId w:val="5"/>
        </w:numPr>
        <w:spacing w:before="0" w:beforeAutospacing="0" w:after="0" w:afterAutospacing="0"/>
        <w:ind w:left="1429"/>
        <w:jc w:val="both"/>
        <w:textAlignment w:val="baseline"/>
        <w:rPr>
          <w:color w:val="000000"/>
        </w:rPr>
      </w:pPr>
      <w:r>
        <w:rPr>
          <w:color w:val="000000"/>
        </w:rPr>
        <w:t>применять полученные в университете знания в решении практических задач;</w:t>
      </w:r>
    </w:p>
    <w:p w:rsidR="008E0778" w:rsidRDefault="008E0778" w:rsidP="008E0778">
      <w:pPr>
        <w:pStyle w:val="a3"/>
        <w:numPr>
          <w:ilvl w:val="0"/>
          <w:numId w:val="5"/>
        </w:numPr>
        <w:spacing w:before="0" w:beforeAutospacing="0" w:after="0" w:afterAutospacing="0"/>
        <w:ind w:left="1429"/>
        <w:jc w:val="both"/>
        <w:textAlignment w:val="baseline"/>
        <w:rPr>
          <w:color w:val="000000"/>
        </w:rPr>
      </w:pPr>
      <w:r>
        <w:rPr>
          <w:color w:val="000000"/>
        </w:rPr>
        <w:t>оценивать соответствие деятельности государственной или коммерческой организации правоустанавливающим документам и действующей нормативно - правовой базе;</w:t>
      </w:r>
    </w:p>
    <w:p w:rsidR="008E0778" w:rsidRDefault="008E0778" w:rsidP="008E0778">
      <w:pPr>
        <w:pStyle w:val="a3"/>
        <w:numPr>
          <w:ilvl w:val="0"/>
          <w:numId w:val="5"/>
        </w:numPr>
        <w:spacing w:before="0" w:beforeAutospacing="0" w:after="0" w:afterAutospacing="0"/>
        <w:ind w:left="1429"/>
        <w:jc w:val="both"/>
        <w:textAlignment w:val="baseline"/>
        <w:rPr>
          <w:color w:val="000000"/>
        </w:rPr>
      </w:pPr>
      <w:r>
        <w:rPr>
          <w:color w:val="000000"/>
        </w:rPr>
        <w:t>документально оформлять результаты анализа и выполненных заданий и работ;</w:t>
      </w:r>
    </w:p>
    <w:p w:rsidR="008E0778" w:rsidRDefault="008E0778" w:rsidP="008E0778">
      <w:pPr>
        <w:pStyle w:val="a3"/>
        <w:numPr>
          <w:ilvl w:val="0"/>
          <w:numId w:val="5"/>
        </w:numPr>
        <w:spacing w:before="0" w:beforeAutospacing="0" w:after="0" w:afterAutospacing="0"/>
        <w:ind w:left="1429"/>
        <w:jc w:val="both"/>
        <w:textAlignment w:val="baseline"/>
        <w:rPr>
          <w:color w:val="000000"/>
        </w:rPr>
      </w:pPr>
      <w:r>
        <w:rPr>
          <w:color w:val="000000"/>
        </w:rPr>
        <w:t>осуществлять информационный поиск необходимых дополнительных данных, сведений. </w:t>
      </w:r>
    </w:p>
    <w:p w:rsidR="008E0778" w:rsidRDefault="008E0778" w:rsidP="008E0778">
      <w:pPr>
        <w:pStyle w:val="2"/>
        <w:spacing w:before="0" w:beforeAutospacing="0" w:after="0" w:afterAutospacing="0"/>
        <w:ind w:firstLine="709"/>
      </w:pPr>
      <w:r>
        <w:rPr>
          <w:b w:val="0"/>
          <w:bCs w:val="0"/>
          <w:color w:val="000000"/>
          <w:sz w:val="24"/>
          <w:szCs w:val="24"/>
        </w:rPr>
        <w:t>Место практики в структуре ОП  </w:t>
      </w:r>
    </w:p>
    <w:p w:rsidR="008E0778" w:rsidRDefault="008E0778" w:rsidP="008E0778">
      <w:pPr>
        <w:pStyle w:val="a3"/>
        <w:spacing w:before="0" w:beforeAutospacing="0" w:after="0" w:afterAutospacing="0"/>
        <w:ind w:firstLine="709"/>
        <w:jc w:val="both"/>
      </w:pPr>
      <w:r>
        <w:rPr>
          <w:color w:val="000000"/>
        </w:rPr>
        <w:lastRenderedPageBreak/>
        <w:t>Производственная практика базируется на дисциплинах профессионального цикла. Для прохождения практики студент должен обладать универсальными компетенциями и общепрофессиональными компетенциями, которые формируются на протяжении его обучении на 1-4 курсах. </w:t>
      </w:r>
    </w:p>
    <w:p w:rsidR="008E0778" w:rsidRDefault="008E0778" w:rsidP="008E0778">
      <w:pPr>
        <w:pStyle w:val="a3"/>
        <w:spacing w:before="0" w:beforeAutospacing="0" w:after="0" w:afterAutospacing="0"/>
        <w:ind w:firstLine="709"/>
        <w:jc w:val="both"/>
      </w:pPr>
      <w:r>
        <w:rPr>
          <w:color w:val="000000"/>
        </w:rPr>
        <w:t>В дальнейшем полученные в рамках учебной практики знания и навыки могут быть использованы при подготовке выпускной квалификационной работы.</w:t>
      </w:r>
    </w:p>
    <w:p w:rsidR="008E0778" w:rsidRDefault="008E0778" w:rsidP="008E0778">
      <w:pPr>
        <w:pStyle w:val="a3"/>
        <w:shd w:val="clear" w:color="auto" w:fill="FFFFFF"/>
        <w:spacing w:before="0" w:beforeAutospacing="0" w:after="0" w:afterAutospacing="0"/>
        <w:ind w:left="1429" w:firstLine="709"/>
        <w:jc w:val="both"/>
      </w:pPr>
      <w:r>
        <w:t> </w:t>
      </w:r>
    </w:p>
    <w:p w:rsidR="008E0778" w:rsidRDefault="008E0778" w:rsidP="008E0778">
      <w:pPr>
        <w:pStyle w:val="a3"/>
        <w:spacing w:before="0" w:beforeAutospacing="0" w:after="0" w:afterAutospacing="0"/>
        <w:ind w:right="567" w:firstLine="709"/>
        <w:jc w:val="both"/>
      </w:pPr>
      <w:r>
        <w:rPr>
          <w:color w:val="000000"/>
        </w:rPr>
        <w:t>2.3.2. Даты точек контроля</w:t>
      </w:r>
    </w:p>
    <w:p w:rsidR="008E0778" w:rsidRDefault="008E0778" w:rsidP="008E0778">
      <w:pPr>
        <w:pStyle w:val="a3"/>
        <w:spacing w:before="0" w:beforeAutospacing="0" w:after="0" w:afterAutospacing="0"/>
        <w:ind w:right="-2" w:firstLine="709"/>
        <w:jc w:val="both"/>
      </w:pPr>
      <w:r>
        <w:rPr>
          <w:color w:val="000000"/>
        </w:rPr>
        <w:t>Распределение студентов по местам практики начинается за четыре месяца до начала практики. Студентам направляется информация о возможных местах практики, о необходимости прохождения процедуры отбора и собирается информация о пожеланиях студентов пройти профессиональную практику в найденной самостоятельно организации или по месту работы.</w:t>
      </w:r>
    </w:p>
    <w:p w:rsidR="008E0778" w:rsidRDefault="008E0778" w:rsidP="008E0778">
      <w:pPr>
        <w:pStyle w:val="a3"/>
        <w:spacing w:before="0" w:beforeAutospacing="0" w:after="0" w:afterAutospacing="0"/>
        <w:ind w:right="-2" w:firstLine="709"/>
        <w:jc w:val="both"/>
      </w:pPr>
      <w:r>
        <w:rPr>
          <w:color w:val="000000"/>
        </w:rPr>
        <w:t>Место практики должно быть определено и заключен договор со сторонней организацией за месяц до начала практики. После определения студентом с местом практики, руководителем от Университета разрабатывается задание на выполнение профессиональной практики с указанием графика и условий выполнения работ. Шаблон задания на выполнение ЭПП приведен в Приложении 1. Задание подписывается студентом.</w:t>
      </w:r>
    </w:p>
    <w:p w:rsidR="008E0778" w:rsidRDefault="008E0778" w:rsidP="008E0778">
      <w:pPr>
        <w:pStyle w:val="a3"/>
        <w:spacing w:before="0" w:beforeAutospacing="0" w:after="0" w:afterAutospacing="0"/>
        <w:ind w:right="-2" w:firstLine="709"/>
        <w:jc w:val="both"/>
      </w:pPr>
      <w:r>
        <w:rPr>
          <w:color w:val="000000"/>
        </w:rPr>
        <w:t>В установленный календарный срок студент проходит профессиональную практику в соответствии с разработанным заданием.</w:t>
      </w:r>
    </w:p>
    <w:p w:rsidR="008E0778" w:rsidRDefault="008E0778" w:rsidP="008E0778">
      <w:pPr>
        <w:pStyle w:val="a3"/>
        <w:spacing w:before="0" w:beforeAutospacing="0" w:after="0" w:afterAutospacing="0"/>
        <w:ind w:right="-2" w:firstLine="709"/>
        <w:jc w:val="both"/>
      </w:pPr>
      <w:r>
        <w:rPr>
          <w:color w:val="000000"/>
        </w:rPr>
        <w:t>За два дня до окончания практики студент направляет макеты отчетных документов на проверку корректности оформления.</w:t>
      </w:r>
    </w:p>
    <w:p w:rsidR="008E0778" w:rsidRDefault="008E0778" w:rsidP="008E0778">
      <w:pPr>
        <w:pStyle w:val="a3"/>
        <w:spacing w:before="0" w:beforeAutospacing="0" w:after="0" w:afterAutospacing="0"/>
        <w:ind w:right="-2" w:firstLine="709"/>
        <w:jc w:val="both"/>
      </w:pPr>
      <w:r>
        <w:rPr>
          <w:color w:val="000000"/>
        </w:rPr>
        <w:t>В течения 5 дней после окончания профессиональной практики студент должен сдать комплект отчетных документов в учебный офис и защитить результаты практики своему руководителю от Университета.</w:t>
      </w:r>
    </w:p>
    <w:p w:rsidR="008E0778" w:rsidRDefault="008E0778" w:rsidP="008E0778"/>
    <w:p w:rsidR="008E0778" w:rsidRDefault="008E0778" w:rsidP="008E0778">
      <w:pPr>
        <w:pStyle w:val="2"/>
        <w:spacing w:before="0" w:beforeAutospacing="0" w:after="0" w:afterAutospacing="0"/>
        <w:ind w:firstLine="709"/>
      </w:pPr>
      <w:r>
        <w:rPr>
          <w:b w:val="0"/>
          <w:bCs w:val="0"/>
          <w:color w:val="000000"/>
          <w:sz w:val="24"/>
          <w:szCs w:val="24"/>
        </w:rPr>
        <w:t>2.3.3.  Содержание, особенности освоения</w:t>
      </w:r>
    </w:p>
    <w:p w:rsidR="008E0778" w:rsidRDefault="008E0778" w:rsidP="008E0778">
      <w:pPr>
        <w:pStyle w:val="2"/>
        <w:spacing w:before="0" w:beforeAutospacing="0" w:after="0" w:afterAutospacing="0"/>
        <w:ind w:firstLine="709"/>
        <w:jc w:val="center"/>
      </w:pPr>
      <w:r>
        <w:rPr>
          <w:b w:val="0"/>
          <w:bCs w:val="0"/>
          <w:i/>
          <w:iCs/>
          <w:color w:val="000000"/>
          <w:sz w:val="24"/>
          <w:szCs w:val="24"/>
        </w:rPr>
        <w:t>Способ проведения практики</w:t>
      </w:r>
    </w:p>
    <w:p w:rsidR="008E0778" w:rsidRDefault="008E0778" w:rsidP="008E0778">
      <w:pPr>
        <w:pStyle w:val="a3"/>
        <w:spacing w:before="0" w:beforeAutospacing="0" w:after="0" w:afterAutospacing="0"/>
        <w:ind w:firstLine="709"/>
        <w:jc w:val="both"/>
      </w:pPr>
      <w:r>
        <w:rPr>
          <w:color w:val="000000"/>
        </w:rPr>
        <w:t>Стационарный и выездной. Стационарная практика проводится в организациях, расположенных на территории Нижнего Новгорода. Выездная практика проводится в том случае, если место ее проведения расположено вне Нижнего Новгорода. </w:t>
      </w:r>
    </w:p>
    <w:p w:rsidR="008E0778" w:rsidRDefault="008E0778" w:rsidP="008E0778">
      <w:pPr>
        <w:pStyle w:val="2"/>
        <w:spacing w:before="0" w:beforeAutospacing="0" w:after="0" w:afterAutospacing="0"/>
        <w:ind w:firstLine="709"/>
        <w:jc w:val="center"/>
      </w:pPr>
      <w:r>
        <w:rPr>
          <w:b w:val="0"/>
          <w:bCs w:val="0"/>
          <w:i/>
          <w:iCs/>
          <w:color w:val="000000"/>
          <w:sz w:val="24"/>
          <w:szCs w:val="24"/>
        </w:rPr>
        <w:t>Форма проведения</w:t>
      </w:r>
      <w:r>
        <w:rPr>
          <w:b w:val="0"/>
          <w:bCs w:val="0"/>
          <w:color w:val="000000"/>
          <w:sz w:val="24"/>
          <w:szCs w:val="24"/>
        </w:rPr>
        <w:t xml:space="preserve"> </w:t>
      </w:r>
      <w:r>
        <w:rPr>
          <w:b w:val="0"/>
          <w:bCs w:val="0"/>
          <w:i/>
          <w:iCs/>
          <w:color w:val="000000"/>
          <w:sz w:val="24"/>
          <w:szCs w:val="24"/>
        </w:rPr>
        <w:t>практики</w:t>
      </w:r>
    </w:p>
    <w:p w:rsidR="008E0778" w:rsidRDefault="008E0778" w:rsidP="008E0778">
      <w:pPr>
        <w:pStyle w:val="a3"/>
        <w:spacing w:before="0" w:beforeAutospacing="0" w:after="0" w:afterAutospacing="0"/>
        <w:ind w:firstLine="709"/>
        <w:jc w:val="both"/>
      </w:pPr>
      <w:r>
        <w:rPr>
          <w:color w:val="000000"/>
        </w:rPr>
        <w:t>Дискретная, по видам практик, производственная практика, проводится путем выделения в календарном учебном графике непрерывного периода учебного времени для проведения практики.</w:t>
      </w:r>
    </w:p>
    <w:p w:rsidR="008E0778" w:rsidRDefault="008E0778" w:rsidP="008E0778">
      <w:pPr>
        <w:pStyle w:val="a3"/>
        <w:spacing w:before="0" w:beforeAutospacing="0" w:after="0" w:afterAutospacing="0"/>
        <w:ind w:firstLine="709"/>
        <w:jc w:val="both"/>
      </w:pPr>
      <w:r>
        <w:rPr>
          <w:color w:val="000000"/>
        </w:rPr>
        <w:t>Проведение практики, не в НИУ ВШЭ - Нижний Новгород осуществляется на основании договоров с Организациями, независимо от их организационно-правовых форм и форм собственности. Договоры заключаются путем составления одного документа, подписанного НИУ ВШЭ - Нижний Новгород и соответствующей Организацией, по типовой форме договора на проведение практики студентов Университета. Студенты могут самостоятельно осуществлять поиск мест практики. В исключительных случаях (согласованных с академическим руководителем ОП) допускается составление договоров по форме Организации, либо замена договора письмом-акцептом (форма направляется студенту при личном запросе). </w:t>
      </w:r>
    </w:p>
    <w:p w:rsidR="008E0778" w:rsidRDefault="008E0778" w:rsidP="008E0778">
      <w:pPr>
        <w:pStyle w:val="a3"/>
        <w:spacing w:before="0" w:beforeAutospacing="0" w:after="0" w:afterAutospacing="0"/>
        <w:ind w:firstLine="709"/>
        <w:jc w:val="both"/>
      </w:pPr>
      <w:r>
        <w:rPr>
          <w:color w:val="000000"/>
        </w:rPr>
        <w:t>Студенты, совмещающие обучение с трудовой деятельностью, вправе проходить производственную практику в организациях по месту трудовой деятельности в случаях, если профессиональная деятельность, осуществляемая ими в указанных организациях, соответствует требованиям к содержанию и планируемым результатам практики. </w:t>
      </w:r>
    </w:p>
    <w:p w:rsidR="008E0778" w:rsidRDefault="008E0778" w:rsidP="008E0778">
      <w:pPr>
        <w:pStyle w:val="a3"/>
        <w:spacing w:before="0" w:beforeAutospacing="0" w:after="0" w:afterAutospacing="0"/>
        <w:ind w:firstLine="709"/>
        <w:jc w:val="both"/>
      </w:pPr>
      <w:r>
        <w:rPr>
          <w:color w:val="000000"/>
        </w:rPr>
        <w:t>Студенты, проходящие практику в Организациях, обязаны: </w:t>
      </w:r>
    </w:p>
    <w:p w:rsidR="008E0778" w:rsidRDefault="008E0778" w:rsidP="008E0778">
      <w:pPr>
        <w:pStyle w:val="a3"/>
        <w:spacing w:before="0" w:beforeAutospacing="0" w:after="0" w:afterAutospacing="0"/>
        <w:ind w:firstLine="709"/>
        <w:jc w:val="both"/>
      </w:pPr>
      <w:r>
        <w:rPr>
          <w:color w:val="000000"/>
        </w:rPr>
        <w:t>- выполнять индивидуальные задания, предусмотренные программой практики; </w:t>
      </w:r>
    </w:p>
    <w:p w:rsidR="008E0778" w:rsidRDefault="008E0778" w:rsidP="008E0778">
      <w:pPr>
        <w:pStyle w:val="a3"/>
        <w:spacing w:before="0" w:beforeAutospacing="0" w:after="0" w:afterAutospacing="0"/>
        <w:ind w:firstLine="709"/>
        <w:jc w:val="both"/>
      </w:pPr>
      <w:r>
        <w:rPr>
          <w:color w:val="000000"/>
        </w:rPr>
        <w:t>- соблюдать действующие в Организациях правила трудового распорядка; </w:t>
      </w:r>
    </w:p>
    <w:p w:rsidR="008E0778" w:rsidRDefault="008E0778" w:rsidP="008E0778">
      <w:pPr>
        <w:pStyle w:val="a3"/>
        <w:spacing w:before="0" w:beforeAutospacing="0" w:after="0" w:afterAutospacing="0"/>
        <w:ind w:firstLine="709"/>
        <w:jc w:val="both"/>
      </w:pPr>
      <w:r>
        <w:rPr>
          <w:color w:val="000000"/>
        </w:rPr>
        <w:lastRenderedPageBreak/>
        <w:t>- соблюдать требования охраны труда и пожарной безопасности. </w:t>
      </w:r>
    </w:p>
    <w:p w:rsidR="008E0778" w:rsidRDefault="008E0778" w:rsidP="008E0778">
      <w:pPr>
        <w:pStyle w:val="a3"/>
        <w:shd w:val="clear" w:color="auto" w:fill="FFFFFF"/>
        <w:spacing w:before="0" w:beforeAutospacing="0" w:after="0" w:afterAutospacing="0"/>
        <w:ind w:firstLine="709"/>
        <w:jc w:val="both"/>
      </w:pPr>
      <w:r>
        <w:rPr>
          <w:color w:val="000000"/>
        </w:rPr>
        <w:t>Общее руководство практикой осуществляется профессорско-преподавательским составом НИУ ВШЭ – Нижний Новгород и высококвалифицированными специалистами организаций, учреждений и предприятий – баз прохождения производственной практики. </w:t>
      </w:r>
    </w:p>
    <w:p w:rsidR="008E0778" w:rsidRDefault="008E0778" w:rsidP="008E0778">
      <w:pPr>
        <w:pStyle w:val="a3"/>
        <w:spacing w:before="0" w:beforeAutospacing="0" w:after="0" w:afterAutospacing="0"/>
        <w:ind w:firstLine="709"/>
        <w:jc w:val="both"/>
      </w:pPr>
      <w:r>
        <w:rPr>
          <w:color w:val="000000"/>
        </w:rPr>
        <w:t>Контактная работа осуществляется в виде консультаций по организации и сопровождению производственной практики. Контроль по всем блокам дисциплины осуществляется путем проведения экзамена по итогам практики в виде защиты отчета о прохождении практики руководителю практики от НИУ ВШЭ – Нижний Новгород.</w:t>
      </w:r>
    </w:p>
    <w:p w:rsidR="008E0778" w:rsidRDefault="008E0778" w:rsidP="008E0778">
      <w:pPr>
        <w:pStyle w:val="a3"/>
        <w:spacing w:before="0" w:beforeAutospacing="0" w:after="0" w:afterAutospacing="0"/>
        <w:ind w:firstLine="709"/>
        <w:jc w:val="both"/>
      </w:pPr>
      <w:r>
        <w:rPr>
          <w:color w:val="000000"/>
        </w:rPr>
        <w:t>Содержание производственной практики для написания выпускной квалификационной работы определяется спецификой учреждения, в котором студенты проходят практику, а также тематикой выпускной квалификационной работы. Производственная практика проводится преимущественно в государственных организациях и учреждениях, органах местного самоуправления, на предприятиях производственной и финансово-банковской сфер, в научно-исследовательских организациях. Обязательным требованием к учреждениям является соответствие практики студентов профессиональным навыкам, получаемым в НИУ ВШЭ – Нижний Новгород. </w:t>
      </w:r>
    </w:p>
    <w:p w:rsidR="008E0778" w:rsidRDefault="008E0778" w:rsidP="008E0778">
      <w:pPr>
        <w:pStyle w:val="a3"/>
        <w:spacing w:before="0" w:beforeAutospacing="0" w:after="0" w:afterAutospacing="0"/>
        <w:ind w:firstLine="709"/>
        <w:jc w:val="both"/>
      </w:pPr>
      <w:r>
        <w:rPr>
          <w:color w:val="000000"/>
        </w:rPr>
        <w:t>Производственная практика предусматривает осуществление студентом функций профессионального специалиста, деятельность которого определяется конкретными должностными инструкциями организации (учреждения, предприятия). В связи с этим студент должен:</w:t>
      </w:r>
    </w:p>
    <w:p w:rsidR="008E0778" w:rsidRDefault="008E0778" w:rsidP="008E0778">
      <w:pPr>
        <w:pStyle w:val="a3"/>
        <w:numPr>
          <w:ilvl w:val="0"/>
          <w:numId w:val="6"/>
        </w:numPr>
        <w:spacing w:before="0" w:beforeAutospacing="0" w:after="0" w:afterAutospacing="0"/>
        <w:ind w:left="1789"/>
        <w:jc w:val="both"/>
        <w:textAlignment w:val="baseline"/>
        <w:rPr>
          <w:color w:val="000000"/>
        </w:rPr>
      </w:pPr>
      <w:r>
        <w:rPr>
          <w:color w:val="000000"/>
        </w:rPr>
        <w:t>выполнять поручения руководителя практики от организации (учреждения, предприятия) и все функциональные обязанности;</w:t>
      </w:r>
    </w:p>
    <w:p w:rsidR="008E0778" w:rsidRDefault="008E0778" w:rsidP="008E0778">
      <w:pPr>
        <w:pStyle w:val="a3"/>
        <w:numPr>
          <w:ilvl w:val="0"/>
          <w:numId w:val="6"/>
        </w:numPr>
        <w:spacing w:before="0" w:beforeAutospacing="0" w:after="0" w:afterAutospacing="0"/>
        <w:ind w:left="1789"/>
        <w:jc w:val="both"/>
        <w:textAlignment w:val="baseline"/>
        <w:rPr>
          <w:color w:val="000000"/>
        </w:rPr>
      </w:pPr>
      <w:r>
        <w:rPr>
          <w:color w:val="000000"/>
        </w:rPr>
        <w:t>ознакомиться с конкретными должностными инструкциями, касающимися его будущей профессиональной деятельности;</w:t>
      </w:r>
    </w:p>
    <w:p w:rsidR="008E0778" w:rsidRDefault="008E0778" w:rsidP="008E0778">
      <w:pPr>
        <w:pStyle w:val="a3"/>
        <w:numPr>
          <w:ilvl w:val="0"/>
          <w:numId w:val="6"/>
        </w:numPr>
        <w:spacing w:before="0" w:beforeAutospacing="0" w:after="0" w:afterAutospacing="0"/>
        <w:ind w:left="1789"/>
        <w:jc w:val="both"/>
        <w:textAlignment w:val="baseline"/>
        <w:rPr>
          <w:color w:val="000000"/>
        </w:rPr>
      </w:pPr>
      <w:r>
        <w:rPr>
          <w:color w:val="000000"/>
        </w:rPr>
        <w:t>научиться оперативно и качественно готовить документы по вопросам, входящим в его компетенцию;</w:t>
      </w:r>
    </w:p>
    <w:p w:rsidR="008E0778" w:rsidRDefault="008E0778" w:rsidP="008E0778">
      <w:pPr>
        <w:pStyle w:val="a3"/>
        <w:numPr>
          <w:ilvl w:val="0"/>
          <w:numId w:val="6"/>
        </w:numPr>
        <w:spacing w:before="0" w:beforeAutospacing="0" w:after="0" w:afterAutospacing="0"/>
        <w:ind w:left="1789"/>
        <w:jc w:val="both"/>
        <w:textAlignment w:val="baseline"/>
        <w:rPr>
          <w:color w:val="000000"/>
        </w:rPr>
      </w:pPr>
      <w:r>
        <w:rPr>
          <w:color w:val="000000"/>
        </w:rPr>
        <w:t>выявлять проблемы в деятельности организации (учреждения, предприятия) и быть способным разработать рекомендации к их устранению.</w:t>
      </w:r>
    </w:p>
    <w:p w:rsidR="008E0778" w:rsidRDefault="008E0778" w:rsidP="008E0778">
      <w:pPr>
        <w:pStyle w:val="a3"/>
        <w:spacing w:before="0" w:beforeAutospacing="0" w:after="0" w:afterAutospacing="0"/>
        <w:ind w:firstLine="709"/>
        <w:jc w:val="both"/>
      </w:pPr>
      <w:r>
        <w:rPr>
          <w:color w:val="000000"/>
        </w:rPr>
        <w:t>Производственная практика предусматривает сбор, обобщение и анализ статистических и других информационных материалов, законодательных и нормативно-правовых актов, регламентирующих деятельность организации (учреждения, предприятия), по тематике выпускной квалификационной работы, согласованной с научным руководителем. В общем случае студент должен:</w:t>
      </w:r>
    </w:p>
    <w:p w:rsidR="008E0778" w:rsidRDefault="008E0778" w:rsidP="008E0778">
      <w:pPr>
        <w:pStyle w:val="a3"/>
        <w:numPr>
          <w:ilvl w:val="0"/>
          <w:numId w:val="7"/>
        </w:numPr>
        <w:spacing w:before="0" w:beforeAutospacing="0" w:after="0" w:afterAutospacing="0"/>
        <w:ind w:left="1789"/>
        <w:jc w:val="both"/>
        <w:textAlignment w:val="baseline"/>
        <w:rPr>
          <w:color w:val="000000"/>
        </w:rPr>
      </w:pPr>
      <w:r>
        <w:rPr>
          <w:color w:val="000000"/>
        </w:rPr>
        <w:t>собрать и обобщить необходимые для его выпускной квалификационной работы материалы;</w:t>
      </w:r>
    </w:p>
    <w:p w:rsidR="008E0778" w:rsidRDefault="008E0778" w:rsidP="008E0778">
      <w:pPr>
        <w:pStyle w:val="a3"/>
        <w:numPr>
          <w:ilvl w:val="0"/>
          <w:numId w:val="7"/>
        </w:numPr>
        <w:spacing w:before="0" w:beforeAutospacing="0" w:after="0" w:afterAutospacing="0"/>
        <w:ind w:left="1789"/>
        <w:jc w:val="both"/>
        <w:textAlignment w:val="baseline"/>
        <w:rPr>
          <w:color w:val="000000"/>
        </w:rPr>
      </w:pPr>
      <w:r>
        <w:rPr>
          <w:color w:val="000000"/>
        </w:rPr>
        <w:t>согласовать возможность использования собранных материалов с руководителем подразделения, где проходит практика;</w:t>
      </w:r>
    </w:p>
    <w:p w:rsidR="008E0778" w:rsidRDefault="008E0778" w:rsidP="008E0778">
      <w:pPr>
        <w:pStyle w:val="a3"/>
        <w:numPr>
          <w:ilvl w:val="0"/>
          <w:numId w:val="7"/>
        </w:numPr>
        <w:spacing w:before="0" w:beforeAutospacing="0" w:after="0" w:afterAutospacing="0"/>
        <w:ind w:left="1789"/>
        <w:jc w:val="both"/>
        <w:textAlignment w:val="baseline"/>
        <w:rPr>
          <w:color w:val="000000"/>
        </w:rPr>
      </w:pPr>
      <w:r>
        <w:rPr>
          <w:color w:val="000000"/>
        </w:rPr>
        <w:t>постоянно согласовывать ход и результаты работы по сбору материалов с научным руководителем выпускной квалификационной работы.</w:t>
      </w:r>
    </w:p>
    <w:p w:rsidR="008E0778" w:rsidRDefault="008E0778" w:rsidP="008E0778">
      <w:pPr>
        <w:pStyle w:val="a3"/>
        <w:spacing w:before="0" w:beforeAutospacing="0" w:after="0" w:afterAutospacing="0"/>
        <w:ind w:firstLine="709"/>
        <w:jc w:val="both"/>
      </w:pPr>
      <w:r>
        <w:rPr>
          <w:color w:val="000000"/>
        </w:rPr>
        <w:t>Студенты проходят практику как в организациях на территории г. Нижнего Новгорода, так и в регионах РФ.</w:t>
      </w:r>
    </w:p>
    <w:p w:rsidR="008E0778" w:rsidRDefault="008E0778" w:rsidP="008E0778"/>
    <w:p w:rsidR="008E0778" w:rsidRDefault="008E0778" w:rsidP="008E0778">
      <w:pPr>
        <w:pStyle w:val="a3"/>
        <w:spacing w:before="0" w:beforeAutospacing="0" w:after="0" w:afterAutospacing="0"/>
        <w:ind w:firstLine="709"/>
        <w:jc w:val="both"/>
      </w:pPr>
      <w:r>
        <w:rPr>
          <w:color w:val="000000"/>
        </w:rPr>
        <w:t>2.3.4. Оценивание и отчетность (формы отчётности по ЭПП, формула оценивания, фонд оценочных средств для проведения промежуточной аттестации студентов).</w:t>
      </w:r>
    </w:p>
    <w:p w:rsidR="008E0778" w:rsidRDefault="008E0778" w:rsidP="008E0778">
      <w:pPr>
        <w:pStyle w:val="a3"/>
        <w:shd w:val="clear" w:color="auto" w:fill="FFFFFF"/>
        <w:spacing w:before="0" w:beforeAutospacing="0" w:after="0" w:afterAutospacing="0"/>
        <w:ind w:firstLine="709"/>
        <w:jc w:val="both"/>
      </w:pPr>
      <w:r>
        <w:rPr>
          <w:color w:val="000000"/>
        </w:rPr>
        <w:t>Для защиты практики руководителю практики от НИУ ВШЭ – Нижний Новгород студент должен сдать в учебный офис полный комплект документов по производственной практике, подписанный руководителем практики от организации и заверенный печатями в требуемых документах. Комплект документов по производственной практике включает:</w:t>
      </w:r>
    </w:p>
    <w:p w:rsidR="008E0778" w:rsidRDefault="008E0778" w:rsidP="008E0778">
      <w:pPr>
        <w:pStyle w:val="a3"/>
        <w:spacing w:before="0" w:beforeAutospacing="0" w:after="0" w:afterAutospacing="0"/>
        <w:ind w:firstLine="709"/>
        <w:jc w:val="both"/>
      </w:pPr>
      <w:r>
        <w:rPr>
          <w:rStyle w:val="apple-tab-span"/>
          <w:color w:val="000000"/>
        </w:rPr>
        <w:tab/>
      </w:r>
      <w:r>
        <w:rPr>
          <w:i/>
          <w:iCs/>
          <w:color w:val="000000"/>
        </w:rPr>
        <w:t>до начала практики подготавливается и подписывается:</w:t>
      </w:r>
    </w:p>
    <w:p w:rsidR="008E0778" w:rsidRDefault="008E0778" w:rsidP="008E0778">
      <w:pPr>
        <w:pStyle w:val="a3"/>
        <w:numPr>
          <w:ilvl w:val="0"/>
          <w:numId w:val="8"/>
        </w:numPr>
        <w:spacing w:before="0" w:beforeAutospacing="0" w:after="0" w:afterAutospacing="0"/>
        <w:ind w:left="2329"/>
        <w:jc w:val="both"/>
        <w:textAlignment w:val="baseline"/>
        <w:rPr>
          <w:i/>
          <w:iCs/>
          <w:color w:val="000000"/>
        </w:rPr>
      </w:pPr>
      <w:r>
        <w:rPr>
          <w:color w:val="000000"/>
        </w:rPr>
        <w:t>задание на выполнение профессиональной практики;</w:t>
      </w:r>
    </w:p>
    <w:p w:rsidR="008E0778" w:rsidRDefault="008E0778" w:rsidP="008E0778">
      <w:pPr>
        <w:pStyle w:val="a3"/>
        <w:spacing w:before="0" w:beforeAutospacing="0" w:after="0" w:afterAutospacing="0"/>
        <w:ind w:firstLine="709"/>
        <w:jc w:val="both"/>
      </w:pPr>
      <w:r>
        <w:rPr>
          <w:rStyle w:val="apple-tab-span"/>
          <w:i/>
          <w:iCs/>
          <w:color w:val="000000"/>
        </w:rPr>
        <w:tab/>
      </w:r>
      <w:r>
        <w:rPr>
          <w:i/>
          <w:iCs/>
          <w:color w:val="000000"/>
        </w:rPr>
        <w:t>по окончании практики подготавливаются:</w:t>
      </w:r>
    </w:p>
    <w:p w:rsidR="008E0778" w:rsidRDefault="008E0778" w:rsidP="008E0778">
      <w:pPr>
        <w:pStyle w:val="a3"/>
        <w:numPr>
          <w:ilvl w:val="0"/>
          <w:numId w:val="9"/>
        </w:numPr>
        <w:spacing w:before="0" w:beforeAutospacing="0" w:after="0" w:afterAutospacing="0"/>
        <w:ind w:left="2689"/>
        <w:jc w:val="both"/>
        <w:textAlignment w:val="baseline"/>
        <w:rPr>
          <w:color w:val="000000"/>
        </w:rPr>
      </w:pPr>
      <w:r>
        <w:rPr>
          <w:color w:val="000000"/>
        </w:rPr>
        <w:lastRenderedPageBreak/>
        <w:t>отзыв с места практики (в случае прохождения практики в сторонней организации);</w:t>
      </w:r>
    </w:p>
    <w:p w:rsidR="008E0778" w:rsidRDefault="008E0778" w:rsidP="008E0778">
      <w:pPr>
        <w:pStyle w:val="a3"/>
        <w:numPr>
          <w:ilvl w:val="0"/>
          <w:numId w:val="9"/>
        </w:numPr>
        <w:spacing w:before="0" w:beforeAutospacing="0" w:after="0" w:afterAutospacing="0"/>
        <w:ind w:left="2689"/>
        <w:jc w:val="both"/>
        <w:textAlignment w:val="baseline"/>
        <w:rPr>
          <w:color w:val="000000"/>
        </w:rPr>
      </w:pPr>
      <w:r>
        <w:rPr>
          <w:color w:val="000000"/>
        </w:rPr>
        <w:t>отчет студента о прохождении практики.</w:t>
      </w:r>
    </w:p>
    <w:p w:rsidR="008E0778" w:rsidRDefault="008E0778" w:rsidP="008E0778">
      <w:pPr>
        <w:pStyle w:val="a3"/>
        <w:spacing w:before="0" w:beforeAutospacing="0" w:after="0" w:afterAutospacing="0"/>
        <w:ind w:firstLine="709"/>
        <w:jc w:val="both"/>
      </w:pPr>
      <w:r>
        <w:rPr>
          <w:color w:val="000000"/>
        </w:rPr>
        <w:t>Образцы данных документов могут быть найдены на сайте образовательной программы Экономика НИУ ВШЭ – Нижний Новгород и в Приложении 1,5,6.</w:t>
      </w:r>
    </w:p>
    <w:p w:rsidR="008E0778" w:rsidRDefault="008E0778" w:rsidP="008E0778">
      <w:pPr>
        <w:pStyle w:val="a3"/>
        <w:spacing w:before="0" w:beforeAutospacing="0" w:after="0" w:afterAutospacing="0"/>
        <w:ind w:firstLine="709"/>
        <w:jc w:val="both"/>
      </w:pPr>
      <w:r>
        <w:rPr>
          <w:color w:val="000000"/>
        </w:rPr>
        <w:t>В отзыве о прохождении практики студентом от организации (учреждения, предприятия) руководитель практики от организации оценивает работу студента, сформированность компетенций, его теоретическую подготовку, способности, профессиональные качества, дисциплинированность, работоспособность, заинтересованность в получении знаний и навыков, выставляет оценку за практику по десятибалльной шкале, может высказать замечания и пожелания. </w:t>
      </w:r>
    </w:p>
    <w:p w:rsidR="008E0778" w:rsidRDefault="008E0778" w:rsidP="008E0778">
      <w:pPr>
        <w:pStyle w:val="a3"/>
        <w:spacing w:before="0" w:beforeAutospacing="0" w:after="0" w:afterAutospacing="0"/>
        <w:ind w:firstLine="709"/>
        <w:jc w:val="both"/>
      </w:pPr>
      <w:r>
        <w:rPr>
          <w:color w:val="000000"/>
        </w:rPr>
        <w:t>Отчет о прохождении практики является итоговым документом по результатам практики, отражает результаты выполнения индивидуального задания, полученные умения и навыки, сформированные компетенции. Отчет печатается на одной стороне стандартных листов белой бумаги формата А4. Шрифт Times New Roman, размер 14 пт. Межстрочный интервал 1,5. Выравнивание по ширине. Поля на странице: левое поле – 35 мм, правое поле – 10мм, верхнее поле – 20 мм, нижнее поле – 20 мм.</w:t>
      </w:r>
    </w:p>
    <w:p w:rsidR="008E0778" w:rsidRDefault="008E0778" w:rsidP="008E0778">
      <w:pPr>
        <w:pStyle w:val="a3"/>
        <w:shd w:val="clear" w:color="auto" w:fill="FFFFFF"/>
        <w:spacing w:before="0" w:beforeAutospacing="0" w:after="0" w:afterAutospacing="0"/>
        <w:ind w:firstLine="709"/>
        <w:jc w:val="both"/>
      </w:pPr>
      <w:r>
        <w:rPr>
          <w:color w:val="000000"/>
        </w:rPr>
        <w:t>Студенты, не выполнившие программы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8E0778" w:rsidRDefault="008E0778" w:rsidP="008E0778">
      <w:pPr>
        <w:pStyle w:val="a3"/>
        <w:spacing w:before="0" w:beforeAutospacing="0" w:after="0" w:afterAutospacing="0"/>
        <w:ind w:firstLine="709"/>
        <w:jc w:val="both"/>
      </w:pPr>
      <w:r>
        <w:rPr>
          <w:color w:val="000000"/>
        </w:rPr>
        <w:t>Студенты, не выполнившие программы установленных видов практики на выпускных курсах, не допускаются к государственной итоговой аттестации.</w:t>
      </w:r>
    </w:p>
    <w:p w:rsidR="008E0778" w:rsidRDefault="008E0778" w:rsidP="008E0778">
      <w:pPr>
        <w:pStyle w:val="a3"/>
        <w:shd w:val="clear" w:color="auto" w:fill="FFFFFF"/>
        <w:spacing w:before="0" w:beforeAutospacing="0" w:after="0" w:afterAutospacing="0"/>
        <w:ind w:firstLine="709"/>
        <w:jc w:val="both"/>
        <w:rPr>
          <w:color w:val="000000"/>
        </w:rPr>
      </w:pPr>
      <w:r>
        <w:rPr>
          <w:color w:val="000000"/>
        </w:rPr>
        <w:t xml:space="preserve">Текущий контроль по практике проводится в виде оценки самостоятельной работы студента и экзамена. Экзамен проводится в форме защиты отчета по практике и проверке наличия полного комплекта документов руководителю практики от НИУ ВШЭ – Нижний Новгород. Отчет по практике защищается руководителю практики от НИУ ВШЭ – Нижний Новгород в течение 5 рабочих дней после окончания практики в соответствии с установленным кафедрой графиком. Промежуточная аттестация по практике проводится путем выставления результирующей оценки: </w:t>
      </w:r>
    </w:p>
    <w:p w:rsidR="008E0778" w:rsidRDefault="008E0778" w:rsidP="008E0778">
      <w:pPr>
        <w:pStyle w:val="a3"/>
        <w:shd w:val="clear" w:color="auto" w:fill="FFFFFF"/>
        <w:spacing w:before="0" w:beforeAutospacing="0" w:after="0" w:afterAutospacing="0"/>
        <w:ind w:firstLine="709"/>
        <w:jc w:val="both"/>
        <w:rPr>
          <w:color w:val="000000"/>
        </w:rPr>
      </w:pPr>
      <w:r>
        <w:rPr>
          <w:color w:val="000000"/>
        </w:rPr>
        <w:t xml:space="preserve">Оценка = 0,7*Оценка за экзамен+0,3*Оценка за самостоятельную работу. </w:t>
      </w:r>
    </w:p>
    <w:p w:rsidR="008E0778" w:rsidRDefault="008E0778" w:rsidP="008E0778">
      <w:pPr>
        <w:pStyle w:val="a3"/>
        <w:shd w:val="clear" w:color="auto" w:fill="FFFFFF"/>
        <w:spacing w:before="0" w:beforeAutospacing="0" w:after="0" w:afterAutospacing="0"/>
        <w:ind w:firstLine="709"/>
        <w:jc w:val="both"/>
        <w:rPr>
          <w:color w:val="000000"/>
        </w:rPr>
      </w:pPr>
    </w:p>
    <w:p w:rsidR="008E0778" w:rsidRDefault="008E0778" w:rsidP="008E0778">
      <w:pPr>
        <w:pStyle w:val="a3"/>
        <w:shd w:val="clear" w:color="auto" w:fill="FFFFFF"/>
        <w:spacing w:before="0" w:beforeAutospacing="0" w:after="0" w:afterAutospacing="0"/>
        <w:ind w:firstLine="709"/>
        <w:jc w:val="both"/>
      </w:pPr>
      <w:r>
        <w:rPr>
          <w:color w:val="000000"/>
        </w:rPr>
        <w:t>Производственная практика студента оценивается по десятибалльной системе и учитывается при подведении итогов общей успеваемости студента.</w:t>
      </w:r>
    </w:p>
    <w:p w:rsidR="008E0778" w:rsidRDefault="008E0778" w:rsidP="008E0778">
      <w:pPr>
        <w:pStyle w:val="2"/>
        <w:spacing w:before="0" w:beforeAutospacing="0" w:after="0" w:afterAutospacing="0"/>
        <w:ind w:firstLine="709"/>
      </w:pPr>
      <w:r>
        <w:rPr>
          <w:b w:val="0"/>
          <w:bCs w:val="0"/>
          <w:color w:val="000000"/>
          <w:sz w:val="24"/>
          <w:szCs w:val="24"/>
        </w:rPr>
        <w:t> Критерии и оценочная шкала для экзамена:</w:t>
      </w:r>
    </w:p>
    <w:p w:rsidR="008E0778" w:rsidRDefault="008E0778" w:rsidP="008E0778">
      <w:pPr>
        <w:pStyle w:val="a3"/>
        <w:numPr>
          <w:ilvl w:val="0"/>
          <w:numId w:val="10"/>
        </w:numPr>
        <w:spacing w:before="0" w:beforeAutospacing="0" w:after="0" w:afterAutospacing="0"/>
        <w:ind w:left="1069"/>
        <w:jc w:val="both"/>
        <w:textAlignment w:val="baseline"/>
        <w:rPr>
          <w:color w:val="000000"/>
        </w:rPr>
      </w:pPr>
      <w:r>
        <w:rPr>
          <w:color w:val="000000"/>
        </w:rPr>
        <w:t>высшая оценка в 10 баллов выставляется при отличном выполнении и защите отчета по практике, то есть при наличии полных (с детальными пояснениями и культурой выкладок), оригинальных и правильных ответов и высококачественного оформления отчета, а также при полном развернутом верном ответе на вопросы при его защите;</w:t>
      </w:r>
    </w:p>
    <w:p w:rsidR="008E0778" w:rsidRDefault="008E0778" w:rsidP="008E0778">
      <w:pPr>
        <w:pStyle w:val="a3"/>
        <w:numPr>
          <w:ilvl w:val="0"/>
          <w:numId w:val="10"/>
        </w:numPr>
        <w:spacing w:before="0" w:beforeAutospacing="0" w:after="0" w:afterAutospacing="0"/>
        <w:ind w:left="1069"/>
        <w:jc w:val="both"/>
        <w:textAlignment w:val="baseline"/>
        <w:rPr>
          <w:color w:val="000000"/>
        </w:rPr>
      </w:pPr>
      <w:r>
        <w:rPr>
          <w:color w:val="000000"/>
        </w:rPr>
        <w:t>оценка в 7-8-9 баллов выставляется при наличии верных и правильных ответов на вопросы в ходе защиты отчета, при грамотном выполнении отчета, но при отсутствии какого-либо из вышеперечисленных отличительных признаков, как, например: детальных выкладок или пояснений, качественного оформления;</w:t>
      </w:r>
    </w:p>
    <w:p w:rsidR="008E0778" w:rsidRDefault="008E0778" w:rsidP="008E0778">
      <w:pPr>
        <w:pStyle w:val="a3"/>
        <w:numPr>
          <w:ilvl w:val="0"/>
          <w:numId w:val="10"/>
        </w:numPr>
        <w:spacing w:before="0" w:beforeAutospacing="0" w:after="0" w:afterAutospacing="0"/>
        <w:ind w:left="1069"/>
        <w:jc w:val="both"/>
        <w:textAlignment w:val="baseline"/>
        <w:rPr>
          <w:color w:val="000000"/>
        </w:rPr>
      </w:pPr>
      <w:r>
        <w:rPr>
          <w:color w:val="000000"/>
        </w:rPr>
        <w:t>оценка в 6 баллов выставляется при наличии отдельных неточностей в ответах на вопросы в ходе защиты отчета и при его выполнении или при наличии замечаний к отчету непринципиального характера (описки, случайные ошибки арифметического характера, грамматические ошибки);</w:t>
      </w:r>
    </w:p>
    <w:p w:rsidR="008E0778" w:rsidRDefault="008E0778" w:rsidP="008E0778">
      <w:pPr>
        <w:pStyle w:val="a3"/>
        <w:numPr>
          <w:ilvl w:val="0"/>
          <w:numId w:val="10"/>
        </w:numPr>
        <w:spacing w:before="0" w:beforeAutospacing="0" w:after="0" w:afterAutospacing="0"/>
        <w:ind w:left="1069"/>
        <w:jc w:val="both"/>
        <w:textAlignment w:val="baseline"/>
        <w:rPr>
          <w:color w:val="000000"/>
        </w:rPr>
      </w:pPr>
      <w:r>
        <w:rPr>
          <w:color w:val="000000"/>
        </w:rPr>
        <w:t xml:space="preserve">оценка в 5 баллов выставляется в случаях, когда в ответах на вопросы и в отчете имеются неточности и ошибки, свидетельствующие о недостаточном </w:t>
      </w:r>
      <w:r>
        <w:rPr>
          <w:color w:val="000000"/>
        </w:rPr>
        <w:lastRenderedPageBreak/>
        <w:t>понимании вопросов и требующие дополнительного обращения к тематическим материалам;</w:t>
      </w:r>
    </w:p>
    <w:p w:rsidR="008E0778" w:rsidRDefault="008E0778" w:rsidP="008E0778">
      <w:pPr>
        <w:pStyle w:val="a3"/>
        <w:numPr>
          <w:ilvl w:val="0"/>
          <w:numId w:val="10"/>
        </w:numPr>
        <w:spacing w:before="0" w:beforeAutospacing="0" w:after="0" w:afterAutospacing="0"/>
        <w:ind w:left="1069"/>
        <w:jc w:val="both"/>
        <w:textAlignment w:val="baseline"/>
        <w:rPr>
          <w:color w:val="000000"/>
        </w:rPr>
      </w:pPr>
      <w:r>
        <w:rPr>
          <w:color w:val="000000"/>
        </w:rPr>
        <w:t>оценка в 4 балла выставляется при наличии серьезных ошибок и пробелов в знаниях в отчете и ответах на вопросы в ходе его защиты;</w:t>
      </w:r>
    </w:p>
    <w:p w:rsidR="008E0778" w:rsidRDefault="008E0778" w:rsidP="008E0778">
      <w:pPr>
        <w:pStyle w:val="a3"/>
        <w:numPr>
          <w:ilvl w:val="0"/>
          <w:numId w:val="10"/>
        </w:numPr>
        <w:spacing w:before="0" w:beforeAutospacing="0" w:after="0" w:afterAutospacing="0"/>
        <w:ind w:left="1069"/>
        <w:jc w:val="both"/>
        <w:textAlignment w:val="baseline"/>
        <w:rPr>
          <w:color w:val="000000"/>
        </w:rPr>
      </w:pPr>
      <w:r>
        <w:rPr>
          <w:color w:val="000000"/>
        </w:rPr>
        <w:t>оценка в 3 балла выставляется при наличии лишь отдельных положительных моментов в выполненном отчете и представленных ответах на вопросы в ходе его защиты;</w:t>
      </w:r>
    </w:p>
    <w:p w:rsidR="008E0778" w:rsidRDefault="008E0778" w:rsidP="008E0778">
      <w:pPr>
        <w:pStyle w:val="a3"/>
        <w:numPr>
          <w:ilvl w:val="0"/>
          <w:numId w:val="10"/>
        </w:numPr>
        <w:spacing w:before="0" w:beforeAutospacing="0" w:after="0" w:afterAutospacing="0"/>
        <w:ind w:left="1069"/>
        <w:jc w:val="both"/>
        <w:textAlignment w:val="baseline"/>
        <w:rPr>
          <w:color w:val="000000"/>
        </w:rPr>
      </w:pPr>
      <w:r>
        <w:rPr>
          <w:color w:val="000000"/>
        </w:rPr>
        <w:t>оценка в 2 балла выставляется при полном отсутствии положительных моментов в выполненном отчете и представленных ответах на вопросы в ходе его защиты;</w:t>
      </w:r>
    </w:p>
    <w:p w:rsidR="008E0778" w:rsidRDefault="008E0778" w:rsidP="008E0778">
      <w:pPr>
        <w:pStyle w:val="a3"/>
        <w:numPr>
          <w:ilvl w:val="0"/>
          <w:numId w:val="10"/>
        </w:numPr>
        <w:spacing w:before="0" w:beforeAutospacing="0" w:after="0" w:afterAutospacing="0"/>
        <w:ind w:left="1069"/>
        <w:jc w:val="both"/>
        <w:textAlignment w:val="baseline"/>
        <w:rPr>
          <w:color w:val="000000"/>
        </w:rPr>
      </w:pPr>
      <w:r>
        <w:rPr>
          <w:color w:val="000000"/>
        </w:rPr>
        <w:t>оценка в 1 или 0 баллов выставляется в случаях, когда в отчете представлены небрежные записи, в ходе защиты отчета даются неправильные ответы, которые, кроме того, сопровождаются какими-либо демонстративными проявлениями безграмотности или неэтичного отношения.</w:t>
      </w:r>
    </w:p>
    <w:p w:rsidR="008E0778" w:rsidRDefault="008E0778" w:rsidP="008E0778">
      <w:pPr>
        <w:pStyle w:val="a3"/>
        <w:spacing w:before="0" w:beforeAutospacing="0" w:after="0" w:afterAutospacing="0"/>
        <w:ind w:firstLine="709"/>
        <w:jc w:val="both"/>
      </w:pPr>
      <w:r>
        <w:rPr>
          <w:color w:val="000000"/>
        </w:rPr>
        <w:t>Оценка за самостоятельную работу студента выставляется на основе проверки теста отчета по практике.</w:t>
      </w:r>
    </w:p>
    <w:p w:rsidR="008E0778" w:rsidRDefault="008E0778" w:rsidP="008E0778">
      <w:pPr>
        <w:pStyle w:val="2"/>
        <w:spacing w:before="0" w:beforeAutospacing="0" w:after="0" w:afterAutospacing="0"/>
        <w:ind w:firstLine="709"/>
      </w:pPr>
      <w:r>
        <w:rPr>
          <w:b w:val="0"/>
          <w:bCs w:val="0"/>
          <w:color w:val="000000"/>
          <w:sz w:val="24"/>
          <w:szCs w:val="24"/>
        </w:rPr>
        <w:t>Критерии и оценочная шкала для выставления оценки за самостоятельную работу студента:</w:t>
      </w:r>
    </w:p>
    <w:p w:rsidR="008E0778" w:rsidRDefault="008E0778" w:rsidP="008E0778">
      <w:pPr>
        <w:pStyle w:val="a3"/>
        <w:numPr>
          <w:ilvl w:val="0"/>
          <w:numId w:val="11"/>
        </w:numPr>
        <w:spacing w:before="0" w:beforeAutospacing="0" w:after="0" w:afterAutospacing="0"/>
        <w:ind w:left="1069"/>
        <w:jc w:val="both"/>
        <w:textAlignment w:val="baseline"/>
        <w:rPr>
          <w:color w:val="000000"/>
        </w:rPr>
      </w:pPr>
      <w:r>
        <w:rPr>
          <w:color w:val="000000"/>
        </w:rPr>
        <w:t>высшая оценка в 10 баллов выставляется при полном соответствии  содержания отчета по практике согласованному индивидуальному заданию, корректному оформлению, наличию всестороннего анализа полученной в рамках практики информации;</w:t>
      </w:r>
    </w:p>
    <w:p w:rsidR="008E0778" w:rsidRDefault="008E0778" w:rsidP="008E0778">
      <w:pPr>
        <w:pStyle w:val="a3"/>
        <w:numPr>
          <w:ilvl w:val="0"/>
          <w:numId w:val="11"/>
        </w:numPr>
        <w:spacing w:before="0" w:beforeAutospacing="0" w:after="0" w:afterAutospacing="0"/>
        <w:ind w:left="1069"/>
        <w:jc w:val="both"/>
        <w:textAlignment w:val="baseline"/>
        <w:rPr>
          <w:color w:val="000000"/>
        </w:rPr>
      </w:pPr>
      <w:r>
        <w:rPr>
          <w:color w:val="000000"/>
        </w:rPr>
        <w:t>оценка в 7-8-9 баллов выставляется при соответствии содержания отчета по практике согласованному индивидуальному заданию, с наличием незначительных отклонений, при наличии анализа места практики и корректном оформлении;</w:t>
      </w:r>
    </w:p>
    <w:p w:rsidR="008E0778" w:rsidRDefault="008E0778" w:rsidP="008E0778">
      <w:pPr>
        <w:pStyle w:val="a3"/>
        <w:numPr>
          <w:ilvl w:val="0"/>
          <w:numId w:val="11"/>
        </w:numPr>
        <w:spacing w:before="0" w:beforeAutospacing="0" w:after="0" w:afterAutospacing="0"/>
        <w:ind w:left="1069"/>
        <w:jc w:val="both"/>
        <w:textAlignment w:val="baseline"/>
        <w:rPr>
          <w:color w:val="000000"/>
        </w:rPr>
      </w:pPr>
      <w:r>
        <w:rPr>
          <w:color w:val="000000"/>
        </w:rPr>
        <w:t>оценка в 6 баллов выставляется при наличии расхождения содержания работ, отраженных в отчете практики и задании студента, приводящем к неполному покрытию задач практики;</w:t>
      </w:r>
    </w:p>
    <w:p w:rsidR="008E0778" w:rsidRDefault="008E0778" w:rsidP="008E0778">
      <w:pPr>
        <w:pStyle w:val="a3"/>
        <w:numPr>
          <w:ilvl w:val="0"/>
          <w:numId w:val="11"/>
        </w:numPr>
        <w:spacing w:before="0" w:beforeAutospacing="0" w:after="0" w:afterAutospacing="0"/>
        <w:ind w:left="1069"/>
        <w:jc w:val="both"/>
        <w:textAlignment w:val="baseline"/>
        <w:rPr>
          <w:color w:val="000000"/>
        </w:rPr>
      </w:pPr>
      <w:r>
        <w:rPr>
          <w:color w:val="000000"/>
        </w:rPr>
        <w:t>оценка в 5 баллов выставляется при несовпадении содержания работ, отраженных в отчете практики и задании студента, приводящем к неполному покрытию задач практики;</w:t>
      </w:r>
    </w:p>
    <w:p w:rsidR="008E0778" w:rsidRDefault="008E0778" w:rsidP="008E0778">
      <w:pPr>
        <w:pStyle w:val="a3"/>
        <w:numPr>
          <w:ilvl w:val="0"/>
          <w:numId w:val="11"/>
        </w:numPr>
        <w:spacing w:before="0" w:beforeAutospacing="0" w:after="0" w:afterAutospacing="0"/>
        <w:ind w:left="1069"/>
        <w:jc w:val="both"/>
        <w:textAlignment w:val="baseline"/>
        <w:rPr>
          <w:color w:val="000000"/>
        </w:rPr>
      </w:pPr>
      <w:r>
        <w:rPr>
          <w:color w:val="000000"/>
        </w:rPr>
        <w:t>оценка в 4 балла выставляется при наличии значительных расхождений содержания отчета и целей и задач практики;</w:t>
      </w:r>
    </w:p>
    <w:p w:rsidR="008E0778" w:rsidRDefault="008E0778" w:rsidP="008E0778">
      <w:pPr>
        <w:pStyle w:val="a3"/>
        <w:numPr>
          <w:ilvl w:val="0"/>
          <w:numId w:val="11"/>
        </w:numPr>
        <w:spacing w:before="0" w:beforeAutospacing="0" w:after="0" w:afterAutospacing="0"/>
        <w:ind w:left="1069"/>
        <w:jc w:val="both"/>
        <w:textAlignment w:val="baseline"/>
        <w:rPr>
          <w:color w:val="000000"/>
        </w:rPr>
      </w:pPr>
      <w:r>
        <w:rPr>
          <w:color w:val="000000"/>
        </w:rPr>
        <w:t>оценка в 3 балла выставляется при наличии лишь отдельных положительных моментов в отчете практики;</w:t>
      </w:r>
    </w:p>
    <w:p w:rsidR="008E0778" w:rsidRDefault="008E0778" w:rsidP="008E0778">
      <w:pPr>
        <w:pStyle w:val="a3"/>
        <w:numPr>
          <w:ilvl w:val="0"/>
          <w:numId w:val="11"/>
        </w:numPr>
        <w:spacing w:before="0" w:beforeAutospacing="0" w:after="0" w:afterAutospacing="0"/>
        <w:ind w:left="1069"/>
        <w:jc w:val="both"/>
        <w:textAlignment w:val="baseline"/>
        <w:rPr>
          <w:color w:val="000000"/>
        </w:rPr>
      </w:pPr>
      <w:r>
        <w:rPr>
          <w:color w:val="000000"/>
        </w:rPr>
        <w:t>оценка в 2 балла выставляется при полном отсутствии положительных моментов в отчете практики;</w:t>
      </w:r>
    </w:p>
    <w:p w:rsidR="008E0778" w:rsidRDefault="008E0778" w:rsidP="008E0778">
      <w:pPr>
        <w:pStyle w:val="a3"/>
        <w:numPr>
          <w:ilvl w:val="0"/>
          <w:numId w:val="11"/>
        </w:numPr>
        <w:spacing w:before="0" w:beforeAutospacing="0" w:after="0" w:afterAutospacing="0"/>
        <w:ind w:left="1069"/>
        <w:jc w:val="both"/>
        <w:textAlignment w:val="baseline"/>
        <w:rPr>
          <w:color w:val="000000"/>
        </w:rPr>
      </w:pPr>
      <w:r>
        <w:rPr>
          <w:color w:val="000000"/>
        </w:rPr>
        <w:t>оценка в 1 или 0 баллов выставляется в случаях, когда в отчете представлены небрежные записи, которые сопровождаются какими-либо демонстративными проявлениями безграмотности или неэтичного отношения.</w:t>
      </w:r>
    </w:p>
    <w:p w:rsidR="008E0778" w:rsidRDefault="008E0778" w:rsidP="008E0778">
      <w:pPr>
        <w:pStyle w:val="2"/>
        <w:spacing w:before="0" w:beforeAutospacing="0" w:after="0" w:afterAutospacing="0"/>
        <w:ind w:firstLine="709"/>
      </w:pPr>
      <w:r>
        <w:rPr>
          <w:b w:val="0"/>
          <w:bCs w:val="0"/>
          <w:color w:val="000000"/>
          <w:sz w:val="24"/>
          <w:szCs w:val="24"/>
        </w:rPr>
        <w:t>Фонд оценочных средств для проведения промежуточной аттестации по практике</w:t>
      </w:r>
    </w:p>
    <w:p w:rsidR="008E0778" w:rsidRDefault="008E0778" w:rsidP="008E0778">
      <w:pPr>
        <w:pStyle w:val="a3"/>
        <w:shd w:val="clear" w:color="auto" w:fill="FFFFFF"/>
        <w:spacing w:before="0" w:beforeAutospacing="0" w:after="0" w:afterAutospacing="0"/>
        <w:ind w:firstLine="709"/>
        <w:jc w:val="both"/>
      </w:pPr>
      <w:r>
        <w:rPr>
          <w:color w:val="000000"/>
        </w:rPr>
        <w:t>Тематика вопросов по этапам практики, задаваемых при защите отчета, связана с траекторией обучения студента и посвящена внешнеэкономической деятельности, банковского менеджмента, финансового и инвестиционного менеджмента, учета, налогообложения, анализа и аудита, финансовой экономике и анализу данных.</w:t>
      </w:r>
    </w:p>
    <w:p w:rsidR="008E0778" w:rsidRDefault="008E0778" w:rsidP="008E0778">
      <w:pPr>
        <w:pStyle w:val="a3"/>
        <w:shd w:val="clear" w:color="auto" w:fill="FFFFFF"/>
        <w:spacing w:before="0" w:beforeAutospacing="0" w:after="0" w:afterAutospacing="0"/>
        <w:ind w:firstLine="709"/>
      </w:pPr>
      <w:r>
        <w:rPr>
          <w:color w:val="000000"/>
        </w:rPr>
        <w:t>Примерные задания в рамках выполнения индивидуального задания по практике:</w:t>
      </w:r>
    </w:p>
    <w:p w:rsidR="008E0778" w:rsidRDefault="008E0778" w:rsidP="008E0778">
      <w:pPr>
        <w:pStyle w:val="a3"/>
        <w:numPr>
          <w:ilvl w:val="0"/>
          <w:numId w:val="12"/>
        </w:numPr>
        <w:spacing w:before="0" w:beforeAutospacing="0" w:after="0" w:afterAutospacing="0"/>
        <w:ind w:left="1069"/>
        <w:jc w:val="both"/>
        <w:textAlignment w:val="baseline"/>
        <w:rPr>
          <w:color w:val="000000"/>
        </w:rPr>
      </w:pPr>
      <w:r>
        <w:rPr>
          <w:color w:val="000000"/>
        </w:rPr>
        <w:t>обработка и анализ финансово-экономической, нормативно-методической, научно-технической, организационно-управленческой, отчетной, плановой и прогнозной информации;</w:t>
      </w:r>
    </w:p>
    <w:p w:rsidR="008E0778" w:rsidRDefault="008E0778" w:rsidP="008E0778">
      <w:pPr>
        <w:pStyle w:val="a3"/>
        <w:numPr>
          <w:ilvl w:val="0"/>
          <w:numId w:val="12"/>
        </w:numPr>
        <w:spacing w:before="0" w:beforeAutospacing="0" w:after="0" w:afterAutospacing="0"/>
        <w:ind w:left="1069"/>
        <w:jc w:val="both"/>
        <w:textAlignment w:val="baseline"/>
        <w:rPr>
          <w:color w:val="000000"/>
        </w:rPr>
      </w:pPr>
      <w:r>
        <w:rPr>
          <w:color w:val="000000"/>
        </w:rPr>
        <w:t>применение полученных в университете знаний в решении практических задач;</w:t>
      </w:r>
    </w:p>
    <w:p w:rsidR="008E0778" w:rsidRDefault="008E0778" w:rsidP="008E0778">
      <w:pPr>
        <w:pStyle w:val="a3"/>
        <w:numPr>
          <w:ilvl w:val="0"/>
          <w:numId w:val="12"/>
        </w:numPr>
        <w:spacing w:before="0" w:beforeAutospacing="0" w:after="0" w:afterAutospacing="0"/>
        <w:ind w:left="1069"/>
        <w:jc w:val="both"/>
        <w:textAlignment w:val="baseline"/>
        <w:rPr>
          <w:color w:val="000000"/>
        </w:rPr>
      </w:pPr>
      <w:r>
        <w:rPr>
          <w:color w:val="000000"/>
        </w:rPr>
        <w:lastRenderedPageBreak/>
        <w:t>оценка соответствия деятельности государственной или коммерческой организации правоустанавливающим документам и действующей нормативно - правовой базе;</w:t>
      </w:r>
    </w:p>
    <w:p w:rsidR="008E0778" w:rsidRDefault="008E0778" w:rsidP="008E0778">
      <w:pPr>
        <w:pStyle w:val="a3"/>
        <w:numPr>
          <w:ilvl w:val="0"/>
          <w:numId w:val="12"/>
        </w:numPr>
        <w:spacing w:before="0" w:beforeAutospacing="0" w:after="0" w:afterAutospacing="0"/>
        <w:ind w:left="1069"/>
        <w:jc w:val="both"/>
        <w:textAlignment w:val="baseline"/>
        <w:rPr>
          <w:color w:val="000000"/>
        </w:rPr>
      </w:pPr>
      <w:r>
        <w:rPr>
          <w:color w:val="000000"/>
        </w:rPr>
        <w:t>документальное оформление результатов анализа и выполненных заданий и работ;</w:t>
      </w:r>
    </w:p>
    <w:p w:rsidR="008E0778" w:rsidRDefault="008E0778" w:rsidP="008E0778">
      <w:pPr>
        <w:pStyle w:val="a3"/>
        <w:numPr>
          <w:ilvl w:val="0"/>
          <w:numId w:val="12"/>
        </w:numPr>
        <w:spacing w:before="0" w:beforeAutospacing="0" w:after="0" w:afterAutospacing="0"/>
        <w:ind w:left="1069"/>
        <w:jc w:val="both"/>
        <w:textAlignment w:val="baseline"/>
        <w:rPr>
          <w:color w:val="000000"/>
        </w:rPr>
      </w:pPr>
      <w:r>
        <w:rPr>
          <w:color w:val="000000"/>
        </w:rPr>
        <w:t>осуществление информационного поиска необходимых дополнительных данных, сведений. </w:t>
      </w:r>
    </w:p>
    <w:p w:rsidR="008E0778" w:rsidRDefault="008E0778" w:rsidP="008E0778"/>
    <w:p w:rsidR="008E0778" w:rsidRDefault="008E0778" w:rsidP="008E0778">
      <w:pPr>
        <w:pStyle w:val="a3"/>
        <w:spacing w:before="0" w:beforeAutospacing="0" w:after="0" w:afterAutospacing="0"/>
        <w:ind w:right="567" w:firstLine="709"/>
        <w:jc w:val="both"/>
      </w:pPr>
      <w:r>
        <w:rPr>
          <w:color w:val="000000"/>
        </w:rPr>
        <w:t>2.3.5. Ресурсы</w:t>
      </w:r>
    </w:p>
    <w:p w:rsidR="008E0778" w:rsidRDefault="008E0778" w:rsidP="008E0778">
      <w:pPr>
        <w:pStyle w:val="a3"/>
        <w:spacing w:before="0" w:beforeAutospacing="0" w:after="0" w:afterAutospacing="0"/>
        <w:ind w:firstLine="709"/>
        <w:jc w:val="both"/>
      </w:pPr>
      <w:r>
        <w:rPr>
          <w:color w:val="000000"/>
        </w:rPr>
        <w:t>В процессе прохождения практики обучающиеся могут использовать информационные технологии, в том числе компьютерные симуляции, средства автоматизации проектирования и разработки программного обеспечения, применяемые в профильной организации, Интернет - технологии и др.</w:t>
      </w:r>
    </w:p>
    <w:p w:rsidR="008E0778" w:rsidRDefault="008E0778" w:rsidP="008E0778">
      <w:pPr>
        <w:pStyle w:val="a3"/>
        <w:spacing w:before="0" w:beforeAutospacing="0" w:after="0" w:afterAutospacing="0"/>
        <w:ind w:firstLine="709"/>
        <w:jc w:val="both"/>
      </w:pPr>
      <w:r>
        <w:rPr>
          <w:color w:val="000000"/>
        </w:rPr>
        <w:t>Материально-техническое обеспечение практики (специально оборудованные кабинеты, лаборатории и др.) формируется совместными усилиями структурных подразделений НИУ ВШЭ – Нижний Новгород, в том числе базовыми кафедрами, базами практики, лабораториями, научно-учебными группами и другими структурными подразделениями, участвующими в реализации практики. </w:t>
      </w:r>
    </w:p>
    <w:p w:rsidR="008E0778" w:rsidRDefault="008E0778" w:rsidP="008E0778">
      <w:pPr>
        <w:pStyle w:val="a3"/>
        <w:spacing w:before="0" w:beforeAutospacing="0" w:after="0" w:afterAutospacing="0"/>
        <w:ind w:right="-24" w:firstLine="709"/>
        <w:jc w:val="both"/>
      </w:pPr>
      <w:r>
        <w:rPr>
          <w:color w:val="000000"/>
        </w:rPr>
        <w:t>Для проведения защит отчетов по практики НИУ ВШЭ-Нижний Новгород обеспечивает соответствующий требованиям аудиторный фонд и техническое оснащение аудиторий, включающее компьютер, проектор и экран. </w:t>
      </w:r>
    </w:p>
    <w:p w:rsidR="008E0778" w:rsidRDefault="008E0778" w:rsidP="008E0778">
      <w:pPr>
        <w:pStyle w:val="a3"/>
        <w:spacing w:before="0" w:beforeAutospacing="0" w:after="0" w:afterAutospacing="0"/>
        <w:ind w:right="-24" w:firstLine="709"/>
        <w:jc w:val="both"/>
      </w:pPr>
      <w:r>
        <w:rPr>
          <w:color w:val="000000"/>
        </w:rPr>
        <w:t>Материально-техническое обеспечение практики должно удовлетворять действующим санитарным и противопожарным нормам, а также требованиям техники безопасности при проведении работ).</w:t>
      </w:r>
    </w:p>
    <w:p w:rsidR="008E0778" w:rsidRDefault="008E0778" w:rsidP="008E0778">
      <w:pPr>
        <w:pStyle w:val="a3"/>
        <w:spacing w:before="0" w:beforeAutospacing="0" w:after="0" w:afterAutospacing="0"/>
        <w:ind w:right="-24" w:firstLine="709"/>
        <w:jc w:val="both"/>
      </w:pPr>
      <w:r>
        <w:rPr>
          <w:color w:val="000000"/>
        </w:rPr>
        <w:t>2.3.6. В условиях ограничительных или иных мер выполнение заданий по ЭПП может быть перенесено в дистанционный формат. В случае профессиональной практики особенности дистанционного формата определяются организацией – местом практики. При невозможности переноса задания в дистанционный режим альтернативный вариант прохождения профессиональной практики обсуждается студентом с академическим руководителем в индивидуальном порядке.</w:t>
      </w:r>
    </w:p>
    <w:p w:rsidR="008E0778" w:rsidRPr="003F34D8" w:rsidRDefault="008E0778" w:rsidP="003F34D8">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E56A00" w:rsidRPr="00E56A00" w:rsidRDefault="00E56A00" w:rsidP="00E56A0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56A00" w:rsidRDefault="00E56A00"/>
    <w:p w:rsidR="008E0778" w:rsidRDefault="00B00C8A" w:rsidP="008E0778">
      <w:pPr>
        <w:pStyle w:val="a3"/>
        <w:spacing w:before="0" w:beforeAutospacing="0" w:after="0" w:afterAutospacing="0"/>
        <w:ind w:right="567" w:firstLine="709"/>
        <w:jc w:val="center"/>
      </w:pPr>
      <w:r>
        <w:rPr>
          <w:b/>
          <w:bCs/>
          <w:color w:val="000000"/>
        </w:rPr>
        <w:t>2.4. Подготовка ВКР</w:t>
      </w:r>
    </w:p>
    <w:p w:rsidR="00B00C8A" w:rsidRDefault="008E0778" w:rsidP="00B00C8A">
      <w:pPr>
        <w:pStyle w:val="a3"/>
        <w:spacing w:before="0" w:beforeAutospacing="0" w:after="0" w:afterAutospacing="0"/>
        <w:ind w:right="-2" w:firstLine="709"/>
        <w:jc w:val="both"/>
        <w:rPr>
          <w:color w:val="000000"/>
        </w:rPr>
      </w:pPr>
      <w:r>
        <w:rPr>
          <w:color w:val="000000"/>
        </w:rPr>
        <w:t>2.4.1.</w:t>
      </w:r>
      <w:r>
        <w:rPr>
          <w:i/>
          <w:iCs/>
          <w:color w:val="000000"/>
        </w:rPr>
        <w:t xml:space="preserve"> </w:t>
      </w:r>
      <w:r w:rsidR="00B00C8A">
        <w:rPr>
          <w:color w:val="000000"/>
        </w:rPr>
        <w:t>ВКР (или магистерская диссертация)</w:t>
      </w:r>
      <w:r>
        <w:rPr>
          <w:color w:val="000000"/>
        </w:rPr>
        <w:t xml:space="preserve"> представляет собой самостоятельное законченное исследование на заданную (выбранную) тему, написанное лично студентом под руководством руководителя, свидетельствующее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 </w:t>
      </w:r>
      <w:r w:rsidR="00B00C8A">
        <w:rPr>
          <w:color w:val="000000"/>
        </w:rPr>
        <w:t>ВКР</w:t>
      </w:r>
      <w:r>
        <w:rPr>
          <w:color w:val="000000"/>
        </w:rPr>
        <w:t xml:space="preserve"> может основываться на обобщении выполненных студентом курсовых работ и содержать материалы, собранные студентом в период производственной практики.</w:t>
      </w:r>
    </w:p>
    <w:p w:rsidR="008E0778" w:rsidRDefault="008E0778" w:rsidP="00B00C8A">
      <w:pPr>
        <w:pStyle w:val="a3"/>
        <w:spacing w:before="0" w:beforeAutospacing="0" w:after="0" w:afterAutospacing="0"/>
        <w:ind w:right="-2" w:firstLine="709"/>
        <w:jc w:val="both"/>
      </w:pPr>
      <w:r>
        <w:rPr>
          <w:color w:val="000000"/>
        </w:rPr>
        <w:t>ВКР является заключительным исследованием студента, на основе которого Государственная экзаменационная комиссия (далее - ГЭК) выносит решение о присвоении квалификации по направлению подготовки и выдаче диплома о высшем образовании государственного образца при условии успешной защиты ВКР.</w:t>
      </w:r>
      <w:r w:rsidR="00B00C8A">
        <w:rPr>
          <w:color w:val="000000"/>
        </w:rPr>
        <w:t xml:space="preserve"> </w:t>
      </w:r>
      <w:r>
        <w:rPr>
          <w:color w:val="000000"/>
        </w:rPr>
        <w:t>ВКР выполняется индивидуально.</w:t>
      </w:r>
    </w:p>
    <w:p w:rsidR="008E0778" w:rsidRDefault="008E0778" w:rsidP="008E0778">
      <w:pPr>
        <w:pStyle w:val="a3"/>
        <w:spacing w:before="0" w:beforeAutospacing="0" w:after="0" w:afterAutospacing="0"/>
        <w:ind w:firstLine="709"/>
        <w:jc w:val="both"/>
      </w:pPr>
      <w:r>
        <w:rPr>
          <w:color w:val="000000"/>
        </w:rPr>
        <w:t>Основными форматами ВКР являются:</w:t>
      </w:r>
    </w:p>
    <w:p w:rsidR="008E0778" w:rsidRDefault="008E0778" w:rsidP="008E0778">
      <w:pPr>
        <w:pStyle w:val="a3"/>
        <w:spacing w:before="0" w:beforeAutospacing="0" w:after="0" w:afterAutospacing="0"/>
        <w:ind w:firstLine="709"/>
        <w:jc w:val="both"/>
      </w:pPr>
      <w:r>
        <w:rPr>
          <w:i/>
          <w:iCs/>
          <w:color w:val="000000"/>
        </w:rPr>
        <w:t>Академический формат</w:t>
      </w:r>
      <w:r>
        <w:rPr>
          <w:color w:val="000000"/>
        </w:rPr>
        <w:t xml:space="preserve"> - исследование, осуществляемое в целях получения новых знаний о структуре, свойствах и закономерностях изучаемого объекта (явления). </w:t>
      </w:r>
    </w:p>
    <w:p w:rsidR="008E0778" w:rsidRDefault="008E0778" w:rsidP="008E0778">
      <w:pPr>
        <w:pStyle w:val="a3"/>
        <w:spacing w:before="0" w:beforeAutospacing="0" w:after="0" w:afterAutospacing="0"/>
        <w:ind w:firstLine="709"/>
        <w:jc w:val="both"/>
      </w:pPr>
      <w:r>
        <w:rPr>
          <w:color w:val="000000"/>
        </w:rPr>
        <w:t> </w:t>
      </w:r>
      <w:r>
        <w:rPr>
          <w:i/>
          <w:iCs/>
          <w:color w:val="000000"/>
        </w:rPr>
        <w:t xml:space="preserve">Проектно-исследовательский формат </w:t>
      </w:r>
      <w:r>
        <w:rPr>
          <w:color w:val="000000"/>
        </w:rPr>
        <w:t>- разработка прикладной проблемы, в результате чего создается некоторый продукт (проектное решение).</w:t>
      </w:r>
    </w:p>
    <w:p w:rsidR="008E0778" w:rsidRDefault="008E0778" w:rsidP="008E0778">
      <w:pPr>
        <w:pStyle w:val="a3"/>
        <w:spacing w:before="0" w:beforeAutospacing="0" w:after="0" w:afterAutospacing="0"/>
        <w:ind w:firstLine="709"/>
        <w:jc w:val="both"/>
      </w:pPr>
      <w:r>
        <w:rPr>
          <w:i/>
          <w:iCs/>
          <w:color w:val="000000"/>
        </w:rPr>
        <w:lastRenderedPageBreak/>
        <w:t>Целью ВКР</w:t>
      </w:r>
      <w:r>
        <w:rPr>
          <w:color w:val="000000"/>
        </w:rPr>
        <w:t xml:space="preserve"> является систематизация, расширение и развитие общенаучных, инструментальных, социально-личностных и культурных и профессиональных компетенций при решении сложных комплексных задач с элементами исследования, определение уровня готовности студента к практической работе.</w:t>
      </w:r>
    </w:p>
    <w:p w:rsidR="008E0778" w:rsidRDefault="008E0778" w:rsidP="008E0778">
      <w:pPr>
        <w:pStyle w:val="a3"/>
        <w:spacing w:before="0" w:beforeAutospacing="0" w:after="0" w:afterAutospacing="0"/>
        <w:ind w:left="1002" w:firstLine="709"/>
        <w:jc w:val="both"/>
      </w:pPr>
      <w:r>
        <w:rPr>
          <w:color w:val="000000"/>
        </w:rPr>
        <w:t xml:space="preserve">Подготовка ВКР предполагает решение </w:t>
      </w:r>
      <w:r>
        <w:rPr>
          <w:i/>
          <w:iCs/>
          <w:color w:val="000000"/>
        </w:rPr>
        <w:t>следующих задач</w:t>
      </w:r>
      <w:r>
        <w:rPr>
          <w:color w:val="000000"/>
        </w:rPr>
        <w:t>:</w:t>
      </w:r>
    </w:p>
    <w:p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систематизация, закрепление и расширение полученных во время обучения в НИУ ВШЭ теоретических и практических знаний по дисциплинам экономического направления  и применение этих знаний при решении конкретных научных и производственных задач;</w:t>
      </w:r>
    </w:p>
    <w:p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развитие навыков самостоятельной работы, овладение методикой научного исследования при решении разрабатываемых в ВКР проблем;</w:t>
      </w:r>
    </w:p>
    <w:p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выявление степени подготовленности студентов к самостоятельной практической работе;</w:t>
      </w:r>
    </w:p>
    <w:p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умение пользоваться законодательными, нормативными и инструктивными материалами, а также критически осмысливать данные литературных источников и материалов практики по выбранной теме;</w:t>
      </w:r>
    </w:p>
    <w:p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умение систематизировать и обобщать данные статистических сборников и материалов хозяйствующих субъектов;</w:t>
      </w:r>
    </w:p>
    <w:p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развитие способности владения современными информационными технологиями.</w:t>
      </w:r>
    </w:p>
    <w:p w:rsidR="008E0778" w:rsidRDefault="008E0778" w:rsidP="008E0778">
      <w:pPr>
        <w:pStyle w:val="a3"/>
        <w:spacing w:before="0" w:beforeAutospacing="0" w:after="0" w:afterAutospacing="0"/>
        <w:ind w:firstLine="709"/>
        <w:jc w:val="both"/>
      </w:pPr>
      <w:r>
        <w:rPr>
          <w:color w:val="000000"/>
        </w:rPr>
        <w:t>Материал ВКР необходимо излагать лаконично, целостно, в логичной последовательности, с соблюдением правил русского языка и правилам оформления научных работ.</w:t>
      </w:r>
    </w:p>
    <w:p w:rsidR="008E0778" w:rsidRDefault="008E0778" w:rsidP="008E0778">
      <w:pPr>
        <w:pStyle w:val="a3"/>
        <w:spacing w:before="0" w:beforeAutospacing="0" w:after="0" w:afterAutospacing="0"/>
        <w:ind w:firstLine="709"/>
        <w:jc w:val="both"/>
      </w:pPr>
      <w:r>
        <w:rPr>
          <w:color w:val="000000"/>
        </w:rPr>
        <w:t>В силу того, что ВКР предполагает самостоятельность исследования студента, при использовании монографий, учебников, журнальных статей и Интернет - материалов необходимо ссылаться на соответствующий источник и формировать библиографический список (список литературы), указывая все использованные студентом источники. Чтобы избежать самоплагиата, дублирования опубликованной ранее информации, нужно привести ссылки на собственные работы (в том числе курсовые) и перечислить их в списке использованных источников.</w:t>
      </w:r>
    </w:p>
    <w:p w:rsidR="008E0778" w:rsidRDefault="008E0778" w:rsidP="008E0778">
      <w:pPr>
        <w:pStyle w:val="a3"/>
        <w:spacing w:before="0" w:beforeAutospacing="0" w:after="0" w:afterAutospacing="0"/>
        <w:ind w:firstLine="709"/>
        <w:jc w:val="both"/>
      </w:pPr>
      <w:r>
        <w:rPr>
          <w:color w:val="000000"/>
        </w:rPr>
        <w:t>Дословное или близкое к тексту воспроизведение материала без указания ссылки на источник квалифицируется как плагиат. Работа, ставящая под сомнение самостоятельность выполнения целиком или одного из ее основных разделов, считается не выполненной.</w:t>
      </w:r>
    </w:p>
    <w:p w:rsidR="008E0778" w:rsidRDefault="008E0778" w:rsidP="008E0778">
      <w:pPr>
        <w:pStyle w:val="a3"/>
        <w:spacing w:before="0" w:beforeAutospacing="0" w:after="0" w:afterAutospacing="0"/>
        <w:ind w:firstLine="709"/>
        <w:jc w:val="both"/>
      </w:pPr>
      <w:r>
        <w:rPr>
          <w:color w:val="000000"/>
        </w:rPr>
        <w:t>Оформление работ должно соответствовать требованиям, изложенным в соответствующих разделах Методических рекомендаций по подготовке ВКР. </w:t>
      </w:r>
    </w:p>
    <w:p w:rsidR="008E0778" w:rsidRDefault="008E0778" w:rsidP="008E0778">
      <w:pPr>
        <w:pStyle w:val="a3"/>
        <w:spacing w:before="0" w:beforeAutospacing="0" w:after="0" w:afterAutospacing="0"/>
        <w:ind w:firstLine="709"/>
        <w:jc w:val="both"/>
      </w:pPr>
      <w:r>
        <w:rPr>
          <w:color w:val="000000"/>
        </w:rPr>
        <w:t>Итоговый вариант работы должен быть загружен в специальный модуль сопровождения курсовых работ и ВКР в LMS для проверки в системе «Антиплагиат». Отчет из системы «Антиплагиат» должен быть приложен к печатной версии работы.</w:t>
      </w:r>
    </w:p>
    <w:p w:rsidR="008E0778" w:rsidRDefault="008E0778" w:rsidP="008E0778">
      <w:pPr>
        <w:pStyle w:val="a3"/>
        <w:spacing w:before="0" w:beforeAutospacing="0" w:after="0" w:afterAutospacing="0"/>
        <w:ind w:firstLine="709"/>
        <w:jc w:val="both"/>
      </w:pPr>
      <w:r>
        <w:rPr>
          <w:rStyle w:val="apple-tab-span"/>
          <w:color w:val="000000"/>
        </w:rPr>
        <w:tab/>
      </w:r>
      <w:r>
        <w:rPr>
          <w:b/>
          <w:bCs/>
          <w:color w:val="000000"/>
        </w:rPr>
        <w:t>Процент заимствований в тексте ВКР должен составлять не более 20%.</w:t>
      </w:r>
    </w:p>
    <w:p w:rsidR="008E0778" w:rsidRDefault="008E0778" w:rsidP="008E0778">
      <w:pPr>
        <w:pStyle w:val="a3"/>
        <w:spacing w:before="0" w:beforeAutospacing="0" w:after="0" w:afterAutospacing="0"/>
        <w:ind w:firstLine="709"/>
        <w:jc w:val="both"/>
      </w:pPr>
      <w:r>
        <w:rPr>
          <w:color w:val="000000"/>
        </w:rPr>
        <w:t>В случае если процент заимствований выше 20%, руководитель ВКР составляет мотивированную служебную записку на имя декана факультета экономики об анализе источников заимствования, где выражает свое мнение о возможности/невозможности допуска студента к защите. Лица,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w:t>
      </w:r>
    </w:p>
    <w:p w:rsidR="008E0778" w:rsidRDefault="008E0778" w:rsidP="008E0778">
      <w:pPr>
        <w:pStyle w:val="a3"/>
        <w:spacing w:before="0" w:beforeAutospacing="0" w:after="0" w:afterAutospacing="0"/>
        <w:ind w:firstLine="709"/>
        <w:jc w:val="both"/>
      </w:pPr>
      <w:r>
        <w:rPr>
          <w:color w:val="000000"/>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rsidR="008E0778" w:rsidRDefault="008E0778" w:rsidP="008E0778"/>
    <w:p w:rsidR="008E0778" w:rsidRDefault="008E0778" w:rsidP="008E0778">
      <w:pPr>
        <w:pStyle w:val="a3"/>
        <w:spacing w:before="0" w:beforeAutospacing="0" w:after="0" w:afterAutospacing="0"/>
        <w:ind w:right="567" w:firstLine="709"/>
        <w:jc w:val="both"/>
      </w:pPr>
      <w:r>
        <w:rPr>
          <w:color w:val="000000"/>
        </w:rPr>
        <w:lastRenderedPageBreak/>
        <w:t>2.4.2. Даты точек контроля</w:t>
      </w:r>
    </w:p>
    <w:p w:rsidR="008E0778" w:rsidRDefault="008E0778" w:rsidP="008E0778">
      <w:pPr>
        <w:pStyle w:val="a3"/>
        <w:spacing w:before="0" w:beforeAutospacing="0" w:after="0" w:afterAutospacing="0"/>
        <w:ind w:left="720" w:right="706" w:firstLine="709"/>
        <w:jc w:val="center"/>
      </w:pPr>
      <w:r>
        <w:rPr>
          <w:b/>
          <w:bCs/>
          <w:color w:val="000000"/>
        </w:rPr>
        <w:t>Выбор тем ВКР и их согласование</w:t>
      </w:r>
    </w:p>
    <w:p w:rsidR="008E0778" w:rsidRDefault="008E0778" w:rsidP="008E0778">
      <w:pPr>
        <w:pStyle w:val="a3"/>
        <w:spacing w:before="0" w:beforeAutospacing="0" w:after="0" w:afterAutospacing="0"/>
        <w:ind w:right="-2" w:firstLine="709"/>
        <w:jc w:val="both"/>
      </w:pPr>
      <w:r>
        <w:rPr>
          <w:color w:val="000000"/>
        </w:rPr>
        <w:t>Тематика ВКР разрабатывается кафедрами факультета. Информацию, содержащую предложение тем студентам конкретной образовательной программы, собирает Учебный офис ОП с 10 сентября до 01 октября текущего учебного года. Для передачи информации Учебным офисам образовательных программ может быть использован специальный модуль сопровождения курсовых работ и ВКР в LMS. Публикация тем ВКР в открытом доступе осуществляется не позднее 15 октября текущего учебного года. </w:t>
      </w:r>
    </w:p>
    <w:p w:rsidR="008E0778" w:rsidRDefault="008E0778" w:rsidP="008E0778">
      <w:pPr>
        <w:pStyle w:val="a3"/>
        <w:spacing w:before="0" w:beforeAutospacing="0" w:after="0" w:afterAutospacing="0"/>
        <w:ind w:right="-2" w:firstLine="709"/>
        <w:jc w:val="both"/>
      </w:pPr>
      <w:r>
        <w:rPr>
          <w:color w:val="000000"/>
        </w:rPr>
        <w:t>В общем случае ВКР является развитием наработок студента, выполненных в рамках курсовой работы 3 курса, однако возможна смены направления исследования. </w:t>
      </w:r>
    </w:p>
    <w:p w:rsidR="008E0778" w:rsidRDefault="008E0778" w:rsidP="008E0778">
      <w:pPr>
        <w:pStyle w:val="a3"/>
        <w:spacing w:before="0" w:beforeAutospacing="0" w:after="0" w:afterAutospacing="0"/>
        <w:ind w:right="-2" w:firstLine="709"/>
        <w:jc w:val="both"/>
      </w:pPr>
      <w:r>
        <w:rPr>
          <w:color w:val="000000"/>
        </w:rPr>
        <w:t>Студент выбирает тему ВКР из предложенного преподавателями списка. Выбор тем осуществляется с помощью модуля сопровождения курсовых работ и ВКР в LMS до 30 октября. </w:t>
      </w:r>
    </w:p>
    <w:p w:rsidR="008E0778" w:rsidRDefault="008E0778" w:rsidP="008E0778">
      <w:pPr>
        <w:pStyle w:val="a3"/>
        <w:spacing w:before="0" w:beforeAutospacing="0" w:after="0" w:afterAutospacing="0"/>
        <w:ind w:right="-2" w:firstLine="709"/>
        <w:jc w:val="both"/>
      </w:pPr>
      <w:r>
        <w:rPr>
          <w:color w:val="000000"/>
        </w:rPr>
        <w:t>Если ни одна из предложенных тем студенту не подходит, то он имеет право инициативно предложить академическому руководителю своей ОП тему ВКР до 20 октября текущего учебного года. Рассмотрев предложенную студентом тему ВКР, академический руководитель ОП имеет право ее принять или отклонить, аргументировав свое решение, или совместно со студентом переформулировать.</w:t>
      </w:r>
    </w:p>
    <w:p w:rsidR="008E0778" w:rsidRDefault="008E0778" w:rsidP="008E0778">
      <w:pPr>
        <w:pStyle w:val="a3"/>
        <w:spacing w:before="0" w:beforeAutospacing="0" w:after="0" w:afterAutospacing="0"/>
        <w:ind w:right="-2" w:firstLine="709"/>
        <w:jc w:val="both"/>
      </w:pPr>
      <w:r>
        <w:rPr>
          <w:rStyle w:val="apple-tab-span"/>
          <w:color w:val="000000"/>
        </w:rPr>
        <w:tab/>
      </w:r>
      <w:r>
        <w:rPr>
          <w:color w:val="000000"/>
        </w:rPr>
        <w:t>До 10 ноября осуществляется выбор тем студентами, первоначальные заявки которых не были согласованы руководителем.</w:t>
      </w:r>
    </w:p>
    <w:p w:rsidR="008E0778" w:rsidRDefault="008E0778" w:rsidP="008E0778">
      <w:pPr>
        <w:pStyle w:val="a3"/>
        <w:spacing w:before="0" w:beforeAutospacing="0" w:after="0" w:afterAutospacing="0"/>
        <w:ind w:right="-2" w:firstLine="709"/>
        <w:jc w:val="both"/>
      </w:pPr>
      <w:r>
        <w:rPr>
          <w:color w:val="000000"/>
        </w:rPr>
        <w:t>По согласованию с предполагаемым руководителем возможна корректировка темы. Консультации могут быть организованы с помощью электронной почты. До 15 ноября текущего учебного года студент согласовывает при необходимости с руководителем тему ВКР. При положительном исходе процесса согласования темы студент получает от руководителя подтверждение на руководство. Подтверждение может быть зафиксировано в специальном модуле в LMS либо по электронной почте.</w:t>
      </w:r>
    </w:p>
    <w:p w:rsidR="008E0778" w:rsidRDefault="008E0778" w:rsidP="008E0778">
      <w:pPr>
        <w:pStyle w:val="a3"/>
        <w:spacing w:before="0" w:beforeAutospacing="0" w:after="0" w:afterAutospacing="0"/>
        <w:ind w:right="-2" w:firstLine="709"/>
        <w:jc w:val="both"/>
      </w:pPr>
      <w:r>
        <w:rPr>
          <w:color w:val="000000"/>
        </w:rPr>
        <w:t>До 20 ноября текущего учебного года академический руководитель ОП согласовывает темы ВКР. В течение 5 рабочих дней после 20 ноября академический совет принимает решение о закреплении тем, руководителей курсовой работы или ВКР за конкретными студентами по студентам.</w:t>
      </w:r>
    </w:p>
    <w:p w:rsidR="008E0778" w:rsidRDefault="008E0778" w:rsidP="008E0778">
      <w:pPr>
        <w:pStyle w:val="a3"/>
        <w:spacing w:before="0" w:beforeAutospacing="0" w:after="0" w:afterAutospacing="0"/>
        <w:ind w:right="-2" w:firstLine="709"/>
        <w:jc w:val="both"/>
      </w:pPr>
      <w:r>
        <w:rPr>
          <w:color w:val="000000"/>
        </w:rPr>
        <w:t>Приказ об утверждении тем ВКР и установлении срока предоставления итогового варианта ВКР издается не позднее 15 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приказов по работе с обучающимися по основным образовательным программам высшего образования – программам бакалавриата программам специалитета, программам магистратуры Национального исследовательского университета «Высшая школа экономики», подписывает приказ директор филиала.</w:t>
      </w:r>
    </w:p>
    <w:p w:rsidR="008E0778" w:rsidRDefault="008E0778" w:rsidP="008E0778">
      <w:pPr>
        <w:pStyle w:val="a3"/>
        <w:spacing w:before="0" w:beforeAutospacing="0" w:after="0" w:afterAutospacing="0"/>
        <w:ind w:right="-2" w:firstLine="709"/>
        <w:jc w:val="both"/>
      </w:pPr>
      <w:r>
        <w:rPr>
          <w:color w:val="000000"/>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8E0778" w:rsidRDefault="008E0778" w:rsidP="008E0778">
      <w:pPr>
        <w:pStyle w:val="a3"/>
        <w:spacing w:before="0" w:beforeAutospacing="0" w:after="0" w:afterAutospacing="0"/>
        <w:ind w:right="-2" w:firstLine="709"/>
        <w:jc w:val="both"/>
      </w:pPr>
      <w:r>
        <w:rPr>
          <w:color w:val="000000"/>
        </w:rPr>
        <w:t xml:space="preserve">Изменение, в том числе уточнение, темы ВКР возможно не позднее, чем за 1 календарный месяц до установленного в приказе срока представления итогового варианта ВКР. Для изменения темы студент готовит заявление, подписывает его у руководителя и передает в учебный офис в бумажном виде и в сканированном виде на почту менеджера учебного офиса. Студент должен убедиться в получении информации сотрудниками учебного офиса и в изменении темы в LMS. Смена темы ВКР производится приказом директора филиала. Образец заявления </w:t>
      </w:r>
      <w:r w:rsidR="006D4257">
        <w:rPr>
          <w:color w:val="000000"/>
        </w:rPr>
        <w:t>может быть найден в Приложении 6</w:t>
      </w:r>
      <w:r>
        <w:rPr>
          <w:color w:val="000000"/>
        </w:rPr>
        <w:t xml:space="preserve"> Методических рекомендаций подготовки ВКР.</w:t>
      </w:r>
    </w:p>
    <w:p w:rsidR="008E0778" w:rsidRDefault="008E0778" w:rsidP="008E0778">
      <w:pPr>
        <w:pStyle w:val="a3"/>
        <w:spacing w:before="0" w:beforeAutospacing="0" w:after="0" w:afterAutospacing="0"/>
        <w:ind w:right="-2" w:firstLine="709"/>
        <w:jc w:val="both"/>
      </w:pPr>
      <w:r>
        <w:rPr>
          <w:color w:val="000000"/>
        </w:rPr>
        <w:t xml:space="preserve">Замена руководителя ВКР производится приказом директора филиала не позднее, чем за 2 месяц до срока представления итогового варианта курсовой работы, </w:t>
      </w:r>
      <w:r>
        <w:rPr>
          <w:color w:val="000000"/>
        </w:rPr>
        <w:lastRenderedPageBreak/>
        <w:t>установленного учебным планом. Образец заявления может быть найден в Приложе</w:t>
      </w:r>
      <w:r w:rsidR="006D4257">
        <w:rPr>
          <w:color w:val="000000"/>
        </w:rPr>
        <w:t>нии 8</w:t>
      </w:r>
      <w:r>
        <w:rPr>
          <w:color w:val="000000"/>
        </w:rPr>
        <w:t xml:space="preserve"> Методических рекомендаций подготовки ВКР.</w:t>
      </w:r>
    </w:p>
    <w:p w:rsidR="008E0778" w:rsidRDefault="008E0778" w:rsidP="008E0778">
      <w:pPr>
        <w:pStyle w:val="a3"/>
        <w:spacing w:before="0" w:beforeAutospacing="0" w:after="0" w:afterAutospacing="0"/>
        <w:ind w:right="-2" w:firstLine="709"/>
        <w:jc w:val="both"/>
      </w:pPr>
      <w:r>
        <w:rPr>
          <w:rStyle w:val="apple-tab-span"/>
          <w:color w:val="000000"/>
        </w:rPr>
        <w:tab/>
      </w:r>
      <w:r>
        <w:rPr>
          <w:color w:val="000000"/>
        </w:rPr>
        <w:t>Учебный офис ОП передает всем руководителям ВКР списки студентов с утвержденными темами. Для уведомления может использоваться корпоративная электронная почта или специальный модуль в LMS. Одновременно с передачей списков Учебный офис обязан проинформировать руководителей ВКР о графиках выполнения этапов работ и о методических рекомендациях по выполнению работ на данной образовательной программе.</w:t>
      </w:r>
    </w:p>
    <w:p w:rsidR="008E0778" w:rsidRDefault="008E0778" w:rsidP="008E0778">
      <w:pPr>
        <w:pStyle w:val="a3"/>
        <w:spacing w:before="0" w:beforeAutospacing="0" w:after="0" w:afterAutospacing="0"/>
        <w:ind w:left="709" w:right="-2" w:firstLine="709"/>
        <w:jc w:val="center"/>
      </w:pPr>
      <w:r>
        <w:rPr>
          <w:b/>
          <w:bCs/>
          <w:color w:val="000000"/>
        </w:rPr>
        <w:t>Этапы подготовки ВКР</w:t>
      </w:r>
    </w:p>
    <w:p w:rsidR="008E0778" w:rsidRDefault="008E0778" w:rsidP="008E0778">
      <w:pPr>
        <w:pStyle w:val="a3"/>
        <w:spacing w:before="0" w:beforeAutospacing="0" w:after="0" w:afterAutospacing="0"/>
        <w:ind w:right="-2" w:firstLine="709"/>
        <w:jc w:val="both"/>
      </w:pPr>
      <w:r>
        <w:rPr>
          <w:color w:val="000000"/>
        </w:rPr>
        <w:t xml:space="preserve">После утверждения темы и Руководителя ВКР в ИУПе студент получает от Руководителя задание на выполнение ЭПП с указанием графика и условий выполнения работ. Шаблон задания на выполнение ЭПП приведен в </w:t>
      </w:r>
      <w:bookmarkStart w:id="0" w:name="_GoBack"/>
      <w:r>
        <w:rPr>
          <w:color w:val="000000"/>
        </w:rPr>
        <w:t>Приложен</w:t>
      </w:r>
      <w:bookmarkEnd w:id="0"/>
      <w:r>
        <w:rPr>
          <w:color w:val="000000"/>
        </w:rPr>
        <w:t>ии 1 и в Методических рекомендациях по подготовке ВКР. Подписание задания на выполнение ЭПП является первой и обязательной для каждого студента контрольной точкой в выполнении любого элемента практической подготовки.</w:t>
      </w:r>
    </w:p>
    <w:p w:rsidR="008E0778" w:rsidRDefault="008E0778" w:rsidP="008E0778">
      <w:pPr>
        <w:pStyle w:val="a3"/>
        <w:spacing w:before="0" w:beforeAutospacing="0" w:after="0" w:afterAutospacing="0"/>
        <w:ind w:right="-2" w:firstLine="709"/>
        <w:jc w:val="both"/>
      </w:pPr>
      <w:r>
        <w:rPr>
          <w:b/>
          <w:bCs/>
          <w:color w:val="000000"/>
        </w:rPr>
        <w:t>Подготовка проекта ВКР.</w:t>
      </w:r>
      <w:r>
        <w:rPr>
          <w:color w:val="000000"/>
        </w:rPr>
        <w:t xml:space="preserve"> На этом этапе студент должен сформулировать рабочую гипотезу/ замысел работы, выделить проблему, на решение которой будет направлена ВКР, и предложить основную структуру ВКР. </w:t>
      </w:r>
    </w:p>
    <w:p w:rsidR="008E0778" w:rsidRDefault="008E0778" w:rsidP="008E0778">
      <w:pPr>
        <w:pStyle w:val="a3"/>
        <w:spacing w:before="0" w:beforeAutospacing="0" w:after="0" w:afterAutospacing="0"/>
        <w:ind w:right="-2" w:firstLine="709"/>
        <w:jc w:val="both"/>
      </w:pPr>
      <w:r>
        <w:rPr>
          <w:color w:val="000000"/>
        </w:rPr>
        <w:t> 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w:t>
      </w:r>
    </w:p>
    <w:p w:rsidR="008E0778" w:rsidRDefault="008E0778" w:rsidP="008E0778">
      <w:pPr>
        <w:pStyle w:val="a3"/>
        <w:spacing w:before="0" w:beforeAutospacing="0" w:after="0" w:afterAutospacing="0"/>
        <w:ind w:right="140" w:firstLine="709"/>
        <w:jc w:val="both"/>
      </w:pPr>
      <w:r>
        <w:rPr>
          <w:color w:val="000000"/>
        </w:rPr>
        <w:t> Проект ВКР оценивается руководителем ВКР по системе «утвержден»/«не утвержден»; оценка фиксируется в рабочей ведомости преподавателя или в специальном модуле LMS. Студент имеет возможность доработать Проект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LMS.</w:t>
      </w:r>
    </w:p>
    <w:p w:rsidR="008E0778" w:rsidRDefault="008E0778" w:rsidP="008E0778">
      <w:pPr>
        <w:pStyle w:val="a3"/>
        <w:spacing w:before="0" w:beforeAutospacing="0" w:after="0" w:afterAutospacing="0"/>
        <w:ind w:right="140" w:firstLine="709"/>
        <w:jc w:val="both"/>
      </w:pPr>
      <w:r>
        <w:rPr>
          <w:b/>
          <w:bCs/>
          <w:color w:val="000000"/>
        </w:rPr>
        <w:t>Предъявление первого варианта ВКР</w:t>
      </w:r>
      <w:r>
        <w:rPr>
          <w:color w:val="000000"/>
        </w:rPr>
        <w:t>.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но не позднее 10 марта текущего учебного года. В случае отсутствия текста первого варианта ВКР, предоставленного в срок, руководитель ВКР обязан уведомить об этом Учебный офис ОП, на которой учится студент, по корпоративной электронной почте или через специальный модуль в LMS. </w:t>
      </w:r>
    </w:p>
    <w:p w:rsidR="008E0778" w:rsidRDefault="008E0778" w:rsidP="008E0778">
      <w:pPr>
        <w:pStyle w:val="a3"/>
        <w:spacing w:before="0" w:beforeAutospacing="0" w:after="0" w:afterAutospacing="0"/>
        <w:ind w:right="140" w:firstLine="709"/>
        <w:jc w:val="both"/>
      </w:pPr>
      <w:r>
        <w:rPr>
          <w:b/>
          <w:bCs/>
          <w:color w:val="000000"/>
        </w:rPr>
        <w:t xml:space="preserve">Доработка ВКР, подготовка итогового варианта ВКР. </w:t>
      </w:r>
      <w:r>
        <w:rPr>
          <w:color w:val="000000"/>
        </w:rPr>
        <w:t>На этом этапе, при необходимости, производится корректировка ВКР студентом. Студент должен не менее одного раза в месяц отчитываться перед руководителем о выполнении задания, о возникающих трудностях. По мере написания глав текст должен предоставляться руководителю для проверки, внесения коррективов. Успешность написания работы во многом зависит от того, насколько студентом соблюдаются договоренности о сроках предоставления руководителю «черновых» параграфов и глав. Контроль за работой студента, проводимый руководителем, может быть дополнен контролем со стороны кафедры или учебного офиса. По завершении этого этапа студент представляет итоговый вариант ВКР и аннотацию руководителю ВКР. </w:t>
      </w:r>
    </w:p>
    <w:p w:rsidR="008E0778" w:rsidRDefault="008E0778" w:rsidP="008E0778">
      <w:pPr>
        <w:pStyle w:val="a3"/>
        <w:shd w:val="clear" w:color="auto" w:fill="FFFFFF"/>
        <w:spacing w:before="0" w:beforeAutospacing="0" w:after="0" w:afterAutospacing="0"/>
        <w:ind w:firstLine="709"/>
        <w:jc w:val="both"/>
      </w:pPr>
      <w:r>
        <w:rPr>
          <w:b/>
          <w:bCs/>
          <w:color w:val="000000"/>
        </w:rPr>
        <w:t>Загрузка ВКР в систему «Антиплагиат».</w:t>
      </w:r>
      <w:r>
        <w:rPr>
          <w:color w:val="000000"/>
        </w:rPr>
        <w:t xml:space="preserve"> Итоговый вариант ВКР не позднее 16 мая представляется в электронном виде руководителю работы, и загружается в систему LMS для дальнейшей проверки работы на плагиат системой «Антиплагиат». Загрузка работы в LMS осуществляется только один раз. 2.22. Лица, нарушившие установленный срок, и не допущенные к защите ВКР, отчисляются из НИУ ВШЭ как не выполнившие </w:t>
      </w:r>
      <w:r>
        <w:rPr>
          <w:color w:val="000000"/>
        </w:rPr>
        <w:lastRenderedPageBreak/>
        <w:t>обязанностей по добросовестному освоению образовательной программы и выполнению учебного плана.</w:t>
      </w:r>
    </w:p>
    <w:p w:rsidR="008E0778" w:rsidRDefault="008E0778" w:rsidP="008E0778">
      <w:pPr>
        <w:pStyle w:val="a3"/>
        <w:spacing w:before="0" w:beforeAutospacing="0" w:after="0" w:afterAutospacing="0"/>
        <w:ind w:right="140" w:firstLine="709"/>
        <w:jc w:val="both"/>
      </w:pPr>
      <w:r>
        <w:rPr>
          <w:color w:val="000000"/>
        </w:rPr>
        <w:t>Руководитель ВКР проверяет загруженную работу и составляет отзыв на ВКР в течение календарной недели после получения итогового варианта ВКР, но не позднее 5 календарных дней до даты защиты ВКР (Пример формы отзыва руководител</w:t>
      </w:r>
      <w:r w:rsidR="0047143C">
        <w:rPr>
          <w:color w:val="000000"/>
        </w:rPr>
        <w:t>я указан в Приложении 4</w:t>
      </w:r>
      <w:r>
        <w:rPr>
          <w:color w:val="000000"/>
        </w:rPr>
        <w:t xml:space="preserve"> к Методическим рекомендациям по подготовке ВКР). Отзыв руководителя загружается в специальный модуль системы LMS.</w:t>
      </w:r>
    </w:p>
    <w:p w:rsidR="008E0778" w:rsidRDefault="008E0778" w:rsidP="008E0778">
      <w:pPr>
        <w:pStyle w:val="a3"/>
        <w:spacing w:before="0" w:beforeAutospacing="0" w:after="0" w:afterAutospacing="0"/>
        <w:ind w:right="140" w:firstLine="709"/>
        <w:jc w:val="both"/>
      </w:pPr>
      <w:r>
        <w:rPr>
          <w:b/>
          <w:bCs/>
          <w:color w:val="000000"/>
        </w:rPr>
        <w:t xml:space="preserve">Рецензирование ВКР.  </w:t>
      </w:r>
      <w:r>
        <w:rPr>
          <w:color w:val="000000"/>
        </w:rPr>
        <w:t>К ВКР прилагается рецензия, возможно предоставление более чем одной рецензии. Внутренний рецензент назначается из числа преподавателей или научных работников Университета. Внешним рецензентом может быть представитель иной образовательной организации высшего образования, работник иных организаций из профессиональной сферы, соответствующей теме ВКР. Поиск внешнего рецензента осуществляется студентом самостоятельно.</w:t>
      </w:r>
    </w:p>
    <w:p w:rsidR="008E0778" w:rsidRDefault="008E0778" w:rsidP="008E0778">
      <w:pPr>
        <w:pStyle w:val="a3"/>
        <w:spacing w:before="0" w:beforeAutospacing="0" w:after="0" w:afterAutospacing="0"/>
        <w:ind w:right="140" w:firstLine="709"/>
        <w:jc w:val="both"/>
      </w:pPr>
      <w:r>
        <w:rPr>
          <w:color w:val="000000"/>
        </w:rPr>
        <w:t>Приказ о назначении рецензентов подписывается директором филиала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рецензентах (ФИО, ученая степень, ученое звание, место работы, занимаемая должность). </w:t>
      </w:r>
    </w:p>
    <w:p w:rsidR="008E0778" w:rsidRDefault="008E0778" w:rsidP="008E0778">
      <w:pPr>
        <w:pStyle w:val="a3"/>
        <w:spacing w:before="0" w:beforeAutospacing="0" w:after="0" w:afterAutospacing="0"/>
        <w:ind w:firstLine="709"/>
        <w:jc w:val="both"/>
      </w:pPr>
      <w:r>
        <w:rPr>
          <w:color w:val="000000"/>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компетенций, предусмотренных ОС НИУ ВШЭ.  Пример формы отзыва рецензента указан в Приложении </w:t>
      </w:r>
      <w:r w:rsidR="0047143C">
        <w:rPr>
          <w:color w:val="000000"/>
        </w:rPr>
        <w:t>5</w:t>
      </w:r>
      <w:r>
        <w:rPr>
          <w:color w:val="000000"/>
        </w:rPr>
        <w:t xml:space="preserve"> к Методическим рекомендациям по подготовке ВКР. Для внешних рецензентов допускается использование свободной формы написания рецензии. </w:t>
      </w:r>
    </w:p>
    <w:p w:rsidR="008E0778" w:rsidRDefault="008E0778" w:rsidP="008E0778">
      <w:pPr>
        <w:pStyle w:val="a3"/>
        <w:spacing w:before="0" w:beforeAutospacing="0" w:after="0" w:afterAutospacing="0"/>
        <w:ind w:right="140" w:firstLine="709"/>
        <w:jc w:val="both"/>
      </w:pPr>
      <w:r>
        <w:rPr>
          <w:color w:val="000000"/>
        </w:rPr>
        <w:t>Учебный офис ОП направляет ВКР на внутреннее рецензирование не позднее, чем через три календарных дня после ее получения. Внутренний рецензент составляет и передает ответственному лицу от Учебного офиса ОП письменную рецензию на ВКР не позднее, чем за 6 календарных дня до даты защиты ВКР. Предоставление материалов ВКР внешнему рецензенту, а также передачу письменной рецензии в Учебный офис ОП осуществляются студентом самостоятельно не позднее, чем за 6 календарных дня до даты защиты ВКР. </w:t>
      </w:r>
    </w:p>
    <w:p w:rsidR="008E0778" w:rsidRDefault="008E0778" w:rsidP="008E0778">
      <w:pPr>
        <w:pStyle w:val="a3"/>
        <w:spacing w:before="0" w:beforeAutospacing="0" w:after="0" w:afterAutospacing="0"/>
        <w:ind w:right="140" w:firstLine="709"/>
        <w:jc w:val="both"/>
      </w:pPr>
      <w:r>
        <w:rPr>
          <w:b/>
          <w:bCs/>
          <w:color w:val="000000"/>
        </w:rPr>
        <w:t>Защита</w:t>
      </w:r>
      <w:r>
        <w:rPr>
          <w:color w:val="000000"/>
        </w:rPr>
        <w:t xml:space="preserve"> </w:t>
      </w:r>
      <w:r>
        <w:rPr>
          <w:b/>
          <w:bCs/>
          <w:color w:val="000000"/>
        </w:rPr>
        <w:t>ВКР</w:t>
      </w:r>
      <w:r>
        <w:rPr>
          <w:color w:val="000000"/>
        </w:rPr>
        <w:t xml:space="preserve"> (порядок проведения и процедура защиты) регламентирована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p>
    <w:p w:rsidR="008E0778" w:rsidRDefault="008E0778" w:rsidP="008E0778"/>
    <w:p w:rsidR="008E0778" w:rsidRDefault="008E0778" w:rsidP="008E0778">
      <w:pPr>
        <w:pStyle w:val="a3"/>
        <w:spacing w:before="0" w:beforeAutospacing="0" w:after="0" w:afterAutospacing="0"/>
        <w:ind w:right="567" w:firstLine="709"/>
        <w:jc w:val="both"/>
      </w:pPr>
      <w:r>
        <w:rPr>
          <w:color w:val="000000"/>
        </w:rPr>
        <w:t>2.4.3. Содержание, особенности освоения</w:t>
      </w:r>
    </w:p>
    <w:p w:rsidR="008E0778" w:rsidRDefault="008E0778" w:rsidP="008E0778">
      <w:pPr>
        <w:pStyle w:val="a3"/>
        <w:spacing w:before="0" w:beforeAutospacing="0" w:after="0" w:afterAutospacing="0"/>
        <w:ind w:firstLine="709"/>
        <w:jc w:val="center"/>
      </w:pPr>
      <w:r>
        <w:rPr>
          <w:b/>
          <w:bCs/>
          <w:color w:val="000000"/>
        </w:rPr>
        <w:t>Общие требования к содержанию и объему ВКР в академическом формате</w:t>
      </w:r>
    </w:p>
    <w:p w:rsidR="008E0778" w:rsidRDefault="008E0778" w:rsidP="008E0778">
      <w:pPr>
        <w:pStyle w:val="a3"/>
        <w:spacing w:before="0" w:beforeAutospacing="0" w:after="0" w:afterAutospacing="0"/>
        <w:ind w:firstLine="709"/>
        <w:jc w:val="both"/>
      </w:pPr>
      <w:r>
        <w:rPr>
          <w:color w:val="000000"/>
        </w:rPr>
        <w:t>ВКР должна представлять законченную разработку на заданную тему. Теоретический материал должен быть систематизирован и выступать основой для прикладной (практической) части работы. ВКР должна представлять результаты собственного практического исследования студента, раскрывающего проблематику работы. Содержание глав и параграфов должно соответствовать названиям. Необходимо следить за тем, чтобы не терялась основная мысль работы, поэтому материал должен быть логично выстроен и лаконично перетекать из параграфа в параграф, при этом каждый параграф должен содержать заключение и переход к новому параграфу. Стиль изложения работы должен быть деловым, текст тщательно отредактирован. В тексте не должно быть опечаток.</w:t>
      </w:r>
    </w:p>
    <w:p w:rsidR="008E0778" w:rsidRDefault="008E0778" w:rsidP="008E0778">
      <w:pPr>
        <w:pStyle w:val="a3"/>
        <w:spacing w:before="0" w:beforeAutospacing="0" w:after="0" w:afterAutospacing="0"/>
        <w:ind w:firstLine="709"/>
        <w:jc w:val="both"/>
      </w:pPr>
      <w:r>
        <w:rPr>
          <w:color w:val="000000"/>
        </w:rPr>
        <w:lastRenderedPageBreak/>
        <w:t>Рекомендуемый объем ВКР составляет 50-80 страниц печатного текста без приложений.</w:t>
      </w:r>
    </w:p>
    <w:p w:rsidR="008E0778" w:rsidRDefault="008E0778" w:rsidP="008E0778">
      <w:pPr>
        <w:pStyle w:val="a3"/>
        <w:spacing w:before="0" w:beforeAutospacing="0" w:after="0" w:afterAutospacing="0"/>
        <w:ind w:firstLine="709"/>
        <w:jc w:val="both"/>
      </w:pPr>
      <w:r>
        <w:rPr>
          <w:color w:val="000000"/>
        </w:rPr>
        <w:t>Составными частями выпускной квалификационной работы являются: титульный лист, содержание, введение, основная часть, заключение, библиографический список, приложения.</w:t>
      </w:r>
    </w:p>
    <w:p w:rsidR="008E0778" w:rsidRDefault="008E0778" w:rsidP="008E0778">
      <w:pPr>
        <w:pStyle w:val="a3"/>
        <w:spacing w:before="0" w:beforeAutospacing="0" w:after="0" w:afterAutospacing="0"/>
        <w:ind w:firstLine="709"/>
        <w:jc w:val="both"/>
      </w:pPr>
      <w:r>
        <w:rPr>
          <w:i/>
          <w:iCs/>
          <w:color w:val="000000"/>
        </w:rPr>
        <w:t>Во введении</w:t>
      </w:r>
      <w:r>
        <w:rPr>
          <w:color w:val="000000"/>
        </w:rPr>
        <w:t xml:space="preserve"> обосновывается выбор темы ВКР, показывается ее актуальность, научная и практическая значимость, формулируются цель, предмет, объекты и задачи исследования, указывается методологическая база.</w:t>
      </w:r>
    </w:p>
    <w:p w:rsidR="008E0778" w:rsidRDefault="008E0778" w:rsidP="008E0778">
      <w:pPr>
        <w:pStyle w:val="a3"/>
        <w:spacing w:before="0" w:beforeAutospacing="0" w:after="0" w:afterAutospacing="0"/>
        <w:ind w:firstLine="709"/>
        <w:jc w:val="both"/>
      </w:pPr>
      <w:r>
        <w:rPr>
          <w:color w:val="000000"/>
        </w:rPr>
        <w:t>В обосновании актуальности темы целесообразно объяснить, почему эта проблема назрела именно сейчас, что препятствовало раскрытию ее раньше, в чем приоритетность темы по сравнению с другими.</w:t>
      </w:r>
    </w:p>
    <w:p w:rsidR="008E0778" w:rsidRDefault="008E0778" w:rsidP="008E0778">
      <w:pPr>
        <w:pStyle w:val="a3"/>
        <w:spacing w:before="0" w:beforeAutospacing="0" w:after="0" w:afterAutospacing="0"/>
        <w:ind w:firstLine="709"/>
        <w:jc w:val="both"/>
      </w:pPr>
      <w:r>
        <w:rPr>
          <w:color w:val="000000"/>
        </w:rPr>
        <w:t>Цель исследования формулируется кратко и предельно точно, выражая то основное, что намеревается сделать исследователь. Далее цель конкретизируется и развивается в задачах исследования, так что решение названных задач обуславливает достижение заявленной цели. Таким образом, задачи исследования определяются как относительно самостоятельные, законченные промежуточные этапы исследования, позволяющие студенту в своей совокупности реализовать поставленную в работе цель.</w:t>
      </w:r>
    </w:p>
    <w:p w:rsidR="008E0778" w:rsidRDefault="008E0778" w:rsidP="008E0778">
      <w:pPr>
        <w:pStyle w:val="a3"/>
        <w:spacing w:before="0" w:beforeAutospacing="0" w:after="0" w:afterAutospacing="0"/>
        <w:ind w:firstLine="709"/>
        <w:jc w:val="both"/>
      </w:pPr>
      <w:r>
        <w:rPr>
          <w:color w:val="000000"/>
        </w:rPr>
        <w:t>Задачи традиционно формулируются в форме перечисления: изучить…, выявить…, проанализировать…, разработать…, систематизировать…и т.д. Каждая из задач в отдельности представляет собой последовательный шаг исследователя в процессе продвижения к обозначенной цели, таким образом, решение задач определяет содержание, очередность и наименования параграфов работы.</w:t>
      </w:r>
    </w:p>
    <w:p w:rsidR="008E0778" w:rsidRDefault="008E0778" w:rsidP="008E0778">
      <w:pPr>
        <w:pStyle w:val="a3"/>
        <w:spacing w:before="0" w:beforeAutospacing="0" w:after="0" w:afterAutospacing="0"/>
        <w:ind w:firstLine="709"/>
        <w:jc w:val="both"/>
      </w:pPr>
      <w:r>
        <w:rPr>
          <w:color w:val="000000"/>
        </w:rPr>
        <w:t>Кроме того, во введении дается общая структура работы, выделяются ключевые моменты каждой главы, определяется значимость полученных результатов. Объем введения должен составлять не менее 2-3 страниц.</w:t>
      </w:r>
    </w:p>
    <w:p w:rsidR="008E0778" w:rsidRDefault="008E0778" w:rsidP="008E0778">
      <w:pPr>
        <w:pStyle w:val="a3"/>
        <w:spacing w:before="0" w:beforeAutospacing="0" w:after="0" w:afterAutospacing="0"/>
        <w:ind w:firstLine="709"/>
        <w:jc w:val="both"/>
      </w:pPr>
      <w:r>
        <w:rPr>
          <w:i/>
          <w:iCs/>
          <w:color w:val="000000"/>
        </w:rPr>
        <w:t xml:space="preserve">Основная часть </w:t>
      </w:r>
      <w:r>
        <w:rPr>
          <w:color w:val="000000"/>
        </w:rPr>
        <w:t>ВКР обычно разбивается на главы, которые в свою очередь делятся на параграфы. Рекомендуется наличие 2-3-х глав, примерно одинаковых по объему. Их содержание должно точно соответствовать теме работы и полностью её раскрывать. Главы основной части должны демонстрировать умение автора сжато, логично и аргументированно излагать материал.</w:t>
      </w:r>
    </w:p>
    <w:p w:rsidR="008E0778" w:rsidRDefault="008E0778" w:rsidP="008E0778">
      <w:pPr>
        <w:pStyle w:val="a3"/>
        <w:spacing w:before="0" w:beforeAutospacing="0" w:after="0" w:afterAutospacing="0"/>
        <w:ind w:firstLine="709"/>
        <w:jc w:val="both"/>
      </w:pPr>
      <w:r>
        <w:rPr>
          <w:color w:val="000000"/>
        </w:rPr>
        <w:t>Первая глава посвящается теоретическим или методологическим основам избранной темы. В ней раскрываются принципы, на основе которых исследуются изучаемые вопросы, различные точки зрения, существующие в науке по изучаемому вопросу, тенденции в разработке проблемы, факторы, причины, обусловливающие возрастающее значение исследуемого вопроса в современных условиях, описываются методы сбора фактического материала и его обработки (наблюдение, сравнение, измерение, эксперимент, моделирование, абстрагирование и т.д.).</w:t>
      </w:r>
    </w:p>
    <w:p w:rsidR="008E0778" w:rsidRDefault="008E0778" w:rsidP="008E0778">
      <w:pPr>
        <w:pStyle w:val="a3"/>
        <w:spacing w:before="0" w:beforeAutospacing="0" w:after="0" w:afterAutospacing="0"/>
        <w:ind w:firstLine="709"/>
        <w:jc w:val="both"/>
      </w:pPr>
      <w:r>
        <w:rPr>
          <w:color w:val="000000"/>
        </w:rPr>
        <w:t>В последующих главах раскрываются сущность проблемы, ее практическое состояние, обобщаются результаты исследования, формируются авторские предложения и подходы к разрешению рассматриваемой проблемы.</w:t>
      </w:r>
    </w:p>
    <w:p w:rsidR="008E0778" w:rsidRDefault="008E0778" w:rsidP="008E0778">
      <w:pPr>
        <w:pStyle w:val="a3"/>
        <w:spacing w:before="0" w:beforeAutospacing="0" w:after="0" w:afterAutospacing="0"/>
        <w:ind w:firstLine="709"/>
        <w:jc w:val="both"/>
      </w:pPr>
      <w:r>
        <w:rPr>
          <w:i/>
          <w:iCs/>
          <w:color w:val="000000"/>
        </w:rPr>
        <w:t xml:space="preserve">Заключение </w:t>
      </w:r>
      <w:r>
        <w:rPr>
          <w:color w:val="000000"/>
        </w:rPr>
        <w:t>- последовательное логически стройное изложение итогов и их соотношение с общей целью и конкретными задачами, поставленными и сформулированными во введении. В заключении ВКР формулируются основные выводы проведенного исследования, делаются теоретические обобщения и излагаются практические рекомендации.</w:t>
      </w:r>
    </w:p>
    <w:p w:rsidR="008E0778" w:rsidRDefault="008E0778" w:rsidP="008E0778">
      <w:pPr>
        <w:pStyle w:val="a3"/>
        <w:spacing w:before="0" w:beforeAutospacing="0" w:after="0" w:afterAutospacing="0"/>
        <w:ind w:firstLine="709"/>
        <w:jc w:val="both"/>
      </w:pPr>
      <w:r>
        <w:rPr>
          <w:color w:val="000000"/>
        </w:rPr>
        <w:t xml:space="preserve">В качестве </w:t>
      </w:r>
      <w:r>
        <w:rPr>
          <w:i/>
          <w:iCs/>
          <w:color w:val="000000"/>
        </w:rPr>
        <w:t>приложений</w:t>
      </w:r>
      <w:r>
        <w:rPr>
          <w:color w:val="000000"/>
        </w:rPr>
        <w:t xml:space="preserve"> могут выступать отчетность компаний, графики, таблицы, схемы, анкеты и другие материалы, дополняющие и иллюстрирующие текст ВКР, но не включенные в её основную часть. Приложения придают работе наглядность и убедительность. В случае если в работе имеются приложения, на них в обязательном порядке должны быть сделаны ссылки в тексте. Приложения должны быть пронумерованы.</w:t>
      </w:r>
    </w:p>
    <w:p w:rsidR="008E0778" w:rsidRDefault="008E0778" w:rsidP="008E0778">
      <w:pPr>
        <w:pStyle w:val="a3"/>
        <w:spacing w:before="0" w:beforeAutospacing="0" w:after="0" w:afterAutospacing="0"/>
        <w:ind w:firstLine="709"/>
        <w:jc w:val="center"/>
      </w:pPr>
      <w:r>
        <w:rPr>
          <w:b/>
          <w:bCs/>
          <w:color w:val="000000"/>
        </w:rPr>
        <w:lastRenderedPageBreak/>
        <w:t> Общие требования к содержанию ВКР в проектно-исследовательском формате</w:t>
      </w:r>
    </w:p>
    <w:p w:rsidR="008E0778" w:rsidRDefault="008E0778" w:rsidP="008E0778">
      <w:pPr>
        <w:pStyle w:val="a3"/>
        <w:spacing w:before="0" w:beforeAutospacing="0" w:after="0" w:afterAutospacing="0"/>
        <w:ind w:firstLine="709"/>
        <w:jc w:val="both"/>
      </w:pPr>
      <w:r>
        <w:rPr>
          <w:color w:val="000000"/>
        </w:rPr>
        <w:t>ВКР в проектно-исследовательском формате должна быть выполнена на основе заранее выполненного и согласованного с руководителем технического задания. </w:t>
      </w:r>
    </w:p>
    <w:p w:rsidR="008E0778" w:rsidRDefault="008E0778" w:rsidP="008E0778">
      <w:pPr>
        <w:pStyle w:val="a3"/>
        <w:spacing w:before="0" w:beforeAutospacing="0" w:after="0" w:afterAutospacing="0"/>
        <w:ind w:firstLine="709"/>
        <w:jc w:val="both"/>
      </w:pPr>
      <w:r>
        <w:rPr>
          <w:color w:val="000000"/>
        </w:rPr>
        <w:t>Если техническое задание инициировано не внешним заказчиком, то оно должно включать следующие элементы:</w:t>
      </w:r>
    </w:p>
    <w:p w:rsidR="008E0778" w:rsidRDefault="008E0778" w:rsidP="008E0778">
      <w:pPr>
        <w:pStyle w:val="a3"/>
        <w:spacing w:before="0" w:beforeAutospacing="0" w:after="0" w:afterAutospacing="0"/>
        <w:ind w:firstLine="709"/>
        <w:jc w:val="both"/>
      </w:pPr>
      <w:r>
        <w:rPr>
          <w:color w:val="000000"/>
        </w:rPr>
        <w:t>- обоснование актуальности проекта;</w:t>
      </w:r>
    </w:p>
    <w:p w:rsidR="008E0778" w:rsidRDefault="008E0778" w:rsidP="008E0778">
      <w:pPr>
        <w:pStyle w:val="a3"/>
        <w:spacing w:before="0" w:beforeAutospacing="0" w:after="0" w:afterAutospacing="0"/>
        <w:ind w:firstLine="709"/>
        <w:jc w:val="both"/>
      </w:pPr>
      <w:r>
        <w:rPr>
          <w:color w:val="000000"/>
        </w:rPr>
        <w:t>- цель его реализации;</w:t>
      </w:r>
    </w:p>
    <w:p w:rsidR="008E0778" w:rsidRDefault="008E0778" w:rsidP="008E0778">
      <w:pPr>
        <w:pStyle w:val="a3"/>
        <w:spacing w:before="0" w:beforeAutospacing="0" w:after="0" w:afterAutospacing="0"/>
        <w:ind w:firstLine="709"/>
        <w:jc w:val="both"/>
      </w:pPr>
      <w:r>
        <w:rPr>
          <w:color w:val="000000"/>
        </w:rPr>
        <w:t>- план реализации с обоснование предлагаемой методологии и прописанными этапами реализации проекта;</w:t>
      </w:r>
    </w:p>
    <w:p w:rsidR="008E0778" w:rsidRDefault="008E0778" w:rsidP="008E0778">
      <w:pPr>
        <w:pStyle w:val="a3"/>
        <w:spacing w:before="0" w:beforeAutospacing="0" w:after="0" w:afterAutospacing="0"/>
        <w:ind w:firstLine="709"/>
        <w:jc w:val="both"/>
      </w:pPr>
      <w:r>
        <w:rPr>
          <w:color w:val="000000"/>
        </w:rPr>
        <w:t>- предполагаемые результаты;</w:t>
      </w:r>
    </w:p>
    <w:p w:rsidR="008E0778" w:rsidRDefault="008E0778" w:rsidP="008E0778">
      <w:pPr>
        <w:pStyle w:val="a3"/>
        <w:spacing w:before="0" w:beforeAutospacing="0" w:after="0" w:afterAutospacing="0"/>
        <w:ind w:firstLine="709"/>
        <w:jc w:val="both"/>
      </w:pPr>
      <w:r>
        <w:rPr>
          <w:color w:val="000000"/>
        </w:rPr>
        <w:t>- перечень отчетных материалов.  </w:t>
      </w:r>
    </w:p>
    <w:p w:rsidR="008E0778" w:rsidRDefault="008E0778" w:rsidP="008E0778">
      <w:pPr>
        <w:pStyle w:val="a3"/>
        <w:spacing w:before="0" w:beforeAutospacing="0" w:after="0" w:afterAutospacing="0"/>
        <w:ind w:firstLine="709"/>
        <w:jc w:val="both"/>
      </w:pPr>
      <w:r>
        <w:rPr>
          <w:color w:val="000000"/>
        </w:rPr>
        <w:t>Техническое задание согласуется с академическим советом на этапе инициации тем студентами.</w:t>
      </w:r>
    </w:p>
    <w:p w:rsidR="008E0778" w:rsidRDefault="008E0778" w:rsidP="008E0778">
      <w:pPr>
        <w:pStyle w:val="a3"/>
        <w:spacing w:before="0" w:beforeAutospacing="0" w:after="0" w:afterAutospacing="0"/>
        <w:ind w:firstLine="709"/>
        <w:jc w:val="both"/>
      </w:pPr>
      <w:r>
        <w:rPr>
          <w:color w:val="000000"/>
        </w:rPr>
        <w:t>Среди отчетных материалов по проекту должен быть интеллектуальный продукт (его форма зависит от специфика проекта), являющийся результатом реализации проекта. </w:t>
      </w:r>
    </w:p>
    <w:p w:rsidR="008E0778" w:rsidRDefault="008E0778" w:rsidP="008E0778">
      <w:pPr>
        <w:pStyle w:val="a3"/>
        <w:spacing w:before="0" w:beforeAutospacing="0" w:after="0" w:afterAutospacing="0"/>
        <w:ind w:firstLine="709"/>
        <w:jc w:val="both"/>
      </w:pPr>
      <w:r>
        <w:rPr>
          <w:color w:val="000000"/>
        </w:rPr>
        <w:t>В рамках выполнения проекта должна быть проработана связь с существующими исследованиями, схожими проектами. </w:t>
      </w:r>
    </w:p>
    <w:p w:rsidR="008E0778" w:rsidRDefault="008E0778" w:rsidP="008E0778"/>
    <w:p w:rsidR="008E0778" w:rsidRDefault="008E0778" w:rsidP="008E0778">
      <w:pPr>
        <w:pStyle w:val="a3"/>
        <w:spacing w:before="0" w:beforeAutospacing="0" w:after="0" w:afterAutospacing="0"/>
        <w:ind w:right="567" w:firstLine="709"/>
        <w:jc w:val="both"/>
      </w:pPr>
      <w:r>
        <w:rPr>
          <w:color w:val="000000"/>
        </w:rPr>
        <w:t>2.4.4. Оценивание и отчетность</w:t>
      </w:r>
    </w:p>
    <w:p w:rsidR="008E0778" w:rsidRDefault="008E0778" w:rsidP="008E0778">
      <w:pPr>
        <w:pStyle w:val="a3"/>
        <w:spacing w:before="0" w:beforeAutospacing="0" w:after="0" w:afterAutospacing="0"/>
        <w:ind w:firstLine="709"/>
        <w:jc w:val="both"/>
      </w:pPr>
      <w:r>
        <w:rPr>
          <w:color w:val="000000"/>
        </w:rPr>
        <w:t>Текст ВКР является отчётным документом по данному ЭПП. Технические параметры и требования к оформлению текста приведены в Методических рекомендациях по подготовке ВКР. </w:t>
      </w:r>
    </w:p>
    <w:p w:rsidR="008E0778" w:rsidRDefault="008E0778" w:rsidP="008E0778">
      <w:pPr>
        <w:pStyle w:val="a3"/>
        <w:spacing w:before="0" w:beforeAutospacing="0" w:after="0" w:afterAutospacing="0"/>
        <w:ind w:firstLine="709"/>
        <w:jc w:val="both"/>
      </w:pPr>
      <w:r>
        <w:rPr>
          <w:color w:val="000000"/>
        </w:rPr>
        <w:t>Руководитель проверяет загруженный в систему LMS вариант ВКР и составляет письменный отзыв в течение семи календарных дней после получения итоговой ВКР от студента. </w:t>
      </w:r>
    </w:p>
    <w:p w:rsidR="008E0778" w:rsidRDefault="008E0778" w:rsidP="008E0778">
      <w:pPr>
        <w:pStyle w:val="a3"/>
        <w:spacing w:before="0" w:beforeAutospacing="0" w:after="0" w:afterAutospacing="0"/>
        <w:ind w:firstLine="709"/>
        <w:jc w:val="both"/>
      </w:pPr>
      <w:r>
        <w:rPr>
          <w:color w:val="000000"/>
        </w:rPr>
        <w:t>В отзыве руководителя должны быть раскрыты следующие критерии оценки работы:</w:t>
      </w:r>
    </w:p>
    <w:p w:rsidR="008E0778" w:rsidRDefault="008E0778" w:rsidP="008E0778">
      <w:pPr>
        <w:pStyle w:val="a3"/>
        <w:numPr>
          <w:ilvl w:val="0"/>
          <w:numId w:val="14"/>
        </w:numPr>
        <w:spacing w:before="0" w:beforeAutospacing="0" w:after="0" w:afterAutospacing="0"/>
        <w:ind w:left="2498"/>
        <w:textAlignment w:val="baseline"/>
        <w:rPr>
          <w:color w:val="000000"/>
        </w:rPr>
      </w:pPr>
      <w:r>
        <w:rPr>
          <w:color w:val="000000"/>
        </w:rPr>
        <w:t>степень овладения компетенциями, обозначенными в Методических рекомендациях по подготовке ВКР;</w:t>
      </w:r>
    </w:p>
    <w:p w:rsidR="008E0778" w:rsidRDefault="008E0778" w:rsidP="008E0778">
      <w:pPr>
        <w:pStyle w:val="a3"/>
        <w:numPr>
          <w:ilvl w:val="0"/>
          <w:numId w:val="14"/>
        </w:numPr>
        <w:spacing w:before="0" w:beforeAutospacing="0" w:after="0" w:afterAutospacing="0"/>
        <w:ind w:left="2498"/>
        <w:textAlignment w:val="baseline"/>
        <w:rPr>
          <w:color w:val="000000"/>
        </w:rPr>
      </w:pPr>
      <w:r>
        <w:rPr>
          <w:color w:val="000000"/>
        </w:rPr>
        <w:t>соответствие работы выбранной теме;</w:t>
      </w:r>
    </w:p>
    <w:p w:rsidR="008E0778" w:rsidRDefault="008E0778" w:rsidP="008E0778">
      <w:pPr>
        <w:pStyle w:val="a3"/>
        <w:numPr>
          <w:ilvl w:val="0"/>
          <w:numId w:val="14"/>
        </w:numPr>
        <w:spacing w:before="0" w:beforeAutospacing="0" w:after="0" w:afterAutospacing="0"/>
        <w:ind w:left="2498"/>
        <w:textAlignment w:val="baseline"/>
        <w:rPr>
          <w:color w:val="000000"/>
        </w:rPr>
      </w:pPr>
      <w:r>
        <w:rPr>
          <w:color w:val="000000"/>
        </w:rPr>
        <w:t>обоснованность результатов;</w:t>
      </w:r>
    </w:p>
    <w:p w:rsidR="008E0778" w:rsidRDefault="008E0778" w:rsidP="008E0778">
      <w:pPr>
        <w:pStyle w:val="a3"/>
        <w:numPr>
          <w:ilvl w:val="0"/>
          <w:numId w:val="14"/>
        </w:numPr>
        <w:spacing w:before="0" w:beforeAutospacing="0" w:after="0" w:afterAutospacing="0"/>
        <w:ind w:left="2498"/>
        <w:textAlignment w:val="baseline"/>
        <w:rPr>
          <w:color w:val="000000"/>
        </w:rPr>
      </w:pPr>
      <w:r>
        <w:rPr>
          <w:color w:val="000000"/>
        </w:rPr>
        <w:t>достигнутые результаты, практическое значение;</w:t>
      </w:r>
    </w:p>
    <w:p w:rsidR="008E0778" w:rsidRDefault="008E0778" w:rsidP="008E0778">
      <w:pPr>
        <w:pStyle w:val="a3"/>
        <w:numPr>
          <w:ilvl w:val="0"/>
          <w:numId w:val="14"/>
        </w:numPr>
        <w:spacing w:before="0" w:beforeAutospacing="0" w:after="0" w:afterAutospacing="0"/>
        <w:ind w:left="2498"/>
        <w:textAlignment w:val="baseline"/>
        <w:rPr>
          <w:color w:val="000000"/>
        </w:rPr>
      </w:pPr>
      <w:r>
        <w:rPr>
          <w:color w:val="000000"/>
        </w:rPr>
        <w:t>достоинства и недостатки работы;</w:t>
      </w:r>
    </w:p>
    <w:p w:rsidR="008E0778" w:rsidRDefault="008E0778" w:rsidP="008E0778">
      <w:pPr>
        <w:pStyle w:val="a3"/>
        <w:numPr>
          <w:ilvl w:val="0"/>
          <w:numId w:val="14"/>
        </w:numPr>
        <w:spacing w:before="0" w:beforeAutospacing="0" w:after="0" w:afterAutospacing="0"/>
        <w:ind w:left="2498"/>
        <w:textAlignment w:val="baseline"/>
        <w:rPr>
          <w:color w:val="000000"/>
        </w:rPr>
      </w:pPr>
      <w:r>
        <w:rPr>
          <w:color w:val="000000"/>
        </w:rPr>
        <w:t>оформление работы и соответствие требованиям, приведенным в Методических рекомендациях по подготовке ВКР</w:t>
      </w:r>
    </w:p>
    <w:p w:rsidR="008E0778" w:rsidRDefault="008E0778" w:rsidP="008E0778">
      <w:pPr>
        <w:pStyle w:val="a3"/>
        <w:numPr>
          <w:ilvl w:val="0"/>
          <w:numId w:val="14"/>
        </w:numPr>
        <w:spacing w:before="0" w:beforeAutospacing="0" w:after="0" w:afterAutospacing="0"/>
        <w:ind w:left="2498"/>
        <w:textAlignment w:val="baseline"/>
        <w:rPr>
          <w:color w:val="000000"/>
        </w:rPr>
      </w:pPr>
      <w:r>
        <w:rPr>
          <w:color w:val="000000"/>
        </w:rPr>
        <w:t>допуск к защите;</w:t>
      </w:r>
    </w:p>
    <w:p w:rsidR="008E0778" w:rsidRDefault="008E0778" w:rsidP="008E0778">
      <w:pPr>
        <w:pStyle w:val="a3"/>
        <w:numPr>
          <w:ilvl w:val="0"/>
          <w:numId w:val="14"/>
        </w:numPr>
        <w:spacing w:before="0" w:beforeAutospacing="0" w:after="0" w:afterAutospacing="0"/>
        <w:ind w:left="2498"/>
        <w:textAlignment w:val="baseline"/>
        <w:rPr>
          <w:color w:val="000000"/>
        </w:rPr>
      </w:pPr>
      <w:r>
        <w:rPr>
          <w:color w:val="000000"/>
        </w:rPr>
        <w:t>рекомендуемая оценка по пятибалльной и десятибалльной шкале.</w:t>
      </w:r>
    </w:p>
    <w:p w:rsidR="008E0778" w:rsidRDefault="008E0778" w:rsidP="008E0778">
      <w:pPr>
        <w:pStyle w:val="a3"/>
        <w:spacing w:before="0" w:beforeAutospacing="0" w:after="0" w:afterAutospacing="0"/>
        <w:ind w:firstLine="709"/>
        <w:jc w:val="both"/>
      </w:pPr>
      <w:r>
        <w:rPr>
          <w:color w:val="000000"/>
        </w:rPr>
        <w:t>Сшитая и подписанная студентом и руководителем ВКР передается на кафедру, курирующую выбранную студентом траекторию обучения. Данный вариант ВКР является итоговым, не подлежит доработке или замене.</w:t>
      </w:r>
    </w:p>
    <w:p w:rsidR="008E0778" w:rsidRDefault="008E0778" w:rsidP="008E0778">
      <w:pPr>
        <w:pStyle w:val="a3"/>
        <w:spacing w:before="0" w:beforeAutospacing="0" w:after="0" w:afterAutospacing="0"/>
        <w:ind w:firstLine="709"/>
        <w:jc w:val="both"/>
      </w:pPr>
      <w:r>
        <w:rPr>
          <w:color w:val="000000"/>
        </w:rPr>
        <w:t>К защите допускается работа, получившая отзыв руководителя и рецензента (рецензентов).</w:t>
      </w:r>
    </w:p>
    <w:p w:rsidR="008E0778" w:rsidRDefault="008E0778" w:rsidP="008E0778">
      <w:pPr>
        <w:pStyle w:val="a3"/>
        <w:spacing w:before="0" w:beforeAutospacing="0" w:after="0" w:afterAutospacing="0"/>
        <w:ind w:firstLine="709"/>
        <w:jc w:val="both"/>
      </w:pPr>
      <w:r>
        <w:rPr>
          <w:color w:val="000000"/>
        </w:rPr>
        <w:t>Рецензия может быть выполнена на английском языке. Рекомендуемый объем отзыва и рецензии должны составлять от одной до трех страниц печатного текста. </w:t>
      </w:r>
    </w:p>
    <w:p w:rsidR="008E0778" w:rsidRDefault="008E0778" w:rsidP="008E0778">
      <w:pPr>
        <w:pStyle w:val="a3"/>
        <w:shd w:val="clear" w:color="auto" w:fill="FFFFFF"/>
        <w:spacing w:before="0" w:beforeAutospacing="0" w:after="0" w:afterAutospacing="0"/>
        <w:ind w:firstLine="709"/>
        <w:jc w:val="both"/>
      </w:pPr>
      <w:r>
        <w:rPr>
          <w:color w:val="000000"/>
        </w:rPr>
        <w:t>ВКР вместе с отзывами руководителя и рецензента (рецензентов) должна быть представлена ответственному секретарю ГЭК не позднее, чем за два рабочих дня до защиты. </w:t>
      </w:r>
    </w:p>
    <w:p w:rsidR="008E0778" w:rsidRDefault="008E0778" w:rsidP="008E0778">
      <w:pPr>
        <w:pStyle w:val="a3"/>
        <w:spacing w:before="0" w:beforeAutospacing="0" w:after="0" w:afterAutospacing="0"/>
        <w:ind w:right="567" w:firstLine="709"/>
        <w:jc w:val="both"/>
      </w:pPr>
      <w:r>
        <w:rPr>
          <w:color w:val="000000"/>
        </w:rPr>
        <w:t>Шаблоны отзывов руководителя и рецензента приведены в Методических рекомендациях по подготовке ВКР.</w:t>
      </w:r>
    </w:p>
    <w:p w:rsidR="008E0778" w:rsidRDefault="008E0778" w:rsidP="008E0778">
      <w:pPr>
        <w:pStyle w:val="a3"/>
        <w:spacing w:before="0" w:beforeAutospacing="0" w:after="0" w:afterAutospacing="0"/>
        <w:ind w:firstLine="709"/>
        <w:jc w:val="both"/>
      </w:pPr>
      <w:r>
        <w:rPr>
          <w:color w:val="000000"/>
        </w:rPr>
        <w:t>Завершающим этапом выполнения студентом ВКР является ее защита.</w:t>
      </w:r>
    </w:p>
    <w:p w:rsidR="008E0778" w:rsidRDefault="008E0778" w:rsidP="008E0778">
      <w:pPr>
        <w:pStyle w:val="a3"/>
        <w:spacing w:before="0" w:beforeAutospacing="0" w:after="0" w:afterAutospacing="0"/>
        <w:ind w:firstLine="709"/>
        <w:jc w:val="both"/>
      </w:pPr>
      <w:r>
        <w:rPr>
          <w:color w:val="000000"/>
        </w:rPr>
        <w:lastRenderedPageBreak/>
        <w:t>К защите ВКР допускаются студенты, представившие ВКР в установленный срок. Лица, 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 отчисляются из НИУ ВШЭ как не выполнившие обязанностей по добросовестному освоению образовательной программы и выполнению учебного плана. </w:t>
      </w:r>
    </w:p>
    <w:p w:rsidR="008E0778" w:rsidRDefault="008E0778" w:rsidP="008E0778">
      <w:pPr>
        <w:pStyle w:val="a3"/>
        <w:spacing w:before="0" w:beforeAutospacing="0" w:after="0" w:afterAutospacing="0"/>
        <w:ind w:firstLine="709"/>
        <w:jc w:val="both"/>
      </w:pPr>
      <w:r>
        <w:rPr>
          <w:color w:val="000000"/>
        </w:rPr>
        <w:t>Защита ВКР проводится в установленное время на заседании Государственной экзаменационной комиссии (ГЭК). Защита может проводится в очном или конференционном формате. Кроме членов государственной экзаменационной комиссии на защите желательно присутствие руководителя и рецензента ВКР, а также возможно присутствие других студентов, преподавателей и администрации НИУ ВШЭ.</w:t>
      </w:r>
    </w:p>
    <w:p w:rsidR="008E0778" w:rsidRDefault="008E0778" w:rsidP="008E0778">
      <w:pPr>
        <w:pStyle w:val="a3"/>
        <w:spacing w:before="0" w:beforeAutospacing="0" w:after="0" w:afterAutospacing="0"/>
        <w:ind w:firstLine="709"/>
        <w:jc w:val="both"/>
      </w:pPr>
      <w:r>
        <w:rPr>
          <w:color w:val="000000"/>
        </w:rPr>
        <w:t>Защита ВКР начинается с доклада студента по теме в течение 15 минут. Выступление следует начинать с обоснования актуальности избранной темы, описания научной проблемы и формулировки цели работы, а затем в последовательности по главам раскрывается основное содержание работы, обращая особое внимание на наиболее важные вопросы и полученные практические результаты. В заключительной части доклада перечисляются общие выводы, предложения (рекомендации), сформулированные автором в результате проведения исследования. </w:t>
      </w:r>
    </w:p>
    <w:p w:rsidR="008E0778" w:rsidRDefault="008E0778" w:rsidP="008E0778">
      <w:pPr>
        <w:pStyle w:val="a3"/>
        <w:spacing w:before="0" w:beforeAutospacing="0" w:after="0" w:afterAutospacing="0"/>
        <w:ind w:firstLine="709"/>
        <w:jc w:val="both"/>
      </w:pPr>
      <w:r>
        <w:rPr>
          <w:color w:val="000000"/>
        </w:rPr>
        <w:t>Речь выпускника при осуществлении доклада должна быть свободной, защита не должна сводиться к прочтению заранее подготовленного текста доклада.</w:t>
      </w:r>
    </w:p>
    <w:p w:rsidR="008E0778" w:rsidRDefault="008E0778" w:rsidP="008E0778">
      <w:pPr>
        <w:pStyle w:val="a3"/>
        <w:spacing w:before="0" w:beforeAutospacing="0" w:after="0" w:afterAutospacing="0"/>
        <w:ind w:firstLine="709"/>
        <w:jc w:val="both"/>
      </w:pPr>
      <w:r>
        <w:rPr>
          <w:color w:val="000000"/>
        </w:rPr>
        <w:t>Приветствуется использование компьютерной техники, с вынесением слайдов презентации ВКР, подготовленной в MS Power Point, на экран. При подготовке презентации студентам настоятельно рекомендуется выбирать расположение и размер текста (графиков, таблиц), вынесенных на слайд, таким образом, чтобы их без труда можно было воспринимать членам ГЭК. При этом отдельные таблицы, которые в силу их большого размера не целесообразно помещать на слайд, можно включить в раздаточные материалы, которые передаются членам ГЭК. Кроме того, в раздаточные материалы могут быть вынесены отдельные промежуточные выводы и результаты вычислений, о которых в силу ограничения времени студент не может заявить в рамках доклада, но которые бы хотелось продемонстрировать членам ГЭК.</w:t>
      </w:r>
    </w:p>
    <w:p w:rsidR="008E0778" w:rsidRDefault="008E0778" w:rsidP="008E0778">
      <w:pPr>
        <w:pStyle w:val="a3"/>
        <w:spacing w:before="0" w:beforeAutospacing="0" w:after="0" w:afterAutospacing="0"/>
        <w:ind w:firstLine="709"/>
        <w:jc w:val="both"/>
      </w:pPr>
      <w:r>
        <w:rPr>
          <w:color w:val="000000"/>
        </w:rPr>
        <w:t>После завершения доклада члены ГЭК задают студенту вопросы как непосредственно связанные с темой ВКР, полученными в процессе исследования результатами, так и близкой к ней проблематике. При ответах на вопросы студент имеет право пользоваться своей ВКР. </w:t>
      </w:r>
    </w:p>
    <w:p w:rsidR="008E0778" w:rsidRDefault="008E0778" w:rsidP="008E0778">
      <w:pPr>
        <w:pStyle w:val="a3"/>
        <w:spacing w:before="0" w:beforeAutospacing="0" w:after="0" w:afterAutospacing="0"/>
        <w:ind w:firstLine="709"/>
        <w:jc w:val="both"/>
      </w:pPr>
      <w:r>
        <w:rPr>
          <w:color w:val="000000"/>
        </w:rPr>
        <w:t>Члены ГЭК, участвующие в процедуре защиты студентом его ВКР, помимо определения его способности (готовности) к будущей профессиональной деятельности на основе публичной защиты результатов ВКР, также рассматривают отзыв руководителя студента, отзывы рецензентов. </w:t>
      </w:r>
    </w:p>
    <w:p w:rsidR="008E0778" w:rsidRPr="00B00C8A" w:rsidRDefault="00B00C8A" w:rsidP="008E0778">
      <w:pPr>
        <w:pStyle w:val="5"/>
        <w:spacing w:before="0"/>
        <w:ind w:firstLine="709"/>
        <w:jc w:val="both"/>
        <w:rPr>
          <w:rFonts w:ascii="Times New Roman" w:hAnsi="Times New Roman" w:cs="Times New Roman"/>
        </w:rPr>
      </w:pPr>
      <w:r>
        <w:rPr>
          <w:rFonts w:ascii="Times New Roman" w:hAnsi="Times New Roman" w:cs="Times New Roman"/>
          <w:bCs/>
          <w:color w:val="000000"/>
          <w:sz w:val="24"/>
          <w:szCs w:val="24"/>
        </w:rPr>
        <w:t>К критериям</w:t>
      </w:r>
      <w:r w:rsidR="008E0778" w:rsidRPr="00B00C8A">
        <w:rPr>
          <w:rFonts w:ascii="Times New Roman" w:hAnsi="Times New Roman" w:cs="Times New Roman"/>
          <w:bCs/>
          <w:i/>
          <w:iCs/>
          <w:color w:val="000000"/>
          <w:sz w:val="24"/>
          <w:szCs w:val="24"/>
        </w:rPr>
        <w:t> </w:t>
      </w:r>
      <w:r w:rsidR="008E0778" w:rsidRPr="00B00C8A">
        <w:rPr>
          <w:rFonts w:ascii="Times New Roman" w:hAnsi="Times New Roman" w:cs="Times New Roman"/>
          <w:bCs/>
          <w:color w:val="000000"/>
          <w:sz w:val="24"/>
          <w:szCs w:val="24"/>
        </w:rPr>
        <w:t>оценки, выставляемой студенту за ВКР, также относятся: </w:t>
      </w:r>
    </w:p>
    <w:p w:rsidR="008E0778" w:rsidRPr="00B00C8A" w:rsidRDefault="008E0778" w:rsidP="008E0778">
      <w:pPr>
        <w:pStyle w:val="5"/>
        <w:keepNext w:val="0"/>
        <w:keepLines w:val="0"/>
        <w:numPr>
          <w:ilvl w:val="0"/>
          <w:numId w:val="15"/>
        </w:numPr>
        <w:spacing w:before="0" w:line="240" w:lineRule="auto"/>
        <w:ind w:left="1069"/>
        <w:jc w:val="both"/>
        <w:textAlignment w:val="baseline"/>
        <w:rPr>
          <w:rFonts w:ascii="Times New Roman" w:hAnsi="Times New Roman" w:cs="Times New Roman"/>
          <w:color w:val="000000"/>
        </w:rPr>
      </w:pPr>
      <w:r w:rsidRPr="00B00C8A">
        <w:rPr>
          <w:rFonts w:ascii="Times New Roman" w:hAnsi="Times New Roman" w:cs="Times New Roman"/>
          <w:bCs/>
          <w:color w:val="000000"/>
          <w:sz w:val="24"/>
          <w:szCs w:val="24"/>
        </w:rPr>
        <w:t>качество представленной защиты ВКР,</w:t>
      </w:r>
    </w:p>
    <w:p w:rsidR="008E0778" w:rsidRPr="00B00C8A" w:rsidRDefault="008E0778" w:rsidP="008E0778">
      <w:pPr>
        <w:pStyle w:val="a3"/>
        <w:numPr>
          <w:ilvl w:val="0"/>
          <w:numId w:val="15"/>
        </w:numPr>
        <w:spacing w:before="0" w:beforeAutospacing="0" w:after="0" w:afterAutospacing="0"/>
        <w:ind w:left="1069"/>
        <w:jc w:val="both"/>
        <w:textAlignment w:val="baseline"/>
        <w:rPr>
          <w:color w:val="000000"/>
        </w:rPr>
      </w:pPr>
      <w:r w:rsidRPr="00B00C8A">
        <w:rPr>
          <w:color w:val="000000"/>
        </w:rPr>
        <w:t>релевантность выполненного доклада,</w:t>
      </w:r>
    </w:p>
    <w:p w:rsidR="008E0778" w:rsidRPr="00B00C8A" w:rsidRDefault="008E0778" w:rsidP="008E0778">
      <w:pPr>
        <w:pStyle w:val="a3"/>
        <w:numPr>
          <w:ilvl w:val="0"/>
          <w:numId w:val="15"/>
        </w:numPr>
        <w:spacing w:before="0" w:beforeAutospacing="0" w:after="0" w:afterAutospacing="0"/>
        <w:ind w:left="1069"/>
        <w:jc w:val="both"/>
        <w:textAlignment w:val="baseline"/>
        <w:rPr>
          <w:color w:val="000000"/>
        </w:rPr>
      </w:pPr>
      <w:r w:rsidRPr="00B00C8A">
        <w:rPr>
          <w:color w:val="000000"/>
        </w:rPr>
        <w:t>уровень ответов на вопросы, заданных членами ГЭК после заслушивания доклада, умение дискутировать.</w:t>
      </w:r>
    </w:p>
    <w:p w:rsidR="008E0778" w:rsidRPr="00B00C8A" w:rsidRDefault="008E0778" w:rsidP="008E0778">
      <w:pPr>
        <w:pStyle w:val="5"/>
        <w:spacing w:before="0"/>
        <w:ind w:firstLine="709"/>
        <w:jc w:val="both"/>
        <w:rPr>
          <w:rFonts w:ascii="Times New Roman" w:hAnsi="Times New Roman" w:cs="Times New Roman"/>
          <w:color w:val="auto"/>
        </w:rPr>
      </w:pPr>
      <w:r w:rsidRPr="00B00C8A">
        <w:rPr>
          <w:rFonts w:ascii="Times New Roman" w:hAnsi="Times New Roman" w:cs="Times New Roman"/>
          <w:bCs/>
          <w:color w:val="000000"/>
          <w:sz w:val="24"/>
          <w:szCs w:val="24"/>
        </w:rPr>
        <w:t>Оценка «отлично» (8-10 баллов) выставляется студенту, представившему ВКР, которая имеет исследовательский характер, содержит реальные выводы и предложения, вытекающие из проделанного анализа, соответствует требованиям Методических рекомендаций подготовки ВКР, а также продемонстрировавшему в ходе защиты ВКР свободное владение материалом, давшему аргументированные, полные и четкие ответы на вопросы членов ГЭК и замечания рецензента. </w:t>
      </w:r>
    </w:p>
    <w:p w:rsidR="008E0778" w:rsidRDefault="008E0778" w:rsidP="008E0778">
      <w:pPr>
        <w:pStyle w:val="a3"/>
        <w:spacing w:before="0" w:beforeAutospacing="0" w:after="0" w:afterAutospacing="0"/>
        <w:ind w:firstLine="709"/>
        <w:jc w:val="both"/>
      </w:pPr>
      <w:r>
        <w:rPr>
          <w:color w:val="000000"/>
        </w:rPr>
        <w:t xml:space="preserve">Оценка «хорошо» (6-7 баллов) выставляется студенту, представившему выпускную квалификационную работу, соответствующую требованиям Методических рекомендаций подготовки ВКР, содержащую выводы и предложения, вытекающие из проделанного анализа, и продемонстрировавшему владение материалом работы, ответившему на </w:t>
      </w:r>
      <w:r>
        <w:rPr>
          <w:color w:val="000000"/>
        </w:rPr>
        <w:lastRenderedPageBreak/>
        <w:t>вопросы и замечания рецензента, но имеющему отдельные мелкие недочеты по тем или иным аспектам ВКР.  </w:t>
      </w:r>
    </w:p>
    <w:p w:rsidR="008E0778" w:rsidRDefault="008E0778" w:rsidP="008E0778">
      <w:pPr>
        <w:pStyle w:val="a3"/>
        <w:spacing w:before="0" w:beforeAutospacing="0" w:after="0" w:afterAutospacing="0"/>
        <w:ind w:firstLine="709"/>
        <w:jc w:val="both"/>
      </w:pPr>
      <w:r>
        <w:rPr>
          <w:color w:val="000000"/>
        </w:rPr>
        <w:t>Оценка «удовлетворительно» (4-5 баллов) выставляется студенту, представившему ВКР, в целом соответствующую установленным требованиям, содержащую общие выводы и предложения по совершенствованию предмета исследования, но продемонстрировавшему в процессе защиты слабое владение материалом работы, затруднения в ответах на вопросы членов ГЭК и замечания рецензента.</w:t>
      </w:r>
    </w:p>
    <w:p w:rsidR="008E0778" w:rsidRDefault="008E0778" w:rsidP="008E0778">
      <w:pPr>
        <w:pStyle w:val="a3"/>
        <w:spacing w:before="0" w:beforeAutospacing="0" w:after="0" w:afterAutospacing="0"/>
        <w:ind w:firstLine="709"/>
        <w:jc w:val="both"/>
      </w:pPr>
      <w:r>
        <w:rPr>
          <w:color w:val="000000"/>
        </w:rPr>
        <w:t>Оценка «неудовлетворительно» (до 3-х баллов включительно) выставляется в том случае, если представленная работа в основном соответствует требованиям, но студент не владеет материалом, не ориентируется в теме, не может ответить на вопросы. </w:t>
      </w:r>
    </w:p>
    <w:p w:rsidR="008E0778" w:rsidRDefault="008E0778" w:rsidP="008E0778">
      <w:pPr>
        <w:pStyle w:val="a3"/>
        <w:spacing w:before="0" w:beforeAutospacing="0" w:after="0" w:afterAutospacing="0"/>
        <w:ind w:firstLine="709"/>
        <w:jc w:val="both"/>
      </w:pPr>
      <w:r>
        <w:rPr>
          <w:color w:val="000000"/>
        </w:rPr>
        <w:t>Результаты защиты ВКР являются основанием для принятия ГЭК решения о присвоении соответствующей квалификации и выдачи диплома государственного образца.</w:t>
      </w:r>
    </w:p>
    <w:p w:rsidR="008E0778" w:rsidRDefault="008E0778" w:rsidP="008E0778">
      <w:pPr>
        <w:pStyle w:val="a3"/>
        <w:spacing w:before="0" w:beforeAutospacing="0" w:after="0" w:afterAutospacing="0"/>
        <w:ind w:firstLine="709"/>
        <w:jc w:val="both"/>
      </w:pPr>
      <w:r>
        <w:rPr>
          <w:color w:val="000000"/>
        </w:rPr>
        <w:t>Итоговая оценка выставляется как среднее арифметическое оценок членов ГЭК, присутствующих на защите, определяемая путем открытого голосования. Решение членов ГЭК об оценке за ВКР основывается на оценках руководителя, рецензентов, оценке за содержание ВКР, ее защиту и ответов на вопросы студентом. Оценка выводится на основании критериев оценки ВКР, содержащихся в Методических рекомендаций подготовки ВКР и оцениванию сформированности компетенций, развиваемых при подготовке ВКР и предусмотренных Образовательным стандартом НИУ ВШЭ по направлению Экономика.</w:t>
      </w:r>
    </w:p>
    <w:p w:rsidR="008E0778" w:rsidRDefault="008E0778" w:rsidP="008E0778">
      <w:pPr>
        <w:pStyle w:val="a3"/>
        <w:spacing w:before="0" w:beforeAutospacing="0" w:after="0" w:afterAutospacing="0"/>
        <w:ind w:firstLine="709"/>
        <w:jc w:val="both"/>
      </w:pPr>
      <w:r>
        <w:rPr>
          <w:color w:val="000000"/>
        </w:rPr>
        <w:t>В случае возникновения спорной ситуации, либо необходимости округления оценки Председатель локальной ГЭК имеет решающий голос.</w:t>
      </w:r>
    </w:p>
    <w:p w:rsidR="008E0778" w:rsidRDefault="008E0778" w:rsidP="008E0778">
      <w:pPr>
        <w:pStyle w:val="a3"/>
        <w:spacing w:before="0" w:beforeAutospacing="0" w:after="0" w:afterAutospacing="0"/>
        <w:ind w:firstLine="709"/>
        <w:jc w:val="both"/>
      </w:pPr>
      <w:r>
        <w:rPr>
          <w:color w:val="000000"/>
        </w:rPr>
        <w:t>Оценки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фиксируется неявка.</w:t>
      </w:r>
    </w:p>
    <w:p w:rsidR="008E0778" w:rsidRDefault="008E0778" w:rsidP="008E0778"/>
    <w:p w:rsidR="008E0778" w:rsidRDefault="008E0778" w:rsidP="008E0778">
      <w:pPr>
        <w:pStyle w:val="a3"/>
        <w:spacing w:before="0" w:beforeAutospacing="0" w:after="0" w:afterAutospacing="0"/>
        <w:ind w:right="567" w:firstLine="709"/>
        <w:jc w:val="both"/>
      </w:pPr>
      <w:r>
        <w:rPr>
          <w:color w:val="000000"/>
        </w:rPr>
        <w:t>2.4.5. Ресурсы</w:t>
      </w:r>
    </w:p>
    <w:p w:rsidR="008E0778" w:rsidRDefault="008E0778" w:rsidP="008E0778">
      <w:pPr>
        <w:pStyle w:val="a3"/>
        <w:spacing w:before="0" w:beforeAutospacing="0" w:after="0" w:afterAutospacing="0"/>
        <w:ind w:right="-2" w:firstLine="709"/>
        <w:jc w:val="both"/>
      </w:pPr>
      <w:r>
        <w:rPr>
          <w:color w:val="000000"/>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rsidR="008E0778" w:rsidRDefault="008E0778" w:rsidP="008E0778">
      <w:pPr>
        <w:pStyle w:val="a3"/>
        <w:spacing w:before="0" w:beforeAutospacing="0" w:after="0" w:afterAutospacing="0"/>
        <w:ind w:firstLine="709"/>
        <w:jc w:val="both"/>
      </w:pPr>
      <w:r>
        <w:rPr>
          <w:color w:val="000000"/>
        </w:rPr>
        <w:t>Для повышения качества исследования целесообразно использование баз данных экономической информации, содержащих финансовую отчетность предприятий, свод макроэкономических показателей, отраслевых коэффициентов и др. Доступ к подобной информации обеспечивается из внутренней сети НИУ ВШЭ - Нижний Новгород. Статистические данные после первоначальной обработки исследуются на предмет наличия закономерностей, взаимозависимостей. На созданной основе осуществляется прогнозирование динамики экономических процессов с использованием программных пакетов E-Views, Stata и др.</w:t>
      </w:r>
    </w:p>
    <w:p w:rsidR="008E0778" w:rsidRDefault="008E0778" w:rsidP="008E0778">
      <w:pPr>
        <w:pStyle w:val="a3"/>
        <w:spacing w:before="0" w:beforeAutospacing="0" w:after="0" w:afterAutospacing="0"/>
        <w:ind w:right="-2" w:firstLine="709"/>
        <w:jc w:val="both"/>
      </w:pPr>
      <w:r>
        <w:rPr>
          <w:color w:val="000000"/>
        </w:rPr>
        <w:t>Подбор научных работ по тематике курсовой работы необходимо начать с изучения электронных ресурсов НИУ ВШЭ: https://library.hse.ru/e-resources. Удобным инструментом для поиска литературы являются базы данных научного цитирования (Web of Science и Scopus).</w:t>
      </w:r>
    </w:p>
    <w:p w:rsidR="008E0778" w:rsidRDefault="008E0778" w:rsidP="008E0778">
      <w:pPr>
        <w:pStyle w:val="a3"/>
        <w:shd w:val="clear" w:color="auto" w:fill="FFFFFF"/>
        <w:spacing w:before="0" w:beforeAutospacing="0" w:after="0" w:afterAutospacing="0"/>
        <w:ind w:right="567" w:firstLine="709"/>
        <w:jc w:val="both"/>
      </w:pPr>
      <w:r>
        <w:t> </w:t>
      </w:r>
    </w:p>
    <w:p w:rsidR="008E0778" w:rsidRDefault="008E0778" w:rsidP="008E0778">
      <w:pPr>
        <w:pStyle w:val="a3"/>
        <w:shd w:val="clear" w:color="auto" w:fill="FFFFFF"/>
        <w:spacing w:before="0" w:beforeAutospacing="0" w:after="0" w:afterAutospacing="0"/>
        <w:ind w:right="567" w:firstLine="709"/>
        <w:jc w:val="both"/>
      </w:pPr>
      <w:r>
        <w:rPr>
          <w:color w:val="000000"/>
        </w:rPr>
        <w:t>2.4.6. В условиях ограничительных или иных мер выполнение заданий по ЭПП может быть перенесено в дистанционный формат. Для научно-исследовательской практики консультации и защита представленных результатов может проходить в онлайн режиме с помощью различных платформ видео связи.</w:t>
      </w:r>
    </w:p>
    <w:p w:rsidR="008E0778" w:rsidRDefault="008E0778" w:rsidP="008E0778"/>
    <w:p w:rsidR="008E0778" w:rsidRDefault="008E0778" w:rsidP="008E0778">
      <w:pPr>
        <w:pStyle w:val="a3"/>
        <w:spacing w:before="0" w:beforeAutospacing="0" w:after="0" w:afterAutospacing="0"/>
        <w:ind w:right="567" w:firstLine="709"/>
        <w:jc w:val="both"/>
      </w:pPr>
      <w:r>
        <w:rPr>
          <w:b/>
          <w:bCs/>
          <w:color w:val="000000"/>
        </w:rPr>
        <w:lastRenderedPageBreak/>
        <w:t>Раздел 3.</w:t>
      </w:r>
      <w:r>
        <w:rPr>
          <w:color w:val="000000"/>
        </w:rPr>
        <w:t xml:space="preserve"> </w:t>
      </w:r>
      <w:r>
        <w:rPr>
          <w:b/>
          <w:bCs/>
          <w:color w:val="000000"/>
        </w:rPr>
        <w:t>Особенности организации обучения для лиц с ограниченными возможностями здоровья и инвалидов</w:t>
      </w:r>
      <w:r>
        <w:rPr>
          <w:color w:val="000000"/>
        </w:rPr>
        <w:t> </w:t>
      </w:r>
    </w:p>
    <w:p w:rsidR="008E0778" w:rsidRDefault="008E0778" w:rsidP="008E0778">
      <w:pPr>
        <w:pStyle w:val="a3"/>
        <w:spacing w:before="0" w:beforeAutospacing="0" w:after="0" w:afterAutospacing="0"/>
        <w:ind w:right="567" w:firstLine="709"/>
        <w:jc w:val="both"/>
      </w:pPr>
      <w:r>
        <w:rPr>
          <w:color w:val="000000"/>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rsidR="00B53E5E" w:rsidRDefault="00B53E5E">
      <w:r>
        <w:br w:type="page"/>
      </w:r>
    </w:p>
    <w:p w:rsidR="00B53E5E" w:rsidRPr="00B53E5E" w:rsidRDefault="00B53E5E" w:rsidP="00B53E5E">
      <w:pPr>
        <w:spacing w:after="0" w:line="240" w:lineRule="auto"/>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lastRenderedPageBreak/>
        <w:t>Приложение 1</w:t>
      </w:r>
    </w:p>
    <w:p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Шаблон задания на выполнение элемента практической подготовки</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Федеральное государственное автономное образовательное учреждение </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высшего образования</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«Национальный исследовательский университет «Высшая школа экономики»</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ЗАДАНИЕ НА ВЫПОЛНЕНИЕ ЭПП</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студента _____ курса очной / очно-заочной / заочной формы обучения</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(нужное подчеркнуть)</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 xml:space="preserve">___________________________________________________________________ </w:t>
      </w:r>
      <w:r w:rsidRPr="00B53E5E">
        <w:rPr>
          <w:rFonts w:ascii="Times New Roman" w:eastAsia="Times New Roman" w:hAnsi="Times New Roman" w:cs="Times New Roman"/>
          <w:i/>
          <w:iCs/>
          <w:color w:val="000000"/>
          <w:sz w:val="24"/>
          <w:szCs w:val="24"/>
          <w:lang w:eastAsia="ru-RU"/>
        </w:rPr>
        <w:t>(фамилия, имя, отчество при наличии)</w:t>
      </w:r>
    </w:p>
    <w:tbl>
      <w:tblPr>
        <w:tblW w:w="0" w:type="auto"/>
        <w:tblCellMar>
          <w:top w:w="15" w:type="dxa"/>
          <w:left w:w="15" w:type="dxa"/>
          <w:bottom w:w="15" w:type="dxa"/>
          <w:right w:w="15" w:type="dxa"/>
        </w:tblCellMar>
        <w:tblLook w:val="04A0"/>
      </w:tblPr>
      <w:tblGrid>
        <w:gridCol w:w="1027"/>
        <w:gridCol w:w="1027"/>
        <w:gridCol w:w="1027"/>
        <w:gridCol w:w="1027"/>
        <w:gridCol w:w="1693"/>
        <w:gridCol w:w="3744"/>
      </w:tblGrid>
      <w:tr w:rsidR="00B53E5E" w:rsidRPr="00B53E5E" w:rsidTr="00B53E5E">
        <w:trPr>
          <w:trHeight w:val="360"/>
        </w:trPr>
        <w:tc>
          <w:tcPr>
            <w:tcW w:w="0" w:type="auto"/>
            <w:gridSpan w:val="4"/>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образовательной программы</w:t>
            </w:r>
          </w:p>
        </w:tc>
        <w:tc>
          <w:tcPr>
            <w:tcW w:w="0" w:type="auto"/>
            <w:gridSpan w:val="2"/>
            <w:tcBorders>
              <w:bottom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(наименование образовательной программы)</w:t>
            </w:r>
          </w:p>
        </w:tc>
      </w:tr>
      <w:tr w:rsidR="00B53E5E" w:rsidRPr="00B53E5E" w:rsidTr="00B53E5E">
        <w:trPr>
          <w:trHeight w:val="366"/>
        </w:trPr>
        <w:tc>
          <w:tcPr>
            <w:tcW w:w="0" w:type="auto"/>
            <w:gridSpan w:val="2"/>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уровня</w:t>
            </w:r>
          </w:p>
        </w:tc>
        <w:tc>
          <w:tcPr>
            <w:tcW w:w="0" w:type="auto"/>
            <w:gridSpan w:val="4"/>
            <w:tcBorders>
              <w:bottom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gridSpan w:val="4"/>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 направлению/ специальности</w:t>
            </w:r>
          </w:p>
        </w:tc>
        <w:tc>
          <w:tcPr>
            <w:tcW w:w="0" w:type="auto"/>
            <w:gridSpan w:val="2"/>
            <w:tcBorders>
              <w:top w:val="single" w:sz="4" w:space="0" w:color="000000"/>
              <w:bottom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gridSpan w:val="4"/>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(код и название направления/ специальности)</w:t>
            </w:r>
          </w:p>
        </w:tc>
      </w:tr>
      <w:tr w:rsidR="00B53E5E" w:rsidRPr="00B53E5E" w:rsidTr="00B53E5E">
        <w:trPr>
          <w:trHeight w:val="441"/>
        </w:trPr>
        <w:tc>
          <w:tcPr>
            <w:tcW w:w="0" w:type="auto"/>
            <w:gridSpan w:val="3"/>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факультета</w:t>
            </w:r>
          </w:p>
        </w:tc>
        <w:tc>
          <w:tcPr>
            <w:tcW w:w="0" w:type="auto"/>
            <w:gridSpan w:val="3"/>
            <w:tcBorders>
              <w:bottom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gridSpan w:val="3"/>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Вид практики</w:t>
            </w:r>
          </w:p>
        </w:tc>
        <w:tc>
          <w:tcPr>
            <w:tcW w:w="0" w:type="auto"/>
            <w:gridSpan w:val="3"/>
            <w:tcBorders>
              <w:top w:val="single" w:sz="4" w:space="0" w:color="000000"/>
              <w:bottom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профессиональная / проектная / исследовательская</w:t>
            </w:r>
          </w:p>
        </w:tc>
      </w:tr>
      <w:tr w:rsidR="00B53E5E" w:rsidRPr="00B53E5E" w:rsidTr="00B53E5E">
        <w:trPr>
          <w:trHeight w:val="447"/>
        </w:trPr>
        <w:tc>
          <w:tcPr>
            <w:tcW w:w="0" w:type="auto"/>
            <w:gridSpan w:val="3"/>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Тип практики</w:t>
            </w:r>
          </w:p>
        </w:tc>
        <w:tc>
          <w:tcPr>
            <w:tcW w:w="0" w:type="auto"/>
            <w:gridSpan w:val="3"/>
            <w:tcBorders>
              <w:top w:val="single" w:sz="4" w:space="0" w:color="000000"/>
              <w:bottom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(согласно учебному плану ОП)</w:t>
            </w:r>
          </w:p>
        </w:tc>
      </w:tr>
      <w:tr w:rsidR="00B53E5E" w:rsidRPr="00B53E5E" w:rsidTr="00B53E5E">
        <w:tc>
          <w:tcPr>
            <w:tcW w:w="0" w:type="auto"/>
            <w:gridSpan w:val="4"/>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14"/>
                <w:szCs w:val="14"/>
                <w:vertAlign w:val="superscript"/>
                <w:lang w:eastAsia="ru-RU"/>
              </w:rPr>
              <w:t>(наименование ЭПП)</w:t>
            </w: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Срок прохождения ЭПП</w:t>
            </w:r>
          </w:p>
        </w:tc>
        <w:tc>
          <w:tcPr>
            <w:tcW w:w="0" w:type="auto"/>
            <w:tcBorders>
              <w:top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w:t>
            </w:r>
          </w:p>
        </w:tc>
        <w:tc>
          <w:tcPr>
            <w:tcW w:w="0" w:type="auto"/>
            <w:tcBorders>
              <w:top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___.___.202__ </w:t>
            </w:r>
          </w:p>
        </w:tc>
      </w:tr>
      <w:tr w:rsidR="00B53E5E" w:rsidRPr="00B53E5E" w:rsidTr="00B53E5E">
        <w:tc>
          <w:tcPr>
            <w:tcW w:w="0" w:type="auto"/>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w:t>
            </w:r>
          </w:p>
        </w:tc>
        <w:tc>
          <w:tcPr>
            <w:tcW w:w="0" w:type="auto"/>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___.___.202__</w:t>
            </w:r>
          </w:p>
        </w:tc>
      </w:tr>
    </w:tbl>
    <w:p w:rsidR="00B53E5E" w:rsidRPr="00B53E5E" w:rsidRDefault="00B53E5E" w:rsidP="00B53E5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619"/>
        <w:gridCol w:w="5952"/>
      </w:tblGrid>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Тема (наименование) ЭПП </w:t>
            </w: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(кроме профессиональной практики)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Тема КР / ВКР на русском и английском языках / наименование проекта</w:t>
            </w: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Трудоемкость (количество кредитов) по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Указать максимальное количество кредитов, которые может получить студент за ЭПП</w:t>
            </w: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Цель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240" w:line="240" w:lineRule="auto"/>
              <w:rPr>
                <w:rFonts w:ascii="Times New Roman" w:eastAsia="Times New Roman" w:hAnsi="Times New Roman" w:cs="Times New Roman"/>
                <w:sz w:val="24"/>
                <w:szCs w:val="24"/>
                <w:lang w:eastAsia="ru-RU"/>
              </w:rPr>
            </w:pP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Задачи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Краткое описание работ по проф. практике / содержания КР / ВКР / задачи проекта</w:t>
            </w:r>
          </w:p>
          <w:p w:rsidR="00B53E5E" w:rsidRPr="00B53E5E" w:rsidRDefault="00B53E5E" w:rsidP="00B53E5E">
            <w:pPr>
              <w:spacing w:after="24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Требования к результату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Точно описать результат, который будет подлежать оценке</w:t>
            </w:r>
          </w:p>
          <w:p w:rsidR="00B53E5E" w:rsidRPr="00B53E5E" w:rsidRDefault="00B53E5E" w:rsidP="00B53E5E">
            <w:pPr>
              <w:spacing w:after="240" w:line="240" w:lineRule="auto"/>
              <w:rPr>
                <w:rFonts w:ascii="Times New Roman" w:eastAsia="Times New Roman" w:hAnsi="Times New Roman" w:cs="Times New Roman"/>
                <w:sz w:val="24"/>
                <w:szCs w:val="24"/>
                <w:lang w:eastAsia="ru-RU"/>
              </w:rPr>
            </w:pP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Формат отчетности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Отчет / презентация / итоговый текст / макет / база данных / пр.</w:t>
            </w: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Необходимость / возможность публичного представления результата </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При наличии – форма представления: например, презентация, защита КР/ВКР/результатов проекта, дискуссия, проведение мероприятия и т.п.</w:t>
            </w: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Требования к исполнителю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xml:space="preserve">Базовые знания и компетенции (пререквизиты), которыми должен обладать студент (своим согласием студент подтверждает, что имеет </w:t>
            </w:r>
            <w:r w:rsidRPr="00B53E5E">
              <w:rPr>
                <w:rFonts w:ascii="Times New Roman" w:eastAsia="Times New Roman" w:hAnsi="Times New Roman" w:cs="Times New Roman"/>
                <w:i/>
                <w:iCs/>
                <w:color w:val="000000"/>
                <w:sz w:val="24"/>
                <w:szCs w:val="24"/>
                <w:lang w:eastAsia="ru-RU"/>
              </w:rPr>
              <w:lastRenderedPageBreak/>
              <w:t>необходимые навыки для выполнения работ по ЭПП)</w:t>
            </w:r>
          </w:p>
        </w:tc>
      </w:tr>
    </w:tbl>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hd w:val="clear" w:color="auto" w:fill="FFFFFF"/>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График реализации ЭПП</w:t>
      </w:r>
    </w:p>
    <w:tbl>
      <w:tblPr>
        <w:tblW w:w="0" w:type="auto"/>
        <w:tblCellMar>
          <w:top w:w="15" w:type="dxa"/>
          <w:left w:w="15" w:type="dxa"/>
          <w:bottom w:w="15" w:type="dxa"/>
          <w:right w:w="15" w:type="dxa"/>
        </w:tblCellMar>
        <w:tblLook w:val="04A0"/>
      </w:tblPr>
      <w:tblGrid>
        <w:gridCol w:w="3747"/>
        <w:gridCol w:w="3894"/>
        <w:gridCol w:w="1930"/>
      </w:tblGrid>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Этап реализации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Документ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Срок сдачи</w:t>
            </w: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numPr>
                <w:ilvl w:val="0"/>
                <w:numId w:val="16"/>
              </w:numPr>
              <w:spacing w:after="0" w:line="240" w:lineRule="auto"/>
              <w:ind w:right="567"/>
              <w:textAlignment w:val="baseline"/>
              <w:rPr>
                <w:rFonts w:ascii="Calibri" w:eastAsia="Times New Roman" w:hAnsi="Calibri" w:cs="Times New Roman"/>
                <w:color w:val="000000"/>
                <w:sz w:val="20"/>
                <w:szCs w:val="20"/>
                <w:lang w:eastAsia="ru-RU"/>
              </w:rPr>
            </w:pPr>
            <w:r w:rsidRPr="00B53E5E">
              <w:rPr>
                <w:rFonts w:ascii="Times New Roman" w:eastAsia="Times New Roman" w:hAnsi="Times New Roman" w:cs="Times New Roman"/>
                <w:color w:val="000000"/>
                <w:sz w:val="24"/>
                <w:szCs w:val="24"/>
                <w:lang w:eastAsia="ru-RU"/>
              </w:rPr>
              <w:t>Подписание задания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Подписанное студентом задание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дд.мм.гггг</w:t>
            </w: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numPr>
                <w:ilvl w:val="0"/>
                <w:numId w:val="17"/>
              </w:numPr>
              <w:spacing w:after="0" w:line="240" w:lineRule="auto"/>
              <w:ind w:right="567"/>
              <w:textAlignment w:val="baseline"/>
              <w:rPr>
                <w:rFonts w:ascii="Calibri" w:eastAsia="Times New Roman" w:hAnsi="Calibri" w:cs="Times New Roman"/>
                <w:color w:val="000000"/>
                <w:sz w:val="20"/>
                <w:szCs w:val="20"/>
                <w:lang w:eastAsia="ru-RU"/>
              </w:rPr>
            </w:pPr>
            <w:r w:rsidRPr="00B53E5E">
              <w:rPr>
                <w:rFonts w:ascii="Times New Roman" w:eastAsia="Times New Roman" w:hAnsi="Times New Roman" w:cs="Times New Roman"/>
                <w:color w:val="000000"/>
                <w:sz w:val="24"/>
                <w:szCs w:val="24"/>
                <w:lang w:eastAsia="ru-RU"/>
              </w:rPr>
              <w:t>Промежуточный результат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Заполняется руководителем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дд.мм.гггг</w:t>
            </w: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numPr>
                <w:ilvl w:val="0"/>
                <w:numId w:val="18"/>
              </w:numPr>
              <w:spacing w:after="0" w:line="240" w:lineRule="auto"/>
              <w:ind w:right="567"/>
              <w:textAlignment w:val="baseline"/>
              <w:rPr>
                <w:rFonts w:ascii="Calibri" w:eastAsia="Times New Roman" w:hAnsi="Calibri" w:cs="Times New Roman"/>
                <w:color w:val="000000"/>
                <w:sz w:val="20"/>
                <w:szCs w:val="20"/>
                <w:lang w:eastAsia="ru-RU"/>
              </w:rPr>
            </w:pPr>
            <w:r w:rsidRPr="00B53E5E">
              <w:rPr>
                <w:rFonts w:ascii="Times New Roman" w:eastAsia="Times New Roman" w:hAnsi="Times New Roman" w:cs="Times New Roman"/>
                <w:color w:val="000000"/>
                <w:sz w:val="24"/>
                <w:szCs w:val="24"/>
                <w:lang w:eastAsia="ru-RU"/>
              </w:rPr>
              <w:t>Итоговый отчет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Выбрать: отчет / итоговый текст КР/ВКР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дд.мм.гггг</w:t>
            </w:r>
          </w:p>
        </w:tc>
      </w:tr>
    </w:tbl>
    <w:p w:rsidR="00B53E5E" w:rsidRPr="00B53E5E" w:rsidRDefault="00B53E5E" w:rsidP="00B53E5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475"/>
        <w:gridCol w:w="475"/>
        <w:gridCol w:w="475"/>
        <w:gridCol w:w="475"/>
        <w:gridCol w:w="475"/>
        <w:gridCol w:w="475"/>
        <w:gridCol w:w="383"/>
        <w:gridCol w:w="781"/>
        <w:gridCol w:w="587"/>
        <w:gridCol w:w="587"/>
        <w:gridCol w:w="287"/>
        <w:gridCol w:w="738"/>
        <w:gridCol w:w="737"/>
        <w:gridCol w:w="737"/>
        <w:gridCol w:w="737"/>
      </w:tblGrid>
      <w:tr w:rsidR="00B53E5E" w:rsidRPr="00B53E5E" w:rsidTr="00B53E5E">
        <w:tc>
          <w:tcPr>
            <w:tcW w:w="0" w:type="auto"/>
            <w:gridSpan w:val="15"/>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Руководитель ЭПП от НИУ ВШЭ:</w:t>
            </w:r>
          </w:p>
        </w:tc>
      </w:tr>
      <w:tr w:rsidR="00B53E5E" w:rsidRPr="00B53E5E" w:rsidTr="00B53E5E">
        <w:tc>
          <w:tcPr>
            <w:tcW w:w="0" w:type="auto"/>
            <w:gridSpan w:val="6"/>
            <w:tcBorders>
              <w:bottom w:val="single" w:sz="4" w:space="0" w:color="000000"/>
            </w:tcBorders>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3"/>
            <w:tcBorders>
              <w:bottom w:val="single" w:sz="4" w:space="0" w:color="000000"/>
            </w:tcBorders>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4"/>
            <w:tcBorders>
              <w:bottom w:val="single" w:sz="4" w:space="0" w:color="000000"/>
            </w:tcBorders>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gridSpan w:val="6"/>
            <w:tcBorders>
              <w:top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(должность)</w:t>
            </w: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(подпись)</w:t>
            </w: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4"/>
            <w:tcBorders>
              <w:top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(фамилия, инициалы)</w:t>
            </w:r>
          </w:p>
        </w:tc>
      </w:tr>
      <w:tr w:rsidR="00B53E5E" w:rsidRPr="00B53E5E" w:rsidTr="00B53E5E">
        <w:trPr>
          <w:trHeight w:val="181"/>
        </w:trPr>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gridSpan w:val="8"/>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Задание принято к исполнению</w:t>
            </w:r>
          </w:p>
        </w:tc>
        <w:tc>
          <w:tcPr>
            <w:tcW w:w="0" w:type="auto"/>
            <w:gridSpan w:val="7"/>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___.___.202__</w:t>
            </w:r>
          </w:p>
        </w:tc>
      </w:tr>
      <w:tr w:rsidR="00B53E5E" w:rsidRPr="00B53E5E" w:rsidTr="00B53E5E">
        <w:tc>
          <w:tcPr>
            <w:tcW w:w="0" w:type="auto"/>
            <w:gridSpan w:val="5"/>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Студент</w:t>
            </w: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4"/>
            <w:tcBorders>
              <w:bottom w:val="single" w:sz="4" w:space="0" w:color="000000"/>
            </w:tcBorders>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Borders>
              <w:bottom w:val="single" w:sz="4" w:space="0" w:color="000000"/>
            </w:tcBorders>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7"/>
            <w:tcBorders>
              <w:bottom w:val="single" w:sz="4" w:space="0" w:color="000000"/>
            </w:tcBorders>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4"/>
            <w:tcBorders>
              <w:top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(подпись)</w:t>
            </w:r>
          </w:p>
        </w:tc>
        <w:tc>
          <w:tcPr>
            <w:tcW w:w="0" w:type="auto"/>
            <w:tcBorders>
              <w:top w:val="single" w:sz="4" w:space="0" w:color="000000"/>
            </w:tcBorders>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7"/>
            <w:tcBorders>
              <w:top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(фамилия, инициалы)</w:t>
            </w: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bl>
    <w:p w:rsidR="00B53E5E" w:rsidRPr="00B53E5E" w:rsidRDefault="00B53E5E" w:rsidP="00B53E5E">
      <w:pPr>
        <w:shd w:val="clear" w:color="auto" w:fill="FFFFFF"/>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Приложение 2</w:t>
      </w:r>
    </w:p>
    <w:p w:rsidR="00B53E5E" w:rsidRPr="00B53E5E" w:rsidRDefault="00B53E5E" w:rsidP="00B53E5E">
      <w:pPr>
        <w:shd w:val="clear" w:color="auto" w:fill="FFFFFF"/>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Пример структуры отчета по элементу практической подготовки проектного вида</w:t>
      </w:r>
    </w:p>
    <w:p w:rsidR="00B53E5E" w:rsidRPr="00B53E5E" w:rsidRDefault="00B53E5E" w:rsidP="00B53E5E">
      <w:pPr>
        <w:shd w:val="clear" w:color="auto" w:fill="FFFFFF"/>
        <w:spacing w:after="0" w:line="240" w:lineRule="auto"/>
        <w:ind w:right="567"/>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Структура отчета по проекту</w:t>
      </w:r>
    </w:p>
    <w:p w:rsidR="00B53E5E" w:rsidRPr="00B53E5E" w:rsidRDefault="00B53E5E" w:rsidP="00B53E5E">
      <w:pPr>
        <w:shd w:val="clear" w:color="auto" w:fill="FFFFFF"/>
        <w:spacing w:after="0" w:line="240" w:lineRule="auto"/>
        <w:ind w:right="567"/>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t> </w:t>
      </w:r>
    </w:p>
    <w:p w:rsidR="00B53E5E" w:rsidRPr="00B53E5E" w:rsidRDefault="00B53E5E" w:rsidP="00B53E5E">
      <w:pPr>
        <w:numPr>
          <w:ilvl w:val="0"/>
          <w:numId w:val="19"/>
        </w:numPr>
        <w:shd w:val="clear" w:color="auto" w:fill="FFFFFF"/>
        <w:spacing w:after="0" w:line="240" w:lineRule="auto"/>
        <w:ind w:left="36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Содержание</w:t>
      </w:r>
    </w:p>
    <w:p w:rsidR="00B53E5E" w:rsidRPr="00B53E5E" w:rsidRDefault="00B53E5E" w:rsidP="00B53E5E">
      <w:pPr>
        <w:numPr>
          <w:ilvl w:val="0"/>
          <w:numId w:val="19"/>
        </w:numPr>
        <w:shd w:val="clear" w:color="auto" w:fill="FFFFFF"/>
        <w:spacing w:after="0" w:line="240" w:lineRule="auto"/>
        <w:ind w:left="36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Общее описание проекта:</w:t>
      </w:r>
    </w:p>
    <w:p w:rsidR="00B53E5E" w:rsidRPr="00B53E5E" w:rsidRDefault="00B53E5E" w:rsidP="00B53E5E">
      <w:pPr>
        <w:numPr>
          <w:ilvl w:val="0"/>
          <w:numId w:val="20"/>
        </w:numPr>
        <w:shd w:val="clear" w:color="auto" w:fill="FFFFFF"/>
        <w:spacing w:after="0" w:line="240" w:lineRule="auto"/>
        <w:ind w:left="142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Инициатор, заказчик, руководитель проекта.</w:t>
      </w:r>
    </w:p>
    <w:p w:rsidR="00B53E5E" w:rsidRPr="00B53E5E" w:rsidRDefault="00B53E5E" w:rsidP="00B53E5E">
      <w:pPr>
        <w:numPr>
          <w:ilvl w:val="0"/>
          <w:numId w:val="20"/>
        </w:numPr>
        <w:shd w:val="clear" w:color="auto" w:fill="FFFFFF"/>
        <w:spacing w:after="0" w:line="240" w:lineRule="auto"/>
        <w:ind w:left="142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Тип проекта (</w:t>
      </w:r>
      <w:r w:rsidRPr="00B53E5E">
        <w:rPr>
          <w:rFonts w:ascii="Times New Roman" w:eastAsia="Times New Roman" w:hAnsi="Times New Roman" w:cs="Times New Roman"/>
          <w:i/>
          <w:iCs/>
          <w:color w:val="000000"/>
          <w:sz w:val="24"/>
          <w:szCs w:val="24"/>
          <w:lang w:eastAsia="ru-RU"/>
        </w:rPr>
        <w:t>исследовательский, прикладной</w:t>
      </w:r>
      <w:r w:rsidRPr="00B53E5E">
        <w:rPr>
          <w:rFonts w:ascii="Times New Roman" w:eastAsia="Times New Roman" w:hAnsi="Times New Roman" w:cs="Times New Roman"/>
          <w:color w:val="000000"/>
          <w:sz w:val="24"/>
          <w:szCs w:val="24"/>
          <w:lang w:eastAsia="ru-RU"/>
        </w:rPr>
        <w:t>)</w:t>
      </w:r>
    </w:p>
    <w:p w:rsidR="00B53E5E" w:rsidRPr="00B53E5E" w:rsidRDefault="00B53E5E" w:rsidP="00B53E5E">
      <w:pPr>
        <w:numPr>
          <w:ilvl w:val="0"/>
          <w:numId w:val="20"/>
        </w:numPr>
        <w:shd w:val="clear" w:color="auto" w:fill="FFFFFF"/>
        <w:spacing w:after="0" w:line="240" w:lineRule="auto"/>
        <w:ind w:left="142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Место работы по проекту (название организации, структурного подразделения/ иное)</w:t>
      </w:r>
    </w:p>
    <w:p w:rsidR="00B53E5E" w:rsidRPr="00B53E5E" w:rsidRDefault="00B53E5E" w:rsidP="00B53E5E">
      <w:pPr>
        <w:numPr>
          <w:ilvl w:val="0"/>
          <w:numId w:val="21"/>
        </w:numPr>
        <w:shd w:val="clear" w:color="auto" w:fill="FFFFFF"/>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Содержательная часть: </w:t>
      </w:r>
    </w:p>
    <w:p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хода выполнения проектного задания </w:t>
      </w:r>
    </w:p>
    <w:p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результатов проекта (продукта);</w:t>
      </w:r>
    </w:p>
    <w:p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использованных в проекте способов и технологий</w:t>
      </w:r>
    </w:p>
    <w:p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своей роли в проектной команде (</w:t>
      </w:r>
      <w:r w:rsidRPr="00B53E5E">
        <w:rPr>
          <w:rFonts w:ascii="Times New Roman" w:eastAsia="Times New Roman" w:hAnsi="Times New Roman" w:cs="Times New Roman"/>
          <w:i/>
          <w:iCs/>
          <w:color w:val="000000"/>
          <w:sz w:val="24"/>
          <w:szCs w:val="24"/>
          <w:lang w:eastAsia="ru-RU"/>
        </w:rPr>
        <w:t>обязательно</w:t>
      </w:r>
      <w:r w:rsidRPr="00B53E5E">
        <w:rPr>
          <w:rFonts w:ascii="Times New Roman" w:eastAsia="Times New Roman" w:hAnsi="Times New Roman" w:cs="Times New Roman"/>
          <w:color w:val="000000"/>
          <w:sz w:val="24"/>
          <w:szCs w:val="24"/>
          <w:lang w:eastAsia="ru-RU"/>
        </w:rPr>
        <w:t xml:space="preserve"> </w:t>
      </w:r>
      <w:r w:rsidRPr="00B53E5E">
        <w:rPr>
          <w:rFonts w:ascii="Times New Roman" w:eastAsia="Times New Roman" w:hAnsi="Times New Roman" w:cs="Times New Roman"/>
          <w:i/>
          <w:iCs/>
          <w:color w:val="000000"/>
          <w:sz w:val="24"/>
          <w:szCs w:val="24"/>
          <w:lang w:eastAsia="ru-RU"/>
        </w:rPr>
        <w:t>для группового проекта</w:t>
      </w:r>
      <w:r w:rsidRPr="00B53E5E">
        <w:rPr>
          <w:rFonts w:ascii="Times New Roman" w:eastAsia="Times New Roman" w:hAnsi="Times New Roman" w:cs="Times New Roman"/>
          <w:color w:val="000000"/>
          <w:sz w:val="24"/>
          <w:szCs w:val="24"/>
          <w:lang w:eastAsia="ru-RU"/>
        </w:rPr>
        <w:t>)*</w:t>
      </w:r>
    </w:p>
    <w:p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отклонений и трудностей, возникших в ходе выполнения проекта*</w:t>
      </w:r>
    </w:p>
    <w:p w:rsidR="00B53E5E" w:rsidRPr="00B53E5E" w:rsidRDefault="00B53E5E" w:rsidP="00B53E5E">
      <w:pPr>
        <w:numPr>
          <w:ilvl w:val="0"/>
          <w:numId w:val="22"/>
        </w:numPr>
        <w:shd w:val="clear" w:color="auto" w:fill="FFFFFF"/>
        <w:spacing w:after="0" w:line="240" w:lineRule="auto"/>
        <w:ind w:left="36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Заключение (оценка индивидуальных результатов выполнения проекта, сформированных / развитых компетенций)</w:t>
      </w:r>
    </w:p>
    <w:p w:rsidR="00B53E5E" w:rsidRPr="00B53E5E" w:rsidRDefault="00B53E5E" w:rsidP="00B53E5E">
      <w:pPr>
        <w:numPr>
          <w:ilvl w:val="0"/>
          <w:numId w:val="23"/>
        </w:numPr>
        <w:shd w:val="clear" w:color="auto" w:fill="FFFFFF"/>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 Результат проекта (</w:t>
      </w:r>
      <w:r w:rsidRPr="00B53E5E">
        <w:rPr>
          <w:rFonts w:ascii="Times New Roman" w:eastAsia="Times New Roman" w:hAnsi="Times New Roman" w:cs="Times New Roman"/>
          <w:i/>
          <w:iCs/>
          <w:color w:val="000000"/>
          <w:sz w:val="24"/>
          <w:szCs w:val="24"/>
          <w:lang w:eastAsia="ru-RU"/>
        </w:rPr>
        <w:t>текст, фотографии, ссылки и другие подтверждающие получение результата материалы</w:t>
      </w:r>
      <w:r w:rsidRPr="00B53E5E">
        <w:rPr>
          <w:rFonts w:ascii="Times New Roman" w:eastAsia="Times New Roman" w:hAnsi="Times New Roman" w:cs="Times New Roman"/>
          <w:color w:val="000000"/>
          <w:sz w:val="24"/>
          <w:szCs w:val="24"/>
          <w:lang w:eastAsia="ru-RU"/>
        </w:rPr>
        <w:t xml:space="preserve">) </w:t>
      </w:r>
    </w:p>
    <w:p w:rsidR="00B53E5E" w:rsidRPr="00B53E5E" w:rsidRDefault="00B53E5E" w:rsidP="00B53E5E">
      <w:pPr>
        <w:numPr>
          <w:ilvl w:val="0"/>
          <w:numId w:val="24"/>
        </w:numPr>
        <w:shd w:val="clear" w:color="auto" w:fill="FFFFFF"/>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Приложения (</w:t>
      </w:r>
      <w:r w:rsidRPr="00B53E5E">
        <w:rPr>
          <w:rFonts w:ascii="Times New Roman" w:eastAsia="Times New Roman" w:hAnsi="Times New Roman" w:cs="Times New Roman"/>
          <w:i/>
          <w:iCs/>
          <w:color w:val="000000"/>
          <w:sz w:val="24"/>
          <w:szCs w:val="24"/>
          <w:lang w:eastAsia="ru-RU"/>
        </w:rPr>
        <w:t>при необходимости</w:t>
      </w:r>
      <w:r w:rsidRPr="00B53E5E">
        <w:rPr>
          <w:rFonts w:ascii="Times New Roman" w:eastAsia="Times New Roman" w:hAnsi="Times New Roman" w:cs="Times New Roman"/>
          <w:color w:val="000000"/>
          <w:sz w:val="24"/>
          <w:szCs w:val="24"/>
          <w:lang w:eastAsia="ru-RU"/>
        </w:rPr>
        <w:t xml:space="preserve">: </w:t>
      </w:r>
      <w:r w:rsidRPr="00B53E5E">
        <w:rPr>
          <w:rFonts w:ascii="Times New Roman" w:eastAsia="Times New Roman" w:hAnsi="Times New Roman" w:cs="Times New Roman"/>
          <w:i/>
          <w:iCs/>
          <w:color w:val="000000"/>
          <w:sz w:val="24"/>
          <w:szCs w:val="24"/>
          <w:lang w:eastAsia="ru-RU"/>
        </w:rPr>
        <w:t>презентация для защиты проекта,</w:t>
      </w:r>
      <w:r w:rsidRPr="00B53E5E">
        <w:rPr>
          <w:rFonts w:ascii="Times New Roman" w:eastAsia="Times New Roman" w:hAnsi="Times New Roman" w:cs="Times New Roman"/>
          <w:color w:val="000000"/>
          <w:sz w:val="24"/>
          <w:szCs w:val="24"/>
          <w:lang w:eastAsia="ru-RU"/>
        </w:rPr>
        <w:t xml:space="preserve"> </w:t>
      </w:r>
      <w:r w:rsidRPr="00B53E5E">
        <w:rPr>
          <w:rFonts w:ascii="Times New Roman" w:eastAsia="Times New Roman" w:hAnsi="Times New Roman" w:cs="Times New Roman"/>
          <w:i/>
          <w:iCs/>
          <w:color w:val="000000"/>
          <w:sz w:val="24"/>
          <w:szCs w:val="24"/>
          <w:lang w:eastAsia="ru-RU"/>
        </w:rPr>
        <w:t>графики, схемы, таблицы, алгоритмы, иллюстрации, отзывы и т.п.</w:t>
      </w:r>
      <w:r w:rsidRPr="00B53E5E">
        <w:rPr>
          <w:rFonts w:ascii="Times New Roman" w:eastAsia="Times New Roman" w:hAnsi="Times New Roman" w:cs="Times New Roman"/>
          <w:color w:val="000000"/>
          <w:sz w:val="24"/>
          <w:szCs w:val="24"/>
          <w:lang w:eastAsia="ru-RU"/>
        </w:rPr>
        <w:t>).*</w:t>
      </w:r>
    </w:p>
    <w:p w:rsidR="00B53E5E" w:rsidRPr="00B53E5E" w:rsidRDefault="00B53E5E" w:rsidP="00B53E5E">
      <w:pPr>
        <w:spacing w:after="24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br/>
      </w:r>
    </w:p>
    <w:p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Приложение 3</w:t>
      </w:r>
    </w:p>
    <w:p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Титульный лист отчета по элементу практической подготовки</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Федеральное государственное автономное образовательное учреждение </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высшего образования</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lastRenderedPageBreak/>
        <w:t>«Национальный исследовательский университет «Высшая школа экономики»</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Факультет_________________________</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__________________________________________________________</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(название ОП)</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__________________________________________________________</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(уровень образования)</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__________________________________________________________</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(Профиль/ специализация (если есть)</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О Т Ч Е Т</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 xml:space="preserve">по </w:t>
      </w:r>
      <w:r w:rsidRPr="00B53E5E">
        <w:rPr>
          <w:rFonts w:ascii="Times New Roman" w:eastAsia="Times New Roman" w:hAnsi="Times New Roman" w:cs="Times New Roman"/>
          <w:i/>
          <w:iCs/>
          <w:color w:val="000000"/>
          <w:sz w:val="24"/>
          <w:szCs w:val="24"/>
          <w:u w:val="single"/>
          <w:lang w:eastAsia="ru-RU"/>
        </w:rPr>
        <w:t>профессиональной / проектной / исследовательской</w:t>
      </w:r>
      <w:r w:rsidRPr="00B53E5E">
        <w:rPr>
          <w:rFonts w:ascii="Times New Roman" w:eastAsia="Times New Roman" w:hAnsi="Times New Roman" w:cs="Times New Roman"/>
          <w:b/>
          <w:bCs/>
          <w:color w:val="000000"/>
          <w:sz w:val="24"/>
          <w:szCs w:val="24"/>
          <w:lang w:eastAsia="ru-RU"/>
        </w:rPr>
        <w:t xml:space="preserve"> практике</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(указать вид практики)</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(тип практики (наименование ЭПП)</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_______________________________________________________</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(если проект, название проекта)</w:t>
      </w:r>
    </w:p>
    <w:p w:rsidR="00B53E5E" w:rsidRPr="00B53E5E" w:rsidRDefault="00B53E5E" w:rsidP="00B53E5E">
      <w:pPr>
        <w:spacing w:after="24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Выполнил студент гр.______</w:t>
      </w:r>
    </w:p>
    <w:p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w:t>
      </w:r>
    </w:p>
    <w:p w:rsidR="00B53E5E" w:rsidRPr="00B53E5E" w:rsidRDefault="00B53E5E" w:rsidP="00B53E5E">
      <w:pPr>
        <w:spacing w:after="0" w:line="240" w:lineRule="auto"/>
        <w:ind w:left="5664" w:right="567" w:firstLine="708"/>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(ФИО)</w:t>
      </w:r>
    </w:p>
    <w:p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_________________________</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(подпись)</w:t>
      </w:r>
    </w:p>
    <w:p w:rsidR="00B53E5E" w:rsidRPr="00B53E5E" w:rsidRDefault="00B53E5E" w:rsidP="00B53E5E">
      <w:pPr>
        <w:spacing w:after="0" w:line="240" w:lineRule="auto"/>
        <w:ind w:left="-426"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     Проверил:</w:t>
      </w: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____________________________</w:t>
      </w: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(должность, ФИО руководителя ЭПП)     </w:t>
      </w: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____________________________</w:t>
      </w: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(подпись)</w:t>
      </w: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______________</w:t>
      </w: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(дата)</w:t>
      </w:r>
    </w:p>
    <w:p w:rsidR="00B53E5E" w:rsidRPr="00B53E5E" w:rsidRDefault="00B53E5E" w:rsidP="00B53E5E">
      <w:pPr>
        <w:spacing w:after="24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p>
    <w:p w:rsidR="00B53E5E" w:rsidRDefault="00B53E5E">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53E5E" w:rsidRPr="00B53E5E" w:rsidRDefault="00B53E5E" w:rsidP="00B53E5E">
      <w:pPr>
        <w:spacing w:after="0" w:line="240" w:lineRule="auto"/>
        <w:ind w:left="970"/>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lastRenderedPageBreak/>
        <w:t>Приложение 4</w:t>
      </w:r>
    </w:p>
    <w:p w:rsidR="00B53E5E" w:rsidRPr="00B53E5E" w:rsidRDefault="00B53E5E" w:rsidP="00B53E5E">
      <w:pPr>
        <w:spacing w:after="0" w:line="240" w:lineRule="auto"/>
        <w:ind w:left="970"/>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Оценочный лист по проекту</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left="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Федеральное государственное автономное образовательное учреждение</w:t>
      </w:r>
    </w:p>
    <w:p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 xml:space="preserve">высшего образования «Национальный исследовательский университет </w:t>
      </w:r>
      <w:r w:rsidRPr="00B53E5E">
        <w:rPr>
          <w:rFonts w:ascii="Times New Roman" w:eastAsia="Times New Roman" w:hAnsi="Times New Roman" w:cs="Times New Roman"/>
          <w:color w:val="000000"/>
          <w:sz w:val="24"/>
          <w:szCs w:val="24"/>
          <w:lang w:eastAsia="ru-RU"/>
        </w:rPr>
        <w:br/>
        <w:t>«Высшая школа экономики»</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НИУ ВШЭ – Нижний Новгород</w:t>
      </w:r>
    </w:p>
    <w:p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Факультет экономики</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Оценочный лист по проекту</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студента(ки) _________ _______________ группы</w:t>
      </w:r>
      <w:r>
        <w:rPr>
          <w:rFonts w:ascii="Times New Roman" w:eastAsia="Times New Roman" w:hAnsi="Times New Roman" w:cs="Times New Roman"/>
          <w:color w:val="000000"/>
          <w:sz w:val="24"/>
          <w:szCs w:val="24"/>
          <w:lang w:eastAsia="ru-RU"/>
        </w:rPr>
        <w:t xml:space="preserve">     основной профессиональной </w:t>
      </w:r>
      <w:r w:rsidRPr="00B53E5E">
        <w:rPr>
          <w:rFonts w:ascii="Times New Roman" w:eastAsia="Times New Roman" w:hAnsi="Times New Roman" w:cs="Times New Roman"/>
          <w:color w:val="000000"/>
          <w:sz w:val="24"/>
          <w:szCs w:val="24"/>
          <w:lang w:eastAsia="ru-RU"/>
        </w:rPr>
        <w:t>образовательной программы высшего образования – программы магистратуры «Экономика» направления подготовки 38.03.01 «Экономика» факультета экономики      НИУ ВШЭ - Нижний Новгород _____________________________________________________________________,</w:t>
      </w:r>
    </w:p>
    <w:p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4"/>
          <w:szCs w:val="14"/>
          <w:vertAlign w:val="superscript"/>
          <w:lang w:eastAsia="ru-RU"/>
        </w:rPr>
        <w:t>Фамилия, имя, отчество</w:t>
      </w: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на тему: «______________________________________________________________________</w:t>
      </w: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______________________________________________________________________»</w:t>
      </w: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Согласно критериям* оценки проекта, оценка руководителя составляет ____________________________.</w:t>
      </w: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Согласно критериям** оценки проекта, оценка за защиту проекта составляет ____________________________.</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6004"/>
        <w:gridCol w:w="3581"/>
      </w:tblGrid>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Формула расчета результирующей оценки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A331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w:t>
            </w:r>
            <w:r w:rsidRPr="00B53E5E">
              <w:rPr>
                <w:rFonts w:ascii="Times New Roman" w:eastAsia="Times New Roman" w:hAnsi="Times New Roman" w:cs="Times New Roman"/>
                <w:color w:val="000000"/>
                <w:sz w:val="24"/>
                <w:szCs w:val="24"/>
                <w:vertAlign w:val="subscript"/>
                <w:lang w:eastAsia="ru-RU"/>
              </w:rPr>
              <w:t>итог</w:t>
            </w:r>
            <w:r w:rsidRPr="00B53E5E">
              <w:rPr>
                <w:rFonts w:ascii="Times New Roman" w:eastAsia="Times New Roman" w:hAnsi="Times New Roman" w:cs="Times New Roman"/>
                <w:color w:val="000000"/>
                <w:sz w:val="24"/>
                <w:szCs w:val="24"/>
                <w:lang w:eastAsia="ru-RU"/>
              </w:rPr>
              <w:t>=0,7*О</w:t>
            </w:r>
            <w:r w:rsidRPr="00B53E5E">
              <w:rPr>
                <w:rFonts w:ascii="Times New Roman" w:eastAsia="Times New Roman" w:hAnsi="Times New Roman" w:cs="Times New Roman"/>
                <w:color w:val="000000"/>
                <w:sz w:val="24"/>
                <w:szCs w:val="24"/>
                <w:vertAlign w:val="subscript"/>
                <w:lang w:eastAsia="ru-RU"/>
              </w:rPr>
              <w:t>руководителя</w:t>
            </w:r>
            <w:r w:rsidRPr="00B53E5E">
              <w:rPr>
                <w:rFonts w:ascii="Times New Roman" w:eastAsia="Times New Roman" w:hAnsi="Times New Roman" w:cs="Times New Roman"/>
                <w:color w:val="000000"/>
                <w:sz w:val="24"/>
                <w:szCs w:val="24"/>
                <w:lang w:eastAsia="ru-RU"/>
              </w:rPr>
              <w:t>+0,3*О</w:t>
            </w:r>
            <w:r w:rsidR="00A3319F" w:rsidRPr="00A3319F">
              <w:rPr>
                <w:rFonts w:ascii="Times New Roman" w:eastAsia="Times New Roman" w:hAnsi="Times New Roman" w:cs="Times New Roman"/>
                <w:color w:val="000000"/>
                <w:sz w:val="24"/>
                <w:szCs w:val="24"/>
                <w:vertAlign w:val="subscript"/>
                <w:lang w:eastAsia="ru-RU"/>
              </w:rPr>
              <w:t>защита</w:t>
            </w:r>
          </w:p>
        </w:tc>
      </w:tr>
      <w:tr w:rsidR="00B53E5E" w:rsidRPr="00B53E5E" w:rsidTr="00B53E5E">
        <w:trPr>
          <w:trHeight w:val="5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Результирующая оценка за проект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rPr>
          <w:trHeight w:val="6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Количество зачтенных кредитов (зачетных единиц) за проект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bl>
    <w:p w:rsidR="00B53E5E" w:rsidRPr="00B53E5E" w:rsidRDefault="00B53E5E" w:rsidP="00B53E5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590"/>
        <w:gridCol w:w="5070"/>
      </w:tblGrid>
      <w:tr w:rsidR="00B53E5E" w:rsidRPr="00B53E5E" w:rsidTr="00B53E5E">
        <w:trPr>
          <w:trHeight w:val="895"/>
        </w:trPr>
        <w:tc>
          <w:tcPr>
            <w:tcW w:w="0" w:type="auto"/>
            <w:tcMar>
              <w:top w:w="0" w:type="dxa"/>
              <w:left w:w="115" w:type="dxa"/>
              <w:bottom w:w="0" w:type="dxa"/>
              <w:right w:w="115" w:type="dxa"/>
            </w:tcMar>
            <w:hideMark/>
          </w:tcPr>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Руководитель</w:t>
            </w: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w:t>
            </w: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(должность, научная степень)</w:t>
            </w:r>
          </w:p>
        </w:tc>
        <w:tc>
          <w:tcPr>
            <w:tcW w:w="0" w:type="auto"/>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w:t>
            </w: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(подпись руководителя и её расшифровка)</w:t>
            </w:r>
          </w:p>
        </w:tc>
      </w:tr>
    </w:tbl>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 Критерии оценки, выставляемой за проект руководителем: </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достигнутые результаты и их сопоставления целям проекта;</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индивидуальный вклад участника в групповую работу;</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соответствие оформления работы техническим требованиям;</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самостоятельность работы и проявленная в ходе работы инициативность студента; </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характер работы студента с руководителем - в частности регулярность контактов с ним;</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соблюдение графика выполнения проекта.</w:t>
      </w:r>
    </w:p>
    <w:p w:rsidR="00B53E5E" w:rsidRPr="00B53E5E" w:rsidRDefault="00B53E5E" w:rsidP="00B53E5E">
      <w:pPr>
        <w:spacing w:after="0" w:line="240" w:lineRule="auto"/>
        <w:ind w:right="567"/>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 Критерии оценки за защиту:</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качество представленной защиты,</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релевантность выполненного доклада,</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уровень ответов на вопросы, заданных на защите;</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умение дискутировать.</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A3319F" w:rsidRDefault="00A3319F">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53E5E" w:rsidRPr="00B53E5E" w:rsidRDefault="00B53E5E" w:rsidP="00B53E5E">
      <w:pPr>
        <w:shd w:val="clear" w:color="auto" w:fill="FFFFFF"/>
        <w:spacing w:after="0" w:line="240" w:lineRule="auto"/>
        <w:ind w:right="567" w:hanging="11"/>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lastRenderedPageBreak/>
        <w:t>Приложение 5</w:t>
      </w:r>
    </w:p>
    <w:p w:rsidR="00B53E5E" w:rsidRPr="00B53E5E" w:rsidRDefault="00B53E5E" w:rsidP="00B53E5E">
      <w:pPr>
        <w:shd w:val="clear" w:color="auto" w:fill="FFFFFF"/>
        <w:spacing w:after="0" w:line="240" w:lineRule="auto"/>
        <w:ind w:right="567" w:hanging="11"/>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Структура отчета по профессиональной практике</w:t>
      </w:r>
    </w:p>
    <w:p w:rsidR="00B53E5E" w:rsidRPr="00B53E5E" w:rsidRDefault="00B53E5E" w:rsidP="00B53E5E">
      <w:pPr>
        <w:shd w:val="clear" w:color="auto" w:fill="FFFFFF"/>
        <w:spacing w:after="0" w:line="240" w:lineRule="auto"/>
        <w:ind w:right="567" w:hanging="11"/>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t> </w:t>
      </w:r>
    </w:p>
    <w:p w:rsidR="00B53E5E" w:rsidRPr="00B53E5E" w:rsidRDefault="00B53E5E" w:rsidP="00B53E5E">
      <w:pPr>
        <w:shd w:val="clear" w:color="auto" w:fill="FFFFFF"/>
        <w:spacing w:after="0" w:line="240" w:lineRule="auto"/>
        <w:ind w:left="11" w:right="567" w:firstLine="476"/>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t> </w:t>
      </w:r>
    </w:p>
    <w:p w:rsidR="00B53E5E" w:rsidRPr="00B53E5E" w:rsidRDefault="00B53E5E" w:rsidP="00B53E5E">
      <w:pPr>
        <w:numPr>
          <w:ilvl w:val="0"/>
          <w:numId w:val="25"/>
        </w:numPr>
        <w:shd w:val="clear" w:color="auto" w:fill="FFFFFF"/>
        <w:spacing w:after="0" w:line="240" w:lineRule="auto"/>
        <w:ind w:left="360" w:right="567"/>
        <w:jc w:val="both"/>
        <w:textAlignment w:val="baseline"/>
        <w:rPr>
          <w:rFonts w:ascii="Times New Roman" w:eastAsia="Times New Roman" w:hAnsi="Times New Roman" w:cs="Times New Roman"/>
          <w:i/>
          <w:iCs/>
          <w:color w:val="000000"/>
          <w:sz w:val="24"/>
          <w:szCs w:val="24"/>
          <w:lang w:eastAsia="ru-RU"/>
        </w:rPr>
      </w:pPr>
      <w:r w:rsidRPr="00B53E5E">
        <w:rPr>
          <w:rFonts w:ascii="Times New Roman" w:eastAsia="Times New Roman" w:hAnsi="Times New Roman" w:cs="Times New Roman"/>
          <w:color w:val="000000"/>
          <w:sz w:val="24"/>
          <w:szCs w:val="24"/>
          <w:lang w:eastAsia="ru-RU"/>
        </w:rPr>
        <w:t xml:space="preserve">Введение </w:t>
      </w:r>
      <w:r w:rsidRPr="00B53E5E">
        <w:rPr>
          <w:rFonts w:ascii="Times New Roman" w:eastAsia="Times New Roman" w:hAnsi="Times New Roman" w:cs="Times New Roman"/>
          <w:i/>
          <w:iCs/>
          <w:color w:val="000000"/>
          <w:sz w:val="24"/>
          <w:szCs w:val="24"/>
          <w:lang w:eastAsia="ru-RU"/>
        </w:rPr>
        <w:t>(в разделе должны быть приведены цели и задачи практики)</w:t>
      </w:r>
    </w:p>
    <w:p w:rsidR="00B53E5E" w:rsidRPr="00B53E5E" w:rsidRDefault="00B53E5E" w:rsidP="00B53E5E">
      <w:pPr>
        <w:numPr>
          <w:ilvl w:val="0"/>
          <w:numId w:val="25"/>
        </w:numPr>
        <w:shd w:val="clear" w:color="auto" w:fill="FFFFFF"/>
        <w:spacing w:after="0" w:line="240" w:lineRule="auto"/>
        <w:ind w:left="36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Содержательная часть.</w:t>
      </w:r>
    </w:p>
    <w:p w:rsidR="00B53E5E" w:rsidRPr="00B53E5E" w:rsidRDefault="00B53E5E" w:rsidP="00B53E5E">
      <w:pPr>
        <w:numPr>
          <w:ilvl w:val="0"/>
          <w:numId w:val="25"/>
        </w:numPr>
        <w:shd w:val="clear" w:color="auto" w:fill="FFFFFF"/>
        <w:spacing w:after="0" w:line="240" w:lineRule="auto"/>
        <w:ind w:left="36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rsidR="00B53E5E" w:rsidRPr="00B53E5E" w:rsidRDefault="00B53E5E" w:rsidP="00B53E5E">
      <w:pPr>
        <w:numPr>
          <w:ilvl w:val="0"/>
          <w:numId w:val="25"/>
        </w:numPr>
        <w:shd w:val="clear" w:color="auto" w:fill="FFFFFF"/>
        <w:spacing w:after="0" w:line="240" w:lineRule="auto"/>
        <w:ind w:left="36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 xml:space="preserve">Описание профессиональных задач, решаемых студентом на практике </w:t>
      </w:r>
      <w:r w:rsidRPr="00B53E5E">
        <w:rPr>
          <w:rFonts w:ascii="Times New Roman" w:eastAsia="Times New Roman" w:hAnsi="Times New Roman" w:cs="Times New Roman"/>
          <w:i/>
          <w:iCs/>
          <w:color w:val="000000"/>
          <w:sz w:val="24"/>
          <w:szCs w:val="24"/>
          <w:lang w:eastAsia="ru-RU"/>
        </w:rPr>
        <w:t>(в соответствии с целями и задачами программы практики и индивидуальным заданием).</w:t>
      </w:r>
    </w:p>
    <w:p w:rsidR="00B53E5E" w:rsidRPr="00B53E5E" w:rsidRDefault="00B53E5E" w:rsidP="00B53E5E">
      <w:pPr>
        <w:numPr>
          <w:ilvl w:val="0"/>
          <w:numId w:val="25"/>
        </w:numPr>
        <w:shd w:val="clear" w:color="auto" w:fill="FFFFFF"/>
        <w:spacing w:after="0" w:line="240" w:lineRule="auto"/>
        <w:ind w:left="36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Исполненное индивидуальное задание.</w:t>
      </w:r>
    </w:p>
    <w:p w:rsidR="00B53E5E" w:rsidRPr="00B53E5E" w:rsidRDefault="00B53E5E" w:rsidP="00B53E5E">
      <w:pPr>
        <w:numPr>
          <w:ilvl w:val="0"/>
          <w:numId w:val="25"/>
        </w:numPr>
        <w:shd w:val="clear" w:color="auto" w:fill="FFFFFF"/>
        <w:spacing w:after="0" w:line="240" w:lineRule="auto"/>
        <w:ind w:left="36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 xml:space="preserve">Заключение </w:t>
      </w:r>
      <w:r w:rsidRPr="00B53E5E">
        <w:rPr>
          <w:rFonts w:ascii="Times New Roman" w:eastAsia="Times New Roman" w:hAnsi="Times New Roman" w:cs="Times New Roman"/>
          <w:i/>
          <w:iCs/>
          <w:color w:val="000000"/>
          <w:sz w:val="24"/>
          <w:szCs w:val="24"/>
          <w:lang w:eastAsia="ru-RU"/>
        </w:rPr>
        <w:t>(включая самооценку сформированности компетенций).</w:t>
      </w:r>
    </w:p>
    <w:p w:rsidR="00B53E5E" w:rsidRPr="00B53E5E" w:rsidRDefault="00B53E5E" w:rsidP="00B53E5E">
      <w:pPr>
        <w:numPr>
          <w:ilvl w:val="0"/>
          <w:numId w:val="25"/>
        </w:numPr>
        <w:shd w:val="clear" w:color="auto" w:fill="FFFFFF"/>
        <w:spacing w:after="0" w:line="240" w:lineRule="auto"/>
        <w:ind w:left="360" w:right="567"/>
        <w:jc w:val="both"/>
        <w:textAlignment w:val="baseline"/>
        <w:rPr>
          <w:rFonts w:ascii="Times New Roman" w:eastAsia="Times New Roman" w:hAnsi="Times New Roman" w:cs="Times New Roman"/>
          <w:i/>
          <w:iCs/>
          <w:color w:val="000000"/>
          <w:sz w:val="24"/>
          <w:szCs w:val="24"/>
          <w:lang w:eastAsia="ru-RU"/>
        </w:rPr>
      </w:pPr>
      <w:r w:rsidRPr="00B53E5E">
        <w:rPr>
          <w:rFonts w:ascii="Times New Roman" w:eastAsia="Times New Roman" w:hAnsi="Times New Roman" w:cs="Times New Roman"/>
          <w:color w:val="000000"/>
          <w:sz w:val="24"/>
          <w:szCs w:val="24"/>
          <w:lang w:eastAsia="ru-RU"/>
        </w:rPr>
        <w:t xml:space="preserve">Приложения </w:t>
      </w:r>
      <w:r w:rsidRPr="00B53E5E">
        <w:rPr>
          <w:rFonts w:ascii="Times New Roman" w:eastAsia="Times New Roman" w:hAnsi="Times New Roman" w:cs="Times New Roman"/>
          <w:i/>
          <w:iCs/>
          <w:color w:val="000000"/>
          <w:sz w:val="24"/>
          <w:szCs w:val="24"/>
          <w:lang w:eastAsia="ru-RU"/>
        </w:rPr>
        <w:t>(графики, схемы, таблицы, алгоритмы, иллюстрации и т.п.).</w:t>
      </w:r>
    </w:p>
    <w:p w:rsidR="00A3319F" w:rsidRDefault="00A3319F">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53E5E" w:rsidRPr="00B53E5E" w:rsidRDefault="00B53E5E" w:rsidP="00B53E5E">
      <w:pPr>
        <w:spacing w:after="0" w:line="240" w:lineRule="auto"/>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lastRenderedPageBreak/>
        <w:t>Приложение 6</w:t>
      </w:r>
    </w:p>
    <w:p w:rsidR="00B53E5E" w:rsidRPr="00B53E5E" w:rsidRDefault="00B53E5E" w:rsidP="00B53E5E">
      <w:pPr>
        <w:spacing w:after="0" w:line="240" w:lineRule="auto"/>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Образец отзыва с места прохождения производственной практики</w:t>
      </w:r>
    </w:p>
    <w:p w:rsidR="00A3319F" w:rsidRDefault="00A3319F" w:rsidP="00B53E5E">
      <w:pPr>
        <w:spacing w:after="0" w:line="240" w:lineRule="auto"/>
        <w:jc w:val="center"/>
        <w:rPr>
          <w:rFonts w:ascii="Times New Roman" w:eastAsia="Times New Roman" w:hAnsi="Times New Roman" w:cs="Times New Roman"/>
          <w:b/>
          <w:bCs/>
          <w:color w:val="000000"/>
          <w:sz w:val="24"/>
          <w:szCs w:val="24"/>
          <w:lang w:eastAsia="ru-RU"/>
        </w:rPr>
      </w:pPr>
    </w:p>
    <w:p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ОТЗЫВ</w:t>
      </w:r>
    </w:p>
    <w:p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о работе студента с места прохождения производственной практики</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Ф.И.О. студента: _______________________________________________________________</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Место прохождения практики: _____________________________________________________________________</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Время прохождения практики: ___________________________________________________</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200"/>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1.Основные профессиональные задачи, выполненные студент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E5E" w:rsidRPr="00B53E5E" w:rsidRDefault="00B53E5E" w:rsidP="00B53E5E">
      <w:pPr>
        <w:spacing w:after="0" w:line="240" w:lineRule="auto"/>
        <w:ind w:right="200"/>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2.Полнота и качество выполнения программы практики____________________________________________________________________</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200"/>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3.Отношение студента к выполнению заданий_____________________________________________________________________</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200" w:hanging="284"/>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4.Сформированность профессиональных компетенций: </w:t>
      </w:r>
    </w:p>
    <w:tbl>
      <w:tblPr>
        <w:tblW w:w="0" w:type="auto"/>
        <w:tblCellMar>
          <w:top w:w="15" w:type="dxa"/>
          <w:left w:w="15" w:type="dxa"/>
          <w:bottom w:w="15" w:type="dxa"/>
          <w:right w:w="15" w:type="dxa"/>
        </w:tblCellMar>
        <w:tblLook w:val="04A0"/>
      </w:tblPr>
      <w:tblGrid>
        <w:gridCol w:w="7055"/>
        <w:gridCol w:w="2530"/>
      </w:tblGrid>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ind w:right="198"/>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8"/>
                <w:szCs w:val="18"/>
                <w:lang w:eastAsia="ru-RU"/>
              </w:rPr>
              <w:t>Формулировка компетенции /дескрипторы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ind w:right="198"/>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8"/>
                <w:szCs w:val="18"/>
                <w:lang w:eastAsia="ru-RU"/>
              </w:rPr>
              <w:t>Оценка сформированности компетенции*</w:t>
            </w:r>
          </w:p>
        </w:tc>
      </w:tr>
      <w:tr w:rsidR="00B53E5E" w:rsidRPr="00B53E5E" w:rsidTr="00B53E5E">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8"/>
                <w:szCs w:val="18"/>
                <w:lang w:eastAsia="ru-RU"/>
              </w:rPr>
              <w:t>Способен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8"/>
                <w:szCs w:val="18"/>
                <w:lang w:eastAsia="ru-RU"/>
              </w:rPr>
              <w:t>Способен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8"/>
                <w:szCs w:val="18"/>
                <w:lang w:eastAsia="ru-RU"/>
              </w:rPr>
              <w:t>Способен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8"/>
                <w:szCs w:val="18"/>
                <w:lang w:eastAsia="ru-RU"/>
              </w:rPr>
              <w:t>Способен осуществлять сбор, анализ и обработку статистических данных, информации, научно-аналитических материалов, необходимых для решения поставленных экономических задач.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8"/>
                <w:szCs w:val="18"/>
                <w:lang w:eastAsia="ru-RU"/>
              </w:rPr>
              <w:t>Способен к обработке, хранению данных проектного и профессионального характера, распределению информации в соответствии с поставленными профессиональными задачами и ее распространению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bl>
    <w:p w:rsidR="00B53E5E" w:rsidRPr="00B53E5E" w:rsidRDefault="00B53E5E" w:rsidP="00B53E5E">
      <w:pPr>
        <w:spacing w:after="24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200" w:firstLine="708"/>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___________________/_________________________</w:t>
      </w:r>
    </w:p>
    <w:p w:rsidR="00B53E5E" w:rsidRPr="00B53E5E" w:rsidRDefault="00B53E5E" w:rsidP="00B53E5E">
      <w:pPr>
        <w:spacing w:after="0" w:line="240" w:lineRule="auto"/>
        <w:ind w:right="200" w:firstLine="708"/>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Подпись                Руководитель практики от организации</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200" w:firstLine="708"/>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М.П.  </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200" w:firstLine="708"/>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                   </w:t>
      </w:r>
    </w:p>
    <w:p w:rsidR="008E0778" w:rsidRDefault="00B53E5E" w:rsidP="00B53E5E">
      <w:pPr>
        <w:spacing w:after="0" w:line="240" w:lineRule="auto"/>
        <w:ind w:right="200"/>
        <w:jc w:val="both"/>
      </w:pPr>
      <w:r w:rsidRPr="00B53E5E">
        <w:rPr>
          <w:rFonts w:ascii="Times New Roman" w:eastAsia="Times New Roman" w:hAnsi="Times New Roman" w:cs="Times New Roman"/>
          <w:color w:val="000000"/>
          <w:sz w:val="20"/>
          <w:szCs w:val="20"/>
          <w:lang w:eastAsia="ru-RU"/>
        </w:rPr>
        <w:t>* Оценка по критерию 1 является описательной; критерии 2-4 оцениваются по 10-ти балльной шкале (8-10 – «отлично»; 6-7- «хорошо»; 4-5 – «удовлетворительно»; 0-3 – «неудовлетворительно»). Отзыв составляется на студента по окончанию практики руководителем от предприятия.</w:t>
      </w:r>
      <w:r w:rsidRPr="00B53E5E">
        <w:rPr>
          <w:rFonts w:ascii="Times New Roman" w:eastAsia="Times New Roman" w:hAnsi="Times New Roman" w:cs="Times New Roman"/>
          <w:sz w:val="24"/>
          <w:szCs w:val="24"/>
          <w:lang w:eastAsia="ru-RU"/>
        </w:rPr>
        <w:br/>
      </w:r>
    </w:p>
    <w:sectPr w:rsidR="008E0778" w:rsidSect="00854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B95"/>
    <w:multiLevelType w:val="multilevel"/>
    <w:tmpl w:val="14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54372"/>
    <w:multiLevelType w:val="multilevel"/>
    <w:tmpl w:val="58BA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512F4"/>
    <w:multiLevelType w:val="multilevel"/>
    <w:tmpl w:val="9C9E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861CA"/>
    <w:multiLevelType w:val="multilevel"/>
    <w:tmpl w:val="B0EC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C5C05"/>
    <w:multiLevelType w:val="multilevel"/>
    <w:tmpl w:val="E6F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E3082"/>
    <w:multiLevelType w:val="multilevel"/>
    <w:tmpl w:val="5A12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520CB"/>
    <w:multiLevelType w:val="multilevel"/>
    <w:tmpl w:val="7110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771B15"/>
    <w:multiLevelType w:val="multilevel"/>
    <w:tmpl w:val="6BA2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A0A5B"/>
    <w:multiLevelType w:val="multilevel"/>
    <w:tmpl w:val="E25204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CD4735"/>
    <w:multiLevelType w:val="multilevel"/>
    <w:tmpl w:val="EAEA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54CD1"/>
    <w:multiLevelType w:val="multilevel"/>
    <w:tmpl w:val="4460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40887"/>
    <w:multiLevelType w:val="multilevel"/>
    <w:tmpl w:val="CAD6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F3401"/>
    <w:multiLevelType w:val="multilevel"/>
    <w:tmpl w:val="7C52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707244"/>
    <w:multiLevelType w:val="multilevel"/>
    <w:tmpl w:val="F76A2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310DD5"/>
    <w:multiLevelType w:val="multilevel"/>
    <w:tmpl w:val="B9FA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B57095"/>
    <w:multiLevelType w:val="multilevel"/>
    <w:tmpl w:val="868A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A46D79"/>
    <w:multiLevelType w:val="multilevel"/>
    <w:tmpl w:val="3394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E832F3"/>
    <w:multiLevelType w:val="multilevel"/>
    <w:tmpl w:val="A7642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CC6827"/>
    <w:multiLevelType w:val="multilevel"/>
    <w:tmpl w:val="D622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2507C4"/>
    <w:multiLevelType w:val="multilevel"/>
    <w:tmpl w:val="3474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8E1BD7"/>
    <w:multiLevelType w:val="multilevel"/>
    <w:tmpl w:val="6764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34339F"/>
    <w:multiLevelType w:val="multilevel"/>
    <w:tmpl w:val="29C4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2"/>
  </w:num>
  <w:num w:numId="4">
    <w:abstractNumId w:val="3"/>
  </w:num>
  <w:num w:numId="5">
    <w:abstractNumId w:val="1"/>
  </w:num>
  <w:num w:numId="6">
    <w:abstractNumId w:val="2"/>
  </w:num>
  <w:num w:numId="7">
    <w:abstractNumId w:val="6"/>
  </w:num>
  <w:num w:numId="8">
    <w:abstractNumId w:val="15"/>
  </w:num>
  <w:num w:numId="9">
    <w:abstractNumId w:val="10"/>
  </w:num>
  <w:num w:numId="10">
    <w:abstractNumId w:val="11"/>
  </w:num>
  <w:num w:numId="11">
    <w:abstractNumId w:val="7"/>
  </w:num>
  <w:num w:numId="12">
    <w:abstractNumId w:val="19"/>
  </w:num>
  <w:num w:numId="13">
    <w:abstractNumId w:val="16"/>
  </w:num>
  <w:num w:numId="14">
    <w:abstractNumId w:val="9"/>
  </w:num>
  <w:num w:numId="15">
    <w:abstractNumId w:val="14"/>
  </w:num>
  <w:num w:numId="16">
    <w:abstractNumId w:val="21"/>
  </w:num>
  <w:num w:numId="17">
    <w:abstractNumId w:val="13"/>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20"/>
  </w:num>
  <w:num w:numId="20">
    <w:abstractNumId w:val="5"/>
  </w:num>
  <w:num w:numId="21">
    <w:abstractNumId w:val="8"/>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8"/>
    <w:lvlOverride w:ilvl="0">
      <w:lvl w:ilvl="0">
        <w:numFmt w:val="decimal"/>
        <w:lvlText w:val="%1."/>
        <w:lvlJc w:val="left"/>
      </w:lvl>
    </w:lvlOverride>
  </w:num>
  <w:num w:numId="24">
    <w:abstractNumId w:val="8"/>
    <w:lvlOverride w:ilvl="0">
      <w:lvl w:ilvl="0">
        <w:numFmt w:val="decimal"/>
        <w:lvlText w:val="%1."/>
        <w:lvlJc w:val="left"/>
      </w:lvl>
    </w:lvlOverride>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1EF"/>
    <w:rsid w:val="00114304"/>
    <w:rsid w:val="00193CF4"/>
    <w:rsid w:val="003711C6"/>
    <w:rsid w:val="0038756F"/>
    <w:rsid w:val="003F34D8"/>
    <w:rsid w:val="0047143C"/>
    <w:rsid w:val="00510DC9"/>
    <w:rsid w:val="00515457"/>
    <w:rsid w:val="005913E6"/>
    <w:rsid w:val="006D4257"/>
    <w:rsid w:val="00792573"/>
    <w:rsid w:val="008471EF"/>
    <w:rsid w:val="00854760"/>
    <w:rsid w:val="008E0778"/>
    <w:rsid w:val="0099028D"/>
    <w:rsid w:val="00A15683"/>
    <w:rsid w:val="00A3319F"/>
    <w:rsid w:val="00B00C8A"/>
    <w:rsid w:val="00B53E5E"/>
    <w:rsid w:val="00B54E52"/>
    <w:rsid w:val="00D37054"/>
    <w:rsid w:val="00E56A00"/>
    <w:rsid w:val="00ED5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60"/>
  </w:style>
  <w:style w:type="paragraph" w:styleId="2">
    <w:name w:val="heading 2"/>
    <w:basedOn w:val="a"/>
    <w:link w:val="20"/>
    <w:uiPriority w:val="9"/>
    <w:qFormat/>
    <w:rsid w:val="003F34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8E077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F34D8"/>
    <w:rPr>
      <w:rFonts w:ascii="Times New Roman" w:eastAsia="Times New Roman" w:hAnsi="Times New Roman" w:cs="Times New Roman"/>
      <w:b/>
      <w:bCs/>
      <w:sz w:val="36"/>
      <w:szCs w:val="36"/>
      <w:lang w:eastAsia="ru-RU"/>
    </w:rPr>
  </w:style>
  <w:style w:type="character" w:customStyle="1" w:styleId="apple-tab-span">
    <w:name w:val="apple-tab-span"/>
    <w:basedOn w:val="a0"/>
    <w:rsid w:val="003F34D8"/>
  </w:style>
  <w:style w:type="character" w:customStyle="1" w:styleId="50">
    <w:name w:val="Заголовок 5 Знак"/>
    <w:basedOn w:val="a0"/>
    <w:link w:val="5"/>
    <w:uiPriority w:val="9"/>
    <w:semiHidden/>
    <w:rsid w:val="008E0778"/>
    <w:rPr>
      <w:rFonts w:asciiTheme="majorHAnsi" w:eastAsiaTheme="majorEastAsia" w:hAnsiTheme="majorHAnsi" w:cstheme="majorBidi"/>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89350538">
      <w:bodyDiv w:val="1"/>
      <w:marLeft w:val="0"/>
      <w:marRight w:val="0"/>
      <w:marTop w:val="0"/>
      <w:marBottom w:val="0"/>
      <w:divBdr>
        <w:top w:val="none" w:sz="0" w:space="0" w:color="auto"/>
        <w:left w:val="none" w:sz="0" w:space="0" w:color="auto"/>
        <w:bottom w:val="none" w:sz="0" w:space="0" w:color="auto"/>
        <w:right w:val="none" w:sz="0" w:space="0" w:color="auto"/>
      </w:divBdr>
    </w:div>
    <w:div w:id="230311935">
      <w:bodyDiv w:val="1"/>
      <w:marLeft w:val="0"/>
      <w:marRight w:val="0"/>
      <w:marTop w:val="0"/>
      <w:marBottom w:val="0"/>
      <w:divBdr>
        <w:top w:val="none" w:sz="0" w:space="0" w:color="auto"/>
        <w:left w:val="none" w:sz="0" w:space="0" w:color="auto"/>
        <w:bottom w:val="none" w:sz="0" w:space="0" w:color="auto"/>
        <w:right w:val="none" w:sz="0" w:space="0" w:color="auto"/>
      </w:divBdr>
      <w:divsChild>
        <w:div w:id="273172129">
          <w:marLeft w:val="-115"/>
          <w:marRight w:val="0"/>
          <w:marTop w:val="0"/>
          <w:marBottom w:val="0"/>
          <w:divBdr>
            <w:top w:val="none" w:sz="0" w:space="0" w:color="auto"/>
            <w:left w:val="none" w:sz="0" w:space="0" w:color="auto"/>
            <w:bottom w:val="none" w:sz="0" w:space="0" w:color="auto"/>
            <w:right w:val="none" w:sz="0" w:space="0" w:color="auto"/>
          </w:divBdr>
        </w:div>
        <w:div w:id="100879132">
          <w:marLeft w:val="-255"/>
          <w:marRight w:val="0"/>
          <w:marTop w:val="0"/>
          <w:marBottom w:val="0"/>
          <w:divBdr>
            <w:top w:val="none" w:sz="0" w:space="0" w:color="auto"/>
            <w:left w:val="none" w:sz="0" w:space="0" w:color="auto"/>
            <w:bottom w:val="none" w:sz="0" w:space="0" w:color="auto"/>
            <w:right w:val="none" w:sz="0" w:space="0" w:color="auto"/>
          </w:divBdr>
        </w:div>
      </w:divsChild>
    </w:div>
    <w:div w:id="511409260">
      <w:bodyDiv w:val="1"/>
      <w:marLeft w:val="0"/>
      <w:marRight w:val="0"/>
      <w:marTop w:val="0"/>
      <w:marBottom w:val="0"/>
      <w:divBdr>
        <w:top w:val="none" w:sz="0" w:space="0" w:color="auto"/>
        <w:left w:val="none" w:sz="0" w:space="0" w:color="auto"/>
        <w:bottom w:val="none" w:sz="0" w:space="0" w:color="auto"/>
        <w:right w:val="none" w:sz="0" w:space="0" w:color="auto"/>
      </w:divBdr>
    </w:div>
    <w:div w:id="830634270">
      <w:bodyDiv w:val="1"/>
      <w:marLeft w:val="0"/>
      <w:marRight w:val="0"/>
      <w:marTop w:val="0"/>
      <w:marBottom w:val="0"/>
      <w:divBdr>
        <w:top w:val="none" w:sz="0" w:space="0" w:color="auto"/>
        <w:left w:val="none" w:sz="0" w:space="0" w:color="auto"/>
        <w:bottom w:val="none" w:sz="0" w:space="0" w:color="auto"/>
        <w:right w:val="none" w:sz="0" w:space="0" w:color="auto"/>
      </w:divBdr>
    </w:div>
    <w:div w:id="1619754704">
      <w:bodyDiv w:val="1"/>
      <w:marLeft w:val="0"/>
      <w:marRight w:val="0"/>
      <w:marTop w:val="0"/>
      <w:marBottom w:val="0"/>
      <w:divBdr>
        <w:top w:val="none" w:sz="0" w:space="0" w:color="auto"/>
        <w:left w:val="none" w:sz="0" w:space="0" w:color="auto"/>
        <w:bottom w:val="none" w:sz="0" w:space="0" w:color="auto"/>
        <w:right w:val="none" w:sz="0" w:space="0" w:color="auto"/>
      </w:divBdr>
    </w:div>
    <w:div w:id="1898126769">
      <w:bodyDiv w:val="1"/>
      <w:marLeft w:val="0"/>
      <w:marRight w:val="0"/>
      <w:marTop w:val="0"/>
      <w:marBottom w:val="0"/>
      <w:divBdr>
        <w:top w:val="none" w:sz="0" w:space="0" w:color="auto"/>
        <w:left w:val="none" w:sz="0" w:space="0" w:color="auto"/>
        <w:bottom w:val="none" w:sz="0" w:space="0" w:color="auto"/>
        <w:right w:val="none" w:sz="0" w:space="0" w:color="auto"/>
      </w:divBdr>
      <w:divsChild>
        <w:div w:id="1321688385">
          <w:marLeft w:val="-108"/>
          <w:marRight w:val="0"/>
          <w:marTop w:val="0"/>
          <w:marBottom w:val="0"/>
          <w:divBdr>
            <w:top w:val="none" w:sz="0" w:space="0" w:color="auto"/>
            <w:left w:val="none" w:sz="0" w:space="0" w:color="auto"/>
            <w:bottom w:val="none" w:sz="0" w:space="0" w:color="auto"/>
            <w:right w:val="none" w:sz="0" w:space="0" w:color="auto"/>
          </w:divBdr>
        </w:div>
        <w:div w:id="32926707">
          <w:marLeft w:val="-113"/>
          <w:marRight w:val="0"/>
          <w:marTop w:val="0"/>
          <w:marBottom w:val="0"/>
          <w:divBdr>
            <w:top w:val="none" w:sz="0" w:space="0" w:color="auto"/>
            <w:left w:val="none" w:sz="0" w:space="0" w:color="auto"/>
            <w:bottom w:val="none" w:sz="0" w:space="0" w:color="auto"/>
            <w:right w:val="none" w:sz="0" w:space="0" w:color="auto"/>
          </w:divBdr>
        </w:div>
        <w:div w:id="1263027976">
          <w:marLeft w:val="-108"/>
          <w:marRight w:val="0"/>
          <w:marTop w:val="0"/>
          <w:marBottom w:val="0"/>
          <w:divBdr>
            <w:top w:val="none" w:sz="0" w:space="0" w:color="auto"/>
            <w:left w:val="none" w:sz="0" w:space="0" w:color="auto"/>
            <w:bottom w:val="none" w:sz="0" w:space="0" w:color="auto"/>
            <w:right w:val="none" w:sz="0" w:space="0" w:color="auto"/>
          </w:divBdr>
        </w:div>
        <w:div w:id="1628510720">
          <w:marLeft w:val="-108"/>
          <w:marRight w:val="0"/>
          <w:marTop w:val="0"/>
          <w:marBottom w:val="0"/>
          <w:divBdr>
            <w:top w:val="none" w:sz="0" w:space="0" w:color="auto"/>
            <w:left w:val="none" w:sz="0" w:space="0" w:color="auto"/>
            <w:bottom w:val="none" w:sz="0" w:space="0" w:color="auto"/>
            <w:right w:val="none" w:sz="0" w:space="0" w:color="auto"/>
          </w:divBdr>
        </w:div>
        <w:div w:id="1220938547">
          <w:marLeft w:val="-115"/>
          <w:marRight w:val="0"/>
          <w:marTop w:val="0"/>
          <w:marBottom w:val="0"/>
          <w:divBdr>
            <w:top w:val="none" w:sz="0" w:space="0" w:color="auto"/>
            <w:left w:val="none" w:sz="0" w:space="0" w:color="auto"/>
            <w:bottom w:val="none" w:sz="0" w:space="0" w:color="auto"/>
            <w:right w:val="none" w:sz="0" w:space="0" w:color="auto"/>
          </w:divBdr>
        </w:div>
        <w:div w:id="1065492075">
          <w:marLeft w:val="-115"/>
          <w:marRight w:val="0"/>
          <w:marTop w:val="0"/>
          <w:marBottom w:val="0"/>
          <w:divBdr>
            <w:top w:val="none" w:sz="0" w:space="0" w:color="auto"/>
            <w:left w:val="none" w:sz="0" w:space="0" w:color="auto"/>
            <w:bottom w:val="none" w:sz="0" w:space="0" w:color="auto"/>
            <w:right w:val="none" w:sz="0" w:space="0" w:color="auto"/>
          </w:divBdr>
        </w:div>
        <w:div w:id="461730387">
          <w:marLeft w:val="-115"/>
          <w:marRight w:val="0"/>
          <w:marTop w:val="0"/>
          <w:marBottom w:val="0"/>
          <w:divBdr>
            <w:top w:val="none" w:sz="0" w:space="0" w:color="auto"/>
            <w:left w:val="none" w:sz="0" w:space="0" w:color="auto"/>
            <w:bottom w:val="none" w:sz="0" w:space="0" w:color="auto"/>
            <w:right w:val="none" w:sz="0" w:space="0" w:color="auto"/>
          </w:divBdr>
        </w:div>
      </w:divsChild>
    </w:div>
    <w:div w:id="19789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11885</Words>
  <Characters>67747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VVV</Company>
  <LinksUpToDate>false</LinksUpToDate>
  <CharactersWithSpaces>79474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vvlakshina@edu.hse.ru</dc:creator>
  <cp:lastModifiedBy>nshulgina</cp:lastModifiedBy>
  <cp:revision>2</cp:revision>
  <dcterms:created xsi:type="dcterms:W3CDTF">2021-09-08T08:19:00Z</dcterms:created>
  <dcterms:modified xsi:type="dcterms:W3CDTF">2021-09-08T08:19:00Z</dcterms:modified>
</cp:coreProperties>
</file>