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ПРОГРАММА ПРАКТИКИ</w:t>
      </w:r>
    </w:p>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ОСНОВНАЯ ОБРАЗОВАТЕЛЬНАЯ ПРОГРАММА ВЫСШЕГО ОБРАЗОВАНИЯ –</w:t>
      </w:r>
    </w:p>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 xml:space="preserve">ПРОГРАММА </w:t>
      </w:r>
      <w:r>
        <w:rPr>
          <w:rFonts w:ascii="Times New Roman" w:eastAsia="Times New Roman" w:hAnsi="Times New Roman" w:cs="Times New Roman"/>
          <w:b/>
          <w:bCs/>
          <w:color w:val="000000"/>
          <w:sz w:val="24"/>
          <w:szCs w:val="24"/>
          <w:lang w:eastAsia="ru-RU"/>
        </w:rPr>
        <w:t>МАГИСТРАТУРЫ</w:t>
      </w:r>
    </w:p>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«ЭКОНОМИКА»</w:t>
      </w:r>
    </w:p>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Годы обучен</w:t>
      </w:r>
      <w:r>
        <w:rPr>
          <w:rFonts w:ascii="Times New Roman" w:eastAsia="Times New Roman" w:hAnsi="Times New Roman" w:cs="Times New Roman"/>
          <w:b/>
          <w:bCs/>
          <w:color w:val="000000"/>
          <w:sz w:val="24"/>
          <w:szCs w:val="24"/>
          <w:lang w:eastAsia="ru-RU"/>
        </w:rPr>
        <w:t>ия: 2021/2022 учебный год - 2022/2023</w:t>
      </w:r>
      <w:r w:rsidRPr="008471EF">
        <w:rPr>
          <w:rFonts w:ascii="Times New Roman" w:eastAsia="Times New Roman" w:hAnsi="Times New Roman" w:cs="Times New Roman"/>
          <w:b/>
          <w:bCs/>
          <w:color w:val="000000"/>
          <w:sz w:val="24"/>
          <w:szCs w:val="24"/>
          <w:lang w:eastAsia="ru-RU"/>
        </w:rPr>
        <w:t xml:space="preserve"> учебный год</w:t>
      </w:r>
    </w:p>
    <w:tbl>
      <w:tblPr>
        <w:tblW w:w="0" w:type="auto"/>
        <w:jc w:val="right"/>
        <w:tblCellMar>
          <w:top w:w="15" w:type="dxa"/>
          <w:left w:w="15" w:type="dxa"/>
          <w:bottom w:w="15" w:type="dxa"/>
          <w:right w:w="15" w:type="dxa"/>
        </w:tblCellMar>
        <w:tblLook w:val="04A0"/>
      </w:tblPr>
      <w:tblGrid>
        <w:gridCol w:w="236"/>
        <w:gridCol w:w="3734"/>
      </w:tblGrid>
      <w:tr w:rsidR="008471EF" w:rsidRPr="008471EF" w:rsidTr="008471EF">
        <w:trPr>
          <w:jc w:val="right"/>
        </w:trPr>
        <w:tc>
          <w:tcPr>
            <w:tcW w:w="0" w:type="auto"/>
            <w:tcMar>
              <w:top w:w="0" w:type="dxa"/>
              <w:left w:w="115" w:type="dxa"/>
              <w:bottom w:w="0" w:type="dxa"/>
              <w:right w:w="115" w:type="dxa"/>
            </w:tcMar>
            <w:hideMark/>
          </w:tcPr>
          <w:p w:rsidR="008471EF" w:rsidRPr="008471EF" w:rsidRDefault="008471EF" w:rsidP="008471EF">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vAlign w:val="center"/>
            <w:hideMark/>
          </w:tcPr>
          <w:p w:rsidR="008471EF" w:rsidRPr="008471EF" w:rsidRDefault="008471EF" w:rsidP="008471EF">
            <w:pPr>
              <w:spacing w:after="0" w:line="240" w:lineRule="auto"/>
              <w:jc w:val="right"/>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Утверждена</w:t>
            </w:r>
          </w:p>
          <w:p w:rsidR="008471EF" w:rsidRPr="008471EF" w:rsidRDefault="008471EF" w:rsidP="008471EF">
            <w:pPr>
              <w:spacing w:after="0" w:line="240" w:lineRule="auto"/>
              <w:jc w:val="right"/>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Академическим советом ООП </w:t>
            </w:r>
          </w:p>
          <w:p w:rsidR="008471EF" w:rsidRPr="008471EF" w:rsidRDefault="008471EF" w:rsidP="008471EF">
            <w:pPr>
              <w:spacing w:after="0" w:line="240" w:lineRule="auto"/>
              <w:jc w:val="right"/>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ротокол №1 от «» августа 2021г.</w:t>
            </w:r>
          </w:p>
          <w:p w:rsidR="008471EF" w:rsidRPr="008471EF" w:rsidRDefault="008471EF" w:rsidP="008471EF">
            <w:pPr>
              <w:spacing w:after="0" w:line="240" w:lineRule="auto"/>
              <w:jc w:val="right"/>
              <w:rPr>
                <w:rFonts w:ascii="Times New Roman" w:eastAsia="Times New Roman" w:hAnsi="Times New Roman" w:cs="Times New Roman"/>
                <w:sz w:val="24"/>
                <w:szCs w:val="24"/>
                <w:lang w:eastAsia="ru-RU"/>
              </w:rPr>
            </w:pPr>
          </w:p>
        </w:tc>
      </w:tr>
    </w:tbl>
    <w:p w:rsidR="008471EF" w:rsidRPr="008471EF" w:rsidRDefault="008471EF" w:rsidP="008471EF">
      <w:pPr>
        <w:spacing w:after="0" w:line="240" w:lineRule="auto"/>
        <w:jc w:val="right"/>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 xml:space="preserve">Разработчик: </w:t>
      </w:r>
      <w:r>
        <w:rPr>
          <w:rFonts w:ascii="Times New Roman" w:eastAsia="Times New Roman" w:hAnsi="Times New Roman" w:cs="Times New Roman"/>
          <w:color w:val="000000"/>
          <w:sz w:val="24"/>
          <w:szCs w:val="24"/>
          <w:lang w:eastAsia="ru-RU"/>
        </w:rPr>
        <w:t>Лакшина В.В</w:t>
      </w:r>
      <w:r w:rsidRPr="008471EF">
        <w:rPr>
          <w:rFonts w:ascii="Times New Roman" w:eastAsia="Times New Roman" w:hAnsi="Times New Roman" w:cs="Times New Roman"/>
          <w:color w:val="000000"/>
          <w:sz w:val="24"/>
          <w:szCs w:val="24"/>
          <w:lang w:eastAsia="ru-RU"/>
        </w:rPr>
        <w:t>., доцент кафедры математической экономики</w:t>
      </w:r>
    </w:p>
    <w:p w:rsidR="008471EF" w:rsidRPr="008471EF" w:rsidRDefault="008471EF" w:rsidP="008471EF">
      <w:pPr>
        <w:spacing w:after="0" w:line="240" w:lineRule="auto"/>
        <w:rPr>
          <w:rFonts w:ascii="Times New Roman" w:eastAsia="Times New Roman" w:hAnsi="Times New Roman" w:cs="Times New Roman"/>
          <w:sz w:val="24"/>
          <w:szCs w:val="24"/>
          <w:lang w:eastAsia="ru-RU"/>
        </w:rPr>
      </w:pPr>
    </w:p>
    <w:p w:rsidR="008471EF" w:rsidRPr="008471EF" w:rsidRDefault="008471EF" w:rsidP="008471EF">
      <w:pPr>
        <w:spacing w:after="0" w:line="240" w:lineRule="auto"/>
        <w:ind w:right="567"/>
        <w:jc w:val="both"/>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Программа практики включает в себя описание элементов учебного плана образовательной программы, организованных в форме практической подготовки</w:t>
      </w:r>
      <w:r w:rsidR="0038756F">
        <w:rPr>
          <w:rFonts w:ascii="Times New Roman" w:eastAsia="Times New Roman" w:hAnsi="Times New Roman" w:cs="Times New Roman"/>
          <w:color w:val="000000"/>
          <w:sz w:val="24"/>
          <w:szCs w:val="24"/>
          <w:lang w:eastAsia="ru-RU"/>
        </w:rPr>
        <w:t>, - проектов, производственной практики, курсовой работы и подготовки</w:t>
      </w:r>
      <w:r w:rsidR="0038756F" w:rsidRPr="0038756F">
        <w:rPr>
          <w:rFonts w:ascii="Times New Roman" w:eastAsia="Times New Roman" w:hAnsi="Times New Roman" w:cs="Times New Roman"/>
          <w:color w:val="000000"/>
          <w:sz w:val="24"/>
          <w:szCs w:val="24"/>
          <w:lang w:eastAsia="ru-RU"/>
        </w:rPr>
        <w:t xml:space="preserve"> выпускной квалификационной работы</w:t>
      </w:r>
      <w:r w:rsidRPr="008471EF">
        <w:rPr>
          <w:rFonts w:ascii="Times New Roman" w:eastAsia="Times New Roman" w:hAnsi="Times New Roman" w:cs="Times New Roman"/>
          <w:color w:val="000000"/>
          <w:sz w:val="24"/>
          <w:szCs w:val="24"/>
          <w:lang w:eastAsia="ru-RU"/>
        </w:rPr>
        <w:t>.</w:t>
      </w:r>
    </w:p>
    <w:p w:rsidR="008471EF" w:rsidRPr="008471EF" w:rsidRDefault="008471EF" w:rsidP="008471EF">
      <w:pPr>
        <w:spacing w:after="0" w:line="240" w:lineRule="auto"/>
        <w:rPr>
          <w:rFonts w:ascii="Times New Roman" w:eastAsia="Times New Roman" w:hAnsi="Times New Roman" w:cs="Times New Roman"/>
          <w:sz w:val="24"/>
          <w:szCs w:val="24"/>
          <w:lang w:eastAsia="ru-RU"/>
        </w:rPr>
      </w:pPr>
    </w:p>
    <w:p w:rsidR="008471EF" w:rsidRPr="008471EF" w:rsidRDefault="008471EF" w:rsidP="008471EF">
      <w:pPr>
        <w:spacing w:after="0" w:line="240" w:lineRule="auto"/>
        <w:ind w:left="-567" w:right="567" w:firstLine="567"/>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Раздел 1. Общие сведения:</w:t>
      </w:r>
    </w:p>
    <w:tbl>
      <w:tblPr>
        <w:tblW w:w="0" w:type="auto"/>
        <w:tblInd w:w="-147" w:type="dxa"/>
        <w:tblLayout w:type="fixed"/>
        <w:tblCellMar>
          <w:top w:w="15" w:type="dxa"/>
          <w:left w:w="15" w:type="dxa"/>
          <w:bottom w:w="15" w:type="dxa"/>
          <w:right w:w="15" w:type="dxa"/>
        </w:tblCellMar>
        <w:tblLook w:val="04A0"/>
      </w:tblPr>
      <w:tblGrid>
        <w:gridCol w:w="851"/>
        <w:gridCol w:w="1985"/>
        <w:gridCol w:w="1851"/>
        <w:gridCol w:w="1494"/>
        <w:gridCol w:w="874"/>
        <w:gridCol w:w="1061"/>
        <w:gridCol w:w="1376"/>
      </w:tblGrid>
      <w:tr w:rsidR="008471EF" w:rsidRPr="008471EF" w:rsidTr="00F20706">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Курс</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Вид практики</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Тип практики</w:t>
            </w:r>
          </w:p>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(ЭПП)</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Признак </w:t>
            </w:r>
          </w:p>
        </w:tc>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Объем в з.е. на 1 студ.</w:t>
            </w:r>
          </w:p>
        </w:tc>
        <w:tc>
          <w:tcPr>
            <w:tcW w:w="1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Объем в ак.часах на 1 студ.</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b/>
                <w:bCs/>
                <w:color w:val="000000"/>
                <w:sz w:val="24"/>
                <w:szCs w:val="24"/>
                <w:lang w:eastAsia="ru-RU"/>
              </w:rPr>
              <w:t>Период реализации</w:t>
            </w:r>
          </w:p>
        </w:tc>
      </w:tr>
      <w:tr w:rsidR="008471EF" w:rsidRPr="008471EF" w:rsidTr="00F20706">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ED59AB" w:rsidP="00ED59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Проектная</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Проект</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По выбору</w:t>
            </w:r>
          </w:p>
        </w:tc>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ED59AB">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2</w:t>
            </w:r>
          </w:p>
        </w:tc>
        <w:tc>
          <w:tcPr>
            <w:tcW w:w="1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ED59AB">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76</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71EF" w:rsidRPr="008471EF" w:rsidRDefault="00ED59AB" w:rsidP="00ED59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2-3</w:t>
            </w:r>
            <w:r w:rsidR="008471EF" w:rsidRPr="008471EF">
              <w:rPr>
                <w:rFonts w:ascii="Times New Roman" w:eastAsia="Times New Roman" w:hAnsi="Times New Roman" w:cs="Times New Roman"/>
                <w:color w:val="000000"/>
                <w:sz w:val="24"/>
                <w:szCs w:val="24"/>
                <w:lang w:eastAsia="ru-RU"/>
              </w:rPr>
              <w:t xml:space="preserve"> модул</w:t>
            </w:r>
            <w:r>
              <w:rPr>
                <w:rFonts w:ascii="Times New Roman" w:eastAsia="Times New Roman" w:hAnsi="Times New Roman" w:cs="Times New Roman"/>
                <w:color w:val="000000"/>
                <w:sz w:val="24"/>
                <w:szCs w:val="24"/>
                <w:lang w:eastAsia="ru-RU"/>
              </w:rPr>
              <w:t>и</w:t>
            </w:r>
            <w:r w:rsidR="008471EF" w:rsidRPr="008471EF">
              <w:rPr>
                <w:rFonts w:ascii="Times New Roman" w:eastAsia="Times New Roman" w:hAnsi="Times New Roman" w:cs="Times New Roman"/>
                <w:color w:val="000000"/>
                <w:sz w:val="24"/>
                <w:szCs w:val="24"/>
                <w:lang w:eastAsia="ru-RU"/>
              </w:rPr>
              <w:t xml:space="preserve"> 2021-2022 уч.гг.</w:t>
            </w:r>
          </w:p>
        </w:tc>
      </w:tr>
      <w:tr w:rsidR="008471EF" w:rsidRPr="008471EF" w:rsidTr="00F20706">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792573" w:rsidP="00847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Научно-исследовательская </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Курсовая работа</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Обязательная</w:t>
            </w:r>
          </w:p>
        </w:tc>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3711C6" w:rsidP="00847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p>
        </w:tc>
        <w:tc>
          <w:tcPr>
            <w:tcW w:w="1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3711C6" w:rsidP="00847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304</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71EF" w:rsidRPr="008471EF" w:rsidRDefault="003711C6"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2021-2022 уч.гг.</w:t>
            </w:r>
          </w:p>
        </w:tc>
      </w:tr>
      <w:tr w:rsidR="008471EF" w:rsidRPr="008471EF" w:rsidTr="00F20706">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ED59AB" w:rsidP="00847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Профессиональная</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Производственная</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Обязательная</w:t>
            </w:r>
          </w:p>
        </w:tc>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ED59AB" w:rsidP="00847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w:t>
            </w:r>
          </w:p>
        </w:tc>
        <w:tc>
          <w:tcPr>
            <w:tcW w:w="1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ED59AB" w:rsidP="00847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456</w:t>
            </w:r>
          </w:p>
          <w:p w:rsidR="008471EF" w:rsidRPr="008471EF" w:rsidRDefault="008471EF" w:rsidP="008471EF">
            <w:pPr>
              <w:spacing w:after="0" w:line="240" w:lineRule="auto"/>
              <w:rPr>
                <w:rFonts w:ascii="Times New Roman" w:eastAsia="Times New Roman" w:hAnsi="Times New Roman" w:cs="Times New Roman"/>
                <w:sz w:val="24"/>
                <w:szCs w:val="24"/>
                <w:lang w:eastAsia="ru-RU"/>
              </w:rPr>
            </w:pP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71EF" w:rsidRPr="008471EF" w:rsidRDefault="00ED59AB" w:rsidP="00847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модуль </w:t>
            </w:r>
            <w:r w:rsidRPr="00ED59AB">
              <w:rPr>
                <w:rFonts w:ascii="Times New Roman" w:eastAsia="Times New Roman" w:hAnsi="Times New Roman" w:cs="Times New Roman"/>
                <w:color w:val="000000"/>
                <w:sz w:val="24"/>
                <w:szCs w:val="24"/>
                <w:lang w:eastAsia="ru-RU"/>
              </w:rPr>
              <w:t>2022/2023</w:t>
            </w:r>
            <w:r>
              <w:rPr>
                <w:rFonts w:ascii="Times New Roman" w:eastAsia="Times New Roman" w:hAnsi="Times New Roman" w:cs="Times New Roman"/>
                <w:color w:val="000000"/>
                <w:sz w:val="24"/>
                <w:szCs w:val="24"/>
                <w:lang w:eastAsia="ru-RU"/>
              </w:rPr>
              <w:t xml:space="preserve"> уч.гг.</w:t>
            </w:r>
          </w:p>
        </w:tc>
      </w:tr>
      <w:tr w:rsidR="008471EF" w:rsidRPr="008471EF" w:rsidTr="00F20706">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ED59AB" w:rsidP="00847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Научно-исследовательская </w:t>
            </w:r>
          </w:p>
        </w:tc>
        <w:tc>
          <w:tcPr>
            <w:tcW w:w="1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Подготовка ВКР</w:t>
            </w:r>
          </w:p>
        </w:tc>
        <w:tc>
          <w:tcPr>
            <w:tcW w:w="14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8471EF" w:rsidP="008471EF">
            <w:pPr>
              <w:spacing w:after="0" w:line="240" w:lineRule="auto"/>
              <w:jc w:val="center"/>
              <w:rPr>
                <w:rFonts w:ascii="Times New Roman" w:eastAsia="Times New Roman" w:hAnsi="Times New Roman" w:cs="Times New Roman"/>
                <w:sz w:val="24"/>
                <w:szCs w:val="24"/>
                <w:lang w:eastAsia="ru-RU"/>
              </w:rPr>
            </w:pPr>
            <w:r w:rsidRPr="008471EF">
              <w:rPr>
                <w:rFonts w:ascii="Times New Roman" w:eastAsia="Times New Roman" w:hAnsi="Times New Roman" w:cs="Times New Roman"/>
                <w:color w:val="000000"/>
                <w:sz w:val="24"/>
                <w:szCs w:val="24"/>
                <w:lang w:eastAsia="ru-RU"/>
              </w:rPr>
              <w:t>Обязательная</w:t>
            </w:r>
          </w:p>
        </w:tc>
        <w:tc>
          <w:tcPr>
            <w:tcW w:w="8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ED59AB" w:rsidP="00847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17</w:t>
            </w:r>
          </w:p>
        </w:tc>
        <w:tc>
          <w:tcPr>
            <w:tcW w:w="1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71EF" w:rsidRPr="008471EF" w:rsidRDefault="00ED59AB" w:rsidP="008471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646</w:t>
            </w:r>
          </w:p>
        </w:tc>
        <w:tc>
          <w:tcPr>
            <w:tcW w:w="1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71EF" w:rsidRPr="008471EF" w:rsidRDefault="00ED59AB" w:rsidP="008471EF">
            <w:pPr>
              <w:spacing w:after="0" w:line="240" w:lineRule="auto"/>
              <w:jc w:val="center"/>
              <w:rPr>
                <w:rFonts w:ascii="Times New Roman" w:eastAsia="Times New Roman" w:hAnsi="Times New Roman" w:cs="Times New Roman"/>
                <w:sz w:val="24"/>
                <w:szCs w:val="24"/>
                <w:lang w:eastAsia="ru-RU"/>
              </w:rPr>
            </w:pPr>
            <w:r w:rsidRPr="00ED59AB">
              <w:rPr>
                <w:rFonts w:ascii="Times New Roman" w:eastAsia="Times New Roman" w:hAnsi="Times New Roman" w:cs="Times New Roman"/>
                <w:color w:val="000000"/>
                <w:sz w:val="24"/>
                <w:szCs w:val="24"/>
                <w:lang w:eastAsia="ru-RU"/>
              </w:rPr>
              <w:t>2022/2023</w:t>
            </w:r>
            <w:r>
              <w:rPr>
                <w:rFonts w:ascii="Times New Roman" w:eastAsia="Times New Roman" w:hAnsi="Times New Roman" w:cs="Times New Roman"/>
                <w:color w:val="000000"/>
                <w:sz w:val="24"/>
                <w:szCs w:val="24"/>
                <w:lang w:eastAsia="ru-RU"/>
              </w:rPr>
              <w:t xml:space="preserve"> уч.гг.</w:t>
            </w:r>
          </w:p>
        </w:tc>
      </w:tr>
    </w:tbl>
    <w:p w:rsidR="00193CF4" w:rsidRDefault="00193CF4"/>
    <w:p w:rsidR="00E56A00" w:rsidRDefault="00E56A00">
      <w:pPr>
        <w:rPr>
          <w:b/>
          <w:bCs/>
        </w:rPr>
      </w:pPr>
      <w:r w:rsidRPr="00E56A00">
        <w:rPr>
          <w:b/>
          <w:bCs/>
        </w:rPr>
        <w:t>Раздел 2. Описание содержания практики</w:t>
      </w:r>
    </w:p>
    <w:p w:rsidR="00E56A00" w:rsidRPr="00E56A00" w:rsidRDefault="00E56A00" w:rsidP="00E56A00">
      <w:pPr>
        <w:spacing w:after="0" w:line="240" w:lineRule="auto"/>
        <w:ind w:right="567" w:firstLine="709"/>
        <w:jc w:val="center"/>
        <w:rPr>
          <w:rFonts w:ascii="Times New Roman" w:eastAsia="Times New Roman" w:hAnsi="Times New Roman" w:cs="Times New Roman"/>
          <w:sz w:val="24"/>
          <w:szCs w:val="24"/>
          <w:lang w:eastAsia="ru-RU"/>
        </w:rPr>
      </w:pPr>
      <w:r w:rsidRPr="00E56A00">
        <w:rPr>
          <w:rFonts w:ascii="Times New Roman" w:eastAsia="Times New Roman" w:hAnsi="Times New Roman" w:cs="Times New Roman"/>
          <w:b/>
          <w:bCs/>
          <w:color w:val="000000"/>
          <w:sz w:val="24"/>
          <w:szCs w:val="24"/>
          <w:lang w:eastAsia="ru-RU"/>
        </w:rPr>
        <w:t>2.1. Проект</w:t>
      </w:r>
    </w:p>
    <w:p w:rsidR="00E56A00" w:rsidRPr="00E56A00" w:rsidRDefault="00E56A00" w:rsidP="00E56A00">
      <w:pPr>
        <w:spacing w:after="0" w:line="240" w:lineRule="auto"/>
        <w:ind w:right="567" w:firstLine="709"/>
        <w:jc w:val="both"/>
        <w:rPr>
          <w:rFonts w:ascii="Times New Roman" w:eastAsia="Times New Roman" w:hAnsi="Times New Roman" w:cs="Times New Roman"/>
          <w:sz w:val="24"/>
          <w:szCs w:val="24"/>
          <w:lang w:eastAsia="ru-RU"/>
        </w:rPr>
      </w:pPr>
      <w:r w:rsidRPr="00E56A00">
        <w:rPr>
          <w:rFonts w:ascii="Times New Roman" w:eastAsia="Times New Roman" w:hAnsi="Times New Roman" w:cs="Times New Roman"/>
          <w:color w:val="000000"/>
          <w:sz w:val="24"/>
          <w:szCs w:val="24"/>
          <w:lang w:eastAsia="ru-RU"/>
        </w:rPr>
        <w:t>2.1.1.</w:t>
      </w:r>
      <w:r w:rsidRPr="00E56A00">
        <w:rPr>
          <w:rFonts w:ascii="Times New Roman" w:eastAsia="Times New Roman" w:hAnsi="Times New Roman" w:cs="Times New Roman"/>
          <w:i/>
          <w:iCs/>
          <w:color w:val="000000"/>
          <w:sz w:val="24"/>
          <w:szCs w:val="24"/>
          <w:lang w:eastAsia="ru-RU"/>
        </w:rPr>
        <w:t xml:space="preserve"> </w:t>
      </w:r>
      <w:r w:rsidRPr="00E56A00">
        <w:rPr>
          <w:rFonts w:ascii="Times New Roman" w:eastAsia="Times New Roman" w:hAnsi="Times New Roman" w:cs="Times New Roman"/>
          <w:color w:val="000000"/>
          <w:sz w:val="24"/>
          <w:szCs w:val="24"/>
          <w:lang w:eastAsia="ru-RU"/>
        </w:rPr>
        <w:t>Цель</w:t>
      </w:r>
      <w:r w:rsidRPr="00E56A00">
        <w:rPr>
          <w:rFonts w:ascii="Times New Roman" w:eastAsia="Times New Roman" w:hAnsi="Times New Roman" w:cs="Times New Roman"/>
          <w:b/>
          <w:bCs/>
          <w:color w:val="000000"/>
          <w:sz w:val="24"/>
          <w:szCs w:val="24"/>
          <w:lang w:eastAsia="ru-RU"/>
        </w:rPr>
        <w:t xml:space="preserve"> </w:t>
      </w:r>
      <w:r w:rsidRPr="00E56A00">
        <w:rPr>
          <w:rFonts w:ascii="Times New Roman" w:eastAsia="Times New Roman" w:hAnsi="Times New Roman" w:cs="Times New Roman"/>
          <w:color w:val="000000"/>
          <w:sz w:val="24"/>
          <w:szCs w:val="24"/>
          <w:lang w:eastAsia="ru-RU"/>
        </w:rPr>
        <w:t xml:space="preserve">проектной работы заключается в формировании у студентов личностных качеств, а также универсальных и профессиональных компетенций. </w:t>
      </w:r>
    </w:p>
    <w:p w:rsidR="00E56A00" w:rsidRPr="00E56A00" w:rsidRDefault="00E56A00" w:rsidP="00E56A0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56A00">
        <w:rPr>
          <w:rFonts w:ascii="Times New Roman" w:eastAsia="Times New Roman" w:hAnsi="Times New Roman" w:cs="Times New Roman"/>
          <w:sz w:val="24"/>
          <w:szCs w:val="24"/>
          <w:lang w:eastAsia="ru-RU"/>
        </w:rPr>
        <w:t> </w:t>
      </w:r>
    </w:p>
    <w:p w:rsidR="00E56A00" w:rsidRPr="00E56A00" w:rsidRDefault="00E56A00" w:rsidP="00E56A00">
      <w:pPr>
        <w:spacing w:after="0" w:line="240" w:lineRule="auto"/>
        <w:ind w:right="567" w:firstLine="709"/>
        <w:jc w:val="both"/>
        <w:rPr>
          <w:rFonts w:ascii="Times New Roman" w:eastAsia="Times New Roman" w:hAnsi="Times New Roman" w:cs="Times New Roman"/>
          <w:sz w:val="24"/>
          <w:szCs w:val="24"/>
          <w:lang w:eastAsia="ru-RU"/>
        </w:rPr>
      </w:pPr>
      <w:r w:rsidRPr="00E56A00">
        <w:rPr>
          <w:rFonts w:ascii="Times New Roman" w:eastAsia="Times New Roman" w:hAnsi="Times New Roman" w:cs="Times New Roman"/>
          <w:color w:val="000000"/>
          <w:sz w:val="24"/>
          <w:szCs w:val="24"/>
          <w:lang w:eastAsia="ru-RU"/>
        </w:rPr>
        <w:t>2.1.2. Даты точек контроля </w:t>
      </w:r>
    </w:p>
    <w:p w:rsidR="00E56A00" w:rsidRPr="00E56A00" w:rsidRDefault="00E56A00" w:rsidP="00E56A00">
      <w:pPr>
        <w:spacing w:after="0" w:line="240" w:lineRule="auto"/>
        <w:ind w:firstLine="709"/>
        <w:jc w:val="both"/>
        <w:rPr>
          <w:rFonts w:ascii="Times New Roman" w:eastAsia="Times New Roman" w:hAnsi="Times New Roman" w:cs="Times New Roman"/>
          <w:sz w:val="24"/>
          <w:szCs w:val="24"/>
          <w:lang w:eastAsia="ru-RU"/>
        </w:rPr>
      </w:pPr>
      <w:r w:rsidRPr="00E56A00">
        <w:rPr>
          <w:rFonts w:ascii="Times New Roman" w:eastAsia="Times New Roman" w:hAnsi="Times New Roman" w:cs="Times New Roman"/>
          <w:color w:val="000000"/>
          <w:sz w:val="24"/>
          <w:szCs w:val="24"/>
          <w:lang w:eastAsia="ru-RU"/>
        </w:rPr>
        <w:t>Формирование проектных команды происходит в октябре. Предложение и выбор проектов осуществляется с помощью сервисов и инструментов организации проектной деятельности, предлагаемых ОП или Факультетом, включая сервисы в среде электронной поддержки образовательного процесса LMS. Если на проект записывается большее количество студентов, чем указано в проектной заявке к нему, то выбор студентов на проект осуществляется по ранжированию в соответствии с кумулятивным средним баллом. В случае неоднозначного выбора, могут быть использованы мнения руководителя проекта и академического руководителя. Студенты, чья заявка на участие в проекте была отклонена, могут выбрать другой проект.</w:t>
      </w:r>
    </w:p>
    <w:p w:rsidR="00E56A00" w:rsidRPr="00E56A00" w:rsidRDefault="00E56A00" w:rsidP="00E56A00">
      <w:pPr>
        <w:spacing w:after="0" w:line="240" w:lineRule="auto"/>
        <w:ind w:firstLine="709"/>
        <w:jc w:val="both"/>
        <w:rPr>
          <w:rFonts w:ascii="Times New Roman" w:eastAsia="Times New Roman" w:hAnsi="Times New Roman" w:cs="Times New Roman"/>
          <w:sz w:val="24"/>
          <w:szCs w:val="24"/>
          <w:lang w:eastAsia="ru-RU"/>
        </w:rPr>
      </w:pPr>
      <w:r w:rsidRPr="00E56A00">
        <w:rPr>
          <w:rFonts w:ascii="Times New Roman" w:eastAsia="Times New Roman" w:hAnsi="Times New Roman" w:cs="Times New Roman"/>
          <w:color w:val="000000"/>
          <w:sz w:val="24"/>
          <w:szCs w:val="24"/>
          <w:lang w:eastAsia="ru-RU"/>
        </w:rPr>
        <w:lastRenderedPageBreak/>
        <w:t>Участником проекта считается кандидат, подавший заявку на участие в проекте и утвержденный руководителем проекта (при необходимости – после входных испытаний). Участник проекта принимает на себя обязательства по выполнению проекта или его части (согласно распределению обязанностей) и несет ответственность за их качественное и своевременное исполнение.</w:t>
      </w:r>
    </w:p>
    <w:p w:rsidR="00E56A00" w:rsidRPr="00E56A00" w:rsidRDefault="00E56A00" w:rsidP="00E56A00">
      <w:pPr>
        <w:spacing w:after="0" w:line="240" w:lineRule="auto"/>
        <w:ind w:firstLine="709"/>
        <w:jc w:val="both"/>
        <w:rPr>
          <w:rFonts w:ascii="Times New Roman" w:eastAsia="Times New Roman" w:hAnsi="Times New Roman" w:cs="Times New Roman"/>
          <w:sz w:val="24"/>
          <w:szCs w:val="24"/>
          <w:lang w:eastAsia="ru-RU"/>
        </w:rPr>
      </w:pPr>
      <w:r w:rsidRPr="00E56A00">
        <w:rPr>
          <w:rFonts w:ascii="Times New Roman" w:eastAsia="Times New Roman" w:hAnsi="Times New Roman" w:cs="Times New Roman"/>
          <w:color w:val="000000"/>
          <w:sz w:val="24"/>
          <w:szCs w:val="24"/>
          <w:lang w:eastAsia="ru-RU"/>
        </w:rPr>
        <w:t>Этапы проектной деятельности:</w:t>
      </w:r>
    </w:p>
    <w:p w:rsidR="00E56A00" w:rsidRPr="00E56A00" w:rsidRDefault="00E56A00"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Формирование проектных команд (октябрь). Распределение студентов на проектные группы численностью 3-6 человек. </w:t>
      </w:r>
    </w:p>
    <w:p w:rsidR="00E56A00" w:rsidRPr="00E56A00" w:rsidRDefault="00E56A00"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Конкретизация проектной задачи (октябрь). Проектная группа самостоятельно уточняет разрабатываемую в рамках проекта задачу, которая согласовывается с руководителем проекта и формулирует окончательную постановку проектной задачи. Участники проектной группы совместно с руководителем проектной группы разрабатывают и согласовывают план-график реализации проекта. Студент получает от Руководителя задание на выполнение ЭПП с указанием графика и условий выполнения работ. Шаблон задания на выполнение ЭПП приведен в приложении 1. </w:t>
      </w:r>
    </w:p>
    <w:p w:rsidR="00E56A00" w:rsidRPr="00E56A00" w:rsidRDefault="00E56A00"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 xml:space="preserve">Реализация проекта (ноябрь – </w:t>
      </w:r>
      <w:r w:rsidR="005913E6">
        <w:rPr>
          <w:rFonts w:ascii="Times New Roman" w:eastAsia="Times New Roman" w:hAnsi="Times New Roman" w:cs="Times New Roman"/>
          <w:color w:val="000000"/>
          <w:sz w:val="24"/>
          <w:szCs w:val="24"/>
          <w:lang w:eastAsia="ru-RU"/>
        </w:rPr>
        <w:t>февраль</w:t>
      </w:r>
      <w:r w:rsidRPr="00E56A00">
        <w:rPr>
          <w:rFonts w:ascii="Times New Roman" w:eastAsia="Times New Roman" w:hAnsi="Times New Roman" w:cs="Times New Roman"/>
          <w:color w:val="000000"/>
          <w:sz w:val="24"/>
          <w:szCs w:val="24"/>
          <w:lang w:eastAsia="ru-RU"/>
        </w:rPr>
        <w:t>).</w:t>
      </w:r>
    </w:p>
    <w:p w:rsidR="00E56A00" w:rsidRPr="00E56A00" w:rsidRDefault="005913E6"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E56A00" w:rsidRPr="00E56A00">
        <w:rPr>
          <w:rFonts w:ascii="Times New Roman" w:eastAsia="Times New Roman" w:hAnsi="Times New Roman" w:cs="Times New Roman"/>
          <w:color w:val="000000"/>
          <w:sz w:val="24"/>
          <w:szCs w:val="24"/>
          <w:lang w:eastAsia="ru-RU"/>
        </w:rPr>
        <w:t>редоставление промежуточного варианта отчета (</w:t>
      </w:r>
      <w:r>
        <w:rPr>
          <w:rFonts w:ascii="Times New Roman" w:eastAsia="Times New Roman" w:hAnsi="Times New Roman" w:cs="Times New Roman"/>
          <w:color w:val="000000"/>
          <w:sz w:val="24"/>
          <w:szCs w:val="24"/>
          <w:lang w:eastAsia="ru-RU"/>
        </w:rPr>
        <w:t>январь или другая дата по согласованию с руководителем проекта</w:t>
      </w:r>
      <w:r w:rsidR="00E56A00" w:rsidRPr="00E56A00">
        <w:rPr>
          <w:rFonts w:ascii="Times New Roman" w:eastAsia="Times New Roman" w:hAnsi="Times New Roman" w:cs="Times New Roman"/>
          <w:color w:val="000000"/>
          <w:sz w:val="24"/>
          <w:szCs w:val="24"/>
          <w:lang w:eastAsia="ru-RU"/>
        </w:rPr>
        <w:t>).</w:t>
      </w:r>
    </w:p>
    <w:p w:rsidR="00E56A00" w:rsidRPr="00E56A00" w:rsidRDefault="00E56A00"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Апробация результатов проекта.</w:t>
      </w:r>
    </w:p>
    <w:p w:rsidR="00E56A00" w:rsidRPr="00E56A00" w:rsidRDefault="00E56A00"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Оформление результатов проекта, подготовка итогового отчета (</w:t>
      </w:r>
      <w:r w:rsidR="005913E6">
        <w:rPr>
          <w:rFonts w:ascii="Times New Roman" w:eastAsia="Times New Roman" w:hAnsi="Times New Roman" w:cs="Times New Roman"/>
          <w:color w:val="000000"/>
          <w:sz w:val="24"/>
          <w:szCs w:val="24"/>
          <w:lang w:eastAsia="ru-RU"/>
        </w:rPr>
        <w:t>март</w:t>
      </w:r>
      <w:r w:rsidRPr="00E56A00">
        <w:rPr>
          <w:rFonts w:ascii="Times New Roman" w:eastAsia="Times New Roman" w:hAnsi="Times New Roman" w:cs="Times New Roman"/>
          <w:color w:val="000000"/>
          <w:sz w:val="24"/>
          <w:szCs w:val="24"/>
          <w:lang w:eastAsia="ru-RU"/>
        </w:rPr>
        <w:t>).</w:t>
      </w:r>
    </w:p>
    <w:p w:rsidR="00E56A00" w:rsidRPr="00E56A00" w:rsidRDefault="00E56A00" w:rsidP="00E56A00">
      <w:pPr>
        <w:numPr>
          <w:ilvl w:val="0"/>
          <w:numId w:val="1"/>
        </w:numPr>
        <w:shd w:val="clear" w:color="auto" w:fill="FFFFFF"/>
        <w:spacing w:after="0" w:line="240" w:lineRule="auto"/>
        <w:ind w:left="1789"/>
        <w:jc w:val="both"/>
        <w:textAlignment w:val="baseline"/>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Оценка итогов проектной деятельности.</w:t>
      </w:r>
    </w:p>
    <w:p w:rsidR="00E56A00" w:rsidRPr="00E56A00" w:rsidRDefault="00E56A00" w:rsidP="00E56A00">
      <w:pPr>
        <w:spacing w:after="0" w:line="240" w:lineRule="auto"/>
        <w:ind w:firstLine="709"/>
        <w:jc w:val="both"/>
        <w:rPr>
          <w:rFonts w:ascii="Times New Roman" w:eastAsia="Times New Roman" w:hAnsi="Times New Roman" w:cs="Times New Roman"/>
          <w:sz w:val="24"/>
          <w:szCs w:val="24"/>
          <w:lang w:eastAsia="ru-RU"/>
        </w:rPr>
      </w:pPr>
      <w:r w:rsidRPr="00E56A00">
        <w:rPr>
          <w:rFonts w:ascii="Times New Roman" w:eastAsia="Times New Roman" w:hAnsi="Times New Roman" w:cs="Times New Roman"/>
          <w:color w:val="000000"/>
          <w:sz w:val="24"/>
          <w:szCs w:val="24"/>
          <w:lang w:eastAsia="ru-RU"/>
        </w:rPr>
        <w:t>Защита выполнен</w:t>
      </w:r>
      <w:r w:rsidR="005913E6">
        <w:rPr>
          <w:rFonts w:ascii="Times New Roman" w:eastAsia="Times New Roman" w:hAnsi="Times New Roman" w:cs="Times New Roman"/>
          <w:color w:val="000000"/>
          <w:sz w:val="24"/>
          <w:szCs w:val="24"/>
          <w:lang w:eastAsia="ru-RU"/>
        </w:rPr>
        <w:t>ных проектов проходит в рамках 3</w:t>
      </w:r>
      <w:r w:rsidRPr="00E56A00">
        <w:rPr>
          <w:rFonts w:ascii="Times New Roman" w:eastAsia="Times New Roman" w:hAnsi="Times New Roman" w:cs="Times New Roman"/>
          <w:color w:val="000000"/>
          <w:sz w:val="24"/>
          <w:szCs w:val="24"/>
          <w:lang w:eastAsia="ru-RU"/>
        </w:rPr>
        <w:t xml:space="preserve"> модуля. Проекты выполняются и апробируются в течение учебного года. </w:t>
      </w:r>
    </w:p>
    <w:p w:rsidR="00E56A00" w:rsidRPr="00E56A00" w:rsidRDefault="00E56A00" w:rsidP="00E56A00">
      <w:pPr>
        <w:spacing w:after="0" w:line="240" w:lineRule="auto"/>
        <w:rPr>
          <w:rFonts w:ascii="Times New Roman" w:eastAsia="Times New Roman" w:hAnsi="Times New Roman" w:cs="Times New Roman"/>
          <w:sz w:val="24"/>
          <w:szCs w:val="24"/>
          <w:lang w:eastAsia="ru-RU"/>
        </w:rPr>
      </w:pPr>
    </w:p>
    <w:p w:rsidR="00E56A00" w:rsidRPr="00E56A00" w:rsidRDefault="00E56A00" w:rsidP="00E56A00">
      <w:pPr>
        <w:spacing w:after="0" w:line="240" w:lineRule="auto"/>
        <w:ind w:right="567" w:firstLine="709"/>
        <w:jc w:val="both"/>
        <w:rPr>
          <w:rFonts w:ascii="Times New Roman" w:eastAsia="Times New Roman" w:hAnsi="Times New Roman" w:cs="Times New Roman"/>
          <w:sz w:val="24"/>
          <w:szCs w:val="24"/>
          <w:lang w:eastAsia="ru-RU"/>
        </w:rPr>
      </w:pPr>
      <w:r w:rsidRPr="00F20706">
        <w:rPr>
          <w:rFonts w:ascii="Times New Roman" w:eastAsia="Times New Roman" w:hAnsi="Times New Roman" w:cs="Times New Roman"/>
          <w:color w:val="000000"/>
          <w:sz w:val="24"/>
          <w:szCs w:val="24"/>
          <w:lang w:eastAsia="ru-RU"/>
        </w:rPr>
        <w:t>2.1.3. Содержание, особенности освоения</w:t>
      </w:r>
      <w:r w:rsidRPr="00E56A00">
        <w:rPr>
          <w:rFonts w:ascii="Times New Roman" w:eastAsia="Times New Roman" w:hAnsi="Times New Roman" w:cs="Times New Roman"/>
          <w:color w:val="000000"/>
          <w:sz w:val="24"/>
          <w:szCs w:val="24"/>
          <w:lang w:eastAsia="ru-RU"/>
        </w:rPr>
        <w:t> </w:t>
      </w:r>
    </w:p>
    <w:p w:rsidR="00E56A00" w:rsidRPr="00E56A00" w:rsidRDefault="00E56A00" w:rsidP="00E56A00">
      <w:pPr>
        <w:shd w:val="clear" w:color="auto" w:fill="FFFFFF"/>
        <w:spacing w:after="0" w:line="240" w:lineRule="auto"/>
        <w:ind w:left="10" w:firstLine="709"/>
        <w:jc w:val="both"/>
        <w:rPr>
          <w:rFonts w:ascii="Times New Roman" w:eastAsia="Times New Roman" w:hAnsi="Times New Roman" w:cs="Times New Roman"/>
          <w:sz w:val="24"/>
          <w:szCs w:val="24"/>
          <w:lang w:eastAsia="ru-RU"/>
        </w:rPr>
      </w:pPr>
      <w:r w:rsidRPr="00E56A00">
        <w:rPr>
          <w:rFonts w:ascii="Times New Roman" w:eastAsia="Times New Roman" w:hAnsi="Times New Roman" w:cs="Times New Roman"/>
          <w:color w:val="000000"/>
          <w:sz w:val="24"/>
          <w:szCs w:val="24"/>
          <w:lang w:eastAsia="ru-RU"/>
        </w:rPr>
        <w:t>Проектная работа для студентов включает обязательное участие в течение учебного года в одном проекте из предложенных проектов. Реализуются групповые проекты.</w:t>
      </w:r>
    </w:p>
    <w:p w:rsidR="005913E6" w:rsidRDefault="00E56A00" w:rsidP="00E56A0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56A00">
        <w:rPr>
          <w:rFonts w:ascii="Times New Roman" w:eastAsia="Times New Roman" w:hAnsi="Times New Roman" w:cs="Times New Roman"/>
          <w:color w:val="000000"/>
          <w:sz w:val="24"/>
          <w:szCs w:val="24"/>
          <w:lang w:eastAsia="ru-RU"/>
        </w:rPr>
        <w:t xml:space="preserve">Проекты направлены на развитие </w:t>
      </w:r>
      <w:r w:rsidR="005913E6">
        <w:rPr>
          <w:rFonts w:ascii="Times New Roman" w:eastAsia="Times New Roman" w:hAnsi="Times New Roman" w:cs="Times New Roman"/>
          <w:color w:val="000000"/>
          <w:sz w:val="24"/>
          <w:szCs w:val="24"/>
          <w:lang w:eastAsia="ru-RU"/>
        </w:rPr>
        <w:t>профессиональных компетенций студентов. Тематика проектов предлагается бизнес-партнерами</w:t>
      </w:r>
      <w:r w:rsidR="003F34D8">
        <w:rPr>
          <w:rFonts w:ascii="Times New Roman" w:eastAsia="Times New Roman" w:hAnsi="Times New Roman" w:cs="Times New Roman"/>
          <w:color w:val="000000"/>
          <w:sz w:val="24"/>
          <w:szCs w:val="24"/>
          <w:lang w:eastAsia="ru-RU"/>
        </w:rPr>
        <w:t xml:space="preserve"> ОП</w:t>
      </w:r>
      <w:r w:rsidR="005913E6">
        <w:rPr>
          <w:rFonts w:ascii="Times New Roman" w:eastAsia="Times New Roman" w:hAnsi="Times New Roman" w:cs="Times New Roman"/>
          <w:color w:val="000000"/>
          <w:sz w:val="24"/>
          <w:szCs w:val="24"/>
          <w:lang w:eastAsia="ru-RU"/>
        </w:rPr>
        <w:t xml:space="preserve"> и </w:t>
      </w:r>
      <w:r w:rsidR="003F34D8">
        <w:rPr>
          <w:rFonts w:ascii="Times New Roman" w:eastAsia="Times New Roman" w:hAnsi="Times New Roman" w:cs="Times New Roman"/>
          <w:color w:val="000000"/>
          <w:sz w:val="24"/>
          <w:szCs w:val="24"/>
          <w:lang w:eastAsia="ru-RU"/>
        </w:rPr>
        <w:t>включает в себя</w:t>
      </w:r>
      <w:r w:rsidR="005913E6">
        <w:rPr>
          <w:rFonts w:ascii="Times New Roman" w:eastAsia="Times New Roman" w:hAnsi="Times New Roman" w:cs="Times New Roman"/>
          <w:color w:val="000000"/>
          <w:sz w:val="24"/>
          <w:szCs w:val="24"/>
          <w:lang w:eastAsia="ru-RU"/>
        </w:rPr>
        <w:t xml:space="preserve"> применение продвинутых методов</w:t>
      </w:r>
      <w:r w:rsidR="003F34D8">
        <w:rPr>
          <w:rFonts w:ascii="Times New Roman" w:eastAsia="Times New Roman" w:hAnsi="Times New Roman" w:cs="Times New Roman"/>
          <w:color w:val="000000"/>
          <w:sz w:val="24"/>
          <w:szCs w:val="24"/>
          <w:lang w:eastAsia="ru-RU"/>
        </w:rPr>
        <w:t xml:space="preserve"> экономического анализа,</w:t>
      </w:r>
      <w:r w:rsidR="005913E6">
        <w:rPr>
          <w:rFonts w:ascii="Times New Roman" w:eastAsia="Times New Roman" w:hAnsi="Times New Roman" w:cs="Times New Roman"/>
          <w:color w:val="000000"/>
          <w:sz w:val="24"/>
          <w:szCs w:val="24"/>
          <w:lang w:eastAsia="ru-RU"/>
        </w:rPr>
        <w:t xml:space="preserve"> эконометрики и анализа данных для решения задач бизнеса</w:t>
      </w:r>
      <w:r w:rsidR="003F34D8">
        <w:rPr>
          <w:rFonts w:ascii="Times New Roman" w:eastAsia="Times New Roman" w:hAnsi="Times New Roman" w:cs="Times New Roman"/>
          <w:color w:val="000000"/>
          <w:sz w:val="24"/>
          <w:szCs w:val="24"/>
          <w:lang w:eastAsia="ru-RU"/>
        </w:rPr>
        <w:t>.</w:t>
      </w:r>
      <w:r w:rsidR="005913E6">
        <w:rPr>
          <w:rFonts w:ascii="Times New Roman" w:eastAsia="Times New Roman" w:hAnsi="Times New Roman" w:cs="Times New Roman"/>
          <w:color w:val="000000"/>
          <w:sz w:val="24"/>
          <w:szCs w:val="24"/>
          <w:lang w:eastAsia="ru-RU"/>
        </w:rPr>
        <w:t xml:space="preserve"> </w:t>
      </w:r>
    </w:p>
    <w:p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2.1.4. Оценивание и отчетность </w:t>
      </w:r>
    </w:p>
    <w:p w:rsidR="003F34D8" w:rsidRPr="003F34D8" w:rsidRDefault="003F34D8" w:rsidP="003F34D8">
      <w:pPr>
        <w:shd w:val="clear" w:color="auto" w:fill="FFFFFF"/>
        <w:spacing w:after="0" w:line="240" w:lineRule="auto"/>
        <w:ind w:left="10"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Итоговая оценка по проектной работе выставляется по результатам защиты проектов.</w:t>
      </w:r>
    </w:p>
    <w:p w:rsidR="003F34D8" w:rsidRPr="003F34D8" w:rsidRDefault="003F34D8" w:rsidP="003F34D8">
      <w:pPr>
        <w:spacing w:after="0" w:line="240" w:lineRule="auto"/>
        <w:ind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Участник проекта обязан подготовить отчет о своей проектной работе. Отчет должен позволять оценить степень сформированности компетенций. Титульный лист и рекомендуемая структура отчета по ЭПП представлена в приложении 2.</w:t>
      </w:r>
    </w:p>
    <w:p w:rsidR="003F34D8" w:rsidRPr="003F34D8" w:rsidRDefault="003F34D8" w:rsidP="003F34D8">
      <w:pPr>
        <w:spacing w:after="0" w:line="240" w:lineRule="auto"/>
        <w:ind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Отчет по проекту печатается на одной стороне стандартных листов белой бумаги формата А4. Шрифт Times New Roman. Размер 14 пт. Межстрочный интервал 1,5. Выравнивание по ширине. Отступ первой строки (абзац) – 1,25 см. Поля на странице: левое поле – 35 мм; правое поле – 10 мм; верхнее поле – 20 мм; нижнее поле –20 мм. Страницы отчета нумеруются. Первой страницей является титульный лист (Приложение 3), на котором номер страницы не проставляется. </w:t>
      </w:r>
    </w:p>
    <w:p w:rsidR="003F34D8" w:rsidRPr="003F34D8" w:rsidRDefault="003F34D8" w:rsidP="003F34D8">
      <w:pPr>
        <w:spacing w:after="0" w:line="240" w:lineRule="auto"/>
        <w:ind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Результаты участия студента в проекте оцениваются по 10-балльной шкале.  Отчет по проекту принимает комиссия, состоящая из руководителей проектов и приглашенных</w:t>
      </w:r>
      <w:r>
        <w:rPr>
          <w:rFonts w:ascii="Times New Roman" w:eastAsia="Times New Roman" w:hAnsi="Times New Roman" w:cs="Times New Roman"/>
          <w:color w:val="000000"/>
          <w:sz w:val="24"/>
          <w:szCs w:val="24"/>
          <w:lang w:eastAsia="ru-RU"/>
        </w:rPr>
        <w:t xml:space="preserve"> экспертов; в состав последних могут входить преподаватели факультета и заказчики проектов</w:t>
      </w:r>
      <w:r w:rsidRPr="003F34D8">
        <w:rPr>
          <w:rFonts w:ascii="Times New Roman" w:eastAsia="Times New Roman" w:hAnsi="Times New Roman" w:cs="Times New Roman"/>
          <w:color w:val="000000"/>
          <w:sz w:val="24"/>
          <w:szCs w:val="24"/>
          <w:lang w:eastAsia="ru-RU"/>
        </w:rPr>
        <w:t>. На защиту проектов студенческие группы представляют следующие документы: презентацию, отчет (один на группу по проекту).</w:t>
      </w:r>
    </w:p>
    <w:p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lastRenderedPageBreak/>
        <w:t>В результирующую</w:t>
      </w:r>
      <w:r w:rsidR="00114304">
        <w:rPr>
          <w:rFonts w:ascii="Times New Roman" w:eastAsia="Times New Roman" w:hAnsi="Times New Roman" w:cs="Times New Roman"/>
          <w:color w:val="000000"/>
          <w:sz w:val="24"/>
          <w:szCs w:val="24"/>
          <w:lang w:eastAsia="ru-RU"/>
        </w:rPr>
        <w:t xml:space="preserve"> оценку по проекту входят оценк</w:t>
      </w:r>
      <w:r w:rsidRPr="003F34D8">
        <w:rPr>
          <w:rFonts w:ascii="Times New Roman" w:eastAsia="Times New Roman" w:hAnsi="Times New Roman" w:cs="Times New Roman"/>
          <w:color w:val="000000"/>
          <w:sz w:val="24"/>
          <w:szCs w:val="24"/>
          <w:lang w:eastAsia="ru-RU"/>
        </w:rPr>
        <w:t>и руководителя проекта (вес 0,7) и оценка комиссии за защиту проекта (вес 0,3). Руководителем проводится оценка: </w:t>
      </w:r>
    </w:p>
    <w:p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w:t>
      </w:r>
      <w:r w:rsidRPr="003F34D8">
        <w:rPr>
          <w:rFonts w:ascii="Times New Roman" w:eastAsia="Times New Roman" w:hAnsi="Times New Roman" w:cs="Times New Roman"/>
          <w:color w:val="000000"/>
          <w:sz w:val="24"/>
          <w:szCs w:val="24"/>
          <w:lang w:eastAsia="ru-RU"/>
        </w:rPr>
        <w:tab/>
        <w:t>достигнутых результатов и их сопоставления целям проекта;</w:t>
      </w:r>
    </w:p>
    <w:p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w:t>
      </w:r>
      <w:r w:rsidRPr="003F34D8">
        <w:rPr>
          <w:rFonts w:ascii="Times New Roman" w:eastAsia="Times New Roman" w:hAnsi="Times New Roman" w:cs="Times New Roman"/>
          <w:color w:val="000000"/>
          <w:sz w:val="24"/>
          <w:szCs w:val="24"/>
          <w:lang w:eastAsia="ru-RU"/>
        </w:rPr>
        <w:tab/>
        <w:t>индивидуального вклада участника в групповую работу;</w:t>
      </w:r>
    </w:p>
    <w:p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w:t>
      </w:r>
      <w:r w:rsidRPr="003F34D8">
        <w:rPr>
          <w:rFonts w:ascii="Times New Roman" w:eastAsia="Times New Roman" w:hAnsi="Times New Roman" w:cs="Times New Roman"/>
          <w:color w:val="000000"/>
          <w:sz w:val="24"/>
          <w:szCs w:val="24"/>
          <w:lang w:eastAsia="ru-RU"/>
        </w:rPr>
        <w:tab/>
        <w:t>соответствие оформления работы техническим требованиям;</w:t>
      </w:r>
    </w:p>
    <w:p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w:t>
      </w:r>
      <w:r w:rsidRPr="003F34D8">
        <w:rPr>
          <w:rFonts w:ascii="Times New Roman" w:eastAsia="Times New Roman" w:hAnsi="Times New Roman" w:cs="Times New Roman"/>
          <w:color w:val="000000"/>
          <w:sz w:val="24"/>
          <w:szCs w:val="24"/>
          <w:lang w:eastAsia="ru-RU"/>
        </w:rPr>
        <w:tab/>
        <w:t>самостоятельность работы и проявленная в ходе работы инициативность студента; </w:t>
      </w:r>
    </w:p>
    <w:p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w:t>
      </w:r>
      <w:r w:rsidRPr="003F34D8">
        <w:rPr>
          <w:rFonts w:ascii="Times New Roman" w:eastAsia="Times New Roman" w:hAnsi="Times New Roman" w:cs="Times New Roman"/>
          <w:color w:val="000000"/>
          <w:sz w:val="24"/>
          <w:szCs w:val="24"/>
          <w:lang w:eastAsia="ru-RU"/>
        </w:rPr>
        <w:tab/>
        <w:t>характер работы студента с руководителем - в частности регулярность контактов с ним;</w:t>
      </w:r>
    </w:p>
    <w:p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w:t>
      </w:r>
      <w:r w:rsidRPr="003F34D8">
        <w:rPr>
          <w:rFonts w:ascii="Times New Roman" w:eastAsia="Times New Roman" w:hAnsi="Times New Roman" w:cs="Times New Roman"/>
          <w:color w:val="000000"/>
          <w:sz w:val="24"/>
          <w:szCs w:val="24"/>
          <w:lang w:eastAsia="ru-RU"/>
        </w:rPr>
        <w:tab/>
        <w:t>соблюдение графика выполнения проекта.</w:t>
      </w:r>
    </w:p>
    <w:p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Комиссия оценивает:</w:t>
      </w:r>
    </w:p>
    <w:p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w:t>
      </w:r>
      <w:r w:rsidRPr="003F34D8">
        <w:rPr>
          <w:rFonts w:ascii="Times New Roman" w:eastAsia="Times New Roman" w:hAnsi="Times New Roman" w:cs="Times New Roman"/>
          <w:color w:val="000000"/>
          <w:sz w:val="24"/>
          <w:szCs w:val="24"/>
          <w:lang w:eastAsia="ru-RU"/>
        </w:rPr>
        <w:tab/>
        <w:t>качество представленной защиты,</w:t>
      </w:r>
    </w:p>
    <w:p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w:t>
      </w:r>
      <w:r w:rsidRPr="003F34D8">
        <w:rPr>
          <w:rFonts w:ascii="Times New Roman" w:eastAsia="Times New Roman" w:hAnsi="Times New Roman" w:cs="Times New Roman"/>
          <w:color w:val="000000"/>
          <w:sz w:val="24"/>
          <w:szCs w:val="24"/>
          <w:lang w:eastAsia="ru-RU"/>
        </w:rPr>
        <w:tab/>
        <w:t>релевантность выполненного доклада,</w:t>
      </w:r>
    </w:p>
    <w:p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w:t>
      </w:r>
      <w:r w:rsidRPr="003F34D8">
        <w:rPr>
          <w:rFonts w:ascii="Times New Roman" w:eastAsia="Times New Roman" w:hAnsi="Times New Roman" w:cs="Times New Roman"/>
          <w:color w:val="000000"/>
          <w:sz w:val="24"/>
          <w:szCs w:val="24"/>
          <w:lang w:eastAsia="ru-RU"/>
        </w:rPr>
        <w:tab/>
        <w:t>уровень ответов на вопросы, заданных на защите;</w:t>
      </w:r>
    </w:p>
    <w:p w:rsidR="003F34D8" w:rsidRPr="003F34D8" w:rsidRDefault="003F34D8" w:rsidP="003F34D8">
      <w:pPr>
        <w:spacing w:after="0" w:line="240" w:lineRule="auto"/>
        <w:ind w:right="567"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w:t>
      </w:r>
      <w:r w:rsidRPr="003F34D8">
        <w:rPr>
          <w:rFonts w:ascii="Times New Roman" w:eastAsia="Times New Roman" w:hAnsi="Times New Roman" w:cs="Times New Roman"/>
          <w:color w:val="000000"/>
          <w:sz w:val="24"/>
          <w:szCs w:val="24"/>
          <w:lang w:eastAsia="ru-RU"/>
        </w:rPr>
        <w:tab/>
        <w:t>умение дискутировать.</w:t>
      </w:r>
    </w:p>
    <w:p w:rsidR="003F34D8" w:rsidRPr="003F34D8" w:rsidRDefault="003F34D8" w:rsidP="003F34D8">
      <w:pPr>
        <w:spacing w:after="0" w:line="240" w:lineRule="auto"/>
        <w:ind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Результирующая оценка вычисляется руководителем проекта и проставляется в оценочный лист по проекту</w:t>
      </w:r>
      <w:r w:rsidRPr="003F34D8">
        <w:rPr>
          <w:rFonts w:ascii="Times New Roman" w:eastAsia="Times New Roman" w:hAnsi="Times New Roman" w:cs="Times New Roman"/>
          <w:b/>
          <w:bCs/>
          <w:color w:val="000000"/>
          <w:sz w:val="24"/>
          <w:szCs w:val="24"/>
          <w:lang w:eastAsia="ru-RU"/>
        </w:rPr>
        <w:t xml:space="preserve"> </w:t>
      </w:r>
      <w:r w:rsidRPr="003F34D8">
        <w:rPr>
          <w:rFonts w:ascii="Times New Roman" w:eastAsia="Times New Roman" w:hAnsi="Times New Roman" w:cs="Times New Roman"/>
          <w:color w:val="000000"/>
          <w:sz w:val="24"/>
          <w:szCs w:val="24"/>
          <w:lang w:eastAsia="ru-RU"/>
        </w:rPr>
        <w:t>каждому участнику группы (Приложение 4). Заполненные и подписанные руководителем проекта оценочные листы по проектам на каждого студента передаются в учебный офис.</w:t>
      </w:r>
    </w:p>
    <w:p w:rsidR="003F34D8" w:rsidRPr="003F34D8" w:rsidRDefault="003F34D8" w:rsidP="003F34D8">
      <w:pPr>
        <w:spacing w:after="0" w:line="240" w:lineRule="auto"/>
        <w:ind w:firstLine="709"/>
        <w:outlineLvl w:val="1"/>
        <w:rPr>
          <w:rFonts w:ascii="Times New Roman" w:eastAsia="Times New Roman" w:hAnsi="Times New Roman" w:cs="Times New Roman"/>
          <w:b/>
          <w:bCs/>
          <w:sz w:val="36"/>
          <w:szCs w:val="36"/>
          <w:lang w:eastAsia="ru-RU"/>
        </w:rPr>
      </w:pPr>
      <w:r w:rsidRPr="003F34D8">
        <w:rPr>
          <w:rFonts w:ascii="Times New Roman" w:eastAsia="Times New Roman" w:hAnsi="Times New Roman" w:cs="Times New Roman"/>
          <w:color w:val="000000"/>
          <w:sz w:val="24"/>
          <w:szCs w:val="24"/>
          <w:lang w:eastAsia="ru-RU"/>
        </w:rPr>
        <w:t>Критерии оценки по проектной работе</w:t>
      </w:r>
    </w:p>
    <w:p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высшая оценка в 10 баллов выставляется при четком достижении цели и выполнении задач проекта, при отличном выполнении и защите отчета по проекту, то есть при наличии полных (с детальными пояснениями и культурой выкладок), оригинальных и правильных ответов и высококачественного оформления отчета, а также при полном развернутом верном ответе на вопросы при его защите;</w:t>
      </w:r>
    </w:p>
    <w:p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оценка в 7-8-9 баллов выставляется при наличии верных и правильных ответов на вопросы в ходе защиты отчета, при грамотном выполнении отчета, но при отсутствии какого-либо из вышеперечисленн</w:t>
      </w:r>
      <w:r w:rsidR="00114304">
        <w:rPr>
          <w:rFonts w:ascii="Times New Roman" w:eastAsia="Times New Roman" w:hAnsi="Times New Roman" w:cs="Times New Roman"/>
          <w:color w:val="000000"/>
          <w:sz w:val="24"/>
          <w:szCs w:val="24"/>
          <w:lang w:eastAsia="ru-RU"/>
        </w:rPr>
        <w:t>ых отличительных признаков, как</w:t>
      </w:r>
      <w:r w:rsidRPr="003F34D8">
        <w:rPr>
          <w:rFonts w:ascii="Times New Roman" w:eastAsia="Times New Roman" w:hAnsi="Times New Roman" w:cs="Times New Roman"/>
          <w:color w:val="000000"/>
          <w:sz w:val="24"/>
          <w:szCs w:val="24"/>
          <w:lang w:eastAsia="ru-RU"/>
        </w:rPr>
        <w:t xml:space="preserve"> например: детальных выкладок или пояснений, качественного оформления;</w:t>
      </w:r>
    </w:p>
    <w:p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оценка в 6 баллов выставляется при наличии отдельных неточностей в ответах на вопросы в ходе защиты отчета и при его выполнении или при наличии замечаний к отчету непринципиального характера (описки, случайные ошибки арифметического характера, грамматические ошибки);</w:t>
      </w:r>
    </w:p>
    <w:p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оценка в 5 баллов выставляется в случаях, когда в ответах на вопросы и в отчете имеются неточности и ошибки, свидетельствующие о недостаточном понимании вопросов и требующие дополнительного обращения к тематическим материалам;</w:t>
      </w:r>
    </w:p>
    <w:p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оценка в 4 балла выставляется при наличии серьезных ошибок и пробелов в знаниях в отчете и ответах на вопросы в ходе его защиты;</w:t>
      </w:r>
    </w:p>
    <w:p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оценка в 3 балла выставляется при наличии лишь отдельных положительных моментов в выполненном отчете и представленных ответах на вопросы в ходе его защиты;</w:t>
      </w:r>
    </w:p>
    <w:p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оценка в 2 балла выставляется при полном отсутствии положительных моментов в выполненном отчете и представленных ответах на вопросы в ходе его защиты;</w:t>
      </w:r>
    </w:p>
    <w:p w:rsidR="003F34D8" w:rsidRPr="003F34D8" w:rsidRDefault="003F34D8" w:rsidP="003F34D8">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оценка в 1 или 0 баллов выставляется в случаях, когда в отчете представлены небрежные записи, в ходе защиты отчета даются неправильные ответы, которые, кроме того, сопровождаются какими-либо демонстративными проявлениями безграмотности или неэтичного отношения к изучаемой теме и предмету в целом.</w:t>
      </w:r>
    </w:p>
    <w:p w:rsidR="003F34D8" w:rsidRPr="003F34D8" w:rsidRDefault="003F34D8" w:rsidP="003F34D8">
      <w:pPr>
        <w:spacing w:after="0" w:line="240" w:lineRule="auto"/>
        <w:ind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lastRenderedPageBreak/>
        <w:t>Если результирующая оценка по проекту, который был включен студенту в индивидуальный учебный план (ИУП) составляет менее 4 баллов по 10-балльной шкале, то у студента образуется академическая задолженность, которая учитывается в рейтинговой системе оценки знаний студентов НИУ ВШЭ, а также при принятии решений по всем вопросам, где учитывается наличие у студента академической задолженности.</w:t>
      </w:r>
    </w:p>
    <w:p w:rsidR="003F34D8" w:rsidRPr="003F34D8" w:rsidRDefault="003F34D8" w:rsidP="003F34D8">
      <w:pPr>
        <w:spacing w:after="0" w:line="240" w:lineRule="auto"/>
        <w:ind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В случае если участник проекта заменяется или исключается из проектной группы до завершения проекта из-за нарушения условий выполнения работ, отсутствия промежуточных результатов, отказа от выполнения проекта без объективных причин, работа недобросовестного участника проекта оценивается как неудовлетворительная, зачетные единицы за участие в проекте не начисляются; образуется академическая задолженность. </w:t>
      </w:r>
    </w:p>
    <w:p w:rsidR="003F34D8" w:rsidRPr="003F34D8" w:rsidRDefault="003F34D8" w:rsidP="003F34D8">
      <w:pPr>
        <w:spacing w:after="0" w:line="240" w:lineRule="auto"/>
        <w:rPr>
          <w:rFonts w:ascii="Times New Roman" w:eastAsia="Times New Roman" w:hAnsi="Times New Roman" w:cs="Times New Roman"/>
          <w:sz w:val="24"/>
          <w:szCs w:val="24"/>
          <w:lang w:eastAsia="ru-RU"/>
        </w:rPr>
      </w:pPr>
    </w:p>
    <w:p w:rsidR="003F34D8" w:rsidRPr="003F34D8" w:rsidRDefault="003F34D8" w:rsidP="003F34D8">
      <w:pPr>
        <w:spacing w:after="0" w:line="240" w:lineRule="auto"/>
        <w:ind w:right="-2"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2.1.5. Ресурсы</w:t>
      </w:r>
    </w:p>
    <w:p w:rsidR="003F34D8" w:rsidRPr="003F34D8" w:rsidRDefault="003F34D8" w:rsidP="003F34D8">
      <w:pPr>
        <w:spacing w:after="0" w:line="240" w:lineRule="auto"/>
        <w:ind w:right="-2"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w:t>
      </w:r>
      <w:r w:rsidR="00114304">
        <w:rPr>
          <w:rFonts w:ascii="Times New Roman" w:eastAsia="Times New Roman" w:hAnsi="Times New Roman" w:cs="Times New Roman"/>
          <w:color w:val="000000"/>
          <w:sz w:val="24"/>
          <w:szCs w:val="24"/>
          <w:lang w:eastAsia="ru-RU"/>
        </w:rPr>
        <w:t>рофильной организации,                            Интернет</w:t>
      </w:r>
      <w:r w:rsidRPr="003F34D8">
        <w:rPr>
          <w:rFonts w:ascii="Times New Roman" w:eastAsia="Times New Roman" w:hAnsi="Times New Roman" w:cs="Times New Roman"/>
          <w:color w:val="000000"/>
          <w:sz w:val="24"/>
          <w:szCs w:val="24"/>
          <w:lang w:eastAsia="ru-RU"/>
        </w:rPr>
        <w:t>-технологии и др.</w:t>
      </w:r>
    </w:p>
    <w:p w:rsidR="003F34D8" w:rsidRPr="003F34D8" w:rsidRDefault="003F34D8" w:rsidP="003F34D8">
      <w:pPr>
        <w:spacing w:after="0" w:line="240" w:lineRule="auto"/>
        <w:ind w:right="-2"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color w:val="000000"/>
          <w:sz w:val="24"/>
          <w:szCs w:val="24"/>
          <w:lang w:eastAsia="ru-RU"/>
        </w:rPr>
        <w:t>Для повышения качества исследования целесообразно использование баз данных экономической информации, содержащих финансовую отчетность предприятий, свод макроэкономических показателей, отраслевых коэффициентов и др. Доступ к подобной информации обеспечивается из внутренней сети НИУ ВШЭ - Нижний Новгород. Статистические данные после первоначальной обработки исследуются на предмет наличия закономерностей, взаимозависимостей. На созданной основе осуществляется прогнозирование динамики экономических процессов с использованием программных пакетов E-Views, Stata и др.</w:t>
      </w:r>
    </w:p>
    <w:p w:rsidR="003F34D8" w:rsidRPr="003F34D8" w:rsidRDefault="003F34D8" w:rsidP="003F34D8">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r w:rsidRPr="003F34D8">
        <w:rPr>
          <w:rFonts w:ascii="Times New Roman" w:eastAsia="Times New Roman" w:hAnsi="Times New Roman" w:cs="Times New Roman"/>
          <w:sz w:val="24"/>
          <w:szCs w:val="24"/>
          <w:lang w:eastAsia="ru-RU"/>
        </w:rPr>
        <w:t> </w:t>
      </w:r>
    </w:p>
    <w:p w:rsidR="003F34D8" w:rsidRDefault="003F34D8" w:rsidP="003F34D8">
      <w:pPr>
        <w:shd w:val="clear" w:color="auto" w:fill="FFFFFF"/>
        <w:spacing w:after="0" w:line="240" w:lineRule="auto"/>
        <w:ind w:right="-2" w:firstLine="709"/>
        <w:jc w:val="both"/>
        <w:rPr>
          <w:rFonts w:ascii="Times New Roman" w:eastAsia="Times New Roman" w:hAnsi="Times New Roman" w:cs="Times New Roman"/>
          <w:color w:val="000000"/>
          <w:sz w:val="24"/>
          <w:szCs w:val="24"/>
          <w:lang w:eastAsia="ru-RU"/>
        </w:rPr>
      </w:pPr>
      <w:r w:rsidRPr="003F34D8">
        <w:rPr>
          <w:rFonts w:ascii="Times New Roman" w:eastAsia="Times New Roman" w:hAnsi="Times New Roman" w:cs="Times New Roman"/>
          <w:color w:val="000000"/>
          <w:sz w:val="24"/>
          <w:szCs w:val="24"/>
          <w:lang w:eastAsia="ru-RU"/>
        </w:rPr>
        <w:t>2.1.6. В условиях ограничительных или иных мер выполнение заданий по ЭПП может быть перенесено в дистанционный формат. Для проектной практики консультации и защита представленных результатов может проходить в онлайн режиме с помощью различных платформ видео связи.</w:t>
      </w:r>
    </w:p>
    <w:p w:rsidR="00114304" w:rsidRDefault="00114304" w:rsidP="003F34D8">
      <w:pPr>
        <w:shd w:val="clear" w:color="auto" w:fill="FFFFFF"/>
        <w:spacing w:after="0" w:line="240" w:lineRule="auto"/>
        <w:ind w:right="-2" w:firstLine="709"/>
        <w:jc w:val="both"/>
        <w:rPr>
          <w:rFonts w:ascii="Times New Roman" w:eastAsia="Times New Roman" w:hAnsi="Times New Roman" w:cs="Times New Roman"/>
          <w:color w:val="000000"/>
          <w:sz w:val="24"/>
          <w:szCs w:val="24"/>
          <w:lang w:eastAsia="ru-RU"/>
        </w:rPr>
      </w:pPr>
    </w:p>
    <w:p w:rsidR="00114304" w:rsidRDefault="00114304" w:rsidP="003F34D8">
      <w:pPr>
        <w:shd w:val="clear" w:color="auto" w:fill="FFFFFF"/>
        <w:spacing w:after="0" w:line="240" w:lineRule="auto"/>
        <w:ind w:right="-2" w:firstLine="709"/>
        <w:jc w:val="both"/>
        <w:rPr>
          <w:rFonts w:ascii="Times New Roman" w:eastAsia="Times New Roman" w:hAnsi="Times New Roman" w:cs="Times New Roman"/>
          <w:color w:val="000000"/>
          <w:sz w:val="24"/>
          <w:szCs w:val="24"/>
          <w:lang w:eastAsia="ru-RU"/>
        </w:rPr>
      </w:pPr>
    </w:p>
    <w:p w:rsidR="00114304" w:rsidRPr="00114304" w:rsidRDefault="00114304" w:rsidP="00114304">
      <w:pPr>
        <w:spacing w:after="0" w:line="240" w:lineRule="auto"/>
        <w:ind w:right="-2" w:firstLine="709"/>
        <w:jc w:val="center"/>
        <w:rPr>
          <w:rFonts w:ascii="Times New Roman" w:eastAsia="Times New Roman" w:hAnsi="Times New Roman" w:cs="Times New Roman"/>
          <w:sz w:val="24"/>
          <w:szCs w:val="24"/>
          <w:lang w:eastAsia="ru-RU"/>
        </w:rPr>
      </w:pPr>
      <w:r w:rsidRPr="00114304">
        <w:rPr>
          <w:rFonts w:ascii="Times New Roman" w:eastAsia="Times New Roman" w:hAnsi="Times New Roman" w:cs="Times New Roman"/>
          <w:b/>
          <w:bCs/>
          <w:color w:val="000000"/>
          <w:sz w:val="24"/>
          <w:szCs w:val="24"/>
          <w:lang w:eastAsia="ru-RU"/>
        </w:rPr>
        <w:t>2.2. Курсовая работа</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 xml:space="preserve">2.2.1. Курсовая работа представляет собой выполненную студентом под руководством руководителя самостоятельную учебную работу с элементами исследования. Цель курсовой работы - углубление знаний, полученных студентом в процессе освоения образовательной программы </w:t>
      </w:r>
      <w:r>
        <w:rPr>
          <w:rFonts w:ascii="Times New Roman" w:eastAsia="Times New Roman" w:hAnsi="Times New Roman" w:cs="Times New Roman"/>
          <w:color w:val="000000"/>
          <w:sz w:val="24"/>
          <w:szCs w:val="24"/>
          <w:lang w:eastAsia="ru-RU"/>
        </w:rPr>
        <w:t>магистратуры</w:t>
      </w:r>
      <w:r w:rsidRPr="00114304">
        <w:rPr>
          <w:rFonts w:ascii="Times New Roman" w:eastAsia="Times New Roman" w:hAnsi="Times New Roman" w:cs="Times New Roman"/>
          <w:color w:val="000000"/>
          <w:sz w:val="24"/>
          <w:szCs w:val="24"/>
          <w:lang w:eastAsia="ru-RU"/>
        </w:rPr>
        <w:t>. При подготовке курсовой работы студенты знакомятся с методами сбора и обработки теоретической и эмпирической информации, учатся критически анализировать научную литературу, выдвигать исследовательские гипотезы</w:t>
      </w:r>
      <w:r>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 xml:space="preserve"> формулировать собственные выводы. </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Курсовая работа выполняется индивидуально. Курсовые работы могут выполняться в одном из следующих форматов:</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1.</w:t>
      </w:r>
      <w:r w:rsidRPr="00114304">
        <w:rPr>
          <w:rFonts w:ascii="Times New Roman" w:eastAsia="Times New Roman" w:hAnsi="Times New Roman" w:cs="Times New Roman"/>
          <w:color w:val="000000"/>
          <w:sz w:val="24"/>
          <w:szCs w:val="24"/>
          <w:lang w:eastAsia="ru-RU"/>
        </w:rPr>
        <w:tab/>
        <w:t>Исследовательская курсовая работа – исследование,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2.</w:t>
      </w:r>
      <w:r w:rsidRPr="00114304">
        <w:rPr>
          <w:rFonts w:ascii="Times New Roman" w:eastAsia="Times New Roman" w:hAnsi="Times New Roman" w:cs="Times New Roman"/>
          <w:color w:val="000000"/>
          <w:sz w:val="24"/>
          <w:szCs w:val="24"/>
          <w:lang w:eastAsia="ru-RU"/>
        </w:rPr>
        <w:tab/>
        <w:t>Курсовой проект - обоснованное решение практической задачи, основанное на системном анализе выбранного объекта и предмета, проблемы (ситуации). </w:t>
      </w:r>
    </w:p>
    <w:p w:rsidR="00114304" w:rsidRPr="00114304" w:rsidRDefault="00114304" w:rsidP="00114304">
      <w:pPr>
        <w:spacing w:after="0" w:line="240" w:lineRule="auto"/>
        <w:ind w:right="567"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 xml:space="preserve">Рекомендуемый объем курсовой работы </w:t>
      </w:r>
      <w:r w:rsidR="00B54E52">
        <w:rPr>
          <w:rFonts w:ascii="Times New Roman" w:eastAsia="Times New Roman" w:hAnsi="Times New Roman" w:cs="Times New Roman"/>
          <w:color w:val="000000"/>
          <w:sz w:val="24"/>
          <w:szCs w:val="24"/>
          <w:lang w:eastAsia="ru-RU"/>
        </w:rPr>
        <w:t xml:space="preserve">– </w:t>
      </w:r>
      <w:r w:rsidRPr="00114304">
        <w:rPr>
          <w:rFonts w:ascii="Times New Roman" w:eastAsia="Times New Roman" w:hAnsi="Times New Roman" w:cs="Times New Roman"/>
          <w:color w:val="000000"/>
          <w:sz w:val="24"/>
          <w:szCs w:val="24"/>
          <w:lang w:eastAsia="ru-RU"/>
        </w:rPr>
        <w:t>40 страниц печатного текста без списка литературы и приложений.  </w:t>
      </w:r>
    </w:p>
    <w:p w:rsidR="00114304" w:rsidRPr="00114304" w:rsidRDefault="00114304" w:rsidP="00114304">
      <w:pPr>
        <w:spacing w:after="0" w:line="240" w:lineRule="auto"/>
        <w:rPr>
          <w:rFonts w:ascii="Times New Roman" w:eastAsia="Times New Roman" w:hAnsi="Times New Roman" w:cs="Times New Roman"/>
          <w:sz w:val="24"/>
          <w:szCs w:val="24"/>
          <w:lang w:eastAsia="ru-RU"/>
        </w:rPr>
      </w:pPr>
    </w:p>
    <w:p w:rsidR="00114304" w:rsidRPr="00114304" w:rsidRDefault="00114304" w:rsidP="00114304">
      <w:pPr>
        <w:spacing w:after="0" w:line="240" w:lineRule="auto"/>
        <w:ind w:right="567"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2.2.2. Даты точек контроля </w:t>
      </w:r>
    </w:p>
    <w:p w:rsidR="00114304" w:rsidRPr="00114304" w:rsidRDefault="00114304" w:rsidP="00114304">
      <w:pPr>
        <w:spacing w:after="0" w:line="240" w:lineRule="auto"/>
        <w:ind w:right="567" w:firstLine="709"/>
        <w:jc w:val="center"/>
        <w:rPr>
          <w:rFonts w:ascii="Times New Roman" w:eastAsia="Times New Roman" w:hAnsi="Times New Roman" w:cs="Times New Roman"/>
          <w:sz w:val="24"/>
          <w:szCs w:val="24"/>
          <w:lang w:eastAsia="ru-RU"/>
        </w:rPr>
      </w:pPr>
      <w:r w:rsidRPr="00114304">
        <w:rPr>
          <w:rFonts w:ascii="Times New Roman" w:eastAsia="Times New Roman" w:hAnsi="Times New Roman" w:cs="Times New Roman"/>
          <w:b/>
          <w:bCs/>
          <w:color w:val="000000"/>
          <w:sz w:val="24"/>
          <w:szCs w:val="24"/>
          <w:lang w:eastAsia="ru-RU"/>
        </w:rPr>
        <w:t>Порядок разработки и закрепления тем курсовой работы</w:t>
      </w:r>
    </w:p>
    <w:p w:rsidR="00114304" w:rsidRPr="00114304" w:rsidRDefault="00114304" w:rsidP="00114304">
      <w:pPr>
        <w:spacing w:after="0" w:line="240" w:lineRule="auto"/>
        <w:ind w:right="14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lastRenderedPageBreak/>
        <w:t>Тематика курсовых работ разрабатывается кафедрами факультета.  Информацию, содержащую предложение тем студентам конкретной образовательной программы, собирает Учебный офис ОП с 10 сентября до 01 октября текущего учебного года. Для передачи информации Учебным офисам образовательных программ может быть использован специальный модуль сопровождения курсовых работ и ВКР в LMS. Публикация тем курсовых работ в открытом доступе осуществляется не позднее 15 октября текущего учебного года. </w:t>
      </w:r>
    </w:p>
    <w:p w:rsidR="00114304" w:rsidRPr="00114304" w:rsidRDefault="00114304" w:rsidP="00114304">
      <w:pPr>
        <w:spacing w:after="0" w:line="240" w:lineRule="auto"/>
        <w:ind w:right="14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Студент выбирает тему курсовой работы из предложенного преподавателями списка. Выбор тем осуществляется с помощью модуля сопровождения курсовых работ и ВКР в LMS до 30 октября. </w:t>
      </w:r>
    </w:p>
    <w:p w:rsidR="00114304" w:rsidRPr="00114304" w:rsidRDefault="00114304" w:rsidP="00114304">
      <w:pPr>
        <w:spacing w:after="0" w:line="240" w:lineRule="auto"/>
        <w:ind w:right="14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Если ни одна из предложенных тем студенту не подходит, то он имеет право инициативно предложить академическому руководителю своей ОП тему курсовой работы до 20 октября текущего учебного года. Рассмотрев предложенную студентом тему курсовой работы, академический руководитель ОП имеет право ее принять или отклонить, аргументировав свое решение, или совместно со студентом переформулировать.</w:t>
      </w:r>
    </w:p>
    <w:p w:rsidR="00114304" w:rsidRPr="00114304" w:rsidRDefault="00114304" w:rsidP="00114304">
      <w:pPr>
        <w:spacing w:after="0" w:line="240" w:lineRule="auto"/>
        <w:ind w:right="14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До 10 ноября осуществляется выбор тем студентами, первоначальные заявки которых не были согласованы руководителем.</w:t>
      </w:r>
    </w:p>
    <w:p w:rsidR="00114304" w:rsidRPr="00114304" w:rsidRDefault="00114304" w:rsidP="00114304">
      <w:pPr>
        <w:spacing w:after="0" w:line="240" w:lineRule="auto"/>
        <w:ind w:right="14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По согласованию с предполагаемым руководителем возможна корректировка темы. Консультации могут быть организованы с помощью электронной почты. До 15 ноября текущего учебного года студент согласовывает при необходимости с руководителем тему курсовой работы. При положительном исходе процесса согласования темы студент получает от руководителя подтверждение на руководство. Подтверждение может быть зафиксировано в специальном модуле в LMS либо по электронной почте.</w:t>
      </w:r>
    </w:p>
    <w:p w:rsidR="00114304" w:rsidRPr="00114304" w:rsidRDefault="00114304" w:rsidP="00114304">
      <w:pPr>
        <w:spacing w:after="0" w:line="240" w:lineRule="auto"/>
        <w:ind w:right="14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До 20 ноября текущего учебного года академический руководитель ОП согласовывает темы курсовых работ. В течение 5 рабочих дней после 20 ноября академический совет принимает решение о закреплении тем, руководителей курсовой работы или ВКР за конкретными студентами по студентам.</w:t>
      </w:r>
    </w:p>
    <w:p w:rsidR="00114304" w:rsidRPr="00114304" w:rsidRDefault="00114304" w:rsidP="00114304">
      <w:pPr>
        <w:spacing w:after="0" w:line="240" w:lineRule="auto"/>
        <w:ind w:right="14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Приказ об утверждении тем курсовых работ и установлении срока предоставления итогового варианта курсовой работы издается не позднее 15 декабря текущего учебного года. Приказ готовит Учебный офис образовательной программы в соответствии с утвержденным в НИУ ВШЭ Альбомом унифицированных форм приказов по работе с обучающимися по основным образовательным программам высшего образования – программам бакалавриата программам специалитета, программам магистратуры Национального исследовательского университета «Высшая школа экономики», подписывает приказ директор филиала.</w:t>
      </w:r>
    </w:p>
    <w:p w:rsidR="00114304" w:rsidRPr="00114304" w:rsidRDefault="00114304" w:rsidP="00114304">
      <w:pPr>
        <w:spacing w:after="0" w:line="240" w:lineRule="auto"/>
        <w:ind w:right="14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Студент, не выбравший тему курсовой работы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Изменение, в том числе уточнение, темы курсовой работы возможно не позднее, чем за 1 календарный месяц до установленного в приказе срока представления итогового варианта курсовой работы. Для изменения темы студент готовит заявление, подписывает его у руководителя и передает в учебный офис в бумажном виде и в сканированном виде на почту менеджера учебного офиса. Студент должен убедиться в получении информации сотрудниками учебного офиса и в изменении темы в LMS. Смена темы курсовой работы производится приказом директора филиала.</w:t>
      </w:r>
    </w:p>
    <w:p w:rsidR="00114304" w:rsidRPr="00114304" w:rsidRDefault="00114304" w:rsidP="00114304">
      <w:pPr>
        <w:spacing w:after="0" w:line="240" w:lineRule="auto"/>
        <w:ind w:right="-2" w:firstLine="709"/>
        <w:jc w:val="center"/>
        <w:rPr>
          <w:rFonts w:ascii="Times New Roman" w:eastAsia="Times New Roman" w:hAnsi="Times New Roman" w:cs="Times New Roman"/>
          <w:sz w:val="24"/>
          <w:szCs w:val="24"/>
          <w:lang w:eastAsia="ru-RU"/>
        </w:rPr>
      </w:pPr>
      <w:r w:rsidRPr="00114304">
        <w:rPr>
          <w:rFonts w:ascii="Times New Roman" w:eastAsia="Times New Roman" w:hAnsi="Times New Roman" w:cs="Times New Roman"/>
          <w:b/>
          <w:bCs/>
          <w:color w:val="000000"/>
          <w:sz w:val="24"/>
          <w:szCs w:val="24"/>
          <w:lang w:eastAsia="ru-RU"/>
        </w:rPr>
        <w:t>Этапы подготовки курсовой работы</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После утверждения темы и Руководителя курсовой работы в ИУПе студент получает от Руководителя задание на выполнение ЭПП с указанием графика и условий выполнения работ. Шаблон задания на выполнение ЭПП приведен в Приложении 1</w:t>
      </w:r>
      <w:r w:rsidR="00120406">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 xml:space="preserve"> </w:t>
      </w:r>
      <w:r w:rsidRPr="00114304">
        <w:rPr>
          <w:rFonts w:ascii="Times New Roman" w:eastAsia="Times New Roman" w:hAnsi="Times New Roman" w:cs="Times New Roman"/>
          <w:color w:val="000000"/>
          <w:sz w:val="24"/>
          <w:szCs w:val="24"/>
          <w:lang w:eastAsia="ru-RU"/>
        </w:rPr>
        <w:lastRenderedPageBreak/>
        <w:t>Подписание задания на выполнение ЭПП является первой и обязательной для каждого студента контрольной точкой в выполнении любого элемента практической подготовки.</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Студент и руководитель согласовывают График выполнения курсовой работы, который может предусматривать следующие контрольные точки:</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1)</w:t>
      </w:r>
      <w:r w:rsidRPr="00114304">
        <w:rPr>
          <w:rFonts w:ascii="Times New Roman" w:eastAsia="Times New Roman" w:hAnsi="Times New Roman" w:cs="Times New Roman"/>
          <w:color w:val="000000"/>
          <w:sz w:val="24"/>
          <w:szCs w:val="24"/>
          <w:lang w:eastAsia="ru-RU"/>
        </w:rPr>
        <w:tab/>
        <w:t>подготовка плана работы (не позднее 25 декабря текущего учебного года);</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2)</w:t>
      </w:r>
      <w:r w:rsidRPr="00114304">
        <w:rPr>
          <w:rFonts w:ascii="Times New Roman" w:eastAsia="Times New Roman" w:hAnsi="Times New Roman" w:cs="Times New Roman"/>
          <w:color w:val="000000"/>
          <w:sz w:val="24"/>
          <w:szCs w:val="24"/>
          <w:lang w:eastAsia="ru-RU"/>
        </w:rPr>
        <w:tab/>
        <w:t>предъявление студентом руководителю проекта курсовой работы (не позднее 05 февраля текущего учебного года); в проекте работы,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 разработка и утверждение рабочего плана курсовой работы;</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3)</w:t>
      </w:r>
      <w:r w:rsidRPr="00114304">
        <w:rPr>
          <w:rFonts w:ascii="Times New Roman" w:eastAsia="Times New Roman" w:hAnsi="Times New Roman" w:cs="Times New Roman"/>
          <w:color w:val="000000"/>
          <w:sz w:val="24"/>
          <w:szCs w:val="24"/>
          <w:lang w:eastAsia="ru-RU"/>
        </w:rPr>
        <w:tab/>
        <w:t>первое предъявление готовой курсовой работы руководителю, с последующей корректировкой курсовой работы (не позднее чем за месяц до даты защиты курсовой работы);</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4)</w:t>
      </w:r>
      <w:r w:rsidRPr="00114304">
        <w:rPr>
          <w:rFonts w:ascii="Times New Roman" w:eastAsia="Times New Roman" w:hAnsi="Times New Roman" w:cs="Times New Roman"/>
          <w:color w:val="000000"/>
          <w:sz w:val="24"/>
          <w:szCs w:val="24"/>
          <w:lang w:eastAsia="ru-RU"/>
        </w:rPr>
        <w:tab/>
        <w:t>представление итогового варианта курсовой работ. Итоговый вариант курсовой работы 2 курса не позднее 28 апреля представляется в электронном виде руководителю работы, и загружается в систему LMS для дальнейшей проверки работы на плагиат системой «Антиплагиат». Нарушение срока загрузки итогового варианта курсовой работы в систему LMS влечет академическую задолженность. </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Итоговый вариант курсовой работы не позднее 16 мая представляется в электронном виде руководителю работы, и загружается в систему LMS для дальнейшей проверки работы на плагиат системой «Антиплагиат». Нарушение срока загрузки итогового варианта курсовой работы в систему LMS влечет академическую задолженность. </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Загрузить работу в LMS можно только один раз.</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5)</w:t>
      </w:r>
      <w:r w:rsidRPr="00114304">
        <w:rPr>
          <w:rFonts w:ascii="Times New Roman" w:eastAsia="Times New Roman" w:hAnsi="Times New Roman" w:cs="Times New Roman"/>
          <w:color w:val="000000"/>
          <w:sz w:val="24"/>
          <w:szCs w:val="24"/>
          <w:lang w:eastAsia="ru-RU"/>
        </w:rPr>
        <w:tab/>
        <w:t>оценивание руководителем и написание отзыва на курсовую работу;</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6)</w:t>
      </w:r>
      <w:r w:rsidRPr="00114304">
        <w:rPr>
          <w:rFonts w:ascii="Times New Roman" w:eastAsia="Times New Roman" w:hAnsi="Times New Roman" w:cs="Times New Roman"/>
          <w:color w:val="000000"/>
          <w:sz w:val="24"/>
          <w:szCs w:val="24"/>
          <w:lang w:eastAsia="ru-RU"/>
        </w:rPr>
        <w:tab/>
        <w:t>защита курсовой работы. Защита курсовых работ проходит с 26 мая по 11 июня. </w:t>
      </w:r>
    </w:p>
    <w:p w:rsidR="00114304" w:rsidRPr="00114304" w:rsidRDefault="00114304" w:rsidP="00114304">
      <w:pPr>
        <w:spacing w:after="0" w:line="240" w:lineRule="auto"/>
        <w:rPr>
          <w:rFonts w:ascii="Times New Roman" w:eastAsia="Times New Roman" w:hAnsi="Times New Roman" w:cs="Times New Roman"/>
          <w:sz w:val="24"/>
          <w:szCs w:val="24"/>
          <w:lang w:eastAsia="ru-RU"/>
        </w:rPr>
      </w:pP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2.2.3. Содержание, особенности освоения </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В одном учебном году для студента одной образовательной программы может быть запланировано не более одной курсовой работы.</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 xml:space="preserve">Возможно выполнение курсовой работы на английском языке при обоюдном согласии студента и руководителя. Требования к написанию и оформлению курсовой работы на английском языке соответствуют требованиям к написанию и оформлению курсовой работы на русском языке, представленными в </w:t>
      </w:r>
      <w:r w:rsidR="008E0778">
        <w:rPr>
          <w:rFonts w:ascii="Times New Roman" w:eastAsia="Times New Roman" w:hAnsi="Times New Roman" w:cs="Times New Roman"/>
          <w:color w:val="000000"/>
          <w:sz w:val="24"/>
          <w:szCs w:val="24"/>
          <w:lang w:eastAsia="ru-RU"/>
        </w:rPr>
        <w:t xml:space="preserve">настоящей программе и </w:t>
      </w:r>
      <w:r w:rsidRPr="00114304">
        <w:rPr>
          <w:rFonts w:ascii="Times New Roman" w:eastAsia="Times New Roman" w:hAnsi="Times New Roman" w:cs="Times New Roman"/>
          <w:color w:val="000000"/>
          <w:sz w:val="24"/>
          <w:szCs w:val="24"/>
          <w:lang w:eastAsia="ru-RU"/>
        </w:rPr>
        <w:t>Методических рекомендациях.</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Курсовая работа является самостоятельной работой студента. Групповой формат написания курсовой работы не допускается.</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 xml:space="preserve">Оформление работы должно соответствовать требованиям, изложенным </w:t>
      </w:r>
      <w:r w:rsidR="008E0778" w:rsidRPr="00114304">
        <w:rPr>
          <w:rFonts w:ascii="Times New Roman" w:eastAsia="Times New Roman" w:hAnsi="Times New Roman" w:cs="Times New Roman"/>
          <w:color w:val="000000"/>
          <w:sz w:val="24"/>
          <w:szCs w:val="24"/>
          <w:lang w:eastAsia="ru-RU"/>
        </w:rPr>
        <w:t xml:space="preserve">в </w:t>
      </w:r>
      <w:r w:rsidR="008E0778">
        <w:rPr>
          <w:rFonts w:ascii="Times New Roman" w:eastAsia="Times New Roman" w:hAnsi="Times New Roman" w:cs="Times New Roman"/>
          <w:color w:val="000000"/>
          <w:sz w:val="24"/>
          <w:szCs w:val="24"/>
          <w:lang w:eastAsia="ru-RU"/>
        </w:rPr>
        <w:t xml:space="preserve">настоящей программе и </w:t>
      </w:r>
      <w:r w:rsidR="008E0778" w:rsidRPr="00114304">
        <w:rPr>
          <w:rFonts w:ascii="Times New Roman" w:eastAsia="Times New Roman" w:hAnsi="Times New Roman" w:cs="Times New Roman"/>
          <w:color w:val="000000"/>
          <w:sz w:val="24"/>
          <w:szCs w:val="24"/>
          <w:lang w:eastAsia="ru-RU"/>
        </w:rPr>
        <w:t>Методических рекомендациях</w:t>
      </w:r>
      <w:r w:rsidRPr="00114304">
        <w:rPr>
          <w:rFonts w:ascii="Times New Roman" w:eastAsia="Times New Roman" w:hAnsi="Times New Roman" w:cs="Times New Roman"/>
          <w:color w:val="000000"/>
          <w:sz w:val="24"/>
          <w:szCs w:val="24"/>
          <w:lang w:eastAsia="ru-RU"/>
        </w:rPr>
        <w:t>. </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Итоговый вариант работы должен быть загружен в специальный модуль сопровождения курсовых работ в LMS для проверки в системе «Антиплагиат». В систему LMS работа загружается в формате .doc, .docx или .pdf. Чтобы избежать самоплагиата, дублирования опубликованной ранее информации, нужно привести ссылки на собственные работы (в том числе курсовые) и перечислить их в списке использованных источников.</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Выявленный процент заимствования должен составлять не более 20%.</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В случае если заимствования текста превышают 20%, руководитель курсовой работы составляет мотивированную служебную записку на имя декана факультета экономики об анализе источников заимствования, где выражает свое мнение о возможности/невозможности допуска студента к защите. В случае недопуска студента до защиты курсовой работы, студенту проставляется оценка 0 баллов. </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lastRenderedPageBreak/>
        <w:t>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rsidR="00114304" w:rsidRPr="00114304" w:rsidRDefault="00114304" w:rsidP="00114304">
      <w:pPr>
        <w:spacing w:after="0" w:line="240" w:lineRule="auto"/>
        <w:rPr>
          <w:rFonts w:ascii="Times New Roman" w:eastAsia="Times New Roman" w:hAnsi="Times New Roman" w:cs="Times New Roman"/>
          <w:sz w:val="24"/>
          <w:szCs w:val="24"/>
          <w:lang w:eastAsia="ru-RU"/>
        </w:rPr>
      </w:pPr>
    </w:p>
    <w:p w:rsidR="00114304" w:rsidRPr="00114304" w:rsidRDefault="00114304" w:rsidP="00114304">
      <w:pPr>
        <w:spacing w:after="0" w:line="240" w:lineRule="auto"/>
        <w:ind w:right="567"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2.2.4. Оценивание и отчетность </w:t>
      </w:r>
    </w:p>
    <w:p w:rsidR="00114304" w:rsidRPr="00114304" w:rsidRDefault="00114304" w:rsidP="00114304">
      <w:pPr>
        <w:spacing w:after="0" w:line="240" w:lineRule="auto"/>
        <w:ind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Текст курсовой работы является отчётным документом по данному ЭПП. Технические параметры и требования к оформлению текста приведены в Методических рекомендациях по подготовке курсовой работы. </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Руководитель проверяет курсовую работу и составляет о ней письменный отзыв. Письменный отзыв должен быть загружен в систему LMS не менее чем за 3 дня до защиты курсовой работы. Форма отзыва руководителя приведена в приложении 4 Методических рекомендаций по курсовой работе. Получение отрицательного отзыва руководителя не является препятствием к представлению курсовой работы на защиту.</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Цель защиты курсовой работы состоит в определении степени владения студента аппаратом экономической теории, способностью объяснить свои выводы и рекомендации, умением аргументировать собственную точку зрения и ориентироваться в своей работе. Процедура защиты включает в себя краткий доклад студента и ответы на вопросы по содержанию работы. Доклад студента должен отразить актуальность темы, цели, задачи, объект и предмет работы, используемые методы и основные результаты исследования, выводы и рекомендации. Продолжительность доклада – 5-7 минут на 2 курсе и до 10 минут на 3 курсе. На защите приветствуется использование компьютерной техники, с вынесением слайдов презентации, подготовленной, например, в MSPowerPoint, на экран. Приветствуется использование раздаточного материала.</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Защита курсовой работы, выполненной на английском языке, может производиться как на английском, так и на русском языках.</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По итогам защиты курсовой работы, студенту по 10 балльной шкале выставляется итоговая оценка за курсовую работу, которая заносится в ведомость промежуточной аттестации. Оценка выставляется как средневзвешенная оценка членов комиссии, присутствующих на защите, на основе оценки руководителя курсовой работы, оценки за содержание курсовой работы, ее презентации и ответов на вопросы членов комиссии.</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курсовой работы и руководитель. Изменения производятся приказом директора филиала.</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К критериям оценки, выставляемой за курсовую работу, относятся: </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содержание и обоснование актуальности раскрытой темы работы;</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степень соответствия работы поставленной теме и логика ее раскрытия;  </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полнота охвата литературных источников: выделения основополагающих работ по теме курсовой работы, использование современных отечественных и иностранных исследований и т.п.;  </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качество и полнота раскрытия теоретических основ рассматриваемой темы;</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умение проводить критический анализ, выделять и систематизировать релевантные факты на основе существующих публикаций;</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обоснованность выводов и сопровождение приводимых выводов эмпирическим анализом;</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lastRenderedPageBreak/>
        <w:t>-</w:t>
      </w:r>
      <w:r w:rsidRPr="00114304">
        <w:rPr>
          <w:rFonts w:ascii="Times New Roman" w:eastAsia="Times New Roman" w:hAnsi="Times New Roman" w:cs="Times New Roman"/>
          <w:color w:val="000000"/>
          <w:sz w:val="24"/>
          <w:szCs w:val="24"/>
          <w:lang w:eastAsia="ru-RU"/>
        </w:rPr>
        <w:tab/>
        <w:t>владение научным языком, стиль изложения материала;</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соответствие оформления работы техническим требованиям;</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корректное оформление ссылок, иллюстративного материала, таблиц; наличие источников для приведенных результатов;</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самостоятельность работы и проявленная в ходе работы инициативность студента; </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характер работы студента с руководителем - в частности регулярность контактов с ним;</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соблюдение графика выполнения курсовой работы;</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качество представленной защиты курсовой работы,</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релевантность выполненного доклада,</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уровень ответов на вопросы, заданных на защите;</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w:t>
      </w:r>
      <w:r w:rsidRPr="00114304">
        <w:rPr>
          <w:rFonts w:ascii="Times New Roman" w:eastAsia="Times New Roman" w:hAnsi="Times New Roman" w:cs="Times New Roman"/>
          <w:color w:val="000000"/>
          <w:sz w:val="24"/>
          <w:szCs w:val="24"/>
          <w:lang w:eastAsia="ru-RU"/>
        </w:rPr>
        <w:tab/>
        <w:t>умение дискутировать.</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Оценки за курсовую работу выставляются в соответствии с критериями:</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 оценка «отлично» (8-9-10): Содержательный обзор литературы с представлением основных проблем в исследуемой литературе, с критическим анализом и сформулированными выводами. Наличие элементов самостоятельного исследования. Качество исследований оценивается руководителем, исходя из уровня владения материалом, знаний, умений и навыков соответствующего курса. Презентация курсовой работы раскрывает содержание работы, автор полностью владеет материалом, может ответить на все вопросы, касающиеся темы работы, текста курсовой работы, полученных результатов. </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 оценка «хорошо» (6-7): Наличие обзора литературы по теме исследования с представлением основных проблем в исследуемой литературе, в котором имеются недостатки и отсутствуют выводы и проработка автором для выявления ниши собственного исследования. Проведенное самостоятельное исследование содержит ошибки или нерелевантные методы для поставленной задачи, не раскрывает полностью тему курсовой работы. Презентация курсовой работы раскрывает содержание работы, автор владеет материалом, присутствуют неточности в ответах на вопросы, касающиеся темы работы, текста курсовой работы, полученных результатов.</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 xml:space="preserve">- оценка «удовлетворительно» (4-5): Реферативная работа, соответствующая теме исследования, но не раскрывающая заявленную тему. Проработка малого количества источников литературы и/или наличие существенных ошибок в практической части работы, либо выполнение </w:t>
      </w:r>
      <w:r w:rsidR="008E0778" w:rsidRPr="00114304">
        <w:rPr>
          <w:rFonts w:ascii="Times New Roman" w:eastAsia="Times New Roman" w:hAnsi="Times New Roman" w:cs="Times New Roman"/>
          <w:color w:val="000000"/>
          <w:sz w:val="24"/>
          <w:szCs w:val="24"/>
          <w:lang w:eastAsia="ru-RU"/>
        </w:rPr>
        <w:t>практичес</w:t>
      </w:r>
      <w:r w:rsidR="008E0778">
        <w:rPr>
          <w:rFonts w:ascii="Times New Roman" w:eastAsia="Times New Roman" w:hAnsi="Times New Roman" w:cs="Times New Roman"/>
          <w:color w:val="000000"/>
          <w:sz w:val="24"/>
          <w:szCs w:val="24"/>
          <w:lang w:eastAsia="ru-RU"/>
        </w:rPr>
        <w:t xml:space="preserve">кой </w:t>
      </w:r>
      <w:r w:rsidR="008E0778" w:rsidRPr="00114304">
        <w:rPr>
          <w:rFonts w:ascii="Times New Roman" w:eastAsia="Times New Roman" w:hAnsi="Times New Roman" w:cs="Times New Roman"/>
          <w:color w:val="000000"/>
          <w:sz w:val="24"/>
          <w:szCs w:val="24"/>
          <w:lang w:eastAsia="ru-RU"/>
        </w:rPr>
        <w:t>части,</w:t>
      </w:r>
      <w:r w:rsidRPr="00114304">
        <w:rPr>
          <w:rFonts w:ascii="Times New Roman" w:eastAsia="Times New Roman" w:hAnsi="Times New Roman" w:cs="Times New Roman"/>
          <w:color w:val="000000"/>
          <w:sz w:val="24"/>
          <w:szCs w:val="24"/>
          <w:lang w:eastAsia="ru-RU"/>
        </w:rPr>
        <w:t xml:space="preserve"> не соответствующей целям работы. Презентация курсовой работы раскрывает содержание работы, присутствуют ошибки и затруднения в ответах на вопросы, касающиеся темы работы, текста курсовой работы, полученных результатов (даже при наличии корректного текста курсовой работы).</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 оценка «неудовлетворительно» (1-2-3): Работа, не удовлетворяющая критериям, описанным выше.</w:t>
      </w:r>
    </w:p>
    <w:p w:rsidR="00114304" w:rsidRPr="00114304" w:rsidRDefault="00114304" w:rsidP="00114304">
      <w:pPr>
        <w:spacing w:after="0" w:line="240" w:lineRule="auto"/>
        <w:rPr>
          <w:rFonts w:ascii="Times New Roman" w:eastAsia="Times New Roman" w:hAnsi="Times New Roman" w:cs="Times New Roman"/>
          <w:sz w:val="24"/>
          <w:szCs w:val="24"/>
          <w:lang w:eastAsia="ru-RU"/>
        </w:rPr>
      </w:pP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2.5.5. Ресурсы</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 xml:space="preserve">Для повышения качества исследования целесообразно использование баз данных экономической информации, содержащих финансовую отчетность предприятий, свод макроэкономических показателей, отраслевых коэффициентов и др. Доступ к подобной информации обеспечивается из внутренней сети НИУ ВШЭ - Нижний Новгород. Статистические данные после первоначальной обработки исследуются на предмет наличия закономерностей, взаимозависимостей. На созданной основе осуществляется </w:t>
      </w:r>
      <w:r w:rsidRPr="00114304">
        <w:rPr>
          <w:rFonts w:ascii="Times New Roman" w:eastAsia="Times New Roman" w:hAnsi="Times New Roman" w:cs="Times New Roman"/>
          <w:color w:val="000000"/>
          <w:sz w:val="24"/>
          <w:szCs w:val="24"/>
          <w:lang w:eastAsia="ru-RU"/>
        </w:rPr>
        <w:lastRenderedPageBreak/>
        <w:t>прогнозирование динамики экономических процессов с использованием программных пакетов E-Views, Stata и др.</w:t>
      </w:r>
    </w:p>
    <w:p w:rsidR="00114304" w:rsidRPr="00114304" w:rsidRDefault="00114304" w:rsidP="00114304">
      <w:pPr>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Подбор научных работ по тематике курсовой работы необходимо начать с изучения электронных ресурсов НИУ ВШЭ: https://library.hse.ru/e-resources. Удобным инструментом для поиска литературы являются базы данных научного цитирования (Web of Science и Scopus).</w:t>
      </w:r>
    </w:p>
    <w:p w:rsidR="00114304" w:rsidRPr="00114304" w:rsidRDefault="00114304" w:rsidP="00114304">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sz w:val="24"/>
          <w:szCs w:val="24"/>
          <w:lang w:eastAsia="ru-RU"/>
        </w:rPr>
        <w:t> </w:t>
      </w:r>
    </w:p>
    <w:p w:rsidR="00114304" w:rsidRPr="00114304" w:rsidRDefault="00114304" w:rsidP="00114304">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r w:rsidRPr="00114304">
        <w:rPr>
          <w:rFonts w:ascii="Times New Roman" w:eastAsia="Times New Roman" w:hAnsi="Times New Roman" w:cs="Times New Roman"/>
          <w:color w:val="000000"/>
          <w:sz w:val="24"/>
          <w:szCs w:val="24"/>
          <w:lang w:eastAsia="ru-RU"/>
        </w:rPr>
        <w:t>2.5.6. В условиях ограничительных или иных мер выполнение заданий по ЭПП может быть перенесено в дистанционный формат. Для научно-исследовательской практики консультации и защита представленных результатов может проходить в онлайн режиме с помощью различных платформ видео связи.</w:t>
      </w:r>
    </w:p>
    <w:p w:rsidR="00114304" w:rsidRDefault="00114304" w:rsidP="003F34D8">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p>
    <w:p w:rsidR="008E0778" w:rsidRDefault="008E0778" w:rsidP="003F34D8">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p>
    <w:p w:rsidR="008E0778" w:rsidRDefault="008E0778" w:rsidP="008E0778">
      <w:pPr>
        <w:pStyle w:val="a3"/>
        <w:spacing w:before="0" w:beforeAutospacing="0" w:after="0" w:afterAutospacing="0"/>
        <w:ind w:right="567" w:firstLine="709"/>
        <w:jc w:val="center"/>
      </w:pPr>
      <w:r>
        <w:rPr>
          <w:b/>
          <w:bCs/>
          <w:color w:val="000000"/>
        </w:rPr>
        <w:t>2.3. Производственная практика</w:t>
      </w:r>
    </w:p>
    <w:p w:rsidR="008E0778" w:rsidRDefault="008E0778" w:rsidP="008E0778">
      <w:pPr>
        <w:pStyle w:val="a3"/>
        <w:spacing w:before="0" w:beforeAutospacing="0" w:after="0" w:afterAutospacing="0"/>
        <w:ind w:firstLine="709"/>
        <w:jc w:val="both"/>
      </w:pPr>
      <w:r>
        <w:rPr>
          <w:color w:val="000000"/>
        </w:rPr>
        <w:t>2.3.1. Производственная практика представляет собой практику по получению профессиональных умений и опыта профессиональной деятельности (включая научно- исследовательскую). В процессе прохождения практики студент должен изучить конкретные условия деятельности организации (предприятия, учреждения). Практика может проводиться в государственных, муниципальных, общественных, коммерческих и некоммерческих организациях, структурных подразделениях Университета, деятельность которых соответствует профессиональным компетенциям, осваиваемым студентами в рамках образовательной программ «Экономика».</w:t>
      </w:r>
    </w:p>
    <w:p w:rsidR="008E0778" w:rsidRDefault="008E0778" w:rsidP="008E0778">
      <w:pPr>
        <w:pStyle w:val="a3"/>
        <w:spacing w:before="0" w:beforeAutospacing="0" w:after="0" w:afterAutospacing="0"/>
        <w:ind w:firstLine="709"/>
        <w:jc w:val="both"/>
      </w:pPr>
      <w:r>
        <w:rPr>
          <w:color w:val="000000"/>
        </w:rPr>
        <w:t>Целью производственной практики является:</w:t>
      </w:r>
    </w:p>
    <w:p w:rsidR="008E0778" w:rsidRDefault="008E0778" w:rsidP="008E0778">
      <w:pPr>
        <w:pStyle w:val="a3"/>
        <w:numPr>
          <w:ilvl w:val="0"/>
          <w:numId w:val="3"/>
        </w:numPr>
        <w:spacing w:before="0" w:beforeAutospacing="0" w:after="0" w:afterAutospacing="0"/>
        <w:ind w:left="1069"/>
        <w:jc w:val="both"/>
        <w:textAlignment w:val="baseline"/>
        <w:rPr>
          <w:color w:val="000000"/>
        </w:rPr>
      </w:pPr>
      <w:r>
        <w:rPr>
          <w:color w:val="000000"/>
        </w:rPr>
        <w:t>изучение методических, инструктивных и нормативных материалов, специальной литературы;</w:t>
      </w:r>
    </w:p>
    <w:p w:rsidR="008E0778" w:rsidRDefault="008E0778" w:rsidP="008E0778">
      <w:pPr>
        <w:pStyle w:val="a3"/>
        <w:numPr>
          <w:ilvl w:val="0"/>
          <w:numId w:val="3"/>
        </w:numPr>
        <w:spacing w:before="0" w:beforeAutospacing="0" w:after="0" w:afterAutospacing="0"/>
        <w:ind w:left="1069"/>
        <w:jc w:val="both"/>
        <w:textAlignment w:val="baseline"/>
        <w:rPr>
          <w:color w:val="000000"/>
        </w:rPr>
      </w:pPr>
      <w:r>
        <w:rPr>
          <w:color w:val="000000"/>
        </w:rPr>
        <w:t>отработка полученных в ходе обучения и учебной практики навыков;</w:t>
      </w:r>
    </w:p>
    <w:p w:rsidR="008E0778" w:rsidRDefault="008E0778" w:rsidP="008E0778">
      <w:pPr>
        <w:pStyle w:val="a3"/>
        <w:numPr>
          <w:ilvl w:val="0"/>
          <w:numId w:val="3"/>
        </w:numPr>
        <w:spacing w:before="0" w:beforeAutospacing="0" w:after="0" w:afterAutospacing="0"/>
        <w:ind w:left="1069"/>
        <w:jc w:val="both"/>
        <w:textAlignment w:val="baseline"/>
        <w:rPr>
          <w:color w:val="000000"/>
        </w:rPr>
      </w:pPr>
      <w:r>
        <w:rPr>
          <w:color w:val="000000"/>
        </w:rPr>
        <w:t>сбора, систематизации, обобщения материалов для подготовки выпускной квалификационной работы. </w:t>
      </w:r>
    </w:p>
    <w:p w:rsidR="008E0778" w:rsidRDefault="008E0778" w:rsidP="008E0778">
      <w:pPr>
        <w:pStyle w:val="a3"/>
        <w:spacing w:before="0" w:beforeAutospacing="0" w:after="0" w:afterAutospacing="0"/>
        <w:ind w:left="567" w:firstLine="709"/>
        <w:jc w:val="both"/>
      </w:pPr>
      <w:r>
        <w:rPr>
          <w:color w:val="000000"/>
        </w:rPr>
        <w:t>Для достижения поставленных целей должны быть решены следующие задачи:</w:t>
      </w:r>
    </w:p>
    <w:p w:rsidR="008E0778" w:rsidRDefault="008E0778" w:rsidP="008E0778">
      <w:pPr>
        <w:pStyle w:val="a3"/>
        <w:numPr>
          <w:ilvl w:val="0"/>
          <w:numId w:val="4"/>
        </w:numPr>
        <w:spacing w:before="0" w:beforeAutospacing="0" w:after="0" w:afterAutospacing="0"/>
        <w:ind w:left="1429"/>
        <w:jc w:val="both"/>
        <w:textAlignment w:val="baseline"/>
        <w:rPr>
          <w:color w:val="000000"/>
        </w:rPr>
      </w:pPr>
      <w:r>
        <w:rPr>
          <w:color w:val="000000"/>
        </w:rPr>
        <w:t>систематизация, закрепление и расширение теоретических и практических знаний, полученных студентами в процессе обучения;</w:t>
      </w:r>
    </w:p>
    <w:p w:rsidR="008E0778" w:rsidRDefault="008E0778" w:rsidP="008E0778">
      <w:pPr>
        <w:pStyle w:val="a3"/>
        <w:numPr>
          <w:ilvl w:val="0"/>
          <w:numId w:val="4"/>
        </w:numPr>
        <w:spacing w:before="0" w:beforeAutospacing="0" w:after="0" w:afterAutospacing="0"/>
        <w:ind w:left="1429"/>
        <w:jc w:val="both"/>
        <w:textAlignment w:val="baseline"/>
        <w:rPr>
          <w:color w:val="000000"/>
        </w:rPr>
      </w:pPr>
      <w:r>
        <w:rPr>
          <w:color w:val="000000"/>
        </w:rPr>
        <w:t>приобретение опыта решения практических задач, требующих применения профессиональных знаний и умений, </w:t>
      </w:r>
    </w:p>
    <w:p w:rsidR="008E0778" w:rsidRDefault="008E0778" w:rsidP="008E0778">
      <w:pPr>
        <w:pStyle w:val="a3"/>
        <w:numPr>
          <w:ilvl w:val="0"/>
          <w:numId w:val="4"/>
        </w:numPr>
        <w:spacing w:before="0" w:beforeAutospacing="0" w:after="0" w:afterAutospacing="0"/>
        <w:ind w:left="1429"/>
        <w:jc w:val="both"/>
        <w:textAlignment w:val="baseline"/>
        <w:rPr>
          <w:color w:val="000000"/>
        </w:rPr>
      </w:pPr>
      <w:r>
        <w:rPr>
          <w:color w:val="000000"/>
        </w:rPr>
        <w:t>приобретение и совершенствование практических навыков самостоятельного выполнения отдельных работ по выбранной специальности в составе производственного коллектива.</w:t>
      </w:r>
    </w:p>
    <w:p w:rsidR="008E0778" w:rsidRDefault="008E0778" w:rsidP="008E0778">
      <w:pPr>
        <w:pStyle w:val="a3"/>
        <w:spacing w:before="0" w:beforeAutospacing="0" w:after="0" w:afterAutospacing="0"/>
        <w:ind w:firstLine="709"/>
        <w:jc w:val="both"/>
      </w:pPr>
      <w:r>
        <w:rPr>
          <w:color w:val="000000"/>
        </w:rPr>
        <w:t>Студенты в период практики должны научиться</w:t>
      </w:r>
      <w:r>
        <w:rPr>
          <w:b/>
          <w:bCs/>
          <w:color w:val="000000"/>
        </w:rPr>
        <w:t>:</w:t>
      </w:r>
    </w:p>
    <w:p w:rsidR="008E0778" w:rsidRDefault="008E0778" w:rsidP="008E0778">
      <w:pPr>
        <w:pStyle w:val="a3"/>
        <w:numPr>
          <w:ilvl w:val="0"/>
          <w:numId w:val="5"/>
        </w:numPr>
        <w:spacing w:before="0" w:beforeAutospacing="0" w:after="0" w:afterAutospacing="0"/>
        <w:ind w:left="1429"/>
        <w:jc w:val="both"/>
        <w:textAlignment w:val="baseline"/>
        <w:rPr>
          <w:color w:val="000000"/>
        </w:rPr>
      </w:pPr>
      <w:r>
        <w:rPr>
          <w:color w:val="000000"/>
        </w:rPr>
        <w:t>обрабатывать и анализировать финансово-экономическую, нормативно-методическую, научно-техническую, организационно-управленческую, отчетную, плановую и прогнозную информацию;</w:t>
      </w:r>
    </w:p>
    <w:p w:rsidR="008E0778" w:rsidRDefault="008E0778" w:rsidP="008E0778">
      <w:pPr>
        <w:pStyle w:val="a3"/>
        <w:numPr>
          <w:ilvl w:val="0"/>
          <w:numId w:val="5"/>
        </w:numPr>
        <w:spacing w:before="0" w:beforeAutospacing="0" w:after="0" w:afterAutospacing="0"/>
        <w:ind w:left="1429"/>
        <w:jc w:val="both"/>
        <w:textAlignment w:val="baseline"/>
        <w:rPr>
          <w:color w:val="000000"/>
        </w:rPr>
      </w:pPr>
      <w:r>
        <w:rPr>
          <w:color w:val="000000"/>
        </w:rPr>
        <w:t>применять полученные в университете знания в решении практических задач;</w:t>
      </w:r>
    </w:p>
    <w:p w:rsidR="008E0778" w:rsidRDefault="008E0778" w:rsidP="008E0778">
      <w:pPr>
        <w:pStyle w:val="a3"/>
        <w:numPr>
          <w:ilvl w:val="0"/>
          <w:numId w:val="5"/>
        </w:numPr>
        <w:spacing w:before="0" w:beforeAutospacing="0" w:after="0" w:afterAutospacing="0"/>
        <w:ind w:left="1429"/>
        <w:jc w:val="both"/>
        <w:textAlignment w:val="baseline"/>
        <w:rPr>
          <w:color w:val="000000"/>
        </w:rPr>
      </w:pPr>
      <w:r>
        <w:rPr>
          <w:color w:val="000000"/>
        </w:rPr>
        <w:t>оценивать соответствие деятельности государственной или коммерческой организации правоустанавливающим документам и действующей нормативно - правовой базе;</w:t>
      </w:r>
    </w:p>
    <w:p w:rsidR="008E0778" w:rsidRDefault="008E0778" w:rsidP="008E0778">
      <w:pPr>
        <w:pStyle w:val="a3"/>
        <w:numPr>
          <w:ilvl w:val="0"/>
          <w:numId w:val="5"/>
        </w:numPr>
        <w:spacing w:before="0" w:beforeAutospacing="0" w:after="0" w:afterAutospacing="0"/>
        <w:ind w:left="1429"/>
        <w:jc w:val="both"/>
        <w:textAlignment w:val="baseline"/>
        <w:rPr>
          <w:color w:val="000000"/>
        </w:rPr>
      </w:pPr>
      <w:r>
        <w:rPr>
          <w:color w:val="000000"/>
        </w:rPr>
        <w:t>документально оформлять результаты анализа и выполненных заданий и работ;</w:t>
      </w:r>
    </w:p>
    <w:p w:rsidR="008E0778" w:rsidRDefault="008E0778" w:rsidP="008E0778">
      <w:pPr>
        <w:pStyle w:val="a3"/>
        <w:numPr>
          <w:ilvl w:val="0"/>
          <w:numId w:val="5"/>
        </w:numPr>
        <w:spacing w:before="0" w:beforeAutospacing="0" w:after="0" w:afterAutospacing="0"/>
        <w:ind w:left="1429"/>
        <w:jc w:val="both"/>
        <w:textAlignment w:val="baseline"/>
        <w:rPr>
          <w:color w:val="000000"/>
        </w:rPr>
      </w:pPr>
      <w:r>
        <w:rPr>
          <w:color w:val="000000"/>
        </w:rPr>
        <w:t>осуществлять информационный поиск необходимых дополнительных данных, сведений. </w:t>
      </w:r>
    </w:p>
    <w:p w:rsidR="008E0778" w:rsidRDefault="008E0778" w:rsidP="008E0778">
      <w:pPr>
        <w:pStyle w:val="2"/>
        <w:spacing w:before="0" w:beforeAutospacing="0" w:after="0" w:afterAutospacing="0"/>
        <w:ind w:firstLine="709"/>
      </w:pPr>
      <w:r>
        <w:rPr>
          <w:b w:val="0"/>
          <w:bCs w:val="0"/>
          <w:color w:val="000000"/>
          <w:sz w:val="24"/>
          <w:szCs w:val="24"/>
        </w:rPr>
        <w:t>Место практики в структуре ОП  </w:t>
      </w:r>
    </w:p>
    <w:p w:rsidR="008E0778" w:rsidRDefault="008E0778" w:rsidP="008E0778">
      <w:pPr>
        <w:pStyle w:val="a3"/>
        <w:spacing w:before="0" w:beforeAutospacing="0" w:after="0" w:afterAutospacing="0"/>
        <w:ind w:firstLine="709"/>
        <w:jc w:val="both"/>
      </w:pPr>
      <w:r>
        <w:rPr>
          <w:color w:val="000000"/>
        </w:rPr>
        <w:lastRenderedPageBreak/>
        <w:t>Производственная практика базируется на дисциплинах профессионального цикла. Для прохождения практики студент должен обладать универсальными компетенциями и общепрофессиональными компетенциями, которые формируются на протяжении его обучении на 1-</w:t>
      </w:r>
      <w:r w:rsidR="00B80CF7">
        <w:rPr>
          <w:color w:val="000000"/>
        </w:rPr>
        <w:t>2</w:t>
      </w:r>
      <w:r>
        <w:rPr>
          <w:color w:val="000000"/>
        </w:rPr>
        <w:t xml:space="preserve"> курсах. </w:t>
      </w:r>
    </w:p>
    <w:p w:rsidR="008E0778" w:rsidRDefault="008E0778" w:rsidP="008E0778">
      <w:pPr>
        <w:pStyle w:val="a3"/>
        <w:spacing w:before="0" w:beforeAutospacing="0" w:after="0" w:afterAutospacing="0"/>
        <w:ind w:firstLine="709"/>
        <w:jc w:val="both"/>
      </w:pPr>
      <w:r>
        <w:rPr>
          <w:color w:val="000000"/>
        </w:rPr>
        <w:t>В дальнейшем полученные в рамках учебной практики знания и навыки могут быть использованы при подготовке выпускной квалификационной работы.</w:t>
      </w:r>
    </w:p>
    <w:p w:rsidR="008E0778" w:rsidRDefault="008E0778" w:rsidP="008E0778">
      <w:pPr>
        <w:pStyle w:val="a3"/>
        <w:shd w:val="clear" w:color="auto" w:fill="FFFFFF"/>
        <w:spacing w:before="0" w:beforeAutospacing="0" w:after="0" w:afterAutospacing="0"/>
        <w:ind w:left="1429" w:firstLine="709"/>
        <w:jc w:val="both"/>
      </w:pPr>
      <w:r>
        <w:t> </w:t>
      </w:r>
    </w:p>
    <w:p w:rsidR="008E0778" w:rsidRDefault="008E0778" w:rsidP="008E0778">
      <w:pPr>
        <w:pStyle w:val="a3"/>
        <w:spacing w:before="0" w:beforeAutospacing="0" w:after="0" w:afterAutospacing="0"/>
        <w:ind w:right="567" w:firstLine="709"/>
        <w:jc w:val="both"/>
      </w:pPr>
      <w:r>
        <w:rPr>
          <w:color w:val="000000"/>
        </w:rPr>
        <w:t>2.3.2. Даты точек контроля</w:t>
      </w:r>
    </w:p>
    <w:p w:rsidR="008E0778" w:rsidRDefault="008E0778" w:rsidP="008E0778">
      <w:pPr>
        <w:pStyle w:val="a3"/>
        <w:spacing w:before="0" w:beforeAutospacing="0" w:after="0" w:afterAutospacing="0"/>
        <w:ind w:right="-2" w:firstLine="709"/>
        <w:jc w:val="both"/>
      </w:pPr>
      <w:r>
        <w:rPr>
          <w:color w:val="000000"/>
        </w:rPr>
        <w:t>Распределение студентов по местам практики начинается за четыре месяца до начала практики. Студентам направляется информация о возможных местах практики, о необходимости прохождения процедуры отбора и собирается информация о пожеланиях студентов пройти профессиональную практику в найденной самостоятельно организации или по месту работы.</w:t>
      </w:r>
    </w:p>
    <w:p w:rsidR="008E0778" w:rsidRDefault="008E0778" w:rsidP="008E0778">
      <w:pPr>
        <w:pStyle w:val="a3"/>
        <w:spacing w:before="0" w:beforeAutospacing="0" w:after="0" w:afterAutospacing="0"/>
        <w:ind w:right="-2" w:firstLine="709"/>
        <w:jc w:val="both"/>
      </w:pPr>
      <w:r>
        <w:rPr>
          <w:color w:val="000000"/>
        </w:rPr>
        <w:t>Место практики должно быть определено и заключен договор со сторонней организацией за месяц до начала практики. После определения студентом с местом практики, руководителем от Университета разрабатывается задание на выполнение профессиональной практики с указанием графика и условий выполнения работ. Шаблон задания на выполнение ЭПП приведен в Приложении 1. Задание подписывается студентом.</w:t>
      </w:r>
    </w:p>
    <w:p w:rsidR="008E0778" w:rsidRDefault="008E0778" w:rsidP="008E0778">
      <w:pPr>
        <w:pStyle w:val="a3"/>
        <w:spacing w:before="0" w:beforeAutospacing="0" w:after="0" w:afterAutospacing="0"/>
        <w:ind w:right="-2" w:firstLine="709"/>
        <w:jc w:val="both"/>
      </w:pPr>
      <w:r>
        <w:rPr>
          <w:color w:val="000000"/>
        </w:rPr>
        <w:t>В установленный календарный срок студент проходит профессиональную практику в соответствии с разработанным заданием.</w:t>
      </w:r>
    </w:p>
    <w:p w:rsidR="008E0778" w:rsidRDefault="008E0778" w:rsidP="008E0778">
      <w:pPr>
        <w:pStyle w:val="a3"/>
        <w:spacing w:before="0" w:beforeAutospacing="0" w:after="0" w:afterAutospacing="0"/>
        <w:ind w:right="-2" w:firstLine="709"/>
        <w:jc w:val="both"/>
      </w:pPr>
      <w:r>
        <w:rPr>
          <w:color w:val="000000"/>
        </w:rPr>
        <w:t>За два дня до окончания практики студент направляет макеты отчетных документов на проверку корректности оформления.</w:t>
      </w:r>
    </w:p>
    <w:p w:rsidR="008E0778" w:rsidRDefault="008E0778" w:rsidP="008E0778">
      <w:pPr>
        <w:pStyle w:val="a3"/>
        <w:spacing w:before="0" w:beforeAutospacing="0" w:after="0" w:afterAutospacing="0"/>
        <w:ind w:right="-2" w:firstLine="709"/>
        <w:jc w:val="both"/>
      </w:pPr>
      <w:r>
        <w:rPr>
          <w:color w:val="000000"/>
        </w:rPr>
        <w:t>В течения 5 дней после окончания профессиональной практики студент должен сдать комплект отчетных документов в учебный офис и защитить результаты практики своему руководителю от Университета.</w:t>
      </w:r>
    </w:p>
    <w:p w:rsidR="008E0778" w:rsidRDefault="008E0778" w:rsidP="008E0778"/>
    <w:p w:rsidR="008E0778" w:rsidRDefault="008E0778" w:rsidP="008E0778">
      <w:pPr>
        <w:pStyle w:val="2"/>
        <w:spacing w:before="0" w:beforeAutospacing="0" w:after="0" w:afterAutospacing="0"/>
        <w:ind w:firstLine="709"/>
      </w:pPr>
      <w:r>
        <w:rPr>
          <w:b w:val="0"/>
          <w:bCs w:val="0"/>
          <w:color w:val="000000"/>
          <w:sz w:val="24"/>
          <w:szCs w:val="24"/>
        </w:rPr>
        <w:t>2.3.3.  Содержание, особенности освоения</w:t>
      </w:r>
    </w:p>
    <w:p w:rsidR="008E0778" w:rsidRDefault="008E0778" w:rsidP="008E0778">
      <w:pPr>
        <w:pStyle w:val="2"/>
        <w:spacing w:before="0" w:beforeAutospacing="0" w:after="0" w:afterAutospacing="0"/>
        <w:ind w:firstLine="709"/>
        <w:jc w:val="center"/>
      </w:pPr>
      <w:r>
        <w:rPr>
          <w:b w:val="0"/>
          <w:bCs w:val="0"/>
          <w:i/>
          <w:iCs/>
          <w:color w:val="000000"/>
          <w:sz w:val="24"/>
          <w:szCs w:val="24"/>
        </w:rPr>
        <w:t>Способ проведения практики</w:t>
      </w:r>
    </w:p>
    <w:p w:rsidR="008E0778" w:rsidRDefault="008E0778" w:rsidP="008E0778">
      <w:pPr>
        <w:pStyle w:val="a3"/>
        <w:spacing w:before="0" w:beforeAutospacing="0" w:after="0" w:afterAutospacing="0"/>
        <w:ind w:firstLine="709"/>
        <w:jc w:val="both"/>
      </w:pPr>
      <w:r>
        <w:rPr>
          <w:color w:val="000000"/>
        </w:rPr>
        <w:t>Стационарный и выездной. Стационарная практика проводится в организациях, расположенных на территории Нижнего Новгорода. Выездная практика проводится в том случае, если место ее проведения расположено вне Нижнего Новгорода. </w:t>
      </w:r>
    </w:p>
    <w:p w:rsidR="008E0778" w:rsidRDefault="008E0778" w:rsidP="008E0778">
      <w:pPr>
        <w:pStyle w:val="2"/>
        <w:spacing w:before="0" w:beforeAutospacing="0" w:after="0" w:afterAutospacing="0"/>
        <w:ind w:firstLine="709"/>
        <w:jc w:val="center"/>
      </w:pPr>
      <w:r>
        <w:rPr>
          <w:b w:val="0"/>
          <w:bCs w:val="0"/>
          <w:i/>
          <w:iCs/>
          <w:color w:val="000000"/>
          <w:sz w:val="24"/>
          <w:szCs w:val="24"/>
        </w:rPr>
        <w:t>Форма проведения</w:t>
      </w:r>
      <w:r>
        <w:rPr>
          <w:b w:val="0"/>
          <w:bCs w:val="0"/>
          <w:color w:val="000000"/>
          <w:sz w:val="24"/>
          <w:szCs w:val="24"/>
        </w:rPr>
        <w:t xml:space="preserve"> </w:t>
      </w:r>
      <w:r>
        <w:rPr>
          <w:b w:val="0"/>
          <w:bCs w:val="0"/>
          <w:i/>
          <w:iCs/>
          <w:color w:val="000000"/>
          <w:sz w:val="24"/>
          <w:szCs w:val="24"/>
        </w:rPr>
        <w:t>практики</w:t>
      </w:r>
    </w:p>
    <w:p w:rsidR="008E0778" w:rsidRDefault="008E0778" w:rsidP="008E0778">
      <w:pPr>
        <w:pStyle w:val="a3"/>
        <w:spacing w:before="0" w:beforeAutospacing="0" w:after="0" w:afterAutospacing="0"/>
        <w:ind w:firstLine="709"/>
        <w:jc w:val="both"/>
      </w:pPr>
      <w:r>
        <w:rPr>
          <w:color w:val="000000"/>
        </w:rPr>
        <w:t>Дискретная, по видам практик, производственная практика, проводится путем выделения в календарном учебном графике непрерывного периода учебного времени для проведения практики.</w:t>
      </w:r>
    </w:p>
    <w:p w:rsidR="008E0778" w:rsidRDefault="008E0778" w:rsidP="008E0778">
      <w:pPr>
        <w:pStyle w:val="a3"/>
        <w:spacing w:before="0" w:beforeAutospacing="0" w:after="0" w:afterAutospacing="0"/>
        <w:ind w:firstLine="709"/>
        <w:jc w:val="both"/>
      </w:pPr>
      <w:r>
        <w:rPr>
          <w:color w:val="000000"/>
        </w:rPr>
        <w:t>Проведение практики, не в НИУ ВШЭ - Нижний Новгород осуществляется на основании договоров с Организациями, независимо от их организационно-правовых форм и форм собственности. Договоры заключаются путем составления одного документа, подписанного НИУ ВШЭ - Нижний Новгород и соответствующей Организацией, по типовой форме договора на проведение практики студентов Университета. Студенты могут самостоятельно осуществлять поиск мест практики. В исключительных случаях (согласованных с академическим руководителем ОП) допускается составление договоров по форме Организации, либо замена договора письмом-акцептом (форма направляется студенту при личном запросе). </w:t>
      </w:r>
    </w:p>
    <w:p w:rsidR="008E0778" w:rsidRDefault="008E0778" w:rsidP="008E0778">
      <w:pPr>
        <w:pStyle w:val="a3"/>
        <w:spacing w:before="0" w:beforeAutospacing="0" w:after="0" w:afterAutospacing="0"/>
        <w:ind w:firstLine="709"/>
        <w:jc w:val="both"/>
      </w:pPr>
      <w:r>
        <w:rPr>
          <w:color w:val="000000"/>
        </w:rPr>
        <w:t>Студенты, совмещающие обучение с трудовой деятельностью, вправе проходить производственную практику в организациях по месту трудовой деятельности в случаях, если профессиональная деятельность, осуществляемая ими в указанных организациях, соответствует требованиям к содержанию и планируемым результатам практики. </w:t>
      </w:r>
    </w:p>
    <w:p w:rsidR="008E0778" w:rsidRDefault="008E0778" w:rsidP="008E0778">
      <w:pPr>
        <w:pStyle w:val="a3"/>
        <w:spacing w:before="0" w:beforeAutospacing="0" w:after="0" w:afterAutospacing="0"/>
        <w:ind w:firstLine="709"/>
        <w:jc w:val="both"/>
      </w:pPr>
      <w:r>
        <w:rPr>
          <w:color w:val="000000"/>
        </w:rPr>
        <w:t>Студенты, проходящие практику в Организациях, обязаны: </w:t>
      </w:r>
    </w:p>
    <w:p w:rsidR="008E0778" w:rsidRDefault="008E0778" w:rsidP="008E0778">
      <w:pPr>
        <w:pStyle w:val="a3"/>
        <w:spacing w:before="0" w:beforeAutospacing="0" w:after="0" w:afterAutospacing="0"/>
        <w:ind w:firstLine="709"/>
        <w:jc w:val="both"/>
      </w:pPr>
      <w:r>
        <w:rPr>
          <w:color w:val="000000"/>
        </w:rPr>
        <w:t>- выполнять индивидуальные задания, предусмотренные программой практики; </w:t>
      </w:r>
    </w:p>
    <w:p w:rsidR="008E0778" w:rsidRDefault="008E0778" w:rsidP="008E0778">
      <w:pPr>
        <w:pStyle w:val="a3"/>
        <w:spacing w:before="0" w:beforeAutospacing="0" w:after="0" w:afterAutospacing="0"/>
        <w:ind w:firstLine="709"/>
        <w:jc w:val="both"/>
      </w:pPr>
      <w:r>
        <w:rPr>
          <w:color w:val="000000"/>
        </w:rPr>
        <w:t>- соблюдать действующие в Организациях правила трудового распорядка; </w:t>
      </w:r>
    </w:p>
    <w:p w:rsidR="008E0778" w:rsidRDefault="008E0778" w:rsidP="008E0778">
      <w:pPr>
        <w:pStyle w:val="a3"/>
        <w:spacing w:before="0" w:beforeAutospacing="0" w:after="0" w:afterAutospacing="0"/>
        <w:ind w:firstLine="709"/>
        <w:jc w:val="both"/>
      </w:pPr>
      <w:r>
        <w:rPr>
          <w:color w:val="000000"/>
        </w:rPr>
        <w:lastRenderedPageBreak/>
        <w:t>- соблюдать требования охраны труда и пожарной безопасности. </w:t>
      </w:r>
    </w:p>
    <w:p w:rsidR="008E0778" w:rsidRDefault="008E0778" w:rsidP="008E0778">
      <w:pPr>
        <w:pStyle w:val="a3"/>
        <w:shd w:val="clear" w:color="auto" w:fill="FFFFFF"/>
        <w:spacing w:before="0" w:beforeAutospacing="0" w:after="0" w:afterAutospacing="0"/>
        <w:ind w:firstLine="709"/>
        <w:jc w:val="both"/>
      </w:pPr>
      <w:r>
        <w:rPr>
          <w:color w:val="000000"/>
        </w:rPr>
        <w:t>Общее руководство практикой осуществляется профессорско-преподавательским составом НИУ ВШЭ – Нижний Новгород и высококвалифицированными специалистами организаций, учреждений и предприятий – баз прохождения производственной практики. </w:t>
      </w:r>
    </w:p>
    <w:p w:rsidR="008E0778" w:rsidRDefault="008E0778" w:rsidP="008E0778">
      <w:pPr>
        <w:pStyle w:val="a3"/>
        <w:spacing w:before="0" w:beforeAutospacing="0" w:after="0" w:afterAutospacing="0"/>
        <w:ind w:firstLine="709"/>
        <w:jc w:val="both"/>
      </w:pPr>
      <w:r>
        <w:rPr>
          <w:color w:val="000000"/>
        </w:rPr>
        <w:t>Контактная работа осуществляется в виде консультаций по организации и сопровождению производственной практики. Контроль по всем блокам дисциплины осуществляется путем проведения экзамена по итогам практики в виде защиты отчета о прохождении практики руководителю практики от НИУ ВШЭ – Нижний Новгород.</w:t>
      </w:r>
    </w:p>
    <w:p w:rsidR="008E0778" w:rsidRDefault="008E0778" w:rsidP="008E0778">
      <w:pPr>
        <w:pStyle w:val="a3"/>
        <w:spacing w:before="0" w:beforeAutospacing="0" w:after="0" w:afterAutospacing="0"/>
        <w:ind w:firstLine="709"/>
        <w:jc w:val="both"/>
      </w:pPr>
      <w:r>
        <w:rPr>
          <w:color w:val="000000"/>
        </w:rPr>
        <w:t>Содержание производственной практики для написания выпускной квалификационной работы определяется спецификой учреждения, в котором студенты проходят практику, а также тематикой выпускной квалификационной работы. Производственная практика проводится преимущественно в государственных организациях и учреждениях, органах местного самоуправления, на предприятиях производственной и финансово-банковской сфер, в научно-исследовательских организациях. Обязательным требованием к учреждениям является соответствие практики студентов профессиональным навыкам, получаемым в НИУ ВШЭ – Нижний Новгород. </w:t>
      </w:r>
    </w:p>
    <w:p w:rsidR="008E0778" w:rsidRDefault="008E0778" w:rsidP="008E0778">
      <w:pPr>
        <w:pStyle w:val="a3"/>
        <w:spacing w:before="0" w:beforeAutospacing="0" w:after="0" w:afterAutospacing="0"/>
        <w:ind w:firstLine="709"/>
        <w:jc w:val="both"/>
      </w:pPr>
      <w:r>
        <w:rPr>
          <w:color w:val="000000"/>
        </w:rPr>
        <w:t>Производственная практика предусматривает осуществление студентом функций профессионального специалиста, деятельность которого определяется конкретными должностными инструкциями организации (учреждения, предприятия). В связи с этим студент должен:</w:t>
      </w:r>
    </w:p>
    <w:p w:rsidR="008E0778" w:rsidRDefault="008E0778" w:rsidP="008E0778">
      <w:pPr>
        <w:pStyle w:val="a3"/>
        <w:numPr>
          <w:ilvl w:val="0"/>
          <w:numId w:val="6"/>
        </w:numPr>
        <w:spacing w:before="0" w:beforeAutospacing="0" w:after="0" w:afterAutospacing="0"/>
        <w:ind w:left="1789"/>
        <w:jc w:val="both"/>
        <w:textAlignment w:val="baseline"/>
        <w:rPr>
          <w:color w:val="000000"/>
        </w:rPr>
      </w:pPr>
      <w:r>
        <w:rPr>
          <w:color w:val="000000"/>
        </w:rPr>
        <w:t>выполнять поручения руководителя практики от организации (учреждения, предприятия) и все функциональные обязанности;</w:t>
      </w:r>
    </w:p>
    <w:p w:rsidR="008E0778" w:rsidRDefault="008E0778" w:rsidP="008E0778">
      <w:pPr>
        <w:pStyle w:val="a3"/>
        <w:numPr>
          <w:ilvl w:val="0"/>
          <w:numId w:val="6"/>
        </w:numPr>
        <w:spacing w:before="0" w:beforeAutospacing="0" w:after="0" w:afterAutospacing="0"/>
        <w:ind w:left="1789"/>
        <w:jc w:val="both"/>
        <w:textAlignment w:val="baseline"/>
        <w:rPr>
          <w:color w:val="000000"/>
        </w:rPr>
      </w:pPr>
      <w:r>
        <w:rPr>
          <w:color w:val="000000"/>
        </w:rPr>
        <w:t>ознакомиться с конкретными должностными инструкциями, касающимися его будущей профессиональной деятельности;</w:t>
      </w:r>
    </w:p>
    <w:p w:rsidR="008E0778" w:rsidRDefault="008E0778" w:rsidP="008E0778">
      <w:pPr>
        <w:pStyle w:val="a3"/>
        <w:numPr>
          <w:ilvl w:val="0"/>
          <w:numId w:val="6"/>
        </w:numPr>
        <w:spacing w:before="0" w:beforeAutospacing="0" w:after="0" w:afterAutospacing="0"/>
        <w:ind w:left="1789"/>
        <w:jc w:val="both"/>
        <w:textAlignment w:val="baseline"/>
        <w:rPr>
          <w:color w:val="000000"/>
        </w:rPr>
      </w:pPr>
      <w:r>
        <w:rPr>
          <w:color w:val="000000"/>
        </w:rPr>
        <w:t>научиться оперативно и качественно готовить документы по вопросам, входящим в его компетенцию;</w:t>
      </w:r>
    </w:p>
    <w:p w:rsidR="008E0778" w:rsidRDefault="008E0778" w:rsidP="008E0778">
      <w:pPr>
        <w:pStyle w:val="a3"/>
        <w:numPr>
          <w:ilvl w:val="0"/>
          <w:numId w:val="6"/>
        </w:numPr>
        <w:spacing w:before="0" w:beforeAutospacing="0" w:after="0" w:afterAutospacing="0"/>
        <w:ind w:left="1789"/>
        <w:jc w:val="both"/>
        <w:textAlignment w:val="baseline"/>
        <w:rPr>
          <w:color w:val="000000"/>
        </w:rPr>
      </w:pPr>
      <w:r>
        <w:rPr>
          <w:color w:val="000000"/>
        </w:rPr>
        <w:t>выявлять проблемы в деятельности организации (учреждения, предприятия) и быть способным разработать рекомендации к их устранению.</w:t>
      </w:r>
    </w:p>
    <w:p w:rsidR="008E0778" w:rsidRDefault="008E0778" w:rsidP="008E0778">
      <w:pPr>
        <w:pStyle w:val="a3"/>
        <w:spacing w:before="0" w:beforeAutospacing="0" w:after="0" w:afterAutospacing="0"/>
        <w:ind w:firstLine="709"/>
        <w:jc w:val="both"/>
      </w:pPr>
      <w:r>
        <w:rPr>
          <w:color w:val="000000"/>
        </w:rPr>
        <w:t>Производственная практика предусматривает сбор, обобщение и анализ статистических и других информационных материалов, законодательных и нормативно-правовых актов, регламентирующих деятельность организации (учреждения, предприятия), по тематике выпускной квалификационной работы, согласованной с научным руководителем. В общем случае студент должен:</w:t>
      </w:r>
    </w:p>
    <w:p w:rsidR="008E0778" w:rsidRDefault="008E0778" w:rsidP="008E0778">
      <w:pPr>
        <w:pStyle w:val="a3"/>
        <w:numPr>
          <w:ilvl w:val="0"/>
          <w:numId w:val="7"/>
        </w:numPr>
        <w:spacing w:before="0" w:beforeAutospacing="0" w:after="0" w:afterAutospacing="0"/>
        <w:ind w:left="1789"/>
        <w:jc w:val="both"/>
        <w:textAlignment w:val="baseline"/>
        <w:rPr>
          <w:color w:val="000000"/>
        </w:rPr>
      </w:pPr>
      <w:r>
        <w:rPr>
          <w:color w:val="000000"/>
        </w:rPr>
        <w:t>собрать и обобщить необходимые для его выпускной квалификационной работы материалы;</w:t>
      </w:r>
    </w:p>
    <w:p w:rsidR="008E0778" w:rsidRDefault="008E0778" w:rsidP="008E0778">
      <w:pPr>
        <w:pStyle w:val="a3"/>
        <w:numPr>
          <w:ilvl w:val="0"/>
          <w:numId w:val="7"/>
        </w:numPr>
        <w:spacing w:before="0" w:beforeAutospacing="0" w:after="0" w:afterAutospacing="0"/>
        <w:ind w:left="1789"/>
        <w:jc w:val="both"/>
        <w:textAlignment w:val="baseline"/>
        <w:rPr>
          <w:color w:val="000000"/>
        </w:rPr>
      </w:pPr>
      <w:r>
        <w:rPr>
          <w:color w:val="000000"/>
        </w:rPr>
        <w:t>согласовать возможность использования собранных материалов с руководителем подразделения, где проходит практика;</w:t>
      </w:r>
    </w:p>
    <w:p w:rsidR="008E0778" w:rsidRDefault="008E0778" w:rsidP="008E0778">
      <w:pPr>
        <w:pStyle w:val="a3"/>
        <w:numPr>
          <w:ilvl w:val="0"/>
          <w:numId w:val="7"/>
        </w:numPr>
        <w:spacing w:before="0" w:beforeAutospacing="0" w:after="0" w:afterAutospacing="0"/>
        <w:ind w:left="1789"/>
        <w:jc w:val="both"/>
        <w:textAlignment w:val="baseline"/>
        <w:rPr>
          <w:color w:val="000000"/>
        </w:rPr>
      </w:pPr>
      <w:r>
        <w:rPr>
          <w:color w:val="000000"/>
        </w:rPr>
        <w:t>постоянно согласовывать ход и результаты работы по сбору материалов с научным руководителем выпускной квалификационной работы.</w:t>
      </w:r>
    </w:p>
    <w:p w:rsidR="008E0778" w:rsidRDefault="008E0778" w:rsidP="008E0778">
      <w:pPr>
        <w:pStyle w:val="a3"/>
        <w:spacing w:before="0" w:beforeAutospacing="0" w:after="0" w:afterAutospacing="0"/>
        <w:ind w:firstLine="709"/>
        <w:jc w:val="both"/>
      </w:pPr>
      <w:r>
        <w:rPr>
          <w:color w:val="000000"/>
        </w:rPr>
        <w:t>Студенты проходят практику как в организациях на территории г. Нижнего Новгорода, так и в регионах РФ.</w:t>
      </w:r>
    </w:p>
    <w:p w:rsidR="008E0778" w:rsidRDefault="008E0778" w:rsidP="008E0778"/>
    <w:p w:rsidR="008E0778" w:rsidRDefault="008E0778" w:rsidP="008E0778">
      <w:pPr>
        <w:pStyle w:val="a3"/>
        <w:spacing w:before="0" w:beforeAutospacing="0" w:after="0" w:afterAutospacing="0"/>
        <w:ind w:firstLine="709"/>
        <w:jc w:val="both"/>
      </w:pPr>
      <w:r>
        <w:rPr>
          <w:color w:val="000000"/>
        </w:rPr>
        <w:t>2.3.4. Оценивание и отчетность (формы отчётности по ЭПП, формула оценивания, фонд оценочных средств для проведения промежуточной аттестации студентов).</w:t>
      </w:r>
    </w:p>
    <w:p w:rsidR="008E0778" w:rsidRDefault="008E0778" w:rsidP="008E0778">
      <w:pPr>
        <w:pStyle w:val="a3"/>
        <w:shd w:val="clear" w:color="auto" w:fill="FFFFFF"/>
        <w:spacing w:before="0" w:beforeAutospacing="0" w:after="0" w:afterAutospacing="0"/>
        <w:ind w:firstLine="709"/>
        <w:jc w:val="both"/>
      </w:pPr>
      <w:r>
        <w:rPr>
          <w:color w:val="000000"/>
        </w:rPr>
        <w:t>Для защиты практики руководителю практики от НИУ ВШЭ – Нижний Новгород студент должен сдать в учебный офис полный комплект документов по производственной практике, подписанный руководителем практики от организации и заверенный печатями в требуемых документах. Комплект документов по производственной практике включает:</w:t>
      </w:r>
    </w:p>
    <w:p w:rsidR="008E0778" w:rsidRDefault="008E0778" w:rsidP="008E0778">
      <w:pPr>
        <w:pStyle w:val="a3"/>
        <w:spacing w:before="0" w:beforeAutospacing="0" w:after="0" w:afterAutospacing="0"/>
        <w:ind w:firstLine="709"/>
        <w:jc w:val="both"/>
      </w:pPr>
      <w:r>
        <w:rPr>
          <w:rStyle w:val="apple-tab-span"/>
          <w:color w:val="000000"/>
        </w:rPr>
        <w:tab/>
      </w:r>
      <w:r>
        <w:rPr>
          <w:i/>
          <w:iCs/>
          <w:color w:val="000000"/>
        </w:rPr>
        <w:t>до начала практики подготавливается и подписывается:</w:t>
      </w:r>
    </w:p>
    <w:p w:rsidR="008E0778" w:rsidRDefault="008E0778" w:rsidP="008E0778">
      <w:pPr>
        <w:pStyle w:val="a3"/>
        <w:numPr>
          <w:ilvl w:val="0"/>
          <w:numId w:val="8"/>
        </w:numPr>
        <w:spacing w:before="0" w:beforeAutospacing="0" w:after="0" w:afterAutospacing="0"/>
        <w:ind w:left="2329"/>
        <w:jc w:val="both"/>
        <w:textAlignment w:val="baseline"/>
        <w:rPr>
          <w:i/>
          <w:iCs/>
          <w:color w:val="000000"/>
        </w:rPr>
      </w:pPr>
      <w:r>
        <w:rPr>
          <w:color w:val="000000"/>
        </w:rPr>
        <w:t>задание на выполнение профессиональной практики;</w:t>
      </w:r>
    </w:p>
    <w:p w:rsidR="008E0778" w:rsidRDefault="008E0778" w:rsidP="008E0778">
      <w:pPr>
        <w:pStyle w:val="a3"/>
        <w:spacing w:before="0" w:beforeAutospacing="0" w:after="0" w:afterAutospacing="0"/>
        <w:ind w:firstLine="709"/>
        <w:jc w:val="both"/>
      </w:pPr>
      <w:r>
        <w:rPr>
          <w:rStyle w:val="apple-tab-span"/>
          <w:i/>
          <w:iCs/>
          <w:color w:val="000000"/>
        </w:rPr>
        <w:tab/>
      </w:r>
      <w:r>
        <w:rPr>
          <w:i/>
          <w:iCs/>
          <w:color w:val="000000"/>
        </w:rPr>
        <w:t>по окончании практики подготавливаются:</w:t>
      </w:r>
    </w:p>
    <w:p w:rsidR="008E0778" w:rsidRDefault="008E0778" w:rsidP="008E0778">
      <w:pPr>
        <w:pStyle w:val="a3"/>
        <w:numPr>
          <w:ilvl w:val="0"/>
          <w:numId w:val="9"/>
        </w:numPr>
        <w:spacing w:before="0" w:beforeAutospacing="0" w:after="0" w:afterAutospacing="0"/>
        <w:ind w:left="2689"/>
        <w:jc w:val="both"/>
        <w:textAlignment w:val="baseline"/>
        <w:rPr>
          <w:color w:val="000000"/>
        </w:rPr>
      </w:pPr>
      <w:r>
        <w:rPr>
          <w:color w:val="000000"/>
        </w:rPr>
        <w:lastRenderedPageBreak/>
        <w:t>отзыв с места практики (в случае прохождения практики в сторонней организации);</w:t>
      </w:r>
    </w:p>
    <w:p w:rsidR="008E0778" w:rsidRDefault="008E0778" w:rsidP="008E0778">
      <w:pPr>
        <w:pStyle w:val="a3"/>
        <w:numPr>
          <w:ilvl w:val="0"/>
          <w:numId w:val="9"/>
        </w:numPr>
        <w:spacing w:before="0" w:beforeAutospacing="0" w:after="0" w:afterAutospacing="0"/>
        <w:ind w:left="2689"/>
        <w:jc w:val="both"/>
        <w:textAlignment w:val="baseline"/>
        <w:rPr>
          <w:color w:val="000000"/>
        </w:rPr>
      </w:pPr>
      <w:r>
        <w:rPr>
          <w:color w:val="000000"/>
        </w:rPr>
        <w:t>отчет студента о прохождении практики.</w:t>
      </w:r>
    </w:p>
    <w:p w:rsidR="008E0778" w:rsidRDefault="008E0778" w:rsidP="008E0778">
      <w:pPr>
        <w:pStyle w:val="a3"/>
        <w:spacing w:before="0" w:beforeAutospacing="0" w:after="0" w:afterAutospacing="0"/>
        <w:ind w:firstLine="709"/>
        <w:jc w:val="both"/>
      </w:pPr>
      <w:r>
        <w:rPr>
          <w:color w:val="000000"/>
        </w:rPr>
        <w:t>Образцы данных документов могут быть найдены на сайте образовательной программы Экономика НИУ ВШЭ – Нижний Новгород и в Приложении 1,5,6.</w:t>
      </w:r>
    </w:p>
    <w:p w:rsidR="008E0778" w:rsidRDefault="008E0778" w:rsidP="008E0778">
      <w:pPr>
        <w:pStyle w:val="a3"/>
        <w:spacing w:before="0" w:beforeAutospacing="0" w:after="0" w:afterAutospacing="0"/>
        <w:ind w:firstLine="709"/>
        <w:jc w:val="both"/>
      </w:pPr>
      <w:r>
        <w:rPr>
          <w:color w:val="000000"/>
        </w:rPr>
        <w:t>В отзыве о прохождении практики студентом от организации (учреждения, предприятия) руководитель практики от организации оценивает работу студента, сформированность компетенций, его теоретическую подготовку, способности, профессиональные качества, дисциплинированность, работоспособность, заинтересованность в получении знаний и навыков, выставляет оценку за практику по десятибалльной шкале, может высказать замечания и пожелания. </w:t>
      </w:r>
    </w:p>
    <w:p w:rsidR="008E0778" w:rsidRDefault="008E0778" w:rsidP="008E0778">
      <w:pPr>
        <w:pStyle w:val="a3"/>
        <w:spacing w:before="0" w:beforeAutospacing="0" w:after="0" w:afterAutospacing="0"/>
        <w:ind w:firstLine="709"/>
        <w:jc w:val="both"/>
      </w:pPr>
      <w:r>
        <w:rPr>
          <w:color w:val="000000"/>
        </w:rPr>
        <w:t>Отчет о прохождении практики является итоговым документом по результатам практики, отражает результаты выполнения индивидуального задания, полученные умения и навыки, сформированные компетенции. Отчет печатается на одной стороне стандартных листов белой бумаги формата А4. Шрифт Times New Roman, размер 14 пт. Межстрочный интервал 1,5. Выравнивание по ширине. Поля на странице: левое поле – 35 мм, правое поле – 10мм, верхнее поле – 20 мм, нижнее поле – 20 мм.</w:t>
      </w:r>
    </w:p>
    <w:p w:rsidR="008E0778" w:rsidRDefault="008E0778" w:rsidP="008E0778">
      <w:pPr>
        <w:pStyle w:val="a3"/>
        <w:shd w:val="clear" w:color="auto" w:fill="FFFFFF"/>
        <w:spacing w:before="0" w:beforeAutospacing="0" w:after="0" w:afterAutospacing="0"/>
        <w:ind w:firstLine="709"/>
        <w:jc w:val="both"/>
      </w:pPr>
      <w:r>
        <w:rPr>
          <w:color w:val="000000"/>
        </w:rPr>
        <w:t>Студенты, не выполнившие программы практики без уважительной причины или получившие по ее итогам неудовлетворительную оценку, считаются имеющими академическую задолженность.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p>
    <w:p w:rsidR="008E0778" w:rsidRDefault="008E0778" w:rsidP="008E0778">
      <w:pPr>
        <w:pStyle w:val="a3"/>
        <w:spacing w:before="0" w:beforeAutospacing="0" w:after="0" w:afterAutospacing="0"/>
        <w:ind w:firstLine="709"/>
        <w:jc w:val="both"/>
      </w:pPr>
      <w:r>
        <w:rPr>
          <w:color w:val="000000"/>
        </w:rPr>
        <w:t>Студенты, не выполнившие программы установленных видов практики на выпускных курсах, не допускаются к государственной итоговой аттестации.</w:t>
      </w:r>
    </w:p>
    <w:p w:rsidR="008E0778" w:rsidRDefault="008E0778" w:rsidP="008E0778">
      <w:pPr>
        <w:pStyle w:val="a3"/>
        <w:shd w:val="clear" w:color="auto" w:fill="FFFFFF"/>
        <w:spacing w:before="0" w:beforeAutospacing="0" w:after="0" w:afterAutospacing="0"/>
        <w:ind w:firstLine="709"/>
        <w:jc w:val="both"/>
        <w:rPr>
          <w:color w:val="000000"/>
        </w:rPr>
      </w:pPr>
      <w:r>
        <w:rPr>
          <w:color w:val="000000"/>
        </w:rPr>
        <w:t xml:space="preserve">Текущий контроль по практике проводится в виде оценки самостоятельной работы студента и экзамена. Экзамен проводится в форме защиты отчета по практике и проверке наличия полного комплекта документов руководителю практики от НИУ ВШЭ – Нижний Новгород. Отчет по практике защищается руководителю практики от НИУ ВШЭ – Нижний Новгород в течение 5 рабочих дней после окончания практики в соответствии с установленным кафедрой графиком. Промежуточная аттестация по практике проводится путем выставления результирующей оценки: </w:t>
      </w:r>
    </w:p>
    <w:p w:rsidR="008E0778" w:rsidRDefault="008E0778" w:rsidP="008E0778">
      <w:pPr>
        <w:pStyle w:val="a3"/>
        <w:shd w:val="clear" w:color="auto" w:fill="FFFFFF"/>
        <w:spacing w:before="0" w:beforeAutospacing="0" w:after="0" w:afterAutospacing="0"/>
        <w:ind w:firstLine="709"/>
        <w:jc w:val="both"/>
        <w:rPr>
          <w:color w:val="000000"/>
        </w:rPr>
      </w:pPr>
      <w:r>
        <w:rPr>
          <w:color w:val="000000"/>
        </w:rPr>
        <w:t xml:space="preserve">Оценка = 0,7*Оценка за экзамен+0,3*Оценка за самостоятельную работу. </w:t>
      </w:r>
    </w:p>
    <w:p w:rsidR="008E0778" w:rsidRDefault="008E0778" w:rsidP="008E0778">
      <w:pPr>
        <w:pStyle w:val="a3"/>
        <w:shd w:val="clear" w:color="auto" w:fill="FFFFFF"/>
        <w:spacing w:before="0" w:beforeAutospacing="0" w:after="0" w:afterAutospacing="0"/>
        <w:ind w:firstLine="709"/>
        <w:jc w:val="both"/>
        <w:rPr>
          <w:color w:val="000000"/>
        </w:rPr>
      </w:pPr>
    </w:p>
    <w:p w:rsidR="008E0778" w:rsidRDefault="008E0778" w:rsidP="008E0778">
      <w:pPr>
        <w:pStyle w:val="a3"/>
        <w:shd w:val="clear" w:color="auto" w:fill="FFFFFF"/>
        <w:spacing w:before="0" w:beforeAutospacing="0" w:after="0" w:afterAutospacing="0"/>
        <w:ind w:firstLine="709"/>
        <w:jc w:val="both"/>
      </w:pPr>
      <w:r>
        <w:rPr>
          <w:color w:val="000000"/>
        </w:rPr>
        <w:t>Производственная практика студента оценивается по десятибалльной системе и учитывается при подведении итогов общей успеваемости студента.</w:t>
      </w:r>
    </w:p>
    <w:p w:rsidR="008E0778" w:rsidRDefault="008E0778" w:rsidP="008E0778">
      <w:pPr>
        <w:pStyle w:val="2"/>
        <w:spacing w:before="0" w:beforeAutospacing="0" w:after="0" w:afterAutospacing="0"/>
        <w:ind w:firstLine="709"/>
      </w:pPr>
      <w:r>
        <w:rPr>
          <w:b w:val="0"/>
          <w:bCs w:val="0"/>
          <w:color w:val="000000"/>
          <w:sz w:val="24"/>
          <w:szCs w:val="24"/>
        </w:rPr>
        <w:t> Критерии и оценочная шкала для экзамена:</w:t>
      </w:r>
    </w:p>
    <w:p w:rsidR="008E0778" w:rsidRDefault="008E0778" w:rsidP="008E0778">
      <w:pPr>
        <w:pStyle w:val="a3"/>
        <w:numPr>
          <w:ilvl w:val="0"/>
          <w:numId w:val="10"/>
        </w:numPr>
        <w:spacing w:before="0" w:beforeAutospacing="0" w:after="0" w:afterAutospacing="0"/>
        <w:ind w:left="1069"/>
        <w:jc w:val="both"/>
        <w:textAlignment w:val="baseline"/>
        <w:rPr>
          <w:color w:val="000000"/>
        </w:rPr>
      </w:pPr>
      <w:r>
        <w:rPr>
          <w:color w:val="000000"/>
        </w:rPr>
        <w:t>высшая оценка в 10 баллов выставляется при отличном выполнении и защите отчета по практике, то есть при наличии полных (с детальными пояснениями и культурой выкладок), оригинальных и правильных ответов и высококачественного оформления отчета, а также при полном развернутом верном ответе на вопросы при его защите;</w:t>
      </w:r>
    </w:p>
    <w:p w:rsidR="008E0778" w:rsidRDefault="008E0778" w:rsidP="008E0778">
      <w:pPr>
        <w:pStyle w:val="a3"/>
        <w:numPr>
          <w:ilvl w:val="0"/>
          <w:numId w:val="10"/>
        </w:numPr>
        <w:spacing w:before="0" w:beforeAutospacing="0" w:after="0" w:afterAutospacing="0"/>
        <w:ind w:left="1069"/>
        <w:jc w:val="both"/>
        <w:textAlignment w:val="baseline"/>
        <w:rPr>
          <w:color w:val="000000"/>
        </w:rPr>
      </w:pPr>
      <w:r>
        <w:rPr>
          <w:color w:val="000000"/>
        </w:rPr>
        <w:t>оценка в 7-8-9 баллов выставляется при наличии верных и правильных ответов на вопросы в ходе защиты отчета, при грамотном выполнении отчета, но при отсутствии какого-либо из вышеперечисленных отличительных признаков, как, например: детальных выкладок или пояснений, качественного оформления;</w:t>
      </w:r>
    </w:p>
    <w:p w:rsidR="008E0778" w:rsidRDefault="008E0778" w:rsidP="008E0778">
      <w:pPr>
        <w:pStyle w:val="a3"/>
        <w:numPr>
          <w:ilvl w:val="0"/>
          <w:numId w:val="10"/>
        </w:numPr>
        <w:spacing w:before="0" w:beforeAutospacing="0" w:after="0" w:afterAutospacing="0"/>
        <w:ind w:left="1069"/>
        <w:jc w:val="both"/>
        <w:textAlignment w:val="baseline"/>
        <w:rPr>
          <w:color w:val="000000"/>
        </w:rPr>
      </w:pPr>
      <w:r>
        <w:rPr>
          <w:color w:val="000000"/>
        </w:rPr>
        <w:t>оценка в 6 баллов выставляется при наличии отдельных неточностей в ответах на вопросы в ходе защиты отчета и при его выполнении или при наличии замечаний к отчету непринципиального характера (описки, случайные ошибки арифметического характера, грамматические ошибки);</w:t>
      </w:r>
    </w:p>
    <w:p w:rsidR="008E0778" w:rsidRDefault="008E0778" w:rsidP="008E0778">
      <w:pPr>
        <w:pStyle w:val="a3"/>
        <w:numPr>
          <w:ilvl w:val="0"/>
          <w:numId w:val="10"/>
        </w:numPr>
        <w:spacing w:before="0" w:beforeAutospacing="0" w:after="0" w:afterAutospacing="0"/>
        <w:ind w:left="1069"/>
        <w:jc w:val="both"/>
        <w:textAlignment w:val="baseline"/>
        <w:rPr>
          <w:color w:val="000000"/>
        </w:rPr>
      </w:pPr>
      <w:r>
        <w:rPr>
          <w:color w:val="000000"/>
        </w:rPr>
        <w:t xml:space="preserve">оценка в 5 баллов выставляется в случаях, когда в ответах на вопросы и в отчете имеются неточности и ошибки, свидетельствующие о недостаточном </w:t>
      </w:r>
      <w:r>
        <w:rPr>
          <w:color w:val="000000"/>
        </w:rPr>
        <w:lastRenderedPageBreak/>
        <w:t>понимании вопросов и требующие дополнительного обращения к тематическим материалам;</w:t>
      </w:r>
    </w:p>
    <w:p w:rsidR="008E0778" w:rsidRDefault="008E0778" w:rsidP="008E0778">
      <w:pPr>
        <w:pStyle w:val="a3"/>
        <w:numPr>
          <w:ilvl w:val="0"/>
          <w:numId w:val="10"/>
        </w:numPr>
        <w:spacing w:before="0" w:beforeAutospacing="0" w:after="0" w:afterAutospacing="0"/>
        <w:ind w:left="1069"/>
        <w:jc w:val="both"/>
        <w:textAlignment w:val="baseline"/>
        <w:rPr>
          <w:color w:val="000000"/>
        </w:rPr>
      </w:pPr>
      <w:r>
        <w:rPr>
          <w:color w:val="000000"/>
        </w:rPr>
        <w:t>оценка в 4 балла выставляется при наличии серьезных ошибок и пробелов в знаниях в отчете и ответах на вопросы в ходе его защиты;</w:t>
      </w:r>
    </w:p>
    <w:p w:rsidR="008E0778" w:rsidRDefault="008E0778" w:rsidP="008E0778">
      <w:pPr>
        <w:pStyle w:val="a3"/>
        <w:numPr>
          <w:ilvl w:val="0"/>
          <w:numId w:val="10"/>
        </w:numPr>
        <w:spacing w:before="0" w:beforeAutospacing="0" w:after="0" w:afterAutospacing="0"/>
        <w:ind w:left="1069"/>
        <w:jc w:val="both"/>
        <w:textAlignment w:val="baseline"/>
        <w:rPr>
          <w:color w:val="000000"/>
        </w:rPr>
      </w:pPr>
      <w:r>
        <w:rPr>
          <w:color w:val="000000"/>
        </w:rPr>
        <w:t>оценка в 3 балла выставляется при наличии лишь отдельных положительных моментов в выполненном отчете и представленных ответах на вопросы в ходе его защиты;</w:t>
      </w:r>
    </w:p>
    <w:p w:rsidR="008E0778" w:rsidRDefault="008E0778" w:rsidP="008E0778">
      <w:pPr>
        <w:pStyle w:val="a3"/>
        <w:numPr>
          <w:ilvl w:val="0"/>
          <w:numId w:val="10"/>
        </w:numPr>
        <w:spacing w:before="0" w:beforeAutospacing="0" w:after="0" w:afterAutospacing="0"/>
        <w:ind w:left="1069"/>
        <w:jc w:val="both"/>
        <w:textAlignment w:val="baseline"/>
        <w:rPr>
          <w:color w:val="000000"/>
        </w:rPr>
      </w:pPr>
      <w:r>
        <w:rPr>
          <w:color w:val="000000"/>
        </w:rPr>
        <w:t>оценка в 2 балла выставляется при полном отсутствии положительных моментов в выполненном отчете и представленных ответах на вопросы в ходе его защиты;</w:t>
      </w:r>
    </w:p>
    <w:p w:rsidR="008E0778" w:rsidRDefault="008E0778" w:rsidP="008E0778">
      <w:pPr>
        <w:pStyle w:val="a3"/>
        <w:numPr>
          <w:ilvl w:val="0"/>
          <w:numId w:val="10"/>
        </w:numPr>
        <w:spacing w:before="0" w:beforeAutospacing="0" w:after="0" w:afterAutospacing="0"/>
        <w:ind w:left="1069"/>
        <w:jc w:val="both"/>
        <w:textAlignment w:val="baseline"/>
        <w:rPr>
          <w:color w:val="000000"/>
        </w:rPr>
      </w:pPr>
      <w:r>
        <w:rPr>
          <w:color w:val="000000"/>
        </w:rPr>
        <w:t>оценка в 1 или 0 баллов выставляется в случаях, когда в отчете представлены небрежные записи, в ходе защиты отчета даются неправильные ответы, которые, кроме того, сопровождаются какими-либо демонстративными проявлениями безграмотности или неэтичного отношения.</w:t>
      </w:r>
    </w:p>
    <w:p w:rsidR="008E0778" w:rsidRDefault="008E0778" w:rsidP="008E0778">
      <w:pPr>
        <w:pStyle w:val="a3"/>
        <w:spacing w:before="0" w:beforeAutospacing="0" w:after="0" w:afterAutospacing="0"/>
        <w:ind w:firstLine="709"/>
        <w:jc w:val="both"/>
      </w:pPr>
      <w:r>
        <w:rPr>
          <w:color w:val="000000"/>
        </w:rPr>
        <w:t>Оценка за самостоятельную работу студента выставляется на основе проверки теста отчета по практике.</w:t>
      </w:r>
    </w:p>
    <w:p w:rsidR="008E0778" w:rsidRDefault="008E0778" w:rsidP="008E0778">
      <w:pPr>
        <w:pStyle w:val="2"/>
        <w:spacing w:before="0" w:beforeAutospacing="0" w:after="0" w:afterAutospacing="0"/>
        <w:ind w:firstLine="709"/>
      </w:pPr>
      <w:r>
        <w:rPr>
          <w:b w:val="0"/>
          <w:bCs w:val="0"/>
          <w:color w:val="000000"/>
          <w:sz w:val="24"/>
          <w:szCs w:val="24"/>
        </w:rPr>
        <w:t>Критерии и оценочная шкала для выставления оценки за самостоятельную работу студента:</w:t>
      </w:r>
    </w:p>
    <w:p w:rsidR="008E0778" w:rsidRDefault="008E0778" w:rsidP="008E0778">
      <w:pPr>
        <w:pStyle w:val="a3"/>
        <w:numPr>
          <w:ilvl w:val="0"/>
          <w:numId w:val="11"/>
        </w:numPr>
        <w:spacing w:before="0" w:beforeAutospacing="0" w:after="0" w:afterAutospacing="0"/>
        <w:ind w:left="1069"/>
        <w:jc w:val="both"/>
        <w:textAlignment w:val="baseline"/>
        <w:rPr>
          <w:color w:val="000000"/>
        </w:rPr>
      </w:pPr>
      <w:r>
        <w:rPr>
          <w:color w:val="000000"/>
        </w:rPr>
        <w:t>высшая оценка в 10 баллов выставляется при полном соответствии  содержания отчета по практике согласованному индивидуальному заданию, корректному оформлению, наличию всестороннего анализа полученной в рамках практики информации;</w:t>
      </w:r>
    </w:p>
    <w:p w:rsidR="008E0778" w:rsidRDefault="008E0778" w:rsidP="008E0778">
      <w:pPr>
        <w:pStyle w:val="a3"/>
        <w:numPr>
          <w:ilvl w:val="0"/>
          <w:numId w:val="11"/>
        </w:numPr>
        <w:spacing w:before="0" w:beforeAutospacing="0" w:after="0" w:afterAutospacing="0"/>
        <w:ind w:left="1069"/>
        <w:jc w:val="both"/>
        <w:textAlignment w:val="baseline"/>
        <w:rPr>
          <w:color w:val="000000"/>
        </w:rPr>
      </w:pPr>
      <w:r>
        <w:rPr>
          <w:color w:val="000000"/>
        </w:rPr>
        <w:t>оценка в 7-8-9 баллов выставляется при соответствии содержания отчета по практике согласованному индивидуальному заданию, с наличием незначительных отклонений, при наличии анализа места практики и корректном оформлении;</w:t>
      </w:r>
    </w:p>
    <w:p w:rsidR="008E0778" w:rsidRDefault="008E0778" w:rsidP="008E0778">
      <w:pPr>
        <w:pStyle w:val="a3"/>
        <w:numPr>
          <w:ilvl w:val="0"/>
          <w:numId w:val="11"/>
        </w:numPr>
        <w:spacing w:before="0" w:beforeAutospacing="0" w:after="0" w:afterAutospacing="0"/>
        <w:ind w:left="1069"/>
        <w:jc w:val="both"/>
        <w:textAlignment w:val="baseline"/>
        <w:rPr>
          <w:color w:val="000000"/>
        </w:rPr>
      </w:pPr>
      <w:r>
        <w:rPr>
          <w:color w:val="000000"/>
        </w:rPr>
        <w:t>оценка в 6 баллов выставляется при наличии расхождения содержания работ, отраженных в отчете практики и задании студента, приводящем к неполному покрытию задач практики;</w:t>
      </w:r>
    </w:p>
    <w:p w:rsidR="008E0778" w:rsidRDefault="008E0778" w:rsidP="008E0778">
      <w:pPr>
        <w:pStyle w:val="a3"/>
        <w:numPr>
          <w:ilvl w:val="0"/>
          <w:numId w:val="11"/>
        </w:numPr>
        <w:spacing w:before="0" w:beforeAutospacing="0" w:after="0" w:afterAutospacing="0"/>
        <w:ind w:left="1069"/>
        <w:jc w:val="both"/>
        <w:textAlignment w:val="baseline"/>
        <w:rPr>
          <w:color w:val="000000"/>
        </w:rPr>
      </w:pPr>
      <w:r>
        <w:rPr>
          <w:color w:val="000000"/>
        </w:rPr>
        <w:t>оценка в 5 баллов выставляется при несовпадении содержания работ, отраженных в отчете практики и задании студента, приводящем к неполному покрытию задач практики;</w:t>
      </w:r>
    </w:p>
    <w:p w:rsidR="008E0778" w:rsidRDefault="008E0778" w:rsidP="008E0778">
      <w:pPr>
        <w:pStyle w:val="a3"/>
        <w:numPr>
          <w:ilvl w:val="0"/>
          <w:numId w:val="11"/>
        </w:numPr>
        <w:spacing w:before="0" w:beforeAutospacing="0" w:after="0" w:afterAutospacing="0"/>
        <w:ind w:left="1069"/>
        <w:jc w:val="both"/>
        <w:textAlignment w:val="baseline"/>
        <w:rPr>
          <w:color w:val="000000"/>
        </w:rPr>
      </w:pPr>
      <w:r>
        <w:rPr>
          <w:color w:val="000000"/>
        </w:rPr>
        <w:t>оценка в 4 балла выставляется при наличии значительных расхождений содержания отчета и целей и задач практики;</w:t>
      </w:r>
    </w:p>
    <w:p w:rsidR="008E0778" w:rsidRDefault="008E0778" w:rsidP="008E0778">
      <w:pPr>
        <w:pStyle w:val="a3"/>
        <w:numPr>
          <w:ilvl w:val="0"/>
          <w:numId w:val="11"/>
        </w:numPr>
        <w:spacing w:before="0" w:beforeAutospacing="0" w:after="0" w:afterAutospacing="0"/>
        <w:ind w:left="1069"/>
        <w:jc w:val="both"/>
        <w:textAlignment w:val="baseline"/>
        <w:rPr>
          <w:color w:val="000000"/>
        </w:rPr>
      </w:pPr>
      <w:r>
        <w:rPr>
          <w:color w:val="000000"/>
        </w:rPr>
        <w:t>оценка в 3 балла выставляется при наличии лишь отдельных положительных моментов в отчете практики;</w:t>
      </w:r>
    </w:p>
    <w:p w:rsidR="008E0778" w:rsidRDefault="008E0778" w:rsidP="008E0778">
      <w:pPr>
        <w:pStyle w:val="a3"/>
        <w:numPr>
          <w:ilvl w:val="0"/>
          <w:numId w:val="11"/>
        </w:numPr>
        <w:spacing w:before="0" w:beforeAutospacing="0" w:after="0" w:afterAutospacing="0"/>
        <w:ind w:left="1069"/>
        <w:jc w:val="both"/>
        <w:textAlignment w:val="baseline"/>
        <w:rPr>
          <w:color w:val="000000"/>
        </w:rPr>
      </w:pPr>
      <w:r>
        <w:rPr>
          <w:color w:val="000000"/>
        </w:rPr>
        <w:t>оценка в 2 балла выставляется при полном отсутствии положительных моментов в отчете практики;</w:t>
      </w:r>
    </w:p>
    <w:p w:rsidR="008E0778" w:rsidRDefault="008E0778" w:rsidP="008E0778">
      <w:pPr>
        <w:pStyle w:val="a3"/>
        <w:numPr>
          <w:ilvl w:val="0"/>
          <w:numId w:val="11"/>
        </w:numPr>
        <w:spacing w:before="0" w:beforeAutospacing="0" w:after="0" w:afterAutospacing="0"/>
        <w:ind w:left="1069"/>
        <w:jc w:val="both"/>
        <w:textAlignment w:val="baseline"/>
        <w:rPr>
          <w:color w:val="000000"/>
        </w:rPr>
      </w:pPr>
      <w:r>
        <w:rPr>
          <w:color w:val="000000"/>
        </w:rPr>
        <w:t>оценка в 1 или 0 баллов выставляется в случаях, когда в отчете представлены небрежные записи, которые сопровождаются какими-либо демонстративными проявлениями безграмотности или неэтичного отношения.</w:t>
      </w:r>
    </w:p>
    <w:p w:rsidR="008E0778" w:rsidRDefault="008E0778" w:rsidP="008E0778">
      <w:pPr>
        <w:pStyle w:val="2"/>
        <w:spacing w:before="0" w:beforeAutospacing="0" w:after="0" w:afterAutospacing="0"/>
        <w:ind w:firstLine="709"/>
      </w:pPr>
      <w:r>
        <w:rPr>
          <w:b w:val="0"/>
          <w:bCs w:val="0"/>
          <w:color w:val="000000"/>
          <w:sz w:val="24"/>
          <w:szCs w:val="24"/>
        </w:rPr>
        <w:t>Фонд оценочных средств для проведения промежуточной аттестации по практике</w:t>
      </w:r>
    </w:p>
    <w:p w:rsidR="008E0778" w:rsidRDefault="008E0778" w:rsidP="008E0778">
      <w:pPr>
        <w:pStyle w:val="a3"/>
        <w:shd w:val="clear" w:color="auto" w:fill="FFFFFF"/>
        <w:spacing w:before="0" w:beforeAutospacing="0" w:after="0" w:afterAutospacing="0"/>
        <w:ind w:firstLine="709"/>
        <w:jc w:val="both"/>
      </w:pPr>
      <w:r>
        <w:rPr>
          <w:color w:val="000000"/>
        </w:rPr>
        <w:t>Тематика вопросов по этапам практики, задаваемых при защите отчета, связана с траекторией обучения студента и посвящена внешнеэкономической деятельности, банковского менеджмента, финансового и инвестиционного менеджмента, учета, налогообложения, анализа и аудита, финансовой экономике и анализу данных.</w:t>
      </w:r>
    </w:p>
    <w:p w:rsidR="008E0778" w:rsidRDefault="008E0778" w:rsidP="008E0778">
      <w:pPr>
        <w:pStyle w:val="a3"/>
        <w:shd w:val="clear" w:color="auto" w:fill="FFFFFF"/>
        <w:spacing w:before="0" w:beforeAutospacing="0" w:after="0" w:afterAutospacing="0"/>
        <w:ind w:firstLine="709"/>
      </w:pPr>
      <w:r>
        <w:rPr>
          <w:color w:val="000000"/>
        </w:rPr>
        <w:t>Примерные задания в рамках выполнения индивидуального задания по практике:</w:t>
      </w:r>
    </w:p>
    <w:p w:rsidR="008E0778" w:rsidRDefault="008E0778" w:rsidP="008E0778">
      <w:pPr>
        <w:pStyle w:val="a3"/>
        <w:numPr>
          <w:ilvl w:val="0"/>
          <w:numId w:val="12"/>
        </w:numPr>
        <w:spacing w:before="0" w:beforeAutospacing="0" w:after="0" w:afterAutospacing="0"/>
        <w:ind w:left="1069"/>
        <w:jc w:val="both"/>
        <w:textAlignment w:val="baseline"/>
        <w:rPr>
          <w:color w:val="000000"/>
        </w:rPr>
      </w:pPr>
      <w:r>
        <w:rPr>
          <w:color w:val="000000"/>
        </w:rPr>
        <w:t>обработка и анализ финансово-экономической, нормативно-методической, научно-технической, организационно-управленческой, отчетной, плановой и прогнозной информации;</w:t>
      </w:r>
    </w:p>
    <w:p w:rsidR="008E0778" w:rsidRDefault="008E0778" w:rsidP="008E0778">
      <w:pPr>
        <w:pStyle w:val="a3"/>
        <w:numPr>
          <w:ilvl w:val="0"/>
          <w:numId w:val="12"/>
        </w:numPr>
        <w:spacing w:before="0" w:beforeAutospacing="0" w:after="0" w:afterAutospacing="0"/>
        <w:ind w:left="1069"/>
        <w:jc w:val="both"/>
        <w:textAlignment w:val="baseline"/>
        <w:rPr>
          <w:color w:val="000000"/>
        </w:rPr>
      </w:pPr>
      <w:r>
        <w:rPr>
          <w:color w:val="000000"/>
        </w:rPr>
        <w:t>применение полученных в университете знаний в решении практических задач;</w:t>
      </w:r>
    </w:p>
    <w:p w:rsidR="008E0778" w:rsidRDefault="008E0778" w:rsidP="008E0778">
      <w:pPr>
        <w:pStyle w:val="a3"/>
        <w:numPr>
          <w:ilvl w:val="0"/>
          <w:numId w:val="12"/>
        </w:numPr>
        <w:spacing w:before="0" w:beforeAutospacing="0" w:after="0" w:afterAutospacing="0"/>
        <w:ind w:left="1069"/>
        <w:jc w:val="both"/>
        <w:textAlignment w:val="baseline"/>
        <w:rPr>
          <w:color w:val="000000"/>
        </w:rPr>
      </w:pPr>
      <w:r>
        <w:rPr>
          <w:color w:val="000000"/>
        </w:rPr>
        <w:lastRenderedPageBreak/>
        <w:t>оценка соответствия деятельности государственной или коммерческой организации правоустанавливающим документам и действующей нормативно - правовой базе;</w:t>
      </w:r>
    </w:p>
    <w:p w:rsidR="008E0778" w:rsidRDefault="008E0778" w:rsidP="008E0778">
      <w:pPr>
        <w:pStyle w:val="a3"/>
        <w:numPr>
          <w:ilvl w:val="0"/>
          <w:numId w:val="12"/>
        </w:numPr>
        <w:spacing w:before="0" w:beforeAutospacing="0" w:after="0" w:afterAutospacing="0"/>
        <w:ind w:left="1069"/>
        <w:jc w:val="both"/>
        <w:textAlignment w:val="baseline"/>
        <w:rPr>
          <w:color w:val="000000"/>
        </w:rPr>
      </w:pPr>
      <w:r>
        <w:rPr>
          <w:color w:val="000000"/>
        </w:rPr>
        <w:t>документальное оформление результатов анализа и выполненных заданий и работ;</w:t>
      </w:r>
    </w:p>
    <w:p w:rsidR="008E0778" w:rsidRDefault="008E0778" w:rsidP="008E0778">
      <w:pPr>
        <w:pStyle w:val="a3"/>
        <w:numPr>
          <w:ilvl w:val="0"/>
          <w:numId w:val="12"/>
        </w:numPr>
        <w:spacing w:before="0" w:beforeAutospacing="0" w:after="0" w:afterAutospacing="0"/>
        <w:ind w:left="1069"/>
        <w:jc w:val="both"/>
        <w:textAlignment w:val="baseline"/>
        <w:rPr>
          <w:color w:val="000000"/>
        </w:rPr>
      </w:pPr>
      <w:r>
        <w:rPr>
          <w:color w:val="000000"/>
        </w:rPr>
        <w:t>осуществление информационного поиска необходимых дополнительных данных, сведений. </w:t>
      </w:r>
    </w:p>
    <w:p w:rsidR="008E0778" w:rsidRDefault="008E0778" w:rsidP="008E0778"/>
    <w:p w:rsidR="008E0778" w:rsidRDefault="008E0778" w:rsidP="008E0778">
      <w:pPr>
        <w:pStyle w:val="a3"/>
        <w:spacing w:before="0" w:beforeAutospacing="0" w:after="0" w:afterAutospacing="0"/>
        <w:ind w:right="567" w:firstLine="709"/>
        <w:jc w:val="both"/>
      </w:pPr>
      <w:r>
        <w:rPr>
          <w:color w:val="000000"/>
        </w:rPr>
        <w:t>2.3.5. Ресурсы</w:t>
      </w:r>
    </w:p>
    <w:p w:rsidR="008E0778" w:rsidRDefault="008E0778" w:rsidP="008E0778">
      <w:pPr>
        <w:pStyle w:val="a3"/>
        <w:spacing w:before="0" w:beforeAutospacing="0" w:after="0" w:afterAutospacing="0"/>
        <w:ind w:firstLine="709"/>
        <w:jc w:val="both"/>
      </w:pPr>
      <w:r>
        <w:rPr>
          <w:color w:val="000000"/>
        </w:rPr>
        <w:t>В процессе прохождения практики обучающиеся могут использовать информационные технологии, в том числе компьютерные симуляции, средства автоматизации проектирования и разработки программного обеспечения, применяемые в профильной организации, Интернет - технологии и др.</w:t>
      </w:r>
    </w:p>
    <w:p w:rsidR="008E0778" w:rsidRDefault="008E0778" w:rsidP="008E0778">
      <w:pPr>
        <w:pStyle w:val="a3"/>
        <w:spacing w:before="0" w:beforeAutospacing="0" w:after="0" w:afterAutospacing="0"/>
        <w:ind w:firstLine="709"/>
        <w:jc w:val="both"/>
      </w:pPr>
      <w:r>
        <w:rPr>
          <w:color w:val="000000"/>
        </w:rPr>
        <w:t>Материально-техническое обеспечение практики (специально оборудованные кабинеты, лаборатории и др.) формируется совместными усилиями структурных подразделений НИУ ВШЭ – Нижний Новгород, в том числе базовыми кафедрами, базами практики, лабораториями, научно-учебными группами и другими структурными подразделениями, участвующими в реализации практики. </w:t>
      </w:r>
    </w:p>
    <w:p w:rsidR="008E0778" w:rsidRDefault="008E0778" w:rsidP="008E0778">
      <w:pPr>
        <w:pStyle w:val="a3"/>
        <w:spacing w:before="0" w:beforeAutospacing="0" w:after="0" w:afterAutospacing="0"/>
        <w:ind w:right="-24" w:firstLine="709"/>
        <w:jc w:val="both"/>
      </w:pPr>
      <w:r>
        <w:rPr>
          <w:color w:val="000000"/>
        </w:rPr>
        <w:t>Для проведения защит отчетов по практики НИУ ВШЭ-Нижний Новгород обеспечивает соответствующий требованиям аудиторный фонд и техническое оснащение аудиторий, включающее компьютер, проектор и экран. </w:t>
      </w:r>
    </w:p>
    <w:p w:rsidR="008E0778" w:rsidRDefault="008E0778" w:rsidP="008E0778">
      <w:pPr>
        <w:pStyle w:val="a3"/>
        <w:spacing w:before="0" w:beforeAutospacing="0" w:after="0" w:afterAutospacing="0"/>
        <w:ind w:right="-24" w:firstLine="709"/>
        <w:jc w:val="both"/>
      </w:pPr>
      <w:r>
        <w:rPr>
          <w:color w:val="000000"/>
        </w:rPr>
        <w:t>Материально-техническое обеспечение практики должно удовлетворять действующим санитарным и противопожарным нормам, а также требованиям техники безопасности при проведении работ).</w:t>
      </w:r>
    </w:p>
    <w:p w:rsidR="008E0778" w:rsidRDefault="008E0778" w:rsidP="008E0778">
      <w:pPr>
        <w:pStyle w:val="a3"/>
        <w:spacing w:before="0" w:beforeAutospacing="0" w:after="0" w:afterAutospacing="0"/>
        <w:ind w:right="-24" w:firstLine="709"/>
        <w:jc w:val="both"/>
      </w:pPr>
      <w:r>
        <w:rPr>
          <w:color w:val="000000"/>
        </w:rPr>
        <w:t>2.3.6. В условиях ограничительных или иных мер выполнение заданий по ЭПП может быть перенесено в дистанционный формат. В случае профессиональной практики особенности дистанционного формата определяются организацией – местом практики. При невозможности переноса задания в дистанционный режим альтернативный вариант прохождения профессиональной практики обсуждается студентом с академическим руководителем в индивидуальном порядке.</w:t>
      </w:r>
    </w:p>
    <w:p w:rsidR="008E0778" w:rsidRPr="003F34D8" w:rsidRDefault="008E0778" w:rsidP="003F34D8">
      <w:pPr>
        <w:shd w:val="clear" w:color="auto" w:fill="FFFFFF"/>
        <w:spacing w:after="0" w:line="240" w:lineRule="auto"/>
        <w:ind w:right="-2" w:firstLine="709"/>
        <w:jc w:val="both"/>
        <w:rPr>
          <w:rFonts w:ascii="Times New Roman" w:eastAsia="Times New Roman" w:hAnsi="Times New Roman" w:cs="Times New Roman"/>
          <w:sz w:val="24"/>
          <w:szCs w:val="24"/>
          <w:lang w:eastAsia="ru-RU"/>
        </w:rPr>
      </w:pPr>
    </w:p>
    <w:p w:rsidR="00E56A00" w:rsidRPr="00E56A00" w:rsidRDefault="00E56A00" w:rsidP="00E56A0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56A00" w:rsidRDefault="00E56A00"/>
    <w:p w:rsidR="008E0778" w:rsidRDefault="00B00C8A" w:rsidP="008E0778">
      <w:pPr>
        <w:pStyle w:val="a3"/>
        <w:spacing w:before="0" w:beforeAutospacing="0" w:after="0" w:afterAutospacing="0"/>
        <w:ind w:right="567" w:firstLine="709"/>
        <w:jc w:val="center"/>
      </w:pPr>
      <w:r>
        <w:rPr>
          <w:b/>
          <w:bCs/>
          <w:color w:val="000000"/>
        </w:rPr>
        <w:t>2.4. Подготовка ВКР</w:t>
      </w:r>
    </w:p>
    <w:p w:rsidR="00B00C8A" w:rsidRDefault="008E0778" w:rsidP="00B00C8A">
      <w:pPr>
        <w:pStyle w:val="a3"/>
        <w:spacing w:before="0" w:beforeAutospacing="0" w:after="0" w:afterAutospacing="0"/>
        <w:ind w:right="-2" w:firstLine="709"/>
        <w:jc w:val="both"/>
        <w:rPr>
          <w:color w:val="000000"/>
        </w:rPr>
      </w:pPr>
      <w:r>
        <w:rPr>
          <w:color w:val="000000"/>
        </w:rPr>
        <w:t>2.4.1.</w:t>
      </w:r>
      <w:r>
        <w:rPr>
          <w:i/>
          <w:iCs/>
          <w:color w:val="000000"/>
        </w:rPr>
        <w:t xml:space="preserve"> </w:t>
      </w:r>
      <w:r w:rsidR="00B00C8A">
        <w:rPr>
          <w:color w:val="000000"/>
        </w:rPr>
        <w:t>ВКР (или магистерская диссертация)</w:t>
      </w:r>
      <w:r>
        <w:rPr>
          <w:color w:val="000000"/>
        </w:rPr>
        <w:t xml:space="preserve"> представляет собой самостоятельное законченное исследование на заданную (выбранную) тему, написанное лично студентом под руководством руководителя, свидетельствующее об умении студента работать с литературой, обобщать и анализировать фактический материал, используя теоретические знания и практические навыки, полученные при освоении образовательной программы. </w:t>
      </w:r>
      <w:r w:rsidR="00B00C8A">
        <w:rPr>
          <w:color w:val="000000"/>
        </w:rPr>
        <w:t>ВКР</w:t>
      </w:r>
      <w:r>
        <w:rPr>
          <w:color w:val="000000"/>
        </w:rPr>
        <w:t xml:space="preserve"> может основываться на обобщении выполненных студентом курсовых работ и содержать материалы, собранные студентом в период производственной практики.</w:t>
      </w:r>
    </w:p>
    <w:p w:rsidR="008E0778" w:rsidRDefault="008E0778" w:rsidP="00B00C8A">
      <w:pPr>
        <w:pStyle w:val="a3"/>
        <w:spacing w:before="0" w:beforeAutospacing="0" w:after="0" w:afterAutospacing="0"/>
        <w:ind w:right="-2" w:firstLine="709"/>
        <w:jc w:val="both"/>
      </w:pPr>
      <w:r>
        <w:rPr>
          <w:color w:val="000000"/>
        </w:rPr>
        <w:t>ВКР является заключительным исследованием студента, на основе которого Государственная экзаменационная комиссия (далее - ГЭК) выносит решение о присвоении квалификации по направлению подготовки и выдаче диплома о высшем образовании государственного образца при условии успешной защиты ВКР.</w:t>
      </w:r>
      <w:r w:rsidR="00B00C8A">
        <w:rPr>
          <w:color w:val="000000"/>
        </w:rPr>
        <w:t xml:space="preserve"> </w:t>
      </w:r>
      <w:r>
        <w:rPr>
          <w:color w:val="000000"/>
        </w:rPr>
        <w:t>ВКР выполняется индивидуально.</w:t>
      </w:r>
    </w:p>
    <w:p w:rsidR="008E0778" w:rsidRDefault="008E0778" w:rsidP="008E0778">
      <w:pPr>
        <w:pStyle w:val="a3"/>
        <w:spacing w:before="0" w:beforeAutospacing="0" w:after="0" w:afterAutospacing="0"/>
        <w:ind w:firstLine="709"/>
        <w:jc w:val="both"/>
      </w:pPr>
      <w:r>
        <w:rPr>
          <w:color w:val="000000"/>
        </w:rPr>
        <w:t>Основными форматами ВКР являются:</w:t>
      </w:r>
    </w:p>
    <w:p w:rsidR="008E0778" w:rsidRDefault="008E0778" w:rsidP="008E0778">
      <w:pPr>
        <w:pStyle w:val="a3"/>
        <w:spacing w:before="0" w:beforeAutospacing="0" w:after="0" w:afterAutospacing="0"/>
        <w:ind w:firstLine="709"/>
        <w:jc w:val="both"/>
      </w:pPr>
      <w:r>
        <w:rPr>
          <w:i/>
          <w:iCs/>
          <w:color w:val="000000"/>
        </w:rPr>
        <w:t>Академический формат</w:t>
      </w:r>
      <w:r>
        <w:rPr>
          <w:color w:val="000000"/>
        </w:rPr>
        <w:t xml:space="preserve"> - исследование, осуществляемое в целях получения новых знаний о структуре, свойствах и закономерностях изучаемого объекта (явления). </w:t>
      </w:r>
    </w:p>
    <w:p w:rsidR="008E0778" w:rsidRDefault="008E0778" w:rsidP="008E0778">
      <w:pPr>
        <w:pStyle w:val="a3"/>
        <w:spacing w:before="0" w:beforeAutospacing="0" w:after="0" w:afterAutospacing="0"/>
        <w:ind w:firstLine="709"/>
        <w:jc w:val="both"/>
      </w:pPr>
      <w:r>
        <w:rPr>
          <w:color w:val="000000"/>
        </w:rPr>
        <w:t> </w:t>
      </w:r>
      <w:r>
        <w:rPr>
          <w:i/>
          <w:iCs/>
          <w:color w:val="000000"/>
        </w:rPr>
        <w:t xml:space="preserve">Проектно-исследовательский формат </w:t>
      </w:r>
      <w:r>
        <w:rPr>
          <w:color w:val="000000"/>
        </w:rPr>
        <w:t>- разработка прикладной проблемы, в результате чего создается некоторый продукт (проектное решение).</w:t>
      </w:r>
    </w:p>
    <w:p w:rsidR="008E0778" w:rsidRDefault="008E0778" w:rsidP="008E0778">
      <w:pPr>
        <w:pStyle w:val="a3"/>
        <w:spacing w:before="0" w:beforeAutospacing="0" w:after="0" w:afterAutospacing="0"/>
        <w:ind w:firstLine="709"/>
        <w:jc w:val="both"/>
      </w:pPr>
      <w:r>
        <w:rPr>
          <w:i/>
          <w:iCs/>
          <w:color w:val="000000"/>
        </w:rPr>
        <w:lastRenderedPageBreak/>
        <w:t>Целью ВКР</w:t>
      </w:r>
      <w:r>
        <w:rPr>
          <w:color w:val="000000"/>
        </w:rPr>
        <w:t xml:space="preserve"> является систематизация, расширение и развитие общенаучных, инструментальных, социально-личностных и культурных и профессиональных компетенций при решении сложных комплексных задач с элементами исследования, определение уровня готовности студента к практической работе.</w:t>
      </w:r>
    </w:p>
    <w:p w:rsidR="008E0778" w:rsidRDefault="008E0778" w:rsidP="008E0778">
      <w:pPr>
        <w:pStyle w:val="a3"/>
        <w:spacing w:before="0" w:beforeAutospacing="0" w:after="0" w:afterAutospacing="0"/>
        <w:ind w:left="1002" w:firstLine="709"/>
        <w:jc w:val="both"/>
      </w:pPr>
      <w:r>
        <w:rPr>
          <w:color w:val="000000"/>
        </w:rPr>
        <w:t xml:space="preserve">Подготовка ВКР предполагает решение </w:t>
      </w:r>
      <w:r>
        <w:rPr>
          <w:i/>
          <w:iCs/>
          <w:color w:val="000000"/>
        </w:rPr>
        <w:t>следующих задач</w:t>
      </w:r>
      <w:r>
        <w:rPr>
          <w:color w:val="000000"/>
        </w:rPr>
        <w:t>:</w:t>
      </w:r>
    </w:p>
    <w:p w:rsidR="008E0778" w:rsidRDefault="008E0778" w:rsidP="008E0778">
      <w:pPr>
        <w:pStyle w:val="a3"/>
        <w:numPr>
          <w:ilvl w:val="0"/>
          <w:numId w:val="13"/>
        </w:numPr>
        <w:spacing w:before="0" w:beforeAutospacing="0" w:after="0" w:afterAutospacing="0"/>
        <w:ind w:left="1069"/>
        <w:jc w:val="both"/>
        <w:textAlignment w:val="baseline"/>
        <w:rPr>
          <w:color w:val="000000"/>
        </w:rPr>
      </w:pPr>
      <w:r>
        <w:rPr>
          <w:color w:val="000000"/>
        </w:rPr>
        <w:t>систематизация, закрепление и расширение полученных во время обучения в НИУ ВШЭ теоретических и практических знаний по дисциплинам экономического направления  и применение этих знаний при решении конкретных научных и производственных задач;</w:t>
      </w:r>
    </w:p>
    <w:p w:rsidR="008E0778" w:rsidRDefault="008E0778" w:rsidP="008E0778">
      <w:pPr>
        <w:pStyle w:val="a3"/>
        <w:numPr>
          <w:ilvl w:val="0"/>
          <w:numId w:val="13"/>
        </w:numPr>
        <w:spacing w:before="0" w:beforeAutospacing="0" w:after="0" w:afterAutospacing="0"/>
        <w:ind w:left="1069"/>
        <w:jc w:val="both"/>
        <w:textAlignment w:val="baseline"/>
        <w:rPr>
          <w:color w:val="000000"/>
        </w:rPr>
      </w:pPr>
      <w:r>
        <w:rPr>
          <w:color w:val="000000"/>
        </w:rPr>
        <w:t>развитие навыков самостоятельной работы, овладение методикой научного исследования при решении разрабатываемых в ВКР проблем;</w:t>
      </w:r>
    </w:p>
    <w:p w:rsidR="008E0778" w:rsidRDefault="008E0778" w:rsidP="008E0778">
      <w:pPr>
        <w:pStyle w:val="a3"/>
        <w:numPr>
          <w:ilvl w:val="0"/>
          <w:numId w:val="13"/>
        </w:numPr>
        <w:spacing w:before="0" w:beforeAutospacing="0" w:after="0" w:afterAutospacing="0"/>
        <w:ind w:left="1069"/>
        <w:jc w:val="both"/>
        <w:textAlignment w:val="baseline"/>
        <w:rPr>
          <w:color w:val="000000"/>
        </w:rPr>
      </w:pPr>
      <w:r>
        <w:rPr>
          <w:color w:val="000000"/>
        </w:rPr>
        <w:t>выявление степени подготовленности студентов к самостоятельной практической работе;</w:t>
      </w:r>
    </w:p>
    <w:p w:rsidR="008E0778" w:rsidRDefault="008E0778" w:rsidP="008E0778">
      <w:pPr>
        <w:pStyle w:val="a3"/>
        <w:numPr>
          <w:ilvl w:val="0"/>
          <w:numId w:val="13"/>
        </w:numPr>
        <w:spacing w:before="0" w:beforeAutospacing="0" w:after="0" w:afterAutospacing="0"/>
        <w:ind w:left="1069"/>
        <w:jc w:val="both"/>
        <w:textAlignment w:val="baseline"/>
        <w:rPr>
          <w:color w:val="000000"/>
        </w:rPr>
      </w:pPr>
      <w:r>
        <w:rPr>
          <w:color w:val="000000"/>
        </w:rPr>
        <w:t>умение пользоваться законодательными, нормативными и инструктивными материалами, а также критически осмысливать данные литературных источников и материалов практики по выбранной теме;</w:t>
      </w:r>
    </w:p>
    <w:p w:rsidR="008E0778" w:rsidRDefault="008E0778" w:rsidP="008E0778">
      <w:pPr>
        <w:pStyle w:val="a3"/>
        <w:numPr>
          <w:ilvl w:val="0"/>
          <w:numId w:val="13"/>
        </w:numPr>
        <w:spacing w:before="0" w:beforeAutospacing="0" w:after="0" w:afterAutospacing="0"/>
        <w:ind w:left="1069"/>
        <w:jc w:val="both"/>
        <w:textAlignment w:val="baseline"/>
        <w:rPr>
          <w:color w:val="000000"/>
        </w:rPr>
      </w:pPr>
      <w:r>
        <w:rPr>
          <w:color w:val="000000"/>
        </w:rPr>
        <w:t>умение систематизировать и обобщать данные статистических сборников и материалов хозяйствующих субъектов;</w:t>
      </w:r>
    </w:p>
    <w:p w:rsidR="008E0778" w:rsidRDefault="008E0778" w:rsidP="008E0778">
      <w:pPr>
        <w:pStyle w:val="a3"/>
        <w:numPr>
          <w:ilvl w:val="0"/>
          <w:numId w:val="13"/>
        </w:numPr>
        <w:spacing w:before="0" w:beforeAutospacing="0" w:after="0" w:afterAutospacing="0"/>
        <w:ind w:left="1069"/>
        <w:jc w:val="both"/>
        <w:textAlignment w:val="baseline"/>
        <w:rPr>
          <w:color w:val="000000"/>
        </w:rPr>
      </w:pPr>
      <w:r>
        <w:rPr>
          <w:color w:val="000000"/>
        </w:rPr>
        <w:t>развитие способности владения современными информационными технологиями.</w:t>
      </w:r>
    </w:p>
    <w:p w:rsidR="008E0778" w:rsidRDefault="008E0778" w:rsidP="008E0778">
      <w:pPr>
        <w:pStyle w:val="a3"/>
        <w:spacing w:before="0" w:beforeAutospacing="0" w:after="0" w:afterAutospacing="0"/>
        <w:ind w:firstLine="709"/>
        <w:jc w:val="both"/>
      </w:pPr>
      <w:r>
        <w:rPr>
          <w:color w:val="000000"/>
        </w:rPr>
        <w:t>Материал ВКР необходимо излагать лаконично, целостно, в логичной последовательности, с соблюдением правил русского языка и правилам оформления научных работ.</w:t>
      </w:r>
    </w:p>
    <w:p w:rsidR="008E0778" w:rsidRDefault="008E0778" w:rsidP="008E0778">
      <w:pPr>
        <w:pStyle w:val="a3"/>
        <w:spacing w:before="0" w:beforeAutospacing="0" w:after="0" w:afterAutospacing="0"/>
        <w:ind w:firstLine="709"/>
        <w:jc w:val="both"/>
      </w:pPr>
      <w:r>
        <w:rPr>
          <w:color w:val="000000"/>
        </w:rPr>
        <w:t>В силу того, что ВКР предполагает самостоятельность исследования студента, при использовании монографий, учебников, журнальных статей и Интернет - материалов необходимо ссылаться на соответствующий источник и формировать библиографический список (список литературы), указывая все использованные студентом источники. Чтобы избежать самоплагиата, дублирования опубликованной ранее информации, нужно привести ссылки на собственные работы (в том числе курсовые) и перечислить их в списке использованных источников.</w:t>
      </w:r>
    </w:p>
    <w:p w:rsidR="008E0778" w:rsidRDefault="008E0778" w:rsidP="008E0778">
      <w:pPr>
        <w:pStyle w:val="a3"/>
        <w:spacing w:before="0" w:beforeAutospacing="0" w:after="0" w:afterAutospacing="0"/>
        <w:ind w:firstLine="709"/>
        <w:jc w:val="both"/>
      </w:pPr>
      <w:r>
        <w:rPr>
          <w:color w:val="000000"/>
        </w:rPr>
        <w:t>Дословное или близкое к тексту воспроизведение материала без указания ссылки на источник квалифицируется как плагиат. Работа, ставящая под сомнение самостоятельность выполнения целиком или одного из ее основных разделов, считается не выполненной.</w:t>
      </w:r>
    </w:p>
    <w:p w:rsidR="008E0778" w:rsidRDefault="008E0778" w:rsidP="008E0778">
      <w:pPr>
        <w:pStyle w:val="a3"/>
        <w:spacing w:before="0" w:beforeAutospacing="0" w:after="0" w:afterAutospacing="0"/>
        <w:ind w:firstLine="709"/>
        <w:jc w:val="both"/>
      </w:pPr>
      <w:r>
        <w:rPr>
          <w:color w:val="000000"/>
        </w:rPr>
        <w:t>Оформление работ должно соответствовать требованиям, изложенным в соответствующих разделах Методических рекомендаций по подготовке ВКР. </w:t>
      </w:r>
    </w:p>
    <w:p w:rsidR="008E0778" w:rsidRDefault="008E0778" w:rsidP="008E0778">
      <w:pPr>
        <w:pStyle w:val="a3"/>
        <w:spacing w:before="0" w:beforeAutospacing="0" w:after="0" w:afterAutospacing="0"/>
        <w:ind w:firstLine="709"/>
        <w:jc w:val="both"/>
      </w:pPr>
      <w:r>
        <w:rPr>
          <w:color w:val="000000"/>
        </w:rPr>
        <w:t>Итоговый вариант работы должен быть загружен в специальный модуль сопровождения курсовых работ и ВКР в LMS для проверки в системе «Антиплагиат». Отчет из системы «Антиплагиат» должен быть приложен к печатной версии работы.</w:t>
      </w:r>
    </w:p>
    <w:p w:rsidR="008E0778" w:rsidRDefault="008E0778" w:rsidP="008E0778">
      <w:pPr>
        <w:pStyle w:val="a3"/>
        <w:spacing w:before="0" w:beforeAutospacing="0" w:after="0" w:afterAutospacing="0"/>
        <w:ind w:firstLine="709"/>
        <w:jc w:val="both"/>
      </w:pPr>
      <w:r>
        <w:rPr>
          <w:rStyle w:val="apple-tab-span"/>
          <w:color w:val="000000"/>
        </w:rPr>
        <w:tab/>
      </w:r>
      <w:r>
        <w:rPr>
          <w:b/>
          <w:bCs/>
          <w:color w:val="000000"/>
        </w:rPr>
        <w:t>Процент заимствований в тексте ВКР должен составлять не более 20%.</w:t>
      </w:r>
    </w:p>
    <w:p w:rsidR="008E0778" w:rsidRDefault="008E0778" w:rsidP="008E0778">
      <w:pPr>
        <w:pStyle w:val="a3"/>
        <w:spacing w:before="0" w:beforeAutospacing="0" w:after="0" w:afterAutospacing="0"/>
        <w:ind w:firstLine="709"/>
        <w:jc w:val="both"/>
      </w:pPr>
      <w:r>
        <w:rPr>
          <w:color w:val="000000"/>
        </w:rPr>
        <w:t>В случае если процент заимствований выше 20%, руководитель ВКР составляет мотивированную служебную записку на имя декана факультета экономики об анализе источников заимствования, где выражает свое мнение о возможности/невозможности допуска студента к защите. Лица, не допущенные к защите ВКР, отчисляются из НИУ ВШЭ как не выполнившие обязанностей по добросовестному освоению образовательной программы и выполнению учебного плана.</w:t>
      </w:r>
    </w:p>
    <w:p w:rsidR="008E0778" w:rsidRDefault="008E0778" w:rsidP="008E0778">
      <w:pPr>
        <w:pStyle w:val="a3"/>
        <w:spacing w:before="0" w:beforeAutospacing="0" w:after="0" w:afterAutospacing="0"/>
        <w:ind w:firstLine="709"/>
        <w:jc w:val="both"/>
      </w:pPr>
      <w:r>
        <w:rPr>
          <w:color w:val="000000"/>
        </w:rPr>
        <w:t>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являющийся Приложением 7 к Правилам внутреннего распорядка НИУ ВШЭ.</w:t>
      </w:r>
    </w:p>
    <w:p w:rsidR="008E0778" w:rsidRDefault="008E0778" w:rsidP="008E0778"/>
    <w:p w:rsidR="008E0778" w:rsidRDefault="008E0778" w:rsidP="008E0778">
      <w:pPr>
        <w:pStyle w:val="a3"/>
        <w:spacing w:before="0" w:beforeAutospacing="0" w:after="0" w:afterAutospacing="0"/>
        <w:ind w:right="567" w:firstLine="709"/>
        <w:jc w:val="both"/>
      </w:pPr>
      <w:r>
        <w:rPr>
          <w:color w:val="000000"/>
        </w:rPr>
        <w:lastRenderedPageBreak/>
        <w:t>2.4.2. Даты точек контроля</w:t>
      </w:r>
    </w:p>
    <w:p w:rsidR="008E0778" w:rsidRDefault="008E0778" w:rsidP="008E0778">
      <w:pPr>
        <w:pStyle w:val="a3"/>
        <w:spacing w:before="0" w:beforeAutospacing="0" w:after="0" w:afterAutospacing="0"/>
        <w:ind w:left="720" w:right="706" w:firstLine="709"/>
        <w:jc w:val="center"/>
      </w:pPr>
      <w:r>
        <w:rPr>
          <w:b/>
          <w:bCs/>
          <w:color w:val="000000"/>
        </w:rPr>
        <w:t>Выбор тем ВКР и их согласование</w:t>
      </w:r>
    </w:p>
    <w:p w:rsidR="008E0778" w:rsidRDefault="008E0778" w:rsidP="008E0778">
      <w:pPr>
        <w:pStyle w:val="a3"/>
        <w:spacing w:before="0" w:beforeAutospacing="0" w:after="0" w:afterAutospacing="0"/>
        <w:ind w:right="-2" w:firstLine="709"/>
        <w:jc w:val="both"/>
      </w:pPr>
      <w:r>
        <w:rPr>
          <w:color w:val="000000"/>
        </w:rPr>
        <w:t>Тематика ВКР разрабатывается кафедрами факультета. Информацию, содержащую предложение тем студентам конкретной образовательной программы, собирает Учебный офис ОП с 10 сентября до 01 октября текущего учебного года. Для передачи информации Учебным офисам образовательных программ может быть использован специальный модуль сопровождения курсовых работ и ВКР в LMS. Публикация тем ВКР в открытом доступе осуществляется не позднее 15 октября текущего учебного года. </w:t>
      </w:r>
    </w:p>
    <w:p w:rsidR="008E0778" w:rsidRDefault="008E0778" w:rsidP="008E0778">
      <w:pPr>
        <w:pStyle w:val="a3"/>
        <w:spacing w:before="0" w:beforeAutospacing="0" w:after="0" w:afterAutospacing="0"/>
        <w:ind w:right="-2" w:firstLine="709"/>
        <w:jc w:val="both"/>
      </w:pPr>
      <w:r>
        <w:rPr>
          <w:color w:val="000000"/>
        </w:rPr>
        <w:t>В общем случае ВКР является развитием наработок студента, выполненных в рамках курсовой работы 3 курса, однако возможна смены направления исследования. </w:t>
      </w:r>
    </w:p>
    <w:p w:rsidR="008E0778" w:rsidRDefault="008E0778" w:rsidP="008E0778">
      <w:pPr>
        <w:pStyle w:val="a3"/>
        <w:spacing w:before="0" w:beforeAutospacing="0" w:after="0" w:afterAutospacing="0"/>
        <w:ind w:right="-2" w:firstLine="709"/>
        <w:jc w:val="both"/>
      </w:pPr>
      <w:r>
        <w:rPr>
          <w:color w:val="000000"/>
        </w:rPr>
        <w:t>Студент выбирает тему ВКР из предложенного преподавателями списка. Выбор тем осуществляется с помощью модуля сопровождения курсовых работ и ВКР в LMS до 30 октября. </w:t>
      </w:r>
    </w:p>
    <w:p w:rsidR="008E0778" w:rsidRDefault="008E0778" w:rsidP="008E0778">
      <w:pPr>
        <w:pStyle w:val="a3"/>
        <w:spacing w:before="0" w:beforeAutospacing="0" w:after="0" w:afterAutospacing="0"/>
        <w:ind w:right="-2" w:firstLine="709"/>
        <w:jc w:val="both"/>
      </w:pPr>
      <w:r>
        <w:rPr>
          <w:color w:val="000000"/>
        </w:rPr>
        <w:t>Если ни одна из предложенных тем студенту не подходит, то он имеет право инициативно предложить академическому руководителю своей ОП тему ВКР до 20 октября текущего учебного года. Рассмотрев предложенную студентом тему ВКР, академический руководитель ОП имеет право ее принять или отклонить, аргументировав свое решение, или совместно со студентом переформулировать.</w:t>
      </w:r>
    </w:p>
    <w:p w:rsidR="008E0778" w:rsidRDefault="008E0778" w:rsidP="008E0778">
      <w:pPr>
        <w:pStyle w:val="a3"/>
        <w:spacing w:before="0" w:beforeAutospacing="0" w:after="0" w:afterAutospacing="0"/>
        <w:ind w:right="-2" w:firstLine="709"/>
        <w:jc w:val="both"/>
      </w:pPr>
      <w:r>
        <w:rPr>
          <w:rStyle w:val="apple-tab-span"/>
          <w:color w:val="000000"/>
        </w:rPr>
        <w:tab/>
      </w:r>
      <w:r>
        <w:rPr>
          <w:color w:val="000000"/>
        </w:rPr>
        <w:t>До 10 ноября осуществляется выбор тем студентами, первоначальные заявки которых не были согласованы руководителем.</w:t>
      </w:r>
    </w:p>
    <w:p w:rsidR="008E0778" w:rsidRDefault="008E0778" w:rsidP="008E0778">
      <w:pPr>
        <w:pStyle w:val="a3"/>
        <w:spacing w:before="0" w:beforeAutospacing="0" w:after="0" w:afterAutospacing="0"/>
        <w:ind w:right="-2" w:firstLine="709"/>
        <w:jc w:val="both"/>
      </w:pPr>
      <w:r>
        <w:rPr>
          <w:color w:val="000000"/>
        </w:rPr>
        <w:t>По согласованию с предполагаемым руководителем возможна корректировка темы. Консультации могут быть организованы с помощью электронной почты. До 15 ноября текущего учебного года студент согласовывает при необходимости с руководителем тему ВКР. При положительном исходе процесса согласования темы студент получает от руководителя подтверждение на руководство. Подтверждение может быть зафиксировано в специальном модуле в LMS либо по электронной почте.</w:t>
      </w:r>
    </w:p>
    <w:p w:rsidR="008E0778" w:rsidRDefault="008E0778" w:rsidP="008E0778">
      <w:pPr>
        <w:pStyle w:val="a3"/>
        <w:spacing w:before="0" w:beforeAutospacing="0" w:after="0" w:afterAutospacing="0"/>
        <w:ind w:right="-2" w:firstLine="709"/>
        <w:jc w:val="both"/>
      </w:pPr>
      <w:r>
        <w:rPr>
          <w:color w:val="000000"/>
        </w:rPr>
        <w:t>До 20 ноября текущего учебного года академический руководитель ОП согласовывает темы ВКР. В течение 5 рабочих дней после 20 ноября академический совет принимает решение о закреплении тем, руководителей курсовой работы или ВКР за конкретными студентами по студентам.</w:t>
      </w:r>
    </w:p>
    <w:p w:rsidR="008E0778" w:rsidRDefault="008E0778" w:rsidP="008E0778">
      <w:pPr>
        <w:pStyle w:val="a3"/>
        <w:spacing w:before="0" w:beforeAutospacing="0" w:after="0" w:afterAutospacing="0"/>
        <w:ind w:right="-2" w:firstLine="709"/>
        <w:jc w:val="both"/>
      </w:pPr>
      <w:r>
        <w:rPr>
          <w:color w:val="000000"/>
        </w:rPr>
        <w:t>Приказ об утверждении тем ВКР и установлении срока предоставления итогового варианта ВКР издается не позднее 15 декабря текущего учебного года. Приказ готовит Учебный офис образовательной программы в соответствии с утвержденным в НИУ ВШЭ Альбомом унифицированных форм приказов по работе с обучающимися по основным образовательным программам высшего образования – программам бакалавриата программам специалитета, программам магистратуры Национального исследовательского университета «Высшая школа экономики», подписывает приказ директор филиала.</w:t>
      </w:r>
    </w:p>
    <w:p w:rsidR="008E0778" w:rsidRDefault="008E0778" w:rsidP="008E0778">
      <w:pPr>
        <w:pStyle w:val="a3"/>
        <w:spacing w:before="0" w:beforeAutospacing="0" w:after="0" w:afterAutospacing="0"/>
        <w:ind w:right="-2" w:firstLine="709"/>
        <w:jc w:val="both"/>
      </w:pPr>
      <w:r>
        <w:rPr>
          <w:color w:val="000000"/>
        </w:rPr>
        <w:t>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p w:rsidR="008E0778" w:rsidRDefault="008E0778" w:rsidP="008E0778">
      <w:pPr>
        <w:pStyle w:val="a3"/>
        <w:spacing w:before="0" w:beforeAutospacing="0" w:after="0" w:afterAutospacing="0"/>
        <w:ind w:right="-2" w:firstLine="709"/>
        <w:jc w:val="both"/>
      </w:pPr>
      <w:r>
        <w:rPr>
          <w:color w:val="000000"/>
        </w:rPr>
        <w:t xml:space="preserve">Изменение, в том числе уточнение, темы ВКР возможно не позднее, чем за 1 календарный месяц до установленного в приказе срока представления итогового варианта ВКР. Для изменения темы студент готовит заявление, подписывает его у руководителя и передает в учебный офис в бумажном виде и в сканированном виде на почту менеджера учебного офиса. Студент должен убедиться в получении информации сотрудниками учебного офиса и в изменении темы в LMS. Смена темы ВКР производится приказом директора филиала. Образец заявления </w:t>
      </w:r>
      <w:r w:rsidR="00120406">
        <w:rPr>
          <w:color w:val="000000"/>
        </w:rPr>
        <w:t>может быть найден в Приложении 6</w:t>
      </w:r>
      <w:r>
        <w:rPr>
          <w:color w:val="000000"/>
        </w:rPr>
        <w:t xml:space="preserve"> Методических рекомендаций подготовки ВКР.</w:t>
      </w:r>
    </w:p>
    <w:p w:rsidR="008E0778" w:rsidRDefault="008E0778" w:rsidP="008E0778">
      <w:pPr>
        <w:pStyle w:val="a3"/>
        <w:spacing w:before="0" w:beforeAutospacing="0" w:after="0" w:afterAutospacing="0"/>
        <w:ind w:right="-2" w:firstLine="709"/>
        <w:jc w:val="both"/>
      </w:pPr>
      <w:r>
        <w:rPr>
          <w:color w:val="000000"/>
        </w:rPr>
        <w:t xml:space="preserve">Замена руководителя ВКР производится приказом директора филиала не позднее, чем за 2 месяц до срока представления итогового варианта курсовой работы, </w:t>
      </w:r>
      <w:r>
        <w:rPr>
          <w:color w:val="000000"/>
        </w:rPr>
        <w:lastRenderedPageBreak/>
        <w:t xml:space="preserve">установленного учебным планом. Образец заявления </w:t>
      </w:r>
      <w:r w:rsidR="00120406">
        <w:rPr>
          <w:color w:val="000000"/>
        </w:rPr>
        <w:t>может быть найден в Приложении 8</w:t>
      </w:r>
      <w:r>
        <w:rPr>
          <w:color w:val="000000"/>
        </w:rPr>
        <w:t xml:space="preserve"> Методических рекомендаций подготовки ВКР.</w:t>
      </w:r>
    </w:p>
    <w:p w:rsidR="008E0778" w:rsidRDefault="008E0778" w:rsidP="008E0778">
      <w:pPr>
        <w:pStyle w:val="a3"/>
        <w:spacing w:before="0" w:beforeAutospacing="0" w:after="0" w:afterAutospacing="0"/>
        <w:ind w:right="-2" w:firstLine="709"/>
        <w:jc w:val="both"/>
      </w:pPr>
      <w:r>
        <w:rPr>
          <w:rStyle w:val="apple-tab-span"/>
          <w:color w:val="000000"/>
        </w:rPr>
        <w:tab/>
      </w:r>
      <w:r>
        <w:rPr>
          <w:color w:val="000000"/>
        </w:rPr>
        <w:t>Учебный офис ОП передает всем руководителям ВКР списки студентов с утвержденными темами. Для уведомления может использоваться корпоративная электронная почта или специальный модуль в LMS. Одновременно с передачей списков Учебный офис обязан проинформировать руководителей ВКР о графиках выполнения этапов работ и о методических рекомендациях по выполнению работ на данной образовательной программе.</w:t>
      </w:r>
    </w:p>
    <w:p w:rsidR="008E0778" w:rsidRDefault="008E0778" w:rsidP="008E0778">
      <w:pPr>
        <w:pStyle w:val="a3"/>
        <w:spacing w:before="0" w:beforeAutospacing="0" w:after="0" w:afterAutospacing="0"/>
        <w:ind w:left="709" w:right="-2" w:firstLine="709"/>
        <w:jc w:val="center"/>
      </w:pPr>
      <w:r>
        <w:rPr>
          <w:b/>
          <w:bCs/>
          <w:color w:val="000000"/>
        </w:rPr>
        <w:t>Этапы подготовки ВКР</w:t>
      </w:r>
    </w:p>
    <w:p w:rsidR="008E0778" w:rsidRDefault="008E0778" w:rsidP="008E0778">
      <w:pPr>
        <w:pStyle w:val="a3"/>
        <w:spacing w:before="0" w:beforeAutospacing="0" w:after="0" w:afterAutospacing="0"/>
        <w:ind w:right="-2" w:firstLine="709"/>
        <w:jc w:val="both"/>
      </w:pPr>
      <w:r>
        <w:rPr>
          <w:color w:val="000000"/>
        </w:rPr>
        <w:t>После утверждения темы и Руководителя ВКР в ИУПе студент получает от Руководителя задание на выполнение ЭПП с указанием графика и условий выполнения работ. Шаблон задания на выполнение ЭПП приведен в Приложении 1. Подписание задания на выполнение ЭПП является первой и обязательной для каждого студента контрольной точкой в выполнении любого элемента практической подготовки.</w:t>
      </w:r>
    </w:p>
    <w:p w:rsidR="008E0778" w:rsidRDefault="008E0778" w:rsidP="008E0778">
      <w:pPr>
        <w:pStyle w:val="a3"/>
        <w:spacing w:before="0" w:beforeAutospacing="0" w:after="0" w:afterAutospacing="0"/>
        <w:ind w:right="-2" w:firstLine="709"/>
        <w:jc w:val="both"/>
      </w:pPr>
      <w:r>
        <w:rPr>
          <w:b/>
          <w:bCs/>
          <w:color w:val="000000"/>
        </w:rPr>
        <w:t>Подготовка проекта ВКР.</w:t>
      </w:r>
      <w:r>
        <w:rPr>
          <w:color w:val="000000"/>
        </w:rPr>
        <w:t xml:space="preserve"> На этом этапе студент должен сформулировать рабочую гипотезу/ замысел работы, выделить проблему, на решение которой будет направлена ВКР, и предложить основную структуру ВКР. </w:t>
      </w:r>
    </w:p>
    <w:p w:rsidR="008E0778" w:rsidRDefault="008E0778" w:rsidP="008E0778">
      <w:pPr>
        <w:pStyle w:val="a3"/>
        <w:spacing w:before="0" w:beforeAutospacing="0" w:after="0" w:afterAutospacing="0"/>
        <w:ind w:right="-2" w:firstLine="709"/>
        <w:jc w:val="both"/>
      </w:pPr>
      <w:r>
        <w:rPr>
          <w:color w:val="000000"/>
        </w:rPr>
        <w:t> Проект ВКР может готовиться студентом в ходе научно-исследовательского семинара и индивидуальных консультаций с руководителем (потенциальным руководителем). </w:t>
      </w:r>
    </w:p>
    <w:p w:rsidR="008E0778" w:rsidRDefault="008E0778" w:rsidP="008E0778">
      <w:pPr>
        <w:pStyle w:val="a3"/>
        <w:spacing w:before="0" w:beforeAutospacing="0" w:after="0" w:afterAutospacing="0"/>
        <w:ind w:right="140" w:firstLine="709"/>
        <w:jc w:val="both"/>
      </w:pPr>
      <w:r>
        <w:rPr>
          <w:color w:val="000000"/>
        </w:rPr>
        <w:t> Проект ВКР оценивается руководителем ВКР по системе «утвержден»/«не утвержден»; оценка фиксируется в рабочей ведомости преподавателя или в специальном модуле LMS. Студент имеет возможность доработать Проект ВКР, не утвержденный руководителем ВКР, и представить его повторно (конкретные даты повторного представления и оценивания согласуются с руководителем ВКР, но не позднее 25 декабря текущего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LMS.</w:t>
      </w:r>
    </w:p>
    <w:p w:rsidR="008E0778" w:rsidRDefault="008E0778" w:rsidP="008E0778">
      <w:pPr>
        <w:pStyle w:val="a3"/>
        <w:spacing w:before="0" w:beforeAutospacing="0" w:after="0" w:afterAutospacing="0"/>
        <w:ind w:right="140" w:firstLine="709"/>
        <w:jc w:val="both"/>
      </w:pPr>
      <w:r>
        <w:rPr>
          <w:b/>
          <w:bCs/>
          <w:color w:val="000000"/>
        </w:rPr>
        <w:t>Предъявление первого варианта ВКР</w:t>
      </w:r>
      <w:r>
        <w:rPr>
          <w:color w:val="000000"/>
        </w:rPr>
        <w:t>.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но не позднее 10 марта текущего учебного года. В случае отсутствия текста первого варианта ВКР, предоставленного в срок, руководитель ВКР обязан уведомить об этом Учебный офис ОП, на которой учится студент, по корпоративной электронной почте или через специальный модуль в LMS. </w:t>
      </w:r>
    </w:p>
    <w:p w:rsidR="008E0778" w:rsidRDefault="008E0778" w:rsidP="008E0778">
      <w:pPr>
        <w:pStyle w:val="a3"/>
        <w:spacing w:before="0" w:beforeAutospacing="0" w:after="0" w:afterAutospacing="0"/>
        <w:ind w:right="140" w:firstLine="709"/>
        <w:jc w:val="both"/>
      </w:pPr>
      <w:r>
        <w:rPr>
          <w:b/>
          <w:bCs/>
          <w:color w:val="000000"/>
        </w:rPr>
        <w:t xml:space="preserve">Доработка ВКР, подготовка итогового варианта ВКР. </w:t>
      </w:r>
      <w:r>
        <w:rPr>
          <w:color w:val="000000"/>
        </w:rPr>
        <w:t>На этом этапе, при необходимости, производится корректировка ВКР студентом. Студент должен не менее одного раза в месяц отчитываться перед руководителем о выполнении задания, о возникающих трудностях. По мере написания глав текст должен предоставляться руководителю для проверки, внесения коррективов. Успешность написания работы во многом зависит от того, насколько студентом соблюдаются договоренности о сроках предоставления руководителю «черновых» параграфов и глав. Контроль за работой студента, проводимый руководителем, может быть дополнен контролем со стороны кафедры или учебного офиса. По завершении этого этапа студент представляет итоговый вариант ВКР и аннотацию руководителю ВКР. </w:t>
      </w:r>
    </w:p>
    <w:p w:rsidR="008E0778" w:rsidRDefault="008E0778" w:rsidP="008E0778">
      <w:pPr>
        <w:pStyle w:val="a3"/>
        <w:shd w:val="clear" w:color="auto" w:fill="FFFFFF"/>
        <w:spacing w:before="0" w:beforeAutospacing="0" w:after="0" w:afterAutospacing="0"/>
        <w:ind w:firstLine="709"/>
        <w:jc w:val="both"/>
      </w:pPr>
      <w:r>
        <w:rPr>
          <w:b/>
          <w:bCs/>
          <w:color w:val="000000"/>
        </w:rPr>
        <w:t>Загрузка ВКР в систему «Антиплагиат».</w:t>
      </w:r>
      <w:r>
        <w:rPr>
          <w:color w:val="000000"/>
        </w:rPr>
        <w:t xml:space="preserve"> Итоговый вариант ВКР не позднее 16 мая представляется в электронном виде руководителю работы, и загружается в систему LMS для дальнейшей проверки работы на плагиат системой «Антиплагиат». Загрузка работы в LMS осуществляется только один раз. 2.22. Лица, нарушившие установленный срок, и не допущенные к защите ВКР, отчисляются из НИУ ВШЭ как не выполнившие </w:t>
      </w:r>
      <w:r>
        <w:rPr>
          <w:color w:val="000000"/>
        </w:rPr>
        <w:lastRenderedPageBreak/>
        <w:t>обязанностей по добросовестному освоению образовательной программы и выполнению учебного плана.</w:t>
      </w:r>
    </w:p>
    <w:p w:rsidR="008E0778" w:rsidRDefault="008E0778" w:rsidP="008E0778">
      <w:pPr>
        <w:pStyle w:val="a3"/>
        <w:spacing w:before="0" w:beforeAutospacing="0" w:after="0" w:afterAutospacing="0"/>
        <w:ind w:right="140" w:firstLine="709"/>
        <w:jc w:val="both"/>
      </w:pPr>
      <w:r>
        <w:rPr>
          <w:color w:val="000000"/>
        </w:rPr>
        <w:t>Руководитель ВКР проверяет загруженную работу и составляет отзыв на ВКР в течение календарной недели после получения итогового варианта ВКР, но не позднее 5 календарных дней до даты защиты ВКР (Пример формы отзыва ру</w:t>
      </w:r>
      <w:r w:rsidR="00AF6F6E">
        <w:rPr>
          <w:color w:val="000000"/>
        </w:rPr>
        <w:t>ководителя указан в Приложении 4</w:t>
      </w:r>
      <w:r>
        <w:rPr>
          <w:color w:val="000000"/>
        </w:rPr>
        <w:t xml:space="preserve"> к Методическим рекомендациям по подготовке ВКР). Отзыв руководителя загружается в специальный модуль системы LMS.</w:t>
      </w:r>
    </w:p>
    <w:p w:rsidR="008E0778" w:rsidRDefault="008E0778" w:rsidP="008E0778">
      <w:pPr>
        <w:pStyle w:val="a3"/>
        <w:spacing w:before="0" w:beforeAutospacing="0" w:after="0" w:afterAutospacing="0"/>
        <w:ind w:right="140" w:firstLine="709"/>
        <w:jc w:val="both"/>
      </w:pPr>
      <w:r>
        <w:rPr>
          <w:b/>
          <w:bCs/>
          <w:color w:val="000000"/>
        </w:rPr>
        <w:t xml:space="preserve">Рецензирование ВКР.  </w:t>
      </w:r>
      <w:r>
        <w:rPr>
          <w:color w:val="000000"/>
        </w:rPr>
        <w:t>К ВКР прилагается рецензия, возможно предоставление более чем одной рецензии. Внутренний рецензент назначается из числа преподавателей или научных работников Университета. Внешним рецензентом может быть представитель иной образовательной организации высшего образования, работник иных организаций из профессиональной сферы, соответствующей теме ВКР. Поиск внешнего рецензента осуществляется студентом самостоятельно.</w:t>
      </w:r>
    </w:p>
    <w:p w:rsidR="008E0778" w:rsidRDefault="008E0778" w:rsidP="008E0778">
      <w:pPr>
        <w:pStyle w:val="a3"/>
        <w:spacing w:before="0" w:beforeAutospacing="0" w:after="0" w:afterAutospacing="0"/>
        <w:ind w:right="140" w:firstLine="709"/>
        <w:jc w:val="both"/>
      </w:pPr>
      <w:r>
        <w:rPr>
          <w:color w:val="000000"/>
        </w:rPr>
        <w:t>Приказ о назначении рецензентов подписывается директором филиала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рецензентах (ФИО, ученая степень, ученое звание, место работы, занимаемая должность). </w:t>
      </w:r>
    </w:p>
    <w:p w:rsidR="008E0778" w:rsidRDefault="008E0778" w:rsidP="008E0778">
      <w:pPr>
        <w:pStyle w:val="a3"/>
        <w:spacing w:before="0" w:beforeAutospacing="0" w:after="0" w:afterAutospacing="0"/>
        <w:ind w:firstLine="709"/>
        <w:jc w:val="both"/>
      </w:pPr>
      <w:r>
        <w:rPr>
          <w:color w:val="000000"/>
        </w:rPr>
        <w:t xml:space="preserve">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может оценить степень сформированности у автора ВКР компетенций, предусмотренных ОС НИУ ВШЭ.  Пример формы отзыва </w:t>
      </w:r>
      <w:r w:rsidR="00AF6F6E">
        <w:rPr>
          <w:color w:val="000000"/>
        </w:rPr>
        <w:t>рецензента указан в Приложении 5</w:t>
      </w:r>
      <w:r>
        <w:rPr>
          <w:color w:val="000000"/>
        </w:rPr>
        <w:t xml:space="preserve"> к Методическим рекомендациям по подготовке ВКР. Для внешних рецензентов допускается использование свободной формы написания рецензии. </w:t>
      </w:r>
    </w:p>
    <w:p w:rsidR="008E0778" w:rsidRDefault="008E0778" w:rsidP="008E0778">
      <w:pPr>
        <w:pStyle w:val="a3"/>
        <w:spacing w:before="0" w:beforeAutospacing="0" w:after="0" w:afterAutospacing="0"/>
        <w:ind w:right="140" w:firstLine="709"/>
        <w:jc w:val="both"/>
      </w:pPr>
      <w:r>
        <w:rPr>
          <w:color w:val="000000"/>
        </w:rPr>
        <w:t>Учебный офис ОП направляет ВКР на внутреннее рецензирование не позднее, чем через три календарных дня после ее получения. Внутренний рецензент составляет и передает ответственному лицу от Учебного офиса ОП письменную рецензию на ВКР не позднее, чем за 6 календарных дня до даты защиты ВКР. Предоставление материалов ВКР внешнему рецензенту, а также передачу письменной рецензии в Учебный офис ОП осуществляются студентом самостоятельно не позднее, чем за 6 календарных дня до даты защиты ВКР. </w:t>
      </w:r>
    </w:p>
    <w:p w:rsidR="008E0778" w:rsidRDefault="008E0778" w:rsidP="008E0778">
      <w:pPr>
        <w:pStyle w:val="a3"/>
        <w:spacing w:before="0" w:beforeAutospacing="0" w:after="0" w:afterAutospacing="0"/>
        <w:ind w:right="140" w:firstLine="709"/>
        <w:jc w:val="both"/>
      </w:pPr>
      <w:r>
        <w:rPr>
          <w:b/>
          <w:bCs/>
          <w:color w:val="000000"/>
        </w:rPr>
        <w:t>Защита</w:t>
      </w:r>
      <w:r>
        <w:rPr>
          <w:color w:val="000000"/>
        </w:rPr>
        <w:t xml:space="preserve"> </w:t>
      </w:r>
      <w:r>
        <w:rPr>
          <w:b/>
          <w:bCs/>
          <w:color w:val="000000"/>
        </w:rPr>
        <w:t>ВКР</w:t>
      </w:r>
      <w:r>
        <w:rPr>
          <w:color w:val="000000"/>
        </w:rPr>
        <w:t xml:space="preserve"> (порядок проведения и процедура защиты) регламентирована 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НИУ ВШЭ.</w:t>
      </w:r>
    </w:p>
    <w:p w:rsidR="008E0778" w:rsidRDefault="008E0778" w:rsidP="008E0778"/>
    <w:p w:rsidR="008E0778" w:rsidRDefault="008E0778" w:rsidP="008E0778">
      <w:pPr>
        <w:pStyle w:val="a3"/>
        <w:spacing w:before="0" w:beforeAutospacing="0" w:after="0" w:afterAutospacing="0"/>
        <w:ind w:right="567" w:firstLine="709"/>
        <w:jc w:val="both"/>
      </w:pPr>
      <w:r>
        <w:rPr>
          <w:color w:val="000000"/>
        </w:rPr>
        <w:t>2.4.3. Содержание, особенности освоения</w:t>
      </w:r>
    </w:p>
    <w:p w:rsidR="008E0778" w:rsidRDefault="008E0778" w:rsidP="008E0778">
      <w:pPr>
        <w:pStyle w:val="a3"/>
        <w:spacing w:before="0" w:beforeAutospacing="0" w:after="0" w:afterAutospacing="0"/>
        <w:ind w:firstLine="709"/>
        <w:jc w:val="center"/>
      </w:pPr>
      <w:r>
        <w:rPr>
          <w:b/>
          <w:bCs/>
          <w:color w:val="000000"/>
        </w:rPr>
        <w:t>Общие требования к содержанию и объему ВКР в академическом формате</w:t>
      </w:r>
    </w:p>
    <w:p w:rsidR="008E0778" w:rsidRDefault="008E0778" w:rsidP="008E0778">
      <w:pPr>
        <w:pStyle w:val="a3"/>
        <w:spacing w:before="0" w:beforeAutospacing="0" w:after="0" w:afterAutospacing="0"/>
        <w:ind w:firstLine="709"/>
        <w:jc w:val="both"/>
      </w:pPr>
      <w:r>
        <w:rPr>
          <w:color w:val="000000"/>
        </w:rPr>
        <w:t>ВКР должна представлять законченную разработку на заданную тему. Теоретический материал должен быть систематизирован и выступать основой для прикладной (практической) части работы. ВКР должна представлять результаты собственного практического исследования студента, раскрывающего проблематику работы. Содержание глав и параграфов должно соответствовать названиям. Необходимо следить за тем, чтобы не терялась основная мысль работы, поэтому материал должен быть логично выстроен и лаконично перетекать из параграфа в параграф, при этом каждый параграф должен содержать заключение и переход к новому параграфу. Стиль изложения работы должен быть деловым, текст тщательно отредактирован. В тексте не должно быть опечаток.</w:t>
      </w:r>
    </w:p>
    <w:p w:rsidR="008E0778" w:rsidRDefault="008E0778" w:rsidP="008E0778">
      <w:pPr>
        <w:pStyle w:val="a3"/>
        <w:spacing w:before="0" w:beforeAutospacing="0" w:after="0" w:afterAutospacing="0"/>
        <w:ind w:firstLine="709"/>
        <w:jc w:val="both"/>
      </w:pPr>
      <w:r>
        <w:rPr>
          <w:color w:val="000000"/>
        </w:rPr>
        <w:lastRenderedPageBreak/>
        <w:t>Рекомендуемый объем ВКР составляет 50-80 страниц печатного текста без приложений.</w:t>
      </w:r>
    </w:p>
    <w:p w:rsidR="008E0778" w:rsidRDefault="008E0778" w:rsidP="008E0778">
      <w:pPr>
        <w:pStyle w:val="a3"/>
        <w:spacing w:before="0" w:beforeAutospacing="0" w:after="0" w:afterAutospacing="0"/>
        <w:ind w:firstLine="709"/>
        <w:jc w:val="both"/>
      </w:pPr>
      <w:r>
        <w:rPr>
          <w:color w:val="000000"/>
        </w:rPr>
        <w:t>Составными частями выпускной квалификационной работы являются: титульный лист, содержание, введение, основная часть, заключение, библиографический список, приложения.</w:t>
      </w:r>
    </w:p>
    <w:p w:rsidR="008E0778" w:rsidRDefault="008E0778" w:rsidP="008E0778">
      <w:pPr>
        <w:pStyle w:val="a3"/>
        <w:spacing w:before="0" w:beforeAutospacing="0" w:after="0" w:afterAutospacing="0"/>
        <w:ind w:firstLine="709"/>
        <w:jc w:val="both"/>
      </w:pPr>
      <w:r>
        <w:rPr>
          <w:i/>
          <w:iCs/>
          <w:color w:val="000000"/>
        </w:rPr>
        <w:t>Во введении</w:t>
      </w:r>
      <w:r>
        <w:rPr>
          <w:color w:val="000000"/>
        </w:rPr>
        <w:t xml:space="preserve"> обосновывается выбор темы ВКР, показывается ее актуальность, научная и практическая значимость, формулируются цель, предмет, объекты и задачи исследования, указывается методологическая база.</w:t>
      </w:r>
    </w:p>
    <w:p w:rsidR="008E0778" w:rsidRDefault="008E0778" w:rsidP="008E0778">
      <w:pPr>
        <w:pStyle w:val="a3"/>
        <w:spacing w:before="0" w:beforeAutospacing="0" w:after="0" w:afterAutospacing="0"/>
        <w:ind w:firstLine="709"/>
        <w:jc w:val="both"/>
      </w:pPr>
      <w:r>
        <w:rPr>
          <w:color w:val="000000"/>
        </w:rPr>
        <w:t>В обосновании актуальности темы целесообразно объяснить, почему эта проблема назрела именно сейчас, что препятствовало раскрытию ее раньше, в чем приоритетность темы по сравнению с другими.</w:t>
      </w:r>
    </w:p>
    <w:p w:rsidR="008E0778" w:rsidRDefault="008E0778" w:rsidP="008E0778">
      <w:pPr>
        <w:pStyle w:val="a3"/>
        <w:spacing w:before="0" w:beforeAutospacing="0" w:after="0" w:afterAutospacing="0"/>
        <w:ind w:firstLine="709"/>
        <w:jc w:val="both"/>
      </w:pPr>
      <w:r>
        <w:rPr>
          <w:color w:val="000000"/>
        </w:rPr>
        <w:t>Цель исследования формулируется кратко и предельно точно, выражая то основное, что намеревается сделать исследователь. Далее цель конкретизируется и развивается в задачах исследования, так что решение названных задач обуславливает достижение заявленной цели. Таким образом, задачи исследования определяются как относительно самостоятельные, законченные промежуточные этапы исследования, позволяющие студенту в своей совокупности реализовать поставленную в работе цель.</w:t>
      </w:r>
    </w:p>
    <w:p w:rsidR="008E0778" w:rsidRDefault="008E0778" w:rsidP="008E0778">
      <w:pPr>
        <w:pStyle w:val="a3"/>
        <w:spacing w:before="0" w:beforeAutospacing="0" w:after="0" w:afterAutospacing="0"/>
        <w:ind w:firstLine="709"/>
        <w:jc w:val="both"/>
      </w:pPr>
      <w:r>
        <w:rPr>
          <w:color w:val="000000"/>
        </w:rPr>
        <w:t>Задачи традиционно формулируются в форме перечисления: изучить…, выявить…, проанализировать…, разработать…, систематизировать…и т.д. Каждая из задач в отдельности представляет собой последовательный шаг исследователя в процессе продвижения к обозначенной цели, таким образом, решение задач определяет содержание, очередность и наименования параграфов работы.</w:t>
      </w:r>
    </w:p>
    <w:p w:rsidR="008E0778" w:rsidRDefault="008E0778" w:rsidP="008E0778">
      <w:pPr>
        <w:pStyle w:val="a3"/>
        <w:spacing w:before="0" w:beforeAutospacing="0" w:after="0" w:afterAutospacing="0"/>
        <w:ind w:firstLine="709"/>
        <w:jc w:val="both"/>
      </w:pPr>
      <w:r>
        <w:rPr>
          <w:color w:val="000000"/>
        </w:rPr>
        <w:t>Кроме того, во введении дается общая структура работы, выделяются ключевые моменты каждой главы, определяется значимость полученных результатов. Объем введения должен составлять не менее 2-3 страниц.</w:t>
      </w:r>
    </w:p>
    <w:p w:rsidR="008E0778" w:rsidRDefault="008E0778" w:rsidP="008E0778">
      <w:pPr>
        <w:pStyle w:val="a3"/>
        <w:spacing w:before="0" w:beforeAutospacing="0" w:after="0" w:afterAutospacing="0"/>
        <w:ind w:firstLine="709"/>
        <w:jc w:val="both"/>
      </w:pPr>
      <w:r>
        <w:rPr>
          <w:i/>
          <w:iCs/>
          <w:color w:val="000000"/>
        </w:rPr>
        <w:t xml:space="preserve">Основная часть </w:t>
      </w:r>
      <w:r>
        <w:rPr>
          <w:color w:val="000000"/>
        </w:rPr>
        <w:t>ВКР обычно разбивается на главы, которые в свою очередь делятся на параграфы. Рекомендуется наличие 2-3-х глав, примерно одинаковых по объему. Их содержание должно точно соответствовать теме работы и полностью её раскрывать. Главы основной части должны демонстрировать умение автора сжато, логично и аргументированно излагать материал.</w:t>
      </w:r>
    </w:p>
    <w:p w:rsidR="008E0778" w:rsidRDefault="008E0778" w:rsidP="008E0778">
      <w:pPr>
        <w:pStyle w:val="a3"/>
        <w:spacing w:before="0" w:beforeAutospacing="0" w:after="0" w:afterAutospacing="0"/>
        <w:ind w:firstLine="709"/>
        <w:jc w:val="both"/>
      </w:pPr>
      <w:r>
        <w:rPr>
          <w:color w:val="000000"/>
        </w:rPr>
        <w:t>Первая глава посвящается теоретическим или методологическим основам избранной темы. В ней раскрываются принципы, на основе которых исследуются изучаемые вопросы, различные точки зрения, существующие в науке по изучаемому вопросу, тенденции в разработке проблемы, факторы, причины, обусловливающие возрастающее значение исследуемого вопроса в современных условиях, описываются методы сбора фактического материала и его обработки (наблюдение, сравнение, измерение, эксперимент, моделирование, абстрагирование и т.д.).</w:t>
      </w:r>
    </w:p>
    <w:p w:rsidR="008E0778" w:rsidRDefault="008E0778" w:rsidP="008E0778">
      <w:pPr>
        <w:pStyle w:val="a3"/>
        <w:spacing w:before="0" w:beforeAutospacing="0" w:after="0" w:afterAutospacing="0"/>
        <w:ind w:firstLine="709"/>
        <w:jc w:val="both"/>
      </w:pPr>
      <w:r>
        <w:rPr>
          <w:color w:val="000000"/>
        </w:rPr>
        <w:t>В последующих главах раскрываются сущность проблемы, ее практическое состояние, обобщаются результаты исследования, формируются авторские предложения и подходы к разрешению рассматриваемой проблемы.</w:t>
      </w:r>
    </w:p>
    <w:p w:rsidR="008E0778" w:rsidRDefault="008E0778" w:rsidP="008E0778">
      <w:pPr>
        <w:pStyle w:val="a3"/>
        <w:spacing w:before="0" w:beforeAutospacing="0" w:after="0" w:afterAutospacing="0"/>
        <w:ind w:firstLine="709"/>
        <w:jc w:val="both"/>
      </w:pPr>
      <w:r>
        <w:rPr>
          <w:i/>
          <w:iCs/>
          <w:color w:val="000000"/>
        </w:rPr>
        <w:t xml:space="preserve">Заключение </w:t>
      </w:r>
      <w:r>
        <w:rPr>
          <w:color w:val="000000"/>
        </w:rPr>
        <w:t>- последовательное логически стройное изложение итогов и их соотношение с общей целью и конкретными задачами, поставленными и сформулированными во введении. В заключении ВКР формулируются основные выводы проведенного исследования, делаются теоретические обобщения и излагаются практические рекомендации.</w:t>
      </w:r>
    </w:p>
    <w:p w:rsidR="008E0778" w:rsidRDefault="008E0778" w:rsidP="008E0778">
      <w:pPr>
        <w:pStyle w:val="a3"/>
        <w:spacing w:before="0" w:beforeAutospacing="0" w:after="0" w:afterAutospacing="0"/>
        <w:ind w:firstLine="709"/>
        <w:jc w:val="both"/>
      </w:pPr>
      <w:r>
        <w:rPr>
          <w:color w:val="000000"/>
        </w:rPr>
        <w:t xml:space="preserve">В качестве </w:t>
      </w:r>
      <w:r>
        <w:rPr>
          <w:i/>
          <w:iCs/>
          <w:color w:val="000000"/>
        </w:rPr>
        <w:t>приложений</w:t>
      </w:r>
      <w:r>
        <w:rPr>
          <w:color w:val="000000"/>
        </w:rPr>
        <w:t xml:space="preserve"> могут выступать отчетность компаний, графики, таблицы, схемы, анкеты и другие материалы, дополняющие и иллюстрирующие текст ВКР, но не включенные в её основную часть. Приложения придают работе наглядность и убедительность. В случае если в работе имеются приложения, на них в обязательном порядке должны быть сделаны ссылки в тексте. Приложения должны быть пронумерованы.</w:t>
      </w:r>
    </w:p>
    <w:p w:rsidR="008E0778" w:rsidRDefault="008E0778" w:rsidP="008E0778">
      <w:pPr>
        <w:pStyle w:val="a3"/>
        <w:spacing w:before="0" w:beforeAutospacing="0" w:after="0" w:afterAutospacing="0"/>
        <w:ind w:firstLine="709"/>
        <w:jc w:val="center"/>
      </w:pPr>
      <w:r>
        <w:rPr>
          <w:b/>
          <w:bCs/>
          <w:color w:val="000000"/>
        </w:rPr>
        <w:lastRenderedPageBreak/>
        <w:t> Общие требования к содержанию ВКР в проектно-исследовательском формате</w:t>
      </w:r>
    </w:p>
    <w:p w:rsidR="008E0778" w:rsidRDefault="008E0778" w:rsidP="008E0778">
      <w:pPr>
        <w:pStyle w:val="a3"/>
        <w:spacing w:before="0" w:beforeAutospacing="0" w:after="0" w:afterAutospacing="0"/>
        <w:ind w:firstLine="709"/>
        <w:jc w:val="both"/>
      </w:pPr>
      <w:r>
        <w:rPr>
          <w:color w:val="000000"/>
        </w:rPr>
        <w:t>ВКР в проектно-исследовательском формате должна быть выполнена на основе заранее выполненного и согласованного с руководителем технического задания. </w:t>
      </w:r>
    </w:p>
    <w:p w:rsidR="008E0778" w:rsidRDefault="008E0778" w:rsidP="008E0778">
      <w:pPr>
        <w:pStyle w:val="a3"/>
        <w:spacing w:before="0" w:beforeAutospacing="0" w:after="0" w:afterAutospacing="0"/>
        <w:ind w:firstLine="709"/>
        <w:jc w:val="both"/>
      </w:pPr>
      <w:r>
        <w:rPr>
          <w:color w:val="000000"/>
        </w:rPr>
        <w:t>Если техническое задание инициировано не внешним заказчиком, то оно должно включать следующие элементы:</w:t>
      </w:r>
    </w:p>
    <w:p w:rsidR="008E0778" w:rsidRDefault="008E0778" w:rsidP="008E0778">
      <w:pPr>
        <w:pStyle w:val="a3"/>
        <w:spacing w:before="0" w:beforeAutospacing="0" w:after="0" w:afterAutospacing="0"/>
        <w:ind w:firstLine="709"/>
        <w:jc w:val="both"/>
      </w:pPr>
      <w:r>
        <w:rPr>
          <w:color w:val="000000"/>
        </w:rPr>
        <w:t>- обоснование актуальности проекта;</w:t>
      </w:r>
    </w:p>
    <w:p w:rsidR="008E0778" w:rsidRDefault="008E0778" w:rsidP="008E0778">
      <w:pPr>
        <w:pStyle w:val="a3"/>
        <w:spacing w:before="0" w:beforeAutospacing="0" w:after="0" w:afterAutospacing="0"/>
        <w:ind w:firstLine="709"/>
        <w:jc w:val="both"/>
      </w:pPr>
      <w:r>
        <w:rPr>
          <w:color w:val="000000"/>
        </w:rPr>
        <w:t>- цель его реализации;</w:t>
      </w:r>
    </w:p>
    <w:p w:rsidR="008E0778" w:rsidRDefault="008E0778" w:rsidP="008E0778">
      <w:pPr>
        <w:pStyle w:val="a3"/>
        <w:spacing w:before="0" w:beforeAutospacing="0" w:after="0" w:afterAutospacing="0"/>
        <w:ind w:firstLine="709"/>
        <w:jc w:val="both"/>
      </w:pPr>
      <w:r>
        <w:rPr>
          <w:color w:val="000000"/>
        </w:rPr>
        <w:t>- план реализации с обоснование предлагаемой методологии и прописанными этапами реализации проекта;</w:t>
      </w:r>
    </w:p>
    <w:p w:rsidR="008E0778" w:rsidRDefault="008E0778" w:rsidP="008E0778">
      <w:pPr>
        <w:pStyle w:val="a3"/>
        <w:spacing w:before="0" w:beforeAutospacing="0" w:after="0" w:afterAutospacing="0"/>
        <w:ind w:firstLine="709"/>
        <w:jc w:val="both"/>
      </w:pPr>
      <w:r>
        <w:rPr>
          <w:color w:val="000000"/>
        </w:rPr>
        <w:t>- предполагаемые результаты;</w:t>
      </w:r>
    </w:p>
    <w:p w:rsidR="008E0778" w:rsidRDefault="008E0778" w:rsidP="008E0778">
      <w:pPr>
        <w:pStyle w:val="a3"/>
        <w:spacing w:before="0" w:beforeAutospacing="0" w:after="0" w:afterAutospacing="0"/>
        <w:ind w:firstLine="709"/>
        <w:jc w:val="both"/>
      </w:pPr>
      <w:r>
        <w:rPr>
          <w:color w:val="000000"/>
        </w:rPr>
        <w:t>- перечень отчетных материалов.  </w:t>
      </w:r>
    </w:p>
    <w:p w:rsidR="008E0778" w:rsidRDefault="008E0778" w:rsidP="008E0778">
      <w:pPr>
        <w:pStyle w:val="a3"/>
        <w:spacing w:before="0" w:beforeAutospacing="0" w:after="0" w:afterAutospacing="0"/>
        <w:ind w:firstLine="709"/>
        <w:jc w:val="both"/>
      </w:pPr>
      <w:r>
        <w:rPr>
          <w:color w:val="000000"/>
        </w:rPr>
        <w:t>Техническое задание согласуется с академическим советом на этапе инициации тем студентами.</w:t>
      </w:r>
    </w:p>
    <w:p w:rsidR="008E0778" w:rsidRDefault="008E0778" w:rsidP="008E0778">
      <w:pPr>
        <w:pStyle w:val="a3"/>
        <w:spacing w:before="0" w:beforeAutospacing="0" w:after="0" w:afterAutospacing="0"/>
        <w:ind w:firstLine="709"/>
        <w:jc w:val="both"/>
      </w:pPr>
      <w:r>
        <w:rPr>
          <w:color w:val="000000"/>
        </w:rPr>
        <w:t>Среди отчетных материалов по проекту должен быть интеллектуальный продукт (его форма зависит от специфика проекта), являющийся результатом реализации проекта. </w:t>
      </w:r>
    </w:p>
    <w:p w:rsidR="008E0778" w:rsidRDefault="008E0778" w:rsidP="008E0778">
      <w:pPr>
        <w:pStyle w:val="a3"/>
        <w:spacing w:before="0" w:beforeAutospacing="0" w:after="0" w:afterAutospacing="0"/>
        <w:ind w:firstLine="709"/>
        <w:jc w:val="both"/>
      </w:pPr>
      <w:r>
        <w:rPr>
          <w:color w:val="000000"/>
        </w:rPr>
        <w:t>В рамках выполнения проекта должна быть проработана связь с существующими исследованиями, схожими проектами. </w:t>
      </w:r>
    </w:p>
    <w:p w:rsidR="008E0778" w:rsidRDefault="008E0778" w:rsidP="008E0778"/>
    <w:p w:rsidR="008E0778" w:rsidRDefault="008E0778" w:rsidP="008E0778">
      <w:pPr>
        <w:pStyle w:val="a3"/>
        <w:spacing w:before="0" w:beforeAutospacing="0" w:after="0" w:afterAutospacing="0"/>
        <w:ind w:right="567" w:firstLine="709"/>
        <w:jc w:val="both"/>
      </w:pPr>
      <w:r>
        <w:rPr>
          <w:color w:val="000000"/>
        </w:rPr>
        <w:t>2.4.4. Оценивание и отчетность</w:t>
      </w:r>
    </w:p>
    <w:p w:rsidR="008E0778" w:rsidRDefault="008E0778" w:rsidP="008E0778">
      <w:pPr>
        <w:pStyle w:val="a3"/>
        <w:spacing w:before="0" w:beforeAutospacing="0" w:after="0" w:afterAutospacing="0"/>
        <w:ind w:firstLine="709"/>
        <w:jc w:val="both"/>
      </w:pPr>
      <w:r>
        <w:rPr>
          <w:color w:val="000000"/>
        </w:rPr>
        <w:t>Текст ВКР является отчётным документом по данному ЭПП. Технические параметры и требования к оформлению текста приведены в Методических рекомендациях по подготовке ВКР. </w:t>
      </w:r>
    </w:p>
    <w:p w:rsidR="008E0778" w:rsidRDefault="008E0778" w:rsidP="008E0778">
      <w:pPr>
        <w:pStyle w:val="a3"/>
        <w:spacing w:before="0" w:beforeAutospacing="0" w:after="0" w:afterAutospacing="0"/>
        <w:ind w:firstLine="709"/>
        <w:jc w:val="both"/>
      </w:pPr>
      <w:r>
        <w:rPr>
          <w:color w:val="000000"/>
        </w:rPr>
        <w:t>Руководитель проверяет загруженный в систему LMS вариант ВКР и составляет письменный отзыв в течение семи календарных дней после получения итоговой ВКР от студента. </w:t>
      </w:r>
    </w:p>
    <w:p w:rsidR="008E0778" w:rsidRDefault="008E0778" w:rsidP="008E0778">
      <w:pPr>
        <w:pStyle w:val="a3"/>
        <w:spacing w:before="0" w:beforeAutospacing="0" w:after="0" w:afterAutospacing="0"/>
        <w:ind w:firstLine="709"/>
        <w:jc w:val="both"/>
      </w:pPr>
      <w:r>
        <w:rPr>
          <w:color w:val="000000"/>
        </w:rPr>
        <w:t>В отзыве руководителя должны быть раскрыты следующие критерии оценки работы:</w:t>
      </w:r>
    </w:p>
    <w:p w:rsidR="008E0778" w:rsidRDefault="008E0778" w:rsidP="008E0778">
      <w:pPr>
        <w:pStyle w:val="a3"/>
        <w:numPr>
          <w:ilvl w:val="0"/>
          <w:numId w:val="14"/>
        </w:numPr>
        <w:spacing w:before="0" w:beforeAutospacing="0" w:after="0" w:afterAutospacing="0"/>
        <w:ind w:left="2498"/>
        <w:textAlignment w:val="baseline"/>
        <w:rPr>
          <w:color w:val="000000"/>
        </w:rPr>
      </w:pPr>
      <w:r>
        <w:rPr>
          <w:color w:val="000000"/>
        </w:rPr>
        <w:t>степень овладения компетенциями, обозначенными в Методических рекомендациях по подготовке ВКР;</w:t>
      </w:r>
    </w:p>
    <w:p w:rsidR="008E0778" w:rsidRDefault="008E0778" w:rsidP="008E0778">
      <w:pPr>
        <w:pStyle w:val="a3"/>
        <w:numPr>
          <w:ilvl w:val="0"/>
          <w:numId w:val="14"/>
        </w:numPr>
        <w:spacing w:before="0" w:beforeAutospacing="0" w:after="0" w:afterAutospacing="0"/>
        <w:ind w:left="2498"/>
        <w:textAlignment w:val="baseline"/>
        <w:rPr>
          <w:color w:val="000000"/>
        </w:rPr>
      </w:pPr>
      <w:r>
        <w:rPr>
          <w:color w:val="000000"/>
        </w:rPr>
        <w:t>соответствие работы выбранной теме;</w:t>
      </w:r>
    </w:p>
    <w:p w:rsidR="008E0778" w:rsidRDefault="008E0778" w:rsidP="008E0778">
      <w:pPr>
        <w:pStyle w:val="a3"/>
        <w:numPr>
          <w:ilvl w:val="0"/>
          <w:numId w:val="14"/>
        </w:numPr>
        <w:spacing w:before="0" w:beforeAutospacing="0" w:after="0" w:afterAutospacing="0"/>
        <w:ind w:left="2498"/>
        <w:textAlignment w:val="baseline"/>
        <w:rPr>
          <w:color w:val="000000"/>
        </w:rPr>
      </w:pPr>
      <w:r>
        <w:rPr>
          <w:color w:val="000000"/>
        </w:rPr>
        <w:t>обоснованность результатов;</w:t>
      </w:r>
    </w:p>
    <w:p w:rsidR="008E0778" w:rsidRDefault="008E0778" w:rsidP="008E0778">
      <w:pPr>
        <w:pStyle w:val="a3"/>
        <w:numPr>
          <w:ilvl w:val="0"/>
          <w:numId w:val="14"/>
        </w:numPr>
        <w:spacing w:before="0" w:beforeAutospacing="0" w:after="0" w:afterAutospacing="0"/>
        <w:ind w:left="2498"/>
        <w:textAlignment w:val="baseline"/>
        <w:rPr>
          <w:color w:val="000000"/>
        </w:rPr>
      </w:pPr>
      <w:r>
        <w:rPr>
          <w:color w:val="000000"/>
        </w:rPr>
        <w:t>достигнутые результаты, практическое значение;</w:t>
      </w:r>
    </w:p>
    <w:p w:rsidR="008E0778" w:rsidRDefault="008E0778" w:rsidP="008E0778">
      <w:pPr>
        <w:pStyle w:val="a3"/>
        <w:numPr>
          <w:ilvl w:val="0"/>
          <w:numId w:val="14"/>
        </w:numPr>
        <w:spacing w:before="0" w:beforeAutospacing="0" w:after="0" w:afterAutospacing="0"/>
        <w:ind w:left="2498"/>
        <w:textAlignment w:val="baseline"/>
        <w:rPr>
          <w:color w:val="000000"/>
        </w:rPr>
      </w:pPr>
      <w:r>
        <w:rPr>
          <w:color w:val="000000"/>
        </w:rPr>
        <w:t>достоинства и недостатки работы;</w:t>
      </w:r>
    </w:p>
    <w:p w:rsidR="008E0778" w:rsidRDefault="008E0778" w:rsidP="008E0778">
      <w:pPr>
        <w:pStyle w:val="a3"/>
        <w:numPr>
          <w:ilvl w:val="0"/>
          <w:numId w:val="14"/>
        </w:numPr>
        <w:spacing w:before="0" w:beforeAutospacing="0" w:after="0" w:afterAutospacing="0"/>
        <w:ind w:left="2498"/>
        <w:textAlignment w:val="baseline"/>
        <w:rPr>
          <w:color w:val="000000"/>
        </w:rPr>
      </w:pPr>
      <w:r>
        <w:rPr>
          <w:color w:val="000000"/>
        </w:rPr>
        <w:t>оформление работы и соответствие требованиям, приведенным в Методических рекомендациях по подготовке ВКР</w:t>
      </w:r>
    </w:p>
    <w:p w:rsidR="008E0778" w:rsidRDefault="008E0778" w:rsidP="008E0778">
      <w:pPr>
        <w:pStyle w:val="a3"/>
        <w:numPr>
          <w:ilvl w:val="0"/>
          <w:numId w:val="14"/>
        </w:numPr>
        <w:spacing w:before="0" w:beforeAutospacing="0" w:after="0" w:afterAutospacing="0"/>
        <w:ind w:left="2498"/>
        <w:textAlignment w:val="baseline"/>
        <w:rPr>
          <w:color w:val="000000"/>
        </w:rPr>
      </w:pPr>
      <w:r>
        <w:rPr>
          <w:color w:val="000000"/>
        </w:rPr>
        <w:t>допуск к защите;</w:t>
      </w:r>
    </w:p>
    <w:p w:rsidR="008E0778" w:rsidRDefault="008E0778" w:rsidP="008E0778">
      <w:pPr>
        <w:pStyle w:val="a3"/>
        <w:numPr>
          <w:ilvl w:val="0"/>
          <w:numId w:val="14"/>
        </w:numPr>
        <w:spacing w:before="0" w:beforeAutospacing="0" w:after="0" w:afterAutospacing="0"/>
        <w:ind w:left="2498"/>
        <w:textAlignment w:val="baseline"/>
        <w:rPr>
          <w:color w:val="000000"/>
        </w:rPr>
      </w:pPr>
      <w:r>
        <w:rPr>
          <w:color w:val="000000"/>
        </w:rPr>
        <w:t>рекомендуемая оценка по пятибалльной и десятибалльной шкале.</w:t>
      </w:r>
    </w:p>
    <w:p w:rsidR="008E0778" w:rsidRDefault="008E0778" w:rsidP="008E0778">
      <w:pPr>
        <w:pStyle w:val="a3"/>
        <w:spacing w:before="0" w:beforeAutospacing="0" w:after="0" w:afterAutospacing="0"/>
        <w:ind w:firstLine="709"/>
        <w:jc w:val="both"/>
      </w:pPr>
      <w:r>
        <w:rPr>
          <w:color w:val="000000"/>
        </w:rPr>
        <w:t>Сшитая и подписанная студентом и руководителем ВКР передается на кафедру, курирующую выбранную студентом траекторию обучения. Данный вариант ВКР является итоговым, не подлежит доработке или замене.</w:t>
      </w:r>
    </w:p>
    <w:p w:rsidR="008E0778" w:rsidRDefault="008E0778" w:rsidP="008E0778">
      <w:pPr>
        <w:pStyle w:val="a3"/>
        <w:spacing w:before="0" w:beforeAutospacing="0" w:after="0" w:afterAutospacing="0"/>
        <w:ind w:firstLine="709"/>
        <w:jc w:val="both"/>
      </w:pPr>
      <w:r>
        <w:rPr>
          <w:color w:val="000000"/>
        </w:rPr>
        <w:t>К защите допускается работа, получившая отзыв руководителя и рецензента (рецензентов).</w:t>
      </w:r>
    </w:p>
    <w:p w:rsidR="008E0778" w:rsidRDefault="008E0778" w:rsidP="008E0778">
      <w:pPr>
        <w:pStyle w:val="a3"/>
        <w:spacing w:before="0" w:beforeAutospacing="0" w:after="0" w:afterAutospacing="0"/>
        <w:ind w:firstLine="709"/>
        <w:jc w:val="both"/>
      </w:pPr>
      <w:r>
        <w:rPr>
          <w:color w:val="000000"/>
        </w:rPr>
        <w:t>Рецензия может быть выполнена на английском языке. Рекомендуемый объем отзыва и рецензии должны составлять от одной до трех страниц печатного текста. </w:t>
      </w:r>
    </w:p>
    <w:p w:rsidR="008E0778" w:rsidRDefault="008E0778" w:rsidP="008E0778">
      <w:pPr>
        <w:pStyle w:val="a3"/>
        <w:shd w:val="clear" w:color="auto" w:fill="FFFFFF"/>
        <w:spacing w:before="0" w:beforeAutospacing="0" w:after="0" w:afterAutospacing="0"/>
        <w:ind w:firstLine="709"/>
        <w:jc w:val="both"/>
      </w:pPr>
      <w:r>
        <w:rPr>
          <w:color w:val="000000"/>
        </w:rPr>
        <w:t>ВКР вместе с отзывами руководителя и рецензента (рецензентов) должна быть представлена ответственному секретарю ГЭК не позднее, чем за два рабочих дня до защиты. </w:t>
      </w:r>
    </w:p>
    <w:p w:rsidR="008E0778" w:rsidRDefault="008E0778" w:rsidP="008E0778">
      <w:pPr>
        <w:pStyle w:val="a3"/>
        <w:spacing w:before="0" w:beforeAutospacing="0" w:after="0" w:afterAutospacing="0"/>
        <w:ind w:right="567" w:firstLine="709"/>
        <w:jc w:val="both"/>
      </w:pPr>
      <w:r>
        <w:rPr>
          <w:color w:val="000000"/>
        </w:rPr>
        <w:t>Шаблоны отзывов руководителя и рецензента приведены в Методических рекомендациях по подготовке ВКР.</w:t>
      </w:r>
    </w:p>
    <w:p w:rsidR="008E0778" w:rsidRDefault="008E0778" w:rsidP="008E0778">
      <w:pPr>
        <w:pStyle w:val="a3"/>
        <w:spacing w:before="0" w:beforeAutospacing="0" w:after="0" w:afterAutospacing="0"/>
        <w:ind w:firstLine="709"/>
        <w:jc w:val="both"/>
      </w:pPr>
      <w:r>
        <w:rPr>
          <w:color w:val="000000"/>
        </w:rPr>
        <w:t>Завершающим этапом выполнения студентом ВКР является ее защита.</w:t>
      </w:r>
    </w:p>
    <w:p w:rsidR="008E0778" w:rsidRDefault="008E0778" w:rsidP="008E0778">
      <w:pPr>
        <w:pStyle w:val="a3"/>
        <w:spacing w:before="0" w:beforeAutospacing="0" w:after="0" w:afterAutospacing="0"/>
        <w:ind w:firstLine="709"/>
        <w:jc w:val="both"/>
      </w:pPr>
      <w:r>
        <w:rPr>
          <w:color w:val="000000"/>
        </w:rPr>
        <w:lastRenderedPageBreak/>
        <w:t>К защите ВКР допускаются студенты, представившие ВКР в установленный срок. Лица, нарушившие установленный срок, и не допущенные к защите ВКР, в том числе по причине нарушений, выявленных в ходе обязательной проверки текста ВКР на плагиат, отчисляются из НИУ ВШЭ как не выполнившие обязанностей по добросовестному освоению образовательной программы и выполнению учебного плана. </w:t>
      </w:r>
    </w:p>
    <w:p w:rsidR="008E0778" w:rsidRDefault="008E0778" w:rsidP="008E0778">
      <w:pPr>
        <w:pStyle w:val="a3"/>
        <w:spacing w:before="0" w:beforeAutospacing="0" w:after="0" w:afterAutospacing="0"/>
        <w:ind w:firstLine="709"/>
        <w:jc w:val="both"/>
      </w:pPr>
      <w:r>
        <w:rPr>
          <w:color w:val="000000"/>
        </w:rPr>
        <w:t>Защита ВКР проводится в установленное время на заседании Государственной экзаменационной комиссии (ГЭК). Защита может проводится в очном или конференционном формате. Кроме членов государственной экзаменационной комиссии на защите желательно присутствие руководителя и рецензента ВКР, а также возможно присутствие других студентов, преподавателей и администрации НИУ ВШЭ.</w:t>
      </w:r>
    </w:p>
    <w:p w:rsidR="008E0778" w:rsidRDefault="008E0778" w:rsidP="008E0778">
      <w:pPr>
        <w:pStyle w:val="a3"/>
        <w:spacing w:before="0" w:beforeAutospacing="0" w:after="0" w:afterAutospacing="0"/>
        <w:ind w:firstLine="709"/>
        <w:jc w:val="both"/>
      </w:pPr>
      <w:r>
        <w:rPr>
          <w:color w:val="000000"/>
        </w:rPr>
        <w:t>Защита ВКР начинается с доклада студента по теме в течение 15 минут. Выступление следует начинать с обоснования актуальности избранной темы, описания научной проблемы и формулировки цели работы, а затем в последовательности по главам раскрывается основное содержание работы, обращая особое внимание на наиболее важные вопросы и полученные практические результаты. В заключительной части доклада перечисляются общие выводы, предложения (рекомендации), сформулированные автором в результате проведения исследования. </w:t>
      </w:r>
    </w:p>
    <w:p w:rsidR="008E0778" w:rsidRDefault="008E0778" w:rsidP="008E0778">
      <w:pPr>
        <w:pStyle w:val="a3"/>
        <w:spacing w:before="0" w:beforeAutospacing="0" w:after="0" w:afterAutospacing="0"/>
        <w:ind w:firstLine="709"/>
        <w:jc w:val="both"/>
      </w:pPr>
      <w:r>
        <w:rPr>
          <w:color w:val="000000"/>
        </w:rPr>
        <w:t>Речь выпускника при осуществлении доклада должна быть свободной, защита не должна сводиться к прочтению заранее подготовленного текста доклада.</w:t>
      </w:r>
    </w:p>
    <w:p w:rsidR="008E0778" w:rsidRDefault="008E0778" w:rsidP="008E0778">
      <w:pPr>
        <w:pStyle w:val="a3"/>
        <w:spacing w:before="0" w:beforeAutospacing="0" w:after="0" w:afterAutospacing="0"/>
        <w:ind w:firstLine="709"/>
        <w:jc w:val="both"/>
      </w:pPr>
      <w:r>
        <w:rPr>
          <w:color w:val="000000"/>
        </w:rPr>
        <w:t>Приветствуется использование компьютерной техники, с вынесением слайдов презентации ВКР, подготовленной в MS Power Point, на экран. При подготовке презентации студентам настоятельно рекомендуется выбирать расположение и размер текста (графиков, таблиц), вынесенных на слайд, таким образом, чтобы их без труда можно было воспринимать членам ГЭК. При этом отдельные таблицы, которые в силу их большого размера не целесообразно помещать на слайд, можно включить в раздаточные материалы, которые передаются членам ГЭК. Кроме того, в раздаточные материалы могут быть вынесены отдельные промежуточные выводы и результаты вычислений, о которых в силу ограничения времени студент не может заявить в рамках доклада, но которые бы хотелось продемонстрировать членам ГЭК.</w:t>
      </w:r>
    </w:p>
    <w:p w:rsidR="008E0778" w:rsidRDefault="008E0778" w:rsidP="008E0778">
      <w:pPr>
        <w:pStyle w:val="a3"/>
        <w:spacing w:before="0" w:beforeAutospacing="0" w:after="0" w:afterAutospacing="0"/>
        <w:ind w:firstLine="709"/>
        <w:jc w:val="both"/>
      </w:pPr>
      <w:r>
        <w:rPr>
          <w:color w:val="000000"/>
        </w:rPr>
        <w:t>После завершения доклада члены ГЭК задают студенту вопросы как непосредственно связанные с темой ВКР, полученными в процессе исследования результатами, так и близкой к ней проблематике. При ответах на вопросы студент имеет право пользоваться своей ВКР. </w:t>
      </w:r>
    </w:p>
    <w:p w:rsidR="008E0778" w:rsidRDefault="008E0778" w:rsidP="008E0778">
      <w:pPr>
        <w:pStyle w:val="a3"/>
        <w:spacing w:before="0" w:beforeAutospacing="0" w:after="0" w:afterAutospacing="0"/>
        <w:ind w:firstLine="709"/>
        <w:jc w:val="both"/>
      </w:pPr>
      <w:r>
        <w:rPr>
          <w:color w:val="000000"/>
        </w:rPr>
        <w:t>Члены ГЭК, участвующие в процедуре защиты студентом его ВКР, помимо определения его способности (готовности) к будущей профессиональной деятельности на основе публичной защиты результатов ВКР, также рассматривают отзыв руководителя студента, отзывы рецензентов. </w:t>
      </w:r>
    </w:p>
    <w:p w:rsidR="008E0778" w:rsidRPr="00B00C8A" w:rsidRDefault="00B00C8A" w:rsidP="008E0778">
      <w:pPr>
        <w:pStyle w:val="5"/>
        <w:spacing w:before="0"/>
        <w:ind w:firstLine="709"/>
        <w:jc w:val="both"/>
        <w:rPr>
          <w:rFonts w:ascii="Times New Roman" w:hAnsi="Times New Roman" w:cs="Times New Roman"/>
        </w:rPr>
      </w:pPr>
      <w:r>
        <w:rPr>
          <w:rFonts w:ascii="Times New Roman" w:hAnsi="Times New Roman" w:cs="Times New Roman"/>
          <w:bCs/>
          <w:color w:val="000000"/>
          <w:sz w:val="24"/>
          <w:szCs w:val="24"/>
        </w:rPr>
        <w:t>К критериям</w:t>
      </w:r>
      <w:r w:rsidR="008E0778" w:rsidRPr="00B00C8A">
        <w:rPr>
          <w:rFonts w:ascii="Times New Roman" w:hAnsi="Times New Roman" w:cs="Times New Roman"/>
          <w:bCs/>
          <w:i/>
          <w:iCs/>
          <w:color w:val="000000"/>
          <w:sz w:val="24"/>
          <w:szCs w:val="24"/>
        </w:rPr>
        <w:t> </w:t>
      </w:r>
      <w:r w:rsidR="008E0778" w:rsidRPr="00B00C8A">
        <w:rPr>
          <w:rFonts w:ascii="Times New Roman" w:hAnsi="Times New Roman" w:cs="Times New Roman"/>
          <w:bCs/>
          <w:color w:val="000000"/>
          <w:sz w:val="24"/>
          <w:szCs w:val="24"/>
        </w:rPr>
        <w:t>оценки, выставляемой студенту за ВКР, также относятся: </w:t>
      </w:r>
    </w:p>
    <w:p w:rsidR="008E0778" w:rsidRPr="00B00C8A" w:rsidRDefault="008E0778" w:rsidP="008E0778">
      <w:pPr>
        <w:pStyle w:val="5"/>
        <w:keepNext w:val="0"/>
        <w:keepLines w:val="0"/>
        <w:numPr>
          <w:ilvl w:val="0"/>
          <w:numId w:val="15"/>
        </w:numPr>
        <w:spacing w:before="0" w:line="240" w:lineRule="auto"/>
        <w:ind w:left="1069"/>
        <w:jc w:val="both"/>
        <w:textAlignment w:val="baseline"/>
        <w:rPr>
          <w:rFonts w:ascii="Times New Roman" w:hAnsi="Times New Roman" w:cs="Times New Roman"/>
          <w:color w:val="000000"/>
        </w:rPr>
      </w:pPr>
      <w:r w:rsidRPr="00B00C8A">
        <w:rPr>
          <w:rFonts w:ascii="Times New Roman" w:hAnsi="Times New Roman" w:cs="Times New Roman"/>
          <w:bCs/>
          <w:color w:val="000000"/>
          <w:sz w:val="24"/>
          <w:szCs w:val="24"/>
        </w:rPr>
        <w:t>качество представленной защиты ВКР,</w:t>
      </w:r>
    </w:p>
    <w:p w:rsidR="008E0778" w:rsidRPr="00B00C8A" w:rsidRDefault="008E0778" w:rsidP="008E0778">
      <w:pPr>
        <w:pStyle w:val="a3"/>
        <w:numPr>
          <w:ilvl w:val="0"/>
          <w:numId w:val="15"/>
        </w:numPr>
        <w:spacing w:before="0" w:beforeAutospacing="0" w:after="0" w:afterAutospacing="0"/>
        <w:ind w:left="1069"/>
        <w:jc w:val="both"/>
        <w:textAlignment w:val="baseline"/>
        <w:rPr>
          <w:color w:val="000000"/>
        </w:rPr>
      </w:pPr>
      <w:r w:rsidRPr="00B00C8A">
        <w:rPr>
          <w:color w:val="000000"/>
        </w:rPr>
        <w:t>релевантность выполненного доклада,</w:t>
      </w:r>
    </w:p>
    <w:p w:rsidR="008E0778" w:rsidRPr="00B00C8A" w:rsidRDefault="008E0778" w:rsidP="008E0778">
      <w:pPr>
        <w:pStyle w:val="a3"/>
        <w:numPr>
          <w:ilvl w:val="0"/>
          <w:numId w:val="15"/>
        </w:numPr>
        <w:spacing w:before="0" w:beforeAutospacing="0" w:after="0" w:afterAutospacing="0"/>
        <w:ind w:left="1069"/>
        <w:jc w:val="both"/>
        <w:textAlignment w:val="baseline"/>
        <w:rPr>
          <w:color w:val="000000"/>
        </w:rPr>
      </w:pPr>
      <w:r w:rsidRPr="00B00C8A">
        <w:rPr>
          <w:color w:val="000000"/>
        </w:rPr>
        <w:t>уровень ответов на вопросы, заданных членами ГЭК после заслушивания доклада, умение дискутировать.</w:t>
      </w:r>
    </w:p>
    <w:p w:rsidR="008E0778" w:rsidRPr="00B00C8A" w:rsidRDefault="008E0778" w:rsidP="008E0778">
      <w:pPr>
        <w:pStyle w:val="5"/>
        <w:spacing w:before="0"/>
        <w:ind w:firstLine="709"/>
        <w:jc w:val="both"/>
        <w:rPr>
          <w:rFonts w:ascii="Times New Roman" w:hAnsi="Times New Roman" w:cs="Times New Roman"/>
          <w:color w:val="auto"/>
        </w:rPr>
      </w:pPr>
      <w:r w:rsidRPr="00B00C8A">
        <w:rPr>
          <w:rFonts w:ascii="Times New Roman" w:hAnsi="Times New Roman" w:cs="Times New Roman"/>
          <w:bCs/>
          <w:color w:val="000000"/>
          <w:sz w:val="24"/>
          <w:szCs w:val="24"/>
        </w:rPr>
        <w:t>Оценка «отлично» (8-10 баллов) выставляется студенту, представившему ВКР, которая имеет исследовательский характер, содержит реальные выводы и предложения, вытекающие из проделанного анализа, соответствует требованиям Методических рекомендаций подготовки ВКР, а также продемонстрировавшему в ходе защиты ВКР свободное владение материалом, давшему аргументированные, полные и четкие ответы на вопросы членов ГЭК и замечания рецензента. </w:t>
      </w:r>
    </w:p>
    <w:p w:rsidR="008E0778" w:rsidRDefault="008E0778" w:rsidP="008E0778">
      <w:pPr>
        <w:pStyle w:val="a3"/>
        <w:spacing w:before="0" w:beforeAutospacing="0" w:after="0" w:afterAutospacing="0"/>
        <w:ind w:firstLine="709"/>
        <w:jc w:val="both"/>
      </w:pPr>
      <w:r>
        <w:rPr>
          <w:color w:val="000000"/>
        </w:rPr>
        <w:t xml:space="preserve">Оценка «хорошо» (6-7 баллов) выставляется студенту, представившему выпускную квалификационную работу, соответствующую требованиям Методических рекомендаций подготовки ВКР, содержащую выводы и предложения, вытекающие из проделанного анализа, и продемонстрировавшему владение материалом работы, ответившему на </w:t>
      </w:r>
      <w:r>
        <w:rPr>
          <w:color w:val="000000"/>
        </w:rPr>
        <w:lastRenderedPageBreak/>
        <w:t>вопросы и замечания рецензента, но имеющему отдельные мелкие недочеты по тем или иным аспектам ВКР.  </w:t>
      </w:r>
    </w:p>
    <w:p w:rsidR="008E0778" w:rsidRDefault="008E0778" w:rsidP="008E0778">
      <w:pPr>
        <w:pStyle w:val="a3"/>
        <w:spacing w:before="0" w:beforeAutospacing="0" w:after="0" w:afterAutospacing="0"/>
        <w:ind w:firstLine="709"/>
        <w:jc w:val="both"/>
      </w:pPr>
      <w:r>
        <w:rPr>
          <w:color w:val="000000"/>
        </w:rPr>
        <w:t>Оценка «удовлетворительно» (4-5 баллов) выставляется студенту, представившему ВКР, в целом соответствующую установленным требованиям, содержащую общие выводы и предложения по совершенствованию предмета исследования, но продемонстрировавшему в процессе защиты слабое владение материалом работы, затруднения в ответах на вопросы членов ГЭК и замечания рецензента.</w:t>
      </w:r>
    </w:p>
    <w:p w:rsidR="008E0778" w:rsidRDefault="008E0778" w:rsidP="008E0778">
      <w:pPr>
        <w:pStyle w:val="a3"/>
        <w:spacing w:before="0" w:beforeAutospacing="0" w:after="0" w:afterAutospacing="0"/>
        <w:ind w:firstLine="709"/>
        <w:jc w:val="both"/>
      </w:pPr>
      <w:r>
        <w:rPr>
          <w:color w:val="000000"/>
        </w:rPr>
        <w:t>Оценка «неудовлетворительно» (до 3-х баллов включительно) выставляется в том случае, если представленная работа в основном соответствует требованиям, но студент не владеет материалом, не ориентируется в теме, не может ответить на вопросы. </w:t>
      </w:r>
    </w:p>
    <w:p w:rsidR="008E0778" w:rsidRDefault="008E0778" w:rsidP="008E0778">
      <w:pPr>
        <w:pStyle w:val="a3"/>
        <w:spacing w:before="0" w:beforeAutospacing="0" w:after="0" w:afterAutospacing="0"/>
        <w:ind w:firstLine="709"/>
        <w:jc w:val="both"/>
      </w:pPr>
      <w:r>
        <w:rPr>
          <w:color w:val="000000"/>
        </w:rPr>
        <w:t>Результаты защиты ВКР являются основанием для принятия ГЭК решения о присвоении соответствующей квалификации и выдачи диплома государственного образца.</w:t>
      </w:r>
    </w:p>
    <w:p w:rsidR="008E0778" w:rsidRDefault="008E0778" w:rsidP="008E0778">
      <w:pPr>
        <w:pStyle w:val="a3"/>
        <w:spacing w:before="0" w:beforeAutospacing="0" w:after="0" w:afterAutospacing="0"/>
        <w:ind w:firstLine="709"/>
        <w:jc w:val="both"/>
      </w:pPr>
      <w:r>
        <w:rPr>
          <w:color w:val="000000"/>
        </w:rPr>
        <w:t>Итоговая оценка выставляется как среднее арифметическое оценок членов ГЭК, присутствующих на защите, определяемая путем открытого голосования. Решение членов ГЭК об оценке за ВКР основывается на оценках руководителя, рецензентов, оценке за содержание ВКР, ее защиту и ответов на вопросы студентом. Оценка выводится на основании критериев оценки ВКР, содержащихся в Методических рекомендаций подготовки ВКР и оцениванию сформированности компетенций, развиваемых при подготовке ВКР и предусмотренных Образовательным стандартом НИУ ВШЭ по направлению Экономика.</w:t>
      </w:r>
    </w:p>
    <w:p w:rsidR="008E0778" w:rsidRDefault="008E0778" w:rsidP="008E0778">
      <w:pPr>
        <w:pStyle w:val="a3"/>
        <w:spacing w:before="0" w:beforeAutospacing="0" w:after="0" w:afterAutospacing="0"/>
        <w:ind w:firstLine="709"/>
        <w:jc w:val="both"/>
      </w:pPr>
      <w:r>
        <w:rPr>
          <w:color w:val="000000"/>
        </w:rPr>
        <w:t>В случае возникновения спорной ситуации, либо необходимости округления оценки Председатель локальной ГЭК имеет решающий голос.</w:t>
      </w:r>
    </w:p>
    <w:p w:rsidR="008E0778" w:rsidRDefault="008E0778" w:rsidP="008E0778">
      <w:pPr>
        <w:pStyle w:val="a3"/>
        <w:spacing w:before="0" w:beforeAutospacing="0" w:after="0" w:afterAutospacing="0"/>
        <w:ind w:firstLine="709"/>
        <w:jc w:val="both"/>
      </w:pPr>
      <w:r>
        <w:rPr>
          <w:color w:val="000000"/>
        </w:rPr>
        <w:t>Оценки по результатам защиты ВКР студента по пятибалльной и десятибалльной системам оценивания вносятся в протокол заседания локальной ГЭК. В случае отсутствия студента на защите ВКР в протоколе фиксируется неявка.</w:t>
      </w:r>
    </w:p>
    <w:p w:rsidR="008E0778" w:rsidRDefault="008E0778" w:rsidP="008E0778"/>
    <w:p w:rsidR="008E0778" w:rsidRDefault="008E0778" w:rsidP="008E0778">
      <w:pPr>
        <w:pStyle w:val="a3"/>
        <w:spacing w:before="0" w:beforeAutospacing="0" w:after="0" w:afterAutospacing="0"/>
        <w:ind w:right="567" w:firstLine="709"/>
        <w:jc w:val="both"/>
      </w:pPr>
      <w:r>
        <w:rPr>
          <w:color w:val="000000"/>
        </w:rPr>
        <w:t>2.4.5. Ресурсы</w:t>
      </w:r>
    </w:p>
    <w:p w:rsidR="008E0778" w:rsidRDefault="008E0778" w:rsidP="008E0778">
      <w:pPr>
        <w:pStyle w:val="a3"/>
        <w:spacing w:before="0" w:beforeAutospacing="0" w:after="0" w:afterAutospacing="0"/>
        <w:ind w:right="-2" w:firstLine="709"/>
        <w:jc w:val="both"/>
      </w:pPr>
      <w:r>
        <w:rPr>
          <w:color w:val="000000"/>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rsidR="008E0778" w:rsidRDefault="008E0778" w:rsidP="008E0778">
      <w:pPr>
        <w:pStyle w:val="a3"/>
        <w:spacing w:before="0" w:beforeAutospacing="0" w:after="0" w:afterAutospacing="0"/>
        <w:ind w:firstLine="709"/>
        <w:jc w:val="both"/>
      </w:pPr>
      <w:r>
        <w:rPr>
          <w:color w:val="000000"/>
        </w:rPr>
        <w:t>Для повышения качества исследования целесообразно использование баз данных экономической информации, содержащих финансовую отчетность предприятий, свод макроэкономических показателей, отраслевых коэффициентов и др. Доступ к подобной информации обеспечивается из внутренней сети НИУ ВШЭ - Нижний Новгород. Статистические данные после первоначальной обработки исследуются на предмет наличия закономерностей, взаимозависимостей. На созданной основе осуществляется прогнозирование динамики экономических процессов с использованием программных пакетов E-Views, Stata и др.</w:t>
      </w:r>
    </w:p>
    <w:p w:rsidR="008E0778" w:rsidRDefault="008E0778" w:rsidP="008E0778">
      <w:pPr>
        <w:pStyle w:val="a3"/>
        <w:spacing w:before="0" w:beforeAutospacing="0" w:after="0" w:afterAutospacing="0"/>
        <w:ind w:right="-2" w:firstLine="709"/>
        <w:jc w:val="both"/>
      </w:pPr>
      <w:r>
        <w:rPr>
          <w:color w:val="000000"/>
        </w:rPr>
        <w:t>Подбор научных работ по тематике курсовой работы необходимо начать с изучения электронных ресурсов НИУ ВШЭ: https://library.hse.ru/e-resources. Удобным инструментом для поиска литературы являются базы данных научного цитирования (Web of Science и Scopus).</w:t>
      </w:r>
    </w:p>
    <w:p w:rsidR="008E0778" w:rsidRDefault="008E0778" w:rsidP="008E0778">
      <w:pPr>
        <w:pStyle w:val="a3"/>
        <w:shd w:val="clear" w:color="auto" w:fill="FFFFFF"/>
        <w:spacing w:before="0" w:beforeAutospacing="0" w:after="0" w:afterAutospacing="0"/>
        <w:ind w:right="567" w:firstLine="709"/>
        <w:jc w:val="both"/>
      </w:pPr>
      <w:r>
        <w:t> </w:t>
      </w:r>
    </w:p>
    <w:p w:rsidR="008E0778" w:rsidRDefault="008E0778" w:rsidP="008E0778">
      <w:pPr>
        <w:pStyle w:val="a3"/>
        <w:shd w:val="clear" w:color="auto" w:fill="FFFFFF"/>
        <w:spacing w:before="0" w:beforeAutospacing="0" w:after="0" w:afterAutospacing="0"/>
        <w:ind w:right="567" w:firstLine="709"/>
        <w:jc w:val="both"/>
      </w:pPr>
      <w:r>
        <w:rPr>
          <w:color w:val="000000"/>
        </w:rPr>
        <w:t>2.4.6. В условиях ограничительных или иных мер выполнение заданий по ЭПП может быть перенесено в дистанционный формат. Для научно-исследовательской практики консультации и защита представленных результатов может проходить в онлайн режиме с помощью различных платформ видео связи.</w:t>
      </w:r>
    </w:p>
    <w:p w:rsidR="008E0778" w:rsidRDefault="008E0778" w:rsidP="008E0778"/>
    <w:p w:rsidR="008E0778" w:rsidRDefault="008E0778" w:rsidP="008E0778">
      <w:pPr>
        <w:pStyle w:val="a3"/>
        <w:spacing w:before="0" w:beforeAutospacing="0" w:after="0" w:afterAutospacing="0"/>
        <w:ind w:right="567" w:firstLine="709"/>
        <w:jc w:val="both"/>
      </w:pPr>
      <w:r>
        <w:rPr>
          <w:b/>
          <w:bCs/>
          <w:color w:val="000000"/>
        </w:rPr>
        <w:lastRenderedPageBreak/>
        <w:t>Раздел 3.</w:t>
      </w:r>
      <w:r>
        <w:rPr>
          <w:color w:val="000000"/>
        </w:rPr>
        <w:t xml:space="preserve"> </w:t>
      </w:r>
      <w:r>
        <w:rPr>
          <w:b/>
          <w:bCs/>
          <w:color w:val="000000"/>
        </w:rPr>
        <w:t>Особенности организации обучения для лиц с ограниченными возможностями здоровья и инвалидов</w:t>
      </w:r>
      <w:r>
        <w:rPr>
          <w:color w:val="000000"/>
        </w:rPr>
        <w:t> </w:t>
      </w:r>
    </w:p>
    <w:p w:rsidR="008E0778" w:rsidRDefault="008E0778" w:rsidP="008E0778">
      <w:pPr>
        <w:pStyle w:val="a3"/>
        <w:spacing w:before="0" w:beforeAutospacing="0" w:after="0" w:afterAutospacing="0"/>
        <w:ind w:right="567" w:firstLine="709"/>
        <w:jc w:val="both"/>
      </w:pPr>
      <w:r>
        <w:rPr>
          <w:color w:val="000000"/>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rsidR="00B53E5E" w:rsidRDefault="00B53E5E">
      <w:r>
        <w:br w:type="page"/>
      </w:r>
    </w:p>
    <w:p w:rsidR="00B53E5E" w:rsidRPr="00B53E5E" w:rsidRDefault="00B53E5E" w:rsidP="00B53E5E">
      <w:pPr>
        <w:spacing w:after="0" w:line="240" w:lineRule="auto"/>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lastRenderedPageBreak/>
        <w:t>Приложение 1</w:t>
      </w:r>
    </w:p>
    <w:p w:rsidR="00B53E5E" w:rsidRPr="00B53E5E" w:rsidRDefault="00B53E5E" w:rsidP="00B53E5E">
      <w:pPr>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Шаблон задания на выполнение элемента практической подготовки</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Федеральное государственное автономное образовательное учреждение </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высшего образования</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«Национальный исследовательский университет «Высшая школа экономики»</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ЗАДАНИЕ НА ВЫПОЛНЕНИЕ ЭПП</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студента _____ курса очной / очно-заочной / заочной формы обучения</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(нужное подчеркнуть)</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 xml:space="preserve">___________________________________________________________________ </w:t>
      </w:r>
      <w:r w:rsidRPr="00B53E5E">
        <w:rPr>
          <w:rFonts w:ascii="Times New Roman" w:eastAsia="Times New Roman" w:hAnsi="Times New Roman" w:cs="Times New Roman"/>
          <w:i/>
          <w:iCs/>
          <w:color w:val="000000"/>
          <w:sz w:val="24"/>
          <w:szCs w:val="24"/>
          <w:lang w:eastAsia="ru-RU"/>
        </w:rPr>
        <w:t>(фамилия, имя, отчество при наличии)</w:t>
      </w:r>
    </w:p>
    <w:tbl>
      <w:tblPr>
        <w:tblW w:w="0" w:type="auto"/>
        <w:tblCellMar>
          <w:top w:w="15" w:type="dxa"/>
          <w:left w:w="15" w:type="dxa"/>
          <w:bottom w:w="15" w:type="dxa"/>
          <w:right w:w="15" w:type="dxa"/>
        </w:tblCellMar>
        <w:tblLook w:val="04A0"/>
      </w:tblPr>
      <w:tblGrid>
        <w:gridCol w:w="1027"/>
        <w:gridCol w:w="1027"/>
        <w:gridCol w:w="1027"/>
        <w:gridCol w:w="1027"/>
        <w:gridCol w:w="1693"/>
        <w:gridCol w:w="3744"/>
      </w:tblGrid>
      <w:tr w:rsidR="00B53E5E" w:rsidRPr="00B53E5E" w:rsidTr="00B53E5E">
        <w:trPr>
          <w:trHeight w:val="360"/>
        </w:trPr>
        <w:tc>
          <w:tcPr>
            <w:tcW w:w="0" w:type="auto"/>
            <w:gridSpan w:val="4"/>
            <w:tcMar>
              <w:top w:w="0" w:type="dxa"/>
              <w:left w:w="108" w:type="dxa"/>
              <w:bottom w:w="0" w:type="dxa"/>
              <w:right w:w="108" w:type="dxa"/>
            </w:tcMar>
            <w:vAlign w:val="bottom"/>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образовательной программы</w:t>
            </w:r>
          </w:p>
        </w:tc>
        <w:tc>
          <w:tcPr>
            <w:tcW w:w="0" w:type="auto"/>
            <w:gridSpan w:val="2"/>
            <w:tcBorders>
              <w:bottom w:val="single" w:sz="4" w:space="0" w:color="000000"/>
            </w:tcBorders>
            <w:tcMar>
              <w:top w:w="0" w:type="dxa"/>
              <w:left w:w="108" w:type="dxa"/>
              <w:bottom w:w="0" w:type="dxa"/>
              <w:right w:w="108" w:type="dxa"/>
            </w:tcMar>
            <w:vAlign w:val="bottom"/>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rsidTr="00B53E5E">
        <w:tc>
          <w:tcPr>
            <w:tcW w:w="0" w:type="auto"/>
            <w:tcMar>
              <w:top w:w="0" w:type="dxa"/>
              <w:left w:w="108" w:type="dxa"/>
              <w:bottom w:w="0" w:type="dxa"/>
              <w:right w:w="108" w:type="dxa"/>
            </w:tcMar>
            <w:vAlign w:val="bottom"/>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000000"/>
            </w:tcBorders>
            <w:tcMar>
              <w:top w:w="0" w:type="dxa"/>
              <w:left w:w="108" w:type="dxa"/>
              <w:bottom w:w="0" w:type="dxa"/>
              <w:right w:w="108" w:type="dxa"/>
            </w:tcMar>
            <w:vAlign w:val="bottom"/>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(наименование образовательной программы)</w:t>
            </w:r>
          </w:p>
        </w:tc>
      </w:tr>
      <w:tr w:rsidR="00B53E5E" w:rsidRPr="00B53E5E" w:rsidTr="00B53E5E">
        <w:trPr>
          <w:trHeight w:val="366"/>
        </w:trPr>
        <w:tc>
          <w:tcPr>
            <w:tcW w:w="0" w:type="auto"/>
            <w:gridSpan w:val="2"/>
            <w:tcMar>
              <w:top w:w="0" w:type="dxa"/>
              <w:left w:w="108" w:type="dxa"/>
              <w:bottom w:w="0" w:type="dxa"/>
              <w:right w:w="108" w:type="dxa"/>
            </w:tcMar>
            <w:vAlign w:val="bottom"/>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уровня</w:t>
            </w:r>
          </w:p>
        </w:tc>
        <w:tc>
          <w:tcPr>
            <w:tcW w:w="0" w:type="auto"/>
            <w:gridSpan w:val="4"/>
            <w:tcBorders>
              <w:bottom w:val="single" w:sz="4" w:space="0" w:color="000000"/>
            </w:tcBorders>
            <w:tcMar>
              <w:top w:w="0" w:type="dxa"/>
              <w:left w:w="108" w:type="dxa"/>
              <w:bottom w:w="0" w:type="dxa"/>
              <w:right w:w="108" w:type="dxa"/>
            </w:tcMar>
            <w:vAlign w:val="bottom"/>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rsidTr="00B53E5E">
        <w:tc>
          <w:tcPr>
            <w:tcW w:w="0" w:type="auto"/>
            <w:gridSpan w:val="4"/>
            <w:tcMar>
              <w:top w:w="0" w:type="dxa"/>
              <w:left w:w="108" w:type="dxa"/>
              <w:bottom w:w="0" w:type="dxa"/>
              <w:right w:w="108" w:type="dxa"/>
            </w:tcMar>
            <w:vAlign w:val="bottom"/>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по направлению/ специальности</w:t>
            </w:r>
          </w:p>
        </w:tc>
        <w:tc>
          <w:tcPr>
            <w:tcW w:w="0" w:type="auto"/>
            <w:gridSpan w:val="2"/>
            <w:tcBorders>
              <w:top w:val="single" w:sz="4" w:space="0" w:color="000000"/>
              <w:bottom w:val="single" w:sz="4" w:space="0" w:color="000000"/>
            </w:tcBorders>
            <w:tcMar>
              <w:top w:w="0" w:type="dxa"/>
              <w:left w:w="108" w:type="dxa"/>
              <w:bottom w:w="0" w:type="dxa"/>
              <w:right w:w="108" w:type="dxa"/>
            </w:tcMar>
            <w:vAlign w:val="bottom"/>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rsidTr="00B53E5E">
        <w:tc>
          <w:tcPr>
            <w:tcW w:w="0" w:type="auto"/>
            <w:gridSpan w:val="4"/>
            <w:tcMar>
              <w:top w:w="0" w:type="dxa"/>
              <w:left w:w="108" w:type="dxa"/>
              <w:bottom w:w="0" w:type="dxa"/>
              <w:right w:w="108" w:type="dxa"/>
            </w:tcMar>
            <w:vAlign w:val="bottom"/>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4" w:space="0" w:color="000000"/>
            </w:tcBorders>
            <w:tcMar>
              <w:top w:w="0" w:type="dxa"/>
              <w:left w:w="108" w:type="dxa"/>
              <w:bottom w:w="0" w:type="dxa"/>
              <w:right w:w="108" w:type="dxa"/>
            </w:tcMar>
            <w:vAlign w:val="bottom"/>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(код и название направления/ специальности)</w:t>
            </w:r>
          </w:p>
        </w:tc>
      </w:tr>
      <w:tr w:rsidR="00B53E5E" w:rsidRPr="00B53E5E" w:rsidTr="00B53E5E">
        <w:trPr>
          <w:trHeight w:val="441"/>
        </w:trPr>
        <w:tc>
          <w:tcPr>
            <w:tcW w:w="0" w:type="auto"/>
            <w:gridSpan w:val="3"/>
            <w:tcMar>
              <w:top w:w="0" w:type="dxa"/>
              <w:left w:w="108" w:type="dxa"/>
              <w:bottom w:w="0" w:type="dxa"/>
              <w:right w:w="108" w:type="dxa"/>
            </w:tcMar>
            <w:vAlign w:val="bottom"/>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факультета</w:t>
            </w:r>
          </w:p>
        </w:tc>
        <w:tc>
          <w:tcPr>
            <w:tcW w:w="0" w:type="auto"/>
            <w:gridSpan w:val="3"/>
            <w:tcBorders>
              <w:bottom w:val="single" w:sz="4" w:space="0" w:color="000000"/>
            </w:tcBorders>
            <w:tcMar>
              <w:top w:w="0" w:type="dxa"/>
              <w:left w:w="108" w:type="dxa"/>
              <w:bottom w:w="0" w:type="dxa"/>
              <w:right w:w="108" w:type="dxa"/>
            </w:tcMar>
            <w:vAlign w:val="bottom"/>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rsidTr="00B53E5E">
        <w:tc>
          <w:tcPr>
            <w:tcW w:w="0" w:type="auto"/>
            <w:gridSpan w:val="3"/>
            <w:tcMar>
              <w:top w:w="0" w:type="dxa"/>
              <w:left w:w="108" w:type="dxa"/>
              <w:bottom w:w="0" w:type="dxa"/>
              <w:right w:w="108" w:type="dxa"/>
            </w:tcMar>
            <w:vAlign w:val="bottom"/>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Вид практики</w:t>
            </w:r>
          </w:p>
        </w:tc>
        <w:tc>
          <w:tcPr>
            <w:tcW w:w="0" w:type="auto"/>
            <w:gridSpan w:val="3"/>
            <w:tcBorders>
              <w:top w:val="single" w:sz="4" w:space="0" w:color="000000"/>
              <w:bottom w:val="single" w:sz="4" w:space="0" w:color="000000"/>
            </w:tcBorders>
            <w:tcMar>
              <w:top w:w="0" w:type="dxa"/>
              <w:left w:w="108" w:type="dxa"/>
              <w:bottom w:w="0" w:type="dxa"/>
              <w:right w:w="108" w:type="dxa"/>
            </w:tcMar>
            <w:vAlign w:val="bottom"/>
            <w:hideMark/>
          </w:tcPr>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профессиональная / проектная / исследовательская</w:t>
            </w:r>
          </w:p>
        </w:tc>
      </w:tr>
      <w:tr w:rsidR="00B53E5E" w:rsidRPr="00B53E5E" w:rsidTr="00B53E5E">
        <w:trPr>
          <w:trHeight w:val="447"/>
        </w:trPr>
        <w:tc>
          <w:tcPr>
            <w:tcW w:w="0" w:type="auto"/>
            <w:gridSpan w:val="3"/>
            <w:tcMar>
              <w:top w:w="0" w:type="dxa"/>
              <w:left w:w="108" w:type="dxa"/>
              <w:bottom w:w="0" w:type="dxa"/>
              <w:right w:w="108" w:type="dxa"/>
            </w:tcMar>
            <w:vAlign w:val="bottom"/>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Тип практики</w:t>
            </w:r>
          </w:p>
        </w:tc>
        <w:tc>
          <w:tcPr>
            <w:tcW w:w="0" w:type="auto"/>
            <w:gridSpan w:val="3"/>
            <w:tcBorders>
              <w:top w:val="single" w:sz="4" w:space="0" w:color="000000"/>
              <w:bottom w:val="single" w:sz="4" w:space="0" w:color="000000"/>
            </w:tcBorders>
            <w:tcMar>
              <w:top w:w="0" w:type="dxa"/>
              <w:left w:w="108" w:type="dxa"/>
              <w:bottom w:w="0" w:type="dxa"/>
              <w:right w:w="108" w:type="dxa"/>
            </w:tcMar>
            <w:vAlign w:val="bottom"/>
            <w:hideMark/>
          </w:tcPr>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(согласно учебному плану ОП)</w:t>
            </w:r>
          </w:p>
        </w:tc>
      </w:tr>
      <w:tr w:rsidR="00B53E5E" w:rsidRPr="00B53E5E" w:rsidTr="00B53E5E">
        <w:tc>
          <w:tcPr>
            <w:tcW w:w="0" w:type="auto"/>
            <w:gridSpan w:val="4"/>
            <w:tcMar>
              <w:top w:w="0" w:type="dxa"/>
              <w:left w:w="108" w:type="dxa"/>
              <w:bottom w:w="0" w:type="dxa"/>
              <w:right w:w="108" w:type="dxa"/>
            </w:tcMar>
            <w:vAlign w:val="bottom"/>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14"/>
                <w:szCs w:val="14"/>
                <w:vertAlign w:val="superscript"/>
                <w:lang w:eastAsia="ru-RU"/>
              </w:rPr>
              <w:t>(наименование ЭПП)</w:t>
            </w:r>
          </w:p>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Срок прохождения ЭПП</w:t>
            </w:r>
          </w:p>
        </w:tc>
        <w:tc>
          <w:tcPr>
            <w:tcW w:w="0" w:type="auto"/>
            <w:tcBorders>
              <w:top w:val="single" w:sz="4" w:space="0" w:color="000000"/>
            </w:tcBorders>
            <w:tcMar>
              <w:top w:w="0" w:type="dxa"/>
              <w:left w:w="108" w:type="dxa"/>
              <w:bottom w:w="0" w:type="dxa"/>
              <w:right w:w="108" w:type="dxa"/>
            </w:tcMar>
            <w:vAlign w:val="bottom"/>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w:t>
            </w:r>
          </w:p>
        </w:tc>
        <w:tc>
          <w:tcPr>
            <w:tcW w:w="0" w:type="auto"/>
            <w:tcBorders>
              <w:top w:val="single" w:sz="4" w:space="0" w:color="000000"/>
            </w:tcBorders>
            <w:tcMar>
              <w:top w:w="0" w:type="dxa"/>
              <w:left w:w="108" w:type="dxa"/>
              <w:bottom w:w="0" w:type="dxa"/>
              <w:right w:w="108" w:type="dxa"/>
            </w:tcMar>
            <w:vAlign w:val="bottom"/>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___.___.202__ </w:t>
            </w:r>
          </w:p>
        </w:tc>
      </w:tr>
      <w:tr w:rsidR="00B53E5E" w:rsidRPr="00B53E5E" w:rsidTr="00B53E5E">
        <w:tc>
          <w:tcPr>
            <w:tcW w:w="0" w:type="auto"/>
            <w:tcMar>
              <w:top w:w="0" w:type="dxa"/>
              <w:left w:w="108" w:type="dxa"/>
              <w:bottom w:w="0" w:type="dxa"/>
              <w:right w:w="108" w:type="dxa"/>
            </w:tcMar>
            <w:vAlign w:val="bottom"/>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vAlign w:val="bottom"/>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по</w:t>
            </w:r>
          </w:p>
        </w:tc>
        <w:tc>
          <w:tcPr>
            <w:tcW w:w="0" w:type="auto"/>
            <w:tcMar>
              <w:top w:w="0" w:type="dxa"/>
              <w:left w:w="108" w:type="dxa"/>
              <w:bottom w:w="0" w:type="dxa"/>
              <w:right w:w="108" w:type="dxa"/>
            </w:tcMar>
            <w:vAlign w:val="bottom"/>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___.___.202__</w:t>
            </w:r>
          </w:p>
        </w:tc>
      </w:tr>
    </w:tbl>
    <w:p w:rsidR="00B53E5E" w:rsidRPr="00B53E5E" w:rsidRDefault="00B53E5E" w:rsidP="00B53E5E">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3619"/>
        <w:gridCol w:w="5952"/>
      </w:tblGrid>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Тема (наименование) ЭПП </w:t>
            </w:r>
          </w:p>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(кроме профессиональной практики)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Тема КР / ВКР на русском и английском языках / наименование проекта</w:t>
            </w: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Трудоемкость (количество кредитов) по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Указать максимальное количество кредитов, которые может получить студент за ЭПП</w:t>
            </w: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Цель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240" w:line="240" w:lineRule="auto"/>
              <w:rPr>
                <w:rFonts w:ascii="Times New Roman" w:eastAsia="Times New Roman" w:hAnsi="Times New Roman" w:cs="Times New Roman"/>
                <w:sz w:val="24"/>
                <w:szCs w:val="24"/>
                <w:lang w:eastAsia="ru-RU"/>
              </w:rPr>
            </w:pP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Задачи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Краткое описание работ по проф. практике / содержания КР / ВКР / задачи проекта</w:t>
            </w:r>
          </w:p>
          <w:p w:rsidR="00B53E5E" w:rsidRPr="00B53E5E" w:rsidRDefault="00B53E5E" w:rsidP="00B53E5E">
            <w:pPr>
              <w:spacing w:after="24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sz w:val="24"/>
                <w:szCs w:val="24"/>
                <w:lang w:eastAsia="ru-RU"/>
              </w:rPr>
              <w:br/>
            </w:r>
            <w:r w:rsidRPr="00B53E5E">
              <w:rPr>
                <w:rFonts w:ascii="Times New Roman" w:eastAsia="Times New Roman" w:hAnsi="Times New Roman" w:cs="Times New Roman"/>
                <w:sz w:val="24"/>
                <w:szCs w:val="24"/>
                <w:lang w:eastAsia="ru-RU"/>
              </w:rPr>
              <w:br/>
            </w: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Требования к результату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Точно описать результат, который будет подлежать оценке</w:t>
            </w:r>
          </w:p>
          <w:p w:rsidR="00B53E5E" w:rsidRPr="00B53E5E" w:rsidRDefault="00B53E5E" w:rsidP="00B53E5E">
            <w:pPr>
              <w:spacing w:after="240" w:line="240" w:lineRule="auto"/>
              <w:rPr>
                <w:rFonts w:ascii="Times New Roman" w:eastAsia="Times New Roman" w:hAnsi="Times New Roman" w:cs="Times New Roman"/>
                <w:sz w:val="24"/>
                <w:szCs w:val="24"/>
                <w:lang w:eastAsia="ru-RU"/>
              </w:rPr>
            </w:pP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Формат отчетности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Отчет / презентация / итоговый текст / макет / база данных / пр.</w:t>
            </w: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Необходимость / возможность публичного представления результата </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При наличии – форма представления: например, презентация, защита КР/ВКР/результатов проекта, дискуссия, проведение мероприятия и т.п.</w:t>
            </w: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Требования к исполнителю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 xml:space="preserve">Базовые знания и компетенции (пререквизиты), которыми должен обладать студент (своим согласием студент подтверждает, что имеет </w:t>
            </w:r>
            <w:r w:rsidRPr="00B53E5E">
              <w:rPr>
                <w:rFonts w:ascii="Times New Roman" w:eastAsia="Times New Roman" w:hAnsi="Times New Roman" w:cs="Times New Roman"/>
                <w:i/>
                <w:iCs/>
                <w:color w:val="000000"/>
                <w:sz w:val="24"/>
                <w:szCs w:val="24"/>
                <w:lang w:eastAsia="ru-RU"/>
              </w:rPr>
              <w:lastRenderedPageBreak/>
              <w:t>необходимые навыки для выполнения работ по ЭПП)</w:t>
            </w:r>
          </w:p>
        </w:tc>
      </w:tr>
    </w:tbl>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hd w:val="clear" w:color="auto" w:fill="FFFFFF"/>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График реализации ЭПП</w:t>
      </w:r>
    </w:p>
    <w:tbl>
      <w:tblPr>
        <w:tblW w:w="0" w:type="auto"/>
        <w:tblCellMar>
          <w:top w:w="15" w:type="dxa"/>
          <w:left w:w="15" w:type="dxa"/>
          <w:bottom w:w="15" w:type="dxa"/>
          <w:right w:w="15" w:type="dxa"/>
        </w:tblCellMar>
        <w:tblLook w:val="04A0"/>
      </w:tblPr>
      <w:tblGrid>
        <w:gridCol w:w="3747"/>
        <w:gridCol w:w="3894"/>
        <w:gridCol w:w="1930"/>
      </w:tblGrid>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Этап реализации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Документ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Срок сдачи</w:t>
            </w: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numPr>
                <w:ilvl w:val="0"/>
                <w:numId w:val="16"/>
              </w:numPr>
              <w:spacing w:after="0" w:line="240" w:lineRule="auto"/>
              <w:ind w:right="567"/>
              <w:textAlignment w:val="baseline"/>
              <w:rPr>
                <w:rFonts w:ascii="Calibri" w:eastAsia="Times New Roman" w:hAnsi="Calibri" w:cs="Times New Roman"/>
                <w:color w:val="000000"/>
                <w:sz w:val="20"/>
                <w:szCs w:val="20"/>
                <w:lang w:eastAsia="ru-RU"/>
              </w:rPr>
            </w:pPr>
            <w:r w:rsidRPr="00B53E5E">
              <w:rPr>
                <w:rFonts w:ascii="Times New Roman" w:eastAsia="Times New Roman" w:hAnsi="Times New Roman" w:cs="Times New Roman"/>
                <w:color w:val="000000"/>
                <w:sz w:val="24"/>
                <w:szCs w:val="24"/>
                <w:lang w:eastAsia="ru-RU"/>
              </w:rPr>
              <w:t>Подписание задания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Подписанное студентом задание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дд.мм.гггг</w:t>
            </w: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numPr>
                <w:ilvl w:val="0"/>
                <w:numId w:val="17"/>
              </w:numPr>
              <w:spacing w:after="0" w:line="240" w:lineRule="auto"/>
              <w:ind w:right="567"/>
              <w:textAlignment w:val="baseline"/>
              <w:rPr>
                <w:rFonts w:ascii="Calibri" w:eastAsia="Times New Roman" w:hAnsi="Calibri" w:cs="Times New Roman"/>
                <w:color w:val="000000"/>
                <w:sz w:val="20"/>
                <w:szCs w:val="20"/>
                <w:lang w:eastAsia="ru-RU"/>
              </w:rPr>
            </w:pPr>
            <w:r w:rsidRPr="00B53E5E">
              <w:rPr>
                <w:rFonts w:ascii="Times New Roman" w:eastAsia="Times New Roman" w:hAnsi="Times New Roman" w:cs="Times New Roman"/>
                <w:color w:val="000000"/>
                <w:sz w:val="24"/>
                <w:szCs w:val="24"/>
                <w:lang w:eastAsia="ru-RU"/>
              </w:rPr>
              <w:t>Промежуточный результат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Заполняется руководителем ЭПП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дд.мм.гггг</w:t>
            </w: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numPr>
                <w:ilvl w:val="0"/>
                <w:numId w:val="18"/>
              </w:numPr>
              <w:spacing w:after="0" w:line="240" w:lineRule="auto"/>
              <w:ind w:right="567"/>
              <w:textAlignment w:val="baseline"/>
              <w:rPr>
                <w:rFonts w:ascii="Calibri" w:eastAsia="Times New Roman" w:hAnsi="Calibri" w:cs="Times New Roman"/>
                <w:color w:val="000000"/>
                <w:sz w:val="20"/>
                <w:szCs w:val="20"/>
                <w:lang w:eastAsia="ru-RU"/>
              </w:rPr>
            </w:pPr>
            <w:r w:rsidRPr="00B53E5E">
              <w:rPr>
                <w:rFonts w:ascii="Times New Roman" w:eastAsia="Times New Roman" w:hAnsi="Times New Roman" w:cs="Times New Roman"/>
                <w:color w:val="000000"/>
                <w:sz w:val="24"/>
                <w:szCs w:val="24"/>
                <w:lang w:eastAsia="ru-RU"/>
              </w:rPr>
              <w:t>Итоговый отчет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Выбрать: отчет / итоговый текст КР/ВКР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дд.мм.гггг</w:t>
            </w:r>
          </w:p>
        </w:tc>
      </w:tr>
    </w:tbl>
    <w:p w:rsidR="00B53E5E" w:rsidRPr="00B53E5E" w:rsidRDefault="00B53E5E" w:rsidP="00B53E5E">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475"/>
        <w:gridCol w:w="475"/>
        <w:gridCol w:w="475"/>
        <w:gridCol w:w="475"/>
        <w:gridCol w:w="475"/>
        <w:gridCol w:w="475"/>
        <w:gridCol w:w="383"/>
        <w:gridCol w:w="781"/>
        <w:gridCol w:w="587"/>
        <w:gridCol w:w="587"/>
        <w:gridCol w:w="287"/>
        <w:gridCol w:w="738"/>
        <w:gridCol w:w="737"/>
        <w:gridCol w:w="737"/>
        <w:gridCol w:w="737"/>
      </w:tblGrid>
      <w:tr w:rsidR="00B53E5E" w:rsidRPr="00B53E5E" w:rsidTr="00B53E5E">
        <w:tc>
          <w:tcPr>
            <w:tcW w:w="0" w:type="auto"/>
            <w:gridSpan w:val="15"/>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Руководитель ЭПП от НИУ ВШЭ:</w:t>
            </w:r>
          </w:p>
        </w:tc>
      </w:tr>
      <w:tr w:rsidR="00B53E5E" w:rsidRPr="00B53E5E" w:rsidTr="00B53E5E">
        <w:tc>
          <w:tcPr>
            <w:tcW w:w="0" w:type="auto"/>
            <w:gridSpan w:val="6"/>
            <w:tcBorders>
              <w:bottom w:val="single" w:sz="4" w:space="0" w:color="000000"/>
            </w:tcBorders>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3"/>
            <w:tcBorders>
              <w:bottom w:val="single" w:sz="4" w:space="0" w:color="000000"/>
            </w:tcBorders>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4"/>
            <w:tcBorders>
              <w:bottom w:val="single" w:sz="4" w:space="0" w:color="000000"/>
            </w:tcBorders>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rsidTr="00B53E5E">
        <w:tc>
          <w:tcPr>
            <w:tcW w:w="0" w:type="auto"/>
            <w:gridSpan w:val="6"/>
            <w:tcBorders>
              <w:top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(должность)</w:t>
            </w: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3"/>
            <w:tcBorders>
              <w:top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(подпись)</w:t>
            </w: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4"/>
            <w:tcBorders>
              <w:top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(фамилия, инициалы)</w:t>
            </w:r>
          </w:p>
        </w:tc>
      </w:tr>
      <w:tr w:rsidR="00B53E5E" w:rsidRPr="00B53E5E" w:rsidTr="00B53E5E">
        <w:trPr>
          <w:trHeight w:val="181"/>
        </w:trPr>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rsidTr="00B53E5E">
        <w:tc>
          <w:tcPr>
            <w:tcW w:w="0" w:type="auto"/>
            <w:gridSpan w:val="8"/>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Задание принято к исполнению</w:t>
            </w:r>
          </w:p>
        </w:tc>
        <w:tc>
          <w:tcPr>
            <w:tcW w:w="0" w:type="auto"/>
            <w:gridSpan w:val="7"/>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___.___.202__</w:t>
            </w:r>
          </w:p>
        </w:tc>
      </w:tr>
      <w:tr w:rsidR="00B53E5E" w:rsidRPr="00B53E5E" w:rsidTr="00B53E5E">
        <w:tc>
          <w:tcPr>
            <w:tcW w:w="0" w:type="auto"/>
            <w:gridSpan w:val="5"/>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Студент</w:t>
            </w: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rsidTr="00B53E5E">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4"/>
            <w:tcBorders>
              <w:bottom w:val="single" w:sz="4" w:space="0" w:color="000000"/>
            </w:tcBorders>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Borders>
              <w:bottom w:val="single" w:sz="4" w:space="0" w:color="000000"/>
            </w:tcBorders>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7"/>
            <w:tcBorders>
              <w:bottom w:val="single" w:sz="4" w:space="0" w:color="000000"/>
            </w:tcBorders>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rsidTr="00B53E5E">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4"/>
            <w:tcBorders>
              <w:top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(подпись)</w:t>
            </w:r>
          </w:p>
        </w:tc>
        <w:tc>
          <w:tcPr>
            <w:tcW w:w="0" w:type="auto"/>
            <w:tcBorders>
              <w:top w:val="single" w:sz="4" w:space="0" w:color="000000"/>
            </w:tcBorders>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c>
          <w:tcPr>
            <w:tcW w:w="0" w:type="auto"/>
            <w:gridSpan w:val="7"/>
            <w:tcBorders>
              <w:top w:val="single" w:sz="4" w:space="0" w:color="000000"/>
            </w:tcBorders>
            <w:tcMar>
              <w:top w:w="0" w:type="dxa"/>
              <w:left w:w="108" w:type="dxa"/>
              <w:bottom w:w="0" w:type="dxa"/>
              <w:right w:w="108" w:type="dxa"/>
            </w:tcMar>
            <w:hideMark/>
          </w:tcPr>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(фамилия, инициалы)</w:t>
            </w:r>
          </w:p>
        </w:tc>
        <w:tc>
          <w:tcPr>
            <w:tcW w:w="0" w:type="auto"/>
            <w:tcMar>
              <w:top w:w="0" w:type="dxa"/>
              <w:left w:w="108" w:type="dxa"/>
              <w:bottom w:w="0" w:type="dxa"/>
              <w:right w:w="108"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bl>
    <w:p w:rsidR="00120406" w:rsidRDefault="00120406" w:rsidP="00B53E5E">
      <w:pPr>
        <w:shd w:val="clear" w:color="auto" w:fill="FFFFFF"/>
        <w:spacing w:after="0" w:line="240" w:lineRule="auto"/>
        <w:ind w:right="567"/>
        <w:jc w:val="right"/>
        <w:rPr>
          <w:rFonts w:ascii="Times New Roman" w:eastAsia="Times New Roman" w:hAnsi="Times New Roman" w:cs="Times New Roman"/>
          <w:b/>
          <w:bCs/>
          <w:color w:val="000000"/>
          <w:sz w:val="24"/>
          <w:szCs w:val="24"/>
          <w:lang w:eastAsia="ru-RU"/>
        </w:rPr>
      </w:pPr>
    </w:p>
    <w:p w:rsidR="00120406" w:rsidRDefault="0012040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B53E5E" w:rsidRPr="00B53E5E" w:rsidRDefault="00B53E5E" w:rsidP="00B53E5E">
      <w:pPr>
        <w:shd w:val="clear" w:color="auto" w:fill="FFFFFF"/>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lastRenderedPageBreak/>
        <w:t>Приложение 2</w:t>
      </w:r>
    </w:p>
    <w:p w:rsidR="00B53E5E" w:rsidRPr="00B53E5E" w:rsidRDefault="00B53E5E" w:rsidP="00B53E5E">
      <w:pPr>
        <w:shd w:val="clear" w:color="auto" w:fill="FFFFFF"/>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Пример структуры отчета по элементу практической подготовки проектного вида</w:t>
      </w:r>
    </w:p>
    <w:p w:rsidR="00B53E5E" w:rsidRPr="00B53E5E" w:rsidRDefault="00B53E5E" w:rsidP="00B53E5E">
      <w:pPr>
        <w:shd w:val="clear" w:color="auto" w:fill="FFFFFF"/>
        <w:spacing w:after="0" w:line="240" w:lineRule="auto"/>
        <w:ind w:right="567"/>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Структура отчета по проекту</w:t>
      </w:r>
    </w:p>
    <w:p w:rsidR="00B53E5E" w:rsidRPr="00B53E5E" w:rsidRDefault="00B53E5E" w:rsidP="00B53E5E">
      <w:pPr>
        <w:shd w:val="clear" w:color="auto" w:fill="FFFFFF"/>
        <w:spacing w:after="0" w:line="240" w:lineRule="auto"/>
        <w:ind w:right="567"/>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sz w:val="24"/>
          <w:szCs w:val="24"/>
          <w:lang w:eastAsia="ru-RU"/>
        </w:rPr>
        <w:t> </w:t>
      </w:r>
    </w:p>
    <w:p w:rsidR="00B53E5E" w:rsidRPr="00B53E5E" w:rsidRDefault="00B53E5E" w:rsidP="00B53E5E">
      <w:pPr>
        <w:numPr>
          <w:ilvl w:val="0"/>
          <w:numId w:val="19"/>
        </w:numPr>
        <w:shd w:val="clear" w:color="auto" w:fill="FFFFFF"/>
        <w:spacing w:after="0" w:line="240" w:lineRule="auto"/>
        <w:ind w:left="36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Содержание</w:t>
      </w:r>
    </w:p>
    <w:p w:rsidR="00B53E5E" w:rsidRPr="00B53E5E" w:rsidRDefault="00B53E5E" w:rsidP="00B53E5E">
      <w:pPr>
        <w:numPr>
          <w:ilvl w:val="0"/>
          <w:numId w:val="19"/>
        </w:numPr>
        <w:shd w:val="clear" w:color="auto" w:fill="FFFFFF"/>
        <w:spacing w:after="0" w:line="240" w:lineRule="auto"/>
        <w:ind w:left="365"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Общее описание проекта:</w:t>
      </w:r>
    </w:p>
    <w:p w:rsidR="00B53E5E" w:rsidRPr="00B53E5E" w:rsidRDefault="00B53E5E" w:rsidP="00B53E5E">
      <w:pPr>
        <w:numPr>
          <w:ilvl w:val="0"/>
          <w:numId w:val="20"/>
        </w:numPr>
        <w:shd w:val="clear" w:color="auto" w:fill="FFFFFF"/>
        <w:spacing w:after="0" w:line="240" w:lineRule="auto"/>
        <w:ind w:left="1425"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Инициатор, заказчик, руководитель проекта.</w:t>
      </w:r>
    </w:p>
    <w:p w:rsidR="00B53E5E" w:rsidRPr="00B53E5E" w:rsidRDefault="00B53E5E" w:rsidP="00B53E5E">
      <w:pPr>
        <w:numPr>
          <w:ilvl w:val="0"/>
          <w:numId w:val="20"/>
        </w:numPr>
        <w:shd w:val="clear" w:color="auto" w:fill="FFFFFF"/>
        <w:spacing w:after="0" w:line="240" w:lineRule="auto"/>
        <w:ind w:left="1425"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Тип проекта (</w:t>
      </w:r>
      <w:r w:rsidRPr="00B53E5E">
        <w:rPr>
          <w:rFonts w:ascii="Times New Roman" w:eastAsia="Times New Roman" w:hAnsi="Times New Roman" w:cs="Times New Roman"/>
          <w:i/>
          <w:iCs/>
          <w:color w:val="000000"/>
          <w:sz w:val="24"/>
          <w:szCs w:val="24"/>
          <w:lang w:eastAsia="ru-RU"/>
        </w:rPr>
        <w:t>исследовательский, прикладной</w:t>
      </w:r>
      <w:r w:rsidRPr="00B53E5E">
        <w:rPr>
          <w:rFonts w:ascii="Times New Roman" w:eastAsia="Times New Roman" w:hAnsi="Times New Roman" w:cs="Times New Roman"/>
          <w:color w:val="000000"/>
          <w:sz w:val="24"/>
          <w:szCs w:val="24"/>
          <w:lang w:eastAsia="ru-RU"/>
        </w:rPr>
        <w:t>)</w:t>
      </w:r>
    </w:p>
    <w:p w:rsidR="00B53E5E" w:rsidRPr="00B53E5E" w:rsidRDefault="00B53E5E" w:rsidP="00B53E5E">
      <w:pPr>
        <w:numPr>
          <w:ilvl w:val="0"/>
          <w:numId w:val="20"/>
        </w:numPr>
        <w:shd w:val="clear" w:color="auto" w:fill="FFFFFF"/>
        <w:spacing w:after="0" w:line="240" w:lineRule="auto"/>
        <w:ind w:left="1425"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Место работы по проекту (название организации, структурного подразделения/ иное)</w:t>
      </w:r>
    </w:p>
    <w:p w:rsidR="00B53E5E" w:rsidRPr="00B53E5E" w:rsidRDefault="00B53E5E" w:rsidP="00B53E5E">
      <w:pPr>
        <w:numPr>
          <w:ilvl w:val="0"/>
          <w:numId w:val="21"/>
        </w:numPr>
        <w:shd w:val="clear" w:color="auto" w:fill="FFFFFF"/>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Содержательная часть: </w:t>
      </w:r>
    </w:p>
    <w:p w:rsidR="00B53E5E" w:rsidRPr="00B53E5E" w:rsidRDefault="00B53E5E" w:rsidP="00B53E5E">
      <w:pPr>
        <w:numPr>
          <w:ilvl w:val="1"/>
          <w:numId w:val="21"/>
        </w:numPr>
        <w:shd w:val="clear" w:color="auto" w:fill="FFFFFF"/>
        <w:spacing w:after="0" w:line="240" w:lineRule="auto"/>
        <w:ind w:left="61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Описание хода выполнения проектного задания </w:t>
      </w:r>
    </w:p>
    <w:p w:rsidR="00B53E5E" w:rsidRPr="00B53E5E" w:rsidRDefault="00B53E5E" w:rsidP="00B53E5E">
      <w:pPr>
        <w:numPr>
          <w:ilvl w:val="1"/>
          <w:numId w:val="21"/>
        </w:numPr>
        <w:shd w:val="clear" w:color="auto" w:fill="FFFFFF"/>
        <w:spacing w:after="0" w:line="240" w:lineRule="auto"/>
        <w:ind w:left="61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Описание результатов проекта (продукта);</w:t>
      </w:r>
    </w:p>
    <w:p w:rsidR="00B53E5E" w:rsidRPr="00B53E5E" w:rsidRDefault="00B53E5E" w:rsidP="00B53E5E">
      <w:pPr>
        <w:numPr>
          <w:ilvl w:val="1"/>
          <w:numId w:val="21"/>
        </w:numPr>
        <w:shd w:val="clear" w:color="auto" w:fill="FFFFFF"/>
        <w:spacing w:after="0" w:line="240" w:lineRule="auto"/>
        <w:ind w:left="61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Описание использованных в проекте способов и технологий</w:t>
      </w:r>
    </w:p>
    <w:p w:rsidR="00B53E5E" w:rsidRPr="00B53E5E" w:rsidRDefault="00B53E5E" w:rsidP="00B53E5E">
      <w:pPr>
        <w:numPr>
          <w:ilvl w:val="1"/>
          <w:numId w:val="21"/>
        </w:numPr>
        <w:shd w:val="clear" w:color="auto" w:fill="FFFFFF"/>
        <w:spacing w:after="0" w:line="240" w:lineRule="auto"/>
        <w:ind w:left="61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Описание своей роли в проектной команде (</w:t>
      </w:r>
      <w:r w:rsidRPr="00B53E5E">
        <w:rPr>
          <w:rFonts w:ascii="Times New Roman" w:eastAsia="Times New Roman" w:hAnsi="Times New Roman" w:cs="Times New Roman"/>
          <w:i/>
          <w:iCs/>
          <w:color w:val="000000"/>
          <w:sz w:val="24"/>
          <w:szCs w:val="24"/>
          <w:lang w:eastAsia="ru-RU"/>
        </w:rPr>
        <w:t>обязательно</w:t>
      </w:r>
      <w:r w:rsidRPr="00B53E5E">
        <w:rPr>
          <w:rFonts w:ascii="Times New Roman" w:eastAsia="Times New Roman" w:hAnsi="Times New Roman" w:cs="Times New Roman"/>
          <w:color w:val="000000"/>
          <w:sz w:val="24"/>
          <w:szCs w:val="24"/>
          <w:lang w:eastAsia="ru-RU"/>
        </w:rPr>
        <w:t xml:space="preserve"> </w:t>
      </w:r>
      <w:r w:rsidRPr="00B53E5E">
        <w:rPr>
          <w:rFonts w:ascii="Times New Roman" w:eastAsia="Times New Roman" w:hAnsi="Times New Roman" w:cs="Times New Roman"/>
          <w:i/>
          <w:iCs/>
          <w:color w:val="000000"/>
          <w:sz w:val="24"/>
          <w:szCs w:val="24"/>
          <w:lang w:eastAsia="ru-RU"/>
        </w:rPr>
        <w:t>для группового проекта</w:t>
      </w:r>
      <w:r w:rsidRPr="00B53E5E">
        <w:rPr>
          <w:rFonts w:ascii="Times New Roman" w:eastAsia="Times New Roman" w:hAnsi="Times New Roman" w:cs="Times New Roman"/>
          <w:color w:val="000000"/>
          <w:sz w:val="24"/>
          <w:szCs w:val="24"/>
          <w:lang w:eastAsia="ru-RU"/>
        </w:rPr>
        <w:t>)*</w:t>
      </w:r>
    </w:p>
    <w:p w:rsidR="00B53E5E" w:rsidRPr="00B53E5E" w:rsidRDefault="00B53E5E" w:rsidP="00B53E5E">
      <w:pPr>
        <w:numPr>
          <w:ilvl w:val="1"/>
          <w:numId w:val="21"/>
        </w:numPr>
        <w:shd w:val="clear" w:color="auto" w:fill="FFFFFF"/>
        <w:spacing w:after="0" w:line="240" w:lineRule="auto"/>
        <w:ind w:left="61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Описание отклонений и трудностей, возникших в ходе выполнения проекта*</w:t>
      </w:r>
    </w:p>
    <w:p w:rsidR="00B53E5E" w:rsidRPr="00B53E5E" w:rsidRDefault="00B53E5E" w:rsidP="00B53E5E">
      <w:pPr>
        <w:numPr>
          <w:ilvl w:val="0"/>
          <w:numId w:val="22"/>
        </w:numPr>
        <w:shd w:val="clear" w:color="auto" w:fill="FFFFFF"/>
        <w:spacing w:after="0" w:line="240" w:lineRule="auto"/>
        <w:ind w:left="365"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Заключение (оценка индивидуальных результатов выполнения проекта, сформированных / развитых компетенций)</w:t>
      </w:r>
    </w:p>
    <w:p w:rsidR="00B53E5E" w:rsidRPr="00B53E5E" w:rsidRDefault="00B53E5E" w:rsidP="00B53E5E">
      <w:pPr>
        <w:numPr>
          <w:ilvl w:val="0"/>
          <w:numId w:val="23"/>
        </w:numPr>
        <w:shd w:val="clear" w:color="auto" w:fill="FFFFFF"/>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 Результат проекта (</w:t>
      </w:r>
      <w:r w:rsidRPr="00B53E5E">
        <w:rPr>
          <w:rFonts w:ascii="Times New Roman" w:eastAsia="Times New Roman" w:hAnsi="Times New Roman" w:cs="Times New Roman"/>
          <w:i/>
          <w:iCs/>
          <w:color w:val="000000"/>
          <w:sz w:val="24"/>
          <w:szCs w:val="24"/>
          <w:lang w:eastAsia="ru-RU"/>
        </w:rPr>
        <w:t>текст, фотографии, ссылки и другие подтверждающие получение результата материалы</w:t>
      </w:r>
      <w:r w:rsidRPr="00B53E5E">
        <w:rPr>
          <w:rFonts w:ascii="Times New Roman" w:eastAsia="Times New Roman" w:hAnsi="Times New Roman" w:cs="Times New Roman"/>
          <w:color w:val="000000"/>
          <w:sz w:val="24"/>
          <w:szCs w:val="24"/>
          <w:lang w:eastAsia="ru-RU"/>
        </w:rPr>
        <w:t xml:space="preserve">) </w:t>
      </w:r>
    </w:p>
    <w:p w:rsidR="00B53E5E" w:rsidRPr="00B53E5E" w:rsidRDefault="00B53E5E" w:rsidP="00B53E5E">
      <w:pPr>
        <w:numPr>
          <w:ilvl w:val="0"/>
          <w:numId w:val="24"/>
        </w:numPr>
        <w:shd w:val="clear" w:color="auto" w:fill="FFFFFF"/>
        <w:spacing w:after="0" w:line="240" w:lineRule="auto"/>
        <w:ind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Приложения (</w:t>
      </w:r>
      <w:r w:rsidRPr="00B53E5E">
        <w:rPr>
          <w:rFonts w:ascii="Times New Roman" w:eastAsia="Times New Roman" w:hAnsi="Times New Roman" w:cs="Times New Roman"/>
          <w:i/>
          <w:iCs/>
          <w:color w:val="000000"/>
          <w:sz w:val="24"/>
          <w:szCs w:val="24"/>
          <w:lang w:eastAsia="ru-RU"/>
        </w:rPr>
        <w:t>при необходимости</w:t>
      </w:r>
      <w:r w:rsidRPr="00B53E5E">
        <w:rPr>
          <w:rFonts w:ascii="Times New Roman" w:eastAsia="Times New Roman" w:hAnsi="Times New Roman" w:cs="Times New Roman"/>
          <w:color w:val="000000"/>
          <w:sz w:val="24"/>
          <w:szCs w:val="24"/>
          <w:lang w:eastAsia="ru-RU"/>
        </w:rPr>
        <w:t xml:space="preserve">: </w:t>
      </w:r>
      <w:r w:rsidRPr="00B53E5E">
        <w:rPr>
          <w:rFonts w:ascii="Times New Roman" w:eastAsia="Times New Roman" w:hAnsi="Times New Roman" w:cs="Times New Roman"/>
          <w:i/>
          <w:iCs/>
          <w:color w:val="000000"/>
          <w:sz w:val="24"/>
          <w:szCs w:val="24"/>
          <w:lang w:eastAsia="ru-RU"/>
        </w:rPr>
        <w:t>презентация для защиты проекта,</w:t>
      </w:r>
      <w:r w:rsidRPr="00B53E5E">
        <w:rPr>
          <w:rFonts w:ascii="Times New Roman" w:eastAsia="Times New Roman" w:hAnsi="Times New Roman" w:cs="Times New Roman"/>
          <w:color w:val="000000"/>
          <w:sz w:val="24"/>
          <w:szCs w:val="24"/>
          <w:lang w:eastAsia="ru-RU"/>
        </w:rPr>
        <w:t xml:space="preserve"> </w:t>
      </w:r>
      <w:r w:rsidRPr="00B53E5E">
        <w:rPr>
          <w:rFonts w:ascii="Times New Roman" w:eastAsia="Times New Roman" w:hAnsi="Times New Roman" w:cs="Times New Roman"/>
          <w:i/>
          <w:iCs/>
          <w:color w:val="000000"/>
          <w:sz w:val="24"/>
          <w:szCs w:val="24"/>
          <w:lang w:eastAsia="ru-RU"/>
        </w:rPr>
        <w:t>графики, схемы, таблицы, алгоритмы, иллюстрации, отзывы и т.п.</w:t>
      </w:r>
      <w:r w:rsidRPr="00B53E5E">
        <w:rPr>
          <w:rFonts w:ascii="Times New Roman" w:eastAsia="Times New Roman" w:hAnsi="Times New Roman" w:cs="Times New Roman"/>
          <w:color w:val="000000"/>
          <w:sz w:val="24"/>
          <w:szCs w:val="24"/>
          <w:lang w:eastAsia="ru-RU"/>
        </w:rPr>
        <w:t>).*</w:t>
      </w:r>
    </w:p>
    <w:p w:rsidR="00B53E5E" w:rsidRPr="00B53E5E" w:rsidRDefault="00B53E5E" w:rsidP="00B53E5E">
      <w:pPr>
        <w:spacing w:after="24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sz w:val="24"/>
          <w:szCs w:val="24"/>
          <w:lang w:eastAsia="ru-RU"/>
        </w:rPr>
        <w:br/>
      </w:r>
    </w:p>
    <w:p w:rsidR="00594795" w:rsidRDefault="00594795">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B53E5E" w:rsidRPr="00B53E5E" w:rsidRDefault="00B53E5E" w:rsidP="00B53E5E">
      <w:pPr>
        <w:spacing w:after="0" w:line="240" w:lineRule="auto"/>
        <w:ind w:right="567"/>
        <w:jc w:val="right"/>
        <w:rPr>
          <w:rFonts w:ascii="Times New Roman" w:eastAsia="Times New Roman" w:hAnsi="Times New Roman" w:cs="Times New Roman"/>
          <w:sz w:val="24"/>
          <w:szCs w:val="24"/>
          <w:lang w:eastAsia="ru-RU"/>
        </w:rPr>
      </w:pPr>
      <w:bookmarkStart w:id="0" w:name="_GoBack"/>
      <w:bookmarkEnd w:id="0"/>
      <w:r w:rsidRPr="00B53E5E">
        <w:rPr>
          <w:rFonts w:ascii="Times New Roman" w:eastAsia="Times New Roman" w:hAnsi="Times New Roman" w:cs="Times New Roman"/>
          <w:b/>
          <w:bCs/>
          <w:color w:val="000000"/>
          <w:sz w:val="24"/>
          <w:szCs w:val="24"/>
          <w:lang w:eastAsia="ru-RU"/>
        </w:rPr>
        <w:lastRenderedPageBreak/>
        <w:t>Приложение 3</w:t>
      </w:r>
    </w:p>
    <w:p w:rsidR="00B53E5E" w:rsidRPr="00B53E5E" w:rsidRDefault="00B53E5E" w:rsidP="00B53E5E">
      <w:pPr>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Титульный лист отчета по элементу практической подготовки</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Федеральное государственное автономное образовательное учреждение </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высшего образования</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«Национальный исследовательский университет «Высшая школа экономики»</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Факультет_________________________</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__________________________________________________________</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(название ОП)</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__________________________________________________________</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(уровень образования)</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__________________________________________________________</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(Профиль/ специализация (если есть)</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О Т Ч Е Т</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 xml:space="preserve">по </w:t>
      </w:r>
      <w:r w:rsidRPr="00B53E5E">
        <w:rPr>
          <w:rFonts w:ascii="Times New Roman" w:eastAsia="Times New Roman" w:hAnsi="Times New Roman" w:cs="Times New Roman"/>
          <w:i/>
          <w:iCs/>
          <w:color w:val="000000"/>
          <w:sz w:val="24"/>
          <w:szCs w:val="24"/>
          <w:u w:val="single"/>
          <w:lang w:eastAsia="ru-RU"/>
        </w:rPr>
        <w:t>профессиональной / проектной / исследовательской</w:t>
      </w:r>
      <w:r w:rsidRPr="00B53E5E">
        <w:rPr>
          <w:rFonts w:ascii="Times New Roman" w:eastAsia="Times New Roman" w:hAnsi="Times New Roman" w:cs="Times New Roman"/>
          <w:b/>
          <w:bCs/>
          <w:color w:val="000000"/>
          <w:sz w:val="24"/>
          <w:szCs w:val="24"/>
          <w:lang w:eastAsia="ru-RU"/>
        </w:rPr>
        <w:t xml:space="preserve"> практике</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 (указать вид практики)</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_______________________________</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(тип практики (наименование ЭПП)</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_______________________________________________________</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(если проект, название проекта)</w:t>
      </w:r>
    </w:p>
    <w:p w:rsidR="00B53E5E" w:rsidRPr="00B53E5E" w:rsidRDefault="00B53E5E" w:rsidP="00B53E5E">
      <w:pPr>
        <w:spacing w:after="24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Выполнил студент гр.______</w:t>
      </w:r>
    </w:p>
    <w:p w:rsidR="00B53E5E" w:rsidRPr="00B53E5E" w:rsidRDefault="00B53E5E" w:rsidP="00B53E5E">
      <w:pPr>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w:t>
      </w:r>
    </w:p>
    <w:p w:rsidR="00B53E5E" w:rsidRPr="00B53E5E" w:rsidRDefault="00B53E5E" w:rsidP="00B53E5E">
      <w:pPr>
        <w:spacing w:after="0" w:line="240" w:lineRule="auto"/>
        <w:ind w:left="5664" w:right="567" w:firstLine="708"/>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                 (ФИО)</w:t>
      </w:r>
    </w:p>
    <w:p w:rsidR="00B53E5E" w:rsidRPr="00B53E5E" w:rsidRDefault="00B53E5E" w:rsidP="00B53E5E">
      <w:pPr>
        <w:spacing w:after="0" w:line="240" w:lineRule="auto"/>
        <w:ind w:right="567"/>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_________________________</w:t>
      </w:r>
    </w:p>
    <w:p w:rsidR="00B53E5E" w:rsidRPr="00B53E5E" w:rsidRDefault="00B53E5E" w:rsidP="00B53E5E">
      <w:pPr>
        <w:spacing w:after="0" w:line="240" w:lineRule="auto"/>
        <w:ind w:right="567"/>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                                                                                                            (подпись)</w:t>
      </w:r>
    </w:p>
    <w:p w:rsidR="00B53E5E" w:rsidRPr="00B53E5E" w:rsidRDefault="00B53E5E" w:rsidP="00B53E5E">
      <w:pPr>
        <w:spacing w:after="0" w:line="240" w:lineRule="auto"/>
        <w:ind w:left="-426"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     Проверил:</w:t>
      </w:r>
    </w:p>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____________________________</w:t>
      </w:r>
    </w:p>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(должность, ФИО руководителя ЭПП)     </w:t>
      </w:r>
    </w:p>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____________________________</w:t>
      </w:r>
    </w:p>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(подпись)</w:t>
      </w:r>
    </w:p>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______________</w:t>
      </w:r>
    </w:p>
    <w:p w:rsidR="00B53E5E" w:rsidRPr="00B53E5E" w:rsidRDefault="00B53E5E" w:rsidP="00B53E5E">
      <w:pPr>
        <w:spacing w:after="0" w:line="240" w:lineRule="auto"/>
        <w:ind w:right="567"/>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 (дата)</w:t>
      </w:r>
    </w:p>
    <w:p w:rsidR="00B53E5E" w:rsidRPr="00B53E5E" w:rsidRDefault="00B53E5E" w:rsidP="00B53E5E">
      <w:pPr>
        <w:spacing w:after="24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sz w:val="24"/>
          <w:szCs w:val="24"/>
          <w:lang w:eastAsia="ru-RU"/>
        </w:rPr>
        <w:br/>
      </w:r>
      <w:r w:rsidRPr="00B53E5E">
        <w:rPr>
          <w:rFonts w:ascii="Times New Roman" w:eastAsia="Times New Roman" w:hAnsi="Times New Roman" w:cs="Times New Roman"/>
          <w:sz w:val="24"/>
          <w:szCs w:val="24"/>
          <w:lang w:eastAsia="ru-RU"/>
        </w:rPr>
        <w:br/>
      </w:r>
      <w:r w:rsidRPr="00B53E5E">
        <w:rPr>
          <w:rFonts w:ascii="Times New Roman" w:eastAsia="Times New Roman" w:hAnsi="Times New Roman" w:cs="Times New Roman"/>
          <w:sz w:val="24"/>
          <w:szCs w:val="24"/>
          <w:lang w:eastAsia="ru-RU"/>
        </w:rPr>
        <w:br/>
      </w:r>
      <w:r w:rsidRPr="00B53E5E">
        <w:rPr>
          <w:rFonts w:ascii="Times New Roman" w:eastAsia="Times New Roman" w:hAnsi="Times New Roman" w:cs="Times New Roman"/>
          <w:sz w:val="24"/>
          <w:szCs w:val="24"/>
          <w:lang w:eastAsia="ru-RU"/>
        </w:rPr>
        <w:br/>
      </w:r>
      <w:r w:rsidRPr="00B53E5E">
        <w:rPr>
          <w:rFonts w:ascii="Times New Roman" w:eastAsia="Times New Roman" w:hAnsi="Times New Roman" w:cs="Times New Roman"/>
          <w:sz w:val="24"/>
          <w:szCs w:val="24"/>
          <w:lang w:eastAsia="ru-RU"/>
        </w:rPr>
        <w:br/>
      </w:r>
    </w:p>
    <w:p w:rsidR="00B53E5E" w:rsidRDefault="00B53E5E">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B53E5E" w:rsidRPr="00B53E5E" w:rsidRDefault="00B53E5E" w:rsidP="00B53E5E">
      <w:pPr>
        <w:spacing w:after="0" w:line="240" w:lineRule="auto"/>
        <w:ind w:left="970"/>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lastRenderedPageBreak/>
        <w:t>Приложение 4</w:t>
      </w:r>
    </w:p>
    <w:p w:rsidR="00B53E5E" w:rsidRPr="00B53E5E" w:rsidRDefault="00B53E5E" w:rsidP="00B53E5E">
      <w:pPr>
        <w:spacing w:after="0" w:line="240" w:lineRule="auto"/>
        <w:ind w:left="970"/>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Оценочный лист по проекту</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ind w:left="709"/>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Федеральное государственное автономное образовательное учреждение</w:t>
      </w:r>
    </w:p>
    <w:p w:rsidR="00B53E5E" w:rsidRPr="00B53E5E" w:rsidRDefault="00B53E5E" w:rsidP="00B53E5E">
      <w:pPr>
        <w:spacing w:after="0" w:line="240" w:lineRule="auto"/>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 xml:space="preserve">высшего образования «Национальный исследовательский университет </w:t>
      </w:r>
      <w:r w:rsidRPr="00B53E5E">
        <w:rPr>
          <w:rFonts w:ascii="Times New Roman" w:eastAsia="Times New Roman" w:hAnsi="Times New Roman" w:cs="Times New Roman"/>
          <w:color w:val="000000"/>
          <w:sz w:val="24"/>
          <w:szCs w:val="24"/>
          <w:lang w:eastAsia="ru-RU"/>
        </w:rPr>
        <w:br/>
        <w:t>«Высшая школа экономики»</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НИУ ВШЭ – Нижний Новгород</w:t>
      </w:r>
    </w:p>
    <w:p w:rsidR="00B53E5E" w:rsidRPr="00B53E5E" w:rsidRDefault="00B53E5E" w:rsidP="00B53E5E">
      <w:pPr>
        <w:spacing w:after="0" w:line="240" w:lineRule="auto"/>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Факультет экономики</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Оценочный лист по проекту</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студента(ки) _________ _______________ группы</w:t>
      </w:r>
      <w:r>
        <w:rPr>
          <w:rFonts w:ascii="Times New Roman" w:eastAsia="Times New Roman" w:hAnsi="Times New Roman" w:cs="Times New Roman"/>
          <w:color w:val="000000"/>
          <w:sz w:val="24"/>
          <w:szCs w:val="24"/>
          <w:lang w:eastAsia="ru-RU"/>
        </w:rPr>
        <w:t xml:space="preserve">     основной профессиональной </w:t>
      </w:r>
      <w:r w:rsidRPr="00B53E5E">
        <w:rPr>
          <w:rFonts w:ascii="Times New Roman" w:eastAsia="Times New Roman" w:hAnsi="Times New Roman" w:cs="Times New Roman"/>
          <w:color w:val="000000"/>
          <w:sz w:val="24"/>
          <w:szCs w:val="24"/>
          <w:lang w:eastAsia="ru-RU"/>
        </w:rPr>
        <w:t>образовательной программы высшего образования – программы магистратуры «Экономика» направления подготовки 38.03.01 «Экономика» факультета экономики      НИУ ВШЭ - Нижний Новгород _____________________________________________________________________,</w:t>
      </w:r>
    </w:p>
    <w:p w:rsidR="00B53E5E" w:rsidRPr="00B53E5E" w:rsidRDefault="00B53E5E" w:rsidP="00B53E5E">
      <w:pPr>
        <w:spacing w:after="0" w:line="240" w:lineRule="auto"/>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14"/>
          <w:szCs w:val="14"/>
          <w:vertAlign w:val="superscript"/>
          <w:lang w:eastAsia="ru-RU"/>
        </w:rPr>
        <w:t>Фамилия, имя, отчество</w:t>
      </w:r>
    </w:p>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на тему: «______________________________________________________________________</w:t>
      </w:r>
    </w:p>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______________________________________________________________________»</w:t>
      </w:r>
    </w:p>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Согласно критериям* оценки проекта, оценка руководителя составляет ____________________________.</w:t>
      </w:r>
    </w:p>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Согласно критериям** оценки проекта, оценка за защиту проекта составляет ____________________________.</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6004"/>
        <w:gridCol w:w="3581"/>
      </w:tblGrid>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Формула расчета результирующей оценки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A331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w:t>
            </w:r>
            <w:r w:rsidRPr="00B53E5E">
              <w:rPr>
                <w:rFonts w:ascii="Times New Roman" w:eastAsia="Times New Roman" w:hAnsi="Times New Roman" w:cs="Times New Roman"/>
                <w:color w:val="000000"/>
                <w:sz w:val="24"/>
                <w:szCs w:val="24"/>
                <w:vertAlign w:val="subscript"/>
                <w:lang w:eastAsia="ru-RU"/>
              </w:rPr>
              <w:t>итог</w:t>
            </w:r>
            <w:r w:rsidRPr="00B53E5E">
              <w:rPr>
                <w:rFonts w:ascii="Times New Roman" w:eastAsia="Times New Roman" w:hAnsi="Times New Roman" w:cs="Times New Roman"/>
                <w:color w:val="000000"/>
                <w:sz w:val="24"/>
                <w:szCs w:val="24"/>
                <w:lang w:eastAsia="ru-RU"/>
              </w:rPr>
              <w:t>=0,7*О</w:t>
            </w:r>
            <w:r w:rsidRPr="00B53E5E">
              <w:rPr>
                <w:rFonts w:ascii="Times New Roman" w:eastAsia="Times New Roman" w:hAnsi="Times New Roman" w:cs="Times New Roman"/>
                <w:color w:val="000000"/>
                <w:sz w:val="24"/>
                <w:szCs w:val="24"/>
                <w:vertAlign w:val="subscript"/>
                <w:lang w:eastAsia="ru-RU"/>
              </w:rPr>
              <w:t>руководителя</w:t>
            </w:r>
            <w:r w:rsidRPr="00B53E5E">
              <w:rPr>
                <w:rFonts w:ascii="Times New Roman" w:eastAsia="Times New Roman" w:hAnsi="Times New Roman" w:cs="Times New Roman"/>
                <w:color w:val="000000"/>
                <w:sz w:val="24"/>
                <w:szCs w:val="24"/>
                <w:lang w:eastAsia="ru-RU"/>
              </w:rPr>
              <w:t>+0,3*О</w:t>
            </w:r>
            <w:r w:rsidR="00A3319F" w:rsidRPr="00A3319F">
              <w:rPr>
                <w:rFonts w:ascii="Times New Roman" w:eastAsia="Times New Roman" w:hAnsi="Times New Roman" w:cs="Times New Roman"/>
                <w:color w:val="000000"/>
                <w:sz w:val="24"/>
                <w:szCs w:val="24"/>
                <w:vertAlign w:val="subscript"/>
                <w:lang w:eastAsia="ru-RU"/>
              </w:rPr>
              <w:t>защита</w:t>
            </w:r>
          </w:p>
        </w:tc>
      </w:tr>
      <w:tr w:rsidR="00B53E5E" w:rsidRPr="00B53E5E" w:rsidTr="00B53E5E">
        <w:trPr>
          <w:trHeight w:val="58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Результирующая оценка за проект</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rsidTr="00B53E5E">
        <w:trPr>
          <w:trHeight w:val="69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Количество зачтенных кредитов (зачетных единиц) за проект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bl>
    <w:p w:rsidR="00B53E5E" w:rsidRPr="00B53E5E" w:rsidRDefault="00B53E5E" w:rsidP="00B53E5E">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3590"/>
        <w:gridCol w:w="5070"/>
      </w:tblGrid>
      <w:tr w:rsidR="00B53E5E" w:rsidRPr="00B53E5E" w:rsidTr="00B53E5E">
        <w:trPr>
          <w:trHeight w:val="895"/>
        </w:trPr>
        <w:tc>
          <w:tcPr>
            <w:tcW w:w="0" w:type="auto"/>
            <w:tcMar>
              <w:top w:w="0" w:type="dxa"/>
              <w:left w:w="115" w:type="dxa"/>
              <w:bottom w:w="0" w:type="dxa"/>
              <w:right w:w="115" w:type="dxa"/>
            </w:tcMar>
            <w:hideMark/>
          </w:tcPr>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Руководитель</w:t>
            </w:r>
          </w:p>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____________________________</w:t>
            </w:r>
          </w:p>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(должность, научная степень)</w:t>
            </w:r>
          </w:p>
        </w:tc>
        <w:tc>
          <w:tcPr>
            <w:tcW w:w="0" w:type="auto"/>
            <w:tcMar>
              <w:top w:w="0" w:type="dxa"/>
              <w:left w:w="115" w:type="dxa"/>
              <w:bottom w:w="0" w:type="dxa"/>
              <w:right w:w="115"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____________________(___________________)</w:t>
            </w:r>
          </w:p>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(подпись руководителя и её расшифровка)</w:t>
            </w:r>
          </w:p>
        </w:tc>
      </w:tr>
    </w:tbl>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 Критерии оценки, выставляемой за проект руководителем: </w:t>
      </w:r>
    </w:p>
    <w:p w:rsidR="00B53E5E" w:rsidRPr="00B53E5E" w:rsidRDefault="00B53E5E" w:rsidP="00B53E5E">
      <w:pPr>
        <w:spacing w:after="0" w:line="240" w:lineRule="auto"/>
        <w:ind w:right="567" w:firstLine="709"/>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w:t>
      </w:r>
      <w:r w:rsidRPr="00B53E5E">
        <w:rPr>
          <w:rFonts w:ascii="Times New Roman" w:eastAsia="Times New Roman" w:hAnsi="Times New Roman" w:cs="Times New Roman"/>
          <w:color w:val="000000"/>
          <w:sz w:val="24"/>
          <w:szCs w:val="24"/>
          <w:lang w:eastAsia="ru-RU"/>
        </w:rPr>
        <w:tab/>
        <w:t>достигнутые результаты и их сопоставления целям проекта;</w:t>
      </w:r>
    </w:p>
    <w:p w:rsidR="00B53E5E" w:rsidRPr="00B53E5E" w:rsidRDefault="00B53E5E" w:rsidP="00B53E5E">
      <w:pPr>
        <w:spacing w:after="0" w:line="240" w:lineRule="auto"/>
        <w:ind w:right="567" w:firstLine="709"/>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w:t>
      </w:r>
      <w:r w:rsidRPr="00B53E5E">
        <w:rPr>
          <w:rFonts w:ascii="Times New Roman" w:eastAsia="Times New Roman" w:hAnsi="Times New Roman" w:cs="Times New Roman"/>
          <w:color w:val="000000"/>
          <w:sz w:val="24"/>
          <w:szCs w:val="24"/>
          <w:lang w:eastAsia="ru-RU"/>
        </w:rPr>
        <w:tab/>
        <w:t>индивидуальный вклад участника в групповую работу;</w:t>
      </w:r>
    </w:p>
    <w:p w:rsidR="00B53E5E" w:rsidRPr="00B53E5E" w:rsidRDefault="00B53E5E" w:rsidP="00B53E5E">
      <w:pPr>
        <w:spacing w:after="0" w:line="240" w:lineRule="auto"/>
        <w:ind w:right="567" w:firstLine="709"/>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w:t>
      </w:r>
      <w:r w:rsidRPr="00B53E5E">
        <w:rPr>
          <w:rFonts w:ascii="Times New Roman" w:eastAsia="Times New Roman" w:hAnsi="Times New Roman" w:cs="Times New Roman"/>
          <w:color w:val="000000"/>
          <w:sz w:val="24"/>
          <w:szCs w:val="24"/>
          <w:lang w:eastAsia="ru-RU"/>
        </w:rPr>
        <w:tab/>
        <w:t>соответствие оформления работы техническим требованиям;</w:t>
      </w:r>
    </w:p>
    <w:p w:rsidR="00B53E5E" w:rsidRPr="00B53E5E" w:rsidRDefault="00B53E5E" w:rsidP="00B53E5E">
      <w:pPr>
        <w:spacing w:after="0" w:line="240" w:lineRule="auto"/>
        <w:ind w:right="567" w:firstLine="709"/>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w:t>
      </w:r>
      <w:r w:rsidRPr="00B53E5E">
        <w:rPr>
          <w:rFonts w:ascii="Times New Roman" w:eastAsia="Times New Roman" w:hAnsi="Times New Roman" w:cs="Times New Roman"/>
          <w:color w:val="000000"/>
          <w:sz w:val="24"/>
          <w:szCs w:val="24"/>
          <w:lang w:eastAsia="ru-RU"/>
        </w:rPr>
        <w:tab/>
        <w:t>самостоятельность работы и проявленная в ходе работы инициативность студента; </w:t>
      </w:r>
    </w:p>
    <w:p w:rsidR="00B53E5E" w:rsidRPr="00B53E5E" w:rsidRDefault="00B53E5E" w:rsidP="00B53E5E">
      <w:pPr>
        <w:spacing w:after="0" w:line="240" w:lineRule="auto"/>
        <w:ind w:right="567" w:firstLine="709"/>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w:t>
      </w:r>
      <w:r w:rsidRPr="00B53E5E">
        <w:rPr>
          <w:rFonts w:ascii="Times New Roman" w:eastAsia="Times New Roman" w:hAnsi="Times New Roman" w:cs="Times New Roman"/>
          <w:color w:val="000000"/>
          <w:sz w:val="24"/>
          <w:szCs w:val="24"/>
          <w:lang w:eastAsia="ru-RU"/>
        </w:rPr>
        <w:tab/>
        <w:t>характер работы студента с руководителем - в частности регулярность контактов с ним;</w:t>
      </w:r>
    </w:p>
    <w:p w:rsidR="00B53E5E" w:rsidRPr="00B53E5E" w:rsidRDefault="00B53E5E" w:rsidP="00B53E5E">
      <w:pPr>
        <w:spacing w:after="0" w:line="240" w:lineRule="auto"/>
        <w:ind w:right="567" w:firstLine="709"/>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w:t>
      </w:r>
      <w:r w:rsidRPr="00B53E5E">
        <w:rPr>
          <w:rFonts w:ascii="Times New Roman" w:eastAsia="Times New Roman" w:hAnsi="Times New Roman" w:cs="Times New Roman"/>
          <w:color w:val="000000"/>
          <w:sz w:val="24"/>
          <w:szCs w:val="24"/>
          <w:lang w:eastAsia="ru-RU"/>
        </w:rPr>
        <w:tab/>
        <w:t>соблюдение графика выполнения проекта.</w:t>
      </w:r>
    </w:p>
    <w:p w:rsidR="00B53E5E" w:rsidRPr="00B53E5E" w:rsidRDefault="00B53E5E" w:rsidP="00B53E5E">
      <w:pPr>
        <w:spacing w:after="0" w:line="240" w:lineRule="auto"/>
        <w:ind w:right="567"/>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 Критерии оценки за защиту:</w:t>
      </w:r>
    </w:p>
    <w:p w:rsidR="00B53E5E" w:rsidRPr="00B53E5E" w:rsidRDefault="00B53E5E" w:rsidP="00B53E5E">
      <w:pPr>
        <w:spacing w:after="0" w:line="240" w:lineRule="auto"/>
        <w:ind w:right="567" w:firstLine="709"/>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w:t>
      </w:r>
      <w:r w:rsidRPr="00B53E5E">
        <w:rPr>
          <w:rFonts w:ascii="Times New Roman" w:eastAsia="Times New Roman" w:hAnsi="Times New Roman" w:cs="Times New Roman"/>
          <w:color w:val="000000"/>
          <w:sz w:val="24"/>
          <w:szCs w:val="24"/>
          <w:lang w:eastAsia="ru-RU"/>
        </w:rPr>
        <w:tab/>
        <w:t>качество представленной защиты,</w:t>
      </w:r>
    </w:p>
    <w:p w:rsidR="00B53E5E" w:rsidRPr="00B53E5E" w:rsidRDefault="00B53E5E" w:rsidP="00B53E5E">
      <w:pPr>
        <w:spacing w:after="0" w:line="240" w:lineRule="auto"/>
        <w:ind w:right="567" w:firstLine="709"/>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w:t>
      </w:r>
      <w:r w:rsidRPr="00B53E5E">
        <w:rPr>
          <w:rFonts w:ascii="Times New Roman" w:eastAsia="Times New Roman" w:hAnsi="Times New Roman" w:cs="Times New Roman"/>
          <w:color w:val="000000"/>
          <w:sz w:val="24"/>
          <w:szCs w:val="24"/>
          <w:lang w:eastAsia="ru-RU"/>
        </w:rPr>
        <w:tab/>
        <w:t>релевантность выполненного доклада,</w:t>
      </w:r>
    </w:p>
    <w:p w:rsidR="00B53E5E" w:rsidRPr="00B53E5E" w:rsidRDefault="00B53E5E" w:rsidP="00B53E5E">
      <w:pPr>
        <w:spacing w:after="0" w:line="240" w:lineRule="auto"/>
        <w:ind w:right="567" w:firstLine="709"/>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w:t>
      </w:r>
      <w:r w:rsidRPr="00B53E5E">
        <w:rPr>
          <w:rFonts w:ascii="Times New Roman" w:eastAsia="Times New Roman" w:hAnsi="Times New Roman" w:cs="Times New Roman"/>
          <w:color w:val="000000"/>
          <w:sz w:val="24"/>
          <w:szCs w:val="24"/>
          <w:lang w:eastAsia="ru-RU"/>
        </w:rPr>
        <w:tab/>
        <w:t>уровень ответов на вопросы, заданных на защите;</w:t>
      </w:r>
    </w:p>
    <w:p w:rsidR="00B53E5E" w:rsidRPr="00B53E5E" w:rsidRDefault="00B53E5E" w:rsidP="00B53E5E">
      <w:pPr>
        <w:spacing w:after="0" w:line="240" w:lineRule="auto"/>
        <w:ind w:right="567" w:firstLine="709"/>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w:t>
      </w:r>
      <w:r w:rsidRPr="00B53E5E">
        <w:rPr>
          <w:rFonts w:ascii="Times New Roman" w:eastAsia="Times New Roman" w:hAnsi="Times New Roman" w:cs="Times New Roman"/>
          <w:color w:val="000000"/>
          <w:sz w:val="24"/>
          <w:szCs w:val="24"/>
          <w:lang w:eastAsia="ru-RU"/>
        </w:rPr>
        <w:tab/>
        <w:t>умение дискутировать.</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A3319F" w:rsidRDefault="00A3319F">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B53E5E" w:rsidRPr="00B53E5E" w:rsidRDefault="00B53E5E" w:rsidP="00B53E5E">
      <w:pPr>
        <w:shd w:val="clear" w:color="auto" w:fill="FFFFFF"/>
        <w:spacing w:after="0" w:line="240" w:lineRule="auto"/>
        <w:ind w:right="567" w:hanging="11"/>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lastRenderedPageBreak/>
        <w:t>Приложение 5</w:t>
      </w:r>
    </w:p>
    <w:p w:rsidR="00B53E5E" w:rsidRPr="00B53E5E" w:rsidRDefault="00B53E5E" w:rsidP="00B53E5E">
      <w:pPr>
        <w:shd w:val="clear" w:color="auto" w:fill="FFFFFF"/>
        <w:spacing w:after="0" w:line="240" w:lineRule="auto"/>
        <w:ind w:right="567" w:hanging="11"/>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Структура отчета по профессиональной практике</w:t>
      </w:r>
    </w:p>
    <w:p w:rsidR="00B53E5E" w:rsidRPr="00B53E5E" w:rsidRDefault="00B53E5E" w:rsidP="00B53E5E">
      <w:pPr>
        <w:shd w:val="clear" w:color="auto" w:fill="FFFFFF"/>
        <w:spacing w:after="0" w:line="240" w:lineRule="auto"/>
        <w:ind w:right="567" w:hanging="11"/>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sz w:val="24"/>
          <w:szCs w:val="24"/>
          <w:lang w:eastAsia="ru-RU"/>
        </w:rPr>
        <w:t> </w:t>
      </w:r>
    </w:p>
    <w:p w:rsidR="00B53E5E" w:rsidRPr="00B53E5E" w:rsidRDefault="00B53E5E" w:rsidP="00B53E5E">
      <w:pPr>
        <w:shd w:val="clear" w:color="auto" w:fill="FFFFFF"/>
        <w:spacing w:after="0" w:line="240" w:lineRule="auto"/>
        <w:ind w:left="11" w:right="567" w:firstLine="476"/>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sz w:val="24"/>
          <w:szCs w:val="24"/>
          <w:lang w:eastAsia="ru-RU"/>
        </w:rPr>
        <w:t> </w:t>
      </w:r>
    </w:p>
    <w:p w:rsidR="00B53E5E" w:rsidRPr="00B53E5E" w:rsidRDefault="00B53E5E" w:rsidP="00B53E5E">
      <w:pPr>
        <w:numPr>
          <w:ilvl w:val="0"/>
          <w:numId w:val="25"/>
        </w:numPr>
        <w:shd w:val="clear" w:color="auto" w:fill="FFFFFF"/>
        <w:spacing w:after="0" w:line="240" w:lineRule="auto"/>
        <w:ind w:left="360" w:right="567"/>
        <w:jc w:val="both"/>
        <w:textAlignment w:val="baseline"/>
        <w:rPr>
          <w:rFonts w:ascii="Times New Roman" w:eastAsia="Times New Roman" w:hAnsi="Times New Roman" w:cs="Times New Roman"/>
          <w:i/>
          <w:iCs/>
          <w:color w:val="000000"/>
          <w:sz w:val="24"/>
          <w:szCs w:val="24"/>
          <w:lang w:eastAsia="ru-RU"/>
        </w:rPr>
      </w:pPr>
      <w:r w:rsidRPr="00B53E5E">
        <w:rPr>
          <w:rFonts w:ascii="Times New Roman" w:eastAsia="Times New Roman" w:hAnsi="Times New Roman" w:cs="Times New Roman"/>
          <w:color w:val="000000"/>
          <w:sz w:val="24"/>
          <w:szCs w:val="24"/>
          <w:lang w:eastAsia="ru-RU"/>
        </w:rPr>
        <w:t xml:space="preserve">Введение </w:t>
      </w:r>
      <w:r w:rsidRPr="00B53E5E">
        <w:rPr>
          <w:rFonts w:ascii="Times New Roman" w:eastAsia="Times New Roman" w:hAnsi="Times New Roman" w:cs="Times New Roman"/>
          <w:i/>
          <w:iCs/>
          <w:color w:val="000000"/>
          <w:sz w:val="24"/>
          <w:szCs w:val="24"/>
          <w:lang w:eastAsia="ru-RU"/>
        </w:rPr>
        <w:t>(в разделе должны быть приведены цели и задачи практики)</w:t>
      </w:r>
    </w:p>
    <w:p w:rsidR="00B53E5E" w:rsidRPr="00B53E5E" w:rsidRDefault="00B53E5E" w:rsidP="00B53E5E">
      <w:pPr>
        <w:numPr>
          <w:ilvl w:val="0"/>
          <w:numId w:val="25"/>
        </w:numPr>
        <w:shd w:val="clear" w:color="auto" w:fill="FFFFFF"/>
        <w:spacing w:after="0" w:line="240" w:lineRule="auto"/>
        <w:ind w:left="36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Содержательная часть.</w:t>
      </w:r>
    </w:p>
    <w:p w:rsidR="00B53E5E" w:rsidRPr="00B53E5E" w:rsidRDefault="00B53E5E" w:rsidP="00B53E5E">
      <w:pPr>
        <w:numPr>
          <w:ilvl w:val="0"/>
          <w:numId w:val="25"/>
        </w:numPr>
        <w:shd w:val="clear" w:color="auto" w:fill="FFFFFF"/>
        <w:spacing w:after="0" w:line="240" w:lineRule="auto"/>
        <w:ind w:left="36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Краткая характеристика организации (места прохождения практики) с описанием сферы деятельности, организационной структуры, экономическими показателями.</w:t>
      </w:r>
    </w:p>
    <w:p w:rsidR="00B53E5E" w:rsidRPr="00B53E5E" w:rsidRDefault="00B53E5E" w:rsidP="00B53E5E">
      <w:pPr>
        <w:numPr>
          <w:ilvl w:val="0"/>
          <w:numId w:val="25"/>
        </w:numPr>
        <w:shd w:val="clear" w:color="auto" w:fill="FFFFFF"/>
        <w:spacing w:after="0" w:line="240" w:lineRule="auto"/>
        <w:ind w:left="36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 xml:space="preserve">Описание профессиональных задач, решаемых студентом на практике </w:t>
      </w:r>
      <w:r w:rsidRPr="00B53E5E">
        <w:rPr>
          <w:rFonts w:ascii="Times New Roman" w:eastAsia="Times New Roman" w:hAnsi="Times New Roman" w:cs="Times New Roman"/>
          <w:i/>
          <w:iCs/>
          <w:color w:val="000000"/>
          <w:sz w:val="24"/>
          <w:szCs w:val="24"/>
          <w:lang w:eastAsia="ru-RU"/>
        </w:rPr>
        <w:t>(в соответствии с целями и задачами программы практики и индивидуальным заданием).</w:t>
      </w:r>
    </w:p>
    <w:p w:rsidR="00B53E5E" w:rsidRPr="00B53E5E" w:rsidRDefault="00B53E5E" w:rsidP="00B53E5E">
      <w:pPr>
        <w:numPr>
          <w:ilvl w:val="0"/>
          <w:numId w:val="25"/>
        </w:numPr>
        <w:shd w:val="clear" w:color="auto" w:fill="FFFFFF"/>
        <w:spacing w:after="0" w:line="240" w:lineRule="auto"/>
        <w:ind w:left="36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Исполненное индивидуальное задание.</w:t>
      </w:r>
    </w:p>
    <w:p w:rsidR="00B53E5E" w:rsidRPr="00B53E5E" w:rsidRDefault="00B53E5E" w:rsidP="00B53E5E">
      <w:pPr>
        <w:numPr>
          <w:ilvl w:val="0"/>
          <w:numId w:val="25"/>
        </w:numPr>
        <w:shd w:val="clear" w:color="auto" w:fill="FFFFFF"/>
        <w:spacing w:after="0" w:line="240" w:lineRule="auto"/>
        <w:ind w:left="360" w:right="567"/>
        <w:jc w:val="both"/>
        <w:textAlignment w:val="baseline"/>
        <w:rPr>
          <w:rFonts w:ascii="Times New Roman" w:eastAsia="Times New Roman" w:hAnsi="Times New Roman" w:cs="Times New Roman"/>
          <w:color w:val="000000"/>
          <w:sz w:val="24"/>
          <w:szCs w:val="24"/>
          <w:lang w:eastAsia="ru-RU"/>
        </w:rPr>
      </w:pPr>
      <w:r w:rsidRPr="00B53E5E">
        <w:rPr>
          <w:rFonts w:ascii="Times New Roman" w:eastAsia="Times New Roman" w:hAnsi="Times New Roman" w:cs="Times New Roman"/>
          <w:color w:val="000000"/>
          <w:sz w:val="24"/>
          <w:szCs w:val="24"/>
          <w:lang w:eastAsia="ru-RU"/>
        </w:rPr>
        <w:t xml:space="preserve">Заключение </w:t>
      </w:r>
      <w:r w:rsidRPr="00B53E5E">
        <w:rPr>
          <w:rFonts w:ascii="Times New Roman" w:eastAsia="Times New Roman" w:hAnsi="Times New Roman" w:cs="Times New Roman"/>
          <w:i/>
          <w:iCs/>
          <w:color w:val="000000"/>
          <w:sz w:val="24"/>
          <w:szCs w:val="24"/>
          <w:lang w:eastAsia="ru-RU"/>
        </w:rPr>
        <w:t>(включая самооценку сформированности компетенций).</w:t>
      </w:r>
    </w:p>
    <w:p w:rsidR="00B53E5E" w:rsidRPr="00B53E5E" w:rsidRDefault="00B53E5E" w:rsidP="00B53E5E">
      <w:pPr>
        <w:numPr>
          <w:ilvl w:val="0"/>
          <w:numId w:val="25"/>
        </w:numPr>
        <w:shd w:val="clear" w:color="auto" w:fill="FFFFFF"/>
        <w:spacing w:after="0" w:line="240" w:lineRule="auto"/>
        <w:ind w:left="360" w:right="567"/>
        <w:jc w:val="both"/>
        <w:textAlignment w:val="baseline"/>
        <w:rPr>
          <w:rFonts w:ascii="Times New Roman" w:eastAsia="Times New Roman" w:hAnsi="Times New Roman" w:cs="Times New Roman"/>
          <w:i/>
          <w:iCs/>
          <w:color w:val="000000"/>
          <w:sz w:val="24"/>
          <w:szCs w:val="24"/>
          <w:lang w:eastAsia="ru-RU"/>
        </w:rPr>
      </w:pPr>
      <w:r w:rsidRPr="00B53E5E">
        <w:rPr>
          <w:rFonts w:ascii="Times New Roman" w:eastAsia="Times New Roman" w:hAnsi="Times New Roman" w:cs="Times New Roman"/>
          <w:color w:val="000000"/>
          <w:sz w:val="24"/>
          <w:szCs w:val="24"/>
          <w:lang w:eastAsia="ru-RU"/>
        </w:rPr>
        <w:t xml:space="preserve">Приложения </w:t>
      </w:r>
      <w:r w:rsidRPr="00B53E5E">
        <w:rPr>
          <w:rFonts w:ascii="Times New Roman" w:eastAsia="Times New Roman" w:hAnsi="Times New Roman" w:cs="Times New Roman"/>
          <w:i/>
          <w:iCs/>
          <w:color w:val="000000"/>
          <w:sz w:val="24"/>
          <w:szCs w:val="24"/>
          <w:lang w:eastAsia="ru-RU"/>
        </w:rPr>
        <w:t>(графики, схемы, таблицы, алгоритмы, иллюстрации и т.п.).</w:t>
      </w:r>
    </w:p>
    <w:p w:rsidR="00A3319F" w:rsidRDefault="00A3319F">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B53E5E" w:rsidRPr="00B53E5E" w:rsidRDefault="00B53E5E" w:rsidP="00B53E5E">
      <w:pPr>
        <w:spacing w:after="0" w:line="240" w:lineRule="auto"/>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lastRenderedPageBreak/>
        <w:t>Приложение 6</w:t>
      </w:r>
    </w:p>
    <w:p w:rsidR="00B53E5E" w:rsidRPr="00B53E5E" w:rsidRDefault="00B53E5E" w:rsidP="00B53E5E">
      <w:pPr>
        <w:spacing w:after="0" w:line="240" w:lineRule="auto"/>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i/>
          <w:iCs/>
          <w:color w:val="000000"/>
          <w:sz w:val="24"/>
          <w:szCs w:val="24"/>
          <w:lang w:eastAsia="ru-RU"/>
        </w:rPr>
        <w:t>Образец отзыва с места прохождения производственной практики</w:t>
      </w:r>
    </w:p>
    <w:p w:rsidR="00A3319F" w:rsidRDefault="00A3319F" w:rsidP="00B53E5E">
      <w:pPr>
        <w:spacing w:after="0" w:line="240" w:lineRule="auto"/>
        <w:jc w:val="center"/>
        <w:rPr>
          <w:rFonts w:ascii="Times New Roman" w:eastAsia="Times New Roman" w:hAnsi="Times New Roman" w:cs="Times New Roman"/>
          <w:b/>
          <w:bCs/>
          <w:color w:val="000000"/>
          <w:sz w:val="24"/>
          <w:szCs w:val="24"/>
          <w:lang w:eastAsia="ru-RU"/>
        </w:rPr>
      </w:pPr>
    </w:p>
    <w:p w:rsidR="00B53E5E" w:rsidRPr="00B53E5E" w:rsidRDefault="00B53E5E" w:rsidP="00B53E5E">
      <w:pPr>
        <w:spacing w:after="0" w:line="240" w:lineRule="auto"/>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ОТЗЫВ</w:t>
      </w:r>
    </w:p>
    <w:p w:rsidR="00B53E5E" w:rsidRPr="00B53E5E" w:rsidRDefault="00B53E5E" w:rsidP="00B53E5E">
      <w:pPr>
        <w:spacing w:after="0" w:line="240" w:lineRule="auto"/>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b/>
          <w:bCs/>
          <w:color w:val="000000"/>
          <w:sz w:val="24"/>
          <w:szCs w:val="24"/>
          <w:lang w:eastAsia="ru-RU"/>
        </w:rPr>
        <w:t>о работе студента с места прохождения производственной практики</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Ф.И.О. студента: _______________________________________________________________</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Место прохождения практики: _____________________________________________________________________</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Время прохождения практики: ___________________________________________________</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ind w:right="200"/>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1.Основные профессиональные задачи, выполненные студенто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3E5E" w:rsidRPr="00B53E5E" w:rsidRDefault="00B53E5E" w:rsidP="00B53E5E">
      <w:pPr>
        <w:spacing w:after="0" w:line="240" w:lineRule="auto"/>
        <w:ind w:right="200"/>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2.Полнота и качество выполнения программы практики____________________________________________________________________</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ind w:right="200"/>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3.Отношение студента к выполнению заданий_____________________________________________________________________</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ind w:right="200" w:hanging="284"/>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4.Сформированность профессиональных компетенций: </w:t>
      </w:r>
    </w:p>
    <w:tbl>
      <w:tblPr>
        <w:tblW w:w="0" w:type="auto"/>
        <w:tblCellMar>
          <w:top w:w="15" w:type="dxa"/>
          <w:left w:w="15" w:type="dxa"/>
          <w:bottom w:w="15" w:type="dxa"/>
          <w:right w:w="15" w:type="dxa"/>
        </w:tblCellMar>
        <w:tblLook w:val="04A0"/>
      </w:tblPr>
      <w:tblGrid>
        <w:gridCol w:w="7055"/>
        <w:gridCol w:w="2530"/>
      </w:tblGrid>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ind w:right="198"/>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18"/>
                <w:szCs w:val="18"/>
                <w:lang w:eastAsia="ru-RU"/>
              </w:rPr>
              <w:t>Формулировка компетенции /дескрипторы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ind w:right="198"/>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18"/>
                <w:szCs w:val="18"/>
                <w:lang w:eastAsia="ru-RU"/>
              </w:rPr>
              <w:t>Оценка сформированности компетенции*</w:t>
            </w:r>
          </w:p>
        </w:tc>
      </w:tr>
      <w:tr w:rsidR="00B53E5E" w:rsidRPr="00B53E5E" w:rsidTr="00B53E5E">
        <w:trPr>
          <w:trHeight w:val="5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18"/>
                <w:szCs w:val="18"/>
                <w:lang w:eastAsia="ru-RU"/>
              </w:rPr>
              <w:t>Способен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18"/>
                <w:szCs w:val="18"/>
                <w:lang w:eastAsia="ru-RU"/>
              </w:rPr>
              <w:t>Способен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18"/>
                <w:szCs w:val="18"/>
                <w:lang w:eastAsia="ru-RU"/>
              </w:rPr>
              <w:t>Способен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18"/>
                <w:szCs w:val="18"/>
                <w:lang w:eastAsia="ru-RU"/>
              </w:rPr>
              <w:t>Способен осуществлять сбор, анализ и обработку статистических данных, информации, научно-аналитических материалов, необходимых для решения поставленных экономических задач.</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r w:rsidR="00B53E5E" w:rsidRPr="00B53E5E" w:rsidTr="00B53E5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jc w:val="both"/>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18"/>
                <w:szCs w:val="18"/>
                <w:lang w:eastAsia="ru-RU"/>
              </w:rPr>
              <w:t>Способен к обработке, хранению данных проектного и профессионального характера, распределению информации в соответствии с поставленными профессиональными задачами и ее распространению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3E5E" w:rsidRPr="00B53E5E" w:rsidRDefault="00B53E5E" w:rsidP="00B53E5E">
            <w:pPr>
              <w:spacing w:after="0" w:line="240" w:lineRule="auto"/>
              <w:rPr>
                <w:rFonts w:ascii="Times New Roman" w:eastAsia="Times New Roman" w:hAnsi="Times New Roman" w:cs="Times New Roman"/>
                <w:sz w:val="24"/>
                <w:szCs w:val="24"/>
                <w:lang w:eastAsia="ru-RU"/>
              </w:rPr>
            </w:pPr>
          </w:p>
        </w:tc>
      </w:tr>
    </w:tbl>
    <w:p w:rsidR="00B53E5E" w:rsidRPr="00B53E5E" w:rsidRDefault="00B53E5E" w:rsidP="00B53E5E">
      <w:pPr>
        <w:spacing w:after="24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ind w:right="200" w:firstLine="708"/>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___________________/_________________________</w:t>
      </w:r>
    </w:p>
    <w:p w:rsidR="00B53E5E" w:rsidRPr="00B53E5E" w:rsidRDefault="00B53E5E" w:rsidP="00B53E5E">
      <w:pPr>
        <w:spacing w:after="0" w:line="240" w:lineRule="auto"/>
        <w:ind w:right="200" w:firstLine="708"/>
        <w:jc w:val="right"/>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Подпись                Руководитель практики от организации</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ind w:right="200" w:firstLine="708"/>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М.П.  </w:t>
      </w:r>
    </w:p>
    <w:p w:rsidR="00B53E5E" w:rsidRPr="00B53E5E" w:rsidRDefault="00B53E5E" w:rsidP="00B53E5E">
      <w:pPr>
        <w:spacing w:after="0" w:line="240" w:lineRule="auto"/>
        <w:rPr>
          <w:rFonts w:ascii="Times New Roman" w:eastAsia="Times New Roman" w:hAnsi="Times New Roman" w:cs="Times New Roman"/>
          <w:sz w:val="24"/>
          <w:szCs w:val="24"/>
          <w:lang w:eastAsia="ru-RU"/>
        </w:rPr>
      </w:pPr>
    </w:p>
    <w:p w:rsidR="00B53E5E" w:rsidRPr="00B53E5E" w:rsidRDefault="00B53E5E" w:rsidP="00B53E5E">
      <w:pPr>
        <w:spacing w:after="0" w:line="240" w:lineRule="auto"/>
        <w:ind w:right="200" w:firstLine="708"/>
        <w:jc w:val="center"/>
        <w:rPr>
          <w:rFonts w:ascii="Times New Roman" w:eastAsia="Times New Roman" w:hAnsi="Times New Roman" w:cs="Times New Roman"/>
          <w:sz w:val="24"/>
          <w:szCs w:val="24"/>
          <w:lang w:eastAsia="ru-RU"/>
        </w:rPr>
      </w:pPr>
      <w:r w:rsidRPr="00B53E5E">
        <w:rPr>
          <w:rFonts w:ascii="Times New Roman" w:eastAsia="Times New Roman" w:hAnsi="Times New Roman" w:cs="Times New Roman"/>
          <w:color w:val="000000"/>
          <w:sz w:val="24"/>
          <w:szCs w:val="24"/>
          <w:lang w:eastAsia="ru-RU"/>
        </w:rPr>
        <w:t>                   </w:t>
      </w:r>
    </w:p>
    <w:p w:rsidR="008E0778" w:rsidRDefault="00B53E5E" w:rsidP="00B53E5E">
      <w:pPr>
        <w:spacing w:after="0" w:line="240" w:lineRule="auto"/>
        <w:ind w:right="200"/>
        <w:jc w:val="both"/>
      </w:pPr>
      <w:r w:rsidRPr="00B53E5E">
        <w:rPr>
          <w:rFonts w:ascii="Times New Roman" w:eastAsia="Times New Roman" w:hAnsi="Times New Roman" w:cs="Times New Roman"/>
          <w:color w:val="000000"/>
          <w:sz w:val="20"/>
          <w:szCs w:val="20"/>
          <w:lang w:eastAsia="ru-RU"/>
        </w:rPr>
        <w:t>* Оценка по критерию 1 является описательной; критерии 2-4 оцениваются по 10-ти балльной шкале (8-10 – «отлично»; 6-7- «хорошо»; 4-5 – «удовлетворительно»; 0-3 – «неудовлетворительно»). Отзыв составляется на студента по окончанию практики руководителем от предприятия.</w:t>
      </w:r>
      <w:r w:rsidRPr="00B53E5E">
        <w:rPr>
          <w:rFonts w:ascii="Times New Roman" w:eastAsia="Times New Roman" w:hAnsi="Times New Roman" w:cs="Times New Roman"/>
          <w:sz w:val="24"/>
          <w:szCs w:val="24"/>
          <w:lang w:eastAsia="ru-RU"/>
        </w:rPr>
        <w:br/>
      </w:r>
    </w:p>
    <w:sectPr w:rsidR="008E0778" w:rsidSect="00DE5A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B95"/>
    <w:multiLevelType w:val="multilevel"/>
    <w:tmpl w:val="14E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54372"/>
    <w:multiLevelType w:val="multilevel"/>
    <w:tmpl w:val="58BA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512F4"/>
    <w:multiLevelType w:val="multilevel"/>
    <w:tmpl w:val="9C9E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861CA"/>
    <w:multiLevelType w:val="multilevel"/>
    <w:tmpl w:val="B0EC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C5C05"/>
    <w:multiLevelType w:val="multilevel"/>
    <w:tmpl w:val="E6F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E3082"/>
    <w:multiLevelType w:val="multilevel"/>
    <w:tmpl w:val="5A12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E520CB"/>
    <w:multiLevelType w:val="multilevel"/>
    <w:tmpl w:val="7110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771B15"/>
    <w:multiLevelType w:val="multilevel"/>
    <w:tmpl w:val="6BA2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A0A5B"/>
    <w:multiLevelType w:val="multilevel"/>
    <w:tmpl w:val="E25204F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CD4735"/>
    <w:multiLevelType w:val="multilevel"/>
    <w:tmpl w:val="EAEA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554CD1"/>
    <w:multiLevelType w:val="multilevel"/>
    <w:tmpl w:val="4460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F40887"/>
    <w:multiLevelType w:val="multilevel"/>
    <w:tmpl w:val="CAD6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CF3401"/>
    <w:multiLevelType w:val="multilevel"/>
    <w:tmpl w:val="7C52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707244"/>
    <w:multiLevelType w:val="multilevel"/>
    <w:tmpl w:val="F76A28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310DD5"/>
    <w:multiLevelType w:val="multilevel"/>
    <w:tmpl w:val="B9FA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B57095"/>
    <w:multiLevelType w:val="multilevel"/>
    <w:tmpl w:val="868A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A46D79"/>
    <w:multiLevelType w:val="multilevel"/>
    <w:tmpl w:val="3394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E832F3"/>
    <w:multiLevelType w:val="multilevel"/>
    <w:tmpl w:val="A76427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CC6827"/>
    <w:multiLevelType w:val="multilevel"/>
    <w:tmpl w:val="D6225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2507C4"/>
    <w:multiLevelType w:val="multilevel"/>
    <w:tmpl w:val="3474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8E1BD7"/>
    <w:multiLevelType w:val="multilevel"/>
    <w:tmpl w:val="6764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34339F"/>
    <w:multiLevelType w:val="multilevel"/>
    <w:tmpl w:val="29C49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2"/>
  </w:num>
  <w:num w:numId="4">
    <w:abstractNumId w:val="3"/>
  </w:num>
  <w:num w:numId="5">
    <w:abstractNumId w:val="1"/>
  </w:num>
  <w:num w:numId="6">
    <w:abstractNumId w:val="2"/>
  </w:num>
  <w:num w:numId="7">
    <w:abstractNumId w:val="6"/>
  </w:num>
  <w:num w:numId="8">
    <w:abstractNumId w:val="15"/>
  </w:num>
  <w:num w:numId="9">
    <w:abstractNumId w:val="10"/>
  </w:num>
  <w:num w:numId="10">
    <w:abstractNumId w:val="11"/>
  </w:num>
  <w:num w:numId="11">
    <w:abstractNumId w:val="7"/>
  </w:num>
  <w:num w:numId="12">
    <w:abstractNumId w:val="19"/>
  </w:num>
  <w:num w:numId="13">
    <w:abstractNumId w:val="16"/>
  </w:num>
  <w:num w:numId="14">
    <w:abstractNumId w:val="9"/>
  </w:num>
  <w:num w:numId="15">
    <w:abstractNumId w:val="14"/>
  </w:num>
  <w:num w:numId="16">
    <w:abstractNumId w:val="21"/>
  </w:num>
  <w:num w:numId="17">
    <w:abstractNumId w:val="13"/>
    <w:lvlOverride w:ilvl="0">
      <w:lvl w:ilvl="0">
        <w:numFmt w:val="decimal"/>
        <w:lvlText w:val="%1."/>
        <w:lvlJc w:val="left"/>
      </w:lvl>
    </w:lvlOverride>
  </w:num>
  <w:num w:numId="18">
    <w:abstractNumId w:val="17"/>
    <w:lvlOverride w:ilvl="0">
      <w:lvl w:ilvl="0">
        <w:numFmt w:val="decimal"/>
        <w:lvlText w:val="%1."/>
        <w:lvlJc w:val="left"/>
      </w:lvl>
    </w:lvlOverride>
  </w:num>
  <w:num w:numId="19">
    <w:abstractNumId w:val="20"/>
  </w:num>
  <w:num w:numId="20">
    <w:abstractNumId w:val="5"/>
  </w:num>
  <w:num w:numId="21">
    <w:abstractNumId w:val="8"/>
    <w:lvlOverride w:ilvl="0">
      <w:lvl w:ilvl="0">
        <w:numFmt w:val="decimal"/>
        <w:lvlText w:val="%1."/>
        <w:lvlJc w:val="left"/>
      </w:lvl>
    </w:lvlOverride>
  </w:num>
  <w:num w:numId="22">
    <w:abstractNumId w:val="8"/>
    <w:lvlOverride w:ilvl="0">
      <w:lvl w:ilvl="0">
        <w:numFmt w:val="decimal"/>
        <w:lvlText w:val="%1."/>
        <w:lvlJc w:val="left"/>
      </w:lvl>
    </w:lvlOverride>
  </w:num>
  <w:num w:numId="23">
    <w:abstractNumId w:val="8"/>
    <w:lvlOverride w:ilvl="0">
      <w:lvl w:ilvl="0">
        <w:numFmt w:val="decimal"/>
        <w:lvlText w:val="%1."/>
        <w:lvlJc w:val="left"/>
      </w:lvl>
    </w:lvlOverride>
  </w:num>
  <w:num w:numId="24">
    <w:abstractNumId w:val="8"/>
    <w:lvlOverride w:ilvl="0">
      <w:lvl w:ilvl="0">
        <w:numFmt w:val="decimal"/>
        <w:lvlText w:val="%1."/>
        <w:lvlJc w:val="left"/>
      </w:lvl>
    </w:lvlOverride>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71EF"/>
    <w:rsid w:val="00114304"/>
    <w:rsid w:val="00120406"/>
    <w:rsid w:val="00193CF4"/>
    <w:rsid w:val="003711C6"/>
    <w:rsid w:val="0038756F"/>
    <w:rsid w:val="003F34D8"/>
    <w:rsid w:val="00515457"/>
    <w:rsid w:val="005913E6"/>
    <w:rsid w:val="00594795"/>
    <w:rsid w:val="007607DC"/>
    <w:rsid w:val="00792573"/>
    <w:rsid w:val="008471EF"/>
    <w:rsid w:val="008E0778"/>
    <w:rsid w:val="00A3319F"/>
    <w:rsid w:val="00AF6F6E"/>
    <w:rsid w:val="00B00C8A"/>
    <w:rsid w:val="00B53E5E"/>
    <w:rsid w:val="00B54E52"/>
    <w:rsid w:val="00B80CF7"/>
    <w:rsid w:val="00DE5AFE"/>
    <w:rsid w:val="00E56A00"/>
    <w:rsid w:val="00ED59AB"/>
    <w:rsid w:val="00F20706"/>
    <w:rsid w:val="00FA2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FE"/>
  </w:style>
  <w:style w:type="paragraph" w:styleId="2">
    <w:name w:val="heading 2"/>
    <w:basedOn w:val="a"/>
    <w:link w:val="20"/>
    <w:uiPriority w:val="9"/>
    <w:qFormat/>
    <w:rsid w:val="003F34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8E077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7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F34D8"/>
    <w:rPr>
      <w:rFonts w:ascii="Times New Roman" w:eastAsia="Times New Roman" w:hAnsi="Times New Roman" w:cs="Times New Roman"/>
      <w:b/>
      <w:bCs/>
      <w:sz w:val="36"/>
      <w:szCs w:val="36"/>
      <w:lang w:eastAsia="ru-RU"/>
    </w:rPr>
  </w:style>
  <w:style w:type="character" w:customStyle="1" w:styleId="apple-tab-span">
    <w:name w:val="apple-tab-span"/>
    <w:basedOn w:val="a0"/>
    <w:rsid w:val="003F34D8"/>
  </w:style>
  <w:style w:type="character" w:customStyle="1" w:styleId="50">
    <w:name w:val="Заголовок 5 Знак"/>
    <w:basedOn w:val="a0"/>
    <w:link w:val="5"/>
    <w:uiPriority w:val="9"/>
    <w:semiHidden/>
    <w:rsid w:val="008E0778"/>
    <w:rPr>
      <w:rFonts w:asciiTheme="majorHAnsi" w:eastAsiaTheme="majorEastAsia" w:hAnsiTheme="majorHAnsi" w:cstheme="majorBidi"/>
      <w:color w:val="2E74B5" w:themeColor="accent1" w:themeShade="BF"/>
    </w:rPr>
  </w:style>
</w:styles>
</file>

<file path=word/webSettings.xml><?xml version="1.0" encoding="utf-8"?>
<w:webSettings xmlns:r="http://schemas.openxmlformats.org/officeDocument/2006/relationships" xmlns:w="http://schemas.openxmlformats.org/wordprocessingml/2006/main">
  <w:divs>
    <w:div w:id="89350538">
      <w:bodyDiv w:val="1"/>
      <w:marLeft w:val="0"/>
      <w:marRight w:val="0"/>
      <w:marTop w:val="0"/>
      <w:marBottom w:val="0"/>
      <w:divBdr>
        <w:top w:val="none" w:sz="0" w:space="0" w:color="auto"/>
        <w:left w:val="none" w:sz="0" w:space="0" w:color="auto"/>
        <w:bottom w:val="none" w:sz="0" w:space="0" w:color="auto"/>
        <w:right w:val="none" w:sz="0" w:space="0" w:color="auto"/>
      </w:divBdr>
    </w:div>
    <w:div w:id="230311935">
      <w:bodyDiv w:val="1"/>
      <w:marLeft w:val="0"/>
      <w:marRight w:val="0"/>
      <w:marTop w:val="0"/>
      <w:marBottom w:val="0"/>
      <w:divBdr>
        <w:top w:val="none" w:sz="0" w:space="0" w:color="auto"/>
        <w:left w:val="none" w:sz="0" w:space="0" w:color="auto"/>
        <w:bottom w:val="none" w:sz="0" w:space="0" w:color="auto"/>
        <w:right w:val="none" w:sz="0" w:space="0" w:color="auto"/>
      </w:divBdr>
      <w:divsChild>
        <w:div w:id="273172129">
          <w:marLeft w:val="-115"/>
          <w:marRight w:val="0"/>
          <w:marTop w:val="0"/>
          <w:marBottom w:val="0"/>
          <w:divBdr>
            <w:top w:val="none" w:sz="0" w:space="0" w:color="auto"/>
            <w:left w:val="none" w:sz="0" w:space="0" w:color="auto"/>
            <w:bottom w:val="none" w:sz="0" w:space="0" w:color="auto"/>
            <w:right w:val="none" w:sz="0" w:space="0" w:color="auto"/>
          </w:divBdr>
        </w:div>
        <w:div w:id="100879132">
          <w:marLeft w:val="-255"/>
          <w:marRight w:val="0"/>
          <w:marTop w:val="0"/>
          <w:marBottom w:val="0"/>
          <w:divBdr>
            <w:top w:val="none" w:sz="0" w:space="0" w:color="auto"/>
            <w:left w:val="none" w:sz="0" w:space="0" w:color="auto"/>
            <w:bottom w:val="none" w:sz="0" w:space="0" w:color="auto"/>
            <w:right w:val="none" w:sz="0" w:space="0" w:color="auto"/>
          </w:divBdr>
        </w:div>
      </w:divsChild>
    </w:div>
    <w:div w:id="511409260">
      <w:bodyDiv w:val="1"/>
      <w:marLeft w:val="0"/>
      <w:marRight w:val="0"/>
      <w:marTop w:val="0"/>
      <w:marBottom w:val="0"/>
      <w:divBdr>
        <w:top w:val="none" w:sz="0" w:space="0" w:color="auto"/>
        <w:left w:val="none" w:sz="0" w:space="0" w:color="auto"/>
        <w:bottom w:val="none" w:sz="0" w:space="0" w:color="auto"/>
        <w:right w:val="none" w:sz="0" w:space="0" w:color="auto"/>
      </w:divBdr>
    </w:div>
    <w:div w:id="830634270">
      <w:bodyDiv w:val="1"/>
      <w:marLeft w:val="0"/>
      <w:marRight w:val="0"/>
      <w:marTop w:val="0"/>
      <w:marBottom w:val="0"/>
      <w:divBdr>
        <w:top w:val="none" w:sz="0" w:space="0" w:color="auto"/>
        <w:left w:val="none" w:sz="0" w:space="0" w:color="auto"/>
        <w:bottom w:val="none" w:sz="0" w:space="0" w:color="auto"/>
        <w:right w:val="none" w:sz="0" w:space="0" w:color="auto"/>
      </w:divBdr>
    </w:div>
    <w:div w:id="1619754704">
      <w:bodyDiv w:val="1"/>
      <w:marLeft w:val="0"/>
      <w:marRight w:val="0"/>
      <w:marTop w:val="0"/>
      <w:marBottom w:val="0"/>
      <w:divBdr>
        <w:top w:val="none" w:sz="0" w:space="0" w:color="auto"/>
        <w:left w:val="none" w:sz="0" w:space="0" w:color="auto"/>
        <w:bottom w:val="none" w:sz="0" w:space="0" w:color="auto"/>
        <w:right w:val="none" w:sz="0" w:space="0" w:color="auto"/>
      </w:divBdr>
    </w:div>
    <w:div w:id="1898126769">
      <w:bodyDiv w:val="1"/>
      <w:marLeft w:val="0"/>
      <w:marRight w:val="0"/>
      <w:marTop w:val="0"/>
      <w:marBottom w:val="0"/>
      <w:divBdr>
        <w:top w:val="none" w:sz="0" w:space="0" w:color="auto"/>
        <w:left w:val="none" w:sz="0" w:space="0" w:color="auto"/>
        <w:bottom w:val="none" w:sz="0" w:space="0" w:color="auto"/>
        <w:right w:val="none" w:sz="0" w:space="0" w:color="auto"/>
      </w:divBdr>
      <w:divsChild>
        <w:div w:id="1321688385">
          <w:marLeft w:val="-108"/>
          <w:marRight w:val="0"/>
          <w:marTop w:val="0"/>
          <w:marBottom w:val="0"/>
          <w:divBdr>
            <w:top w:val="none" w:sz="0" w:space="0" w:color="auto"/>
            <w:left w:val="none" w:sz="0" w:space="0" w:color="auto"/>
            <w:bottom w:val="none" w:sz="0" w:space="0" w:color="auto"/>
            <w:right w:val="none" w:sz="0" w:space="0" w:color="auto"/>
          </w:divBdr>
        </w:div>
        <w:div w:id="32926707">
          <w:marLeft w:val="-113"/>
          <w:marRight w:val="0"/>
          <w:marTop w:val="0"/>
          <w:marBottom w:val="0"/>
          <w:divBdr>
            <w:top w:val="none" w:sz="0" w:space="0" w:color="auto"/>
            <w:left w:val="none" w:sz="0" w:space="0" w:color="auto"/>
            <w:bottom w:val="none" w:sz="0" w:space="0" w:color="auto"/>
            <w:right w:val="none" w:sz="0" w:space="0" w:color="auto"/>
          </w:divBdr>
        </w:div>
        <w:div w:id="1263027976">
          <w:marLeft w:val="-108"/>
          <w:marRight w:val="0"/>
          <w:marTop w:val="0"/>
          <w:marBottom w:val="0"/>
          <w:divBdr>
            <w:top w:val="none" w:sz="0" w:space="0" w:color="auto"/>
            <w:left w:val="none" w:sz="0" w:space="0" w:color="auto"/>
            <w:bottom w:val="none" w:sz="0" w:space="0" w:color="auto"/>
            <w:right w:val="none" w:sz="0" w:space="0" w:color="auto"/>
          </w:divBdr>
        </w:div>
        <w:div w:id="1628510720">
          <w:marLeft w:val="-108"/>
          <w:marRight w:val="0"/>
          <w:marTop w:val="0"/>
          <w:marBottom w:val="0"/>
          <w:divBdr>
            <w:top w:val="none" w:sz="0" w:space="0" w:color="auto"/>
            <w:left w:val="none" w:sz="0" w:space="0" w:color="auto"/>
            <w:bottom w:val="none" w:sz="0" w:space="0" w:color="auto"/>
            <w:right w:val="none" w:sz="0" w:space="0" w:color="auto"/>
          </w:divBdr>
        </w:div>
        <w:div w:id="1220938547">
          <w:marLeft w:val="-115"/>
          <w:marRight w:val="0"/>
          <w:marTop w:val="0"/>
          <w:marBottom w:val="0"/>
          <w:divBdr>
            <w:top w:val="none" w:sz="0" w:space="0" w:color="auto"/>
            <w:left w:val="none" w:sz="0" w:space="0" w:color="auto"/>
            <w:bottom w:val="none" w:sz="0" w:space="0" w:color="auto"/>
            <w:right w:val="none" w:sz="0" w:space="0" w:color="auto"/>
          </w:divBdr>
        </w:div>
        <w:div w:id="1065492075">
          <w:marLeft w:val="-115"/>
          <w:marRight w:val="0"/>
          <w:marTop w:val="0"/>
          <w:marBottom w:val="0"/>
          <w:divBdr>
            <w:top w:val="none" w:sz="0" w:space="0" w:color="auto"/>
            <w:left w:val="none" w:sz="0" w:space="0" w:color="auto"/>
            <w:bottom w:val="none" w:sz="0" w:space="0" w:color="auto"/>
            <w:right w:val="none" w:sz="0" w:space="0" w:color="auto"/>
          </w:divBdr>
        </w:div>
        <w:div w:id="461730387">
          <w:marLeft w:val="-115"/>
          <w:marRight w:val="0"/>
          <w:marTop w:val="0"/>
          <w:marBottom w:val="0"/>
          <w:divBdr>
            <w:top w:val="none" w:sz="0" w:space="0" w:color="auto"/>
            <w:left w:val="none" w:sz="0" w:space="0" w:color="auto"/>
            <w:bottom w:val="none" w:sz="0" w:space="0" w:color="auto"/>
            <w:right w:val="none" w:sz="0" w:space="0" w:color="auto"/>
          </w:divBdr>
        </w:div>
      </w:divsChild>
    </w:div>
    <w:div w:id="197899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11878</Words>
  <Characters>67710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VVV</Company>
  <LinksUpToDate>false</LinksUpToDate>
  <CharactersWithSpaces>79430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vvlakshina@edu.hse.ru</dc:creator>
  <cp:lastModifiedBy>nshulgina</cp:lastModifiedBy>
  <cp:revision>2</cp:revision>
  <dcterms:created xsi:type="dcterms:W3CDTF">2021-09-06T04:55:00Z</dcterms:created>
  <dcterms:modified xsi:type="dcterms:W3CDTF">2021-09-06T04:55:00Z</dcterms:modified>
</cp:coreProperties>
</file>