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CA" w:rsidRPr="00C908CA" w:rsidRDefault="00C908CA" w:rsidP="00C908CA">
      <w:pPr>
        <w:spacing w:after="0" w:line="240" w:lineRule="auto"/>
        <w:jc w:val="right"/>
        <w:rPr>
          <w:rFonts w:ascii="Times New Roman" w:eastAsia="Arial" w:hAnsi="Times New Roman" w:cs="Arial"/>
          <w:i/>
          <w:sz w:val="24"/>
          <w:szCs w:val="24"/>
        </w:rPr>
      </w:pPr>
      <w:r w:rsidRPr="00C908CA">
        <w:rPr>
          <w:rFonts w:ascii="Times New Roman" w:eastAsia="Arial" w:hAnsi="Times New Roman" w:cs="Arial"/>
          <w:i/>
          <w:sz w:val="24"/>
          <w:szCs w:val="24"/>
        </w:rPr>
        <w:t xml:space="preserve">Образец отзыва с места прохождения </w:t>
      </w:r>
      <w:r w:rsidRPr="00C908CA">
        <w:rPr>
          <w:rFonts w:ascii="Times New Roman" w:eastAsia="Arial" w:hAnsi="Times New Roman" w:cs="Arial"/>
          <w:i/>
          <w:sz w:val="24"/>
          <w:szCs w:val="24"/>
          <w:u w:val="single"/>
        </w:rPr>
        <w:t>учебной</w:t>
      </w:r>
      <w:r w:rsidRPr="00C908CA">
        <w:rPr>
          <w:rFonts w:ascii="Times New Roman" w:eastAsia="Arial" w:hAnsi="Times New Roman" w:cs="Arial"/>
          <w:i/>
          <w:sz w:val="24"/>
          <w:szCs w:val="24"/>
        </w:rPr>
        <w:t xml:space="preserve"> практики</w:t>
      </w:r>
    </w:p>
    <w:p w:rsidR="00C908CA" w:rsidRPr="00C908CA" w:rsidRDefault="00C908CA" w:rsidP="00C908CA">
      <w:pPr>
        <w:keepNext/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bCs/>
          <w:kern w:val="32"/>
          <w:sz w:val="24"/>
          <w:szCs w:val="24"/>
        </w:rPr>
      </w:pPr>
      <w:r w:rsidRPr="00C908CA">
        <w:rPr>
          <w:rFonts w:ascii="Times New Roman" w:eastAsia="Arial" w:hAnsi="Times New Roman" w:cs="Arial"/>
          <w:b/>
          <w:bCs/>
          <w:kern w:val="32"/>
          <w:sz w:val="24"/>
          <w:szCs w:val="24"/>
        </w:rPr>
        <w:t>ОТЗЫВ</w:t>
      </w:r>
    </w:p>
    <w:p w:rsidR="00C908CA" w:rsidRPr="00C908CA" w:rsidRDefault="00C908CA" w:rsidP="00C908CA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  <w:r w:rsidRPr="00C908CA">
        <w:rPr>
          <w:rFonts w:ascii="Times New Roman" w:eastAsia="Arial" w:hAnsi="Times New Roman" w:cs="Arial"/>
          <w:b/>
          <w:sz w:val="24"/>
          <w:szCs w:val="24"/>
        </w:rPr>
        <w:t>о работе студента с места прохождения учебной практики</w:t>
      </w:r>
    </w:p>
    <w:p w:rsidR="00C908CA" w:rsidRPr="00C908CA" w:rsidRDefault="00C908CA" w:rsidP="00C908CA">
      <w:pPr>
        <w:spacing w:after="0" w:line="240" w:lineRule="auto"/>
        <w:ind w:firstLine="708"/>
        <w:jc w:val="both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Ф.И.О. студента:_______________________________________________________________</w:t>
      </w:r>
    </w:p>
    <w:p w:rsidR="00C908CA" w:rsidRPr="00C908CA" w:rsidRDefault="00C908CA" w:rsidP="00C908CA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Место прохождения практики:  __________________________________________________ _____________________________________________________________________________</w:t>
      </w:r>
    </w:p>
    <w:p w:rsidR="00C908CA" w:rsidRPr="00C908CA" w:rsidRDefault="00C908CA" w:rsidP="00C908CA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Время прохождения практики:__________________________________________________</w:t>
      </w:r>
    </w:p>
    <w:p w:rsidR="00C908CA" w:rsidRPr="00C908CA" w:rsidRDefault="00C908CA" w:rsidP="00C908CA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tabs>
          <w:tab w:val="left" w:pos="9356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1.Основные профессиональные задачи, выполненные студентом 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8CA" w:rsidRPr="00C908CA" w:rsidRDefault="00C908CA" w:rsidP="00C908CA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2.Полнота и качество выполнения программы практики _____________________________</w:t>
      </w:r>
    </w:p>
    <w:p w:rsidR="00C908CA" w:rsidRPr="00C908CA" w:rsidRDefault="00C908CA" w:rsidP="00C908CA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08CA" w:rsidRPr="00C908CA" w:rsidRDefault="00C908CA" w:rsidP="00C908CA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3.Отношение студента к выполнению заданий______________________________________</w:t>
      </w:r>
    </w:p>
    <w:p w:rsidR="00C908CA" w:rsidRPr="00C908CA" w:rsidRDefault="00C908CA" w:rsidP="00C908CA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08CA" w:rsidRPr="00C908CA" w:rsidRDefault="00C908CA" w:rsidP="00C908CA">
      <w:pPr>
        <w:spacing w:after="0" w:line="240" w:lineRule="auto"/>
        <w:ind w:right="200"/>
        <w:jc w:val="both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spacing w:after="0" w:line="240" w:lineRule="auto"/>
        <w:ind w:left="284" w:right="200" w:hanging="284"/>
        <w:jc w:val="both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 xml:space="preserve">4.Сформированность профессиональных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2"/>
        <w:gridCol w:w="3088"/>
      </w:tblGrid>
      <w:tr w:rsidR="00C908CA" w:rsidRPr="00C908CA" w:rsidTr="00D8617D">
        <w:tc>
          <w:tcPr>
            <w:tcW w:w="6531" w:type="dxa"/>
          </w:tcPr>
          <w:p w:rsidR="00C908CA" w:rsidRPr="00C908CA" w:rsidRDefault="00C908CA" w:rsidP="00C908CA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Arial"/>
                <w:iCs/>
              </w:rPr>
            </w:pPr>
            <w:r w:rsidRPr="00C908CA">
              <w:rPr>
                <w:rFonts w:ascii="Times New Roman" w:eastAsia="Arial Unicode MS" w:hAnsi="Times New Roman" w:cs="Arial"/>
                <w:iCs/>
              </w:rPr>
              <w:t>Формулировка компетенции /дескрипторы</w:t>
            </w:r>
          </w:p>
        </w:tc>
        <w:tc>
          <w:tcPr>
            <w:tcW w:w="3098" w:type="dxa"/>
          </w:tcPr>
          <w:p w:rsidR="00C908CA" w:rsidRPr="00C908CA" w:rsidRDefault="00C908CA" w:rsidP="00C908CA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Arial"/>
                <w:iCs/>
              </w:rPr>
            </w:pPr>
            <w:r w:rsidRPr="00C908CA">
              <w:rPr>
                <w:rFonts w:ascii="Times New Roman" w:eastAsia="Arial Unicode MS" w:hAnsi="Times New Roman" w:cs="Arial"/>
                <w:iCs/>
              </w:rPr>
              <w:t xml:space="preserve">Оценка </w:t>
            </w:r>
            <w:proofErr w:type="spellStart"/>
            <w:r w:rsidRPr="00C908CA">
              <w:rPr>
                <w:rFonts w:ascii="Times New Roman" w:eastAsia="Arial Unicode MS" w:hAnsi="Times New Roman" w:cs="Arial"/>
                <w:iCs/>
              </w:rPr>
              <w:t>сформированности</w:t>
            </w:r>
            <w:proofErr w:type="spellEnd"/>
            <w:r w:rsidRPr="00C908CA">
              <w:rPr>
                <w:rFonts w:ascii="Times New Roman" w:eastAsia="Arial Unicode MS" w:hAnsi="Times New Roman" w:cs="Arial"/>
                <w:iCs/>
              </w:rPr>
              <w:t xml:space="preserve"> компетенции*</w:t>
            </w:r>
          </w:p>
        </w:tc>
      </w:tr>
      <w:tr w:rsidR="00C908CA" w:rsidRPr="00C908CA" w:rsidTr="00D8617D">
        <w:tc>
          <w:tcPr>
            <w:tcW w:w="6531" w:type="dxa"/>
          </w:tcPr>
          <w:p w:rsidR="00C908CA" w:rsidRPr="00C908CA" w:rsidRDefault="00C908CA" w:rsidP="00C908CA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Arial"/>
                <w:iCs/>
              </w:rPr>
            </w:pPr>
            <w:proofErr w:type="gramStart"/>
            <w:r w:rsidRPr="00C908CA">
              <w:rPr>
                <w:rFonts w:ascii="Times New Roman" w:eastAsia="Arial Unicode MS" w:hAnsi="Times New Roman" w:cs="Arial"/>
                <w:iCs/>
                <w:color w:val="000000"/>
              </w:rPr>
              <w:t>Способен</w:t>
            </w:r>
            <w:proofErr w:type="gramEnd"/>
            <w:r w:rsidRPr="00C908CA">
              <w:rPr>
                <w:rFonts w:ascii="Times New Roman" w:eastAsia="Arial Unicode MS" w:hAnsi="Times New Roman" w:cs="Arial"/>
                <w:iCs/>
                <w:color w:val="000000"/>
              </w:rPr>
              <w:t xml:space="preserve"> использовать нормативные правовые документы в своей деятельности</w:t>
            </w:r>
          </w:p>
        </w:tc>
        <w:tc>
          <w:tcPr>
            <w:tcW w:w="3098" w:type="dxa"/>
          </w:tcPr>
          <w:p w:rsidR="00C908CA" w:rsidRPr="00C908CA" w:rsidRDefault="00C908CA" w:rsidP="00C908CA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Arial"/>
                <w:iCs/>
              </w:rPr>
            </w:pPr>
          </w:p>
        </w:tc>
      </w:tr>
      <w:tr w:rsidR="00C908CA" w:rsidRPr="00C908CA" w:rsidTr="00D8617D">
        <w:tc>
          <w:tcPr>
            <w:tcW w:w="6531" w:type="dxa"/>
          </w:tcPr>
          <w:p w:rsidR="00C908CA" w:rsidRPr="00C908CA" w:rsidRDefault="00C908CA" w:rsidP="00C908CA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Arial"/>
                <w:iCs/>
              </w:rPr>
            </w:pPr>
            <w:proofErr w:type="gramStart"/>
            <w:r w:rsidRPr="00C908CA">
              <w:rPr>
                <w:rFonts w:ascii="Times New Roman" w:eastAsia="Arial Unicode MS" w:hAnsi="Times New Roman" w:cs="Arial"/>
                <w:iCs/>
              </w:rPr>
              <w:t>Способен</w:t>
            </w:r>
            <w:proofErr w:type="gramEnd"/>
            <w:r w:rsidRPr="00C908CA">
              <w:rPr>
                <w:rFonts w:ascii="Times New Roman" w:eastAsia="Arial Unicode MS" w:hAnsi="Times New Roman" w:cs="Arial"/>
                <w:iCs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098" w:type="dxa"/>
          </w:tcPr>
          <w:p w:rsidR="00C908CA" w:rsidRPr="00C908CA" w:rsidRDefault="00C908CA" w:rsidP="00C908CA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Arial"/>
                <w:iCs/>
              </w:rPr>
            </w:pPr>
          </w:p>
        </w:tc>
      </w:tr>
      <w:tr w:rsidR="00C908CA" w:rsidRPr="00C908CA" w:rsidTr="00D8617D">
        <w:tc>
          <w:tcPr>
            <w:tcW w:w="6531" w:type="dxa"/>
          </w:tcPr>
          <w:p w:rsidR="00C908CA" w:rsidRPr="00C908CA" w:rsidRDefault="00C908CA" w:rsidP="00C9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iCs/>
              </w:rPr>
            </w:pPr>
            <w:proofErr w:type="gramStart"/>
            <w:r w:rsidRPr="00C908CA">
              <w:rPr>
                <w:rFonts w:ascii="Times New Roman" w:eastAsia="Arial Unicode MS" w:hAnsi="Times New Roman"/>
                <w:iCs/>
              </w:rPr>
              <w:t>Способен</w:t>
            </w:r>
            <w:proofErr w:type="gramEnd"/>
            <w:r w:rsidRPr="00C908CA">
              <w:rPr>
                <w:rFonts w:ascii="Times New Roman" w:eastAsia="Arial Unicode MS" w:hAnsi="Times New Roman"/>
                <w:iCs/>
              </w:rPr>
              <w:t xml:space="preserve">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</w:t>
            </w:r>
          </w:p>
        </w:tc>
        <w:tc>
          <w:tcPr>
            <w:tcW w:w="3098" w:type="dxa"/>
          </w:tcPr>
          <w:p w:rsidR="00C908CA" w:rsidRPr="00C908CA" w:rsidRDefault="00C908CA" w:rsidP="00C908CA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Arial"/>
                <w:iCs/>
              </w:rPr>
            </w:pPr>
          </w:p>
        </w:tc>
      </w:tr>
    </w:tbl>
    <w:p w:rsidR="00C908CA" w:rsidRPr="00C908CA" w:rsidRDefault="00C908CA" w:rsidP="00C908CA">
      <w:pPr>
        <w:spacing w:after="0" w:line="240" w:lineRule="auto"/>
        <w:ind w:right="200" w:firstLine="708"/>
        <w:jc w:val="both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spacing w:after="0" w:line="240" w:lineRule="auto"/>
        <w:ind w:right="200" w:firstLine="708"/>
        <w:jc w:val="both"/>
        <w:rPr>
          <w:rFonts w:ascii="Times New Roman" w:eastAsia="Arial" w:hAnsi="Times New Roman" w:cs="Arial"/>
          <w:sz w:val="24"/>
          <w:szCs w:val="24"/>
        </w:rPr>
      </w:pPr>
    </w:p>
    <w:p w:rsidR="00C908CA" w:rsidRPr="00C908CA" w:rsidRDefault="00C908CA" w:rsidP="00C908CA">
      <w:pPr>
        <w:spacing w:after="0" w:line="240" w:lineRule="auto"/>
        <w:ind w:firstLine="708"/>
        <w:jc w:val="right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>___________________/_____________________________</w:t>
      </w:r>
    </w:p>
    <w:p w:rsidR="00C908CA" w:rsidRPr="00C908CA" w:rsidRDefault="00C908CA" w:rsidP="00C908CA">
      <w:pPr>
        <w:spacing w:after="0" w:line="240" w:lineRule="auto"/>
        <w:ind w:right="200" w:firstLine="708"/>
        <w:jc w:val="center"/>
        <w:rPr>
          <w:rFonts w:ascii="Times New Roman" w:eastAsia="Arial" w:hAnsi="Times New Roman" w:cs="Arial"/>
          <w:sz w:val="16"/>
          <w:szCs w:val="16"/>
        </w:rPr>
      </w:pPr>
      <w:r w:rsidRPr="00C908CA">
        <w:rPr>
          <w:rFonts w:ascii="Times New Roman" w:eastAsia="Arial" w:hAnsi="Times New Roman" w:cs="Arial"/>
          <w:sz w:val="16"/>
          <w:szCs w:val="16"/>
        </w:rPr>
        <w:t xml:space="preserve">                                                                                              Подпись                Руководитель практики от организации</w:t>
      </w:r>
    </w:p>
    <w:p w:rsidR="00C908CA" w:rsidRPr="00C908CA" w:rsidRDefault="00C908CA" w:rsidP="00C908CA">
      <w:pPr>
        <w:spacing w:after="0" w:line="240" w:lineRule="auto"/>
        <w:ind w:right="200" w:firstLine="708"/>
        <w:jc w:val="right"/>
        <w:rPr>
          <w:rFonts w:ascii="Times New Roman" w:eastAsia="Arial" w:hAnsi="Times New Roman" w:cs="Arial"/>
          <w:sz w:val="16"/>
          <w:szCs w:val="16"/>
        </w:rPr>
      </w:pPr>
    </w:p>
    <w:p w:rsidR="00C908CA" w:rsidRPr="00C908CA" w:rsidRDefault="00C908CA" w:rsidP="00C908CA">
      <w:pPr>
        <w:spacing w:after="0" w:line="240" w:lineRule="auto"/>
        <w:ind w:right="200" w:firstLine="708"/>
        <w:jc w:val="center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 xml:space="preserve">М.П.  </w:t>
      </w:r>
    </w:p>
    <w:p w:rsidR="00C908CA" w:rsidRPr="00C908CA" w:rsidRDefault="00C908CA" w:rsidP="00C908CA">
      <w:pPr>
        <w:spacing w:after="0" w:line="240" w:lineRule="auto"/>
        <w:ind w:right="200" w:firstLine="708"/>
        <w:jc w:val="center"/>
        <w:rPr>
          <w:rFonts w:ascii="Times New Roman" w:eastAsia="Arial" w:hAnsi="Times New Roman" w:cs="Arial"/>
          <w:sz w:val="24"/>
          <w:szCs w:val="24"/>
        </w:rPr>
      </w:pPr>
      <w:r w:rsidRPr="00C908CA">
        <w:rPr>
          <w:rFonts w:ascii="Times New Roman" w:eastAsia="Arial" w:hAnsi="Times New Roman" w:cs="Arial"/>
          <w:sz w:val="24"/>
          <w:szCs w:val="24"/>
        </w:rPr>
        <w:t xml:space="preserve">                         </w:t>
      </w:r>
    </w:p>
    <w:p w:rsidR="00C908CA" w:rsidRPr="00C908CA" w:rsidRDefault="00C908CA" w:rsidP="00C908CA">
      <w:pPr>
        <w:spacing w:after="0" w:line="240" w:lineRule="auto"/>
        <w:ind w:right="200"/>
        <w:jc w:val="both"/>
        <w:rPr>
          <w:rFonts w:ascii="Times New Roman" w:eastAsia="Arial" w:hAnsi="Times New Roman" w:cs="Arial"/>
          <w:sz w:val="20"/>
          <w:szCs w:val="20"/>
        </w:rPr>
      </w:pPr>
      <w:r w:rsidRPr="00C908CA">
        <w:rPr>
          <w:rFonts w:ascii="Times New Roman" w:eastAsia="Arial" w:hAnsi="Times New Roman" w:cs="Arial"/>
          <w:sz w:val="20"/>
          <w:szCs w:val="20"/>
        </w:rPr>
        <w:t>* Оценка по критерию 1 является описательной; критерии 2-4 оцениваются по 10-ти балльной шкале</w:t>
      </w:r>
    </w:p>
    <w:p w:rsidR="00C908CA" w:rsidRPr="00C908CA" w:rsidRDefault="00C908CA" w:rsidP="00C908CA">
      <w:pPr>
        <w:spacing w:after="0" w:line="240" w:lineRule="auto"/>
        <w:ind w:left="142" w:right="200"/>
        <w:jc w:val="both"/>
        <w:rPr>
          <w:rFonts w:ascii="Times New Roman" w:eastAsia="Arial" w:hAnsi="Times New Roman" w:cs="Arial"/>
          <w:sz w:val="20"/>
          <w:szCs w:val="20"/>
        </w:rPr>
      </w:pPr>
      <w:r w:rsidRPr="00C908CA">
        <w:rPr>
          <w:rFonts w:ascii="Times New Roman" w:eastAsia="Arial" w:hAnsi="Times New Roman" w:cs="Arial"/>
          <w:sz w:val="20"/>
          <w:szCs w:val="20"/>
        </w:rPr>
        <w:t xml:space="preserve"> (8-10 – «отлично»; 6-7- «хорошо»; 4-5 – «удовлетворительно»; 0-3 – «неудовлетворительно»).</w:t>
      </w:r>
    </w:p>
    <w:p w:rsidR="00C908CA" w:rsidRPr="00C908CA" w:rsidRDefault="00C908CA" w:rsidP="00C908CA">
      <w:pPr>
        <w:spacing w:after="0" w:line="240" w:lineRule="auto"/>
        <w:ind w:left="142" w:right="200"/>
        <w:jc w:val="both"/>
        <w:rPr>
          <w:rFonts w:ascii="Times New Roman" w:eastAsia="Arial" w:hAnsi="Times New Roman" w:cs="Arial"/>
          <w:i/>
          <w:sz w:val="24"/>
          <w:szCs w:val="24"/>
        </w:rPr>
      </w:pPr>
      <w:r w:rsidRPr="00C908CA">
        <w:rPr>
          <w:rFonts w:ascii="Times New Roman" w:eastAsia="Arial" w:hAnsi="Times New Roman" w:cs="Arial"/>
          <w:sz w:val="20"/>
          <w:szCs w:val="20"/>
        </w:rPr>
        <w:t>Отзыв составляется на студента по окончанию практики руководителем от предприятия.</w:t>
      </w:r>
    </w:p>
    <w:p w:rsidR="00A52ECE" w:rsidRPr="00C908CA" w:rsidRDefault="00A52ECE" w:rsidP="00C908CA"/>
    <w:sectPr w:rsidR="00A52ECE" w:rsidRPr="00C908CA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7B9"/>
    <w:rsid w:val="005807B9"/>
    <w:rsid w:val="006643FD"/>
    <w:rsid w:val="006F18A8"/>
    <w:rsid w:val="00896A77"/>
    <w:rsid w:val="008D3F8C"/>
    <w:rsid w:val="00A52ECE"/>
    <w:rsid w:val="00AE2792"/>
    <w:rsid w:val="00C908CA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3</cp:revision>
  <dcterms:created xsi:type="dcterms:W3CDTF">2019-09-02T12:44:00Z</dcterms:created>
  <dcterms:modified xsi:type="dcterms:W3CDTF">2021-10-22T09:16:00Z</dcterms:modified>
</cp:coreProperties>
</file>