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Изображение" id="1" name="image3.png"/>
            <a:graphic>
              <a:graphicData uri="http://schemas.openxmlformats.org/drawingml/2006/picture">
                <pic:pic>
                  <pic:nvPicPr>
                    <pic:cNvPr descr="Изображение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az97se5ul39q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Чек-лист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center"/>
        <w:rPr>
          <w:rFonts w:ascii="Roboto Slab" w:cs="Roboto Slab" w:eastAsia="Roboto Slab" w:hAnsi="Roboto Slab"/>
          <w:color w:val="0288d1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2"/>
          <w:szCs w:val="32"/>
          <w:rtl w:val="0"/>
        </w:rPr>
        <w:t xml:space="preserve">Обсуждение идеи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left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left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2"/>
          <w:szCs w:val="32"/>
          <w:rtl w:val="0"/>
        </w:rPr>
        <w:t xml:space="preserve">Автор(ы) проекта:</w:t>
      </w: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Roboto Slab" w:cs="Roboto Slab" w:eastAsia="Roboto Slab" w:hAnsi="Roboto Slab"/>
          <w:sz w:val="26"/>
          <w:szCs w:val="26"/>
          <w:rtl w:val="0"/>
        </w:rPr>
        <w:t xml:space="preserve">Фамилия, Имя, Отчество / команда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color w:val="029aed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Предварительное название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Lines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color w:val="029aed"/>
          <w:sz w:val="32"/>
          <w:szCs w:val="32"/>
        </w:rPr>
      </w:pPr>
      <w:bookmarkStart w:colFirst="0" w:colLast="0" w:name="_qf3imtjs7sg1" w:id="1"/>
      <w:bookmarkEnd w:id="1"/>
      <w:r w:rsidDel="00000000" w:rsidR="00000000" w:rsidRPr="00000000">
        <w:rPr>
          <w:color w:val="0288d1"/>
          <w:sz w:val="30"/>
          <w:szCs w:val="30"/>
          <w:rtl w:val="0"/>
        </w:rPr>
        <w:t xml:space="preserve">Проектная идея</w:t>
      </w:r>
      <w:r w:rsidDel="00000000" w:rsidR="00000000" w:rsidRPr="00000000">
        <w:rPr>
          <w:color w:val="029aed"/>
          <w:sz w:val="30"/>
          <w:szCs w:val="30"/>
          <w:rtl w:val="0"/>
        </w:rPr>
        <w:t xml:space="preserve">:</w:t>
      </w:r>
      <w:r w:rsidDel="00000000" w:rsidR="00000000" w:rsidRPr="00000000">
        <w:rPr>
          <w:color w:val="029aed"/>
          <w:sz w:val="32"/>
          <w:szCs w:val="32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Описание проектной идеи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>
          <w:rFonts w:ascii="Roboto" w:cs="Roboto" w:eastAsia="Roboto" w:hAnsi="Roboto"/>
          <w:b w:val="0"/>
          <w:color w:val="0000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Предметная область:</w:t>
      </w:r>
      <w:r w:rsidDel="00000000" w:rsidR="00000000" w:rsidRPr="00000000">
        <w:rPr>
          <w:color w:val="0288d1"/>
          <w:sz w:val="30"/>
          <w:szCs w:val="30"/>
          <w:rtl w:val="0"/>
        </w:rPr>
        <w:t xml:space="preserve"> </w:t>
      </w:r>
      <w:r w:rsidDel="00000000" w:rsidR="00000000" w:rsidRPr="00000000">
        <w:rPr>
          <w:color w:val="029ae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Roboto Slab" w:cs="Roboto Slab" w:eastAsia="Roboto Slab" w:hAnsi="Roboto Slab"/>
          <w:sz w:val="26"/>
          <w:szCs w:val="26"/>
          <w:rtl w:val="0"/>
        </w:rPr>
        <w:t xml:space="preserve">В какой предметной области реализуется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 Slab" w:cs="Roboto Slab" w:eastAsia="Roboto Slab" w:hAnsi="Roboto Slab"/>
          <w:b w:val="1"/>
          <w:color w:val="63a600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Идея проекта: </w:t>
      </w:r>
    </w:p>
    <w:p w:rsidR="00000000" w:rsidDel="00000000" w:rsidP="00000000" w:rsidRDefault="00000000" w:rsidRPr="00000000" w14:paraId="00000012">
      <w:pPr>
        <w:rPr>
          <w:rFonts w:ascii="Roboto Slab" w:cs="Roboto Slab" w:eastAsia="Roboto Slab" w:hAnsi="Roboto Slab"/>
          <w:b w:val="1"/>
          <w:color w:val="029aed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Почему эта идея вам интересна?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0" w:firstLine="0"/>
        <w:rPr>
          <w:rFonts w:ascii="Roboto Slab" w:cs="Roboto Slab" w:eastAsia="Roboto Slab" w:hAnsi="Roboto Slab"/>
          <w:b w:val="1"/>
          <w:color w:val="029aed"/>
          <w:sz w:val="32"/>
          <w:szCs w:val="32"/>
        </w:rPr>
      </w:pPr>
      <w:r w:rsidDel="00000000" w:rsidR="00000000" w:rsidRPr="00000000">
        <w:rPr>
          <w:rtl w:val="0"/>
        </w:rPr>
        <w:t xml:space="preserve">Введите здесь свой 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 Slab" w:cs="Roboto Slab" w:eastAsia="Roboto Slab" w:hAnsi="Roboto Slab"/>
          <w:b w:val="1"/>
          <w:color w:val="029aed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Какие цели (личные, учебные) она решает?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Введите здесь свой текст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0" w:lineRule="auto"/>
        <w:ind w:left="720" w:hanging="360"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lineRule="auto"/>
        <w:ind w:left="720" w:hanging="360"/>
      </w:pPr>
      <w:r w:rsidDel="00000000" w:rsidR="00000000" w:rsidRPr="00000000">
        <w:rPr>
          <w:rtl w:val="0"/>
        </w:rPr>
        <w:t xml:space="preserve">Введите здесь свой текст.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Почему эту идею нужно и важно реализовать именно сейчас?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rPr/>
      </w:pPr>
      <w:r w:rsidDel="00000000" w:rsidR="00000000" w:rsidRPr="00000000">
        <w:rPr>
          <w:rtl w:val="0"/>
        </w:rPr>
        <w:t xml:space="preserve">Введите здесь свой текст</w:t>
      </w:r>
    </w:p>
    <w:p w:rsidR="00000000" w:rsidDel="00000000" w:rsidP="00000000" w:rsidRDefault="00000000" w:rsidRPr="00000000" w14:paraId="0000001A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 Slab" w:cs="Roboto Slab" w:eastAsia="Roboto Slab" w:hAnsi="Roboto Slab"/>
          <w:sz w:val="26"/>
          <w:szCs w:val="2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2"/>
          <w:szCs w:val="32"/>
          <w:rtl w:val="0"/>
        </w:rPr>
        <w:t xml:space="preserve">Знания и умения: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>
          <w:rFonts w:ascii="Roboto Slab" w:cs="Roboto Slab" w:eastAsia="Roboto Slab" w:hAnsi="Roboto Slab"/>
          <w:b w:val="1"/>
          <w:color w:val="0288d1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Что вам нужно знать и уметь, чтобы выполнить данный проект?</w:t>
      </w:r>
    </w:p>
    <w:p w:rsidR="00000000" w:rsidDel="00000000" w:rsidP="00000000" w:rsidRDefault="00000000" w:rsidRPr="00000000" w14:paraId="0000001D">
      <w:pPr>
        <w:spacing w:before="0" w:lineRule="auto"/>
        <w:rPr>
          <w:rFonts w:ascii="Roboto Slab" w:cs="Roboto Slab" w:eastAsia="Roboto Slab" w:hAnsi="Roboto Slab"/>
          <w:b w:val="1"/>
          <w:color w:val="0288d1"/>
          <w:sz w:val="30"/>
          <w:szCs w:val="30"/>
        </w:rPr>
      </w:pPr>
      <w:r w:rsidDel="00000000" w:rsidR="00000000" w:rsidRPr="00000000">
        <w:rPr>
          <w:rtl w:val="0"/>
        </w:rPr>
        <w:t xml:space="preserve">Введите здесь свой 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>
          <w:rFonts w:ascii="Roboto Slab" w:cs="Roboto Slab" w:eastAsia="Roboto Slab" w:hAnsi="Roboto Slab"/>
          <w:b w:val="1"/>
          <w:color w:val="0288d1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Что из названного вы уже знаете и умеете?</w:t>
      </w:r>
    </w:p>
    <w:p w:rsidR="00000000" w:rsidDel="00000000" w:rsidP="00000000" w:rsidRDefault="00000000" w:rsidRPr="00000000" w14:paraId="0000001F">
      <w:pPr>
        <w:spacing w:before="0" w:lineRule="auto"/>
        <w:rPr>
          <w:rFonts w:ascii="Roboto Slab" w:cs="Roboto Slab" w:eastAsia="Roboto Slab" w:hAnsi="Roboto Slab"/>
          <w:b w:val="1"/>
          <w:color w:val="0288d1"/>
          <w:sz w:val="30"/>
          <w:szCs w:val="30"/>
        </w:rPr>
      </w:pPr>
      <w:r w:rsidDel="00000000" w:rsidR="00000000" w:rsidRPr="00000000">
        <w:rPr>
          <w:rtl w:val="0"/>
        </w:rPr>
        <w:t xml:space="preserve">Введите здесь свой 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 Каких знаний пока не хватает и предстоит освоить?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Введите здесь свой 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77fqmeu5naw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751336" cy="280988"/>
            <wp:effectExtent b="0" l="0" r="0" t="0"/>
            <wp:docPr descr="разделитель страниц" id="3" name="image2.png"/>
            <a:graphic>
              <a:graphicData uri="http://schemas.openxmlformats.org/drawingml/2006/picture">
                <pic:pic>
                  <pic:nvPicPr>
                    <pic:cNvPr descr="разделитель страниц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Горизонтальная линия" id="2" name="image1.png"/>
          <a:graphic>
            <a:graphicData uri="http://schemas.openxmlformats.org/drawingml/2006/picture">
              <pic:pic>
                <pic:nvPicPr>
                  <pic:cNvPr descr="Горизонтальная линия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