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0A0" w:firstRow="1" w:lastRow="0" w:firstColumn="1" w:lastColumn="0" w:noHBand="0" w:noVBand="0"/>
      </w:tblPr>
      <w:tblGrid>
        <w:gridCol w:w="4678"/>
        <w:gridCol w:w="5069"/>
      </w:tblGrid>
      <w:tr w:rsidR="00EF147B" w:rsidRPr="00CC1225" w:rsidTr="00BE7764">
        <w:tc>
          <w:tcPr>
            <w:tcW w:w="4678" w:type="dxa"/>
          </w:tcPr>
          <w:p w:rsidR="00EF147B" w:rsidRPr="004F35C7" w:rsidRDefault="00EF147B" w:rsidP="00BE7764">
            <w:pPr>
              <w:keepNext/>
              <w:contextualSpacing/>
              <w:outlineLvl w:val="4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</w:tcPr>
          <w:p w:rsidR="007B5387" w:rsidRPr="003D7BDA" w:rsidRDefault="00BE7764" w:rsidP="00BE7764">
            <w:pPr>
              <w:tabs>
                <w:tab w:val="left" w:pos="9214"/>
              </w:tabs>
              <w:ind w:left="34" w:right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7B5387" w:rsidRPr="003D7BDA" w:rsidRDefault="007B5387" w:rsidP="00BE7764">
            <w:pPr>
              <w:tabs>
                <w:tab w:val="left" w:pos="9214"/>
              </w:tabs>
              <w:ind w:left="34" w:right="34"/>
              <w:contextualSpacing/>
              <w:rPr>
                <w:sz w:val="26"/>
                <w:szCs w:val="26"/>
              </w:rPr>
            </w:pPr>
            <w:r w:rsidRPr="003D7BDA">
              <w:rPr>
                <w:sz w:val="26"/>
                <w:szCs w:val="26"/>
              </w:rPr>
              <w:t xml:space="preserve">к </w:t>
            </w:r>
            <w:r w:rsidR="00BE7764">
              <w:rPr>
                <w:sz w:val="26"/>
                <w:szCs w:val="26"/>
              </w:rPr>
              <w:t>приказу НИУ ВШЭ -</w:t>
            </w:r>
            <w:r w:rsidRPr="003D7BDA">
              <w:rPr>
                <w:sz w:val="26"/>
                <w:szCs w:val="26"/>
              </w:rPr>
              <w:t xml:space="preserve"> Нижний Новгород</w:t>
            </w:r>
          </w:p>
          <w:p w:rsidR="00EF147B" w:rsidRDefault="00BE7764" w:rsidP="005A032D">
            <w:pPr>
              <w:rPr>
                <w:sz w:val="26"/>
                <w:szCs w:val="26"/>
              </w:rPr>
            </w:pPr>
            <w:r w:rsidRPr="00BE7764">
              <w:rPr>
                <w:sz w:val="26"/>
                <w:szCs w:val="26"/>
              </w:rPr>
              <w:t xml:space="preserve">от </w:t>
            </w:r>
            <w:r w:rsidR="005A032D">
              <w:rPr>
                <w:sz w:val="26"/>
                <w:szCs w:val="26"/>
              </w:rPr>
              <w:t>04.04.2023</w:t>
            </w:r>
            <w:r w:rsidR="005A032D">
              <w:rPr>
                <w:sz w:val="26"/>
                <w:szCs w:val="26"/>
              </w:rPr>
              <w:t xml:space="preserve"> </w:t>
            </w:r>
            <w:r w:rsidRPr="00BE7764">
              <w:rPr>
                <w:sz w:val="26"/>
                <w:szCs w:val="26"/>
              </w:rPr>
              <w:t xml:space="preserve"> № </w:t>
            </w:r>
            <w:bookmarkStart w:id="0" w:name="_GoBack"/>
            <w:bookmarkEnd w:id="0"/>
            <w:r w:rsidR="005A032D">
              <w:rPr>
                <w:sz w:val="26"/>
                <w:szCs w:val="26"/>
              </w:rPr>
              <w:t>8.1.6.3-14/040423-2</w:t>
            </w:r>
          </w:p>
          <w:p w:rsidR="00BE7764" w:rsidRDefault="00BE7764" w:rsidP="00BE7764">
            <w:pPr>
              <w:ind w:left="34" w:right="34"/>
              <w:contextualSpacing/>
              <w:rPr>
                <w:sz w:val="26"/>
                <w:szCs w:val="26"/>
              </w:rPr>
            </w:pPr>
          </w:p>
          <w:p w:rsidR="00BE7764" w:rsidRDefault="00BE7764" w:rsidP="00BE7764">
            <w:pPr>
              <w:ind w:left="34" w:right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BE7764" w:rsidRDefault="00BE7764" w:rsidP="00BE7764">
            <w:pPr>
              <w:ind w:left="34" w:right="34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ученым советом </w:t>
            </w:r>
          </w:p>
          <w:p w:rsidR="00BE7764" w:rsidRPr="00BE7764" w:rsidRDefault="00BE7764" w:rsidP="00BE7764">
            <w:pPr>
              <w:ind w:left="34" w:right="34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НИУ ВШЭ - </w:t>
            </w:r>
            <w:r w:rsidRPr="00BE7764">
              <w:rPr>
                <w:sz w:val="26"/>
                <w:szCs w:val="26"/>
                <w:lang w:eastAsia="en-US"/>
              </w:rPr>
              <w:t>Нижний Новгород</w:t>
            </w:r>
          </w:p>
          <w:p w:rsidR="00BE7764" w:rsidRPr="00CC1225" w:rsidRDefault="00BE7764" w:rsidP="00BE7764">
            <w:pPr>
              <w:ind w:left="34" w:right="34"/>
              <w:contextualSpacing/>
              <w:rPr>
                <w:sz w:val="26"/>
                <w:szCs w:val="26"/>
                <w:lang w:eastAsia="en-US"/>
              </w:rPr>
            </w:pPr>
            <w:r w:rsidRPr="00BE7764">
              <w:rPr>
                <w:sz w:val="26"/>
                <w:szCs w:val="26"/>
                <w:lang w:eastAsia="en-US"/>
              </w:rPr>
              <w:t xml:space="preserve">(протокол от 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BE7764">
              <w:rPr>
                <w:sz w:val="26"/>
                <w:szCs w:val="26"/>
                <w:lang w:eastAsia="en-US"/>
              </w:rPr>
              <w:t>.03.202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BE7764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BE7764">
              <w:rPr>
                <w:sz w:val="26"/>
                <w:szCs w:val="26"/>
                <w:lang w:eastAsia="en-US"/>
              </w:rPr>
              <w:t>)</w:t>
            </w:r>
          </w:p>
        </w:tc>
      </w:tr>
    </w:tbl>
    <w:p w:rsidR="003F3B15" w:rsidRPr="00CC1225" w:rsidRDefault="003F3B15" w:rsidP="00586BB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74473" w:rsidRPr="008971B9" w:rsidRDefault="00174473" w:rsidP="00174473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174473" w:rsidRDefault="00BE7764" w:rsidP="00174473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174473" w:rsidRDefault="00174473" w:rsidP="00174473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8971B9">
        <w:rPr>
          <w:b/>
          <w:sz w:val="26"/>
          <w:szCs w:val="26"/>
        </w:rPr>
        <w:t xml:space="preserve">о порядке снижения стоимости платных образовательных услуг </w:t>
      </w:r>
    </w:p>
    <w:p w:rsidR="00174473" w:rsidRPr="008971B9" w:rsidRDefault="00174473" w:rsidP="00174473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8971B9">
        <w:rPr>
          <w:b/>
          <w:sz w:val="26"/>
          <w:szCs w:val="26"/>
        </w:rPr>
        <w:t>студентам НИУ ВШЭ, обучающимся по основной профессиональной образовательной программе высшего образования – программе магистратуры «Управление организациями и проектами» направлени</w:t>
      </w:r>
      <w:r>
        <w:rPr>
          <w:b/>
          <w:sz w:val="26"/>
          <w:szCs w:val="26"/>
        </w:rPr>
        <w:t xml:space="preserve">я подготовки 38.04.02 </w:t>
      </w:r>
      <w:r w:rsidR="00690EF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Менеджмент</w:t>
      </w:r>
      <w:r w:rsidR="00690EF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CC1225">
        <w:rPr>
          <w:b/>
          <w:sz w:val="26"/>
          <w:szCs w:val="26"/>
        </w:rPr>
        <w:t xml:space="preserve">факультета менеджмента НИУ ВШЭ </w:t>
      </w:r>
      <w:r w:rsidR="005B1BB4">
        <w:rPr>
          <w:b/>
          <w:sz w:val="26"/>
          <w:szCs w:val="26"/>
        </w:rPr>
        <w:t>-</w:t>
      </w:r>
      <w:r w:rsidRPr="00CC1225">
        <w:rPr>
          <w:b/>
          <w:sz w:val="26"/>
          <w:szCs w:val="26"/>
        </w:rPr>
        <w:t xml:space="preserve"> Нижний Новгород</w:t>
      </w:r>
    </w:p>
    <w:p w:rsidR="00174473" w:rsidRPr="008971B9" w:rsidRDefault="00174473" w:rsidP="00174473">
      <w:pPr>
        <w:tabs>
          <w:tab w:val="left" w:pos="1134"/>
        </w:tabs>
        <w:contextualSpacing/>
        <w:jc w:val="center"/>
        <w:rPr>
          <w:b/>
          <w:sz w:val="26"/>
          <w:szCs w:val="26"/>
        </w:rPr>
      </w:pPr>
    </w:p>
    <w:p w:rsidR="00174473" w:rsidRPr="008971B9" w:rsidRDefault="00174473" w:rsidP="00174473">
      <w:pPr>
        <w:tabs>
          <w:tab w:val="left" w:pos="1134"/>
        </w:tabs>
        <w:contextualSpacing/>
        <w:jc w:val="center"/>
        <w:rPr>
          <w:b/>
          <w:sz w:val="26"/>
          <w:szCs w:val="26"/>
        </w:rPr>
      </w:pPr>
    </w:p>
    <w:p w:rsidR="00174473" w:rsidRDefault="00174473" w:rsidP="00174473">
      <w:pPr>
        <w:pStyle w:val="Default"/>
        <w:numPr>
          <w:ilvl w:val="0"/>
          <w:numId w:val="7"/>
        </w:numPr>
        <w:contextualSpacing/>
        <w:jc w:val="center"/>
        <w:rPr>
          <w:b/>
          <w:bCs/>
          <w:sz w:val="26"/>
          <w:szCs w:val="26"/>
        </w:rPr>
      </w:pPr>
      <w:r w:rsidRPr="008971B9">
        <w:rPr>
          <w:b/>
          <w:bCs/>
          <w:sz w:val="26"/>
          <w:szCs w:val="26"/>
        </w:rPr>
        <w:t>Общие положения</w:t>
      </w:r>
    </w:p>
    <w:p w:rsidR="00174473" w:rsidRPr="008971B9" w:rsidRDefault="00174473" w:rsidP="00174473">
      <w:pPr>
        <w:pStyle w:val="Default"/>
        <w:ind w:left="720"/>
        <w:contextualSpacing/>
        <w:rPr>
          <w:sz w:val="26"/>
          <w:szCs w:val="26"/>
        </w:rPr>
      </w:pP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971B9">
        <w:rPr>
          <w:sz w:val="26"/>
          <w:szCs w:val="26"/>
        </w:rPr>
        <w:t xml:space="preserve">1.1. Настоящее Положение регулирует порядок снижения стоимости платных образовательных услуг по основной профессиональной образовательной программе высшего образования – программе магистратуры по договору об образовании, заключаемом при приеме на обучение за счет средств физического и (или) юридического лица (далее - договор об образовании), в целях усиления мотивации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Университет), обучающихся по основной профессиональной образовательной программе высшего образования – программе магистратуры «Управление организациями и проектами» направления 38.04.02 «Менеджмент» факультета менеджмента НИУ ВШЭ </w:t>
      </w:r>
      <w:r w:rsidR="005B1BB4">
        <w:rPr>
          <w:sz w:val="26"/>
          <w:szCs w:val="26"/>
        </w:rPr>
        <w:t>-</w:t>
      </w:r>
      <w:r w:rsidRPr="008971B9">
        <w:rPr>
          <w:sz w:val="26"/>
          <w:szCs w:val="26"/>
        </w:rPr>
        <w:t xml:space="preserve"> Нижний Новгород для достижения высоких образовательных результатов.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971B9">
        <w:rPr>
          <w:sz w:val="26"/>
          <w:szCs w:val="26"/>
        </w:rPr>
        <w:t xml:space="preserve">1.2. Стоимость платных образовательных услуг по договору об образовании снижается с учетом покрытия недостающей стоимости платных образовательных услуг за счет средств бюджета факультета менеджмента НИУ ВШЭ </w:t>
      </w:r>
      <w:r w:rsidR="005B1BB4">
        <w:rPr>
          <w:sz w:val="26"/>
          <w:szCs w:val="26"/>
        </w:rPr>
        <w:t>-</w:t>
      </w:r>
      <w:r w:rsidRPr="008971B9">
        <w:rPr>
          <w:sz w:val="26"/>
          <w:szCs w:val="26"/>
        </w:rPr>
        <w:t xml:space="preserve"> Нижний Новгород,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971B9">
        <w:rPr>
          <w:sz w:val="26"/>
          <w:szCs w:val="26"/>
        </w:rPr>
        <w:t xml:space="preserve">1.3. Скидка по оплате обучения предоставляется сроком на весь период обучения (от стоимости обучения на весь период обучения по основной профессиональной образовательной программе высшего образования – программе магистратуры «Управление организациями и проектами» направления 38.04.02 «Менеджмент» факультета менеджмента НИУ ВШЭ </w:t>
      </w:r>
      <w:r w:rsidR="005B1BB4">
        <w:rPr>
          <w:sz w:val="26"/>
          <w:szCs w:val="26"/>
        </w:rPr>
        <w:t>-</w:t>
      </w:r>
      <w:r w:rsidRPr="008971B9">
        <w:rPr>
          <w:sz w:val="26"/>
          <w:szCs w:val="26"/>
        </w:rPr>
        <w:t xml:space="preserve"> Нижний Новгород).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971B9">
        <w:rPr>
          <w:sz w:val="26"/>
          <w:szCs w:val="26"/>
        </w:rPr>
        <w:t xml:space="preserve">1.4. Скидка по оплате обучения оформляется работниками Приемной комиссии в виде </w:t>
      </w:r>
      <w:r w:rsidR="0039184F">
        <w:rPr>
          <w:sz w:val="26"/>
          <w:szCs w:val="26"/>
        </w:rPr>
        <w:t>приложения</w:t>
      </w:r>
      <w:r w:rsidRPr="008971B9">
        <w:rPr>
          <w:sz w:val="26"/>
          <w:szCs w:val="26"/>
        </w:rPr>
        <w:t xml:space="preserve"> к договору об образовании и распорядительного акта НИУ ВШЭ </w:t>
      </w:r>
      <w:r w:rsidR="005B1BB4">
        <w:rPr>
          <w:sz w:val="26"/>
          <w:szCs w:val="26"/>
        </w:rPr>
        <w:t>-</w:t>
      </w:r>
      <w:r w:rsidRPr="008971B9">
        <w:rPr>
          <w:sz w:val="26"/>
          <w:szCs w:val="26"/>
        </w:rPr>
        <w:t xml:space="preserve"> Нижний Новгород (далее – приказ).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971B9">
        <w:rPr>
          <w:sz w:val="26"/>
          <w:szCs w:val="26"/>
        </w:rPr>
        <w:t xml:space="preserve">1.5. При переводе студента с основной профессиональной образовательной программы высшего образования – программы магистратуры «Управление </w:t>
      </w:r>
      <w:r w:rsidRPr="008971B9">
        <w:rPr>
          <w:sz w:val="26"/>
          <w:szCs w:val="26"/>
        </w:rPr>
        <w:lastRenderedPageBreak/>
        <w:t>организациями и п</w:t>
      </w:r>
      <w:r w:rsidR="00690EFF">
        <w:rPr>
          <w:sz w:val="26"/>
          <w:szCs w:val="26"/>
        </w:rPr>
        <w:t>роектами» направления 38.04.02 «Менеджмент»</w:t>
      </w:r>
      <w:r w:rsidRPr="008971B9">
        <w:rPr>
          <w:sz w:val="26"/>
          <w:szCs w:val="26"/>
        </w:rPr>
        <w:t xml:space="preserve"> факультета менеджмента НИУ ВШЭ </w:t>
      </w:r>
      <w:r w:rsidR="005B1BB4">
        <w:rPr>
          <w:sz w:val="26"/>
          <w:szCs w:val="26"/>
        </w:rPr>
        <w:t>-</w:t>
      </w:r>
      <w:r w:rsidRPr="008971B9">
        <w:rPr>
          <w:sz w:val="26"/>
          <w:szCs w:val="26"/>
        </w:rPr>
        <w:t xml:space="preserve"> Нижний Новгород на другую основную профессиональную образовательную программу высшего образования – программу магистратуры скидка по оплате обучения не сохраняется.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1.6. Основанием для лишения скидки по оплате обучения до окончания срока, на который она была предоставлена, являются: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1.6.1. применение к студенту дисциплинарного взыскания или,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1.6.2. получение студентом по результатам промежуточной аттестации (до пересдач):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1.6.2.1. более одной оценки ниже 4 баллов по десятибалльной шкале или,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1.6.2.2. неявки на аттестационные испытания без уважительной причины.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1.7. Лишение скидки по оплате обучения до окончания срока, на который она была предоставлена, оформляется соответствующим приказом. Приказ инициируется в </w:t>
      </w:r>
      <w:r w:rsidR="00964AC2" w:rsidRPr="00964AC2">
        <w:rPr>
          <w:color w:val="auto"/>
          <w:sz w:val="26"/>
          <w:szCs w:val="26"/>
        </w:rPr>
        <w:t xml:space="preserve">системе электронного документооборота </w:t>
      </w:r>
      <w:r w:rsidRPr="008971B9">
        <w:rPr>
          <w:color w:val="auto"/>
          <w:sz w:val="26"/>
          <w:szCs w:val="26"/>
        </w:rPr>
        <w:t xml:space="preserve">НИУ ВШЭ работниками отдела сопровождения учебного процесса в магистратуре по направлению «Менеджмент» факультета менеджмента НИУ ВШЭ </w:t>
      </w:r>
      <w:r w:rsidR="005B1BB4">
        <w:rPr>
          <w:color w:val="auto"/>
          <w:sz w:val="26"/>
          <w:szCs w:val="26"/>
        </w:rPr>
        <w:t>-</w:t>
      </w:r>
      <w:r w:rsidRPr="008971B9">
        <w:rPr>
          <w:color w:val="auto"/>
          <w:sz w:val="26"/>
          <w:szCs w:val="26"/>
        </w:rPr>
        <w:t xml:space="preserve"> Нижний Новгород.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1.8. Если студенту предоставляется академический отпуск, отпуск по беременности и родам, отпуск по уходу за ребенком до достижения им возраста трех лет (далее - отпуск), то скидка по оплате обучения сохраняется после выхода его из отпуска на оставшуюся часть неиспользованного периода, на который была предоставлена скидка.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1.9. В случае отчисления студента из Университета по любым основаниям и последующего его восстановления в Университет для обучения в НИУ ВШЭ </w:t>
      </w:r>
      <w:r w:rsidR="005B1BB4">
        <w:rPr>
          <w:color w:val="auto"/>
          <w:sz w:val="26"/>
          <w:szCs w:val="26"/>
        </w:rPr>
        <w:t xml:space="preserve">- </w:t>
      </w:r>
      <w:r w:rsidRPr="008971B9">
        <w:rPr>
          <w:color w:val="auto"/>
          <w:sz w:val="26"/>
          <w:szCs w:val="26"/>
        </w:rPr>
        <w:t xml:space="preserve">Нижний Новгород ранее предоставленная скидка не сохраняется.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1.10. Настоящее Положение применяется с даты введения в действие приказом директора Филиала. </w:t>
      </w: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1.11. В случае внесения изменений в настоящее Положение ранее установленные скидки не изменяются и действуют до окончания срока, на который они были предоставлены. </w:t>
      </w:r>
    </w:p>
    <w:p w:rsidR="00174473" w:rsidRPr="008971B9" w:rsidRDefault="00174473" w:rsidP="00690EFF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</w:p>
    <w:p w:rsidR="00174473" w:rsidRDefault="00174473" w:rsidP="00174473">
      <w:pPr>
        <w:pStyle w:val="Default"/>
        <w:ind w:firstLine="709"/>
        <w:contextualSpacing/>
        <w:jc w:val="center"/>
        <w:rPr>
          <w:b/>
          <w:bCs/>
          <w:color w:val="auto"/>
          <w:sz w:val="26"/>
          <w:szCs w:val="26"/>
        </w:rPr>
      </w:pPr>
      <w:r w:rsidRPr="008971B9">
        <w:rPr>
          <w:b/>
          <w:bCs/>
          <w:color w:val="auto"/>
          <w:sz w:val="26"/>
          <w:szCs w:val="26"/>
        </w:rPr>
        <w:t>2. Скидки по результатам вступительных испытаний</w:t>
      </w:r>
    </w:p>
    <w:p w:rsidR="00174473" w:rsidRPr="008971B9" w:rsidRDefault="00174473" w:rsidP="00174473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</w:p>
    <w:p w:rsidR="00174473" w:rsidRPr="008971B9" w:rsidRDefault="00174473" w:rsidP="00174473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971B9">
        <w:rPr>
          <w:color w:val="auto"/>
          <w:sz w:val="26"/>
          <w:szCs w:val="26"/>
        </w:rPr>
        <w:t xml:space="preserve">2.1. Скидки при поступлении в Университет для обучения по основной профессиональной образовательной программе высшего образования – программе магистратуры «Управление организациями и проектами» направления 38.04.02 «Менеджмент» факультета менеджмента НИУ ВШЭ </w:t>
      </w:r>
      <w:r w:rsidR="005B1BB4">
        <w:rPr>
          <w:color w:val="auto"/>
          <w:sz w:val="26"/>
          <w:szCs w:val="26"/>
        </w:rPr>
        <w:t>-</w:t>
      </w:r>
      <w:r w:rsidRPr="008971B9">
        <w:rPr>
          <w:color w:val="auto"/>
          <w:sz w:val="26"/>
          <w:szCs w:val="26"/>
        </w:rPr>
        <w:t xml:space="preserve"> Нижний Новгород предоставляются в следующих размерах: </w:t>
      </w:r>
    </w:p>
    <w:p w:rsidR="00174473" w:rsidRPr="008971B9" w:rsidRDefault="00174473" w:rsidP="00174473">
      <w:pPr>
        <w:tabs>
          <w:tab w:val="left" w:pos="567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971B9">
        <w:rPr>
          <w:color w:val="000000"/>
          <w:sz w:val="26"/>
          <w:szCs w:val="26"/>
        </w:rPr>
        <w:t>2.</w:t>
      </w:r>
      <w:r w:rsidR="0039184F">
        <w:rPr>
          <w:color w:val="000000"/>
          <w:sz w:val="26"/>
          <w:szCs w:val="26"/>
        </w:rPr>
        <w:t>1</w:t>
      </w:r>
      <w:r w:rsidRPr="008971B9">
        <w:rPr>
          <w:color w:val="000000"/>
          <w:sz w:val="26"/>
          <w:szCs w:val="26"/>
        </w:rPr>
        <w:t xml:space="preserve">.1. </w:t>
      </w:r>
      <w:r w:rsidR="00CD4B7B" w:rsidRPr="00370A85">
        <w:rPr>
          <w:sz w:val="26"/>
          <w:szCs w:val="26"/>
        </w:rPr>
        <w:t xml:space="preserve">скидка в размере 10 % от стоимости обучения по Программе предоставляется выпускникам образовательных программ высшего образования – программ </w:t>
      </w:r>
      <w:proofErr w:type="spellStart"/>
      <w:r w:rsidR="00CD4B7B" w:rsidRPr="00370A85">
        <w:rPr>
          <w:sz w:val="26"/>
          <w:szCs w:val="26"/>
        </w:rPr>
        <w:t>бакалавриата</w:t>
      </w:r>
      <w:proofErr w:type="spellEnd"/>
      <w:r w:rsidR="00CD4B7B" w:rsidRPr="00370A85">
        <w:rPr>
          <w:sz w:val="26"/>
          <w:szCs w:val="26"/>
        </w:rPr>
        <w:t xml:space="preserve">, программ </w:t>
      </w:r>
      <w:proofErr w:type="spellStart"/>
      <w:r w:rsidR="00CD4B7B" w:rsidRPr="00370A85">
        <w:rPr>
          <w:sz w:val="26"/>
          <w:szCs w:val="26"/>
        </w:rPr>
        <w:t>специалитета</w:t>
      </w:r>
      <w:proofErr w:type="spellEnd"/>
      <w:r w:rsidR="00CD4B7B" w:rsidRPr="00370A85">
        <w:rPr>
          <w:sz w:val="26"/>
          <w:szCs w:val="26"/>
        </w:rPr>
        <w:t xml:space="preserve"> и программ магистратуры НИУ ВШЭ</w:t>
      </w:r>
      <w:r w:rsidRPr="008971B9">
        <w:rPr>
          <w:color w:val="000000"/>
          <w:sz w:val="26"/>
          <w:szCs w:val="26"/>
        </w:rPr>
        <w:t>;</w:t>
      </w:r>
    </w:p>
    <w:p w:rsidR="00CB65BF" w:rsidRDefault="00174473" w:rsidP="00CB65BF">
      <w:pPr>
        <w:tabs>
          <w:tab w:val="left" w:pos="5670"/>
        </w:tabs>
        <w:ind w:firstLine="709"/>
        <w:contextualSpacing/>
        <w:jc w:val="both"/>
        <w:rPr>
          <w:sz w:val="26"/>
          <w:szCs w:val="26"/>
        </w:rPr>
      </w:pPr>
      <w:r w:rsidRPr="008971B9">
        <w:rPr>
          <w:sz w:val="26"/>
          <w:szCs w:val="26"/>
        </w:rPr>
        <w:t>2.</w:t>
      </w:r>
      <w:r w:rsidR="0039184F">
        <w:rPr>
          <w:sz w:val="26"/>
          <w:szCs w:val="26"/>
        </w:rPr>
        <w:t>1</w:t>
      </w:r>
      <w:r w:rsidRPr="008971B9">
        <w:rPr>
          <w:sz w:val="26"/>
          <w:szCs w:val="26"/>
        </w:rPr>
        <w:t xml:space="preserve">.2. </w:t>
      </w:r>
      <w:r w:rsidR="0039184F" w:rsidRPr="00370A85">
        <w:rPr>
          <w:sz w:val="26"/>
          <w:szCs w:val="26"/>
        </w:rPr>
        <w:t>скидка в размере 10 % от стоимости обучения по Программе предоставляется</w:t>
      </w:r>
      <w:r w:rsidR="0039184F" w:rsidRPr="008971B9">
        <w:rPr>
          <w:sz w:val="26"/>
          <w:szCs w:val="26"/>
        </w:rPr>
        <w:t xml:space="preserve"> </w:t>
      </w:r>
      <w:r w:rsidRPr="008971B9">
        <w:rPr>
          <w:sz w:val="26"/>
          <w:szCs w:val="26"/>
        </w:rPr>
        <w:t xml:space="preserve">за раннюю оплату обучения: при заключении договора </w:t>
      </w:r>
      <w:r w:rsidR="0039184F">
        <w:rPr>
          <w:sz w:val="26"/>
          <w:szCs w:val="26"/>
        </w:rPr>
        <w:t>до</w:t>
      </w:r>
      <w:r w:rsidRPr="008971B9">
        <w:rPr>
          <w:sz w:val="26"/>
          <w:szCs w:val="26"/>
        </w:rPr>
        <w:t xml:space="preserve"> </w:t>
      </w:r>
      <w:r w:rsidR="0039184F">
        <w:rPr>
          <w:sz w:val="26"/>
          <w:szCs w:val="26"/>
        </w:rPr>
        <w:t>15 июня соответствующего года набора</w:t>
      </w:r>
      <w:r w:rsidR="00CB65BF">
        <w:rPr>
          <w:sz w:val="26"/>
          <w:szCs w:val="26"/>
        </w:rPr>
        <w:t>.</w:t>
      </w:r>
    </w:p>
    <w:p w:rsidR="001E19FD" w:rsidRPr="004F35C7" w:rsidRDefault="0039184F" w:rsidP="00CB65BF">
      <w:pPr>
        <w:tabs>
          <w:tab w:val="left" w:pos="5670"/>
        </w:tabs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174473" w:rsidRPr="008971B9">
        <w:rPr>
          <w:color w:val="000000"/>
          <w:sz w:val="26"/>
          <w:szCs w:val="26"/>
        </w:rPr>
        <w:t>Скидки, предусмотренные Положением, не суммируются</w:t>
      </w:r>
      <w:r w:rsidR="00CB65BF">
        <w:rPr>
          <w:color w:val="000000"/>
          <w:sz w:val="26"/>
          <w:szCs w:val="26"/>
        </w:rPr>
        <w:t>.</w:t>
      </w:r>
    </w:p>
    <w:sectPr w:rsidR="001E19FD" w:rsidRPr="004F35C7" w:rsidSect="00CB65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C5" w:rsidRDefault="006358C5" w:rsidP="00767EE5">
      <w:r>
        <w:separator/>
      </w:r>
    </w:p>
  </w:endnote>
  <w:endnote w:type="continuationSeparator" w:id="0">
    <w:p w:rsidR="006358C5" w:rsidRDefault="006358C5" w:rsidP="0076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C5" w:rsidRDefault="006358C5" w:rsidP="00767EE5">
      <w:r>
        <w:separator/>
      </w:r>
    </w:p>
  </w:footnote>
  <w:footnote w:type="continuationSeparator" w:id="0">
    <w:p w:rsidR="006358C5" w:rsidRDefault="006358C5" w:rsidP="0076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E5" w:rsidRDefault="00E152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32D">
      <w:rPr>
        <w:noProof/>
      </w:rPr>
      <w:t>2</w:t>
    </w:r>
    <w:r>
      <w:fldChar w:fldCharType="end"/>
    </w:r>
  </w:p>
  <w:p w:rsidR="00767EE5" w:rsidRDefault="00767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BD0"/>
    <w:multiLevelType w:val="hybridMultilevel"/>
    <w:tmpl w:val="A0EE4A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FA20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BF0614"/>
    <w:multiLevelType w:val="multilevel"/>
    <w:tmpl w:val="BE2E749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3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B193F"/>
    <w:multiLevelType w:val="multilevel"/>
    <w:tmpl w:val="AC9EB6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990" w:hanging="720"/>
      </w:pPr>
    </w:lvl>
    <w:lvl w:ilvl="3">
      <w:start w:val="1"/>
      <w:numFmt w:val="decimal"/>
      <w:lvlText w:val="%1.%2.%3.%4"/>
      <w:lvlJc w:val="left"/>
      <w:pPr>
        <w:ind w:left="4125" w:hanging="720"/>
      </w:pPr>
    </w:lvl>
    <w:lvl w:ilvl="4">
      <w:start w:val="1"/>
      <w:numFmt w:val="decimal"/>
      <w:lvlText w:val="%1.%2.%3.%4.%5"/>
      <w:lvlJc w:val="left"/>
      <w:pPr>
        <w:ind w:left="5620" w:hanging="1080"/>
      </w:pPr>
    </w:lvl>
    <w:lvl w:ilvl="5">
      <w:start w:val="1"/>
      <w:numFmt w:val="decimal"/>
      <w:lvlText w:val="%1.%2.%3.%4.%5.%6"/>
      <w:lvlJc w:val="left"/>
      <w:pPr>
        <w:ind w:left="7115" w:hanging="1440"/>
      </w:pPr>
    </w:lvl>
    <w:lvl w:ilvl="6">
      <w:start w:val="1"/>
      <w:numFmt w:val="decimal"/>
      <w:lvlText w:val="%1.%2.%3.%4.%5.%6.%7"/>
      <w:lvlJc w:val="left"/>
      <w:pPr>
        <w:ind w:left="8250" w:hanging="1440"/>
      </w:pPr>
    </w:lvl>
    <w:lvl w:ilvl="7">
      <w:start w:val="1"/>
      <w:numFmt w:val="decimal"/>
      <w:lvlText w:val="%1.%2.%3.%4.%5.%6.%7.%8"/>
      <w:lvlJc w:val="left"/>
      <w:pPr>
        <w:ind w:left="9745" w:hanging="1800"/>
      </w:pPr>
    </w:lvl>
    <w:lvl w:ilvl="8">
      <w:start w:val="1"/>
      <w:numFmt w:val="decimal"/>
      <w:lvlText w:val="%1.%2.%3.%4.%5.%6.%7.%8.%9"/>
      <w:lvlJc w:val="left"/>
      <w:pPr>
        <w:ind w:left="10880" w:hanging="1800"/>
      </w:pPr>
    </w:lvl>
  </w:abstractNum>
  <w:abstractNum w:abstractNumId="5" w15:restartNumberingAfterBreak="0">
    <w:nsid w:val="651E07D4"/>
    <w:multiLevelType w:val="multilevel"/>
    <w:tmpl w:val="391E7D1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EF961F0"/>
    <w:multiLevelType w:val="hybridMultilevel"/>
    <w:tmpl w:val="5936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D8"/>
    <w:rsid w:val="00065BF6"/>
    <w:rsid w:val="00075465"/>
    <w:rsid w:val="000A1502"/>
    <w:rsid w:val="000B0293"/>
    <w:rsid w:val="000E288C"/>
    <w:rsid w:val="000F2E3E"/>
    <w:rsid w:val="00110E3D"/>
    <w:rsid w:val="00120CA2"/>
    <w:rsid w:val="00174473"/>
    <w:rsid w:val="001859ED"/>
    <w:rsid w:val="00194BE0"/>
    <w:rsid w:val="00197071"/>
    <w:rsid w:val="001A2DC5"/>
    <w:rsid w:val="001A6BC0"/>
    <w:rsid w:val="001E19FD"/>
    <w:rsid w:val="00200D2C"/>
    <w:rsid w:val="00207D86"/>
    <w:rsid w:val="00212540"/>
    <w:rsid w:val="0021374F"/>
    <w:rsid w:val="00255525"/>
    <w:rsid w:val="0027163B"/>
    <w:rsid w:val="002A2498"/>
    <w:rsid w:val="002A24F3"/>
    <w:rsid w:val="002C725B"/>
    <w:rsid w:val="002F7987"/>
    <w:rsid w:val="003236CE"/>
    <w:rsid w:val="00353AC5"/>
    <w:rsid w:val="00354654"/>
    <w:rsid w:val="0036714A"/>
    <w:rsid w:val="00387B8C"/>
    <w:rsid w:val="00391120"/>
    <w:rsid w:val="0039184F"/>
    <w:rsid w:val="003A4FCB"/>
    <w:rsid w:val="003D055C"/>
    <w:rsid w:val="003E2441"/>
    <w:rsid w:val="003E6822"/>
    <w:rsid w:val="003F1966"/>
    <w:rsid w:val="003F3B15"/>
    <w:rsid w:val="004317C4"/>
    <w:rsid w:val="004643CB"/>
    <w:rsid w:val="00464933"/>
    <w:rsid w:val="0047521F"/>
    <w:rsid w:val="0048668C"/>
    <w:rsid w:val="00496912"/>
    <w:rsid w:val="004A4031"/>
    <w:rsid w:val="004B1946"/>
    <w:rsid w:val="004B349B"/>
    <w:rsid w:val="004E1E8A"/>
    <w:rsid w:val="004F35C7"/>
    <w:rsid w:val="00505349"/>
    <w:rsid w:val="00510741"/>
    <w:rsid w:val="00523138"/>
    <w:rsid w:val="00560D28"/>
    <w:rsid w:val="00564729"/>
    <w:rsid w:val="0058386E"/>
    <w:rsid w:val="00586BB2"/>
    <w:rsid w:val="0059285F"/>
    <w:rsid w:val="005A032D"/>
    <w:rsid w:val="005B149C"/>
    <w:rsid w:val="005B1BB4"/>
    <w:rsid w:val="005C6DD8"/>
    <w:rsid w:val="005D47F8"/>
    <w:rsid w:val="005E0CB4"/>
    <w:rsid w:val="005E241E"/>
    <w:rsid w:val="005F7D05"/>
    <w:rsid w:val="006136BA"/>
    <w:rsid w:val="006253DF"/>
    <w:rsid w:val="006358C5"/>
    <w:rsid w:val="006376F0"/>
    <w:rsid w:val="00643FC1"/>
    <w:rsid w:val="00644BD7"/>
    <w:rsid w:val="0067184B"/>
    <w:rsid w:val="00683166"/>
    <w:rsid w:val="0068791B"/>
    <w:rsid w:val="00690EFF"/>
    <w:rsid w:val="006B6453"/>
    <w:rsid w:val="006D4ACF"/>
    <w:rsid w:val="00707C19"/>
    <w:rsid w:val="00717125"/>
    <w:rsid w:val="0073702D"/>
    <w:rsid w:val="00742EA1"/>
    <w:rsid w:val="0075268C"/>
    <w:rsid w:val="007635D9"/>
    <w:rsid w:val="00767EE5"/>
    <w:rsid w:val="00786DFE"/>
    <w:rsid w:val="00787729"/>
    <w:rsid w:val="00790129"/>
    <w:rsid w:val="007B5387"/>
    <w:rsid w:val="007D58E7"/>
    <w:rsid w:val="007D7859"/>
    <w:rsid w:val="007E43FD"/>
    <w:rsid w:val="007F4D08"/>
    <w:rsid w:val="008032FF"/>
    <w:rsid w:val="00815EC7"/>
    <w:rsid w:val="008370F2"/>
    <w:rsid w:val="008464A4"/>
    <w:rsid w:val="0086274E"/>
    <w:rsid w:val="008640E2"/>
    <w:rsid w:val="0087223E"/>
    <w:rsid w:val="00873CAB"/>
    <w:rsid w:val="008A6E96"/>
    <w:rsid w:val="008B0273"/>
    <w:rsid w:val="008B35AD"/>
    <w:rsid w:val="008B746D"/>
    <w:rsid w:val="008E0CEE"/>
    <w:rsid w:val="008E144E"/>
    <w:rsid w:val="008E4692"/>
    <w:rsid w:val="0090119B"/>
    <w:rsid w:val="009017A2"/>
    <w:rsid w:val="0090720E"/>
    <w:rsid w:val="00914AEE"/>
    <w:rsid w:val="00915AA1"/>
    <w:rsid w:val="00940119"/>
    <w:rsid w:val="00941181"/>
    <w:rsid w:val="0094204F"/>
    <w:rsid w:val="00964AC2"/>
    <w:rsid w:val="009D1E06"/>
    <w:rsid w:val="009E43B2"/>
    <w:rsid w:val="009F1B78"/>
    <w:rsid w:val="009F39F5"/>
    <w:rsid w:val="00A01465"/>
    <w:rsid w:val="00A168B9"/>
    <w:rsid w:val="00A3023D"/>
    <w:rsid w:val="00A30AF7"/>
    <w:rsid w:val="00A35B48"/>
    <w:rsid w:val="00A5196E"/>
    <w:rsid w:val="00A726D8"/>
    <w:rsid w:val="00A9701F"/>
    <w:rsid w:val="00AB149E"/>
    <w:rsid w:val="00AC0901"/>
    <w:rsid w:val="00AC3923"/>
    <w:rsid w:val="00AD18CD"/>
    <w:rsid w:val="00AF4A76"/>
    <w:rsid w:val="00B26877"/>
    <w:rsid w:val="00B5195E"/>
    <w:rsid w:val="00B6780D"/>
    <w:rsid w:val="00B850A6"/>
    <w:rsid w:val="00B85BCB"/>
    <w:rsid w:val="00B92589"/>
    <w:rsid w:val="00B942F7"/>
    <w:rsid w:val="00BB627F"/>
    <w:rsid w:val="00BE64A5"/>
    <w:rsid w:val="00BE7764"/>
    <w:rsid w:val="00C0100B"/>
    <w:rsid w:val="00C031AC"/>
    <w:rsid w:val="00C1083A"/>
    <w:rsid w:val="00C1703E"/>
    <w:rsid w:val="00C34A89"/>
    <w:rsid w:val="00C3785F"/>
    <w:rsid w:val="00CB65BF"/>
    <w:rsid w:val="00CB75E1"/>
    <w:rsid w:val="00CC1225"/>
    <w:rsid w:val="00CD06D9"/>
    <w:rsid w:val="00CD4B7B"/>
    <w:rsid w:val="00CD508B"/>
    <w:rsid w:val="00CD633E"/>
    <w:rsid w:val="00CE00F3"/>
    <w:rsid w:val="00CE4327"/>
    <w:rsid w:val="00CF0692"/>
    <w:rsid w:val="00D027E8"/>
    <w:rsid w:val="00D4576F"/>
    <w:rsid w:val="00D71FA2"/>
    <w:rsid w:val="00D72F40"/>
    <w:rsid w:val="00DC3AEF"/>
    <w:rsid w:val="00DE18A0"/>
    <w:rsid w:val="00E1520E"/>
    <w:rsid w:val="00E24032"/>
    <w:rsid w:val="00E26D6C"/>
    <w:rsid w:val="00E45348"/>
    <w:rsid w:val="00E47844"/>
    <w:rsid w:val="00E61749"/>
    <w:rsid w:val="00E72FE0"/>
    <w:rsid w:val="00EA068B"/>
    <w:rsid w:val="00EA6437"/>
    <w:rsid w:val="00EB7333"/>
    <w:rsid w:val="00ED0102"/>
    <w:rsid w:val="00EF147B"/>
    <w:rsid w:val="00F03351"/>
    <w:rsid w:val="00F27689"/>
    <w:rsid w:val="00F50E54"/>
    <w:rsid w:val="00F5266E"/>
    <w:rsid w:val="00F61EF6"/>
    <w:rsid w:val="00F721D4"/>
    <w:rsid w:val="00F72429"/>
    <w:rsid w:val="00F7385B"/>
    <w:rsid w:val="00F74B33"/>
    <w:rsid w:val="00F870C8"/>
    <w:rsid w:val="00F87DC1"/>
    <w:rsid w:val="00F90B87"/>
    <w:rsid w:val="00FA3CA4"/>
    <w:rsid w:val="00FE69A1"/>
    <w:rsid w:val="00FF52B7"/>
    <w:rsid w:val="00FF668C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128E-EFB6-4375-84DA-186E3098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">
    <w:name w:val="Div"/>
    <w:basedOn w:val="a"/>
    <w:rsid w:val="00EF147B"/>
    <w:pPr>
      <w:shd w:val="solid" w:color="FFFFFF" w:fill="auto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767E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6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7E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76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3A4FCB"/>
    <w:pPr>
      <w:shd w:val="solid" w:color="FFFFFF" w:fill="auto"/>
    </w:pPr>
    <w:rPr>
      <w:color w:val="000000"/>
      <w:sz w:val="20"/>
      <w:szCs w:val="20"/>
      <w:shd w:val="solid" w:color="FFFFFF" w:fill="auto"/>
      <w:lang w:val="x-none"/>
    </w:rPr>
  </w:style>
  <w:style w:type="character" w:customStyle="1" w:styleId="a8">
    <w:name w:val="Текст сноски Знак"/>
    <w:link w:val="a7"/>
    <w:semiHidden/>
    <w:rsid w:val="003A4FCB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9">
    <w:name w:val="footnote reference"/>
    <w:semiHidden/>
    <w:rsid w:val="003A4FCB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075465"/>
    <w:pPr>
      <w:widowControl w:val="0"/>
      <w:spacing w:before="10"/>
      <w:ind w:left="102" w:firstLine="707"/>
    </w:pPr>
    <w:rPr>
      <w:sz w:val="26"/>
      <w:szCs w:val="26"/>
      <w:lang w:val="en-US" w:eastAsia="x-none"/>
    </w:rPr>
  </w:style>
  <w:style w:type="character" w:customStyle="1" w:styleId="ab">
    <w:name w:val="Основной текст Знак"/>
    <w:link w:val="aa"/>
    <w:uiPriority w:val="1"/>
    <w:rsid w:val="00075465"/>
    <w:rPr>
      <w:rFonts w:ascii="Times New Roman" w:eastAsia="Times New Roman" w:hAnsi="Times New Roman"/>
      <w:sz w:val="26"/>
      <w:szCs w:val="26"/>
      <w:lang w:val="en-US"/>
    </w:rPr>
  </w:style>
  <w:style w:type="character" w:styleId="ac">
    <w:name w:val="annotation reference"/>
    <w:uiPriority w:val="99"/>
    <w:semiHidden/>
    <w:unhideWhenUsed/>
    <w:rsid w:val="00FF66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668C"/>
    <w:rPr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FF668C"/>
    <w:rPr>
      <w:rFonts w:ascii="Times New Roman" w:eastAsia="Times New Roman" w:hAnsi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668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F668C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F668C"/>
    <w:rPr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FF668C"/>
    <w:rPr>
      <w:rFonts w:ascii="Times New Roman" w:eastAsia="Times New Roman" w:hAnsi="Times New Roman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8B0273"/>
  </w:style>
  <w:style w:type="paragraph" w:customStyle="1" w:styleId="-31">
    <w:name w:val="Темный список - Акцент 31"/>
    <w:hidden/>
    <w:uiPriority w:val="99"/>
    <w:semiHidden/>
    <w:rsid w:val="00586BB2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unhideWhenUsed/>
    <w:rsid w:val="00B678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174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0347-8E1D-4F89-9D06-85A67F8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hsennb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alarina</dc:creator>
  <cp:keywords/>
  <cp:lastModifiedBy>Лабанина Алина Валерьевна</cp:lastModifiedBy>
  <cp:revision>2</cp:revision>
  <cp:lastPrinted>2021-01-21T13:11:00Z</cp:lastPrinted>
  <dcterms:created xsi:type="dcterms:W3CDTF">2023-04-07T08:12:00Z</dcterms:created>
  <dcterms:modified xsi:type="dcterms:W3CDTF">2023-04-07T08:12:00Z</dcterms:modified>
</cp:coreProperties>
</file>