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2C0" w:rsidRDefault="00DE72C0" w:rsidP="00DE72C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2679700</wp:posOffset>
                </wp:positionH>
                <wp:positionV relativeFrom="page">
                  <wp:posOffset>2489200</wp:posOffset>
                </wp:positionV>
                <wp:extent cx="1370965" cy="296545"/>
                <wp:effectExtent l="3175" t="3175" r="0" b="0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0965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72C0" w:rsidRDefault="00DE72C0" w:rsidP="00DE72C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6.18-01/110724-8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0" o:spid="_x0000_s1026" type="#_x0000_t202" style="position:absolute;margin-left:211pt;margin-top:196pt;width:107.95pt;height:23.35pt;z-index:25166336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" filled="f" stroked="f">
                <v:textbox style="mso-fit-shape-to-text:t">
                  <w:txbxContent>
                    <w:p w:rsidR="00DE72C0" w:rsidRDefault="00DE72C0" w:rsidP="00DE72C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6.18-01/110724-8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E72C0" w:rsidRDefault="00DE72C0" w:rsidP="00DE72C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1041400</wp:posOffset>
                </wp:positionH>
                <wp:positionV relativeFrom="page">
                  <wp:posOffset>2489200</wp:posOffset>
                </wp:positionV>
                <wp:extent cx="926465" cy="296545"/>
                <wp:effectExtent l="3175" t="3175" r="3810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465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72C0" w:rsidRDefault="00DE72C0" w:rsidP="00DE72C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11.07.2024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" o:spid="_x0000_s1027" type="#_x0000_t202" style="position:absolute;margin-left:82pt;margin-top:196pt;width:72.95pt;height:23.35pt;z-index:2516643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" filled="f" stroked="f">
                <v:textbox style="mso-fit-shape-to-text:t">
                  <w:txbxContent>
                    <w:p w:rsidR="00DE72C0" w:rsidRDefault="00DE72C0" w:rsidP="00DE72C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11.07.2024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E72C0" w:rsidRPr="00C51609" w:rsidRDefault="00DE72C0" w:rsidP="00DE72C0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5C6A7C92" wp14:editId="7C39C38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4F0E1D3B" wp14:editId="6B843387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9B9ACBE" wp14:editId="7324C1AC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426DCB7" wp14:editId="41EE54C9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72C0" w:rsidRPr="00C51609" w:rsidRDefault="00DE72C0" w:rsidP="00DE72C0"/>
    <w:p w:rsidR="00DE72C0" w:rsidRPr="00C51609" w:rsidRDefault="00DE72C0" w:rsidP="00DE72C0"/>
    <w:p w:rsidR="00DE72C0" w:rsidRDefault="00DE72C0" w:rsidP="00DE72C0"/>
    <w:p w:rsidR="00DE72C0" w:rsidRDefault="00DE72C0" w:rsidP="00DE72C0">
      <w:pPr>
        <w:rPr>
          <w:rFonts w:ascii="Times New Roman" w:hAnsi="Times New Roman" w:cs="Times New Roman"/>
          <w:sz w:val="26"/>
          <w:szCs w:val="26"/>
        </w:rPr>
      </w:pPr>
    </w:p>
    <w:p w:rsidR="00DE72C0" w:rsidRDefault="00DE72C0" w:rsidP="00DE72C0">
      <w:pPr>
        <w:rPr>
          <w:rFonts w:ascii="Times New Roman" w:hAnsi="Times New Roman" w:cs="Times New Roman"/>
          <w:sz w:val="26"/>
          <w:szCs w:val="26"/>
        </w:rPr>
      </w:pPr>
    </w:p>
    <w:p w:rsidR="00DE72C0" w:rsidRDefault="00DE72C0" w:rsidP="00DE72C0">
      <w:pPr>
        <w:rPr>
          <w:rFonts w:ascii="Times New Roman" w:hAnsi="Times New Roman" w:cs="Times New Roman"/>
          <w:sz w:val="26"/>
          <w:szCs w:val="26"/>
        </w:rPr>
      </w:pPr>
    </w:p>
    <w:p w:rsidR="00DE72C0" w:rsidRDefault="00DE72C0" w:rsidP="00DE72C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E72C0" w:rsidRDefault="00DE72C0" w:rsidP="00DE72C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E72C0" w:rsidRDefault="00DE72C0" w:rsidP="00DE72C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E72C0" w:rsidRDefault="00DE72C0" w:rsidP="00DE72C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E72C0" w:rsidRPr="002D3DBE" w:rsidRDefault="00DE72C0" w:rsidP="00DE72C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3DBE">
        <w:rPr>
          <w:rFonts w:ascii="Times New Roman" w:hAnsi="Times New Roman" w:cs="Times New Roman"/>
          <w:b/>
          <w:sz w:val="26"/>
          <w:szCs w:val="26"/>
        </w:rPr>
        <w:t xml:space="preserve">Об утверждении </w:t>
      </w:r>
      <w:r>
        <w:rPr>
          <w:rFonts w:ascii="Times New Roman" w:hAnsi="Times New Roman" w:cs="Times New Roman"/>
          <w:b/>
          <w:sz w:val="26"/>
          <w:szCs w:val="26"/>
        </w:rPr>
        <w:t xml:space="preserve">Порядка предоставления полного государственного обеспечения и дополнительных гарантий по социальной поддержке обучающихся </w:t>
      </w:r>
      <w:r w:rsidRPr="002D3DBE">
        <w:rPr>
          <w:rFonts w:ascii="Times New Roman" w:hAnsi="Times New Roman" w:cs="Times New Roman"/>
          <w:b/>
          <w:sz w:val="26"/>
          <w:szCs w:val="26"/>
        </w:rPr>
        <w:t>в Национальном исследовательском университете «Высшая школа экономики»</w:t>
      </w:r>
    </w:p>
    <w:p w:rsidR="00DE72C0" w:rsidRDefault="00DE72C0" w:rsidP="00DE72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E72C0" w:rsidRPr="002D3DBE" w:rsidRDefault="00DE72C0" w:rsidP="00DE72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E72C0" w:rsidRPr="00177236" w:rsidRDefault="00DE72C0" w:rsidP="00DE72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77236">
        <w:rPr>
          <w:rFonts w:ascii="Times New Roman" w:hAnsi="Times New Roman" w:cs="Times New Roman"/>
          <w:sz w:val="26"/>
          <w:szCs w:val="26"/>
        </w:rPr>
        <w:t>ПРИКАЗЫВАЮ:</w:t>
      </w:r>
    </w:p>
    <w:p w:rsidR="00DE72C0" w:rsidRPr="002D3DBE" w:rsidRDefault="00DE72C0" w:rsidP="00DE72C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E72C0" w:rsidRPr="00177236" w:rsidRDefault="00DE72C0" w:rsidP="00DE72C0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7236">
        <w:rPr>
          <w:rFonts w:ascii="Times New Roman" w:hAnsi="Times New Roman" w:cs="Times New Roman"/>
          <w:sz w:val="26"/>
          <w:szCs w:val="26"/>
        </w:rPr>
        <w:t xml:space="preserve">Утвердить </w:t>
      </w:r>
      <w:r>
        <w:rPr>
          <w:rFonts w:ascii="Times New Roman" w:hAnsi="Times New Roman" w:cs="Times New Roman"/>
          <w:sz w:val="26"/>
          <w:szCs w:val="26"/>
        </w:rPr>
        <w:t>Порядок предоставления полного государственного обеспечения и дополнительных гарантий по социальной поддержке обучающихся в Н</w:t>
      </w:r>
      <w:r w:rsidRPr="00177236">
        <w:rPr>
          <w:rFonts w:ascii="Times New Roman" w:hAnsi="Times New Roman" w:cs="Times New Roman"/>
          <w:sz w:val="26"/>
          <w:szCs w:val="26"/>
        </w:rPr>
        <w:t>ациональном исследовательском университете «Высшая школа экономики» (приложение).</w:t>
      </w:r>
    </w:p>
    <w:p w:rsidR="00DE72C0" w:rsidRPr="002D3DBE" w:rsidRDefault="00DE72C0" w:rsidP="00DE72C0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DBE">
        <w:rPr>
          <w:rFonts w:ascii="Times New Roman" w:hAnsi="Times New Roman" w:cs="Times New Roman"/>
          <w:sz w:val="26"/>
          <w:szCs w:val="26"/>
        </w:rPr>
        <w:t>Признать утратив</w:t>
      </w:r>
      <w:r>
        <w:rPr>
          <w:rFonts w:ascii="Times New Roman" w:hAnsi="Times New Roman" w:cs="Times New Roman"/>
          <w:sz w:val="26"/>
          <w:szCs w:val="26"/>
        </w:rPr>
        <w:t>шим</w:t>
      </w:r>
      <w:r w:rsidRPr="002D3DBE">
        <w:rPr>
          <w:rFonts w:ascii="Times New Roman" w:hAnsi="Times New Roman" w:cs="Times New Roman"/>
          <w:sz w:val="26"/>
          <w:szCs w:val="26"/>
        </w:rPr>
        <w:t xml:space="preserve"> силу </w:t>
      </w:r>
      <w:r>
        <w:rPr>
          <w:rFonts w:ascii="Times New Roman" w:hAnsi="Times New Roman" w:cs="Times New Roman"/>
          <w:sz w:val="26"/>
          <w:szCs w:val="26"/>
        </w:rPr>
        <w:t xml:space="preserve">Порядок предоставления полного государственного обеспечения и дополнительных гарантий по социальной поддержке студентам, обучающимся </w:t>
      </w:r>
      <w:r w:rsidRPr="00177236">
        <w:rPr>
          <w:rFonts w:ascii="Times New Roman" w:hAnsi="Times New Roman" w:cs="Times New Roman"/>
          <w:sz w:val="26"/>
          <w:szCs w:val="26"/>
        </w:rPr>
        <w:t>в Национальном исследовательском университете «Высшая школа экономики»</w:t>
      </w:r>
      <w:r>
        <w:rPr>
          <w:rFonts w:ascii="Times New Roman" w:hAnsi="Times New Roman" w:cs="Times New Roman"/>
          <w:sz w:val="26"/>
          <w:szCs w:val="26"/>
        </w:rPr>
        <w:t>, утвержденный приказом от 30.12.2016 №</w:t>
      </w:r>
      <w:r w:rsidRPr="00177236">
        <w:t xml:space="preserve"> </w:t>
      </w:r>
      <w:r>
        <w:rPr>
          <w:rFonts w:ascii="Times New Roman" w:hAnsi="Times New Roman" w:cs="Times New Roman"/>
          <w:sz w:val="26"/>
          <w:szCs w:val="26"/>
        </w:rPr>
        <w:t>6.18.1-01/3012</w:t>
      </w:r>
      <w:r w:rsidRPr="00177236">
        <w:rPr>
          <w:rFonts w:ascii="Times New Roman" w:hAnsi="Times New Roman" w:cs="Times New Roman"/>
          <w:sz w:val="26"/>
          <w:szCs w:val="26"/>
        </w:rPr>
        <w:t>-0</w:t>
      </w:r>
      <w:r>
        <w:rPr>
          <w:rFonts w:ascii="Times New Roman" w:hAnsi="Times New Roman" w:cs="Times New Roman"/>
          <w:sz w:val="26"/>
          <w:szCs w:val="26"/>
        </w:rPr>
        <w:t>4.</w:t>
      </w:r>
    </w:p>
    <w:p w:rsidR="00DE72C0" w:rsidRDefault="00DE72C0" w:rsidP="00DE72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E72C0" w:rsidRDefault="00DE72C0" w:rsidP="00DE72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E72C0" w:rsidRDefault="00DE72C0" w:rsidP="00DE72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E72C0" w:rsidRPr="00147CEC" w:rsidRDefault="00DE72C0" w:rsidP="00DE72C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47CEC">
        <w:rPr>
          <w:rFonts w:ascii="Times New Roman" w:eastAsia="Calibri" w:hAnsi="Times New Roman" w:cs="Times New Roman"/>
          <w:sz w:val="26"/>
          <w:szCs w:val="26"/>
        </w:rPr>
        <w:t>Р</w:t>
      </w:r>
      <w:r>
        <w:rPr>
          <w:rFonts w:ascii="Times New Roman" w:eastAsia="Calibri" w:hAnsi="Times New Roman" w:cs="Times New Roman"/>
          <w:sz w:val="26"/>
          <w:szCs w:val="26"/>
        </w:rPr>
        <w:t>ектор</w:t>
      </w:r>
      <w:r w:rsidRPr="00147CEC">
        <w:rPr>
          <w:rFonts w:ascii="Times New Roman" w:eastAsia="Calibri" w:hAnsi="Times New Roman" w:cs="Times New Roman"/>
          <w:sz w:val="26"/>
          <w:szCs w:val="26"/>
        </w:rPr>
        <w:tab/>
      </w:r>
      <w:r w:rsidRPr="00147CEC">
        <w:rPr>
          <w:rFonts w:ascii="Times New Roman" w:eastAsia="Calibri" w:hAnsi="Times New Roman" w:cs="Times New Roman"/>
          <w:sz w:val="26"/>
          <w:szCs w:val="26"/>
        </w:rPr>
        <w:tab/>
      </w:r>
      <w:r w:rsidRPr="00147CEC">
        <w:rPr>
          <w:rFonts w:ascii="Times New Roman" w:eastAsia="Calibri" w:hAnsi="Times New Roman" w:cs="Times New Roman"/>
          <w:sz w:val="26"/>
          <w:szCs w:val="26"/>
        </w:rPr>
        <w:tab/>
      </w:r>
      <w:r w:rsidRPr="00147CEC">
        <w:rPr>
          <w:rFonts w:ascii="Times New Roman" w:eastAsia="Calibri" w:hAnsi="Times New Roman" w:cs="Times New Roman"/>
          <w:sz w:val="26"/>
          <w:szCs w:val="26"/>
        </w:rPr>
        <w:tab/>
      </w:r>
      <w:r w:rsidRPr="00147CEC">
        <w:rPr>
          <w:rFonts w:ascii="Times New Roman" w:eastAsia="Calibri" w:hAnsi="Times New Roman" w:cs="Times New Roman"/>
          <w:sz w:val="26"/>
          <w:szCs w:val="26"/>
        </w:rPr>
        <w:tab/>
      </w:r>
      <w:r w:rsidRPr="00147CEC">
        <w:rPr>
          <w:rFonts w:ascii="Times New Roman" w:eastAsia="Calibri" w:hAnsi="Times New Roman" w:cs="Times New Roman"/>
          <w:sz w:val="26"/>
          <w:szCs w:val="26"/>
        </w:rPr>
        <w:tab/>
      </w:r>
      <w:r w:rsidRPr="00147CEC">
        <w:rPr>
          <w:rFonts w:ascii="Times New Roman" w:eastAsia="Calibri" w:hAnsi="Times New Roman" w:cs="Times New Roman"/>
          <w:sz w:val="26"/>
          <w:szCs w:val="26"/>
        </w:rPr>
        <w:tab/>
        <w:t xml:space="preserve">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</w:t>
      </w:r>
      <w:r w:rsidRPr="00147CEC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>
        <w:rPr>
          <w:rFonts w:ascii="Times New Roman" w:eastAsia="Calibri" w:hAnsi="Times New Roman" w:cs="Times New Roman"/>
          <w:sz w:val="26"/>
          <w:szCs w:val="26"/>
        </w:rPr>
        <w:t>Н.Ю. Анисимов</w:t>
      </w:r>
    </w:p>
    <w:p w:rsidR="00DE72C0" w:rsidRPr="002D3DBE" w:rsidRDefault="00DE72C0" w:rsidP="00DE72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E72C0" w:rsidRDefault="00DE72C0" w:rsidP="00E57710">
      <w:pPr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E72C0" w:rsidRDefault="00DE72C0" w:rsidP="00E57710">
      <w:pPr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E72C0" w:rsidRDefault="00DE72C0" w:rsidP="00E57710">
      <w:pPr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E72C0" w:rsidRDefault="00DE72C0" w:rsidP="00E57710">
      <w:pPr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E72C0" w:rsidRDefault="00DE72C0" w:rsidP="00E57710">
      <w:pPr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E72C0" w:rsidRDefault="00DE72C0" w:rsidP="00E57710">
      <w:pPr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E72C0" w:rsidRDefault="00DE72C0" w:rsidP="00E57710">
      <w:pPr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E72C0" w:rsidRDefault="00DE72C0" w:rsidP="00E57710">
      <w:pPr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DE72C0" w:rsidRDefault="00DE72C0" w:rsidP="00E57710">
      <w:pPr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E72C0" w:rsidRDefault="00DE72C0" w:rsidP="00E57710">
      <w:pPr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E72C0" w:rsidRDefault="00DE72C0" w:rsidP="00E57710">
      <w:pPr>
        <w:spacing w:after="0" w:line="240" w:lineRule="auto"/>
        <w:ind w:left="5529"/>
        <w:rPr>
          <w:rFonts w:ascii="Times New Roman" w:eastAsia="Calibri" w:hAnsi="Times New Roman" w:cs="Times New Roman"/>
          <w:sz w:val="26"/>
          <w:szCs w:val="26"/>
        </w:rPr>
      </w:pPr>
    </w:p>
    <w:p w:rsidR="00E57710" w:rsidRPr="00E57710" w:rsidRDefault="00E57710" w:rsidP="00E57710">
      <w:pPr>
        <w:spacing w:after="0" w:line="240" w:lineRule="auto"/>
        <w:ind w:left="5529"/>
        <w:rPr>
          <w:rFonts w:ascii="Times New Roman" w:eastAsia="Calibri" w:hAnsi="Times New Roman" w:cs="Times New Roman"/>
          <w:sz w:val="26"/>
          <w:szCs w:val="26"/>
        </w:rPr>
      </w:pPr>
      <w:r w:rsidRPr="00E57710">
        <w:rPr>
          <w:rFonts w:ascii="Times New Roman" w:eastAsia="Calibri" w:hAnsi="Times New Roman" w:cs="Times New Roman"/>
          <w:sz w:val="26"/>
          <w:szCs w:val="26"/>
        </w:rPr>
        <w:t xml:space="preserve">Приложение </w:t>
      </w:r>
    </w:p>
    <w:p w:rsidR="00E57710" w:rsidRPr="00E57710" w:rsidRDefault="00E57710" w:rsidP="00E57710">
      <w:pPr>
        <w:spacing w:after="0" w:line="240" w:lineRule="auto"/>
        <w:ind w:left="5529"/>
        <w:rPr>
          <w:rFonts w:ascii="Times New Roman" w:eastAsia="Calibri" w:hAnsi="Times New Roman" w:cs="Times New Roman"/>
          <w:sz w:val="26"/>
          <w:szCs w:val="26"/>
        </w:rPr>
      </w:pPr>
    </w:p>
    <w:p w:rsidR="00E57710" w:rsidRPr="00E57710" w:rsidRDefault="00E57710" w:rsidP="00E57710">
      <w:pPr>
        <w:spacing w:after="0" w:line="240" w:lineRule="auto"/>
        <w:ind w:left="5529"/>
        <w:rPr>
          <w:rFonts w:ascii="Times New Roman" w:eastAsia="Calibri" w:hAnsi="Times New Roman" w:cs="Times New Roman"/>
          <w:sz w:val="26"/>
          <w:szCs w:val="26"/>
        </w:rPr>
      </w:pPr>
      <w:r w:rsidRPr="00E57710">
        <w:rPr>
          <w:rFonts w:ascii="Times New Roman" w:eastAsia="Calibri" w:hAnsi="Times New Roman" w:cs="Times New Roman"/>
          <w:sz w:val="26"/>
          <w:szCs w:val="26"/>
        </w:rPr>
        <w:t>УТВЕРЖДЕН</w:t>
      </w:r>
    </w:p>
    <w:p w:rsidR="00E57710" w:rsidRPr="00E57710" w:rsidRDefault="00E57710" w:rsidP="00E57710">
      <w:pPr>
        <w:spacing w:after="0" w:line="240" w:lineRule="auto"/>
        <w:ind w:left="5529"/>
        <w:rPr>
          <w:rFonts w:ascii="Times New Roman" w:eastAsia="Calibri" w:hAnsi="Times New Roman" w:cs="Times New Roman"/>
          <w:sz w:val="26"/>
          <w:szCs w:val="26"/>
        </w:rPr>
      </w:pPr>
      <w:r w:rsidRPr="00E57710">
        <w:rPr>
          <w:rFonts w:ascii="Times New Roman" w:eastAsia="Calibri" w:hAnsi="Times New Roman" w:cs="Times New Roman"/>
          <w:sz w:val="26"/>
          <w:szCs w:val="26"/>
        </w:rPr>
        <w:t>приказом НИУ ВШЭ</w:t>
      </w:r>
    </w:p>
    <w:p w:rsidR="00E57710" w:rsidRPr="00E57710" w:rsidRDefault="00E57710" w:rsidP="00E57710">
      <w:pPr>
        <w:spacing w:after="0" w:line="240" w:lineRule="auto"/>
        <w:ind w:left="5529"/>
        <w:rPr>
          <w:rFonts w:ascii="Times New Roman" w:eastAsia="Calibri" w:hAnsi="Times New Roman" w:cs="Times New Roman"/>
          <w:sz w:val="26"/>
          <w:szCs w:val="26"/>
        </w:rPr>
      </w:pPr>
      <w:r w:rsidRPr="00E57710">
        <w:rPr>
          <w:rFonts w:ascii="Times New Roman" w:eastAsia="Calibri" w:hAnsi="Times New Roman" w:cs="Times New Roman"/>
          <w:sz w:val="26"/>
          <w:szCs w:val="26"/>
        </w:rPr>
        <w:t xml:space="preserve">от                 № _____                   </w:t>
      </w:r>
    </w:p>
    <w:p w:rsidR="00E57710" w:rsidRPr="00E57710" w:rsidRDefault="00E57710" w:rsidP="00E577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57710" w:rsidRPr="00E57710" w:rsidRDefault="00E57710" w:rsidP="00E577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57710" w:rsidRPr="00E57710" w:rsidRDefault="00E57710" w:rsidP="00E577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71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Порядок</w:t>
      </w:r>
    </w:p>
    <w:p w:rsidR="00E57710" w:rsidRPr="00E57710" w:rsidRDefault="00E57710" w:rsidP="00E577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5771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предоставления полного государственного обеспечения и дополнительных гарантий по социальной поддержке обучающихся в Национальном исследовательском университете «Высшая школа экономики»</w:t>
      </w:r>
    </w:p>
    <w:p w:rsidR="00E57710" w:rsidRPr="00E57710" w:rsidRDefault="00E57710" w:rsidP="00E577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outlineLvl w:val="0"/>
        <w:rPr>
          <w:rFonts w:ascii="Times New Roman" w:eastAsia="Calibri" w:hAnsi="Times New Roman" w:cs="Times New Roman"/>
          <w:b/>
          <w:bCs/>
          <w:kern w:val="32"/>
          <w:sz w:val="26"/>
          <w:szCs w:val="26"/>
          <w:lang w:eastAsia="ru-RU"/>
        </w:rPr>
      </w:pPr>
    </w:p>
    <w:p w:rsidR="00E57710" w:rsidRPr="00E57710" w:rsidRDefault="00E57710" w:rsidP="00E577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outlineLvl w:val="0"/>
        <w:rPr>
          <w:rFonts w:ascii="Times New Roman" w:eastAsia="Calibri" w:hAnsi="Times New Roman" w:cs="Times New Roman"/>
          <w:b/>
          <w:bCs/>
          <w:kern w:val="32"/>
          <w:sz w:val="26"/>
          <w:szCs w:val="26"/>
          <w:lang w:eastAsia="ru-RU"/>
        </w:rPr>
      </w:pPr>
    </w:p>
    <w:p w:rsidR="00E57710" w:rsidRPr="00E57710" w:rsidRDefault="00E57710" w:rsidP="00E5771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6"/>
          <w:szCs w:val="26"/>
          <w:lang w:eastAsia="ru-RU"/>
        </w:rPr>
      </w:pPr>
      <w:r w:rsidRPr="00E57710">
        <w:rPr>
          <w:rFonts w:ascii="Times New Roman" w:eastAsia="Calibri" w:hAnsi="Times New Roman" w:cs="Times New Roman"/>
          <w:b/>
          <w:bCs/>
          <w:kern w:val="32"/>
          <w:sz w:val="26"/>
          <w:szCs w:val="26"/>
          <w:lang w:eastAsia="ru-RU"/>
        </w:rPr>
        <w:t>Общие положения</w:t>
      </w:r>
    </w:p>
    <w:p w:rsidR="00E57710" w:rsidRPr="00E57710" w:rsidRDefault="00E57710" w:rsidP="00E577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/>
        <w:outlineLvl w:val="0"/>
        <w:rPr>
          <w:rFonts w:ascii="Times New Roman" w:eastAsia="Calibri" w:hAnsi="Times New Roman" w:cs="Times New Roman"/>
          <w:b/>
          <w:bCs/>
          <w:kern w:val="32"/>
          <w:sz w:val="26"/>
          <w:szCs w:val="26"/>
          <w:lang w:eastAsia="ru-RU"/>
        </w:rPr>
      </w:pPr>
    </w:p>
    <w:p w:rsidR="00E57710" w:rsidRPr="00E57710" w:rsidRDefault="00174513" w:rsidP="006230C7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E57710" w:rsidRPr="00E5771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Порядок предоставления</w:t>
      </w:r>
      <w:r w:rsidR="00E57710" w:rsidRPr="00E577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полного государственного обеспечения </w:t>
      </w:r>
      <w:r w:rsidR="00E57710" w:rsidRPr="00E577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и дополнительных гарантий по социальной поддержке обучающихся в Национальном исследовательском университете «Высшая школа экономики» (далее соответственно – Порядок, ПГО, НИУ ВШЭ) регулирует отношения, возникающие в связи с </w:t>
      </w:r>
      <w:proofErr w:type="gramStart"/>
      <w:r w:rsidR="00E57710" w:rsidRPr="00E577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предоставлением  НИУ</w:t>
      </w:r>
      <w:proofErr w:type="gramEnd"/>
      <w:r w:rsidR="00E57710" w:rsidRPr="00E577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ВШЭ ПГО и дополнительных гарантий по социальной поддержке следующим категориям обучающихся НИУ ВШЭ: </w:t>
      </w:r>
    </w:p>
    <w:p w:rsidR="00E57710" w:rsidRPr="00E57710" w:rsidRDefault="00174513" w:rsidP="006230C7">
      <w:pPr>
        <w:numPr>
          <w:ilvl w:val="2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Calibri" w:eastAsia="Calibri" w:hAnsi="Calibri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E57710" w:rsidRPr="00E57710">
        <w:rPr>
          <w:rFonts w:ascii="Times New Roman" w:eastAsia="Calibri" w:hAnsi="Times New Roman" w:cs="Times New Roman"/>
          <w:color w:val="000000"/>
          <w:sz w:val="26"/>
          <w:szCs w:val="26"/>
        </w:rPr>
        <w:t>дет</w:t>
      </w:r>
      <w:r w:rsidR="00843621">
        <w:rPr>
          <w:rFonts w:ascii="Times New Roman" w:eastAsia="Calibri" w:hAnsi="Times New Roman" w:cs="Times New Roman"/>
          <w:color w:val="000000"/>
          <w:sz w:val="26"/>
          <w:szCs w:val="26"/>
        </w:rPr>
        <w:t>и</w:t>
      </w:r>
      <w:r w:rsidR="00E57710" w:rsidRPr="00E57710">
        <w:rPr>
          <w:rFonts w:ascii="Times New Roman" w:eastAsia="Calibri" w:hAnsi="Times New Roman" w:cs="Times New Roman"/>
          <w:color w:val="000000"/>
          <w:sz w:val="26"/>
          <w:szCs w:val="26"/>
        </w:rPr>
        <w:t>-сирот</w:t>
      </w:r>
      <w:r w:rsidR="00843621">
        <w:rPr>
          <w:rFonts w:ascii="Times New Roman" w:eastAsia="Calibri" w:hAnsi="Times New Roman" w:cs="Times New Roman"/>
          <w:color w:val="000000"/>
          <w:sz w:val="26"/>
          <w:szCs w:val="26"/>
        </w:rPr>
        <w:t>ы</w:t>
      </w:r>
      <w:r w:rsidR="00E57710" w:rsidRPr="00E5771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и дет</w:t>
      </w:r>
      <w:r w:rsidR="00843621">
        <w:rPr>
          <w:rFonts w:ascii="Times New Roman" w:eastAsia="Calibri" w:hAnsi="Times New Roman" w:cs="Times New Roman"/>
          <w:color w:val="000000"/>
          <w:sz w:val="26"/>
          <w:szCs w:val="26"/>
        </w:rPr>
        <w:t>и</w:t>
      </w:r>
      <w:r w:rsidR="00E57710" w:rsidRPr="00E57710">
        <w:rPr>
          <w:rFonts w:ascii="Times New Roman" w:eastAsia="Calibri" w:hAnsi="Times New Roman" w:cs="Times New Roman"/>
          <w:color w:val="000000"/>
          <w:sz w:val="26"/>
          <w:szCs w:val="26"/>
        </w:rPr>
        <w:t>, оставши</w:t>
      </w:r>
      <w:r w:rsidR="00843621">
        <w:rPr>
          <w:rFonts w:ascii="Times New Roman" w:eastAsia="Calibri" w:hAnsi="Times New Roman" w:cs="Times New Roman"/>
          <w:color w:val="000000"/>
          <w:sz w:val="26"/>
          <w:szCs w:val="26"/>
        </w:rPr>
        <w:t>е</w:t>
      </w:r>
      <w:r w:rsidR="00E57710" w:rsidRPr="00E5771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ся без попечения родителей; </w:t>
      </w:r>
    </w:p>
    <w:p w:rsidR="00E57710" w:rsidRPr="00E57710" w:rsidRDefault="00174513" w:rsidP="006230C7">
      <w:pPr>
        <w:numPr>
          <w:ilvl w:val="2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Calibri" w:eastAsia="Calibri" w:hAnsi="Calibri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E57710" w:rsidRPr="00E57710">
        <w:rPr>
          <w:rFonts w:ascii="Times New Roman" w:eastAsia="Calibri" w:hAnsi="Times New Roman" w:cs="Times New Roman"/>
          <w:color w:val="000000"/>
          <w:sz w:val="26"/>
          <w:szCs w:val="26"/>
        </w:rPr>
        <w:t>лиц</w:t>
      </w:r>
      <w:r w:rsidR="00843621">
        <w:rPr>
          <w:rFonts w:ascii="Times New Roman" w:eastAsia="Calibri" w:hAnsi="Times New Roman" w:cs="Times New Roman"/>
          <w:color w:val="000000"/>
          <w:sz w:val="26"/>
          <w:szCs w:val="26"/>
        </w:rPr>
        <w:t>а</w:t>
      </w:r>
      <w:r w:rsidR="00E57710" w:rsidRPr="00E5771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из числа детей-сирот и детей, оставшихся без попечения родителей;</w:t>
      </w:r>
    </w:p>
    <w:p w:rsidR="00E57710" w:rsidRPr="00E57710" w:rsidRDefault="00174513" w:rsidP="006230C7">
      <w:pPr>
        <w:numPr>
          <w:ilvl w:val="2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Calibri" w:eastAsia="Calibri" w:hAnsi="Calibri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E57710" w:rsidRPr="00E57710">
        <w:rPr>
          <w:rFonts w:ascii="Times New Roman" w:eastAsia="Calibri" w:hAnsi="Times New Roman" w:cs="Times New Roman"/>
          <w:color w:val="000000"/>
          <w:sz w:val="26"/>
          <w:szCs w:val="26"/>
        </w:rPr>
        <w:t>лиц</w:t>
      </w:r>
      <w:r w:rsidR="00843621">
        <w:rPr>
          <w:rFonts w:ascii="Times New Roman" w:eastAsia="Calibri" w:hAnsi="Times New Roman" w:cs="Times New Roman"/>
          <w:color w:val="000000"/>
          <w:sz w:val="26"/>
          <w:szCs w:val="26"/>
        </w:rPr>
        <w:t>а</w:t>
      </w:r>
      <w:r w:rsidR="00E57710" w:rsidRPr="00E57710">
        <w:rPr>
          <w:rFonts w:ascii="Times New Roman" w:eastAsia="Calibri" w:hAnsi="Times New Roman" w:cs="Times New Roman"/>
          <w:color w:val="000000"/>
          <w:sz w:val="26"/>
          <w:szCs w:val="26"/>
        </w:rPr>
        <w:t>, потерявши</w:t>
      </w:r>
      <w:r w:rsidR="00843621">
        <w:rPr>
          <w:rFonts w:ascii="Times New Roman" w:eastAsia="Calibri" w:hAnsi="Times New Roman" w:cs="Times New Roman"/>
          <w:color w:val="000000"/>
          <w:sz w:val="26"/>
          <w:szCs w:val="26"/>
        </w:rPr>
        <w:t>е</w:t>
      </w:r>
      <w:r w:rsidR="00E57710" w:rsidRPr="00E5771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в период обучения обоих родителей или единственного родителя. </w:t>
      </w:r>
    </w:p>
    <w:p w:rsidR="00E57710" w:rsidRPr="00E57710" w:rsidRDefault="00174513" w:rsidP="006230C7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E57710" w:rsidRPr="00E5771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Порядок распространяет свое действие на обучающихся НИУ ВШЭ, в том числе </w:t>
      </w:r>
      <w:r w:rsidR="0084362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кампус</w:t>
      </w:r>
      <w:r w:rsidR="00FD08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ов</w:t>
      </w:r>
      <w:r w:rsidR="00E57710" w:rsidRPr="00E5771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которые обучаются по образовательным программам высшего образования по очной форме обучения за счет бюджетных ассигнований федерального бюджета. </w:t>
      </w:r>
    </w:p>
    <w:p w:rsidR="00557A17" w:rsidRPr="001E4870" w:rsidRDefault="00174513" w:rsidP="004712CA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E48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E57710" w:rsidRPr="001E48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Обучающимся, указанным в пункте 1.1 Порядка, предоставляется ПГО и дополнительные гарантии по социальной поддержке</w:t>
      </w:r>
      <w:r w:rsidR="00557A17" w:rsidRPr="001E48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E57710" w:rsidRPr="001E4870" w:rsidRDefault="006230C7" w:rsidP="004712CA">
      <w:pPr>
        <w:pStyle w:val="a8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1E4870" w:rsidRPr="001E48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 ПГО относятся: </w:t>
      </w:r>
      <w:r w:rsidR="00E57710" w:rsidRPr="001E4870">
        <w:rPr>
          <w:rFonts w:ascii="Times New Roman" w:eastAsia="Calibri" w:hAnsi="Times New Roman" w:cs="Times New Roman"/>
          <w:color w:val="000000"/>
        </w:rPr>
        <w:t xml:space="preserve"> </w:t>
      </w:r>
    </w:p>
    <w:p w:rsidR="001E4870" w:rsidRPr="001E4870" w:rsidRDefault="00E57710" w:rsidP="006230C7">
      <w:pPr>
        <w:pStyle w:val="a8"/>
        <w:numPr>
          <w:ilvl w:val="3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4712C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денежная компенсация расходов на питание; </w:t>
      </w:r>
    </w:p>
    <w:p w:rsidR="001E4870" w:rsidRPr="001E4870" w:rsidRDefault="00E57710" w:rsidP="006230C7">
      <w:pPr>
        <w:pStyle w:val="a8"/>
        <w:numPr>
          <w:ilvl w:val="3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712CA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предоставление жилого помещения в общежитии НИУ ВШЭ, в том числе без взимания платы за наем, в порядке, предусмотренном отдельным локальным нормативным актом НИУ ВШЭ;</w:t>
      </w:r>
    </w:p>
    <w:p w:rsidR="001E4870" w:rsidRPr="001E4870" w:rsidRDefault="00E57710" w:rsidP="004712CA">
      <w:pPr>
        <w:pStyle w:val="a8"/>
        <w:numPr>
          <w:ilvl w:val="3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712CA">
        <w:rPr>
          <w:rFonts w:ascii="Times New Roman" w:eastAsia="Calibri" w:hAnsi="Times New Roman" w:cs="Times New Roman"/>
          <w:sz w:val="26"/>
          <w:szCs w:val="26"/>
        </w:rPr>
        <w:t>денежная компенсация расходов на приобретение одежды, обуви и мягкого инвентаря</w:t>
      </w:r>
      <w:r w:rsidR="001E4870" w:rsidRPr="001E4870">
        <w:rPr>
          <w:rFonts w:ascii="Times New Roman" w:eastAsia="Calibri" w:hAnsi="Times New Roman" w:cs="Times New Roman"/>
          <w:sz w:val="26"/>
          <w:szCs w:val="26"/>
        </w:rPr>
        <w:t>.</w:t>
      </w:r>
    </w:p>
    <w:p w:rsidR="00FB1DC2" w:rsidRPr="004712CA" w:rsidRDefault="001E4870" w:rsidP="004712CA">
      <w:pPr>
        <w:pStyle w:val="a8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E4870">
        <w:rPr>
          <w:rFonts w:ascii="Times New Roman" w:eastAsia="Calibri" w:hAnsi="Times New Roman" w:cs="Times New Roman"/>
          <w:sz w:val="26"/>
          <w:szCs w:val="26"/>
        </w:rPr>
        <w:t xml:space="preserve"> К дополнительным гарантиям по социальной поддержке относятся:</w:t>
      </w:r>
    </w:p>
    <w:p w:rsidR="00FB1DC2" w:rsidRPr="004712CA" w:rsidRDefault="00E57710" w:rsidP="004712CA">
      <w:pPr>
        <w:pStyle w:val="a8"/>
        <w:numPr>
          <w:ilvl w:val="3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4712C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денежное пособие на приобретение учебной литературы и письменных принадлежностей; </w:t>
      </w:r>
    </w:p>
    <w:p w:rsidR="001E4870" w:rsidRPr="001E4870" w:rsidRDefault="00E57710" w:rsidP="006230C7">
      <w:pPr>
        <w:pStyle w:val="a8"/>
        <w:numPr>
          <w:ilvl w:val="3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4712C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денежная компенсация проезда на городском, пригородном транспорте, в сельской местности на внутрирайонном транспорте (кроме такси);  </w:t>
      </w:r>
    </w:p>
    <w:p w:rsidR="00FB1DC2" w:rsidRPr="004712CA" w:rsidRDefault="00E57710" w:rsidP="004712CA">
      <w:pPr>
        <w:pStyle w:val="a8"/>
        <w:numPr>
          <w:ilvl w:val="3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712CA">
        <w:rPr>
          <w:rFonts w:ascii="Times New Roman" w:eastAsia="Calibri" w:hAnsi="Times New Roman" w:cs="Times New Roman"/>
          <w:color w:val="000000"/>
          <w:sz w:val="26"/>
          <w:szCs w:val="26"/>
        </w:rPr>
        <w:t>денежная компенсация проезда один раз в год к месту жительства и обратно к месту учебы;</w:t>
      </w:r>
    </w:p>
    <w:p w:rsidR="00E57710" w:rsidRPr="004712CA" w:rsidRDefault="00E57710" w:rsidP="004712CA">
      <w:pPr>
        <w:pStyle w:val="a8"/>
        <w:numPr>
          <w:ilvl w:val="3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4712C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единовременное денежное пособие и денежная компенсация </w:t>
      </w:r>
      <w:r w:rsidR="009A377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выпускникам </w:t>
      </w:r>
      <w:r w:rsidRPr="004712CA">
        <w:rPr>
          <w:rFonts w:ascii="Times New Roman" w:eastAsia="Calibri" w:hAnsi="Times New Roman" w:cs="Times New Roman"/>
          <w:color w:val="000000"/>
          <w:sz w:val="26"/>
          <w:szCs w:val="26"/>
        </w:rPr>
        <w:t>для приобретения одежды, обуви, мягкого инвентаря и оборудования.</w:t>
      </w:r>
    </w:p>
    <w:p w:rsidR="00E57710" w:rsidRPr="00E57710" w:rsidRDefault="00FB1DC2">
      <w:pPr>
        <w:pStyle w:val="a8"/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</w:t>
      </w:r>
      <w:r w:rsidR="00E57710" w:rsidRPr="00E577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Локальными нормативными актами НИУ ВШЭ могут устанавливаться дополнительные меры социальной поддержки обучающихся, которые относятся к категориям, указанным в пункте 1.1 Порядка. </w:t>
      </w:r>
    </w:p>
    <w:p w:rsidR="00E57710" w:rsidRPr="00E57710" w:rsidRDefault="00174513" w:rsidP="004712CA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57710" w:rsidRPr="00E577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Перечисление денежных выплат по ПГО и дополнительным гарантиям по социальной поддержке производится Управлением бухгалтерского учета и отчетности НИУ ВШЭ на лицевые счета обучающихся на основании приказа НИУ ВШЭ о назначении соответствующих выплат.</w:t>
      </w:r>
    </w:p>
    <w:p w:rsidR="00365BC3" w:rsidRPr="00E57710" w:rsidRDefault="00174513" w:rsidP="004712CA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57710" w:rsidRPr="00E577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Управление социальной сферы НИУ ВШЭ </w:t>
      </w:r>
      <w:r w:rsidR="001E48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(соответствующее подразделение </w:t>
      </w:r>
      <w:r w:rsidR="00592E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кампус</w:t>
      </w:r>
      <w:r w:rsidR="00FC58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1E48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НИУ ВШЭ) </w:t>
      </w:r>
      <w:r w:rsidR="00E57710" w:rsidRPr="00E577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обеспечивает координацию работы с обучающимися, которые относятся к категориям, указанным в пункте 1.1 Порядка.</w:t>
      </w:r>
    </w:p>
    <w:p w:rsidR="00E57710" w:rsidRPr="00E57710" w:rsidRDefault="00174513" w:rsidP="004712CA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57710" w:rsidRPr="00E577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Порядок и изменения к нему утверждаются приказом ректора НИУ ВШЭ. </w:t>
      </w:r>
    </w:p>
    <w:p w:rsidR="00E57710" w:rsidRDefault="00E5771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7710" w:rsidRPr="00E57710" w:rsidRDefault="00E57710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" w:eastAsia="Calibri" w:hAnsi="Calibri" w:cs="Times New Roman"/>
          <w:b/>
          <w:color w:val="000000"/>
          <w:sz w:val="26"/>
          <w:szCs w:val="26"/>
        </w:rPr>
      </w:pPr>
      <w:r w:rsidRPr="00E57710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Порядок зачисления на ПГО и осуществления выплат по нему</w:t>
      </w:r>
    </w:p>
    <w:p w:rsidR="00E57710" w:rsidRPr="00E57710" w:rsidRDefault="00E5771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Calibri" w:eastAsia="Calibri" w:hAnsi="Calibri" w:cs="Times New Roman"/>
          <w:b/>
          <w:color w:val="000000"/>
          <w:sz w:val="26"/>
          <w:szCs w:val="26"/>
        </w:rPr>
      </w:pPr>
    </w:p>
    <w:p w:rsidR="00E57710" w:rsidRPr="00197402" w:rsidRDefault="00174513" w:rsidP="004712CA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E57710" w:rsidRPr="00E57710">
        <w:rPr>
          <w:rFonts w:ascii="Times New Roman" w:eastAsia="Calibri" w:hAnsi="Times New Roman" w:cs="Times New Roman"/>
          <w:bCs/>
          <w:sz w:val="26"/>
          <w:szCs w:val="26"/>
        </w:rPr>
        <w:t>Обучающиеся, которые относятся к категориям, указанным в подпунктах 1.1.1 и 1.1.2 Порядка, зачисляются на ПГО с момента зачисления на обучение (восстановления) в НИУ ВШЭ до завершения обучения. Обучающиеся, которые относятся к категории, указанной в подпункте 1.1.3 пункта 1.1 Порядка, зачисляются на ПГО со дня возникновения оснований для такого обеспечения, но не более чем за 3 (три) месяца до дня обращения за таким обеспечением, и до завершения обучения.</w:t>
      </w:r>
    </w:p>
    <w:p w:rsidR="00E57710" w:rsidRPr="00E57710" w:rsidRDefault="00557A17" w:rsidP="004712CA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E57710" w:rsidRPr="00E5771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Для оформления ПГО обучающемуся, который относится к категориям, указанным в пункте 1.1 Порядка, необходимо обратиться к работнику, курирующему социальные вопросы на образовательной программе/факультете НИУ ВШЭ (в </w:t>
      </w:r>
      <w:r w:rsidR="00592E35">
        <w:rPr>
          <w:rFonts w:ascii="Times New Roman" w:eastAsia="Calibri" w:hAnsi="Times New Roman" w:cs="Times New Roman"/>
          <w:color w:val="000000"/>
          <w:sz w:val="26"/>
          <w:szCs w:val="26"/>
        </w:rPr>
        <w:t>кампусе</w:t>
      </w:r>
      <w:r w:rsidR="00E57710" w:rsidRPr="00E5771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НИУ ВШЭ), оформить заявление и приложить копии:</w:t>
      </w:r>
    </w:p>
    <w:p w:rsidR="00E57710" w:rsidRPr="00E57710" w:rsidRDefault="00174513" w:rsidP="004712CA">
      <w:pPr>
        <w:numPr>
          <w:ilvl w:val="2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E57710" w:rsidRPr="00E57710">
        <w:rPr>
          <w:rFonts w:ascii="Times New Roman" w:eastAsia="Calibri" w:hAnsi="Times New Roman" w:cs="Times New Roman"/>
          <w:color w:val="000000"/>
          <w:sz w:val="26"/>
          <w:szCs w:val="26"/>
        </w:rPr>
        <w:t>свидетельства о рождении обучающегося;</w:t>
      </w:r>
    </w:p>
    <w:p w:rsidR="00E57710" w:rsidRPr="00E57710" w:rsidRDefault="00174513" w:rsidP="004712CA">
      <w:pPr>
        <w:numPr>
          <w:ilvl w:val="2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E57710" w:rsidRPr="00E57710">
        <w:rPr>
          <w:rFonts w:ascii="Times New Roman" w:eastAsia="Calibri" w:hAnsi="Times New Roman" w:cs="Times New Roman"/>
          <w:color w:val="000000"/>
          <w:sz w:val="26"/>
          <w:szCs w:val="26"/>
        </w:rPr>
        <w:t>документа, удостоверяющего личность (копия 2 и 3 страницы, страницы с регистрацией);</w:t>
      </w:r>
    </w:p>
    <w:p w:rsidR="00E57710" w:rsidRPr="00E57710" w:rsidRDefault="00174513" w:rsidP="004712CA">
      <w:pPr>
        <w:numPr>
          <w:ilvl w:val="2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E57710" w:rsidRPr="00E57710">
        <w:rPr>
          <w:rFonts w:ascii="Times New Roman" w:eastAsia="Calibri" w:hAnsi="Times New Roman" w:cs="Times New Roman"/>
          <w:color w:val="000000"/>
          <w:sz w:val="26"/>
          <w:szCs w:val="26"/>
        </w:rPr>
        <w:t>в случае несовпадения ФИО родителей с данными свидетельства о рождении – документа, подтверждающего смену ФИО</w:t>
      </w:r>
      <w:r w:rsidR="002F6B40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</w:p>
    <w:p w:rsidR="00E57710" w:rsidRPr="00E57710" w:rsidRDefault="00174513" w:rsidP="004712CA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E57710" w:rsidRPr="00E5771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Обучающиеся, которые относятся к категориям, указанным в подпунктах 1.1.1 и 1.1.2 пункта 1.1 Порядка, для оформления ПГО </w:t>
      </w:r>
      <w:r w:rsidR="0062577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дополнительно </w:t>
      </w:r>
      <w:r w:rsidR="00E57710" w:rsidRPr="00E57710">
        <w:rPr>
          <w:rFonts w:ascii="Times New Roman" w:eastAsia="Calibri" w:hAnsi="Times New Roman" w:cs="Times New Roman"/>
          <w:color w:val="000000"/>
          <w:sz w:val="26"/>
          <w:szCs w:val="26"/>
        </w:rPr>
        <w:t>пред</w:t>
      </w:r>
      <w:r w:rsidR="00450949">
        <w:rPr>
          <w:rFonts w:ascii="Times New Roman" w:eastAsia="Calibri" w:hAnsi="Times New Roman" w:cs="Times New Roman"/>
          <w:color w:val="000000"/>
          <w:sz w:val="26"/>
          <w:szCs w:val="26"/>
        </w:rPr>
        <w:t>о</w:t>
      </w:r>
      <w:r w:rsidR="00E57710" w:rsidRPr="00E57710">
        <w:rPr>
          <w:rFonts w:ascii="Times New Roman" w:eastAsia="Calibri" w:hAnsi="Times New Roman" w:cs="Times New Roman"/>
          <w:color w:val="000000"/>
          <w:sz w:val="26"/>
          <w:szCs w:val="26"/>
        </w:rPr>
        <w:t>ставляют копию справки орган</w:t>
      </w:r>
      <w:r w:rsidR="00625777">
        <w:rPr>
          <w:rFonts w:ascii="Times New Roman" w:eastAsia="Calibri" w:hAnsi="Times New Roman" w:cs="Times New Roman"/>
          <w:color w:val="000000"/>
          <w:sz w:val="26"/>
          <w:szCs w:val="26"/>
        </w:rPr>
        <w:t>а</w:t>
      </w:r>
      <w:r w:rsidR="00E57710" w:rsidRPr="00E5771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опеки и попечительства по месту жительства несовершеннолетнего подопечного или хранения личного дела подопечного, достигшего 18-летнего возраста, содержащей реквизиты документов, свидетельствующих об обстоятельствах утраты (отсутствия) попечения родителей (единственного родителя). </w:t>
      </w:r>
      <w:r w:rsidR="009A3776">
        <w:rPr>
          <w:rFonts w:ascii="Times New Roman" w:eastAsia="Calibri" w:hAnsi="Times New Roman" w:cs="Times New Roman"/>
          <w:color w:val="000000"/>
          <w:sz w:val="26"/>
          <w:szCs w:val="26"/>
        </w:rPr>
        <w:t>В случае зачисления обучающегося до совершеннолетия (в этом случае студент зачисляется на ПГО с первого числа следующего месяца) студент предоставляет справку из органа опеки и попечительства с указанием даты прекращения выплат.</w:t>
      </w:r>
    </w:p>
    <w:p w:rsidR="00E57710" w:rsidRPr="00E57710" w:rsidRDefault="00174513" w:rsidP="004712CA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E57710" w:rsidRPr="00E57710">
        <w:rPr>
          <w:rFonts w:ascii="Times New Roman" w:eastAsia="Calibri" w:hAnsi="Times New Roman" w:cs="Times New Roman"/>
          <w:color w:val="000000"/>
          <w:sz w:val="26"/>
          <w:szCs w:val="26"/>
        </w:rPr>
        <w:t>Обучающиеся, которые относятся к категории, указанной в подпункте 1.1.3 пункта 1.1 Порядка, для оформления ПГО дополнительно пред</w:t>
      </w:r>
      <w:r w:rsidR="00450949">
        <w:rPr>
          <w:rFonts w:ascii="Times New Roman" w:eastAsia="Calibri" w:hAnsi="Times New Roman" w:cs="Times New Roman"/>
          <w:color w:val="000000"/>
          <w:sz w:val="26"/>
          <w:szCs w:val="26"/>
        </w:rPr>
        <w:t>о</w:t>
      </w:r>
      <w:r w:rsidR="00E57710" w:rsidRPr="00E5771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ставляют копии следующих документов: </w:t>
      </w:r>
    </w:p>
    <w:p w:rsidR="00E57710" w:rsidRPr="00E57710" w:rsidRDefault="00174513" w:rsidP="004712CA">
      <w:pPr>
        <w:numPr>
          <w:ilvl w:val="2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E57710" w:rsidRPr="00E57710">
        <w:rPr>
          <w:rFonts w:ascii="Times New Roman" w:eastAsia="Calibri" w:hAnsi="Times New Roman" w:cs="Times New Roman"/>
          <w:color w:val="000000"/>
          <w:sz w:val="26"/>
          <w:szCs w:val="26"/>
        </w:rPr>
        <w:t>свидетельства (свидетельств) о смерти матери (отца);</w:t>
      </w:r>
    </w:p>
    <w:p w:rsidR="00E57710" w:rsidRPr="00E57710" w:rsidRDefault="00174513" w:rsidP="004712CA">
      <w:pPr>
        <w:numPr>
          <w:ilvl w:val="2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E57710" w:rsidRPr="00E57710">
        <w:rPr>
          <w:rFonts w:ascii="Times New Roman" w:eastAsia="Calibri" w:hAnsi="Times New Roman" w:cs="Times New Roman"/>
          <w:color w:val="000000"/>
          <w:sz w:val="26"/>
          <w:szCs w:val="26"/>
        </w:rPr>
        <w:t>решения суда о признании матери (отца) умершей (им);</w:t>
      </w:r>
    </w:p>
    <w:p w:rsidR="00E57710" w:rsidRPr="00E57710" w:rsidRDefault="00174513" w:rsidP="004712CA">
      <w:pPr>
        <w:numPr>
          <w:ilvl w:val="2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E57710" w:rsidRPr="00E57710">
        <w:rPr>
          <w:rFonts w:ascii="Times New Roman" w:eastAsia="Calibri" w:hAnsi="Times New Roman" w:cs="Times New Roman"/>
          <w:color w:val="000000"/>
          <w:sz w:val="26"/>
          <w:szCs w:val="26"/>
        </w:rPr>
        <w:t>справки о рождении, подтверждающей, что сведения об отце ребенка внесены в запись акта о рождении на основании заявления матери.</w:t>
      </w:r>
    </w:p>
    <w:p w:rsidR="00E57710" w:rsidRPr="00E57710" w:rsidRDefault="00174513" w:rsidP="004712CA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lastRenderedPageBreak/>
        <w:t xml:space="preserve"> </w:t>
      </w:r>
      <w:r w:rsidR="00E57710" w:rsidRPr="00E57710">
        <w:rPr>
          <w:rFonts w:ascii="Times New Roman" w:eastAsia="Calibri" w:hAnsi="Times New Roman" w:cs="Times New Roman"/>
          <w:color w:val="000000"/>
          <w:sz w:val="26"/>
          <w:szCs w:val="26"/>
        </w:rPr>
        <w:t>Обучающиеся, которые относятся к категориям, указанным в пункте 1.1 Порядка, пред</w:t>
      </w:r>
      <w:r w:rsidR="00450949">
        <w:rPr>
          <w:rFonts w:ascii="Times New Roman" w:eastAsia="Calibri" w:hAnsi="Times New Roman" w:cs="Times New Roman"/>
          <w:color w:val="000000"/>
          <w:sz w:val="26"/>
          <w:szCs w:val="26"/>
        </w:rPr>
        <w:t>о</w:t>
      </w:r>
      <w:r w:rsidR="00E57710" w:rsidRPr="00E57710">
        <w:rPr>
          <w:rFonts w:ascii="Times New Roman" w:eastAsia="Calibri" w:hAnsi="Times New Roman" w:cs="Times New Roman"/>
          <w:color w:val="000000"/>
          <w:sz w:val="26"/>
          <w:szCs w:val="26"/>
        </w:rPr>
        <w:t>ставляют копии документов, указанных в пунктах 2.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3</w:t>
      </w:r>
      <w:r w:rsidR="00E57710" w:rsidRPr="00E5771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– 2.</w:t>
      </w:r>
      <w:r w:rsidR="00AA0539">
        <w:rPr>
          <w:rFonts w:ascii="Times New Roman" w:eastAsia="Calibri" w:hAnsi="Times New Roman" w:cs="Times New Roman"/>
          <w:color w:val="000000"/>
          <w:sz w:val="26"/>
          <w:szCs w:val="26"/>
        </w:rPr>
        <w:t>4</w:t>
      </w:r>
      <w:r w:rsidR="00E57710" w:rsidRPr="00E5771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Порядка, при наличии оригиналов данных документов. </w:t>
      </w:r>
    </w:p>
    <w:p w:rsidR="00E57710" w:rsidRPr="00E57710" w:rsidRDefault="00174513" w:rsidP="004712CA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E57710" w:rsidRPr="00E57710">
        <w:rPr>
          <w:rFonts w:ascii="Times New Roman" w:eastAsia="Calibri" w:hAnsi="Times New Roman" w:cs="Times New Roman"/>
          <w:color w:val="000000"/>
          <w:sz w:val="26"/>
          <w:szCs w:val="26"/>
        </w:rPr>
        <w:t>Учебный офис (соответствующ</w:t>
      </w:r>
      <w:r w:rsidR="00FC586A">
        <w:rPr>
          <w:rFonts w:ascii="Times New Roman" w:eastAsia="Calibri" w:hAnsi="Times New Roman" w:cs="Times New Roman"/>
          <w:color w:val="000000"/>
          <w:sz w:val="26"/>
          <w:szCs w:val="26"/>
        </w:rPr>
        <w:t>е</w:t>
      </w:r>
      <w:r w:rsidR="00E57710" w:rsidRPr="00E57710">
        <w:rPr>
          <w:rFonts w:ascii="Times New Roman" w:eastAsia="Calibri" w:hAnsi="Times New Roman" w:cs="Times New Roman"/>
          <w:color w:val="000000"/>
          <w:sz w:val="26"/>
          <w:szCs w:val="26"/>
        </w:rPr>
        <w:t>е структурн</w:t>
      </w:r>
      <w:r w:rsidR="00FC586A">
        <w:rPr>
          <w:rFonts w:ascii="Times New Roman" w:eastAsia="Calibri" w:hAnsi="Times New Roman" w:cs="Times New Roman"/>
          <w:color w:val="000000"/>
          <w:sz w:val="26"/>
          <w:szCs w:val="26"/>
        </w:rPr>
        <w:t>о</w:t>
      </w:r>
      <w:r w:rsidR="00E57710" w:rsidRPr="00E57710">
        <w:rPr>
          <w:rFonts w:ascii="Times New Roman" w:eastAsia="Calibri" w:hAnsi="Times New Roman" w:cs="Times New Roman"/>
          <w:color w:val="000000"/>
          <w:sz w:val="26"/>
          <w:szCs w:val="26"/>
        </w:rPr>
        <w:t>е подразделени</w:t>
      </w:r>
      <w:r w:rsidR="00FC586A">
        <w:rPr>
          <w:rFonts w:ascii="Times New Roman" w:eastAsia="Calibri" w:hAnsi="Times New Roman" w:cs="Times New Roman"/>
          <w:color w:val="000000"/>
          <w:sz w:val="26"/>
          <w:szCs w:val="26"/>
        </w:rPr>
        <w:t>е</w:t>
      </w:r>
      <w:r w:rsidR="00E57710" w:rsidRPr="00E5771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592E35">
        <w:rPr>
          <w:rFonts w:ascii="Times New Roman" w:eastAsia="Calibri" w:hAnsi="Times New Roman" w:cs="Times New Roman"/>
          <w:color w:val="000000"/>
          <w:sz w:val="26"/>
          <w:szCs w:val="26"/>
        </w:rPr>
        <w:t>кампус</w:t>
      </w:r>
      <w:r w:rsidR="00FC586A">
        <w:rPr>
          <w:rFonts w:ascii="Times New Roman" w:eastAsia="Calibri" w:hAnsi="Times New Roman" w:cs="Times New Roman"/>
          <w:color w:val="000000"/>
          <w:sz w:val="26"/>
          <w:szCs w:val="26"/>
        </w:rPr>
        <w:t>а</w:t>
      </w:r>
      <w:r w:rsidR="00E57710" w:rsidRPr="00E5771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НИУ ВШЭ) проверяет пред</w:t>
      </w:r>
      <w:r w:rsidR="00450949">
        <w:rPr>
          <w:rFonts w:ascii="Times New Roman" w:eastAsia="Calibri" w:hAnsi="Times New Roman" w:cs="Times New Roman"/>
          <w:color w:val="000000"/>
          <w:sz w:val="26"/>
          <w:szCs w:val="26"/>
        </w:rPr>
        <w:t>о</w:t>
      </w:r>
      <w:r w:rsidR="00E57710" w:rsidRPr="00E57710">
        <w:rPr>
          <w:rFonts w:ascii="Times New Roman" w:eastAsia="Calibri" w:hAnsi="Times New Roman" w:cs="Times New Roman"/>
          <w:color w:val="000000"/>
          <w:sz w:val="26"/>
          <w:szCs w:val="26"/>
        </w:rPr>
        <w:t>ставленные документы и в течение 5 (пяти) рабочих дней с момента предоставления обучающимся, который относится к категориям, указанным в пункте 1.1 Порядка, полного пакета документов, оформляет приказ об установлении ПГО.</w:t>
      </w:r>
    </w:p>
    <w:p w:rsidR="00E57710" w:rsidRPr="00E57710" w:rsidRDefault="00174513" w:rsidP="004712CA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r w:rsidR="00E57710" w:rsidRPr="00E57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Зачисление на ПГО производится на основании приказа НИУ ВШЭ, подготовленного учебным офис</w:t>
      </w:r>
      <w:r w:rsidR="00FC586A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ом</w:t>
      </w:r>
      <w:r w:rsidR="00E57710" w:rsidRPr="00E57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(</w:t>
      </w:r>
      <w:r w:rsidR="00E57710" w:rsidRPr="00E5771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соответствующим структурным подразделением </w:t>
      </w:r>
      <w:r w:rsidR="00592E35">
        <w:rPr>
          <w:rFonts w:ascii="Times New Roman" w:eastAsia="Calibri" w:hAnsi="Times New Roman" w:cs="Times New Roman"/>
          <w:color w:val="000000"/>
          <w:sz w:val="26"/>
          <w:szCs w:val="26"/>
        </w:rPr>
        <w:t>кампуса</w:t>
      </w:r>
      <w:r w:rsidR="00E57710" w:rsidRPr="00E57710">
        <w:rPr>
          <w:rFonts w:ascii="Times New Roman" w:eastAsia="Calibri" w:hAnsi="Times New Roman" w:cs="Times New Roman"/>
          <w:color w:val="000000"/>
          <w:sz w:val="26"/>
          <w:szCs w:val="26"/>
        </w:rPr>
        <w:t>) НИУ ВШЭ</w:t>
      </w:r>
      <w:r w:rsidR="00E57710" w:rsidRPr="00E57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, в соответствии с Каталогом унифицированных форм приказов по работе с обучающимися по основным образовательным программам высшего образования.</w:t>
      </w:r>
    </w:p>
    <w:p w:rsidR="00E57710" w:rsidRPr="00E57710" w:rsidRDefault="00174513" w:rsidP="004712CA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E57710" w:rsidRPr="00E57710">
        <w:rPr>
          <w:rFonts w:ascii="Times New Roman" w:eastAsia="Calibri" w:hAnsi="Times New Roman" w:cs="Times New Roman"/>
          <w:color w:val="000000"/>
          <w:sz w:val="26"/>
          <w:szCs w:val="26"/>
        </w:rPr>
        <w:t>В соответствии с приказом об установлении ПГО работник отдела экономики труда и заработной платы Управления экономики НИУ ВШЭ (соответствующ</w:t>
      </w:r>
      <w:r w:rsidR="00FC586A">
        <w:rPr>
          <w:rFonts w:ascii="Times New Roman" w:eastAsia="Calibri" w:hAnsi="Times New Roman" w:cs="Times New Roman"/>
          <w:color w:val="000000"/>
          <w:sz w:val="26"/>
          <w:szCs w:val="26"/>
        </w:rPr>
        <w:t>е</w:t>
      </w:r>
      <w:r w:rsidR="00450949">
        <w:rPr>
          <w:rFonts w:ascii="Times New Roman" w:eastAsia="Calibri" w:hAnsi="Times New Roman" w:cs="Times New Roman"/>
          <w:color w:val="000000"/>
          <w:sz w:val="26"/>
          <w:szCs w:val="26"/>
        </w:rPr>
        <w:t>е</w:t>
      </w:r>
      <w:r w:rsidR="00E57710" w:rsidRPr="00E5771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структурн</w:t>
      </w:r>
      <w:r w:rsidR="00FC586A">
        <w:rPr>
          <w:rFonts w:ascii="Times New Roman" w:eastAsia="Calibri" w:hAnsi="Times New Roman" w:cs="Times New Roman"/>
          <w:color w:val="000000"/>
          <w:sz w:val="26"/>
          <w:szCs w:val="26"/>
        </w:rPr>
        <w:t>о</w:t>
      </w:r>
      <w:r w:rsidR="00E57710" w:rsidRPr="00E57710">
        <w:rPr>
          <w:rFonts w:ascii="Times New Roman" w:eastAsia="Calibri" w:hAnsi="Times New Roman" w:cs="Times New Roman"/>
          <w:color w:val="000000"/>
          <w:sz w:val="26"/>
          <w:szCs w:val="26"/>
        </w:rPr>
        <w:t>е подразделени</w:t>
      </w:r>
      <w:r w:rsidR="00FC586A">
        <w:rPr>
          <w:rFonts w:ascii="Times New Roman" w:eastAsia="Calibri" w:hAnsi="Times New Roman" w:cs="Times New Roman"/>
          <w:color w:val="000000"/>
          <w:sz w:val="26"/>
          <w:szCs w:val="26"/>
        </w:rPr>
        <w:t>е</w:t>
      </w:r>
      <w:r w:rsidR="00E57710" w:rsidRPr="00E5771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592E35">
        <w:rPr>
          <w:rFonts w:ascii="Times New Roman" w:eastAsia="Calibri" w:hAnsi="Times New Roman" w:cs="Times New Roman"/>
          <w:color w:val="000000"/>
          <w:sz w:val="26"/>
          <w:szCs w:val="26"/>
        </w:rPr>
        <w:t>кампус</w:t>
      </w:r>
      <w:r w:rsidR="00FC586A">
        <w:rPr>
          <w:rFonts w:ascii="Times New Roman" w:eastAsia="Calibri" w:hAnsi="Times New Roman" w:cs="Times New Roman"/>
          <w:color w:val="000000"/>
          <w:sz w:val="26"/>
          <w:szCs w:val="26"/>
        </w:rPr>
        <w:t>а</w:t>
      </w:r>
      <w:r w:rsidR="00E57710" w:rsidRPr="00E5771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НИУ ВШЭ) в течение 5 (пяти) рабочих дней оформляет приказ о назначении соответствующих выплат.</w:t>
      </w:r>
    </w:p>
    <w:p w:rsidR="00E57710" w:rsidRPr="00E57710" w:rsidRDefault="00174513" w:rsidP="004712CA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E57710" w:rsidRPr="00E57710">
        <w:rPr>
          <w:rFonts w:ascii="Times New Roman" w:eastAsia="Calibri" w:hAnsi="Times New Roman" w:cs="Times New Roman"/>
          <w:color w:val="000000"/>
          <w:sz w:val="26"/>
          <w:szCs w:val="26"/>
        </w:rPr>
        <w:t>Размер денежной компенсации расходов на питание, на приобретение одежды, обуви и мягкого инвентаря определяется в соответствии с утвержденными постановлением Правительством Российской Федерации нормативами затрат на материальное обеспечение обучающихся, которые относятся к категориям, указанным в пункте 1.1 Порядка, с учетом территориальных корректирующих коэффициентов в пределах бюджетных ассигнований, предусмотренных на исполнение публичных обязательств.</w:t>
      </w:r>
    </w:p>
    <w:p w:rsidR="00E57710" w:rsidRPr="00E57710" w:rsidRDefault="00174513" w:rsidP="004712CA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E57710" w:rsidRPr="00E57710">
        <w:rPr>
          <w:rFonts w:ascii="Times New Roman" w:eastAsia="Calibri" w:hAnsi="Times New Roman" w:cs="Times New Roman"/>
          <w:color w:val="000000"/>
          <w:sz w:val="26"/>
          <w:szCs w:val="26"/>
        </w:rPr>
        <w:t>Денежная компенсация выдается в размере, необходимом для приобретения продуктов питания, – ежемесячно, для приобретения одежды, обуви и мягкого инвентаря – ежеквартально.</w:t>
      </w:r>
    </w:p>
    <w:p w:rsidR="00E57710" w:rsidRDefault="00FF12FA" w:rsidP="004712CA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E57710" w:rsidRPr="00E5771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При предоставлении обучающимся, которые относятся к категориям, указанным в пункте 1.1 Порядка, академического отпуска по медицинским показаниям, отпуска по беременности и родам, отпуска по уходу за ребенком за ними на весь период данных отпусков сохраняется ПГО. </w:t>
      </w:r>
    </w:p>
    <w:p w:rsidR="00197402" w:rsidRDefault="00174513" w:rsidP="004712CA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197402" w:rsidRPr="00197402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В случае достижения обучающимися, которые зачислены на ПГО, возраста 23 (двадцати трех) лет за ними сохраняется право на ПГО до завершения обучения по соответствующим образовательным программам.</w:t>
      </w:r>
    </w:p>
    <w:p w:rsidR="00E57710" w:rsidRDefault="00197402" w:rsidP="004712CA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E5771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Обучающимся, которые относятся к категориям, указанным в пункте 1.1 Порядка, и которые зачислены на ПГО, предоставляются дополнительные гарантии по социальной поддержке в порядке, установленном разделом </w:t>
      </w:r>
      <w:r w:rsidR="00174513">
        <w:rPr>
          <w:rFonts w:ascii="Times New Roman" w:eastAsia="Calibri" w:hAnsi="Times New Roman" w:cs="Times New Roman"/>
          <w:color w:val="000000"/>
          <w:sz w:val="26"/>
          <w:szCs w:val="26"/>
        </w:rPr>
        <w:t>4</w:t>
      </w:r>
      <w:r w:rsidR="00E5771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Порядка. </w:t>
      </w:r>
    </w:p>
    <w:p w:rsidR="00E57710" w:rsidRDefault="00E57710" w:rsidP="004712C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E57710" w:rsidRPr="00E57710" w:rsidRDefault="00E57710" w:rsidP="006230C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20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E5771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Взаимодействие структурных подразделений НИУ ВШЭ по вопросам оформления ПГО и дополнительных гарантий по социальной поддержке </w:t>
      </w:r>
    </w:p>
    <w:p w:rsidR="00E57710" w:rsidRPr="00E57710" w:rsidRDefault="00E57710">
      <w:pPr>
        <w:widowControl w:val="0"/>
        <w:shd w:val="clear" w:color="auto" w:fill="FFFFFF"/>
        <w:autoSpaceDE w:val="0"/>
        <w:autoSpaceDN w:val="0"/>
        <w:adjustRightInd w:val="0"/>
        <w:spacing w:after="200" w:line="240" w:lineRule="auto"/>
        <w:ind w:left="360"/>
        <w:contextualSpacing/>
        <w:outlineLvl w:val="0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E57710" w:rsidRPr="00E57710" w:rsidRDefault="00174513" w:rsidP="004712CA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0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E57710" w:rsidRPr="00E57710">
        <w:rPr>
          <w:rFonts w:ascii="Times New Roman" w:eastAsia="Calibri" w:hAnsi="Times New Roman" w:cs="Times New Roman"/>
          <w:bCs/>
          <w:sz w:val="26"/>
          <w:szCs w:val="26"/>
        </w:rPr>
        <w:t>Управление по организации приема НИУ ВШЭ</w:t>
      </w:r>
      <w:r w:rsidR="00E57710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25777">
        <w:rPr>
          <w:rFonts w:ascii="Times New Roman" w:eastAsia="Calibri" w:hAnsi="Times New Roman" w:cs="Times New Roman"/>
          <w:bCs/>
          <w:sz w:val="26"/>
          <w:szCs w:val="26"/>
        </w:rPr>
        <w:t>У</w:t>
      </w:r>
      <w:r w:rsidR="00E57710">
        <w:rPr>
          <w:rFonts w:ascii="Times New Roman" w:eastAsia="Calibri" w:hAnsi="Times New Roman" w:cs="Times New Roman"/>
          <w:bCs/>
          <w:sz w:val="26"/>
          <w:szCs w:val="26"/>
        </w:rPr>
        <w:t>правление аспирантуры и докторантуры</w:t>
      </w:r>
      <w:r w:rsidR="00E57710" w:rsidRPr="00E57710">
        <w:rPr>
          <w:rFonts w:ascii="Times New Roman" w:eastAsia="Calibri" w:hAnsi="Times New Roman" w:cs="Times New Roman"/>
          <w:bCs/>
          <w:sz w:val="26"/>
          <w:szCs w:val="26"/>
        </w:rPr>
        <w:t xml:space="preserve"> (соответствующие структурные подразделения в </w:t>
      </w:r>
      <w:r w:rsidR="00CF7C87">
        <w:rPr>
          <w:rFonts w:ascii="Times New Roman" w:eastAsia="Calibri" w:hAnsi="Times New Roman" w:cs="Times New Roman"/>
          <w:bCs/>
          <w:sz w:val="26"/>
          <w:szCs w:val="26"/>
        </w:rPr>
        <w:t>кампусах</w:t>
      </w:r>
      <w:r w:rsidR="00E57710" w:rsidRPr="00E57710">
        <w:rPr>
          <w:rFonts w:ascii="Times New Roman" w:eastAsia="Calibri" w:hAnsi="Times New Roman" w:cs="Times New Roman"/>
          <w:bCs/>
          <w:sz w:val="26"/>
          <w:szCs w:val="26"/>
        </w:rPr>
        <w:t xml:space="preserve"> НИУ ВШЭ) в соответствии с информацией, занесенной в электронную информационную образовательную среду, в срок до 30 сентября текущего учебного года направляет в Управление социальной сферы, Управление экономики, Управление финансов НИУ </w:t>
      </w:r>
      <w:r w:rsidR="00E57710" w:rsidRPr="00E57710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 xml:space="preserve">ВШЭ  (соответствующие структурные подразделения </w:t>
      </w:r>
      <w:r w:rsidR="00CF7C87">
        <w:rPr>
          <w:rFonts w:ascii="Times New Roman" w:eastAsia="Calibri" w:hAnsi="Times New Roman" w:cs="Times New Roman"/>
          <w:bCs/>
          <w:sz w:val="26"/>
          <w:szCs w:val="26"/>
        </w:rPr>
        <w:t>кампусов</w:t>
      </w:r>
      <w:r w:rsidR="00E57710" w:rsidRPr="00E57710">
        <w:rPr>
          <w:rFonts w:ascii="Times New Roman" w:eastAsia="Calibri" w:hAnsi="Times New Roman" w:cs="Times New Roman"/>
          <w:bCs/>
          <w:sz w:val="26"/>
          <w:szCs w:val="26"/>
        </w:rPr>
        <w:t xml:space="preserve"> НИУ ВШЭ) следующую информацию об обучающихся, которые относятся к категориям, указанным в пункте 1.1 Порядка, и зачислены на обучение в НИУ ВШЭ:</w:t>
      </w:r>
    </w:p>
    <w:p w:rsidR="00E57710" w:rsidRPr="00E57710" w:rsidRDefault="00174513">
      <w:pPr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bCs/>
          <w:sz w:val="26"/>
          <w:szCs w:val="26"/>
          <w:lang w:val="en-US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E57710" w:rsidRPr="00E57710">
        <w:rPr>
          <w:rFonts w:ascii="Times New Roman" w:eastAsia="Calibri" w:hAnsi="Times New Roman" w:cs="Times New Roman"/>
          <w:bCs/>
          <w:sz w:val="26"/>
          <w:szCs w:val="26"/>
        </w:rPr>
        <w:t xml:space="preserve">номер </w:t>
      </w:r>
      <w:r w:rsidR="00E57710" w:rsidRPr="00E57710">
        <w:rPr>
          <w:rFonts w:ascii="Times New Roman" w:eastAsia="Calibri" w:hAnsi="Times New Roman" w:cs="Times New Roman"/>
          <w:bCs/>
          <w:sz w:val="26"/>
          <w:szCs w:val="26"/>
          <w:lang w:val="en-US"/>
        </w:rPr>
        <w:t>ID;</w:t>
      </w:r>
    </w:p>
    <w:p w:rsidR="00E57710" w:rsidRPr="00E57710" w:rsidRDefault="00174513">
      <w:pPr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bCs/>
          <w:sz w:val="26"/>
          <w:szCs w:val="26"/>
          <w:lang w:val="en-US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E57710" w:rsidRPr="00E57710">
        <w:rPr>
          <w:rFonts w:ascii="Times New Roman" w:eastAsia="Calibri" w:hAnsi="Times New Roman" w:cs="Times New Roman"/>
          <w:bCs/>
          <w:sz w:val="26"/>
          <w:szCs w:val="26"/>
        </w:rPr>
        <w:t>фамилия, имя, отчество</w:t>
      </w:r>
      <w:r w:rsidR="00E57710" w:rsidRPr="00E57710">
        <w:rPr>
          <w:rFonts w:ascii="Times New Roman" w:eastAsia="Calibri" w:hAnsi="Times New Roman" w:cs="Times New Roman"/>
          <w:bCs/>
          <w:sz w:val="26"/>
          <w:szCs w:val="26"/>
          <w:lang w:val="en-US"/>
        </w:rPr>
        <w:t>;</w:t>
      </w:r>
    </w:p>
    <w:p w:rsidR="00E57710" w:rsidRPr="00E57710" w:rsidRDefault="00174513">
      <w:pPr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bCs/>
          <w:sz w:val="26"/>
          <w:szCs w:val="26"/>
          <w:lang w:val="en-US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E57710" w:rsidRPr="00E57710">
        <w:rPr>
          <w:rFonts w:ascii="Times New Roman" w:eastAsia="Calibri" w:hAnsi="Times New Roman" w:cs="Times New Roman"/>
          <w:bCs/>
          <w:sz w:val="26"/>
          <w:szCs w:val="26"/>
        </w:rPr>
        <w:t>пол</w:t>
      </w:r>
      <w:r w:rsidR="00E57710" w:rsidRPr="00E57710">
        <w:rPr>
          <w:rFonts w:ascii="Times New Roman" w:eastAsia="Calibri" w:hAnsi="Times New Roman" w:cs="Times New Roman"/>
          <w:bCs/>
          <w:sz w:val="26"/>
          <w:szCs w:val="26"/>
          <w:lang w:val="en-US"/>
        </w:rPr>
        <w:t>;</w:t>
      </w:r>
    </w:p>
    <w:p w:rsidR="00E57710" w:rsidRPr="00E57710" w:rsidRDefault="00174513">
      <w:pPr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bCs/>
          <w:sz w:val="26"/>
          <w:szCs w:val="26"/>
          <w:lang w:val="en-US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E57710" w:rsidRPr="00E57710">
        <w:rPr>
          <w:rFonts w:ascii="Times New Roman" w:eastAsia="Calibri" w:hAnsi="Times New Roman" w:cs="Times New Roman"/>
          <w:bCs/>
          <w:sz w:val="26"/>
          <w:szCs w:val="26"/>
        </w:rPr>
        <w:t>дата рождения</w:t>
      </w:r>
      <w:r w:rsidR="00E57710" w:rsidRPr="00E57710">
        <w:rPr>
          <w:rFonts w:ascii="Times New Roman" w:eastAsia="Calibri" w:hAnsi="Times New Roman" w:cs="Times New Roman"/>
          <w:bCs/>
          <w:sz w:val="26"/>
          <w:szCs w:val="26"/>
          <w:lang w:val="en-US"/>
        </w:rPr>
        <w:t>;</w:t>
      </w:r>
    </w:p>
    <w:p w:rsidR="00E57710" w:rsidRPr="00E57710" w:rsidRDefault="00174513">
      <w:pPr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bCs/>
          <w:sz w:val="26"/>
          <w:szCs w:val="26"/>
          <w:lang w:val="en-US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E57710" w:rsidRPr="00E57710">
        <w:rPr>
          <w:rFonts w:ascii="Times New Roman" w:eastAsia="Calibri" w:hAnsi="Times New Roman" w:cs="Times New Roman"/>
          <w:bCs/>
          <w:sz w:val="26"/>
          <w:szCs w:val="26"/>
        </w:rPr>
        <w:t>гражданство (подданство)</w:t>
      </w:r>
      <w:r w:rsidR="00E57710" w:rsidRPr="00E57710">
        <w:rPr>
          <w:rFonts w:ascii="Times New Roman" w:eastAsia="Calibri" w:hAnsi="Times New Roman" w:cs="Times New Roman"/>
          <w:bCs/>
          <w:sz w:val="26"/>
          <w:szCs w:val="26"/>
          <w:lang w:val="en-US"/>
        </w:rPr>
        <w:t>;</w:t>
      </w:r>
    </w:p>
    <w:p w:rsidR="00E57710" w:rsidRPr="00E57710" w:rsidRDefault="00174513">
      <w:pPr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bCs/>
          <w:sz w:val="26"/>
          <w:szCs w:val="26"/>
          <w:lang w:val="en-US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E57710" w:rsidRPr="00E57710">
        <w:rPr>
          <w:rFonts w:ascii="Times New Roman" w:eastAsia="Calibri" w:hAnsi="Times New Roman" w:cs="Times New Roman"/>
          <w:bCs/>
          <w:sz w:val="26"/>
          <w:szCs w:val="26"/>
        </w:rPr>
        <w:t>регион фактического проживания</w:t>
      </w:r>
      <w:r w:rsidR="00E57710" w:rsidRPr="00E57710">
        <w:rPr>
          <w:rFonts w:ascii="Times New Roman" w:eastAsia="Calibri" w:hAnsi="Times New Roman" w:cs="Times New Roman"/>
          <w:bCs/>
          <w:sz w:val="26"/>
          <w:szCs w:val="26"/>
          <w:lang w:val="en-US"/>
        </w:rPr>
        <w:t>;</w:t>
      </w:r>
    </w:p>
    <w:p w:rsidR="00E57710" w:rsidRPr="00E57710" w:rsidRDefault="00174513">
      <w:pPr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E57710" w:rsidRPr="00E57710">
        <w:rPr>
          <w:rFonts w:ascii="Times New Roman" w:eastAsia="Calibri" w:hAnsi="Times New Roman" w:cs="Times New Roman"/>
          <w:bCs/>
          <w:sz w:val="26"/>
          <w:szCs w:val="26"/>
        </w:rPr>
        <w:t>наличие особого права при поступлени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и (заполняется для </w:t>
      </w:r>
      <w:proofErr w:type="spellStart"/>
      <w:r>
        <w:rPr>
          <w:rFonts w:ascii="Times New Roman" w:eastAsia="Calibri" w:hAnsi="Times New Roman" w:cs="Times New Roman"/>
          <w:bCs/>
          <w:sz w:val="26"/>
          <w:szCs w:val="26"/>
        </w:rPr>
        <w:t>бакалавриата</w:t>
      </w:r>
      <w:proofErr w:type="spellEnd"/>
      <w:r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E57710" w:rsidRPr="00E57710">
        <w:rPr>
          <w:rFonts w:ascii="Times New Roman" w:eastAsia="Calibri" w:hAnsi="Times New Roman" w:cs="Times New Roman"/>
          <w:bCs/>
          <w:sz w:val="26"/>
          <w:szCs w:val="26"/>
        </w:rPr>
        <w:t xml:space="preserve">и </w:t>
      </w:r>
      <w:proofErr w:type="spellStart"/>
      <w:r w:rsidR="00E57710" w:rsidRPr="00E57710">
        <w:rPr>
          <w:rFonts w:ascii="Times New Roman" w:eastAsia="Calibri" w:hAnsi="Times New Roman" w:cs="Times New Roman"/>
          <w:bCs/>
          <w:sz w:val="26"/>
          <w:szCs w:val="26"/>
        </w:rPr>
        <w:t>специалитета</w:t>
      </w:r>
      <w:proofErr w:type="spellEnd"/>
      <w:r w:rsidR="00E57710" w:rsidRPr="00E57710">
        <w:rPr>
          <w:rFonts w:ascii="Times New Roman" w:eastAsia="Calibri" w:hAnsi="Times New Roman" w:cs="Times New Roman"/>
          <w:bCs/>
          <w:sz w:val="26"/>
          <w:szCs w:val="26"/>
        </w:rPr>
        <w:t>);</w:t>
      </w:r>
    </w:p>
    <w:p w:rsidR="00E57710" w:rsidRPr="00E57710" w:rsidRDefault="00174513">
      <w:pPr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E57710" w:rsidRPr="00E57710">
        <w:rPr>
          <w:rFonts w:ascii="Times New Roman" w:eastAsia="Calibri" w:hAnsi="Times New Roman" w:cs="Times New Roman"/>
          <w:bCs/>
          <w:sz w:val="26"/>
          <w:szCs w:val="26"/>
        </w:rPr>
        <w:t>кампус НИУ ВШЭ, куда поступил;</w:t>
      </w:r>
    </w:p>
    <w:p w:rsidR="00E57710" w:rsidRPr="00E57710" w:rsidRDefault="00174513">
      <w:pPr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E57710" w:rsidRPr="00E57710">
        <w:rPr>
          <w:rFonts w:ascii="Times New Roman" w:eastAsia="Calibri" w:hAnsi="Times New Roman" w:cs="Times New Roman"/>
          <w:bCs/>
          <w:sz w:val="26"/>
          <w:szCs w:val="26"/>
        </w:rPr>
        <w:t>уровень образования</w:t>
      </w:r>
      <w:r w:rsidR="00E57710" w:rsidRPr="00E57710">
        <w:rPr>
          <w:rFonts w:ascii="Times New Roman" w:eastAsia="Calibri" w:hAnsi="Times New Roman" w:cs="Times New Roman"/>
          <w:bCs/>
          <w:sz w:val="26"/>
          <w:szCs w:val="26"/>
          <w:lang w:val="en-US"/>
        </w:rPr>
        <w:t>;</w:t>
      </w:r>
    </w:p>
    <w:p w:rsidR="00E57710" w:rsidRPr="00E57710" w:rsidRDefault="00174513" w:rsidP="004712CA">
      <w:pPr>
        <w:widowControl w:val="0"/>
        <w:numPr>
          <w:ilvl w:val="2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0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6230C7">
        <w:rPr>
          <w:rFonts w:ascii="Times New Roman" w:eastAsia="Calibri" w:hAnsi="Times New Roman" w:cs="Times New Roman"/>
          <w:bCs/>
          <w:sz w:val="26"/>
          <w:szCs w:val="26"/>
        </w:rPr>
        <w:t>к</w:t>
      </w:r>
      <w:r w:rsidR="006230C7" w:rsidRPr="00E57710">
        <w:rPr>
          <w:rFonts w:ascii="Times New Roman" w:eastAsia="Calibri" w:hAnsi="Times New Roman" w:cs="Times New Roman"/>
          <w:bCs/>
          <w:sz w:val="26"/>
          <w:szCs w:val="26"/>
        </w:rPr>
        <w:t>урс</w:t>
      </w:r>
      <w:r w:rsidR="006230C7">
        <w:rPr>
          <w:rFonts w:ascii="Times New Roman" w:eastAsia="Calibri" w:hAnsi="Times New Roman" w:cs="Times New Roman"/>
          <w:bCs/>
          <w:sz w:val="26"/>
          <w:szCs w:val="26"/>
        </w:rPr>
        <w:t xml:space="preserve"> (для аспирантуры – год)</w:t>
      </w:r>
      <w:r w:rsidR="00E57710" w:rsidRPr="00E57710">
        <w:rPr>
          <w:rFonts w:ascii="Times New Roman" w:eastAsia="Calibri" w:hAnsi="Times New Roman" w:cs="Times New Roman"/>
          <w:bCs/>
          <w:sz w:val="26"/>
          <w:szCs w:val="26"/>
          <w:lang w:val="en-US"/>
        </w:rPr>
        <w:t>;</w:t>
      </w:r>
    </w:p>
    <w:p w:rsidR="00E57710" w:rsidRPr="00E57710" w:rsidRDefault="00174513" w:rsidP="004712CA">
      <w:pPr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0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E57710" w:rsidRPr="00E57710">
        <w:rPr>
          <w:rFonts w:ascii="Times New Roman" w:eastAsia="Calibri" w:hAnsi="Times New Roman" w:cs="Times New Roman"/>
          <w:bCs/>
          <w:sz w:val="26"/>
          <w:szCs w:val="26"/>
        </w:rPr>
        <w:t>форма обучения</w:t>
      </w:r>
      <w:r w:rsidR="00E57710" w:rsidRPr="00E57710">
        <w:rPr>
          <w:rFonts w:ascii="Times New Roman" w:eastAsia="Calibri" w:hAnsi="Times New Roman" w:cs="Times New Roman"/>
          <w:bCs/>
          <w:sz w:val="26"/>
          <w:szCs w:val="26"/>
          <w:lang w:val="en-US"/>
        </w:rPr>
        <w:t>;</w:t>
      </w:r>
    </w:p>
    <w:p w:rsidR="00E57710" w:rsidRPr="00E57710" w:rsidRDefault="00174513" w:rsidP="004712CA">
      <w:pPr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0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E57710" w:rsidRPr="00E57710">
        <w:rPr>
          <w:rFonts w:ascii="Times New Roman" w:eastAsia="Calibri" w:hAnsi="Times New Roman" w:cs="Times New Roman"/>
          <w:bCs/>
          <w:sz w:val="26"/>
          <w:szCs w:val="26"/>
        </w:rPr>
        <w:t>направление или специальность подготовки (код и наименование);</w:t>
      </w:r>
    </w:p>
    <w:p w:rsidR="00E57710" w:rsidRPr="00E57710" w:rsidRDefault="00174513" w:rsidP="004712CA">
      <w:pPr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0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E57710" w:rsidRPr="00E57710">
        <w:rPr>
          <w:rFonts w:ascii="Times New Roman" w:eastAsia="Calibri" w:hAnsi="Times New Roman" w:cs="Times New Roman"/>
          <w:bCs/>
          <w:sz w:val="26"/>
          <w:szCs w:val="26"/>
        </w:rPr>
        <w:t>укрупненная группа (код и наименование);</w:t>
      </w:r>
    </w:p>
    <w:p w:rsidR="00E57710" w:rsidRPr="00E57710" w:rsidRDefault="00174513" w:rsidP="004712CA">
      <w:pPr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0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E57710" w:rsidRPr="00E57710">
        <w:rPr>
          <w:rFonts w:ascii="Times New Roman" w:eastAsia="Calibri" w:hAnsi="Times New Roman" w:cs="Times New Roman"/>
          <w:bCs/>
          <w:sz w:val="26"/>
          <w:szCs w:val="26"/>
        </w:rPr>
        <w:t>образовательная программа (конкурс)</w:t>
      </w:r>
      <w:r w:rsidR="00E57710" w:rsidRPr="00E57710">
        <w:rPr>
          <w:rFonts w:ascii="Times New Roman" w:eastAsia="Calibri" w:hAnsi="Times New Roman" w:cs="Times New Roman"/>
          <w:bCs/>
          <w:sz w:val="26"/>
          <w:szCs w:val="26"/>
          <w:lang w:val="en-US"/>
        </w:rPr>
        <w:t>;</w:t>
      </w:r>
    </w:p>
    <w:p w:rsidR="00E57710" w:rsidRPr="00E57710" w:rsidRDefault="00174513" w:rsidP="004712CA">
      <w:pPr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0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E57710" w:rsidRPr="00E57710">
        <w:rPr>
          <w:rFonts w:ascii="Times New Roman" w:eastAsia="Calibri" w:hAnsi="Times New Roman" w:cs="Times New Roman"/>
          <w:bCs/>
          <w:sz w:val="26"/>
          <w:szCs w:val="26"/>
        </w:rPr>
        <w:t>факультет обучения (факультет или другое образовательное подразделение);</w:t>
      </w:r>
    </w:p>
    <w:p w:rsidR="00E57710" w:rsidRPr="00E57710" w:rsidRDefault="00174513" w:rsidP="004712CA">
      <w:pPr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0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E57710" w:rsidRPr="00E57710">
        <w:rPr>
          <w:rFonts w:ascii="Times New Roman" w:eastAsia="Calibri" w:hAnsi="Times New Roman" w:cs="Times New Roman"/>
          <w:bCs/>
          <w:sz w:val="26"/>
          <w:szCs w:val="26"/>
        </w:rPr>
        <w:t>место приема (по источнику финансирования);</w:t>
      </w:r>
    </w:p>
    <w:p w:rsidR="00E57710" w:rsidRPr="00E57710" w:rsidRDefault="00174513" w:rsidP="004712CA">
      <w:pPr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0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E57710" w:rsidRPr="00E57710">
        <w:rPr>
          <w:rFonts w:ascii="Times New Roman" w:eastAsia="Calibri" w:hAnsi="Times New Roman" w:cs="Times New Roman"/>
          <w:bCs/>
          <w:sz w:val="26"/>
          <w:szCs w:val="26"/>
        </w:rPr>
        <w:t>основание приема</w:t>
      </w:r>
      <w:r w:rsidR="00E57710" w:rsidRPr="00E57710">
        <w:rPr>
          <w:rFonts w:ascii="Times New Roman" w:eastAsia="Calibri" w:hAnsi="Times New Roman" w:cs="Times New Roman"/>
          <w:bCs/>
          <w:sz w:val="26"/>
          <w:szCs w:val="26"/>
          <w:lang w:val="en-US"/>
        </w:rPr>
        <w:t>;</w:t>
      </w:r>
    </w:p>
    <w:p w:rsidR="00E57710" w:rsidRPr="00E57710" w:rsidRDefault="00174513" w:rsidP="004712CA">
      <w:pPr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0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E57710" w:rsidRPr="00E57710">
        <w:rPr>
          <w:rFonts w:ascii="Times New Roman" w:eastAsia="Calibri" w:hAnsi="Times New Roman" w:cs="Times New Roman"/>
          <w:bCs/>
          <w:sz w:val="26"/>
          <w:szCs w:val="26"/>
        </w:rPr>
        <w:t>приказ о зачислении с датой приказа.</w:t>
      </w:r>
    </w:p>
    <w:p w:rsidR="00E57710" w:rsidRDefault="00E57710" w:rsidP="004712CA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0"/>
        <w:rPr>
          <w:rFonts w:ascii="Times New Roman" w:eastAsia="Calibri" w:hAnsi="Times New Roman" w:cs="Times New Roman"/>
          <w:bCs/>
          <w:sz w:val="26"/>
          <w:szCs w:val="26"/>
        </w:rPr>
      </w:pPr>
      <w:r w:rsidRPr="00E57710" w:rsidDel="00CA7ADF">
        <w:rPr>
          <w:rFonts w:ascii="Times New Roman" w:eastAsia="Calibri" w:hAnsi="Times New Roman" w:cs="Times New Roman"/>
          <w:bCs/>
          <w:sz w:val="26"/>
          <w:szCs w:val="26"/>
        </w:rPr>
        <w:t xml:space="preserve"> Дирекция </w:t>
      </w:r>
      <w:r w:rsidRPr="00E57710">
        <w:rPr>
          <w:rFonts w:ascii="Times New Roman" w:eastAsia="Calibri" w:hAnsi="Times New Roman" w:cs="Times New Roman"/>
          <w:bCs/>
          <w:sz w:val="26"/>
          <w:szCs w:val="26"/>
        </w:rPr>
        <w:t>основных образовательных программ</w:t>
      </w:r>
      <w:r w:rsidR="002D0E8E">
        <w:rPr>
          <w:rFonts w:ascii="Times New Roman" w:eastAsia="Calibri" w:hAnsi="Times New Roman" w:cs="Times New Roman"/>
          <w:bCs/>
          <w:sz w:val="26"/>
          <w:szCs w:val="26"/>
        </w:rPr>
        <w:t>, Управление аспирантуры и докторантуры</w:t>
      </w:r>
      <w:r w:rsidRPr="00E57710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E57710" w:rsidDel="00CA7ADF">
        <w:rPr>
          <w:rFonts w:ascii="Times New Roman" w:eastAsia="Calibri" w:hAnsi="Times New Roman" w:cs="Times New Roman"/>
          <w:bCs/>
          <w:sz w:val="26"/>
          <w:szCs w:val="26"/>
        </w:rPr>
        <w:t>(</w:t>
      </w:r>
      <w:r w:rsidRPr="00E57710">
        <w:rPr>
          <w:rFonts w:ascii="Times New Roman" w:eastAsia="Calibri" w:hAnsi="Times New Roman" w:cs="Times New Roman"/>
          <w:bCs/>
          <w:sz w:val="26"/>
          <w:szCs w:val="26"/>
        </w:rPr>
        <w:t xml:space="preserve">соответствующие структурные подразделения </w:t>
      </w:r>
      <w:r w:rsidR="00CF7C87">
        <w:rPr>
          <w:rFonts w:ascii="Times New Roman" w:eastAsia="Calibri" w:hAnsi="Times New Roman" w:cs="Times New Roman"/>
          <w:bCs/>
          <w:sz w:val="26"/>
          <w:szCs w:val="26"/>
        </w:rPr>
        <w:t>кампусов</w:t>
      </w:r>
      <w:r w:rsidRPr="00E57710">
        <w:rPr>
          <w:rFonts w:ascii="Times New Roman" w:eastAsia="Calibri" w:hAnsi="Times New Roman" w:cs="Times New Roman"/>
          <w:bCs/>
          <w:sz w:val="26"/>
          <w:szCs w:val="26"/>
        </w:rPr>
        <w:t>) НИУ ВШЭ</w:t>
      </w:r>
      <w:r w:rsidRPr="00E57710" w:rsidDel="00CA7ADF">
        <w:rPr>
          <w:rFonts w:ascii="Times New Roman" w:eastAsia="Calibri" w:hAnsi="Times New Roman" w:cs="Times New Roman"/>
          <w:bCs/>
          <w:sz w:val="26"/>
          <w:szCs w:val="26"/>
        </w:rPr>
        <w:t xml:space="preserve"> в срок до 30 сентября текущего </w:t>
      </w:r>
      <w:r w:rsidRPr="00E57710">
        <w:rPr>
          <w:rFonts w:ascii="Times New Roman" w:eastAsia="Calibri" w:hAnsi="Times New Roman" w:cs="Times New Roman"/>
          <w:bCs/>
          <w:sz w:val="26"/>
          <w:szCs w:val="26"/>
        </w:rPr>
        <w:t xml:space="preserve">учебного </w:t>
      </w:r>
      <w:r w:rsidRPr="00E57710" w:rsidDel="00CA7ADF">
        <w:rPr>
          <w:rFonts w:ascii="Times New Roman" w:eastAsia="Calibri" w:hAnsi="Times New Roman" w:cs="Times New Roman"/>
          <w:bCs/>
          <w:sz w:val="26"/>
          <w:szCs w:val="26"/>
        </w:rPr>
        <w:t>года направля</w:t>
      </w:r>
      <w:r w:rsidR="001548E8">
        <w:rPr>
          <w:rFonts w:ascii="Times New Roman" w:eastAsia="Calibri" w:hAnsi="Times New Roman" w:cs="Times New Roman"/>
          <w:bCs/>
          <w:sz w:val="26"/>
          <w:szCs w:val="26"/>
        </w:rPr>
        <w:t>ю</w:t>
      </w:r>
      <w:r w:rsidRPr="00E57710" w:rsidDel="00CA7ADF">
        <w:rPr>
          <w:rFonts w:ascii="Times New Roman" w:eastAsia="Calibri" w:hAnsi="Times New Roman" w:cs="Times New Roman"/>
          <w:bCs/>
          <w:sz w:val="26"/>
          <w:szCs w:val="26"/>
        </w:rPr>
        <w:t xml:space="preserve">т </w:t>
      </w:r>
      <w:r w:rsidRPr="00E57710">
        <w:rPr>
          <w:rFonts w:ascii="Times New Roman" w:eastAsia="Calibri" w:hAnsi="Times New Roman" w:cs="Times New Roman"/>
          <w:bCs/>
          <w:sz w:val="26"/>
          <w:szCs w:val="26"/>
        </w:rPr>
        <w:t xml:space="preserve">в Управление социальной сферы, </w:t>
      </w:r>
      <w:r w:rsidRPr="00E57710" w:rsidDel="00CA7ADF">
        <w:rPr>
          <w:rFonts w:ascii="Times New Roman" w:eastAsia="Calibri" w:hAnsi="Times New Roman" w:cs="Times New Roman"/>
          <w:bCs/>
          <w:sz w:val="26"/>
          <w:szCs w:val="26"/>
        </w:rPr>
        <w:t xml:space="preserve">в </w:t>
      </w:r>
      <w:r w:rsidRPr="00E57710">
        <w:rPr>
          <w:rFonts w:ascii="Times New Roman" w:eastAsia="Calibri" w:hAnsi="Times New Roman" w:cs="Times New Roman"/>
          <w:bCs/>
          <w:sz w:val="26"/>
          <w:szCs w:val="26"/>
        </w:rPr>
        <w:t xml:space="preserve">Управление экономики, Управление финансов НИУ ВШЭ  </w:t>
      </w:r>
      <w:r w:rsidRPr="00E57710" w:rsidDel="00CA7ADF">
        <w:rPr>
          <w:rFonts w:ascii="Times New Roman" w:eastAsia="Calibri" w:hAnsi="Times New Roman" w:cs="Times New Roman"/>
          <w:bCs/>
          <w:sz w:val="26"/>
          <w:szCs w:val="26"/>
        </w:rPr>
        <w:t>(</w:t>
      </w:r>
      <w:r w:rsidRPr="00E57710">
        <w:rPr>
          <w:rFonts w:ascii="Times New Roman" w:eastAsia="Calibri" w:hAnsi="Times New Roman" w:cs="Times New Roman"/>
          <w:bCs/>
          <w:sz w:val="26"/>
          <w:szCs w:val="26"/>
        </w:rPr>
        <w:t xml:space="preserve">соответствующие структурные подразделения </w:t>
      </w:r>
      <w:r w:rsidR="00CF7C87">
        <w:rPr>
          <w:rFonts w:ascii="Times New Roman" w:eastAsia="Calibri" w:hAnsi="Times New Roman" w:cs="Times New Roman"/>
          <w:bCs/>
          <w:sz w:val="26"/>
          <w:szCs w:val="26"/>
        </w:rPr>
        <w:t>кампусов</w:t>
      </w:r>
      <w:r w:rsidRPr="00E57710">
        <w:rPr>
          <w:rFonts w:ascii="Times New Roman" w:eastAsia="Calibri" w:hAnsi="Times New Roman" w:cs="Times New Roman"/>
          <w:bCs/>
          <w:sz w:val="26"/>
          <w:szCs w:val="26"/>
        </w:rPr>
        <w:t xml:space="preserve"> НИУ ВШЭ</w:t>
      </w:r>
      <w:r w:rsidRPr="00E57710" w:rsidDel="00CA7ADF">
        <w:rPr>
          <w:rFonts w:ascii="Times New Roman" w:eastAsia="Calibri" w:hAnsi="Times New Roman" w:cs="Times New Roman"/>
          <w:bCs/>
          <w:sz w:val="26"/>
          <w:szCs w:val="26"/>
        </w:rPr>
        <w:t>)  информацию о</w:t>
      </w:r>
      <w:r w:rsidRPr="00E57710">
        <w:rPr>
          <w:rFonts w:ascii="Times New Roman" w:eastAsia="Calibri" w:hAnsi="Times New Roman" w:cs="Times New Roman"/>
          <w:bCs/>
          <w:sz w:val="26"/>
          <w:szCs w:val="26"/>
        </w:rPr>
        <w:t>б обучающихся,</w:t>
      </w:r>
      <w:r w:rsidRPr="00E57710" w:rsidDel="00CA7ADF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E57710">
        <w:rPr>
          <w:rFonts w:ascii="Times New Roman" w:eastAsia="Calibri" w:hAnsi="Times New Roman" w:cs="Times New Roman"/>
          <w:bCs/>
          <w:sz w:val="26"/>
          <w:szCs w:val="26"/>
        </w:rPr>
        <w:t>которые относятся к категориям, указанным в пункте 1.1 Порядка</w:t>
      </w:r>
      <w:r w:rsidRPr="00E57710" w:rsidDel="00CA7ADF">
        <w:rPr>
          <w:rFonts w:ascii="Times New Roman" w:eastAsia="Calibri" w:hAnsi="Times New Roman" w:cs="Times New Roman"/>
          <w:bCs/>
          <w:sz w:val="26"/>
          <w:szCs w:val="26"/>
        </w:rPr>
        <w:t>, переведенных на следующий курс</w:t>
      </w:r>
      <w:r w:rsidRPr="00E57710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E57710" w:rsidDel="00CA7ADF">
        <w:rPr>
          <w:rFonts w:ascii="Times New Roman" w:eastAsia="Calibri" w:hAnsi="Times New Roman" w:cs="Times New Roman"/>
          <w:bCs/>
          <w:sz w:val="26"/>
          <w:szCs w:val="26"/>
        </w:rPr>
        <w:t>и продолжающих обучение</w:t>
      </w:r>
      <w:r w:rsidRPr="00E57710">
        <w:rPr>
          <w:rFonts w:ascii="Times New Roman" w:eastAsia="Calibri" w:hAnsi="Times New Roman" w:cs="Times New Roman"/>
          <w:bCs/>
          <w:sz w:val="26"/>
          <w:szCs w:val="26"/>
        </w:rPr>
        <w:t xml:space="preserve"> в НИУ ВШЭ</w:t>
      </w:r>
      <w:r w:rsidRPr="00E57710" w:rsidDel="00CA7ADF">
        <w:rPr>
          <w:rFonts w:ascii="Times New Roman" w:eastAsia="Calibri" w:hAnsi="Times New Roman" w:cs="Times New Roman"/>
          <w:bCs/>
          <w:sz w:val="26"/>
          <w:szCs w:val="26"/>
        </w:rPr>
        <w:t>,</w:t>
      </w:r>
      <w:r w:rsidRPr="00E57710">
        <w:rPr>
          <w:rFonts w:ascii="Times New Roman" w:eastAsia="Calibri" w:hAnsi="Times New Roman" w:cs="Times New Roman"/>
          <w:bCs/>
          <w:sz w:val="26"/>
          <w:szCs w:val="26"/>
        </w:rPr>
        <w:t xml:space="preserve"> об обучающихся, которые находятся в академическом отпуске</w:t>
      </w:r>
      <w:r w:rsidR="004836F9">
        <w:rPr>
          <w:rFonts w:ascii="Times New Roman" w:eastAsia="Calibri" w:hAnsi="Times New Roman" w:cs="Times New Roman"/>
          <w:bCs/>
          <w:sz w:val="26"/>
          <w:szCs w:val="26"/>
        </w:rPr>
        <w:t xml:space="preserve"> по медицинским показаниям</w:t>
      </w:r>
      <w:r w:rsidRPr="00E57710">
        <w:rPr>
          <w:rFonts w:ascii="Times New Roman" w:eastAsia="Calibri" w:hAnsi="Times New Roman" w:cs="Times New Roman"/>
          <w:bCs/>
          <w:sz w:val="26"/>
          <w:szCs w:val="26"/>
        </w:rPr>
        <w:t xml:space="preserve">, отпуске по беременности и родам, отпуске по уходу за ребенком, </w:t>
      </w:r>
      <w:r w:rsidRPr="00E57710" w:rsidDel="00CA7ADF">
        <w:rPr>
          <w:rFonts w:ascii="Times New Roman" w:eastAsia="Calibri" w:hAnsi="Times New Roman" w:cs="Times New Roman"/>
          <w:bCs/>
          <w:sz w:val="26"/>
          <w:szCs w:val="26"/>
        </w:rPr>
        <w:t xml:space="preserve">а также информацию об </w:t>
      </w:r>
      <w:r w:rsidRPr="00E57710">
        <w:rPr>
          <w:rFonts w:ascii="Times New Roman" w:eastAsia="Calibri" w:hAnsi="Times New Roman" w:cs="Times New Roman"/>
          <w:bCs/>
          <w:sz w:val="26"/>
          <w:szCs w:val="26"/>
        </w:rPr>
        <w:t>обучающихся, которые отчислены</w:t>
      </w:r>
      <w:r w:rsidRPr="00E57710" w:rsidDel="00CA7ADF">
        <w:rPr>
          <w:rFonts w:ascii="Times New Roman" w:eastAsia="Calibri" w:hAnsi="Times New Roman" w:cs="Times New Roman"/>
          <w:bCs/>
          <w:sz w:val="26"/>
          <w:szCs w:val="26"/>
        </w:rPr>
        <w:t xml:space="preserve"> в соответ</w:t>
      </w:r>
      <w:r w:rsidRPr="00E57710">
        <w:rPr>
          <w:rFonts w:ascii="Times New Roman" w:eastAsia="Calibri" w:hAnsi="Times New Roman" w:cs="Times New Roman"/>
          <w:bCs/>
          <w:sz w:val="26"/>
          <w:szCs w:val="26"/>
        </w:rPr>
        <w:t>ствии с приказами об отчислении.</w:t>
      </w:r>
    </w:p>
    <w:p w:rsidR="006230C7" w:rsidRDefault="006230C7" w:rsidP="004712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contextualSpacing/>
        <w:jc w:val="both"/>
        <w:outlineLvl w:val="0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155B79" w:rsidRPr="00155B79" w:rsidRDefault="00155B79" w:rsidP="006230C7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155B79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Порядок осуществления денежных выплат по дополнительным гарантиям социальной поддержки</w:t>
      </w:r>
    </w:p>
    <w:p w:rsidR="00155B79" w:rsidRPr="00155B79" w:rsidRDefault="00155B7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155B79" w:rsidRDefault="00174513" w:rsidP="004712CA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155B79" w:rsidRPr="00155B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Обучающимся, которые относятся к категориям, указанным в пункте 1.1 Порядка, наряду с ПГО </w:t>
      </w:r>
      <w:r w:rsidR="00155B79">
        <w:rPr>
          <w:rFonts w:ascii="Times New Roman" w:eastAsia="Calibri" w:hAnsi="Times New Roman" w:cs="Times New Roman"/>
          <w:color w:val="000000"/>
          <w:sz w:val="26"/>
          <w:szCs w:val="26"/>
        </w:rPr>
        <w:t>производятся выплаты по дополнительным гарантиям социальной поддержки</w:t>
      </w:r>
      <w:r w:rsidR="00D911E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CF7C87">
        <w:rPr>
          <w:rFonts w:ascii="Times New Roman" w:eastAsia="Calibri" w:hAnsi="Times New Roman" w:cs="Times New Roman"/>
          <w:color w:val="000000"/>
          <w:sz w:val="26"/>
          <w:szCs w:val="26"/>
        </w:rPr>
        <w:t>согласно подпунктов1.3.2.1 – 1.3.2.4 пункта 1.3</w:t>
      </w:r>
      <w:r w:rsidR="0061619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.2 </w:t>
      </w:r>
      <w:r w:rsidR="00CF7C87">
        <w:rPr>
          <w:rFonts w:ascii="Times New Roman" w:eastAsia="Calibri" w:hAnsi="Times New Roman" w:cs="Times New Roman"/>
          <w:color w:val="000000"/>
          <w:sz w:val="26"/>
          <w:szCs w:val="26"/>
        </w:rPr>
        <w:t>Порядка.</w:t>
      </w:r>
      <w:r w:rsidR="00155B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</w:p>
    <w:p w:rsidR="00155B79" w:rsidRPr="00155B79" w:rsidRDefault="00155B79">
      <w:pPr>
        <w:pStyle w:val="a8"/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155B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Обучающимся, которые </w:t>
      </w:r>
      <w:r w:rsidR="0067292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являются детьми-сиротами и </w:t>
      </w:r>
      <w:r w:rsidR="002D0E8E">
        <w:rPr>
          <w:rFonts w:ascii="Times New Roman" w:eastAsia="Calibri" w:hAnsi="Times New Roman" w:cs="Times New Roman"/>
          <w:color w:val="000000"/>
          <w:sz w:val="26"/>
          <w:szCs w:val="26"/>
        </w:rPr>
        <w:t>детьми, оставшимися без попечения родителей</w:t>
      </w:r>
      <w:r w:rsidR="0067292A">
        <w:rPr>
          <w:rFonts w:ascii="Times New Roman" w:eastAsia="Calibri" w:hAnsi="Times New Roman" w:cs="Times New Roman"/>
          <w:color w:val="000000"/>
          <w:sz w:val="26"/>
          <w:szCs w:val="26"/>
        </w:rPr>
        <w:t>,</w:t>
      </w:r>
      <w:r w:rsidR="002D0E8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или лицами из их числа, </w:t>
      </w:r>
      <w:r w:rsidRPr="00155B79">
        <w:rPr>
          <w:rFonts w:ascii="Times New Roman" w:eastAsia="Calibri" w:hAnsi="Times New Roman" w:cs="Times New Roman"/>
          <w:color w:val="000000"/>
          <w:sz w:val="26"/>
          <w:szCs w:val="26"/>
        </w:rPr>
        <w:t>и которые при зачислении на обучение (восстановлении) в НИУ ВШЭ (</w:t>
      </w:r>
      <w:r w:rsidR="00CF7C87">
        <w:rPr>
          <w:rFonts w:ascii="Times New Roman" w:eastAsia="Calibri" w:hAnsi="Times New Roman" w:cs="Times New Roman"/>
          <w:color w:val="000000"/>
          <w:sz w:val="26"/>
          <w:szCs w:val="26"/>
        </w:rPr>
        <w:t>кампус</w:t>
      </w:r>
      <w:r w:rsidRPr="00155B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НИУ ВШЭ) не пред</w:t>
      </w:r>
      <w:r w:rsidR="00450949">
        <w:rPr>
          <w:rFonts w:ascii="Times New Roman" w:eastAsia="Calibri" w:hAnsi="Times New Roman" w:cs="Times New Roman"/>
          <w:color w:val="000000"/>
          <w:sz w:val="26"/>
          <w:szCs w:val="26"/>
        </w:rPr>
        <w:t>о</w:t>
      </w:r>
      <w:r w:rsidRPr="00155B79">
        <w:rPr>
          <w:rFonts w:ascii="Times New Roman" w:eastAsia="Calibri" w:hAnsi="Times New Roman" w:cs="Times New Roman"/>
          <w:color w:val="000000"/>
          <w:sz w:val="26"/>
          <w:szCs w:val="26"/>
        </w:rPr>
        <w:t>ставили справку</w:t>
      </w:r>
      <w:r w:rsidR="0067292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из органов опеки и попечительства</w:t>
      </w:r>
      <w:r w:rsidRPr="00155B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обеспечиваются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дополнительными гарантиями по социальной поддержке, указанными в подпунктах </w:t>
      </w:r>
      <w:r w:rsidR="0061619E">
        <w:rPr>
          <w:rFonts w:ascii="Times New Roman" w:eastAsia="Calibri" w:hAnsi="Times New Roman" w:cs="Times New Roman"/>
          <w:color w:val="000000"/>
          <w:sz w:val="26"/>
          <w:szCs w:val="26"/>
        </w:rPr>
        <w:t>1.3.2.1 – 1.3.2.3</w:t>
      </w:r>
      <w:r w:rsidRPr="00155B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17451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пункта </w:t>
      </w:r>
      <w:r w:rsidR="0061619E">
        <w:rPr>
          <w:rFonts w:ascii="Times New Roman" w:eastAsia="Calibri" w:hAnsi="Times New Roman" w:cs="Times New Roman"/>
          <w:color w:val="000000"/>
          <w:sz w:val="26"/>
          <w:szCs w:val="26"/>
        </w:rPr>
        <w:t>1.3.2</w:t>
      </w:r>
      <w:r w:rsidR="0017451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174513">
        <w:rPr>
          <w:rFonts w:ascii="Times New Roman" w:eastAsia="Calibri" w:hAnsi="Times New Roman" w:cs="Times New Roman"/>
          <w:color w:val="000000"/>
          <w:sz w:val="26"/>
          <w:szCs w:val="26"/>
        </w:rPr>
        <w:lastRenderedPageBreak/>
        <w:t xml:space="preserve">Порядка, </w:t>
      </w:r>
      <w:r w:rsidRPr="00155B79">
        <w:rPr>
          <w:rFonts w:ascii="Times New Roman" w:eastAsia="Calibri" w:hAnsi="Times New Roman" w:cs="Times New Roman"/>
          <w:color w:val="000000"/>
          <w:sz w:val="26"/>
          <w:szCs w:val="26"/>
        </w:rPr>
        <w:t>со дня обращения, но не более чем за 3 (три) месяца до дня такого обращения, и до завершения указанными лицами обучения.</w:t>
      </w:r>
    </w:p>
    <w:p w:rsidR="00155B79" w:rsidRPr="00F972C4" w:rsidRDefault="00174513">
      <w:pPr>
        <w:pStyle w:val="a8"/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F972C4" w:rsidRPr="00F972C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Пособие, указанное в подпункте </w:t>
      </w:r>
      <w:r w:rsidR="0061619E">
        <w:rPr>
          <w:rFonts w:ascii="Times New Roman" w:eastAsia="Calibri" w:hAnsi="Times New Roman" w:cs="Times New Roman"/>
          <w:color w:val="000000"/>
          <w:sz w:val="26"/>
          <w:szCs w:val="26"/>
        </w:rPr>
        <w:t>1.3.2.1</w:t>
      </w:r>
      <w:r w:rsidR="00F972C4" w:rsidRPr="00F972C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пункта </w:t>
      </w:r>
      <w:r w:rsidR="0061619E">
        <w:rPr>
          <w:rFonts w:ascii="Times New Roman" w:eastAsia="Calibri" w:hAnsi="Times New Roman" w:cs="Times New Roman"/>
          <w:color w:val="000000"/>
          <w:sz w:val="26"/>
          <w:szCs w:val="26"/>
        </w:rPr>
        <w:t>1.3.2</w:t>
      </w:r>
      <w:r w:rsidR="00F972C4" w:rsidRPr="00F972C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Порядка,</w:t>
      </w:r>
      <w:r w:rsidR="00155B79" w:rsidRPr="00F972C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рассчитывается исходя из трехмесячного размера государственной социальной стипендии, установленного Правительством Российской Федерации. Выплата пособия производится в начале учебного года, не позднее 1 ноября.</w:t>
      </w:r>
    </w:p>
    <w:p w:rsidR="00F972C4" w:rsidRDefault="00174513" w:rsidP="004712CA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F972C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Компенсацией, указанной в подпункте </w:t>
      </w:r>
      <w:r w:rsidR="00C10466">
        <w:rPr>
          <w:rFonts w:ascii="Times New Roman" w:eastAsia="Calibri" w:hAnsi="Times New Roman" w:cs="Times New Roman"/>
          <w:color w:val="000000"/>
          <w:sz w:val="26"/>
          <w:szCs w:val="26"/>
        </w:rPr>
        <w:t>1.3.2.2</w:t>
      </w:r>
      <w:r w:rsidR="00F972C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пункта </w:t>
      </w:r>
      <w:r w:rsidR="00E12F33">
        <w:rPr>
          <w:rFonts w:ascii="Times New Roman" w:eastAsia="Calibri" w:hAnsi="Times New Roman" w:cs="Times New Roman"/>
          <w:color w:val="000000"/>
          <w:sz w:val="26"/>
          <w:szCs w:val="26"/>
        </w:rPr>
        <w:t>1.3.2</w:t>
      </w:r>
      <w:r w:rsidR="00F972C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Порядка,</w:t>
      </w:r>
      <w:r w:rsidR="00155B79" w:rsidRPr="00155B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обучающиеся, которые относятся к категориям, указанным в пункте 1.1 Порядка, обеспечиваются в размере стоимости проездного студенческого билета, установленном в регионе.</w:t>
      </w:r>
    </w:p>
    <w:p w:rsidR="00FF12FA" w:rsidRDefault="00174513" w:rsidP="004712CA">
      <w:pPr>
        <w:pStyle w:val="a8"/>
        <w:numPr>
          <w:ilvl w:val="2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155B79" w:rsidRPr="00F972C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Размер </w:t>
      </w:r>
      <w:r w:rsidR="00F972C4" w:rsidRPr="00F972C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компенсации, указанной в подпункте </w:t>
      </w:r>
      <w:r w:rsidR="00E12F33">
        <w:rPr>
          <w:rFonts w:ascii="Times New Roman" w:eastAsia="Calibri" w:hAnsi="Times New Roman" w:cs="Times New Roman"/>
          <w:color w:val="000000"/>
          <w:sz w:val="26"/>
          <w:szCs w:val="26"/>
        </w:rPr>
        <w:t>1.3.2.2</w:t>
      </w:r>
      <w:r w:rsidR="00F972C4" w:rsidRPr="00F972C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пункта </w:t>
      </w:r>
      <w:r w:rsidR="00E12F33">
        <w:rPr>
          <w:rFonts w:ascii="Times New Roman" w:eastAsia="Calibri" w:hAnsi="Times New Roman" w:cs="Times New Roman"/>
          <w:color w:val="000000"/>
          <w:sz w:val="26"/>
          <w:szCs w:val="26"/>
        </w:rPr>
        <w:t>1.3.2</w:t>
      </w:r>
      <w:r w:rsidR="00F972C4" w:rsidRPr="00F972C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Порядка, </w:t>
      </w:r>
      <w:r w:rsidR="00155B79" w:rsidRPr="00F972C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рассчитывается Управлением экономики НИУ ВШЭ (соответствующими структурными подразделениями </w:t>
      </w:r>
      <w:r w:rsidR="00AA01C6">
        <w:rPr>
          <w:rFonts w:ascii="Times New Roman" w:eastAsia="Calibri" w:hAnsi="Times New Roman" w:cs="Times New Roman"/>
          <w:color w:val="000000"/>
          <w:sz w:val="26"/>
          <w:szCs w:val="26"/>
        </w:rPr>
        <w:t>кампусов</w:t>
      </w:r>
      <w:r w:rsidR="00155B79" w:rsidRPr="00F972C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НИУ ВШЭ) в начале финансового года с учетом места регистрации обучающегося, который относится к категориям, указанным в пункте 1.1 Порядка.</w:t>
      </w:r>
    </w:p>
    <w:p w:rsidR="00FF12FA" w:rsidRPr="004712CA" w:rsidRDefault="00FF12FA">
      <w:pPr>
        <w:pStyle w:val="a8"/>
        <w:numPr>
          <w:ilvl w:val="2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4712CA">
        <w:rPr>
          <w:rFonts w:ascii="Times New Roman" w:eastAsia="Calibri" w:hAnsi="Times New Roman" w:cs="Times New Roman"/>
          <w:color w:val="000000"/>
          <w:sz w:val="26"/>
          <w:szCs w:val="26"/>
        </w:rPr>
        <w:t>Структурное подразделение НИУ ВШЭ (</w:t>
      </w:r>
      <w:r w:rsidR="00AA01C6">
        <w:rPr>
          <w:rFonts w:ascii="Times New Roman" w:eastAsia="Calibri" w:hAnsi="Times New Roman" w:cs="Times New Roman"/>
          <w:color w:val="000000"/>
          <w:sz w:val="26"/>
          <w:szCs w:val="26"/>
        </w:rPr>
        <w:t>кампуса</w:t>
      </w:r>
      <w:r w:rsidRPr="004712C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НИУ ВШЭ), отвечающее за размещение студентов в общежитии, направляет в отдел экономики труда и заработной платы Управления экономики НИУ ВШЭ (соответствующие структурные подразделения </w:t>
      </w:r>
      <w:r w:rsidR="00AA01C6">
        <w:rPr>
          <w:rFonts w:ascii="Times New Roman" w:eastAsia="Calibri" w:hAnsi="Times New Roman" w:cs="Times New Roman"/>
          <w:color w:val="000000"/>
          <w:sz w:val="26"/>
          <w:szCs w:val="26"/>
        </w:rPr>
        <w:t>кампусов</w:t>
      </w:r>
      <w:r w:rsidRPr="004712C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НИУ ВШЭ) в срок до 30 сентября текущего учебного года информацию о размещении студентов, относящихся к категориям, указанным в пункте 1.1 Порядка, в общежитиях НИУ ВШЭ (</w:t>
      </w:r>
      <w:r w:rsidR="00AA01C6">
        <w:rPr>
          <w:rFonts w:ascii="Times New Roman" w:eastAsia="Calibri" w:hAnsi="Times New Roman" w:cs="Times New Roman"/>
          <w:color w:val="000000"/>
          <w:sz w:val="26"/>
          <w:szCs w:val="26"/>
        </w:rPr>
        <w:t>кампусе</w:t>
      </w:r>
      <w:r w:rsidRPr="004712C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НИУ ВШЭ)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для определения персонального размера компенсации</w:t>
      </w:r>
      <w:r w:rsidRPr="004712CA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</w:p>
    <w:p w:rsidR="00155B79" w:rsidRPr="00155B79" w:rsidRDefault="00174513" w:rsidP="004712CA">
      <w:pPr>
        <w:numPr>
          <w:ilvl w:val="2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155B79" w:rsidRPr="00155B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Управление экономики НИУ ВШЭ (соответствующие структурные подразделения </w:t>
      </w:r>
      <w:r w:rsidR="00AA01C6">
        <w:rPr>
          <w:rFonts w:ascii="Times New Roman" w:eastAsia="Calibri" w:hAnsi="Times New Roman" w:cs="Times New Roman"/>
          <w:color w:val="000000"/>
          <w:sz w:val="26"/>
          <w:szCs w:val="26"/>
        </w:rPr>
        <w:t>кампусов</w:t>
      </w:r>
      <w:r w:rsidR="00155B79" w:rsidRPr="00155B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НИУ ВШЭ) в течение 5 (пяти) рабочих дней оформляют приказ на выплату компенсации</w:t>
      </w:r>
      <w:r w:rsidR="00F972C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указанной в подпункте </w:t>
      </w:r>
      <w:r w:rsidR="00E12F33">
        <w:rPr>
          <w:rFonts w:ascii="Times New Roman" w:eastAsia="Calibri" w:hAnsi="Times New Roman" w:cs="Times New Roman"/>
          <w:color w:val="000000"/>
          <w:sz w:val="26"/>
          <w:szCs w:val="26"/>
        </w:rPr>
        <w:t>1.3.2.2</w:t>
      </w:r>
      <w:r w:rsidR="00F972C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пункта </w:t>
      </w:r>
      <w:r w:rsidR="00E12F33">
        <w:rPr>
          <w:rFonts w:ascii="Times New Roman" w:eastAsia="Calibri" w:hAnsi="Times New Roman" w:cs="Times New Roman"/>
          <w:color w:val="000000"/>
          <w:sz w:val="26"/>
          <w:szCs w:val="26"/>
        </w:rPr>
        <w:t>1.3.2</w:t>
      </w:r>
      <w:r w:rsidR="00F972C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Порядка</w:t>
      </w:r>
      <w:r w:rsidR="00155B79" w:rsidRPr="00155B79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</w:p>
    <w:p w:rsidR="00155B79" w:rsidRPr="00155B79" w:rsidRDefault="00174513" w:rsidP="004712CA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155B79" w:rsidRPr="00155B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Выплата </w:t>
      </w:r>
      <w:r w:rsidR="00F972C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компенсации, указанной в подпункте </w:t>
      </w:r>
      <w:r w:rsidR="00E12F33">
        <w:rPr>
          <w:rFonts w:ascii="Times New Roman" w:eastAsia="Calibri" w:hAnsi="Times New Roman" w:cs="Times New Roman"/>
          <w:color w:val="000000"/>
          <w:sz w:val="26"/>
          <w:szCs w:val="26"/>
        </w:rPr>
        <w:t>1.3.2.3</w:t>
      </w:r>
      <w:r w:rsidR="00F972C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пункта </w:t>
      </w:r>
      <w:r w:rsidR="00E12F33">
        <w:rPr>
          <w:rFonts w:ascii="Times New Roman" w:eastAsia="Calibri" w:hAnsi="Times New Roman" w:cs="Times New Roman"/>
          <w:color w:val="000000"/>
          <w:sz w:val="26"/>
          <w:szCs w:val="26"/>
        </w:rPr>
        <w:t>1.3.2</w:t>
      </w:r>
      <w:r w:rsidR="00F972C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Порядка, </w:t>
      </w:r>
      <w:r w:rsidR="00155B79" w:rsidRPr="00155B79">
        <w:rPr>
          <w:rFonts w:ascii="Times New Roman" w:eastAsia="Calibri" w:hAnsi="Times New Roman" w:cs="Times New Roman"/>
          <w:color w:val="000000"/>
          <w:sz w:val="26"/>
          <w:szCs w:val="26"/>
        </w:rPr>
        <w:t>обучающимся, которые относятся к категориям, указанным в пункте 1.1 Порядка, производится НИУ ВШЭ в случае проезда обучающимися:</w:t>
      </w:r>
    </w:p>
    <w:p w:rsidR="00155B79" w:rsidRPr="00155B79" w:rsidRDefault="00174513" w:rsidP="004712CA">
      <w:pPr>
        <w:numPr>
          <w:ilvl w:val="2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155B79" w:rsidRPr="00155B79">
        <w:rPr>
          <w:rFonts w:ascii="Times New Roman" w:eastAsia="Calibri" w:hAnsi="Times New Roman" w:cs="Times New Roman"/>
          <w:color w:val="000000"/>
          <w:sz w:val="26"/>
          <w:szCs w:val="26"/>
        </w:rPr>
        <w:t>железнодорожным транспортом – поездами дальнего следования в плацкартных вагонах в поездах любой категории, поездами пригородного сообщения;</w:t>
      </w:r>
    </w:p>
    <w:p w:rsidR="00155B79" w:rsidRPr="00155B79" w:rsidRDefault="00174513" w:rsidP="004712CA">
      <w:pPr>
        <w:numPr>
          <w:ilvl w:val="2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155B79" w:rsidRPr="00155B79">
        <w:rPr>
          <w:rFonts w:ascii="Times New Roman" w:eastAsia="Calibri" w:hAnsi="Times New Roman" w:cs="Times New Roman"/>
          <w:color w:val="000000"/>
          <w:sz w:val="26"/>
          <w:szCs w:val="26"/>
        </w:rPr>
        <w:t>воздушным транспортом – самолетами в салоне экономического класса;</w:t>
      </w:r>
    </w:p>
    <w:p w:rsidR="00155B79" w:rsidRPr="00155B79" w:rsidRDefault="00174513" w:rsidP="004712CA">
      <w:pPr>
        <w:numPr>
          <w:ilvl w:val="2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155B79" w:rsidRPr="00155B79">
        <w:rPr>
          <w:rFonts w:ascii="Times New Roman" w:eastAsia="Calibri" w:hAnsi="Times New Roman" w:cs="Times New Roman"/>
          <w:color w:val="000000"/>
          <w:sz w:val="26"/>
          <w:szCs w:val="26"/>
        </w:rPr>
        <w:t>морским транспортом – на местах IV категории кают судов транспортных линий;</w:t>
      </w:r>
    </w:p>
    <w:p w:rsidR="00155B79" w:rsidRPr="00155B79" w:rsidRDefault="00174513" w:rsidP="004712CA">
      <w:pPr>
        <w:numPr>
          <w:ilvl w:val="2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155B79" w:rsidRPr="00155B79">
        <w:rPr>
          <w:rFonts w:ascii="Times New Roman" w:eastAsia="Calibri" w:hAnsi="Times New Roman" w:cs="Times New Roman"/>
          <w:color w:val="000000"/>
          <w:sz w:val="26"/>
          <w:szCs w:val="26"/>
        </w:rPr>
        <w:t>водным транспортом – на местах III категории кают судов транспортных маршрутов;</w:t>
      </w:r>
    </w:p>
    <w:p w:rsidR="00155B79" w:rsidRPr="00155B79" w:rsidRDefault="00174513" w:rsidP="004712CA">
      <w:pPr>
        <w:numPr>
          <w:ilvl w:val="2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155B79" w:rsidRPr="00155B79">
        <w:rPr>
          <w:rFonts w:ascii="Times New Roman" w:eastAsia="Calibri" w:hAnsi="Times New Roman" w:cs="Times New Roman"/>
          <w:color w:val="000000"/>
          <w:sz w:val="26"/>
          <w:szCs w:val="26"/>
        </w:rPr>
        <w:t>автомобильным транспортом – автобусами по маршрутам регулярных перевозок в городском, пригородном и междугородном сообщении.</w:t>
      </w:r>
    </w:p>
    <w:p w:rsidR="00155B79" w:rsidRPr="00155B79" w:rsidRDefault="00174513" w:rsidP="004712CA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155B79" w:rsidRPr="00155B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Выплата </w:t>
      </w:r>
      <w:r w:rsidR="00F27EC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компенсации, указанной в подпункте </w:t>
      </w:r>
      <w:r w:rsidR="006F4F5C">
        <w:rPr>
          <w:rFonts w:ascii="Times New Roman" w:eastAsia="Calibri" w:hAnsi="Times New Roman" w:cs="Times New Roman"/>
          <w:color w:val="000000"/>
          <w:sz w:val="26"/>
          <w:szCs w:val="26"/>
        </w:rPr>
        <w:t>1.3.2.3</w:t>
      </w:r>
      <w:r w:rsidR="00F27EC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пункта </w:t>
      </w:r>
      <w:r w:rsidR="006F4F5C">
        <w:rPr>
          <w:rFonts w:ascii="Times New Roman" w:eastAsia="Calibri" w:hAnsi="Times New Roman" w:cs="Times New Roman"/>
          <w:color w:val="000000"/>
          <w:sz w:val="26"/>
          <w:szCs w:val="26"/>
        </w:rPr>
        <w:t>1.3.2</w:t>
      </w:r>
      <w:r w:rsidR="00F27EC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Порядка, </w:t>
      </w:r>
      <w:r w:rsidR="00155B79" w:rsidRPr="00155B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производится один раз в год в соответствии с предоставленными проездными документами. </w:t>
      </w:r>
    </w:p>
    <w:p w:rsidR="00155B79" w:rsidRPr="00155B79" w:rsidRDefault="00174513" w:rsidP="004712CA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Calibri" w:eastAsia="Calibri" w:hAnsi="Calibri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155B79" w:rsidRPr="00155B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Обучающимся, которые относятся к категориям, указанным в пункте 1.1 Порядка, при завершении обучения по соответствующей образовательной программе выплачивается </w:t>
      </w:r>
      <w:r w:rsidR="00F27EC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компенсация и пособие, указанные в подпункте </w:t>
      </w:r>
      <w:r w:rsidR="006F4F5C">
        <w:rPr>
          <w:rFonts w:ascii="Times New Roman" w:eastAsia="Calibri" w:hAnsi="Times New Roman" w:cs="Times New Roman"/>
          <w:color w:val="000000"/>
          <w:sz w:val="26"/>
          <w:szCs w:val="26"/>
        </w:rPr>
        <w:t>1.3.2.4</w:t>
      </w:r>
      <w:r w:rsidR="00F27EC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пункта </w:t>
      </w:r>
      <w:r w:rsidR="006F4F5C">
        <w:rPr>
          <w:rFonts w:ascii="Times New Roman" w:eastAsia="Calibri" w:hAnsi="Times New Roman" w:cs="Times New Roman"/>
          <w:color w:val="000000"/>
          <w:sz w:val="26"/>
          <w:szCs w:val="26"/>
        </w:rPr>
        <w:t>1.3.2</w:t>
      </w:r>
      <w:r w:rsidR="00F27EC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Порядка, </w:t>
      </w:r>
      <w:r w:rsidR="00155B79" w:rsidRPr="00155B79">
        <w:rPr>
          <w:rFonts w:ascii="Times New Roman" w:eastAsia="Calibri" w:hAnsi="Times New Roman" w:cs="Times New Roman"/>
          <w:color w:val="000000"/>
          <w:sz w:val="26"/>
          <w:szCs w:val="26"/>
        </w:rPr>
        <w:t>по нормам, которые утверждены Правительством Российской Федерации.</w:t>
      </w:r>
    </w:p>
    <w:p w:rsidR="00155B79" w:rsidRPr="00155B79" w:rsidRDefault="00174513" w:rsidP="004712CA">
      <w:pPr>
        <w:numPr>
          <w:ilvl w:val="2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155B79" w:rsidRPr="00155B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Выплата </w:t>
      </w:r>
      <w:r w:rsidR="00F27EC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компенсации и пособия, указанных в подпункте </w:t>
      </w:r>
      <w:r w:rsidR="006F4F5C">
        <w:rPr>
          <w:rFonts w:ascii="Times New Roman" w:eastAsia="Calibri" w:hAnsi="Times New Roman" w:cs="Times New Roman"/>
          <w:color w:val="000000"/>
          <w:sz w:val="26"/>
          <w:szCs w:val="26"/>
        </w:rPr>
        <w:t>1.3.2.4</w:t>
      </w:r>
      <w:r w:rsidR="00F27EC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пункта </w:t>
      </w:r>
      <w:r w:rsidR="006F4F5C">
        <w:rPr>
          <w:rFonts w:ascii="Times New Roman" w:eastAsia="Calibri" w:hAnsi="Times New Roman" w:cs="Times New Roman"/>
          <w:color w:val="000000"/>
          <w:sz w:val="26"/>
          <w:szCs w:val="26"/>
        </w:rPr>
        <w:t>1.3.2</w:t>
      </w:r>
      <w:r w:rsidR="00F27EC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Порядка,</w:t>
      </w:r>
      <w:r w:rsidR="00155B79" w:rsidRPr="00155B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производится не позднее дня, следующего за днем прекращения </w:t>
      </w:r>
      <w:r w:rsidR="00155B79" w:rsidRPr="00155B79">
        <w:rPr>
          <w:rFonts w:ascii="Times New Roman" w:eastAsia="Calibri" w:hAnsi="Times New Roman" w:cs="Times New Roman"/>
          <w:color w:val="000000"/>
          <w:sz w:val="26"/>
          <w:szCs w:val="26"/>
        </w:rPr>
        <w:lastRenderedPageBreak/>
        <w:t>образовательных отношений в связи с отчислением обучающегося после издания приказа об отчислении из НИУ ВШЭ обучающихся в связи с получением образования.</w:t>
      </w:r>
    </w:p>
    <w:p w:rsidR="00155B79" w:rsidRPr="00155B79" w:rsidRDefault="00174513" w:rsidP="004712CA">
      <w:pPr>
        <w:numPr>
          <w:ilvl w:val="2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155B79" w:rsidRPr="00155B79">
        <w:rPr>
          <w:rFonts w:ascii="Times New Roman" w:eastAsia="Calibri" w:hAnsi="Times New Roman" w:cs="Times New Roman"/>
          <w:color w:val="000000"/>
          <w:sz w:val="26"/>
          <w:szCs w:val="26"/>
        </w:rPr>
        <w:t>НИУ ВШЭ вправе запросить в организации, в которой ранее обуча</w:t>
      </w:r>
      <w:r w:rsidR="00F27ECA">
        <w:rPr>
          <w:rFonts w:ascii="Times New Roman" w:eastAsia="Calibri" w:hAnsi="Times New Roman" w:cs="Times New Roman"/>
          <w:color w:val="000000"/>
          <w:sz w:val="26"/>
          <w:szCs w:val="26"/>
        </w:rPr>
        <w:t>лись</w:t>
      </w:r>
      <w:r w:rsidR="00155B79" w:rsidRPr="00155B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и (или) воспитывал</w:t>
      </w:r>
      <w:r w:rsidR="00F27ECA">
        <w:rPr>
          <w:rFonts w:ascii="Times New Roman" w:eastAsia="Calibri" w:hAnsi="Times New Roman" w:cs="Times New Roman"/>
          <w:color w:val="000000"/>
          <w:sz w:val="26"/>
          <w:szCs w:val="26"/>
        </w:rPr>
        <w:t>ись</w:t>
      </w:r>
      <w:r w:rsidR="00155B79" w:rsidRPr="00155B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обучающи</w:t>
      </w:r>
      <w:r w:rsidR="00F27ECA">
        <w:rPr>
          <w:rFonts w:ascii="Times New Roman" w:eastAsia="Calibri" w:hAnsi="Times New Roman" w:cs="Times New Roman"/>
          <w:color w:val="000000"/>
          <w:sz w:val="26"/>
          <w:szCs w:val="26"/>
        </w:rPr>
        <w:t>е</w:t>
      </w:r>
      <w:r w:rsidR="00155B79" w:rsidRPr="00155B79">
        <w:rPr>
          <w:rFonts w:ascii="Times New Roman" w:eastAsia="Calibri" w:hAnsi="Times New Roman" w:cs="Times New Roman"/>
          <w:color w:val="000000"/>
          <w:sz w:val="26"/>
          <w:szCs w:val="26"/>
        </w:rPr>
        <w:t>ся, которы</w:t>
      </w:r>
      <w:r w:rsidR="00F27ECA">
        <w:rPr>
          <w:rFonts w:ascii="Times New Roman" w:eastAsia="Calibri" w:hAnsi="Times New Roman" w:cs="Times New Roman"/>
          <w:color w:val="000000"/>
          <w:sz w:val="26"/>
          <w:szCs w:val="26"/>
        </w:rPr>
        <w:t>е</w:t>
      </w:r>
      <w:r w:rsidR="00155B79" w:rsidRPr="00155B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относ</w:t>
      </w:r>
      <w:r w:rsidR="00F27ECA">
        <w:rPr>
          <w:rFonts w:ascii="Times New Roman" w:eastAsia="Calibri" w:hAnsi="Times New Roman" w:cs="Times New Roman"/>
          <w:color w:val="000000"/>
          <w:sz w:val="26"/>
          <w:szCs w:val="26"/>
        </w:rPr>
        <w:t>я</w:t>
      </w:r>
      <w:r w:rsidR="00155B79" w:rsidRPr="00155B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тся к категориям, указанным в пункте 1.1 Порядка, информацию о предоставлении </w:t>
      </w:r>
      <w:r w:rsidR="00F27ECA">
        <w:rPr>
          <w:rFonts w:ascii="Times New Roman" w:eastAsia="Calibri" w:hAnsi="Times New Roman" w:cs="Times New Roman"/>
          <w:color w:val="000000"/>
          <w:sz w:val="26"/>
          <w:szCs w:val="26"/>
        </w:rPr>
        <w:t>им</w:t>
      </w:r>
      <w:r w:rsidR="00155B79" w:rsidRPr="00155B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при выпуске </w:t>
      </w:r>
      <w:r w:rsidR="00F27EC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пособия и компенсации, указанных в подпункте </w:t>
      </w:r>
      <w:r w:rsidR="006F4F5C">
        <w:rPr>
          <w:rFonts w:ascii="Times New Roman" w:eastAsia="Calibri" w:hAnsi="Times New Roman" w:cs="Times New Roman"/>
          <w:color w:val="000000"/>
          <w:sz w:val="26"/>
          <w:szCs w:val="26"/>
        </w:rPr>
        <w:t>1.3.2.4</w:t>
      </w:r>
      <w:r w:rsidR="00F27EC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пункта </w:t>
      </w:r>
      <w:r w:rsidR="006F4F5C">
        <w:rPr>
          <w:rFonts w:ascii="Times New Roman" w:eastAsia="Calibri" w:hAnsi="Times New Roman" w:cs="Times New Roman"/>
          <w:color w:val="000000"/>
          <w:sz w:val="26"/>
          <w:szCs w:val="26"/>
        </w:rPr>
        <w:t>1.3.2</w:t>
      </w:r>
      <w:r w:rsidR="00F27EC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Порядка,</w:t>
      </w:r>
      <w:r w:rsidR="00155B79" w:rsidRPr="00155B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в случае, если обучающим</w:t>
      </w:r>
      <w:r w:rsidR="00F27ECA">
        <w:rPr>
          <w:rFonts w:ascii="Times New Roman" w:eastAsia="Calibri" w:hAnsi="Times New Roman" w:cs="Times New Roman"/>
          <w:color w:val="000000"/>
          <w:sz w:val="26"/>
          <w:szCs w:val="26"/>
        </w:rPr>
        <w:t>и</w:t>
      </w:r>
      <w:r w:rsidR="00155B79" w:rsidRPr="00155B79">
        <w:rPr>
          <w:rFonts w:ascii="Times New Roman" w:eastAsia="Calibri" w:hAnsi="Times New Roman" w:cs="Times New Roman"/>
          <w:color w:val="000000"/>
          <w:sz w:val="26"/>
          <w:szCs w:val="26"/>
        </w:rPr>
        <w:t>ся такая информация не пред</w:t>
      </w:r>
      <w:r w:rsidR="006B437D">
        <w:rPr>
          <w:rFonts w:ascii="Times New Roman" w:eastAsia="Calibri" w:hAnsi="Times New Roman" w:cs="Times New Roman"/>
          <w:color w:val="000000"/>
          <w:sz w:val="26"/>
          <w:szCs w:val="26"/>
        </w:rPr>
        <w:t>о</w:t>
      </w:r>
      <w:r w:rsidR="00155B79" w:rsidRPr="00155B79">
        <w:rPr>
          <w:rFonts w:ascii="Times New Roman" w:eastAsia="Calibri" w:hAnsi="Times New Roman" w:cs="Times New Roman"/>
          <w:color w:val="000000"/>
          <w:sz w:val="26"/>
          <w:szCs w:val="26"/>
        </w:rPr>
        <w:t>ставлена самостоятельно.</w:t>
      </w:r>
    </w:p>
    <w:p w:rsidR="00155B79" w:rsidRPr="00155B79" w:rsidRDefault="00174513" w:rsidP="004712CA">
      <w:pPr>
        <w:numPr>
          <w:ilvl w:val="2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Calibri" w:eastAsia="Calibri" w:hAnsi="Calibri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F27EC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Компенсация и пособие, указанные в подпункте </w:t>
      </w:r>
      <w:r w:rsidR="00AA01C6">
        <w:rPr>
          <w:rFonts w:ascii="Times New Roman" w:eastAsia="Calibri" w:hAnsi="Times New Roman" w:cs="Times New Roman"/>
          <w:color w:val="000000"/>
          <w:sz w:val="26"/>
          <w:szCs w:val="26"/>
        </w:rPr>
        <w:t>1.3.2.4</w:t>
      </w:r>
      <w:r w:rsidR="00F27EC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пункта </w:t>
      </w:r>
      <w:r w:rsidR="00AA01C6">
        <w:rPr>
          <w:rFonts w:ascii="Times New Roman" w:eastAsia="Calibri" w:hAnsi="Times New Roman" w:cs="Times New Roman"/>
          <w:color w:val="000000"/>
          <w:sz w:val="26"/>
          <w:szCs w:val="26"/>
        </w:rPr>
        <w:t>1.3</w:t>
      </w:r>
      <w:r w:rsidR="006F4F5C">
        <w:rPr>
          <w:rFonts w:ascii="Times New Roman" w:eastAsia="Calibri" w:hAnsi="Times New Roman" w:cs="Times New Roman"/>
          <w:color w:val="000000"/>
          <w:sz w:val="26"/>
          <w:szCs w:val="26"/>
        </w:rPr>
        <w:t>.2</w:t>
      </w:r>
      <w:r w:rsidR="00F27EC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Порядка, </w:t>
      </w:r>
      <w:r w:rsidR="00155B79" w:rsidRPr="00155B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не </w:t>
      </w:r>
      <w:r w:rsidR="00F27ECA">
        <w:rPr>
          <w:rFonts w:ascii="Times New Roman" w:eastAsia="Calibri" w:hAnsi="Times New Roman" w:cs="Times New Roman"/>
          <w:color w:val="000000"/>
          <w:sz w:val="26"/>
          <w:szCs w:val="26"/>
        </w:rPr>
        <w:t>выплачиваются</w:t>
      </w:r>
      <w:r w:rsidR="00155B79" w:rsidRPr="00155B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обучающимся, которые относятся к категориям, указанным в пункте 1.1 Порядка, в случае, если указанные </w:t>
      </w:r>
      <w:r w:rsidR="00F27ECA">
        <w:rPr>
          <w:rFonts w:ascii="Times New Roman" w:eastAsia="Calibri" w:hAnsi="Times New Roman" w:cs="Times New Roman"/>
          <w:color w:val="000000"/>
          <w:sz w:val="26"/>
          <w:szCs w:val="26"/>
        </w:rPr>
        <w:t>компенсация и пособие</w:t>
      </w:r>
      <w:r w:rsidR="00155B79" w:rsidRPr="00155B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уже были им </w:t>
      </w:r>
      <w:r w:rsidR="00F27ECA">
        <w:rPr>
          <w:rFonts w:ascii="Times New Roman" w:eastAsia="Calibri" w:hAnsi="Times New Roman" w:cs="Times New Roman"/>
          <w:color w:val="000000"/>
          <w:sz w:val="26"/>
          <w:szCs w:val="26"/>
        </w:rPr>
        <w:t>выплачены</w:t>
      </w:r>
      <w:r w:rsidR="00155B79" w:rsidRPr="00155B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за счет средств организации, где они ранее обучались и (или) воспитывались.</w:t>
      </w:r>
    </w:p>
    <w:p w:rsidR="00E57710" w:rsidRPr="00E57710" w:rsidRDefault="00E57710" w:rsidP="00E577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E57710" w:rsidRPr="00E57710" w:rsidRDefault="00E57710" w:rsidP="00E57710">
      <w:pPr>
        <w:tabs>
          <w:tab w:val="left" w:pos="709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E57710" w:rsidRPr="00E57710" w:rsidRDefault="00E57710" w:rsidP="00E5771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sectPr w:rsidR="00E57710" w:rsidRPr="00E57710" w:rsidSect="004712CA">
      <w:headerReference w:type="default" r:id="rId9"/>
      <w:footerReference w:type="default" r:id="rId10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D92692A" w16cex:dateUtc="2024-04-17T19:51:00Z"/>
  <w16cex:commentExtensible w16cex:durableId="78FDD505" w16cex:dateUtc="2024-04-17T19:54:00Z"/>
  <w16cex:commentExtensible w16cex:durableId="3CEAF926" w16cex:dateUtc="2024-04-17T19:55:00Z"/>
  <w16cex:commentExtensible w16cex:durableId="6755B077" w16cex:dateUtc="2024-04-17T20:00:00Z"/>
  <w16cex:commentExtensible w16cex:durableId="1AFAD5AE" w16cex:dateUtc="2024-04-17T20:04:00Z"/>
  <w16cex:commentExtensible w16cex:durableId="59EDF1F3" w16cex:dateUtc="2024-04-17T20:06:00Z"/>
  <w16cex:commentExtensible w16cex:durableId="5164AEA7" w16cex:dateUtc="2024-04-17T20:08:00Z"/>
  <w16cex:commentExtensible w16cex:durableId="05938559" w16cex:dateUtc="2024-04-17T20:10:00Z"/>
  <w16cex:commentExtensible w16cex:durableId="484E745D" w16cex:dateUtc="2024-04-17T20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1B8B122" w16cid:durableId="7D92692A"/>
  <w16cid:commentId w16cid:paraId="690BEBE3" w16cid:durableId="4CE0410D"/>
  <w16cid:commentId w16cid:paraId="09654194" w16cid:durableId="1D02A51B"/>
  <w16cid:commentId w16cid:paraId="07738CF2" w16cid:durableId="78FDD505"/>
  <w16cid:commentId w16cid:paraId="0C9183A4" w16cid:durableId="28C36A95"/>
  <w16cid:commentId w16cid:paraId="6272E8FD" w16cid:durableId="3CEAF926"/>
  <w16cid:commentId w16cid:paraId="4573D8E2" w16cid:durableId="3C134710"/>
  <w16cid:commentId w16cid:paraId="41AA2DAB" w16cid:durableId="4F3B3455"/>
  <w16cid:commentId w16cid:paraId="2EE8BAEA" w16cid:durableId="6755B077"/>
  <w16cid:commentId w16cid:paraId="38A6C76C" w16cid:durableId="458782F9"/>
  <w16cid:commentId w16cid:paraId="713D586B" w16cid:durableId="0776732B"/>
  <w16cid:commentId w16cid:paraId="5975E712" w16cid:durableId="0AD0FED2"/>
  <w16cid:commentId w16cid:paraId="1B2E9474" w16cid:durableId="4DCC12C2"/>
  <w16cid:commentId w16cid:paraId="65752A43" w16cid:durableId="1AFAD5AE"/>
  <w16cid:commentId w16cid:paraId="6501E3BB" w16cid:durableId="035F941B"/>
  <w16cid:commentId w16cid:paraId="1600EF1D" w16cid:durableId="59EDF1F3"/>
  <w16cid:commentId w16cid:paraId="148A629D" w16cid:durableId="45D773AB"/>
  <w16cid:commentId w16cid:paraId="30CE23FC" w16cid:durableId="5164AEA7"/>
  <w16cid:commentId w16cid:paraId="36220860" w16cid:durableId="05938559"/>
  <w16cid:commentId w16cid:paraId="4B0315BB" w16cid:durableId="484E745D"/>
  <w16cid:commentId w16cid:paraId="26F71D82" w16cid:durableId="52532E4F"/>
  <w16cid:commentId w16cid:paraId="7133BCA5" w16cid:durableId="53ED358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0D1" w:rsidRDefault="00CD00D1" w:rsidP="00F27ECA">
      <w:pPr>
        <w:spacing w:after="0" w:line="240" w:lineRule="auto"/>
      </w:pPr>
      <w:r>
        <w:separator/>
      </w:r>
    </w:p>
  </w:endnote>
  <w:endnote w:type="continuationSeparator" w:id="0">
    <w:p w:rsidR="00CD00D1" w:rsidRDefault="00CD00D1" w:rsidP="00F27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AE8" w:rsidRPr="00263AE8" w:rsidRDefault="00DE72C0">
    <w:pPr>
      <w:jc w:val="right"/>
    </w:pPr>
    <w:r>
      <w:rPr>
        <w:b/>
        <w:lang w:val="en-US"/>
      </w:rPr>
      <w:t>11.07.2024 № 6.18-01/110724-8</w:t>
    </w:r>
  </w:p>
  <w:p w:rsidR="00263AE8" w:rsidRDefault="00DE72C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0D1" w:rsidRDefault="00CD00D1" w:rsidP="00F27ECA">
      <w:pPr>
        <w:spacing w:after="0" w:line="240" w:lineRule="auto"/>
      </w:pPr>
      <w:r>
        <w:separator/>
      </w:r>
    </w:p>
  </w:footnote>
  <w:footnote w:type="continuationSeparator" w:id="0">
    <w:p w:rsidR="00CD00D1" w:rsidRDefault="00CD00D1" w:rsidP="00F27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9271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27ECA" w:rsidRPr="004712CA" w:rsidRDefault="00F27ECA">
        <w:pPr>
          <w:pStyle w:val="ab"/>
          <w:jc w:val="center"/>
          <w:rPr>
            <w:rFonts w:ascii="Times New Roman" w:hAnsi="Times New Roman" w:cs="Times New Roman"/>
          </w:rPr>
        </w:pPr>
        <w:r w:rsidRPr="004712CA">
          <w:rPr>
            <w:rFonts w:ascii="Times New Roman" w:hAnsi="Times New Roman" w:cs="Times New Roman"/>
          </w:rPr>
          <w:fldChar w:fldCharType="begin"/>
        </w:r>
        <w:r w:rsidRPr="004712CA">
          <w:rPr>
            <w:rFonts w:ascii="Times New Roman" w:hAnsi="Times New Roman" w:cs="Times New Roman"/>
          </w:rPr>
          <w:instrText>PAGE   \* MERGEFORMAT</w:instrText>
        </w:r>
        <w:r w:rsidRPr="004712CA">
          <w:rPr>
            <w:rFonts w:ascii="Times New Roman" w:hAnsi="Times New Roman" w:cs="Times New Roman"/>
          </w:rPr>
          <w:fldChar w:fldCharType="separate"/>
        </w:r>
        <w:r w:rsidR="00DE72C0">
          <w:rPr>
            <w:rFonts w:ascii="Times New Roman" w:hAnsi="Times New Roman" w:cs="Times New Roman"/>
            <w:noProof/>
          </w:rPr>
          <w:t>7</w:t>
        </w:r>
        <w:r w:rsidRPr="004712CA">
          <w:rPr>
            <w:rFonts w:ascii="Times New Roman" w:hAnsi="Times New Roman" w:cs="Times New Roman"/>
          </w:rPr>
          <w:fldChar w:fldCharType="end"/>
        </w:r>
      </w:p>
    </w:sdtContent>
  </w:sdt>
  <w:p w:rsidR="00F27ECA" w:rsidRDefault="00F27EC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F0F8B"/>
    <w:multiLevelType w:val="hybridMultilevel"/>
    <w:tmpl w:val="BE742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F51B1"/>
    <w:multiLevelType w:val="multilevel"/>
    <w:tmpl w:val="7F30EF6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-142"/>
        </w:tabs>
        <w:ind w:left="1000" w:hanging="432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cs="Times New Roman" w:hint="default"/>
        <w:sz w:val="26"/>
        <w:szCs w:val="2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F5F"/>
    <w:rsid w:val="000648A8"/>
    <w:rsid w:val="000A57E4"/>
    <w:rsid w:val="000B3F5F"/>
    <w:rsid w:val="001548E8"/>
    <w:rsid w:val="00155B79"/>
    <w:rsid w:val="00174513"/>
    <w:rsid w:val="00197402"/>
    <w:rsid w:val="001B5A9F"/>
    <w:rsid w:val="001E4870"/>
    <w:rsid w:val="00205B13"/>
    <w:rsid w:val="002A0CA3"/>
    <w:rsid w:val="002D0E8E"/>
    <w:rsid w:val="002E147C"/>
    <w:rsid w:val="002F548E"/>
    <w:rsid w:val="002F6B40"/>
    <w:rsid w:val="00365BC3"/>
    <w:rsid w:val="00450949"/>
    <w:rsid w:val="004712CA"/>
    <w:rsid w:val="004836F9"/>
    <w:rsid w:val="004F16D4"/>
    <w:rsid w:val="00520DD4"/>
    <w:rsid w:val="00557A17"/>
    <w:rsid w:val="00592E35"/>
    <w:rsid w:val="005B6973"/>
    <w:rsid w:val="005C4B97"/>
    <w:rsid w:val="0061619E"/>
    <w:rsid w:val="006230C7"/>
    <w:rsid w:val="00625777"/>
    <w:rsid w:val="00630E13"/>
    <w:rsid w:val="00663B29"/>
    <w:rsid w:val="0067292A"/>
    <w:rsid w:val="006B437D"/>
    <w:rsid w:val="006E64D1"/>
    <w:rsid w:val="006F4F5C"/>
    <w:rsid w:val="007050BC"/>
    <w:rsid w:val="007A102D"/>
    <w:rsid w:val="008018AA"/>
    <w:rsid w:val="00843621"/>
    <w:rsid w:val="0090791E"/>
    <w:rsid w:val="009A3776"/>
    <w:rsid w:val="00A50DA9"/>
    <w:rsid w:val="00AA01C6"/>
    <w:rsid w:val="00AA0539"/>
    <w:rsid w:val="00AD16C6"/>
    <w:rsid w:val="00B17C5E"/>
    <w:rsid w:val="00B26997"/>
    <w:rsid w:val="00B70606"/>
    <w:rsid w:val="00B7215D"/>
    <w:rsid w:val="00BF2200"/>
    <w:rsid w:val="00C10466"/>
    <w:rsid w:val="00CD00D1"/>
    <w:rsid w:val="00CF7C87"/>
    <w:rsid w:val="00D27F67"/>
    <w:rsid w:val="00D911EC"/>
    <w:rsid w:val="00DE72C0"/>
    <w:rsid w:val="00E12F33"/>
    <w:rsid w:val="00E57710"/>
    <w:rsid w:val="00ED4E34"/>
    <w:rsid w:val="00F266AC"/>
    <w:rsid w:val="00F27ECA"/>
    <w:rsid w:val="00F619E3"/>
    <w:rsid w:val="00F801D0"/>
    <w:rsid w:val="00F9587E"/>
    <w:rsid w:val="00F972C4"/>
    <w:rsid w:val="00FA6AA2"/>
    <w:rsid w:val="00FB1DC2"/>
    <w:rsid w:val="00FC586A"/>
    <w:rsid w:val="00FD088D"/>
    <w:rsid w:val="00FF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72255017-F8BD-4325-B510-7D569BBC4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57710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E577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rsid w:val="00E57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57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5771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E57710"/>
    <w:pPr>
      <w:ind w:left="720"/>
      <w:contextualSpacing/>
    </w:pPr>
  </w:style>
  <w:style w:type="paragraph" w:styleId="a9">
    <w:name w:val="annotation subject"/>
    <w:basedOn w:val="a4"/>
    <w:next w:val="a4"/>
    <w:link w:val="aa"/>
    <w:uiPriority w:val="99"/>
    <w:semiHidden/>
    <w:unhideWhenUsed/>
    <w:rsid w:val="00E57710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a">
    <w:name w:val="Тема примечания Знак"/>
    <w:basedOn w:val="a5"/>
    <w:link w:val="a9"/>
    <w:uiPriority w:val="99"/>
    <w:semiHidden/>
    <w:rsid w:val="00E577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F27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27ECA"/>
  </w:style>
  <w:style w:type="paragraph" w:styleId="ad">
    <w:name w:val="footer"/>
    <w:basedOn w:val="a"/>
    <w:link w:val="ae"/>
    <w:uiPriority w:val="99"/>
    <w:unhideWhenUsed/>
    <w:rsid w:val="00F27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27ECA"/>
  </w:style>
  <w:style w:type="paragraph" w:styleId="af">
    <w:name w:val="Revision"/>
    <w:hidden/>
    <w:uiPriority w:val="99"/>
    <w:semiHidden/>
    <w:rsid w:val="006257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7</Pages>
  <Words>2185</Words>
  <Characters>12458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Довнар Алексей Николаевич</dc:creator>
  <cp:keywords/>
  <dc:description/>
  <cp:lastModifiedBy>Морозова Екатерина Владимировна</cp:lastModifiedBy>
  <cp:revision>19</cp:revision>
  <cp:lastPrinted>2024-07-10T07:49:00Z</cp:lastPrinted>
  <dcterms:created xsi:type="dcterms:W3CDTF">2024-07-08T11:42:00Z</dcterms:created>
  <dcterms:modified xsi:type="dcterms:W3CDTF">2024-09-02T12:10:00Z</dcterms:modified>
</cp:coreProperties>
</file>