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55C42" w14:textId="77777777" w:rsidR="00531FE1" w:rsidRDefault="00531FE1" w:rsidP="00531FE1">
      <w:pPr>
        <w:spacing w:line="240" w:lineRule="auto"/>
        <w:jc w:val="right"/>
        <w:rPr>
          <w:rFonts w:ascii="Times New Roman" w:eastAsia="Times New Roman" w:hAnsi="Times New Roman" w:cs="Times New Roman"/>
          <w:sz w:val="26"/>
          <w:szCs w:val="26"/>
          <w:lang w:val="ru-RU"/>
        </w:rPr>
      </w:pPr>
      <w:r w:rsidRPr="00531FE1">
        <w:rPr>
          <w:rFonts w:ascii="Times New Roman" w:eastAsia="Times New Roman" w:hAnsi="Times New Roman" w:cs="Times New Roman"/>
          <w:sz w:val="26"/>
          <w:szCs w:val="26"/>
        </w:rPr>
        <w:t xml:space="preserve">Приложение № 3 </w:t>
      </w:r>
    </w:p>
    <w:p w14:paraId="070B182D" w14:textId="77777777" w:rsidR="00531FE1" w:rsidRDefault="00531FE1" w:rsidP="00531FE1">
      <w:pPr>
        <w:spacing w:line="240" w:lineRule="auto"/>
        <w:jc w:val="right"/>
        <w:rPr>
          <w:rFonts w:ascii="Times New Roman" w:eastAsia="Times New Roman" w:hAnsi="Times New Roman" w:cs="Times New Roman"/>
          <w:sz w:val="26"/>
          <w:szCs w:val="26"/>
          <w:lang w:val="ru-RU"/>
        </w:rPr>
      </w:pPr>
      <w:r w:rsidRPr="00531FE1">
        <w:rPr>
          <w:rFonts w:ascii="Times New Roman" w:eastAsia="Times New Roman" w:hAnsi="Times New Roman" w:cs="Times New Roman"/>
          <w:sz w:val="26"/>
          <w:szCs w:val="26"/>
        </w:rPr>
        <w:t xml:space="preserve">к Протоколу заседания академического </w:t>
      </w:r>
    </w:p>
    <w:p w14:paraId="766FFE4D" w14:textId="77777777" w:rsidR="00531FE1" w:rsidRDefault="00531FE1" w:rsidP="00531FE1">
      <w:pPr>
        <w:spacing w:line="240" w:lineRule="auto"/>
        <w:jc w:val="right"/>
        <w:rPr>
          <w:rFonts w:ascii="Times New Roman" w:eastAsia="Times New Roman" w:hAnsi="Times New Roman" w:cs="Times New Roman"/>
          <w:sz w:val="26"/>
          <w:szCs w:val="26"/>
          <w:lang w:val="ru-RU"/>
        </w:rPr>
      </w:pPr>
      <w:r w:rsidRPr="00531FE1">
        <w:rPr>
          <w:rFonts w:ascii="Times New Roman" w:eastAsia="Times New Roman" w:hAnsi="Times New Roman" w:cs="Times New Roman"/>
          <w:sz w:val="26"/>
          <w:szCs w:val="26"/>
        </w:rPr>
        <w:t xml:space="preserve">совета ОП бакалавриата «Международный бакалавриат </w:t>
      </w:r>
    </w:p>
    <w:p w14:paraId="027B8CC7" w14:textId="4FAB3729" w:rsidR="00531FE1" w:rsidRDefault="00531FE1" w:rsidP="00531FE1">
      <w:pPr>
        <w:spacing w:line="240" w:lineRule="auto"/>
        <w:jc w:val="right"/>
        <w:rPr>
          <w:rFonts w:ascii="Times New Roman" w:eastAsia="Times New Roman" w:hAnsi="Times New Roman" w:cs="Times New Roman"/>
          <w:sz w:val="26"/>
          <w:szCs w:val="26"/>
          <w:lang w:val="ru-RU"/>
        </w:rPr>
      </w:pPr>
      <w:r w:rsidRPr="00531FE1">
        <w:rPr>
          <w:rFonts w:ascii="Times New Roman" w:eastAsia="Times New Roman" w:hAnsi="Times New Roman" w:cs="Times New Roman"/>
          <w:sz w:val="26"/>
          <w:szCs w:val="26"/>
        </w:rPr>
        <w:t>по бизнесу и экономике»</w:t>
      </w:r>
    </w:p>
    <w:p w14:paraId="5C598E46" w14:textId="432BCD9B" w:rsidR="00531FE1" w:rsidRDefault="00531FE1" w:rsidP="00531FE1">
      <w:pPr>
        <w:spacing w:line="240" w:lineRule="auto"/>
        <w:jc w:val="right"/>
        <w:rPr>
          <w:rFonts w:ascii="Times New Roman" w:eastAsia="Times New Roman" w:hAnsi="Times New Roman" w:cs="Times New Roman"/>
          <w:b/>
          <w:color w:val="FF0000"/>
          <w:sz w:val="26"/>
          <w:szCs w:val="26"/>
        </w:rPr>
      </w:pPr>
      <w:r w:rsidRPr="00531FE1">
        <w:rPr>
          <w:rFonts w:ascii="Times New Roman" w:eastAsia="Times New Roman" w:hAnsi="Times New Roman" w:cs="Times New Roman"/>
          <w:sz w:val="26"/>
          <w:szCs w:val="26"/>
        </w:rPr>
        <w:t xml:space="preserve"> от 19.08.2024 № 8.1.2.2-04.10/190824-2</w:t>
      </w:r>
    </w:p>
    <w:p w14:paraId="3B734588" w14:textId="231E30A5" w:rsidR="007130D2" w:rsidRDefault="00000000">
      <w:pPr>
        <w:spacing w:line="240" w:lineRule="auto"/>
        <w:jc w:val="right"/>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 </w:t>
      </w:r>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ПРАКТИКИ</w:t>
      </w:r>
    </w:p>
    <w:p w14:paraId="7E9605E9"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ОБРАЗОВАТЕЛЬНАЯ ПРОГРАММА ВЫСШЕГО ОБРАЗОВАНИЯ –</w:t>
      </w:r>
    </w:p>
    <w:p w14:paraId="5C6DAD62"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БАКАЛАВРИАТА</w:t>
      </w:r>
    </w:p>
    <w:p w14:paraId="76A17E9C"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«МЕЖДУНАРОДНЫЙ БАКАЛАВРИАТ ПО БИЗНЕСУ И ЭКОНОМИКЕ»</w:t>
      </w:r>
    </w:p>
    <w:p w14:paraId="2C832A19" w14:textId="77777777" w:rsidR="007130D2" w:rsidRDefault="007130D2">
      <w:pPr>
        <w:spacing w:line="240" w:lineRule="auto"/>
        <w:ind w:firstLine="708"/>
        <w:jc w:val="right"/>
        <w:rPr>
          <w:rFonts w:ascii="Times New Roman" w:eastAsia="Times New Roman" w:hAnsi="Times New Roman" w:cs="Times New Roman"/>
          <w:i/>
          <w:color w:val="000000"/>
          <w:sz w:val="24"/>
          <w:szCs w:val="24"/>
        </w:rPr>
      </w:pPr>
    </w:p>
    <w:p w14:paraId="3EF2CBA3" w14:textId="77777777"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Разработано Академическим советом ОП </w:t>
      </w:r>
      <w:r>
        <w:rPr>
          <w:rFonts w:ascii="Times New Roman" w:eastAsia="Times New Roman" w:hAnsi="Times New Roman" w:cs="Times New Roman"/>
          <w:i/>
          <w:sz w:val="24"/>
          <w:szCs w:val="24"/>
        </w:rPr>
        <w:t>«Международный бакалавриат</w:t>
      </w:r>
      <w:r>
        <w:rPr>
          <w:rFonts w:ascii="Times New Roman" w:eastAsia="Times New Roman" w:hAnsi="Times New Roman" w:cs="Times New Roman"/>
          <w:i/>
          <w:sz w:val="24"/>
          <w:szCs w:val="24"/>
        </w:rPr>
        <w:br/>
        <w:t xml:space="preserve">по бизнесу и экономике» </w:t>
      </w:r>
    </w:p>
    <w:p w14:paraId="037AFBCB" w14:textId="76CC161F"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академическим руководителем ОП «Международный бакалавриат</w:t>
      </w:r>
      <w:r>
        <w:rPr>
          <w:rFonts w:ascii="Times New Roman" w:eastAsia="Times New Roman" w:hAnsi="Times New Roman" w:cs="Times New Roman"/>
          <w:i/>
          <w:sz w:val="24"/>
          <w:szCs w:val="24"/>
        </w:rPr>
        <w:br/>
        <w:t xml:space="preserve">по бизнесу и экономике», </w:t>
      </w:r>
    </w:p>
    <w:p w14:paraId="201A4A7A" w14:textId="314F4ACE"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заместителем деканов факультета экономики, </w:t>
      </w:r>
      <w:r w:rsidR="00906BB1">
        <w:rPr>
          <w:rFonts w:ascii="Times New Roman" w:eastAsia="Times New Roman" w:hAnsi="Times New Roman" w:cs="Times New Roman"/>
          <w:i/>
          <w:sz w:val="24"/>
          <w:szCs w:val="24"/>
        </w:rPr>
        <w:t>факультета менеджмента</w:t>
      </w:r>
      <w:r>
        <w:rPr>
          <w:rFonts w:ascii="Times New Roman" w:eastAsia="Times New Roman" w:hAnsi="Times New Roman" w:cs="Times New Roman"/>
          <w:i/>
          <w:sz w:val="24"/>
          <w:szCs w:val="24"/>
        </w:rPr>
        <w:t xml:space="preserve"> по проектной деятельности</w:t>
      </w:r>
    </w:p>
    <w:p w14:paraId="2BA7F8D9" w14:textId="6B334164"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образовательной программы «Международный бакалавриат</w:t>
      </w:r>
      <w:r>
        <w:rPr>
          <w:rFonts w:ascii="Times New Roman" w:eastAsia="Times New Roman" w:hAnsi="Times New Roman" w:cs="Times New Roman"/>
          <w:i/>
          <w:sz w:val="24"/>
          <w:szCs w:val="24"/>
        </w:rPr>
        <w:br/>
        <w:t xml:space="preserve">по бизнесу и </w:t>
      </w:r>
      <w:r w:rsidR="0036439E">
        <w:rPr>
          <w:rFonts w:ascii="Times New Roman" w:eastAsia="Times New Roman" w:hAnsi="Times New Roman" w:cs="Times New Roman"/>
          <w:i/>
          <w:sz w:val="24"/>
          <w:szCs w:val="24"/>
        </w:rPr>
        <w:t>экономика</w:t>
      </w:r>
      <w:r>
        <w:rPr>
          <w:rFonts w:ascii="Times New Roman" w:eastAsia="Times New Roman" w:hAnsi="Times New Roman" w:cs="Times New Roman"/>
          <w:i/>
          <w:sz w:val="24"/>
          <w:szCs w:val="24"/>
        </w:rPr>
        <w:t>»</w:t>
      </w:r>
    </w:p>
    <w:p w14:paraId="66025E18" w14:textId="1D4771ED" w:rsidR="007130D2" w:rsidRDefault="00000000">
      <w:pPr>
        <w:spacing w:line="240" w:lineRule="auto"/>
        <w:ind w:left="3540"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студентов 202</w:t>
      </w:r>
      <w:r w:rsidR="00906BB1">
        <w:rPr>
          <w:rFonts w:ascii="Times New Roman" w:eastAsia="Times New Roman" w:hAnsi="Times New Roman" w:cs="Times New Roman"/>
          <w:i/>
          <w:sz w:val="24"/>
          <w:szCs w:val="24"/>
          <w:lang w:val="ru-RU"/>
        </w:rPr>
        <w:t>3</w:t>
      </w:r>
      <w:r>
        <w:rPr>
          <w:rFonts w:ascii="Times New Roman" w:eastAsia="Times New Roman" w:hAnsi="Times New Roman" w:cs="Times New Roman"/>
          <w:i/>
          <w:sz w:val="24"/>
          <w:szCs w:val="24"/>
        </w:rPr>
        <w:t xml:space="preserve"> года набора</w:t>
      </w:r>
    </w:p>
    <w:p w14:paraId="03E0A094" w14:textId="77777777" w:rsidR="007130D2" w:rsidRDefault="007130D2">
      <w:pPr>
        <w:spacing w:line="240" w:lineRule="auto"/>
        <w:ind w:right="567"/>
        <w:jc w:val="right"/>
        <w:rPr>
          <w:rFonts w:ascii="Times New Roman" w:eastAsia="Times New Roman" w:hAnsi="Times New Roman" w:cs="Times New Roman"/>
          <w:i/>
          <w:sz w:val="24"/>
          <w:szCs w:val="24"/>
        </w:rPr>
      </w:pPr>
    </w:p>
    <w:p w14:paraId="5B7D09C8" w14:textId="77777777" w:rsidR="007130D2" w:rsidRDefault="00000000">
      <w:pPr>
        <w:spacing w:line="240" w:lineRule="auto"/>
        <w:ind w:left="-567" w:right="-143"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Аннотация</w:t>
      </w:r>
    </w:p>
    <w:p w14:paraId="66ED2A73" w14:textId="77777777" w:rsidR="007130D2" w:rsidRDefault="00000000" w:rsidP="0036439E">
      <w:pPr>
        <w:spacing w:line="240" w:lineRule="auto"/>
        <w:ind w:right="-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подготовка на образовательной программе</w:t>
      </w:r>
      <w:r>
        <w:rPr>
          <w:rFonts w:ascii="Times New Roman" w:eastAsia="Times New Roman" w:hAnsi="Times New Roman" w:cs="Times New Roman"/>
          <w:sz w:val="24"/>
          <w:szCs w:val="24"/>
        </w:rPr>
        <w:t xml:space="preserve"> «Международный бакалавриат</w:t>
      </w:r>
      <w:r>
        <w:rPr>
          <w:rFonts w:ascii="Times New Roman" w:eastAsia="Times New Roman" w:hAnsi="Times New Roman" w:cs="Times New Roman"/>
          <w:sz w:val="24"/>
          <w:szCs w:val="24"/>
        </w:rPr>
        <w:br/>
        <w:t xml:space="preserve">по бизнесу и экономике» реализуется в форме проектов, </w:t>
      </w:r>
      <w:r>
        <w:rPr>
          <w:rFonts w:ascii="Times New Roman" w:eastAsia="Times New Roman" w:hAnsi="Times New Roman" w:cs="Times New Roman"/>
          <w:color w:val="000000"/>
          <w:sz w:val="24"/>
          <w:szCs w:val="24"/>
        </w:rPr>
        <w:t>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Способен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Способен использовать нормативные правовые документы в своей деятельности.</w:t>
      </w:r>
    </w:p>
    <w:p w14:paraId="33827417" w14:textId="77777777" w:rsidR="007130D2" w:rsidRDefault="00000000" w:rsidP="0036439E">
      <w:pPr>
        <w:spacing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EAC68EE" w14:textId="77777777" w:rsidR="007130D2" w:rsidRDefault="007130D2" w:rsidP="0036439E">
      <w:pPr>
        <w:spacing w:line="240" w:lineRule="auto"/>
        <w:ind w:right="-2"/>
        <w:jc w:val="center"/>
        <w:rPr>
          <w:rFonts w:ascii="Times New Roman" w:eastAsia="Times New Roman" w:hAnsi="Times New Roman" w:cs="Times New Roman"/>
          <w:sz w:val="24"/>
          <w:szCs w:val="24"/>
        </w:rPr>
      </w:pPr>
    </w:p>
    <w:p w14:paraId="27422C62" w14:textId="77777777" w:rsidR="007130D2" w:rsidRDefault="007130D2" w:rsidP="0036439E">
      <w:pPr>
        <w:tabs>
          <w:tab w:val="left" w:pos="709"/>
        </w:tabs>
        <w:spacing w:line="240" w:lineRule="auto"/>
        <w:ind w:right="-2" w:firstLine="709"/>
        <w:jc w:val="center"/>
        <w:rPr>
          <w:rFonts w:ascii="Times New Roman" w:eastAsia="Times New Roman" w:hAnsi="Times New Roman" w:cs="Times New Roman"/>
          <w:sz w:val="24"/>
          <w:szCs w:val="24"/>
        </w:rPr>
      </w:pPr>
    </w:p>
    <w:p w14:paraId="30AD6EBD" w14:textId="77777777" w:rsidR="007130D2" w:rsidRDefault="00000000"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 Общие сведения:</w:t>
      </w:r>
    </w:p>
    <w:tbl>
      <w:tblPr>
        <w:tblStyle w:val="aff9"/>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7130D2" w14:paraId="028790CE" w14:textId="77777777">
        <w:tc>
          <w:tcPr>
            <w:tcW w:w="826" w:type="dxa"/>
          </w:tcPr>
          <w:p w14:paraId="087E18E9" w14:textId="77777777" w:rsidR="007130D2" w:rsidRDefault="00000000"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688E6AB9" w14:textId="77777777" w:rsidR="007130D2" w:rsidRDefault="00000000"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3AA1315F" w14:textId="77777777" w:rsidR="007130D2" w:rsidRDefault="00000000"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54EFCE25" w14:textId="77777777" w:rsidR="007130D2" w:rsidRDefault="00000000"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0EC449F8" w14:textId="77777777" w:rsidR="007130D2" w:rsidRDefault="00000000" w:rsidP="0036439E">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1B56717C" w14:textId="77777777" w:rsidR="007130D2" w:rsidRDefault="00000000" w:rsidP="0036439E">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Объем в з.е. на 1 студ.</w:t>
            </w:r>
          </w:p>
        </w:tc>
        <w:tc>
          <w:tcPr>
            <w:tcW w:w="1049" w:type="dxa"/>
          </w:tcPr>
          <w:p w14:paraId="5E4C52F9" w14:textId="77777777" w:rsidR="007130D2" w:rsidRDefault="00000000"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ак.часах на 1 студ.</w:t>
            </w:r>
          </w:p>
        </w:tc>
        <w:tc>
          <w:tcPr>
            <w:tcW w:w="1364" w:type="dxa"/>
          </w:tcPr>
          <w:p w14:paraId="31180BC0" w14:textId="77777777" w:rsidR="007130D2" w:rsidRDefault="00000000"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7130D2" w14:paraId="3521D23C" w14:textId="77777777">
        <w:tc>
          <w:tcPr>
            <w:tcW w:w="826" w:type="dxa"/>
          </w:tcPr>
          <w:p w14:paraId="25CAF053"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w:t>
            </w:r>
          </w:p>
        </w:tc>
        <w:tc>
          <w:tcPr>
            <w:tcW w:w="1867" w:type="dxa"/>
          </w:tcPr>
          <w:p w14:paraId="7572708D"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4254BE3E"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48133574"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23F67052"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403FB0B6"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666B156D" w14:textId="42BDB34A"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модули 202</w:t>
            </w:r>
            <w:r w:rsidR="00880500">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,2-3 модули 202</w:t>
            </w:r>
            <w:r w:rsidR="00880500">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2–3 модуль 202</w:t>
            </w:r>
            <w:r w:rsidR="00880500">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xml:space="preserve"> уч.гг.</w:t>
            </w:r>
          </w:p>
        </w:tc>
      </w:tr>
      <w:tr w:rsidR="007130D2" w14:paraId="79F0F547" w14:textId="77777777">
        <w:tc>
          <w:tcPr>
            <w:tcW w:w="826" w:type="dxa"/>
          </w:tcPr>
          <w:p w14:paraId="6D8B2741"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7" w:type="dxa"/>
          </w:tcPr>
          <w:p w14:paraId="0E6DD231"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262552BB"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00E39ADE"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36B8DC57"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6CE9B717"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5D21EF94" w14:textId="33D91F5E"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xml:space="preserve"> уч.гг.</w:t>
            </w:r>
          </w:p>
        </w:tc>
      </w:tr>
      <w:tr w:rsidR="007130D2" w14:paraId="0A35CD75" w14:textId="77777777">
        <w:tc>
          <w:tcPr>
            <w:tcW w:w="826" w:type="dxa"/>
          </w:tcPr>
          <w:p w14:paraId="2BFE8FF1"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5FE4E0CC"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Профессиональная</w:t>
            </w:r>
          </w:p>
        </w:tc>
        <w:tc>
          <w:tcPr>
            <w:tcW w:w="1973" w:type="dxa"/>
          </w:tcPr>
          <w:p w14:paraId="6A90E08D"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w:t>
            </w:r>
          </w:p>
        </w:tc>
        <w:tc>
          <w:tcPr>
            <w:tcW w:w="1544" w:type="dxa"/>
          </w:tcPr>
          <w:p w14:paraId="53037762"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4707D599" w14:textId="218E3078" w:rsidR="007130D2" w:rsidRPr="00880500" w:rsidRDefault="00000000" w:rsidP="0036439E">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sidR="00880500">
              <w:rPr>
                <w:rFonts w:ascii="Times New Roman" w:eastAsia="Times New Roman" w:hAnsi="Times New Roman" w:cs="Times New Roman"/>
                <w:sz w:val="24"/>
                <w:szCs w:val="24"/>
                <w:lang w:val="ru-RU"/>
              </w:rPr>
              <w:t>4</w:t>
            </w:r>
          </w:p>
        </w:tc>
        <w:tc>
          <w:tcPr>
            <w:tcW w:w="1049" w:type="dxa"/>
          </w:tcPr>
          <w:p w14:paraId="129A371C" w14:textId="52063253" w:rsidR="007130D2" w:rsidRPr="00880500" w:rsidRDefault="00000000" w:rsidP="0036439E">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w:t>
            </w:r>
            <w:r w:rsidR="00880500">
              <w:rPr>
                <w:rFonts w:ascii="Times New Roman" w:eastAsia="Times New Roman" w:hAnsi="Times New Roman" w:cs="Times New Roman"/>
                <w:sz w:val="24"/>
                <w:szCs w:val="24"/>
                <w:lang w:val="ru-RU"/>
              </w:rPr>
              <w:t>32</w:t>
            </w:r>
          </w:p>
          <w:p w14:paraId="4140EF8F" w14:textId="77777777" w:rsidR="007130D2" w:rsidRDefault="007130D2" w:rsidP="0036439E">
            <w:pPr>
              <w:ind w:right="-2"/>
              <w:jc w:val="center"/>
              <w:rPr>
                <w:rFonts w:ascii="Times New Roman" w:eastAsia="Times New Roman" w:hAnsi="Times New Roman" w:cs="Times New Roman"/>
                <w:sz w:val="24"/>
                <w:szCs w:val="24"/>
              </w:rPr>
            </w:pPr>
          </w:p>
        </w:tc>
        <w:tc>
          <w:tcPr>
            <w:tcW w:w="1364" w:type="dxa"/>
            <w:vAlign w:val="center"/>
          </w:tcPr>
          <w:p w14:paraId="7333183D" w14:textId="3939F802"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4 недели 4 модуля 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учебный год</w:t>
            </w:r>
          </w:p>
        </w:tc>
      </w:tr>
      <w:tr w:rsidR="007130D2" w14:paraId="29407AE8" w14:textId="77777777">
        <w:tc>
          <w:tcPr>
            <w:tcW w:w="826" w:type="dxa"/>
          </w:tcPr>
          <w:p w14:paraId="4D17A731"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1F75EAA7"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09B7D912"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6D0F3731"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7BC540B8"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5950BEAA" w14:textId="77777777"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09AF6849" w14:textId="4F823564" w:rsidR="007130D2" w:rsidRDefault="00000000"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Default="0000000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Описание содержания практики</w:t>
      </w:r>
    </w:p>
    <w:p w14:paraId="004DE7EF" w14:textId="77777777" w:rsidR="007130D2" w:rsidRDefault="007130D2" w:rsidP="0036439E">
      <w:pPr>
        <w:spacing w:line="240" w:lineRule="auto"/>
        <w:ind w:right="-2" w:firstLine="709"/>
        <w:rPr>
          <w:rFonts w:ascii="Times New Roman" w:eastAsia="Times New Roman" w:hAnsi="Times New Roman" w:cs="Times New Roman"/>
          <w:b/>
          <w:sz w:val="24"/>
          <w:szCs w:val="24"/>
        </w:rPr>
      </w:pPr>
    </w:p>
    <w:p w14:paraId="47C77D50"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Проект</w:t>
      </w:r>
    </w:p>
    <w:p w14:paraId="55EB75DF" w14:textId="77777777" w:rsidR="00851146" w:rsidRDefault="00851146" w:rsidP="0014541E">
      <w:pPr>
        <w:spacing w:line="240" w:lineRule="auto"/>
        <w:ind w:right="5"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пререквизитов.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4515DEF4" w14:textId="77777777"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задачи, пререквизиты,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7317028A" w14:textId="77777777" w:rsidR="00851146" w:rsidRDefault="00851146" w:rsidP="0014541E">
      <w:pPr>
        <w:spacing w:line="240" w:lineRule="auto"/>
        <w:ind w:righ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Даты точек контроля </w:t>
      </w:r>
    </w:p>
    <w:p w14:paraId="54C96869" w14:textId="77777777"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студентов на проекты происходит в два этапа:</w:t>
      </w:r>
    </w:p>
    <w:p w14:paraId="4DB75CC9" w14:textId="1EBFE3D7" w:rsidR="00851146" w:rsidRDefault="00851146" w:rsidP="0014541E">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первого этапа студентам по желанию предлагается пройти вступительное испытание на проект с отбором. Перечень проектов с отбором формируется руководителями проектов совместно с академическим руководителем 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w:t>
      </w:r>
      <w:r w:rsidR="0014541E">
        <w:rPr>
          <w:rFonts w:ascii="Times New Roman" w:eastAsia="Times New Roman" w:hAnsi="Times New Roman" w:cs="Times New Roman"/>
          <w:sz w:val="24"/>
          <w:szCs w:val="24"/>
        </w:rPr>
        <w:t>студент отстраняется</w:t>
      </w:r>
      <w:r>
        <w:rPr>
          <w:rFonts w:ascii="Times New Roman" w:eastAsia="Times New Roman" w:hAnsi="Times New Roman" w:cs="Times New Roman"/>
          <w:sz w:val="24"/>
          <w:szCs w:val="24"/>
        </w:rPr>
        <w:t xml:space="preserve"> от участия в первом этапе во всех проектах. Результаты отбора должны быть </w:t>
      </w:r>
      <w:r>
        <w:rPr>
          <w:rFonts w:ascii="Times New Roman" w:eastAsia="Times New Roman" w:hAnsi="Times New Roman" w:cs="Times New Roman"/>
          <w:sz w:val="24"/>
          <w:szCs w:val="24"/>
        </w:rPr>
        <w:lastRenderedPageBreak/>
        <w:t xml:space="preserve">предоставлены не позднее десяти дней после объявления </w:t>
      </w:r>
      <w:r w:rsidR="0014541E">
        <w:rPr>
          <w:rFonts w:ascii="Times New Roman" w:eastAsia="Times New Roman" w:hAnsi="Times New Roman" w:cs="Times New Roman"/>
          <w:sz w:val="24"/>
          <w:szCs w:val="24"/>
        </w:rPr>
        <w:t>даты записи</w:t>
      </w:r>
      <w:r>
        <w:rPr>
          <w:rFonts w:ascii="Times New Roman" w:eastAsia="Times New Roman" w:hAnsi="Times New Roman" w:cs="Times New Roman"/>
          <w:sz w:val="24"/>
          <w:szCs w:val="24"/>
        </w:rPr>
        <w:t xml:space="preserve"> в проекты с вступительными испытаниями и до старта второго этапа выбора проектов.</w:t>
      </w:r>
    </w:p>
    <w:p w14:paraId="0E6F604B" w14:textId="77777777" w:rsidR="00851146" w:rsidRDefault="00851146" w:rsidP="0014541E">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61CDC57B" w14:textId="77777777" w:rsidR="00851146" w:rsidRDefault="00851146" w:rsidP="0014541E">
      <w:pPr>
        <w:spacing w:line="240" w:lineRule="auto"/>
        <w:jc w:val="both"/>
        <w:rPr>
          <w:rFonts w:ascii="Times New Roman" w:eastAsia="Times New Roman" w:hAnsi="Times New Roman" w:cs="Times New Roman"/>
          <w:sz w:val="24"/>
          <w:szCs w:val="24"/>
        </w:rPr>
      </w:pPr>
    </w:p>
    <w:p w14:paraId="2E1DEE47" w14:textId="77777777" w:rsidR="00851146" w:rsidRPr="0014541E"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w:t>
      </w:r>
      <w:r w:rsidRPr="0014541E">
        <w:rPr>
          <w:rFonts w:ascii="Times New Roman" w:eastAsia="Times New Roman" w:hAnsi="Times New Roman" w:cs="Times New Roman"/>
          <w:sz w:val="24"/>
          <w:szCs w:val="24"/>
        </w:rPr>
        <w:t xml:space="preserve">своей ОП в случае, если оно не соответствует заявленным критериям. </w:t>
      </w:r>
    </w:p>
    <w:p w14:paraId="4D4AF787" w14:textId="77777777" w:rsidR="00851146" w:rsidRPr="0014541E" w:rsidRDefault="00851146" w:rsidP="0014541E">
      <w:pPr>
        <w:spacing w:line="240" w:lineRule="auto"/>
        <w:ind w:firstLine="720"/>
        <w:jc w:val="both"/>
        <w:rPr>
          <w:rFonts w:ascii="Times New Roman" w:eastAsia="Times New Roman" w:hAnsi="Times New Roman" w:cs="Times New Roman"/>
          <w:sz w:val="24"/>
          <w:szCs w:val="24"/>
        </w:rPr>
      </w:pPr>
      <w:r w:rsidRPr="0014541E">
        <w:rPr>
          <w:rFonts w:ascii="Times New Roman" w:eastAsia="Times New Roman" w:hAnsi="Times New Roman" w:cs="Times New Roman"/>
          <w:sz w:val="24"/>
          <w:szCs w:val="24"/>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5006D8CC" w14:textId="77777777"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 В случае самовольного ухода руководитель имеет право оценить работу соответствующего студента как неудовлетворительную, что означает академическую задолженность. </w:t>
      </w:r>
    </w:p>
    <w:p w14:paraId="31B7F363" w14:textId="77777777"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7900D84E" w14:textId="52B3C058"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течение срока реализации </w:t>
      </w:r>
      <w:r w:rsidR="0014541E">
        <w:rPr>
          <w:rFonts w:ascii="Times New Roman" w:eastAsia="Times New Roman" w:hAnsi="Times New Roman" w:cs="Times New Roman"/>
          <w:sz w:val="24"/>
          <w:szCs w:val="24"/>
        </w:rPr>
        <w:t>проекта со</w:t>
      </w:r>
      <w:r>
        <w:rPr>
          <w:rFonts w:ascii="Times New Roman" w:eastAsia="Times New Roman" w:hAnsi="Times New Roman" w:cs="Times New Roman"/>
          <w:sz w:val="24"/>
          <w:szCs w:val="24"/>
        </w:rPr>
        <w:t xml:space="preserve"> стороны руководителя должны быть обеспечены регулярные </w:t>
      </w:r>
      <w:r w:rsidR="0014541E">
        <w:rPr>
          <w:rFonts w:ascii="Times New Roman" w:eastAsia="Times New Roman" w:hAnsi="Times New Roman" w:cs="Times New Roman"/>
          <w:sz w:val="24"/>
          <w:szCs w:val="24"/>
        </w:rPr>
        <w:t>встречи с</w:t>
      </w:r>
      <w:r>
        <w:rPr>
          <w:rFonts w:ascii="Times New Roman" w:eastAsia="Times New Roman" w:hAnsi="Times New Roman" w:cs="Times New Roman"/>
          <w:sz w:val="24"/>
          <w:szCs w:val="24"/>
        </w:rPr>
        <w:t xml:space="preserve"> командой (не менее 3х раз в месяц),  в том числе встречи с заказчиком (не менее 3х раз за весь срок реализации проекта).</w:t>
      </w:r>
    </w:p>
    <w:p w14:paraId="30772325" w14:textId="77777777" w:rsidR="00851146" w:rsidRDefault="00851146" w:rsidP="0014541E">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Проектная деятельность студентов регламентируется </w:t>
      </w:r>
      <w:hyperlink r:id="rId8">
        <w:r>
          <w:rPr>
            <w:rFonts w:ascii="Times New Roman" w:eastAsia="Times New Roman" w:hAnsi="Times New Roman" w:cs="Times New Roman"/>
            <w:sz w:val="24"/>
            <w:szCs w:val="24"/>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Pr>
          <w:rFonts w:ascii="Times New Roman" w:eastAsia="Times New Roman" w:hAnsi="Times New Roman" w:cs="Times New Roman"/>
          <w:sz w:val="24"/>
          <w:szCs w:val="24"/>
        </w:rPr>
        <w:t>.</w:t>
      </w:r>
    </w:p>
    <w:p w14:paraId="361DAD42" w14:textId="77777777" w:rsidR="0014541E" w:rsidRPr="0014541E" w:rsidRDefault="0014541E" w:rsidP="0014541E">
      <w:pPr>
        <w:spacing w:line="240" w:lineRule="auto"/>
        <w:jc w:val="both"/>
        <w:rPr>
          <w:rFonts w:ascii="Times New Roman" w:eastAsia="Times New Roman" w:hAnsi="Times New Roman" w:cs="Times New Roman"/>
          <w:sz w:val="24"/>
          <w:szCs w:val="24"/>
          <w:lang w:val="ru-RU"/>
        </w:rPr>
      </w:pPr>
    </w:p>
    <w:p w14:paraId="658C1130" w14:textId="77777777" w:rsidR="00851146" w:rsidRDefault="00851146" w:rsidP="0014541E">
      <w:pPr>
        <w:tabs>
          <w:tab w:val="left" w:pos="480"/>
          <w:tab w:val="left" w:pos="1080"/>
          <w:tab w:val="left" w:pos="144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проектной деятельности:</w:t>
      </w:r>
    </w:p>
    <w:p w14:paraId="497C5AF8" w14:textId="77777777"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проектных команд (октябрь). Распределение студентов на проектные группы численностью 3-6 человек. </w:t>
      </w:r>
    </w:p>
    <w:p w14:paraId="42BAB196" w14:textId="220E5612"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Конкретизация проектной задачи (октябрь). Проектная группа самостоятельно уточняет разрабатываемую в рамках проекта задачу, которая согласовывается с руководителем проекта и формулирует окончательную постановку проектной задачи. Участники проектной группы совместно с руководителем проектной группы разрабатывают и согласовывают план-график реализации проекта. Студент получает от Руководителя задание на выполнение ЭПП с указанием графика и условий выполнения работ. Шаблон задания на выполнение ЭПП приведен в </w:t>
      </w:r>
      <w:r w:rsidR="0014541E">
        <w:rPr>
          <w:rFonts w:ascii="Times New Roman" w:eastAsia="Times New Roman" w:hAnsi="Times New Roman" w:cs="Times New Roman"/>
          <w:sz w:val="24"/>
          <w:szCs w:val="24"/>
          <w:lang w:val="ru-RU"/>
        </w:rPr>
        <w:t>П</w:t>
      </w:r>
      <w:r>
        <w:rPr>
          <w:rFonts w:ascii="Times New Roman" w:eastAsia="Times New Roman" w:hAnsi="Times New Roman" w:cs="Times New Roman"/>
          <w:sz w:val="24"/>
          <w:szCs w:val="24"/>
        </w:rPr>
        <w:t xml:space="preserve">риложении. </w:t>
      </w:r>
    </w:p>
    <w:p w14:paraId="0F3BAB00" w14:textId="086EC6C4"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Промежуточная аттестация (январь), на которой командам необходимо представить уточненные цели, задачи, план графики реализации проекта, критический анализ источников информации и\или потенциальных проектных </w:t>
      </w:r>
      <w:r w:rsidR="0014541E">
        <w:rPr>
          <w:rFonts w:ascii="Times New Roman" w:eastAsia="Times New Roman" w:hAnsi="Times New Roman" w:cs="Times New Roman"/>
          <w:sz w:val="24"/>
          <w:szCs w:val="24"/>
        </w:rPr>
        <w:t>решений поставленной</w:t>
      </w:r>
      <w:r>
        <w:rPr>
          <w:rFonts w:ascii="Times New Roman" w:eastAsia="Times New Roman" w:hAnsi="Times New Roman" w:cs="Times New Roman"/>
          <w:sz w:val="24"/>
          <w:szCs w:val="24"/>
        </w:rPr>
        <w:t xml:space="preserve"> задачи</w:t>
      </w:r>
      <w:r w:rsidR="0014541E">
        <w:rPr>
          <w:rFonts w:ascii="Times New Roman" w:eastAsia="Times New Roman" w:hAnsi="Times New Roman" w:cs="Times New Roman"/>
          <w:sz w:val="24"/>
          <w:szCs w:val="24"/>
          <w:lang w:val="ru-RU"/>
        </w:rPr>
        <w:t>.</w:t>
      </w:r>
    </w:p>
    <w:p w14:paraId="7F1BDADD" w14:textId="1CCC0879"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проекта (ноябрь – март на 1-3 курсах)</w:t>
      </w:r>
      <w:r w:rsidR="0014541E">
        <w:rPr>
          <w:rFonts w:ascii="Times New Roman" w:eastAsia="Times New Roman" w:hAnsi="Times New Roman" w:cs="Times New Roman"/>
          <w:sz w:val="24"/>
          <w:szCs w:val="24"/>
          <w:lang w:val="ru-RU"/>
        </w:rPr>
        <w:t>.</w:t>
      </w:r>
    </w:p>
    <w:p w14:paraId="6AA85581" w14:textId="5A6DD76E"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результатов проекта, подготовка итогового отчета (март)</w:t>
      </w:r>
      <w:r w:rsidR="0014541E">
        <w:rPr>
          <w:rFonts w:ascii="Times New Roman" w:eastAsia="Times New Roman" w:hAnsi="Times New Roman" w:cs="Times New Roman"/>
          <w:sz w:val="24"/>
          <w:szCs w:val="24"/>
          <w:lang w:val="ru-RU"/>
        </w:rPr>
        <w:t>.</w:t>
      </w:r>
    </w:p>
    <w:p w14:paraId="56E53491" w14:textId="551BC416"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итогов проектной деятельности в формате публичной защиты (апрель)</w:t>
      </w:r>
      <w:r w:rsidR="0014541E">
        <w:rPr>
          <w:rFonts w:ascii="Times New Roman" w:eastAsia="Times New Roman" w:hAnsi="Times New Roman" w:cs="Times New Roman"/>
          <w:sz w:val="24"/>
          <w:szCs w:val="24"/>
          <w:lang w:val="ru-RU"/>
        </w:rPr>
        <w:t>.</w:t>
      </w:r>
    </w:p>
    <w:p w14:paraId="321E7E6F" w14:textId="253E5D21"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проектов (май)</w:t>
      </w:r>
      <w:r w:rsidR="0014541E">
        <w:rPr>
          <w:rFonts w:ascii="Times New Roman" w:eastAsia="Times New Roman" w:hAnsi="Times New Roman" w:cs="Times New Roman"/>
          <w:sz w:val="24"/>
          <w:szCs w:val="24"/>
          <w:lang w:val="ru-RU"/>
        </w:rPr>
        <w:t>.</w:t>
      </w:r>
    </w:p>
    <w:p w14:paraId="3F20894D" w14:textId="77777777" w:rsidR="0014541E" w:rsidRDefault="00851146" w:rsidP="0014541E">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Защита выполненных проектов проходит в рамках 4 модуля. Проекты выполняются и апробируются в течение учебного года.</w:t>
      </w:r>
    </w:p>
    <w:p w14:paraId="56E54768" w14:textId="64878C5C"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34F14DE1" w14:textId="77777777" w:rsidR="00851146" w:rsidRDefault="00851146" w:rsidP="0014541E">
      <w:pPr>
        <w:spacing w:line="240" w:lineRule="auto"/>
        <w:ind w:righ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 Содержание, особенности освоения </w:t>
      </w:r>
    </w:p>
    <w:p w14:paraId="28457633" w14:textId="28C69E79"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w:t>
      </w:r>
      <w:r w:rsidR="0014541E">
        <w:rPr>
          <w:rFonts w:ascii="Times New Roman" w:eastAsia="Times New Roman" w:hAnsi="Times New Roman" w:cs="Times New Roman"/>
          <w:sz w:val="24"/>
          <w:szCs w:val="24"/>
        </w:rPr>
        <w:t>числе взаимодействуя</w:t>
      </w:r>
      <w:r>
        <w:rPr>
          <w:rFonts w:ascii="Times New Roman" w:eastAsia="Times New Roman" w:hAnsi="Times New Roman" w:cs="Times New Roman"/>
          <w:sz w:val="24"/>
          <w:szCs w:val="24"/>
        </w:rPr>
        <w:t xml:space="preserve">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w:t>
      </w:r>
    </w:p>
    <w:p w14:paraId="0BD4449E" w14:textId="77777777"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студентов первого курса могут быть нацелены на решение разных задач:</w:t>
      </w:r>
    </w:p>
    <w:p w14:paraId="69591CD0" w14:textId="77777777" w:rsidR="00851146" w:rsidRDefault="00851146" w:rsidP="0014541E">
      <w:pPr>
        <w:numPr>
          <w:ilvl w:val="0"/>
          <w:numId w:val="31"/>
        </w:numPr>
        <w:spacing w:line="240" w:lineRule="auto"/>
        <w:ind w:left="0" w:right="-142" w:firstLine="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просветительского характера</w:t>
      </w:r>
      <w:r>
        <w:rPr>
          <w:rFonts w:ascii="Times New Roman" w:eastAsia="Times New Roman" w:hAnsi="Times New Roman" w:cs="Times New Roman"/>
          <w:sz w:val="24"/>
          <w:szCs w:val="24"/>
        </w:rPr>
        <w:t>.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1AB35957" w14:textId="136CAD25" w:rsidR="00851146" w:rsidRDefault="00851146" w:rsidP="0014541E">
      <w:pPr>
        <w:numPr>
          <w:ilvl w:val="0"/>
          <w:numId w:val="31"/>
        </w:numPr>
        <w:spacing w:line="240" w:lineRule="auto"/>
        <w:ind w:left="0" w:firstLine="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направленные на организацию мероприятий</w:t>
      </w:r>
      <w:r>
        <w:rPr>
          <w:rFonts w:ascii="Times New Roman" w:eastAsia="Times New Roman" w:hAnsi="Times New Roman" w:cs="Times New Roman"/>
          <w:sz w:val="24"/>
          <w:szCs w:val="24"/>
        </w:rPr>
        <w:t xml:space="preserve">.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w:t>
      </w:r>
      <w:r w:rsidR="0014541E">
        <w:rPr>
          <w:rFonts w:ascii="Times New Roman" w:eastAsia="Times New Roman" w:hAnsi="Times New Roman" w:cs="Times New Roman"/>
          <w:sz w:val="24"/>
          <w:szCs w:val="24"/>
        </w:rPr>
        <w:t>мероприятий численностью</w:t>
      </w:r>
      <w:r>
        <w:rPr>
          <w:rFonts w:ascii="Times New Roman" w:eastAsia="Times New Roman" w:hAnsi="Times New Roman" w:cs="Times New Roman"/>
          <w:sz w:val="24"/>
          <w:szCs w:val="24"/>
        </w:rPr>
        <w:t xml:space="preserve"> не менее 20-ти зарегистрированных участников (например, этапы конкурса).    </w:t>
      </w:r>
    </w:p>
    <w:p w14:paraId="6E763E38" w14:textId="77777777" w:rsidR="0014541E" w:rsidRDefault="0014541E" w:rsidP="0014541E">
      <w:pPr>
        <w:spacing w:line="240" w:lineRule="auto"/>
        <w:ind w:right="-142" w:firstLine="720"/>
        <w:jc w:val="both"/>
        <w:rPr>
          <w:rFonts w:ascii="Times New Roman" w:eastAsia="Times New Roman" w:hAnsi="Times New Roman" w:cs="Times New Roman"/>
          <w:sz w:val="24"/>
          <w:szCs w:val="24"/>
          <w:lang w:val="ru-RU"/>
        </w:rPr>
      </w:pPr>
    </w:p>
    <w:p w14:paraId="6D772928" w14:textId="5B3A8111" w:rsidR="00851146" w:rsidRDefault="00851146" w:rsidP="0014541E">
      <w:pPr>
        <w:spacing w:line="240" w:lineRule="auto"/>
        <w:ind w:righ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0F72D979" w14:textId="1B5EA9F5" w:rsidR="00851146" w:rsidRDefault="00851146" w:rsidP="0014541E">
      <w:pPr>
        <w:numPr>
          <w:ilvl w:val="0"/>
          <w:numId w:val="27"/>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Бизнес проект</w:t>
      </w:r>
      <w:r>
        <w:rPr>
          <w:rFonts w:ascii="Times New Roman" w:eastAsia="Times New Roman" w:hAnsi="Times New Roman" w:cs="Times New Roman"/>
          <w:sz w:val="24"/>
          <w:szCs w:val="24"/>
        </w:rPr>
        <w:t xml:space="preserve">. В проекте должны быть представлены результаты </w:t>
      </w:r>
      <w:r w:rsidR="0014541E">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работы студентов, </w:t>
      </w:r>
      <w:r w:rsidR="0014541E">
        <w:rPr>
          <w:rFonts w:ascii="Times New Roman" w:eastAsia="Times New Roman" w:hAnsi="Times New Roman" w:cs="Times New Roman"/>
          <w:sz w:val="24"/>
          <w:szCs w:val="24"/>
        </w:rPr>
        <w:t>выполненной</w:t>
      </w:r>
      <w:r>
        <w:rPr>
          <w:rFonts w:ascii="Times New Roman" w:eastAsia="Times New Roman" w:hAnsi="Times New Roman" w:cs="Times New Roman"/>
          <w:sz w:val="24"/>
          <w:szCs w:val="24"/>
        </w:rPr>
        <w:t xml:space="preserve">̆ с использованием принципов и 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уcлугу, месторасположение и технологию реализации проекта, ресурсы, необходимые для осуществления выбранного вида деятельности, описывают среду, в которой действует компания, разрабатывают систему управления, которая позволит компании достичь поставленных целей, составляют финансовый план, включающий инвестиционный и операционный анализ бизнеса, оценивают экономическую эффективность проекта и т.д.). Разработанный бизнес-план должен быть экономически целесообразным и отвечать критериям эффективности. </w:t>
      </w:r>
    </w:p>
    <w:p w14:paraId="440DA6D6" w14:textId="77777777" w:rsidR="00851146" w:rsidRDefault="00851146" w:rsidP="0014541E">
      <w:pPr>
        <w:numPr>
          <w:ilvl w:val="0"/>
          <w:numId w:val="27"/>
        </w:numPr>
        <w:spacing w:line="240" w:lineRule="auto"/>
        <w:ind w:left="0" w:right="-142"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Решение коммерческих задач бизнеса. </w:t>
      </w:r>
      <w:r>
        <w:rPr>
          <w:rFonts w:ascii="Times New Roman" w:eastAsia="Times New Roman" w:hAnsi="Times New Roman" w:cs="Times New Roman"/>
          <w:sz w:val="24"/>
          <w:szCs w:val="24"/>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4B677684" w14:textId="77777777" w:rsidR="0014541E" w:rsidRDefault="0014541E" w:rsidP="0014541E">
      <w:pPr>
        <w:spacing w:line="240" w:lineRule="auto"/>
        <w:ind w:right="-142"/>
        <w:jc w:val="both"/>
        <w:rPr>
          <w:rFonts w:ascii="Times New Roman" w:eastAsia="Times New Roman" w:hAnsi="Times New Roman" w:cs="Times New Roman"/>
          <w:sz w:val="24"/>
          <w:szCs w:val="24"/>
          <w:lang w:val="ru-RU"/>
        </w:rPr>
      </w:pPr>
    </w:p>
    <w:p w14:paraId="5AC63C34" w14:textId="5AAE9D21" w:rsidR="00851146" w:rsidRDefault="00851146" w:rsidP="0014541E">
      <w:pPr>
        <w:spacing w:line="240" w:lineRule="auto"/>
        <w:ind w:righ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Студентам </w:t>
      </w:r>
      <w:r w:rsidR="0014541E">
        <w:rPr>
          <w:rFonts w:ascii="Times New Roman" w:eastAsia="Times New Roman" w:hAnsi="Times New Roman" w:cs="Times New Roman"/>
          <w:sz w:val="24"/>
          <w:szCs w:val="24"/>
        </w:rPr>
        <w:t>третьего курса</w:t>
      </w:r>
      <w:r>
        <w:rPr>
          <w:rFonts w:ascii="Times New Roman" w:eastAsia="Times New Roman" w:hAnsi="Times New Roman" w:cs="Times New Roman"/>
          <w:sz w:val="24"/>
          <w:szCs w:val="24"/>
        </w:rPr>
        <w:t xml:space="preserve">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p>
    <w:p w14:paraId="02007647" w14:textId="26AF376A"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Управление бизнесом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менеджментом проектов, управлению персоналом, product-менеджменту, выстраивание бизнес-процессов и т.п., отвечающие направлению реализации трека)</w:t>
      </w:r>
      <w:r w:rsidR="0014541E">
        <w:rPr>
          <w:rFonts w:ascii="Times New Roman" w:eastAsia="Times New Roman" w:hAnsi="Times New Roman" w:cs="Times New Roman"/>
          <w:sz w:val="24"/>
          <w:szCs w:val="24"/>
          <w:lang w:val="ru-RU"/>
        </w:rPr>
        <w:t>.</w:t>
      </w:r>
    </w:p>
    <w:p w14:paraId="66C63E09" w14:textId="158B93BB"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Анализ данных в экономике и менеджменте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sidR="0014541E">
        <w:rPr>
          <w:rFonts w:ascii="Times New Roman" w:eastAsia="Times New Roman" w:hAnsi="Times New Roman" w:cs="Times New Roman"/>
          <w:sz w:val="24"/>
          <w:szCs w:val="24"/>
          <w:lang w:val="ru-RU"/>
        </w:rPr>
        <w:t>.</w:t>
      </w:r>
    </w:p>
    <w:p w14:paraId="5E46BA9C" w14:textId="3F6B6196"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Международная экономика и бизнес</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деятельностью международных компаний, с внешнеэкономической деятельностью региона\страны, с развитием, внедрением ESG-концепции, с реализацией международных проектов и т.п., отвечающие направлению реализации трека)</w:t>
      </w:r>
      <w:r w:rsidR="0014541E">
        <w:rPr>
          <w:rFonts w:ascii="Times New Roman" w:eastAsia="Times New Roman" w:hAnsi="Times New Roman" w:cs="Times New Roman"/>
          <w:sz w:val="24"/>
          <w:szCs w:val="24"/>
          <w:lang w:val="ru-RU"/>
        </w:rPr>
        <w:t>.</w:t>
      </w:r>
    </w:p>
    <w:p w14:paraId="5A71CD42" w14:textId="77777777"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Финансовый менеджмент и аудит</w:t>
      </w:r>
      <w:r>
        <w:rPr>
          <w:rFonts w:ascii="Times New Roman" w:eastAsia="Times New Roman" w:hAnsi="Times New Roman" w:cs="Times New Roman"/>
          <w:sz w:val="24"/>
          <w:szCs w:val="24"/>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5ADC4DF8" w14:textId="77777777" w:rsidR="00851146" w:rsidRDefault="00851146" w:rsidP="0014541E">
      <w:pPr>
        <w:spacing w:line="240" w:lineRule="auto"/>
        <w:ind w:right="-142" w:firstLine="708"/>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rPr>
        <w:t>Реализация проекта возможно только в рамках выбранного образовательного трека.</w:t>
      </w:r>
      <w:r>
        <w:rPr>
          <w:rFonts w:ascii="Times New Roman" w:eastAsia="Times New Roman" w:hAnsi="Times New Roman" w:cs="Times New Roman"/>
          <w:color w:val="FF0000"/>
          <w:sz w:val="24"/>
          <w:szCs w:val="24"/>
        </w:rPr>
        <w:t xml:space="preserve"> </w:t>
      </w:r>
    </w:p>
    <w:p w14:paraId="7A0A80BF" w14:textId="77777777" w:rsidR="0014541E" w:rsidRPr="0014541E" w:rsidRDefault="0014541E" w:rsidP="0014541E">
      <w:pPr>
        <w:spacing w:line="240" w:lineRule="auto"/>
        <w:ind w:right="-142" w:firstLine="708"/>
        <w:jc w:val="both"/>
        <w:rPr>
          <w:rFonts w:ascii="Times New Roman" w:eastAsia="Times New Roman" w:hAnsi="Times New Roman" w:cs="Times New Roman"/>
          <w:sz w:val="24"/>
          <w:szCs w:val="24"/>
          <w:lang w:val="ru-RU"/>
        </w:rPr>
      </w:pPr>
    </w:p>
    <w:p w14:paraId="50A7F9A3" w14:textId="77777777" w:rsidR="00851146" w:rsidRDefault="00851146" w:rsidP="0014541E">
      <w:pPr>
        <w:spacing w:line="240" w:lineRule="auto"/>
        <w:ind w:right="-14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2.1.4. Оценивание и отчетность </w:t>
      </w:r>
    </w:p>
    <w:p w14:paraId="5720B42F" w14:textId="77777777" w:rsidR="00851146" w:rsidRDefault="00851146" w:rsidP="0014541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Первая обязательная контрольная точка</w:t>
      </w:r>
      <w:r>
        <w:rPr>
          <w:rFonts w:ascii="Times New Roman" w:eastAsia="Times New Roman" w:hAnsi="Times New Roman" w:cs="Times New Roman"/>
          <w:sz w:val="24"/>
          <w:szCs w:val="24"/>
        </w:rPr>
        <w:t xml:space="preserve"> - Формулировка идеи проекта, шагов по его реализации (1-2 курсы); Формулировка технического задания проекта, на основе проработки с заказчиком (3 курс) Контрольная точка определяется руководителем проектной группы, не позднее 15 декабря - 1,2,3 курсы; </w:t>
      </w:r>
    </w:p>
    <w:p w14:paraId="1CAD6457" w14:textId="37DA49C7" w:rsidR="00851146" w:rsidRDefault="00851146" w:rsidP="0014541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Вторая обязательная точка контроля </w:t>
      </w:r>
      <w:r>
        <w:rPr>
          <w:rFonts w:ascii="Times New Roman" w:eastAsia="Times New Roman" w:hAnsi="Times New Roman" w:cs="Times New Roman"/>
          <w:sz w:val="24"/>
          <w:szCs w:val="24"/>
        </w:rPr>
        <w:t xml:space="preserve">- презентация с предъявлением результатов работы на первом и втором этапах работы над проектом. Промежуточная оценка выставляется по итогам защиты на комиссии из числа руководителей проектов на 1,2 курсах) не позднее 20 января. Промежуточная оценка выставляется руководителем проекта (на 3 курсе) не </w:t>
      </w:r>
      <w:r w:rsidR="0014541E">
        <w:rPr>
          <w:rFonts w:ascii="Times New Roman" w:eastAsia="Times New Roman" w:hAnsi="Times New Roman" w:cs="Times New Roman"/>
          <w:sz w:val="24"/>
          <w:szCs w:val="24"/>
        </w:rPr>
        <w:t>позднее 20</w:t>
      </w:r>
      <w:r>
        <w:rPr>
          <w:rFonts w:ascii="Times New Roman" w:eastAsia="Times New Roman" w:hAnsi="Times New Roman" w:cs="Times New Roman"/>
          <w:sz w:val="24"/>
          <w:szCs w:val="24"/>
        </w:rPr>
        <w:t xml:space="preserve"> января.</w:t>
      </w:r>
    </w:p>
    <w:p w14:paraId="42EF1B59" w14:textId="77777777" w:rsidR="00851146" w:rsidRDefault="00851146" w:rsidP="0014541E">
      <w:pPr>
        <w:shd w:val="clear" w:color="auto" w:fill="FFFFFF"/>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 xml:space="preserve">Итогом работы </w:t>
      </w:r>
      <w:r>
        <w:rPr>
          <w:rFonts w:ascii="Times New Roman" w:eastAsia="Times New Roman" w:hAnsi="Times New Roman" w:cs="Times New Roman"/>
          <w:sz w:val="24"/>
          <w:szCs w:val="24"/>
        </w:rPr>
        <w:t xml:space="preserve">студентов является формирование отчета по проекту (структура представлена в Приложении 2), а также подготовка презентации и публичная защита результатов проекта.  </w:t>
      </w:r>
    </w:p>
    <w:p w14:paraId="47FB3BAE" w14:textId="77777777" w:rsidR="0014541E" w:rsidRPr="0014541E" w:rsidRDefault="0014541E" w:rsidP="0014541E">
      <w:pPr>
        <w:shd w:val="clear" w:color="auto" w:fill="FFFFFF"/>
        <w:spacing w:line="240" w:lineRule="auto"/>
        <w:jc w:val="both"/>
        <w:rPr>
          <w:rFonts w:ascii="Times New Roman" w:eastAsia="Times New Roman" w:hAnsi="Times New Roman" w:cs="Times New Roman"/>
          <w:sz w:val="24"/>
          <w:szCs w:val="24"/>
          <w:lang w:val="ru-RU"/>
        </w:rPr>
      </w:pPr>
    </w:p>
    <w:p w14:paraId="69F8F295"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1 и 2 курсов</w:t>
      </w:r>
      <w:r>
        <w:rPr>
          <w:rFonts w:ascii="Times New Roman" w:eastAsia="Times New Roman" w:hAnsi="Times New Roman" w:cs="Times New Roman"/>
          <w:sz w:val="24"/>
          <w:szCs w:val="24"/>
        </w:rPr>
        <w:t>:</w:t>
      </w:r>
    </w:p>
    <w:p w14:paraId="0E7F2263" w14:textId="48A16191" w:rsidR="00851146" w:rsidRDefault="0014541E"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Опроект=</w:t>
      </w:r>
      <w:r w:rsidR="00851146">
        <w:rPr>
          <w:rFonts w:ascii="Times New Roman" w:eastAsia="Times New Roman" w:hAnsi="Times New Roman" w:cs="Times New Roman"/>
          <w:sz w:val="24"/>
          <w:szCs w:val="24"/>
        </w:rPr>
        <w:t xml:space="preserve"> </w:t>
      </w:r>
      <w:r w:rsidR="00851146">
        <w:rPr>
          <w:rFonts w:ascii="Times New Roman" w:eastAsia="Times New Roman" w:hAnsi="Times New Roman" w:cs="Times New Roman"/>
          <w:i/>
          <w:sz w:val="24"/>
          <w:szCs w:val="24"/>
        </w:rPr>
        <w:t>0,8(0,2*О п.а.+0,2*О рук+ 0,2*О рук  инд+ 0,4*О защ )+0,2 О фестиваль</w:t>
      </w:r>
      <w:r w:rsidR="00851146">
        <w:rPr>
          <w:rFonts w:ascii="Times New Roman" w:eastAsia="Times New Roman" w:hAnsi="Times New Roman" w:cs="Times New Roman"/>
          <w:sz w:val="24"/>
          <w:szCs w:val="24"/>
        </w:rPr>
        <w:t>, где</w:t>
      </w:r>
    </w:p>
    <w:p w14:paraId="3E56E4CA"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п.а - </w:t>
      </w:r>
      <w:r>
        <w:rPr>
          <w:rFonts w:ascii="Times New Roman" w:eastAsia="Times New Roman" w:hAnsi="Times New Roman" w:cs="Times New Roman"/>
          <w:sz w:val="24"/>
          <w:szCs w:val="24"/>
        </w:rPr>
        <w:t>оценка по итогам промежуточной аттестации.</w:t>
      </w:r>
    </w:p>
    <w:p w14:paraId="2693F566" w14:textId="52D3C766"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highlight w:val="white"/>
        </w:rPr>
        <w:t>(</w:t>
      </w:r>
      <w:r w:rsidR="0014541E">
        <w:rPr>
          <w:rFonts w:ascii="Times New Roman" w:eastAsia="Times New Roman" w:hAnsi="Times New Roman" w:cs="Times New Roman"/>
          <w:sz w:val="24"/>
          <w:szCs w:val="24"/>
          <w:highlight w:val="white"/>
          <w:lang w:val="ru-RU"/>
        </w:rPr>
        <w:t xml:space="preserve">см. </w:t>
      </w:r>
      <w:r>
        <w:rPr>
          <w:rFonts w:ascii="Times New Roman" w:eastAsia="Times New Roman" w:hAnsi="Times New Roman" w:cs="Times New Roman"/>
          <w:sz w:val="24"/>
          <w:szCs w:val="24"/>
          <w:highlight w:val="white"/>
        </w:rPr>
        <w:t>Приложение)</w:t>
      </w:r>
      <w:r>
        <w:rPr>
          <w:rFonts w:ascii="Times New Roman" w:eastAsia="Times New Roman" w:hAnsi="Times New Roman" w:cs="Times New Roman"/>
          <w:sz w:val="24"/>
          <w:szCs w:val="24"/>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1539FFA2"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D109874" w14:textId="4D9A2B2F"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 в соответствии с Критериями оценивания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highlight w:val="white"/>
        </w:rPr>
        <w:t>риложение</w:t>
      </w:r>
      <w:r>
        <w:rPr>
          <w:rFonts w:ascii="Times New Roman" w:eastAsia="Times New Roman" w:hAnsi="Times New Roman" w:cs="Times New Roman"/>
          <w:sz w:val="24"/>
          <w:szCs w:val="24"/>
        </w:rPr>
        <w:t xml:space="preserve">). Состав комиссии по защите проектов определяется академическим руководителем. </w:t>
      </w:r>
    </w:p>
    <w:p w14:paraId="30B59998" w14:textId="2E778DE1" w:rsidR="00851146"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О фестиваль</w:t>
      </w:r>
      <w:r>
        <w:rPr>
          <w:rFonts w:ascii="Times New Roman" w:eastAsia="Times New Roman" w:hAnsi="Times New Roman" w:cs="Times New Roman"/>
          <w:sz w:val="24"/>
          <w:szCs w:val="24"/>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Pr>
          <w:rFonts w:ascii="Times New Roman" w:eastAsia="Times New Roman" w:hAnsi="Times New Roman" w:cs="Times New Roman"/>
          <w:sz w:val="24"/>
          <w:szCs w:val="24"/>
          <w:lang w:val="ru-RU"/>
        </w:rPr>
        <w:t>.</w:t>
      </w:r>
    </w:p>
    <w:p w14:paraId="5639E50F" w14:textId="77777777" w:rsidR="0014541E" w:rsidRPr="0014541E" w:rsidRDefault="0014541E" w:rsidP="0014541E">
      <w:pPr>
        <w:tabs>
          <w:tab w:val="left" w:pos="9355"/>
        </w:tabs>
        <w:spacing w:line="240" w:lineRule="auto"/>
        <w:jc w:val="both"/>
        <w:rPr>
          <w:rFonts w:ascii="Times New Roman" w:eastAsia="Times New Roman" w:hAnsi="Times New Roman" w:cs="Times New Roman"/>
          <w:sz w:val="24"/>
          <w:szCs w:val="24"/>
          <w:lang w:val="ru-RU"/>
        </w:rPr>
      </w:pPr>
    </w:p>
    <w:p w14:paraId="79CA0ACF" w14:textId="77777777" w:rsidR="0014541E"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3 курса</w:t>
      </w:r>
      <w:r>
        <w:rPr>
          <w:rFonts w:ascii="Times New Roman" w:eastAsia="Times New Roman" w:hAnsi="Times New Roman" w:cs="Times New Roman"/>
          <w:sz w:val="24"/>
          <w:szCs w:val="24"/>
        </w:rPr>
        <w:t xml:space="preserve">: </w:t>
      </w:r>
    </w:p>
    <w:p w14:paraId="41D23502" w14:textId="6AE9741D" w:rsidR="00851146" w:rsidRDefault="0014541E"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lang w:val="ru-RU"/>
        </w:rPr>
        <w:t xml:space="preserve">Опроект= </w:t>
      </w:r>
      <w:r w:rsidR="00851146">
        <w:rPr>
          <w:rFonts w:ascii="Times New Roman" w:eastAsia="Times New Roman" w:hAnsi="Times New Roman" w:cs="Times New Roman"/>
          <w:i/>
          <w:sz w:val="24"/>
          <w:szCs w:val="24"/>
        </w:rPr>
        <w:t>0,8(0,2*О зак.+0,2*О рук+ 0,2*О рук  инд+ 0,4*О защ )+0,2 О фестиваль</w:t>
      </w:r>
      <w:r w:rsidR="00851146">
        <w:rPr>
          <w:rFonts w:ascii="Times New Roman" w:eastAsia="Times New Roman" w:hAnsi="Times New Roman" w:cs="Times New Roman"/>
          <w:sz w:val="24"/>
          <w:szCs w:val="24"/>
        </w:rPr>
        <w:t>, где</w:t>
      </w:r>
    </w:p>
    <w:p w14:paraId="384870EF" w14:textId="1406E550"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По окончании проекта руководитель проекта заполняет оценочный лист, выставляя оценку за проделанную студентами работу. </w:t>
      </w:r>
      <w:r>
        <w:rPr>
          <w:rFonts w:ascii="Times New Roman" w:eastAsia="Times New Roman" w:hAnsi="Times New Roman" w:cs="Times New Roman"/>
          <w:sz w:val="24"/>
          <w:szCs w:val="24"/>
        </w:rPr>
        <w:lastRenderedPageBreak/>
        <w:t xml:space="preserve">Оценочный лист необходимо предоставить в учебный офис не позднее 5 дней с даты окончания проекта. </w:t>
      </w:r>
    </w:p>
    <w:p w14:paraId="4E21472E" w14:textId="77777777" w:rsidR="00851146" w:rsidRDefault="00851146" w:rsidP="0014541E">
      <w:pPr>
        <w:tabs>
          <w:tab w:val="left" w:pos="9355"/>
        </w:tabs>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DB49F0D" w14:textId="58822809"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Зак</w:t>
      </w:r>
      <w:r>
        <w:rPr>
          <w:rFonts w:ascii="Times New Roman" w:eastAsia="Times New Roman" w:hAnsi="Times New Roman" w:cs="Times New Roman"/>
          <w:sz w:val="24"/>
          <w:szCs w:val="24"/>
        </w:rPr>
        <w:t xml:space="preserve"> – оценка от заказчика проекта, выставленная в соответствии с Отзывом (</w:t>
      </w:r>
      <w:r w:rsidR="0014541E">
        <w:rPr>
          <w:rFonts w:ascii="Times New Roman" w:eastAsia="Times New Roman" w:hAnsi="Times New Roman" w:cs="Times New Roman"/>
          <w:sz w:val="24"/>
          <w:szCs w:val="24"/>
          <w:lang w:val="ru-RU"/>
        </w:rPr>
        <w:t>см. П</w:t>
      </w:r>
      <w:r>
        <w:rPr>
          <w:rFonts w:ascii="Times New Roman" w:eastAsia="Times New Roman" w:hAnsi="Times New Roman" w:cs="Times New Roman"/>
          <w:sz w:val="24"/>
          <w:szCs w:val="24"/>
        </w:rPr>
        <w:t>риложение);</w:t>
      </w:r>
    </w:p>
    <w:p w14:paraId="4546B2C7" w14:textId="2FE9FA5B"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 в соответствии с Критериями оценивания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highlight w:val="white"/>
        </w:rPr>
        <w:t xml:space="preserve">риложение). </w:t>
      </w:r>
      <w:r>
        <w:rPr>
          <w:rFonts w:ascii="Times New Roman" w:eastAsia="Times New Roman" w:hAnsi="Times New Roman" w:cs="Times New Roman"/>
          <w:sz w:val="24"/>
          <w:szCs w:val="24"/>
        </w:rPr>
        <w:t>Состав комиссии по защите проектов определяется академическим руководителем. Руководитель проекта не принимает участие в оценивании своей проектной команды.</w:t>
      </w:r>
    </w:p>
    <w:p w14:paraId="44455C47" w14:textId="3E363D24" w:rsidR="00851146"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О фестиваль</w:t>
      </w:r>
      <w:r>
        <w:rPr>
          <w:rFonts w:ascii="Times New Roman" w:eastAsia="Times New Roman" w:hAnsi="Times New Roman" w:cs="Times New Roman"/>
          <w:sz w:val="24"/>
          <w:szCs w:val="24"/>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Pr>
          <w:rFonts w:ascii="Times New Roman" w:eastAsia="Times New Roman" w:hAnsi="Times New Roman" w:cs="Times New Roman"/>
          <w:sz w:val="24"/>
          <w:szCs w:val="24"/>
          <w:lang w:val="ru-RU"/>
        </w:rPr>
        <w:t>.</w:t>
      </w:r>
    </w:p>
    <w:p w14:paraId="0B224560" w14:textId="77777777" w:rsidR="0014541E" w:rsidRPr="0014541E" w:rsidRDefault="0014541E" w:rsidP="0014541E">
      <w:pPr>
        <w:tabs>
          <w:tab w:val="left" w:pos="9355"/>
        </w:tabs>
        <w:spacing w:line="240" w:lineRule="auto"/>
        <w:jc w:val="both"/>
        <w:rPr>
          <w:rFonts w:ascii="Times New Roman" w:eastAsia="Times New Roman" w:hAnsi="Times New Roman" w:cs="Times New Roman"/>
          <w:sz w:val="24"/>
          <w:szCs w:val="24"/>
          <w:lang w:val="ru-RU"/>
        </w:rPr>
      </w:pPr>
    </w:p>
    <w:p w14:paraId="33F1DD6B"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60C8329A"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позднее даты защиты отчета по проекту членами проектной команды направлено письмо на почту руководителя проекта с информацией о том, что отдельный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7B4A2AE3"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деталей проекта и способности представить и обосновать отдельные результаты. </w:t>
      </w:r>
    </w:p>
    <w:p w14:paraId="675C4AB6"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5AAB18E2"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Публичная защита отчета по проекту предполагает групповую презентацию результатов проекта с участием всех членов проектной группы. Оценивается общий уровень представленного курсового проекта, а также способности проектной команды к командной работе:</w:t>
      </w:r>
      <w:r>
        <w:rPr>
          <w:rFonts w:ascii="Playfair Display" w:eastAsia="Playfair Display" w:hAnsi="Playfair Display" w:cs="Playfair Display"/>
          <w:color w:val="CE381C"/>
          <w:sz w:val="20"/>
          <w:szCs w:val="20"/>
        </w:rPr>
        <w:t xml:space="preserve"> </w:t>
      </w:r>
      <w:r>
        <w:rPr>
          <w:rFonts w:ascii="Playfair Display" w:eastAsia="Playfair Display" w:hAnsi="Playfair Display" w:cs="Playfair Display"/>
          <w:color w:val="CE381C"/>
          <w:sz w:val="20"/>
          <w:szCs w:val="20"/>
        </w:rPr>
        <w:br/>
      </w:r>
      <w:r>
        <w:rPr>
          <w:rFonts w:ascii="Times New Roman" w:eastAsia="Times New Roman" w:hAnsi="Times New Roman" w:cs="Times New Roman"/>
          <w:sz w:val="24"/>
          <w:szCs w:val="24"/>
        </w:rPr>
        <w:t>-  распределение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проектной команды в презентацию результатов проекта/ответы на вопросы является основанием для принятия комиссией решения о снижении индивидуальной оценки.</w:t>
      </w:r>
      <w:r>
        <w:rPr>
          <w:rFonts w:ascii="Calibri" w:eastAsia="Calibri" w:hAnsi="Calibri" w:cs="Calibri"/>
        </w:rPr>
        <w:t xml:space="preserve"> </w:t>
      </w:r>
    </w:p>
    <w:p w14:paraId="70E67E19" w14:textId="77777777"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пропуска защиты одним из участников команды по уважительной причине, подтвержденной соответствующим документом (медицинской справкой), студенту назначается другой день защиты в утвержденный период пересдач. В случае пропуска защиты одним из участников команды без уважительной причины, за защиту студенту выставляется оценка «неудовлетворительно», даже если проектная команда, членом которой он является, получит за защиту положительную оценку. </w:t>
      </w:r>
    </w:p>
    <w:p w14:paraId="558089C7" w14:textId="77777777" w:rsidR="00851146" w:rsidRDefault="00851146" w:rsidP="0014541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документация по проекту направляется менеджеру образовательной программы в электронном виде и хранится у него.</w:t>
      </w:r>
    </w:p>
    <w:p w14:paraId="795B94E5" w14:textId="77777777" w:rsidR="007130D2" w:rsidRDefault="00000000" w:rsidP="0036439E">
      <w:pPr>
        <w:spacing w:line="240" w:lineRule="auto"/>
        <w:ind w:right="-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Ресурсы и материально-техническая база, необходимая для реализации ЭПП:</w:t>
      </w:r>
    </w:p>
    <w:p w14:paraId="496C177E" w14:textId="77777777" w:rsidR="007130D2" w:rsidRDefault="00000000" w:rsidP="0036439E">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w:t>
      </w:r>
      <w:r>
        <w:rPr>
          <w:rFonts w:ascii="Times New Roman" w:eastAsia="Times New Roman" w:hAnsi="Times New Roman" w:cs="Times New Roman"/>
          <w:sz w:val="24"/>
          <w:szCs w:val="24"/>
        </w:rPr>
        <w:lastRenderedPageBreak/>
        <w:t xml:space="preserve">программного обеспечения, применяемые в профильной организации, Интернет - технологии и др. </w:t>
      </w:r>
    </w:p>
    <w:p w14:paraId="52CE11D1" w14:textId="77777777" w:rsidR="007130D2" w:rsidRDefault="00000000" w:rsidP="0036439E">
      <w:pPr>
        <w:spacing w:line="240" w:lineRule="auto"/>
        <w:ind w:right="-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Набор необходимых ресурсов определяются спецификой каждого конкретного проекта, их выбор осуществляется руководителем проекта.</w:t>
      </w:r>
    </w:p>
    <w:p w14:paraId="468E5EFC" w14:textId="77777777" w:rsidR="007130D2" w:rsidRDefault="00000000" w:rsidP="0036439E">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sz w:val="24"/>
          <w:szCs w:val="24"/>
        </w:rPr>
        <w:tab/>
        <w:t>Особенности выполнения заданий по ЭПП в условиях ограничительных или иных мер:</w:t>
      </w:r>
    </w:p>
    <w:p w14:paraId="5EDEBE24" w14:textId="77777777" w:rsidR="007130D2" w:rsidRDefault="00000000" w:rsidP="0036439E">
      <w:pPr>
        <w:shd w:val="clear" w:color="auto" w:fill="FFFFFF"/>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223147B1"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57981842"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Курсовая работа</w:t>
      </w:r>
    </w:p>
    <w:p w14:paraId="00E7765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 </w:t>
      </w:r>
      <w:r w:rsidRPr="0036439E">
        <w:rPr>
          <w:rFonts w:ascii="Times New Roman" w:eastAsia="Times New Roman" w:hAnsi="Times New Roman" w:cs="Times New Roman"/>
          <w:sz w:val="24"/>
          <w:szCs w:val="24"/>
        </w:rPr>
        <w:t xml:space="preserve">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w:t>
      </w:r>
      <w:r>
        <w:rPr>
          <w:rFonts w:ascii="Times New Roman" w:eastAsia="Times New Roman" w:hAnsi="Times New Roman" w:cs="Times New Roman"/>
          <w:sz w:val="24"/>
          <w:szCs w:val="24"/>
        </w:rPr>
        <w:t xml:space="preserve">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4AB3C3B1" w14:textId="79E16B2C"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 на 3 курсе выполняется согласно трек</w:t>
      </w:r>
      <w:r w:rsidR="00C81DD6">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6D67403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2D170D9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6870451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Рекомендуемый объем курсовой работы студентов не более 40 страниц печатного текста без списка литературы и приложений.  </w:t>
      </w:r>
    </w:p>
    <w:p w14:paraId="3618A11C" w14:textId="77777777" w:rsidR="007130D2" w:rsidRDefault="007130D2" w:rsidP="0036439E">
      <w:pPr>
        <w:spacing w:line="240" w:lineRule="auto"/>
        <w:ind w:right="-2" w:firstLine="709"/>
        <w:jc w:val="both"/>
        <w:rPr>
          <w:rFonts w:ascii="Times New Roman" w:eastAsia="Times New Roman" w:hAnsi="Times New Roman" w:cs="Times New Roman"/>
          <w:i/>
          <w:sz w:val="24"/>
          <w:szCs w:val="24"/>
        </w:rPr>
      </w:pPr>
    </w:p>
    <w:p w14:paraId="69E989C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bookmarkStart w:id="0" w:name="_heading=h.3znysh7" w:colFirst="0" w:colLast="0"/>
      <w:bookmarkEnd w:id="0"/>
      <w:r>
        <w:rPr>
          <w:rFonts w:ascii="Times New Roman" w:eastAsia="Times New Roman" w:hAnsi="Times New Roman" w:cs="Times New Roman"/>
          <w:sz w:val="24"/>
          <w:szCs w:val="24"/>
        </w:rPr>
        <w:t xml:space="preserve">2.2.2. Даты точек контроля </w:t>
      </w:r>
    </w:p>
    <w:p w14:paraId="3F56C878" w14:textId="77777777" w:rsidR="007130D2" w:rsidRDefault="0000000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разработки и закрепления тем курсовой работы</w:t>
      </w:r>
    </w:p>
    <w:p w14:paraId="373E8357"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74417A38"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Студент выбирает тему курсовой работы из предложенного преподавателями списка и может инициировать свою тему. </w:t>
      </w:r>
    </w:p>
    <w:p w14:paraId="0EFA997A"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D15B94B" w14:textId="7D319F16" w:rsidR="007130D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4"/>
          <w:szCs w:val="24"/>
        </w:rPr>
      </w:pPr>
      <w:r w:rsidRPr="00C81DD6">
        <w:rPr>
          <w:rFonts w:ascii="Times New Roman" w:eastAsia="Times New Roman" w:hAnsi="Times New Roman" w:cs="Times New Roman"/>
          <w:sz w:val="24"/>
          <w:szCs w:val="24"/>
        </w:rP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w:t>
      </w:r>
      <w:r w:rsidRPr="00C81DD6">
        <w:rPr>
          <w:rFonts w:ascii="Times New Roman" w:eastAsia="Times New Roman" w:hAnsi="Times New Roman" w:cs="Times New Roman"/>
          <w:sz w:val="24"/>
          <w:szCs w:val="24"/>
        </w:rPr>
        <w:lastRenderedPageBreak/>
        <w:t xml:space="preserve">офиса. Студент должен убедиться в получении информации сотрудниками учебного офиса и в изменении темы в LMS. </w:t>
      </w:r>
    </w:p>
    <w:p w14:paraId="15722008"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курсовой работы</w:t>
      </w:r>
    </w:p>
    <w:p w14:paraId="5643913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утверждения темы и Руководителя курсовой работы в ИУПе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приведен  в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79268C9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и руководитель согласовывают График выполнения курсовой работы, который может предусматривать следующие контрольные точки:</w:t>
      </w:r>
    </w:p>
    <w:p w14:paraId="56EC2F0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подготовка плана работы (не позднее 25 декабря текущего учебного года);</w:t>
      </w:r>
    </w:p>
    <w:p w14:paraId="3DD620E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5AB8F83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05171599" w14:textId="3EBFD5FF"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61A44A3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оценивание руководителем и написание отзыва на курсовую работу;</w:t>
      </w:r>
    </w:p>
    <w:p w14:paraId="76C05D0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защита курсовой работы. </w:t>
      </w:r>
    </w:p>
    <w:p w14:paraId="4CBD93B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1FD9642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2.2.3. Содержание, особенности освоения </w:t>
      </w:r>
    </w:p>
    <w:p w14:paraId="71E3B8E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одном учебном году для студента одной образовательной программы может быть запланировано не более одной курсовой работы.</w:t>
      </w:r>
    </w:p>
    <w:p w14:paraId="4839717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5EC31D0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работы должно соответствовать требованиям, изложенным в соответствующих разделах Методических рекомендаций. </w:t>
      </w:r>
    </w:p>
    <w:p w14:paraId="7E3D68D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4ECBF8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Выявленный процент заимствования должен составлять не более 20%.</w:t>
      </w:r>
    </w:p>
    <w:p w14:paraId="597C5E68" w14:textId="77777777" w:rsidR="007130D2" w:rsidRPr="0036439E"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заимствования текста превышают </w:t>
      </w:r>
      <w:r w:rsidRPr="0036439E">
        <w:rPr>
          <w:rFonts w:ascii="Times New Roman" w:eastAsia="Times New Roman" w:hAnsi="Times New Roman" w:cs="Times New Roman"/>
          <w:sz w:val="24"/>
          <w:szCs w:val="24"/>
        </w:rPr>
        <w:t xml:space="preserve">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6329E47E"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92F9E1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2.2.4. Оценивание и отчетность </w:t>
      </w:r>
    </w:p>
    <w:p w14:paraId="12D012C0"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536C0D0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w:t>
      </w:r>
      <w:r>
        <w:rPr>
          <w:rFonts w:ascii="Times New Roman" w:eastAsia="Times New Roman" w:hAnsi="Times New Roman" w:cs="Times New Roman"/>
          <w:sz w:val="24"/>
          <w:szCs w:val="24"/>
          <w:highlight w:val="white"/>
        </w:rPr>
        <w:t>дня до защиты курсовой работы. Форма отзыва руководителя приведена в приложении Ме</w:t>
      </w:r>
      <w:r>
        <w:rPr>
          <w:rFonts w:ascii="Times New Roman" w:eastAsia="Times New Roman" w:hAnsi="Times New Roman" w:cs="Times New Roman"/>
          <w:sz w:val="24"/>
          <w:szCs w:val="24"/>
        </w:rPr>
        <w:t>тодических 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733D28C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защиты курсовой работы состоит в определении степени владения студента аппаратом экономической теории, способностью объяснить свои выводы и рекомендации, умением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0C531718" w14:textId="77777777" w:rsidR="007130D2" w:rsidRDefault="00000000" w:rsidP="0036439E">
      <w:pPr>
        <w:spacing w:line="240" w:lineRule="auto"/>
        <w:ind w:right="-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Защита курсовой работы, выполненной на английском языке, производится на английском языке.</w:t>
      </w:r>
    </w:p>
    <w:p w14:paraId="6AA9A64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Оценка выставляется как средневзвешенная оценка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095D7C6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6279C67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74BECD2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критериям оценки, выставляемой за курсовую работу, относятся: </w:t>
      </w:r>
    </w:p>
    <w:p w14:paraId="56D0D41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содержание и обоснование актуальности раскрытой темы работы;</w:t>
      </w:r>
    </w:p>
    <w:p w14:paraId="2465537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степень соответствия работы поставленной теме и логика ее раскрытия;  </w:t>
      </w:r>
    </w:p>
    <w:p w14:paraId="5E40DA2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78FDA15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и полнота раскрытия теоретических основ рассматриваемой темы;</w:t>
      </w:r>
    </w:p>
    <w:p w14:paraId="3522A58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проводить критический анализ, выделять и систематизировать релевантные факты на основе существующих публикаций;</w:t>
      </w:r>
    </w:p>
    <w:p w14:paraId="0D33E9C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обоснованность выводов и сопровождение приводимых выводов эмпирическим анализом;</w:t>
      </w:r>
    </w:p>
    <w:p w14:paraId="1B9B6B2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научным языком, стиль изложения материала;</w:t>
      </w:r>
    </w:p>
    <w:p w14:paraId="346B83ED"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соответствие оформления работы техническим требованиям;</w:t>
      </w:r>
    </w:p>
    <w:p w14:paraId="1BB0E82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корректное оформление ссылок, иллюстративного материала, таблиц; наличие источников для приведенных результатов;</w:t>
      </w:r>
    </w:p>
    <w:p w14:paraId="6CC5E2F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самостоятельность работы и проявленная в ходе работы инициативность студента; </w:t>
      </w:r>
    </w:p>
    <w:p w14:paraId="7EA1520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характер работы студента с руководителем - в частности регулярность контактов с ним;</w:t>
      </w:r>
    </w:p>
    <w:p w14:paraId="0DD3F1C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соблюдение графика выполнения курсовой работы;</w:t>
      </w:r>
    </w:p>
    <w:p w14:paraId="16EEBA5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представленной защиты курсовой работы,</w:t>
      </w:r>
    </w:p>
    <w:p w14:paraId="5F6FF9D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релевантность выполненного доклада,</w:t>
      </w:r>
    </w:p>
    <w:p w14:paraId="65D0A39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уровень ответов на вопросы, заданных на защите;</w:t>
      </w:r>
    </w:p>
    <w:p w14:paraId="101FD23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дискутировать.</w:t>
      </w:r>
    </w:p>
    <w:p w14:paraId="4111C51F" w14:textId="77777777" w:rsidR="00DE3584" w:rsidRPr="00DE3584" w:rsidRDefault="00DE3584" w:rsidP="0036439E">
      <w:pPr>
        <w:spacing w:line="240" w:lineRule="auto"/>
        <w:ind w:right="-2" w:firstLine="709"/>
        <w:jc w:val="both"/>
        <w:rPr>
          <w:rFonts w:ascii="Times New Roman" w:eastAsia="Times New Roman" w:hAnsi="Times New Roman" w:cs="Times New Roman"/>
          <w:sz w:val="24"/>
          <w:szCs w:val="24"/>
        </w:rPr>
      </w:pPr>
    </w:p>
    <w:p w14:paraId="61C41B43"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Максимальная оценка за курсовую работу, выставляемая научным руководителем и комиссией, не может быть больше 8 баллов (отлично).</w:t>
      </w:r>
    </w:p>
    <w:p w14:paraId="3B56D3D9"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Оценки за курсовую работу выставляются в соответствии с критериями:</w:t>
      </w:r>
    </w:p>
    <w:p w14:paraId="0D0A0500"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546E8A52"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2FBD43E8"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0AE2E62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«неудовлетворительно» (1-2-3): Работа, не удовлетворяющая критериям, описанным выше.</w:t>
      </w:r>
    </w:p>
    <w:p w14:paraId="3DA391CD"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p>
    <w:p w14:paraId="471D2B1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Оценка может быть увеличена за счет участия студентов в активностях:</w:t>
      </w:r>
    </w:p>
    <w:p w14:paraId="450A94A7"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41F5A43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07A9616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080B096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2A73C154"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студенты, которые в течение третьего курса выполняли обязанности менторов </w:t>
      </w:r>
      <w:r w:rsidRPr="00DE3584">
        <w:rPr>
          <w:rFonts w:ascii="Times New Roman" w:eastAsia="Times New Roman" w:hAnsi="Times New Roman" w:cs="Times New Roman"/>
          <w:sz w:val="24"/>
          <w:szCs w:val="24"/>
        </w:rPr>
        <w:lastRenderedPageBreak/>
        <w:t>(наставников) на мероприятии (олимпиаде, хакатоне, кейс-чемпионате, проекте и т.п.) для школьников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35CC8D5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4093D6F3" w14:textId="77777777" w:rsidR="00DE3584" w:rsidRDefault="00DE3584" w:rsidP="0036439E">
      <w:pPr>
        <w:spacing w:line="240" w:lineRule="auto"/>
        <w:ind w:right="-2" w:firstLine="709"/>
        <w:jc w:val="both"/>
        <w:rPr>
          <w:rFonts w:ascii="Times New Roman" w:eastAsia="Times New Roman" w:hAnsi="Times New Roman" w:cs="Times New Roman"/>
          <w:sz w:val="24"/>
          <w:szCs w:val="24"/>
          <w:lang w:val="ru-RU"/>
        </w:rPr>
      </w:pPr>
    </w:p>
    <w:p w14:paraId="4A13F5F5" w14:textId="68AFEFEA"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 Ресурсы</w:t>
      </w:r>
    </w:p>
    <w:p w14:paraId="7ACF994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09377057"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2EDD7AB8"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01B9B8C4"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4CF1FB76" w14:textId="77777777" w:rsidR="007130D2" w:rsidRDefault="00000000" w:rsidP="0036439E">
      <w:pPr>
        <w:spacing w:line="240" w:lineRule="auto"/>
        <w:ind w:right="-2" w:firstLine="709"/>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2.3. Производственная практика</w:t>
      </w:r>
    </w:p>
    <w:p w14:paraId="7A48C9EA" w14:textId="77777777" w:rsidR="007130D2" w:rsidRDefault="00000000" w:rsidP="0036439E">
      <w:pPr>
        <w:tabs>
          <w:tab w:val="left" w:pos="567"/>
          <w:tab w:val="left" w:pos="85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Производственная практика представляет собой практику по получению профессиональных умений и опыта профессиональной деятельности (включая научно- исследовательскую). В процессе прохождения практики студент должен изучить конкретные условия деятельности организации (предприятия, учреждения). Практика может проводиться в государственных, муниципальных, общественных, коммерческих и некоммерческих организациях, структурных подразделениях Университета, деятельность которых соответствует профессиональным компетенциям, осваиваемым студентами в рамках образовательной программы.</w:t>
      </w:r>
    </w:p>
    <w:p w14:paraId="5577040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производственной практики является:</w:t>
      </w:r>
    </w:p>
    <w:p w14:paraId="51E166B7" w14:textId="77777777" w:rsidR="007130D2" w:rsidRDefault="00000000" w:rsidP="0036439E">
      <w:pPr>
        <w:numPr>
          <w:ilvl w:val="0"/>
          <w:numId w:val="24"/>
        </w:num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методических, инструктивных и нормативных материалов, специальной литературы;</w:t>
      </w:r>
    </w:p>
    <w:p w14:paraId="4F2E57D7" w14:textId="77777777" w:rsidR="007130D2" w:rsidRDefault="00000000" w:rsidP="0036439E">
      <w:pPr>
        <w:numPr>
          <w:ilvl w:val="0"/>
          <w:numId w:val="24"/>
        </w:num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систематизации, обобщения материалов для подготовки выпускной квалификационной работы. </w:t>
      </w:r>
    </w:p>
    <w:p w14:paraId="3FECB96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поставленных целей должны быть решены следующие задачи:</w:t>
      </w:r>
    </w:p>
    <w:p w14:paraId="7790BC1D"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систематизация, закрепление и расширение теоретических и практических знаний, полученных студентами в процессе обучения;</w:t>
      </w:r>
    </w:p>
    <w:p w14:paraId="068DAABC"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приобретение опыта решения практических задач, требующих применения профессиональных знаний и умений, </w:t>
      </w:r>
    </w:p>
    <w:p w14:paraId="03DBAE11"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и совершенствование практических навыков самостоятельного выполнения отдельных работ по выбранной специальности в составе производственного коллектива.</w:t>
      </w:r>
    </w:p>
    <w:p w14:paraId="1DB16565"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Студенты в период практики должны научиться</w:t>
      </w:r>
      <w:r>
        <w:rPr>
          <w:rFonts w:ascii="Times New Roman" w:eastAsia="Times New Roman" w:hAnsi="Times New Roman" w:cs="Times New Roman"/>
          <w:b/>
          <w:sz w:val="24"/>
          <w:szCs w:val="24"/>
        </w:rPr>
        <w:t>:</w:t>
      </w:r>
    </w:p>
    <w:p w14:paraId="398B9567"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обрабатывать и анализировать финансово-экономическую, нормативно-методическую, научно-техническую, организационно-управленческую, отчетную, плановую и прогнозную информацию;</w:t>
      </w:r>
    </w:p>
    <w:p w14:paraId="3AEF75B9"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в университете знания в решении практических задач;</w:t>
      </w:r>
    </w:p>
    <w:p w14:paraId="0F8403DD"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соответствие деятельности государственной или коммерческой организации правоустанавливающим документам и действующей нормативно - правовой базе;</w:t>
      </w:r>
    </w:p>
    <w:p w14:paraId="5694FDF7"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документально оформлять результаты анализа и выполненных заданий и работ;</w:t>
      </w:r>
    </w:p>
    <w:p w14:paraId="2CDFCDEA"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осуществлять информационный поиск необходимых дополнительных данных, сведений. </w:t>
      </w:r>
    </w:p>
    <w:p w14:paraId="20EB540A" w14:textId="77777777" w:rsidR="007130D2" w:rsidRDefault="00000000" w:rsidP="0036439E">
      <w:pPr>
        <w:pStyle w:val="2"/>
        <w:ind w:right="-2"/>
      </w:pPr>
      <w:r>
        <w:t xml:space="preserve">Место практики в структуре ОП  </w:t>
      </w:r>
    </w:p>
    <w:p w14:paraId="7F03C8C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Производственная практика базируется на дисциплинах профессионального цикла. Для прохождения практики студент должен обладать универсальными компетенциями и общепрофессиональными компетенциями, которые формируются на протяжении его обучении на 1-4 курсах. </w:t>
      </w:r>
    </w:p>
    <w:p w14:paraId="4F3AE05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дальнейшем полученные в рамках учебной практики знания и навыки могут быть использованы при подготовке выпускной квалификационной работы.</w:t>
      </w:r>
    </w:p>
    <w:p w14:paraId="20BC9C35" w14:textId="77777777" w:rsidR="007130D2" w:rsidRDefault="007130D2"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p>
    <w:p w14:paraId="7EC15EBD"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Даты точек контроля</w:t>
      </w:r>
    </w:p>
    <w:p w14:paraId="5B5C6F6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студентов по местам практики начинается за четыре месяца до начала практики. Студентам направляется информация о возможных местах практики, о необходимости прохождения процедуры отбора и собирается информация о пожеланиях студентов пройти профессиональную практику в найденной самостоятельно организации или по месту работы.</w:t>
      </w:r>
    </w:p>
    <w:p w14:paraId="042B585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практики должно быть определено и заключен договор со сторонней организацией за месяц до начала практики. После определения студентом с местом практики, руководителем от Университета разрабатывается задание на выполнение профессиональной практики с указанием графика и условий выполнения работ. Шаблон задания на выполнение ЭПП приведен в приложении. Задание подписывается студентом.</w:t>
      </w:r>
    </w:p>
    <w:p w14:paraId="0DE85D0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установленный календарный срок студент проходит профессиональную практику в соответствии с разработанным заданием.</w:t>
      </w:r>
    </w:p>
    <w:p w14:paraId="2646304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два дня до окончания практики студент направляет макеты отчетных документов на проверку корректности оформления.</w:t>
      </w:r>
    </w:p>
    <w:p w14:paraId="6DB635D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течения 5 дней после окончания профессиональной практики студент должен сдать комплект отчетных документов в учебный офис и защитить результаты практики своему руководителю от Университета.</w:t>
      </w:r>
    </w:p>
    <w:p w14:paraId="023C0EC4"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50F1559" w14:textId="77777777" w:rsidR="007130D2" w:rsidRDefault="00000000" w:rsidP="0036439E">
      <w:pPr>
        <w:pStyle w:val="2"/>
        <w:ind w:right="-2"/>
      </w:pPr>
      <w:r>
        <w:t>2.3.3.  Содержание, особенности освоения</w:t>
      </w:r>
    </w:p>
    <w:p w14:paraId="3EB2CE40" w14:textId="77777777" w:rsidR="007130D2" w:rsidRDefault="00000000" w:rsidP="0036439E">
      <w:pPr>
        <w:pStyle w:val="2"/>
        <w:ind w:right="-2"/>
        <w:jc w:val="center"/>
        <w:rPr>
          <w:i/>
        </w:rPr>
      </w:pPr>
      <w:r>
        <w:rPr>
          <w:i/>
        </w:rPr>
        <w:t>Способ проведения практики</w:t>
      </w:r>
    </w:p>
    <w:p w14:paraId="6C9F52B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Стационарный и выездной. Стационарная практика проводится в организациях, расположенных на территории Нижнего Новгорода. Выездная практика проводится в том случае, если место ее проведения расположено вне Нижнего Новгорода. </w:t>
      </w:r>
    </w:p>
    <w:p w14:paraId="37349AFC" w14:textId="77777777" w:rsidR="007130D2" w:rsidRDefault="00000000" w:rsidP="0036439E">
      <w:pPr>
        <w:pStyle w:val="2"/>
        <w:ind w:right="-2"/>
        <w:jc w:val="center"/>
      </w:pPr>
      <w:r>
        <w:rPr>
          <w:i/>
        </w:rPr>
        <w:t>Форма проведения</w:t>
      </w:r>
      <w:r>
        <w:t xml:space="preserve"> </w:t>
      </w:r>
      <w:r>
        <w:rPr>
          <w:i/>
        </w:rPr>
        <w:t>практики</w:t>
      </w:r>
    </w:p>
    <w:p w14:paraId="782A760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Дискретная, по видам практик, производственная практика, проводится путем выделения в календарном учебном графике непрерывного периода учебного времени для проведения практики.</w:t>
      </w:r>
    </w:p>
    <w:p w14:paraId="1000065A"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Проведение практики, не в НИУ ВШЭ - Нижний Новгород осуществляется на основании договоров с Организациями, независимо от их организационно-правовых форм и форм собственности. Договоры заключаются путем составления одного документа, подписанного НИУ ВШЭ - Нижний Новгород и соответствующей Организацией, по типовой форме договора на проведение практики студентов Университета. Студенты могут </w:t>
      </w:r>
      <w:r>
        <w:rPr>
          <w:rFonts w:ascii="Times New Roman" w:eastAsia="Times New Roman" w:hAnsi="Times New Roman" w:cs="Times New Roman"/>
          <w:color w:val="000000"/>
          <w:sz w:val="24"/>
          <w:szCs w:val="24"/>
        </w:rPr>
        <w:lastRenderedPageBreak/>
        <w:t xml:space="preserve">самостоятельно осуществлять поиск мест практики. В исключительных случаях (согласованных с академическим руководителем ОП) допускается составление договоров по форме Организации, либо замена договора письмом-акцептом (форма направляется студенту при личном запросе). </w:t>
      </w:r>
    </w:p>
    <w:p w14:paraId="6C00698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совмещающие обучение с трудовой деятельностью, вправе проходить производственную практику в организациях по месту трудовой деятельности в случаях, если профессиональная деятельность, осуществляемая ими в указанных организациях, соответствует требованиям к содержанию и планируемым результатам практики. </w:t>
      </w:r>
    </w:p>
    <w:p w14:paraId="66DE7BF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проходящие практику в Организациях, обязаны: </w:t>
      </w:r>
    </w:p>
    <w:p w14:paraId="0047D8F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выполнять индивидуальные задания, предусмотренные программой практики; </w:t>
      </w:r>
    </w:p>
    <w:p w14:paraId="5F5AD10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соблюдать действующие в Организациях правила трудового распорядка; </w:t>
      </w:r>
    </w:p>
    <w:p w14:paraId="3A11987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соблюдать требования охраны труда и пожарной безопасности. </w:t>
      </w:r>
    </w:p>
    <w:p w14:paraId="5013DC4F"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Общее руководство практикой осуществляется профессорско-преподавательским составом НИУ ВШЭ – Нижний Новгород и высококвалифицированными специалистами организаций, учреждений и предприятий – баз прохождения производственной практики. </w:t>
      </w:r>
    </w:p>
    <w:p w14:paraId="24F7A7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Контактная работа осуществляется в виде консультаций по организации и сопровождению производственной практики. Контроль по всем блокам дисциплины осуществляется путем проведения экзамена по итогам практики в виде защиты отчета о прохождении практики руководителю практики от НИУ ВШЭ – Нижний Новгород.</w:t>
      </w:r>
    </w:p>
    <w:p w14:paraId="4BF2182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производственной практики бакалавра для написания выпускной квалификационной работы определяется спецификой учреждения, в котором студенты проходят практику, а также тематикой выпускной квалификационной работы. Производственная практика проводится преимущественно в государственных организациях и учреждениях, органах местного самоуправления, на предприятиях производственной и финансово-банковской сфер, в научно-исследовательских организациях. Обязательным требованием к учреждениям является соответствие практики студентов профессиональным навыкам, получаемым в НИУ ВШЭ – Нижний Новгород. </w:t>
      </w:r>
    </w:p>
    <w:p w14:paraId="2195369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 практика предусматривает осуществление студентом функций профессионального специалиста, деятельность которого определяется конкретными должностными инструкциями организации (учреждения, предприятия). В связи с этим студент должен:</w:t>
      </w:r>
    </w:p>
    <w:p w14:paraId="745CB91D"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поручения руководителя практики от организации (учреждения, предприятия) и все функциональные обязанности;</w:t>
      </w:r>
    </w:p>
    <w:p w14:paraId="24368174"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ознакомиться с конкретными должностными инструкциями, касающимися его будущей профессиональной деятельности;</w:t>
      </w:r>
    </w:p>
    <w:p w14:paraId="5A10F29D"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научиться оперативно и качественно готовить документы по вопросам, входящим в его компетенцию;</w:t>
      </w:r>
    </w:p>
    <w:p w14:paraId="57386912"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в деятельности организации (учреждения, предприятия) и быть способным разработать рекомендации к их устранению.</w:t>
      </w:r>
    </w:p>
    <w:p w14:paraId="2A23B0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 практика предусматривает сбор, обобщение и анализ статистических и других информационных материалов, законодательных и нормативно-правовых актов, регламентирующих деятельность организации (учреждения, предприятия), по тематике выпускной квалификационной работы, согласованной с научным руководителем. В общем случае студент должен:</w:t>
      </w:r>
    </w:p>
    <w:p w14:paraId="364768B0"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собрать и обобщить необходимые для его выпускной квалификационной работы материалы;</w:t>
      </w:r>
    </w:p>
    <w:p w14:paraId="6C87F3B0"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согласовать возможность использования собранных материалов с руководителем подразделения, где проходит практика;</w:t>
      </w:r>
    </w:p>
    <w:p w14:paraId="369C9947"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 согласовывать ход и результаты работы по сбору материалов с научным руководителем выпускной квалификационной работы.</w:t>
      </w:r>
    </w:p>
    <w:p w14:paraId="30B119D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проходят практику как в организациях на территории г. Нижнего Новгорода, так и в регионах РФ.</w:t>
      </w:r>
    </w:p>
    <w:p w14:paraId="1538961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36E37D9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Оценивание и отчетность (формы отчётности по ЭПП, формула оценивания, фонд оценочных средств для проведения промежуточной аттестации студентов).</w:t>
      </w:r>
    </w:p>
    <w:p w14:paraId="50553C3B"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защиты практики руководителю практики от НИУ ВШЭ – Нижний Новгород студент должен сдать в учебный офис полный комплект документов по производственной практике, подписанный руководителем практики от организации и заверенный печатями в требуемых документах. Комплект документов по производственной практике включает:</w:t>
      </w:r>
    </w:p>
    <w:p w14:paraId="70F47660"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до начала практики подготавливается и подписывается:</w:t>
      </w:r>
    </w:p>
    <w:p w14:paraId="6D6E43FF" w14:textId="77777777" w:rsidR="007130D2" w:rsidRDefault="00000000" w:rsidP="0036439E">
      <w:pPr>
        <w:widowControl w:val="0"/>
        <w:numPr>
          <w:ilvl w:val="0"/>
          <w:numId w:val="4"/>
        </w:numPr>
        <w:pBdr>
          <w:top w:val="nil"/>
          <w:left w:val="nil"/>
          <w:bottom w:val="nil"/>
          <w:right w:val="nil"/>
          <w:between w:val="nil"/>
        </w:pBdr>
        <w:spacing w:line="240" w:lineRule="auto"/>
        <w:ind w:left="0" w:right="-2"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задание на выполнение профессиональной практики;</w:t>
      </w:r>
    </w:p>
    <w:p w14:paraId="3A33890B"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по окончании практики подготавливаются:</w:t>
      </w:r>
    </w:p>
    <w:p w14:paraId="661D4B21"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отзыв с места практики (в случае прохождения практики в сторонней организации);</w:t>
      </w:r>
    </w:p>
    <w:p w14:paraId="0CD80C8E"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дневник прохождения практики;</w:t>
      </w:r>
    </w:p>
    <w:p w14:paraId="576655B6"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студента о прохождении практики.</w:t>
      </w:r>
    </w:p>
    <w:p w14:paraId="0BF314D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Образцы данных документов могут быть найдены на сайте образовательной программы и в Приложении.</w:t>
      </w:r>
    </w:p>
    <w:p w14:paraId="0772466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отзыве о прохождении практики студентом от организации (учреждения, предприятия) руководитель практики от организации оценивает работу студента, сформированность компетенций, его теоретическую подготовку, способности, профессиональные качества, дисциплинированность, работоспособность, заинтересованность в получении знаний и навыков, выставляет оценку за практику по десятибалльной шкале, может высказать замечания и пожелания. </w:t>
      </w:r>
    </w:p>
    <w:p w14:paraId="4603CB4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дневнике практики указываются календарные сроки прохождения практики, отражаются ежедневные/интервальные записи студента, которые подразумевают описание поручений руководителя практики от организации (учреждения, предприятия). Верность внесенных в дневник сведений заверяется подписью руководителя практики. </w:t>
      </w:r>
    </w:p>
    <w:p w14:paraId="1A99AE1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 прохождении практики является итоговым документом по результатам практики, отражает результаты выполнения индивидуального задания, полученные умения и навыки, сформированные компетенции. Отчет печатается на одной стороне стандартных листов белой бумаги формата А4. Шрифт Times New Roman, размер 14 пт. Межстрочный интервал 1,5. Выравнивание по ширине. Поля на странице: левое поле – 35 мм, правое поле – 10мм, верхнее поле – 20 мм, нижнее поле – 20 мм.</w:t>
      </w:r>
    </w:p>
    <w:p w14:paraId="14B99A81"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Студенты, не выполнившие программы практики без уважительной причины или получившие по ее итогам неудовлетворительную оценку, считаются имеющими академическую задолженность. </w:t>
      </w:r>
    </w:p>
    <w:p w14:paraId="2F690607"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не выполнившие программы установленных видов практики на выпускных курсах, не допускаются к государственной итоговой аттестации.</w:t>
      </w:r>
    </w:p>
    <w:p w14:paraId="6B19191A"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Текущий контроль по практике проводится в виде оценки самостоятельной работы студента и экзамена. Экзамен проводится в форме защиты отчета по практике и проверке наличия полного комплекта документов руководителю практики от НИУ ВШЭ – Нижний Новгород. Отчет по практике защищается руководителю практики от НИУ ВШЭ – Нижний Новгород в течение 5 рабочих дней после окончания практики в соответствии с установленным кафедрой графиком. Промежуточная аттестация по практике проводится путем выставления результирующей оценки: Оценка = 0,7*Оценка за экзамен+0,3*Оценка за самостоятельную работу. Производственная практика студента оценивается по десятибалльной системе и учитывается при подведении итогов общей успеваемости студента.</w:t>
      </w:r>
    </w:p>
    <w:p w14:paraId="3CE4DD20" w14:textId="77777777" w:rsidR="007130D2" w:rsidRDefault="00000000" w:rsidP="0036439E">
      <w:pPr>
        <w:pStyle w:val="2"/>
        <w:ind w:right="-2"/>
      </w:pPr>
      <w:r>
        <w:t xml:space="preserve"> Критерии и оценочная шкала для экзамена:</w:t>
      </w:r>
    </w:p>
    <w:p w14:paraId="3303F702"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оценка в 10 баллов выставляется при отличном выполнении и защите отчета по практике, то есть при наличии полных (с детальными пояснениями и культурой выкладок), оригинальных и правильных ответов и высококачественного оформления отчета, а также при полном развернутом верном ответе на вопросы при его защите;</w:t>
      </w:r>
    </w:p>
    <w:p w14:paraId="3A27CE2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оценка в 7-8-9 баллов выставляется при наличии верных и правильных ответов на вопросы в ходе защиты отчета, при грамотном выполнении отчета, но при отсутствии какого-либо из вышеперечисленных отличительных признаков, как, например: детальных выкладок или пояснений, качественного оформления;</w:t>
      </w:r>
    </w:p>
    <w:p w14:paraId="241CCAD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6 баллов выставляется при наличии отдельных неточностей в ответах на вопросы в ходе защиты отчета и при его выполнении или при наличии замечаний к отчету не принципиального характера (описки, случайные ошибки арифметического характера, грамматические ошибки);</w:t>
      </w:r>
    </w:p>
    <w:p w14:paraId="7F9E930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5 баллов выставляется в случаях, когда в ответах на вопросы и в отчете имеются неточности и ошибки, свидетельствующие о недостаточном понимании вопросов и требующие дополнительного обращения к тематическим материалам;</w:t>
      </w:r>
    </w:p>
    <w:p w14:paraId="017BC6EB"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4 балла выставляется при наличии серьезных ошибок и пробелов в знаниях в отчете и ответах на вопросы в ходе его защиты;</w:t>
      </w:r>
    </w:p>
    <w:p w14:paraId="048AE896"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3 балла выставляется при наличии лишь отдельных положительных моментов в выполненном отчете и представленных ответах на вопросы в ходе его защиты;</w:t>
      </w:r>
    </w:p>
    <w:p w14:paraId="6009735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2 балла выставляется при полном отсутствии положительных моментов в выполненном отчете и представленных ответах на вопросы в ходе его защиты;</w:t>
      </w:r>
    </w:p>
    <w:p w14:paraId="659AECC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1 или 0 баллов выставляется в случаях, когда в отчете представлены небрежные записи, в ходе защиты отчета даются неправильные ответы, которые, кроме того, сопровождаются какими-либо демонстративными проявлениями безграмотности или неэтичного отношения.</w:t>
      </w:r>
    </w:p>
    <w:p w14:paraId="037AD89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самостоятельную работу студента выставляется на основе проверки текста отчета и дневника по практике.</w:t>
      </w:r>
    </w:p>
    <w:p w14:paraId="1AD44FE8" w14:textId="77777777" w:rsidR="007130D2" w:rsidRDefault="00000000" w:rsidP="0036439E">
      <w:pPr>
        <w:pStyle w:val="2"/>
        <w:ind w:right="-2"/>
      </w:pPr>
      <w:r>
        <w:t>Критерии и оценочная шкала для выставления оценки за самостоятельную работу студента:</w:t>
      </w:r>
    </w:p>
    <w:p w14:paraId="5E0A4774"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оценка в 10 баллов выставляется при полном соответствии содержания отчета и дневника по практике согласованному индивидуальному заданию, корректному оформлению, наличию всестороннего анализа полученной в рамках практики информации;</w:t>
      </w:r>
    </w:p>
    <w:p w14:paraId="4B64149E"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7-8-9 баллов выставляется при соответствии содержания отчета и дневника по практике согласованному индивидуальному заданию, с наличием незначительных отклонений, при наличии анализа места практики и корректном оформлении;</w:t>
      </w:r>
    </w:p>
    <w:p w14:paraId="5977C551"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6 баллов выставляется при наличии расхождения содержания работ, отраженных в отчете практики и задании студента, приводящем к неполному покрытию задач практики;</w:t>
      </w:r>
    </w:p>
    <w:p w14:paraId="62D99F0C"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5 баллов выставляется при несовпадении содержания работ, отраженных в отчете практики и задании студента, приводящем к неполному покрытию задач практики;</w:t>
      </w:r>
    </w:p>
    <w:p w14:paraId="51B77B6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4 балла выставляется при наличии значительных расхождений содержания отчета и целей и задач практики;</w:t>
      </w:r>
    </w:p>
    <w:p w14:paraId="07061BC7"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3 балла выставляется при наличии лишь отдельных положительных моментов в отчете практики;</w:t>
      </w:r>
    </w:p>
    <w:p w14:paraId="1064505A"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2 балла выставляется при полном отсутствии положительных моментов в отчете практики;</w:t>
      </w:r>
    </w:p>
    <w:p w14:paraId="736B42DE"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1 или 0 баллов выставляется в случаях, когда в отчете представлены небрежные записи, которые сопровождаются какими-либо демонстративными проявлениями безграмотности или неэтичного отношения.</w:t>
      </w:r>
    </w:p>
    <w:p w14:paraId="74F124FF" w14:textId="77777777" w:rsidR="007130D2" w:rsidRDefault="00000000" w:rsidP="0036439E">
      <w:pPr>
        <w:pStyle w:val="2"/>
        <w:ind w:right="-2"/>
      </w:pPr>
      <w:r>
        <w:t>Фонд оценочных средств для проведения промежуточной аттестации по практике</w:t>
      </w:r>
    </w:p>
    <w:p w14:paraId="62254FA2"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Тематика вопросов по этапам практики, задаваемых при защите отчета, связана с траекторией обучения студента и посвящена внешнеэкономической деятельности, </w:t>
      </w:r>
      <w:r>
        <w:rPr>
          <w:rFonts w:ascii="Times New Roman" w:eastAsia="Times New Roman" w:hAnsi="Times New Roman" w:cs="Times New Roman"/>
          <w:color w:val="000000"/>
          <w:sz w:val="24"/>
          <w:szCs w:val="24"/>
        </w:rPr>
        <w:lastRenderedPageBreak/>
        <w:t>банковского менеджмента, финансового и инвестиционного менеджмента, учета, налогообложения, анализа и аудита, финансовой экономике и анализу данных.</w:t>
      </w:r>
    </w:p>
    <w:p w14:paraId="4C6CE393" w14:textId="77777777" w:rsidR="007130D2" w:rsidRDefault="00000000" w:rsidP="0036439E">
      <w:pPr>
        <w:shd w:val="clear" w:color="auto" w:fill="FFFFFF"/>
        <w:spacing w:line="240" w:lineRule="auto"/>
        <w:ind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задания в рамках выполнения индивидуального задания по практике:</w:t>
      </w:r>
    </w:p>
    <w:p w14:paraId="0863638F"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и анализ финансово-экономической, нормативно-методической, научно-технической, организационно-управленческой, отчетной, плановой и прогнозной информации;</w:t>
      </w:r>
    </w:p>
    <w:p w14:paraId="67EF20AA"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полученных в университете знаний в решении практических задач;</w:t>
      </w:r>
    </w:p>
    <w:p w14:paraId="5BC5110B"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соответствия деятельности государственной или коммерческой организации правоустанавливающим документам и действующей нормативно - правовой базе;</w:t>
      </w:r>
    </w:p>
    <w:p w14:paraId="322BB36E"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документальное оформление результатов анализа и выполненных заданий и работ;</w:t>
      </w:r>
    </w:p>
    <w:p w14:paraId="518F5408"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осуществление информационного поиска необходимых дополнительных данных, сведений. </w:t>
      </w:r>
    </w:p>
    <w:p w14:paraId="0297A548" w14:textId="77777777" w:rsidR="007130D2" w:rsidRDefault="007130D2" w:rsidP="0036439E">
      <w:pPr>
        <w:spacing w:line="240" w:lineRule="auto"/>
        <w:ind w:right="-2" w:firstLine="709"/>
        <w:jc w:val="both"/>
        <w:rPr>
          <w:rFonts w:ascii="Times New Roman" w:eastAsia="Times New Roman" w:hAnsi="Times New Roman" w:cs="Times New Roman"/>
          <w:b/>
          <w:sz w:val="24"/>
          <w:szCs w:val="24"/>
        </w:rPr>
      </w:pPr>
    </w:p>
    <w:p w14:paraId="0EAC5DA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 Ресурсы</w:t>
      </w:r>
    </w:p>
    <w:p w14:paraId="05908BE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практики обучающиеся могут использовать информационные технологии, в том числе компьютерные симуляции,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155335E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Материально-техническое обеспечение практики (специально оборудованные кабинеты, лаборатории и др.) формируется совместными усилиями структурных подразделений НИУ ВШЭ – Нижний Новгород, в том числе базовыми кафедрами, базами практики, лабораториями, научно-учебными группами и другими структурными подразделениями, участвующими в реализации практики. </w:t>
      </w:r>
    </w:p>
    <w:p w14:paraId="34474F0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проведения защит отчетов по практики НИУ ВШЭ-Нижний Новгород обеспечивает соответствующий требованиям аудиторный фонд и техническое оснащение аудиторий, включающее компьютер, проектор и экран. </w:t>
      </w:r>
    </w:p>
    <w:p w14:paraId="2EAFD2A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Материально-техническое обеспечение практики должно удовлетворять действующим санитарным и противопожарным нормам, а также требованиям техники безопасности при проведении работ).</w:t>
      </w:r>
    </w:p>
    <w:p w14:paraId="2A303378"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2.3.6. В условиях ограничительных или иных мер выполнение заданий по ЭПП может быть перенесено в дистанционный формат. В случае профессиональной практики особенности дистанционного формата определяются организацией – местом практики. При невозможности переноса задания в дистанционный режим альтернативный вариант прохождения профессиональной практики обсуждается студентом с академическим руководителем в индивидуальном порядке.</w:t>
      </w:r>
    </w:p>
    <w:p w14:paraId="1633594A"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4AF5256D"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Подготовка ВКР</w:t>
      </w:r>
    </w:p>
    <w:p w14:paraId="39A9B39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Бакалаврская работа представляет собой самостоятельное законченное исследование на заданную (выбранную) тему, написанное студентом\группой студентов не более 2х человек  под руководством руководителя, свидетельствующее об умении студента работать с литературой, обобщать и анализировать фактический материал, используя теоретические знания и практические навыки, полученные при освоении образовательной программы. Бакалаврская работа может основываться на обобщении выполненных студентом курсовых работ и содержать материалы, собранные студентом в период производственной практики.</w:t>
      </w:r>
    </w:p>
    <w:p w14:paraId="3E5C9941" w14:textId="77777777" w:rsidR="007130D2" w:rsidRDefault="00000000" w:rsidP="0036439E">
      <w:pPr>
        <w:pBdr>
          <w:top w:val="nil"/>
          <w:left w:val="nil"/>
          <w:bottom w:val="nil"/>
          <w:right w:val="nil"/>
          <w:between w:val="nil"/>
        </w:pBdr>
        <w:spacing w:line="240" w:lineRule="auto"/>
        <w:ind w:right="-2"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017018D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Основными форматами ВКР являются:</w:t>
      </w:r>
    </w:p>
    <w:p w14:paraId="447511B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Академический формат</w:t>
      </w:r>
      <w:r>
        <w:rPr>
          <w:rFonts w:ascii="Times New Roman" w:eastAsia="Times New Roman" w:hAnsi="Times New Roman" w:cs="Times New Roman"/>
          <w:sz w:val="24"/>
          <w:szCs w:val="24"/>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5A34B89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Проектно-исследовательский формат </w:t>
      </w:r>
      <w:r>
        <w:rPr>
          <w:rFonts w:ascii="Times New Roman" w:eastAsia="Times New Roman" w:hAnsi="Times New Roman" w:cs="Times New Roman"/>
          <w:sz w:val="24"/>
          <w:szCs w:val="24"/>
        </w:rPr>
        <w:t>- разработка прикладной проблемы, в результате чего создается некоторый продукт (проектное решение).</w:t>
      </w:r>
    </w:p>
    <w:p w14:paraId="339AB03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Целью ВКР</w:t>
      </w:r>
      <w:r>
        <w:rPr>
          <w:rFonts w:ascii="Times New Roman" w:eastAsia="Times New Roman" w:hAnsi="Times New Roman" w:cs="Times New Roman"/>
          <w:sz w:val="24"/>
          <w:szCs w:val="24"/>
        </w:rPr>
        <w:t xml:space="preserve">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5066A6F0" w14:textId="77777777" w:rsidR="007130D2" w:rsidRDefault="00000000" w:rsidP="0036439E">
      <w:pPr>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Подготовка ВКР предполагает решение </w:t>
      </w:r>
      <w:r>
        <w:rPr>
          <w:rFonts w:ascii="Times New Roman" w:eastAsia="Times New Roman" w:hAnsi="Times New Roman" w:cs="Times New Roman"/>
          <w:i/>
          <w:color w:val="000000"/>
          <w:sz w:val="24"/>
          <w:szCs w:val="24"/>
        </w:rPr>
        <w:t>следующих задач</w:t>
      </w:r>
      <w:r>
        <w:rPr>
          <w:rFonts w:ascii="Times New Roman" w:eastAsia="Times New Roman" w:hAnsi="Times New Roman" w:cs="Times New Roman"/>
          <w:color w:val="000000"/>
          <w:sz w:val="24"/>
          <w:szCs w:val="24"/>
        </w:rPr>
        <w:t>:</w:t>
      </w:r>
    </w:p>
    <w:p w14:paraId="0D1F1C2F"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систематизация, закрепление и расширение полученных во время обучения в НИУ ВШЭ теоретических и практических знаний по дисциплинам экономического направления  и применение этих знаний при решении конкретных научных и производственных задач;</w:t>
      </w:r>
    </w:p>
    <w:p w14:paraId="7D88E620"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самостоятельной работы, овладение методикой научного исследования при решении разрабатываемых в ВКР проблем;</w:t>
      </w:r>
    </w:p>
    <w:p w14:paraId="07F15C87"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степени подготовленности студентов к самостоятельной практической работе;</w:t>
      </w:r>
    </w:p>
    <w:p w14:paraId="5177671B"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6CBB5C42"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систематизировать и обобщать данные статистических сборников и материалов хозяйствующих субъектов;</w:t>
      </w:r>
    </w:p>
    <w:p w14:paraId="6ACF4DEE"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способности владения современными информационными технологиями.</w:t>
      </w:r>
    </w:p>
    <w:p w14:paraId="2DED8A5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0CE0EE3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силу того, что ВКР предполагает самостоятельность исследования студента\группы студентов не более 2х человек,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2C1FA02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5450C346" w14:textId="77777777" w:rsidR="007130D2" w:rsidRDefault="00000000" w:rsidP="0036439E">
      <w:pPr>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Оформление работ должно соответствовать требованиям, изложенным в соответствующих разделах Методических рекомендаций по подготовке ВКР. </w:t>
      </w:r>
    </w:p>
    <w:p w14:paraId="396047F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3DB5D261" w14:textId="77777777" w:rsidR="007130D2" w:rsidRDefault="00000000" w:rsidP="0036439E">
      <w:pPr>
        <w:tabs>
          <w:tab w:val="left" w:pos="0"/>
          <w:tab w:val="left" w:pos="480"/>
          <w:tab w:val="left" w:pos="851"/>
          <w:tab w:val="left" w:pos="1080"/>
          <w:tab w:val="left" w:pos="1440"/>
        </w:tabs>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Процент заимствований в тексте ВКР должен составлять не более 20%.</w:t>
      </w:r>
    </w:p>
    <w:p w14:paraId="0354B28D" w14:textId="77777777" w:rsidR="007130D2" w:rsidRDefault="00000000" w:rsidP="0036439E">
      <w:pPr>
        <w:tabs>
          <w:tab w:val="left" w:pos="0"/>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если процент заимствований выше 20%, руководитель ВКР составляет мотивированную служебную записку на имя академического руководителя об анализе источников заимствования, где выражает свое мнение о возможности/невозможности допуска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6352807F"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6F18679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2.4.2. Даты точек контроля</w:t>
      </w:r>
    </w:p>
    <w:p w14:paraId="164B32CC" w14:textId="77777777" w:rsidR="007130D2" w:rsidRDefault="00000000" w:rsidP="0036439E">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Выбор тем ВКР и их согласование</w:t>
      </w:r>
    </w:p>
    <w:p w14:paraId="5DE88A42"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Тематика ВКР разрабатывается кафедрами факультета. Информацию, содержащую предложение тем студентам конкретной образовательной программы, собирает Учебный офис ОП с 10 сентября до 10 октября текущего учебного года.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3D0CF120"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348B28B9"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выбирает тему ВКР из предложенного преподавателями списка. Студент может предложить инициативную тему по тематике образовательной программы на согласование руководителю ВКР и академическому руководителю. Выбор тем осуществляется с помощью модуля сопровождения курсовых работ и ВКР в LMS до 20 октября. </w:t>
      </w:r>
    </w:p>
    <w:p w14:paraId="59A621B7" w14:textId="77777777" w:rsidR="007130D2" w:rsidRDefault="00000000" w:rsidP="0036439E">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 ноября осуществляется выбор тем студентами, первоначальные заявки которых не были согласованы руководителем. Студенты, не распределенные по руководителям до 1 ноября, могут выбрать тему до 15 ноября.</w:t>
      </w:r>
    </w:p>
    <w:p w14:paraId="55684185"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1BA67591"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не выбравший тему ВКР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5BF904E1"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Приложении  Методических рекомендаций подготовки ВКР.</w:t>
      </w:r>
    </w:p>
    <w:p w14:paraId="7B3D175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руководителя ВКР производится приказом директора филиала не позднее, чем за 2 месяц до срока представления итогового варианта ВКР, установленного учебным планом. Образец заявления может быть найден в Приложении  Методических рекомендаций подготовки ВКР.</w:t>
      </w:r>
    </w:p>
    <w:p w14:paraId="71B511C9"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офис ОП передает всем руководителям ВКР списки студентов с утвержденными темами. Для уведомления может использоваться корпоративная электронная почта или специальный модуль в LMS. Одновременно с передачей списков Учебный офис обязан проинформировать руководителей ВКР о графиках выполнения этапов работ и о методических рекомендациях по выполнению работ на данной образовательной программе.</w:t>
      </w:r>
    </w:p>
    <w:p w14:paraId="4A783A3D" w14:textId="77777777" w:rsidR="007130D2" w:rsidRDefault="00000000" w:rsidP="0036439E">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ВКР</w:t>
      </w:r>
    </w:p>
    <w:p w14:paraId="015F177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bookmarkStart w:id="1" w:name="_heading=h.4d34og8" w:colFirst="0" w:colLast="0"/>
      <w:bookmarkEnd w:id="1"/>
      <w:r>
        <w:rPr>
          <w:rFonts w:ascii="Times New Roman" w:eastAsia="Times New Roman" w:hAnsi="Times New Roman" w:cs="Times New Roman"/>
          <w:sz w:val="24"/>
          <w:szCs w:val="24"/>
        </w:rPr>
        <w:t xml:space="preserve">После утверждения темы и Руководителя ВКР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Методических рекомендациях по подготовке ВКР. Подписание задания на выполнение ЭПП является первой и обязательной </w:t>
      </w:r>
      <w:r>
        <w:rPr>
          <w:rFonts w:ascii="Times New Roman" w:eastAsia="Times New Roman" w:hAnsi="Times New Roman" w:cs="Times New Roman"/>
          <w:sz w:val="24"/>
          <w:szCs w:val="24"/>
        </w:rPr>
        <w:lastRenderedPageBreak/>
        <w:t>для каждого студента контрольной точкой в выполнении любого элемента практической подготовки.</w:t>
      </w:r>
    </w:p>
    <w:p w14:paraId="381514BD"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проекта ВКР.</w:t>
      </w:r>
      <w:r>
        <w:rPr>
          <w:rFonts w:ascii="Times New Roman" w:eastAsia="Times New Roman" w:hAnsi="Times New Roman" w:cs="Times New Roman"/>
          <w:sz w:val="24"/>
          <w:szCs w:val="24"/>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1BC979F2"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w:t>
      </w:r>
    </w:p>
    <w:p w14:paraId="1B57EB58"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ВКР оценивается руководителем ВКР по системе «утвержден»/«не утвержден»; оценка фиксируется в рабочей ведомости преподавателя или в специальном модуле LMS.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16EC4BD0"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Предъявление первого варианта ВКР</w:t>
      </w:r>
      <w:r>
        <w:rPr>
          <w:rFonts w:ascii="Times New Roman" w:eastAsia="Times New Roman" w:hAnsi="Times New Roman" w:cs="Times New Roman"/>
          <w:sz w:val="24"/>
          <w:szCs w:val="24"/>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022530ED"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Доработка ВКР, подготовка итогового варианта ВКР. </w:t>
      </w:r>
      <w:r>
        <w:rPr>
          <w:rFonts w:ascii="Times New Roman" w:eastAsia="Times New Roman" w:hAnsi="Times New Roman" w:cs="Times New Roman"/>
          <w:sz w:val="24"/>
          <w:szCs w:val="24"/>
        </w:rPr>
        <w:t xml:space="preserve">На этом этапе, при необходимости, производится корректировка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67D296B6" w14:textId="77777777" w:rsidR="007130D2" w:rsidRDefault="00000000" w:rsidP="0036439E">
      <w:pPr>
        <w:shd w:val="clear" w:color="auto" w:fill="FFFFFF"/>
        <w:tabs>
          <w:tab w:val="left" w:pos="874"/>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Загрузка ВКР в систему «Антиплагиат».</w:t>
      </w:r>
      <w:r>
        <w:rPr>
          <w:rFonts w:ascii="Times New Roman" w:eastAsia="Times New Roman" w:hAnsi="Times New Roman" w:cs="Times New Roman"/>
          <w:sz w:val="24"/>
          <w:szCs w:val="24"/>
        </w:rPr>
        <w:t xml:space="preserve"> Итоговый вариант ВКР не позднее установленного в приказе срока представляется в электронном виде руководителю работы, и загружается в 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14ECC12E"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календарных дней до даты защиты ВКР (Пример формы отзыва руководителя указан в Приложении к Методическим рекомендациям по подготовке ВКР). Отзыв руководителя загружается в специальный модуль системы LMS.</w:t>
      </w:r>
    </w:p>
    <w:p w14:paraId="59BBABE5"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Рецензирование ВКР.  </w:t>
      </w:r>
      <w:r>
        <w:rPr>
          <w:rFonts w:ascii="Times New Roman" w:eastAsia="Times New Roman" w:hAnsi="Times New Roman" w:cs="Times New Roman"/>
          <w:sz w:val="24"/>
          <w:szCs w:val="24"/>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0FBE5426"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13AEF51F"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рецензента указан в Приложении  к Методическим рекомендациям по подготовке ВКР. Для внешних рецензентов допускается использование свободной формы написания рецензии. </w:t>
      </w:r>
    </w:p>
    <w:p w14:paraId="39FE6C65"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70913921"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Защита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ВКР</w:t>
      </w:r>
      <w:r>
        <w:rPr>
          <w:rFonts w:ascii="Times New Roman" w:eastAsia="Times New Roman" w:hAnsi="Times New Roman" w:cs="Times New Roman"/>
          <w:sz w:val="24"/>
          <w:szCs w:val="24"/>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0E498A0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3641A6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 Содержание, особенности освоения</w:t>
      </w:r>
    </w:p>
    <w:p w14:paraId="0FADD7A0"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требования к содержанию и объему ВКР в академическом формате</w:t>
      </w:r>
    </w:p>
    <w:p w14:paraId="1B35BC7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должно соответствовать названиям. Необходимо следить за тем, чтобы не терялась основная мысль работы, поэтому материал должен быть логично выстроен и лаконично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778BE291"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Рекомендуемый объем ВКР составляет 50-80 страниц печатного текста без приложений.</w:t>
      </w:r>
    </w:p>
    <w:p w14:paraId="4C7FBD80"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Составными частями выпускной квалификационной работы являются: титульный лист, содержание, введение, основная часть, заключение, библиографический список, приложения.</w:t>
      </w:r>
    </w:p>
    <w:p w14:paraId="5B95B5D5"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Во введении</w:t>
      </w:r>
      <w:r>
        <w:rPr>
          <w:rFonts w:ascii="Times New Roman" w:eastAsia="Times New Roman" w:hAnsi="Times New Roman" w:cs="Times New Roman"/>
          <w:color w:val="000000"/>
          <w:sz w:val="24"/>
          <w:szCs w:val="24"/>
        </w:rPr>
        <w:t xml:space="preserve"> обосновывается выбор темы ВКР, показывается ее актуальность, научная и практическая значимость, формулируются цель, предмет, объекты и задачи исследования, указывается методологическая база.</w:t>
      </w:r>
    </w:p>
    <w:p w14:paraId="196DA085"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1DB3D6A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w:t>
      </w:r>
      <w:r>
        <w:rPr>
          <w:rFonts w:ascii="Times New Roman" w:eastAsia="Times New Roman" w:hAnsi="Times New Roman" w:cs="Times New Roman"/>
          <w:sz w:val="24"/>
          <w:szCs w:val="24"/>
        </w:rPr>
        <w:lastRenderedPageBreak/>
        <w:t>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173D767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2BF691D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2D46B4E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Основная часть </w:t>
      </w:r>
      <w:r>
        <w:rPr>
          <w:rFonts w:ascii="Times New Roman" w:eastAsia="Times New Roman" w:hAnsi="Times New Roman" w:cs="Times New Roman"/>
          <w:sz w:val="24"/>
          <w:szCs w:val="24"/>
        </w:rPr>
        <w:t>ВКР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0C98130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глава посвящается теоретическим или методологическим основам избранной темы. В ней раскрываются принципы, на основе которых исследуются 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411E19EE"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3AD5900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Заключение </w:t>
      </w:r>
      <w:r>
        <w:rPr>
          <w:rFonts w:ascii="Times New Roman" w:eastAsia="Times New Roman" w:hAnsi="Times New Roman" w:cs="Times New Roman"/>
          <w:sz w:val="24"/>
          <w:szCs w:val="24"/>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2E0280A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w:t>
      </w:r>
      <w:r>
        <w:rPr>
          <w:rFonts w:ascii="Times New Roman" w:eastAsia="Times New Roman" w:hAnsi="Times New Roman" w:cs="Times New Roman"/>
          <w:i/>
          <w:sz w:val="24"/>
          <w:szCs w:val="24"/>
        </w:rPr>
        <w:t>приложений</w:t>
      </w:r>
      <w:r>
        <w:rPr>
          <w:rFonts w:ascii="Times New Roman" w:eastAsia="Times New Roman" w:hAnsi="Times New Roman" w:cs="Times New Roman"/>
          <w:sz w:val="24"/>
          <w:szCs w:val="24"/>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310F78E4"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Общие требования к содержанию ВКР в проектно-исследовательском формате</w:t>
      </w:r>
    </w:p>
    <w:p w14:paraId="399D88F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6B9C1FC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техническое задание инициировано не внешним заказчиком, то оно должно включать следующие элементы:</w:t>
      </w:r>
    </w:p>
    <w:p w14:paraId="5F7D04E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обоснование актуальности проекта;</w:t>
      </w:r>
    </w:p>
    <w:p w14:paraId="5A317DC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цель его реализации;</w:t>
      </w:r>
    </w:p>
    <w:p w14:paraId="37B2810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 реализации с обоснование предлагаемой методологии и прописанными этапами реализации проекта;</w:t>
      </w:r>
    </w:p>
    <w:p w14:paraId="560BAAB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предполагаемые результаты;</w:t>
      </w:r>
    </w:p>
    <w:p w14:paraId="18A07CB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перечень отчетных материалов.  </w:t>
      </w:r>
    </w:p>
    <w:p w14:paraId="5FDDD46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Техническое задание согласуется с академическим советом на этапе инициации тем студентами.</w:t>
      </w:r>
    </w:p>
    <w:p w14:paraId="5C2A04F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Среди отчетных материалов по проекту должен быть интеллектуальный продукт (его форма зависит от специфика проекта), являющийся результатом реализации проекта. </w:t>
      </w:r>
    </w:p>
    <w:p w14:paraId="530CCB72"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В рамках выполнения проекта должна быть проработана связь с существующими исследованиями, схожими проектами. </w:t>
      </w:r>
    </w:p>
    <w:p w14:paraId="2CE5C735"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0617FA3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 Оценивание и отчетность</w:t>
      </w:r>
    </w:p>
    <w:p w14:paraId="60E71880"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bookmarkStart w:id="2" w:name="_heading=h.2s8eyo1" w:colFirst="0" w:colLast="0"/>
      <w:bookmarkEnd w:id="2"/>
      <w:r>
        <w:rPr>
          <w:rFonts w:ascii="Times New Roman" w:eastAsia="Times New Roman" w:hAnsi="Times New Roman" w:cs="Times New Roman"/>
          <w:sz w:val="24"/>
          <w:szCs w:val="24"/>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1CA3BE65"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50CBDEA4"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отзыве руководителя должны быть раскрыты следующие критерии оценки работы:</w:t>
      </w:r>
    </w:p>
    <w:p w14:paraId="38290B07"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овладения компетенциями, обозначенными в Методических рекомендациях по подготовке ВКР;</w:t>
      </w:r>
    </w:p>
    <w:p w14:paraId="1998D008"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работы выбранной теме;</w:t>
      </w:r>
    </w:p>
    <w:p w14:paraId="16717722"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обоснованность результатов;</w:t>
      </w:r>
    </w:p>
    <w:p w14:paraId="19F41DFC"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достигнутые результаты, практическое значение;</w:t>
      </w:r>
    </w:p>
    <w:p w14:paraId="452EFCBA"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достоинства и недостатки работы;</w:t>
      </w:r>
    </w:p>
    <w:p w14:paraId="36A23D8B"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работы и соответствие требованиям, приведенным в Методических рекомендациях по подготовке ВКР</w:t>
      </w:r>
    </w:p>
    <w:p w14:paraId="091FCC66"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рекомендуемая оценка по пятибалльной и десятибалльной шкале.</w:t>
      </w:r>
    </w:p>
    <w:p w14:paraId="23F122CC"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защите допускается работа, получившая отзыв руководителя и рецензента (рецензентов).</w:t>
      </w:r>
    </w:p>
    <w:p w14:paraId="74D0B95C"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Рецензия может быть выполнена на английском языке. Рекомендуемый объем отзыва и рецензии должны составлять от одной до трех страниц печатного текста. </w:t>
      </w:r>
    </w:p>
    <w:p w14:paraId="0663E2AE"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40FBE22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Шаблоны отзывов руководителя и рецензента приведены в Методических рекомендациях по подготовке ВКР.</w:t>
      </w:r>
    </w:p>
    <w:p w14:paraId="1A210F07" w14:textId="77777777" w:rsidR="007130D2" w:rsidRDefault="00000000" w:rsidP="0036439E">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Завершающим этапом выполнения студентом ВКР является ее защита.</w:t>
      </w:r>
    </w:p>
    <w:p w14:paraId="014A2CE1" w14:textId="77777777" w:rsidR="007130D2" w:rsidRDefault="00000000" w:rsidP="0036439E">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15A8631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77EE61C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0F297D9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45C338B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6D635C7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17DED32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Члены ГЭК, участвующие в процедуре защиты студентом его ВКР, помимо определения его способности (готовности) к будущей профессиональной деятельности на основе публичной защиты результатов ВКР, также рассматривают отзыв руководителя студента, отзывы рецензентов. </w:t>
      </w:r>
    </w:p>
    <w:p w14:paraId="5A56CF70" w14:textId="77777777" w:rsidR="007130D2" w:rsidRDefault="00000000" w:rsidP="0036439E">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К критериям </w:t>
      </w:r>
      <w:r>
        <w:rPr>
          <w:rFonts w:ascii="Times New Roman" w:hAnsi="Times New Roman"/>
          <w:b w:val="0"/>
          <w:sz w:val="24"/>
          <w:szCs w:val="24"/>
        </w:rPr>
        <w:t> </w:t>
      </w:r>
      <w:r>
        <w:rPr>
          <w:rFonts w:ascii="Times New Roman" w:hAnsi="Times New Roman"/>
          <w:b w:val="0"/>
          <w:i w:val="0"/>
          <w:sz w:val="24"/>
          <w:szCs w:val="24"/>
        </w:rPr>
        <w:t xml:space="preserve">оценки, выставляемой студенту за ВКР, также относятся: </w:t>
      </w:r>
    </w:p>
    <w:p w14:paraId="4F60E0D7" w14:textId="77777777" w:rsidR="007130D2" w:rsidRDefault="00000000" w:rsidP="0036439E">
      <w:pPr>
        <w:pStyle w:val="5"/>
        <w:numPr>
          <w:ilvl w:val="0"/>
          <w:numId w:val="13"/>
        </w:numPr>
        <w:spacing w:before="0" w:after="0"/>
        <w:ind w:left="0" w:right="-2" w:firstLine="709"/>
        <w:jc w:val="both"/>
        <w:rPr>
          <w:rFonts w:ascii="Times New Roman" w:hAnsi="Times New Roman"/>
          <w:b w:val="0"/>
          <w:i w:val="0"/>
          <w:sz w:val="24"/>
          <w:szCs w:val="24"/>
        </w:rPr>
      </w:pPr>
      <w:r>
        <w:rPr>
          <w:rFonts w:ascii="Times New Roman" w:hAnsi="Times New Roman"/>
          <w:b w:val="0"/>
          <w:i w:val="0"/>
          <w:sz w:val="24"/>
          <w:szCs w:val="24"/>
        </w:rPr>
        <w:t>качество представленной защиты ВКР,</w:t>
      </w:r>
    </w:p>
    <w:p w14:paraId="529E7A30" w14:textId="77777777" w:rsidR="007130D2" w:rsidRDefault="00000000" w:rsidP="0036439E">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релевантность выполненного доклада,</w:t>
      </w:r>
    </w:p>
    <w:p w14:paraId="24C2545D" w14:textId="77777777" w:rsidR="007130D2" w:rsidRDefault="00000000" w:rsidP="0036439E">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ответов на вопросы, заданных членами ГЭК после заслушивания доклада, умение дискутировать.</w:t>
      </w:r>
    </w:p>
    <w:p w14:paraId="4E2B2DDB" w14:textId="77777777" w:rsidR="007130D2" w:rsidRDefault="00000000" w:rsidP="0036439E">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698AFBA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13E43DD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3625E9C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678559DE"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01D581CE" w14:textId="77777777" w:rsidR="007130D2" w:rsidRDefault="00000000" w:rsidP="0036439E">
      <w:p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ВКР выставляется ГЭК по итогам защиты, при этом оценки руководителя и рецензента носят рекомендательный характер.</w:t>
      </w:r>
    </w:p>
    <w:p w14:paraId="76E15B61" w14:textId="77777777" w:rsidR="007130D2" w:rsidRDefault="00000000" w:rsidP="0036439E">
      <w:pPr>
        <w:tabs>
          <w:tab w:val="left" w:pos="0"/>
          <w:tab w:val="left" w:pos="1843"/>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3E7B842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2.4.5. Ресурсы</w:t>
      </w:r>
    </w:p>
    <w:p w14:paraId="238912D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5CA4EA65"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На созданной основе осуществляется прогнозирование динамики экономических процессов с использованием программных пакетов E-Views, Stata и др.</w:t>
      </w:r>
    </w:p>
    <w:p w14:paraId="3DC0FD2F"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научных работ по тематике курсовой работы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 (Web of Science и Scopus).</w:t>
      </w:r>
    </w:p>
    <w:p w14:paraId="2FBDBB68" w14:textId="77777777" w:rsidR="007130D2" w:rsidRDefault="007130D2" w:rsidP="0036439E">
      <w:pPr>
        <w:shd w:val="clear" w:color="auto" w:fill="FFFFFF"/>
        <w:spacing w:line="240" w:lineRule="auto"/>
        <w:ind w:right="-2" w:firstLine="709"/>
        <w:jc w:val="both"/>
        <w:rPr>
          <w:rFonts w:ascii="Times New Roman" w:eastAsia="Times New Roman" w:hAnsi="Times New Roman" w:cs="Times New Roman"/>
          <w:sz w:val="24"/>
          <w:szCs w:val="24"/>
        </w:rPr>
      </w:pPr>
    </w:p>
    <w:p w14:paraId="1CCB5BA0"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4086D09B"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0EFDAF1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Особенности организации обучения для лиц с ограниченными возможностями здоровья и инвалидов</w:t>
      </w:r>
      <w:r>
        <w:rPr>
          <w:rFonts w:ascii="Times New Roman" w:eastAsia="Times New Roman" w:hAnsi="Times New Roman" w:cs="Times New Roman"/>
          <w:sz w:val="24"/>
          <w:szCs w:val="24"/>
        </w:rPr>
        <w:t xml:space="preserve"> </w:t>
      </w:r>
    </w:p>
    <w:p w14:paraId="77ACE0BE" w14:textId="1F690201"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3E36DDF2" w14:textId="77777777" w:rsidR="007130D2" w:rsidRDefault="00000000">
      <w:pPr>
        <w:spacing w:line="36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w:t>
      </w:r>
    </w:p>
    <w:p w14:paraId="59ED6FBE" w14:textId="77777777" w:rsidR="007130D2" w:rsidRDefault="00000000">
      <w:pPr>
        <w:tabs>
          <w:tab w:val="left" w:pos="426"/>
        </w:tabs>
        <w:spacing w:line="240" w:lineRule="auto"/>
        <w:ind w:right="567"/>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Шаблон задания на выполнение элемента практической подготовки</w:t>
      </w:r>
    </w:p>
    <w:p w14:paraId="04E4BC45"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автономное образовательное учреждение </w:t>
      </w:r>
    </w:p>
    <w:p w14:paraId="56175A4A"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58EF9DB3"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7B81CD8A" w14:textId="77777777" w:rsidR="007130D2" w:rsidRDefault="007130D2">
      <w:pPr>
        <w:ind w:right="567"/>
        <w:rPr>
          <w:rFonts w:ascii="Times New Roman" w:eastAsia="Times New Roman" w:hAnsi="Times New Roman" w:cs="Times New Roman"/>
          <w:sz w:val="24"/>
          <w:szCs w:val="24"/>
        </w:rPr>
      </w:pPr>
    </w:p>
    <w:p w14:paraId="3DB72E74" w14:textId="77777777" w:rsidR="007130D2" w:rsidRDefault="00000000">
      <w:pPr>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НА ВЫПОЛНЕНИЕ ЭПП</w:t>
      </w:r>
      <w:r>
        <w:rPr>
          <w:rFonts w:ascii="Times New Roman" w:eastAsia="Times New Roman" w:hAnsi="Times New Roman" w:cs="Times New Roman"/>
          <w:b/>
          <w:sz w:val="24"/>
          <w:szCs w:val="24"/>
          <w:vertAlign w:val="superscript"/>
        </w:rPr>
        <w:footnoteReference w:id="1"/>
      </w:r>
    </w:p>
    <w:p w14:paraId="377DF3C7" w14:textId="77777777" w:rsidR="007130D2" w:rsidRDefault="00000000">
      <w:pPr>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 _____ курса очной / очно-заочной / заочной формы обучения</w:t>
      </w:r>
    </w:p>
    <w:p w14:paraId="75FDF8C0"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(нужное подчеркнуть)</w:t>
      </w:r>
    </w:p>
    <w:p w14:paraId="2B3CC753"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___________________________________________________________________ </w:t>
      </w:r>
      <w:r>
        <w:rPr>
          <w:rFonts w:ascii="Times New Roman" w:eastAsia="Times New Roman" w:hAnsi="Times New Roman" w:cs="Times New Roman"/>
          <w:i/>
          <w:sz w:val="24"/>
          <w:szCs w:val="24"/>
        </w:rPr>
        <w:t>(фамилия, имя, отчество при наличии)</w:t>
      </w:r>
    </w:p>
    <w:tbl>
      <w:tblPr>
        <w:tblStyle w:val="affa"/>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6"/>
        <w:gridCol w:w="833"/>
        <w:gridCol w:w="812"/>
        <w:gridCol w:w="945"/>
        <w:gridCol w:w="231"/>
        <w:gridCol w:w="1032"/>
        <w:gridCol w:w="4645"/>
      </w:tblGrid>
      <w:tr w:rsidR="007130D2" w14:paraId="261FFE06" w14:textId="77777777">
        <w:trPr>
          <w:trHeight w:val="360"/>
        </w:trPr>
        <w:tc>
          <w:tcPr>
            <w:tcW w:w="3446" w:type="dxa"/>
            <w:gridSpan w:val="4"/>
            <w:vAlign w:val="bottom"/>
          </w:tcPr>
          <w:p w14:paraId="55B7927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программы</w:t>
            </w:r>
          </w:p>
        </w:tc>
        <w:tc>
          <w:tcPr>
            <w:tcW w:w="5908" w:type="dxa"/>
            <w:gridSpan w:val="3"/>
            <w:tcBorders>
              <w:bottom w:val="single" w:sz="4" w:space="0" w:color="000000"/>
            </w:tcBorders>
            <w:vAlign w:val="bottom"/>
          </w:tcPr>
          <w:p w14:paraId="7E79EA57" w14:textId="77777777" w:rsidR="007130D2" w:rsidRDefault="007130D2">
            <w:pPr>
              <w:ind w:right="567"/>
              <w:rPr>
                <w:rFonts w:ascii="Times New Roman" w:eastAsia="Times New Roman" w:hAnsi="Times New Roman" w:cs="Times New Roman"/>
                <w:sz w:val="24"/>
                <w:szCs w:val="24"/>
              </w:rPr>
            </w:pPr>
          </w:p>
        </w:tc>
      </w:tr>
      <w:tr w:rsidR="007130D2" w14:paraId="569385F2" w14:textId="77777777">
        <w:tc>
          <w:tcPr>
            <w:tcW w:w="856" w:type="dxa"/>
            <w:vAlign w:val="bottom"/>
          </w:tcPr>
          <w:p w14:paraId="3460EDBE"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058D6965"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1D10F33A" w14:textId="77777777" w:rsidR="007130D2" w:rsidRDefault="007130D2">
            <w:pPr>
              <w:ind w:right="567"/>
              <w:rPr>
                <w:rFonts w:ascii="Times New Roman" w:eastAsia="Times New Roman" w:hAnsi="Times New Roman" w:cs="Times New Roman"/>
                <w:sz w:val="24"/>
                <w:szCs w:val="24"/>
              </w:rPr>
            </w:pPr>
          </w:p>
        </w:tc>
        <w:tc>
          <w:tcPr>
            <w:tcW w:w="945" w:type="dxa"/>
            <w:vAlign w:val="bottom"/>
          </w:tcPr>
          <w:p w14:paraId="2E4FC001" w14:textId="77777777" w:rsidR="007130D2" w:rsidRDefault="007130D2">
            <w:pPr>
              <w:ind w:right="567"/>
              <w:rPr>
                <w:rFonts w:ascii="Times New Roman" w:eastAsia="Times New Roman" w:hAnsi="Times New Roman" w:cs="Times New Roman"/>
                <w:sz w:val="24"/>
                <w:szCs w:val="24"/>
              </w:rPr>
            </w:pPr>
          </w:p>
        </w:tc>
        <w:tc>
          <w:tcPr>
            <w:tcW w:w="5908" w:type="dxa"/>
            <w:gridSpan w:val="3"/>
            <w:tcBorders>
              <w:top w:val="single" w:sz="4" w:space="0" w:color="000000"/>
            </w:tcBorders>
            <w:vAlign w:val="bottom"/>
          </w:tcPr>
          <w:p w14:paraId="4485A83A"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(наименование образовательной программы)</w:t>
            </w:r>
          </w:p>
        </w:tc>
      </w:tr>
      <w:tr w:rsidR="007130D2" w14:paraId="194DEF13" w14:textId="77777777">
        <w:trPr>
          <w:trHeight w:val="366"/>
        </w:trPr>
        <w:tc>
          <w:tcPr>
            <w:tcW w:w="1689" w:type="dxa"/>
            <w:gridSpan w:val="2"/>
            <w:vAlign w:val="bottom"/>
          </w:tcPr>
          <w:p w14:paraId="74867CB0"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уровня</w:t>
            </w:r>
          </w:p>
        </w:tc>
        <w:tc>
          <w:tcPr>
            <w:tcW w:w="7665" w:type="dxa"/>
            <w:gridSpan w:val="5"/>
            <w:tcBorders>
              <w:bottom w:val="single" w:sz="4" w:space="0" w:color="000000"/>
            </w:tcBorders>
            <w:vAlign w:val="bottom"/>
          </w:tcPr>
          <w:p w14:paraId="666A5BBA" w14:textId="77777777" w:rsidR="007130D2" w:rsidRDefault="007130D2">
            <w:pPr>
              <w:ind w:right="567"/>
              <w:rPr>
                <w:rFonts w:ascii="Times New Roman" w:eastAsia="Times New Roman" w:hAnsi="Times New Roman" w:cs="Times New Roman"/>
                <w:sz w:val="24"/>
                <w:szCs w:val="24"/>
              </w:rPr>
            </w:pPr>
          </w:p>
        </w:tc>
      </w:tr>
      <w:tr w:rsidR="007130D2" w14:paraId="59A0D647" w14:textId="77777777">
        <w:tc>
          <w:tcPr>
            <w:tcW w:w="3677" w:type="dxa"/>
            <w:gridSpan w:val="5"/>
            <w:vAlign w:val="bottom"/>
          </w:tcPr>
          <w:p w14:paraId="5DD97315"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направлению/ специальности</w:t>
            </w:r>
          </w:p>
        </w:tc>
        <w:tc>
          <w:tcPr>
            <w:tcW w:w="5677" w:type="dxa"/>
            <w:gridSpan w:val="2"/>
            <w:tcBorders>
              <w:bottom w:val="single" w:sz="4" w:space="0" w:color="000000"/>
            </w:tcBorders>
            <w:vAlign w:val="bottom"/>
          </w:tcPr>
          <w:p w14:paraId="7A20DBE5" w14:textId="77777777" w:rsidR="007130D2" w:rsidRDefault="007130D2">
            <w:pPr>
              <w:ind w:right="567"/>
              <w:rPr>
                <w:rFonts w:ascii="Times New Roman" w:eastAsia="Times New Roman" w:hAnsi="Times New Roman" w:cs="Times New Roman"/>
                <w:sz w:val="24"/>
                <w:szCs w:val="24"/>
              </w:rPr>
            </w:pPr>
          </w:p>
        </w:tc>
      </w:tr>
      <w:tr w:rsidR="007130D2" w14:paraId="37A13A33" w14:textId="77777777">
        <w:tc>
          <w:tcPr>
            <w:tcW w:w="3677" w:type="dxa"/>
            <w:gridSpan w:val="5"/>
            <w:vAlign w:val="bottom"/>
          </w:tcPr>
          <w:p w14:paraId="0A4945D3" w14:textId="77777777" w:rsidR="007130D2" w:rsidRDefault="007130D2">
            <w:pPr>
              <w:ind w:right="567"/>
              <w:rPr>
                <w:rFonts w:ascii="Times New Roman" w:eastAsia="Times New Roman" w:hAnsi="Times New Roman" w:cs="Times New Roman"/>
                <w:sz w:val="24"/>
                <w:szCs w:val="24"/>
              </w:rPr>
            </w:pPr>
          </w:p>
        </w:tc>
        <w:tc>
          <w:tcPr>
            <w:tcW w:w="5677" w:type="dxa"/>
            <w:gridSpan w:val="2"/>
            <w:vAlign w:val="bottom"/>
          </w:tcPr>
          <w:p w14:paraId="380875F0"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(код и название направления/ специальности)</w:t>
            </w:r>
          </w:p>
        </w:tc>
      </w:tr>
      <w:tr w:rsidR="007130D2" w14:paraId="4B62AD42" w14:textId="77777777">
        <w:trPr>
          <w:trHeight w:val="441"/>
        </w:trPr>
        <w:tc>
          <w:tcPr>
            <w:tcW w:w="2501" w:type="dxa"/>
            <w:gridSpan w:val="3"/>
            <w:vAlign w:val="bottom"/>
          </w:tcPr>
          <w:p w14:paraId="3F429157"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факультета</w:t>
            </w:r>
          </w:p>
        </w:tc>
        <w:tc>
          <w:tcPr>
            <w:tcW w:w="6853" w:type="dxa"/>
            <w:gridSpan w:val="4"/>
            <w:tcBorders>
              <w:bottom w:val="single" w:sz="4" w:space="0" w:color="000000"/>
            </w:tcBorders>
            <w:vAlign w:val="bottom"/>
          </w:tcPr>
          <w:p w14:paraId="77CE9623" w14:textId="77777777" w:rsidR="007130D2" w:rsidRDefault="007130D2">
            <w:pPr>
              <w:ind w:right="567"/>
              <w:rPr>
                <w:rFonts w:ascii="Times New Roman" w:eastAsia="Times New Roman" w:hAnsi="Times New Roman" w:cs="Times New Roman"/>
                <w:sz w:val="24"/>
                <w:szCs w:val="24"/>
              </w:rPr>
            </w:pPr>
          </w:p>
        </w:tc>
      </w:tr>
      <w:tr w:rsidR="007130D2" w14:paraId="57A2DD98" w14:textId="77777777">
        <w:tc>
          <w:tcPr>
            <w:tcW w:w="2501" w:type="dxa"/>
            <w:gridSpan w:val="3"/>
            <w:vAlign w:val="bottom"/>
          </w:tcPr>
          <w:p w14:paraId="239D903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практики</w:t>
            </w:r>
          </w:p>
        </w:tc>
        <w:tc>
          <w:tcPr>
            <w:tcW w:w="6853" w:type="dxa"/>
            <w:gridSpan w:val="4"/>
            <w:tcBorders>
              <w:top w:val="single" w:sz="4" w:space="0" w:color="000000"/>
              <w:bottom w:val="single" w:sz="4" w:space="0" w:color="000000"/>
            </w:tcBorders>
            <w:vAlign w:val="bottom"/>
          </w:tcPr>
          <w:p w14:paraId="6EB2ACFA"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профессиональная / проектная / исследовательская</w:t>
            </w:r>
          </w:p>
        </w:tc>
      </w:tr>
      <w:tr w:rsidR="007130D2" w14:paraId="2F2F7A9E" w14:textId="77777777">
        <w:trPr>
          <w:trHeight w:val="447"/>
        </w:trPr>
        <w:tc>
          <w:tcPr>
            <w:tcW w:w="2501" w:type="dxa"/>
            <w:gridSpan w:val="3"/>
            <w:vAlign w:val="bottom"/>
          </w:tcPr>
          <w:p w14:paraId="1E1BE3E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Тип практики</w:t>
            </w:r>
          </w:p>
        </w:tc>
        <w:tc>
          <w:tcPr>
            <w:tcW w:w="6853" w:type="dxa"/>
            <w:gridSpan w:val="4"/>
            <w:tcBorders>
              <w:top w:val="single" w:sz="4" w:space="0" w:color="000000"/>
              <w:bottom w:val="single" w:sz="4" w:space="0" w:color="000000"/>
            </w:tcBorders>
            <w:vAlign w:val="bottom"/>
          </w:tcPr>
          <w:p w14:paraId="2F035DBA"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(согласно учебному плану ОП)</w:t>
            </w:r>
          </w:p>
        </w:tc>
      </w:tr>
      <w:tr w:rsidR="007130D2" w14:paraId="52EFB4F2" w14:textId="77777777">
        <w:tc>
          <w:tcPr>
            <w:tcW w:w="3677" w:type="dxa"/>
            <w:gridSpan w:val="5"/>
            <w:vAlign w:val="bottom"/>
          </w:tcPr>
          <w:p w14:paraId="4B7FD544" w14:textId="77777777" w:rsidR="007130D2" w:rsidRDefault="00000000">
            <w:pPr>
              <w:ind w:right="567"/>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vertAlign w:val="superscript"/>
              </w:rPr>
              <w:t>(наименование ЭПП)</w:t>
            </w:r>
          </w:p>
          <w:p w14:paraId="022571B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прохождения ЭПП</w:t>
            </w:r>
            <w:r>
              <w:rPr>
                <w:rFonts w:ascii="Times New Roman" w:eastAsia="Times New Roman" w:hAnsi="Times New Roman" w:cs="Times New Roman"/>
                <w:sz w:val="24"/>
                <w:szCs w:val="24"/>
                <w:vertAlign w:val="superscript"/>
              </w:rPr>
              <w:footnoteReference w:id="2"/>
            </w:r>
          </w:p>
        </w:tc>
        <w:tc>
          <w:tcPr>
            <w:tcW w:w="1032" w:type="dxa"/>
            <w:vAlign w:val="bottom"/>
          </w:tcPr>
          <w:p w14:paraId="71873A8F"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4645" w:type="dxa"/>
            <w:vAlign w:val="bottom"/>
          </w:tcPr>
          <w:p w14:paraId="6BDE870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___.___.202__ </w:t>
            </w:r>
          </w:p>
        </w:tc>
      </w:tr>
      <w:tr w:rsidR="007130D2" w14:paraId="07ECF9E7" w14:textId="77777777">
        <w:tc>
          <w:tcPr>
            <w:tcW w:w="856" w:type="dxa"/>
            <w:vAlign w:val="bottom"/>
          </w:tcPr>
          <w:p w14:paraId="50FD7CCF"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27A9E353"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3B829DA0" w14:textId="77777777" w:rsidR="007130D2" w:rsidRDefault="007130D2">
            <w:pPr>
              <w:ind w:right="567"/>
              <w:rPr>
                <w:rFonts w:ascii="Times New Roman" w:eastAsia="Times New Roman" w:hAnsi="Times New Roman" w:cs="Times New Roman"/>
                <w:sz w:val="24"/>
                <w:szCs w:val="24"/>
              </w:rPr>
            </w:pPr>
          </w:p>
        </w:tc>
        <w:tc>
          <w:tcPr>
            <w:tcW w:w="1176" w:type="dxa"/>
            <w:gridSpan w:val="2"/>
            <w:vAlign w:val="bottom"/>
          </w:tcPr>
          <w:p w14:paraId="1CE5DEFD" w14:textId="77777777" w:rsidR="007130D2" w:rsidRDefault="007130D2">
            <w:pPr>
              <w:ind w:right="567"/>
              <w:rPr>
                <w:rFonts w:ascii="Times New Roman" w:eastAsia="Times New Roman" w:hAnsi="Times New Roman" w:cs="Times New Roman"/>
                <w:sz w:val="24"/>
                <w:szCs w:val="24"/>
              </w:rPr>
            </w:pPr>
          </w:p>
        </w:tc>
        <w:tc>
          <w:tcPr>
            <w:tcW w:w="1032" w:type="dxa"/>
            <w:vAlign w:val="bottom"/>
          </w:tcPr>
          <w:p w14:paraId="39A85DE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p>
        </w:tc>
        <w:tc>
          <w:tcPr>
            <w:tcW w:w="4645" w:type="dxa"/>
            <w:vAlign w:val="bottom"/>
          </w:tcPr>
          <w:p w14:paraId="0B2790DC"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bl>
    <w:p w14:paraId="293BCC51" w14:textId="77777777" w:rsidR="007130D2" w:rsidRDefault="007130D2">
      <w:pPr>
        <w:ind w:right="567"/>
        <w:rPr>
          <w:rFonts w:ascii="Times New Roman" w:eastAsia="Times New Roman" w:hAnsi="Times New Roman" w:cs="Times New Roman"/>
          <w:sz w:val="24"/>
          <w:szCs w:val="24"/>
        </w:rPr>
      </w:pPr>
    </w:p>
    <w:tbl>
      <w:tblPr>
        <w:tblStyle w:val="affb"/>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8"/>
      </w:tblGrid>
      <w:tr w:rsidR="007130D2" w14:paraId="59B6604E" w14:textId="77777777">
        <w:tc>
          <w:tcPr>
            <w:tcW w:w="4671" w:type="dxa"/>
          </w:tcPr>
          <w:p w14:paraId="7619F825"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(наименование) ЭПП </w:t>
            </w:r>
          </w:p>
          <w:p w14:paraId="5D51908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(кроме профессиональной практики)</w:t>
            </w:r>
          </w:p>
        </w:tc>
        <w:tc>
          <w:tcPr>
            <w:tcW w:w="4678" w:type="dxa"/>
          </w:tcPr>
          <w:p w14:paraId="1D22C398"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 КР / ВКР на русском и английском языках / наименование проекта</w:t>
            </w:r>
          </w:p>
        </w:tc>
      </w:tr>
      <w:tr w:rsidR="007130D2" w14:paraId="3766FB9E" w14:textId="77777777">
        <w:tc>
          <w:tcPr>
            <w:tcW w:w="4671" w:type="dxa"/>
          </w:tcPr>
          <w:p w14:paraId="4499721E"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Трудоемкость (количество кредитов) по ЭПП</w:t>
            </w:r>
          </w:p>
        </w:tc>
        <w:tc>
          <w:tcPr>
            <w:tcW w:w="4678" w:type="dxa"/>
          </w:tcPr>
          <w:p w14:paraId="4DBBC44F"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Указать максимальное количество кредитов, которые может получить студент за ЭПП</w:t>
            </w:r>
          </w:p>
        </w:tc>
      </w:tr>
      <w:tr w:rsidR="007130D2" w14:paraId="010B8704" w14:textId="77777777">
        <w:tc>
          <w:tcPr>
            <w:tcW w:w="4671" w:type="dxa"/>
          </w:tcPr>
          <w:p w14:paraId="04CFABFA"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ЭПП</w:t>
            </w:r>
          </w:p>
        </w:tc>
        <w:tc>
          <w:tcPr>
            <w:tcW w:w="4678" w:type="dxa"/>
          </w:tcPr>
          <w:p w14:paraId="2E05458D" w14:textId="77777777" w:rsidR="007130D2" w:rsidRDefault="007130D2">
            <w:pPr>
              <w:ind w:right="567"/>
              <w:rPr>
                <w:rFonts w:ascii="Times New Roman" w:eastAsia="Times New Roman" w:hAnsi="Times New Roman" w:cs="Times New Roman"/>
                <w:sz w:val="24"/>
                <w:szCs w:val="24"/>
              </w:rPr>
            </w:pPr>
          </w:p>
          <w:p w14:paraId="1B4A00C0" w14:textId="77777777" w:rsidR="007130D2" w:rsidRDefault="007130D2">
            <w:pPr>
              <w:ind w:right="567"/>
              <w:rPr>
                <w:rFonts w:ascii="Times New Roman" w:eastAsia="Times New Roman" w:hAnsi="Times New Roman" w:cs="Times New Roman"/>
                <w:sz w:val="24"/>
                <w:szCs w:val="24"/>
              </w:rPr>
            </w:pPr>
          </w:p>
        </w:tc>
      </w:tr>
      <w:tr w:rsidR="007130D2" w14:paraId="0FA59A43" w14:textId="77777777">
        <w:tc>
          <w:tcPr>
            <w:tcW w:w="4671" w:type="dxa"/>
          </w:tcPr>
          <w:p w14:paraId="32475FF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ЭПП</w:t>
            </w:r>
          </w:p>
        </w:tc>
        <w:tc>
          <w:tcPr>
            <w:tcW w:w="4678" w:type="dxa"/>
          </w:tcPr>
          <w:p w14:paraId="7738A94B"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Краткое описание работ по проф. практике / содержания КР / ВКР / задачи проекта</w:t>
            </w:r>
          </w:p>
          <w:p w14:paraId="53C39A8B" w14:textId="77777777" w:rsidR="007130D2" w:rsidRDefault="007130D2">
            <w:pPr>
              <w:ind w:right="567"/>
              <w:rPr>
                <w:rFonts w:ascii="Times New Roman" w:eastAsia="Times New Roman" w:hAnsi="Times New Roman" w:cs="Times New Roman"/>
                <w:sz w:val="24"/>
                <w:szCs w:val="24"/>
              </w:rPr>
            </w:pPr>
          </w:p>
          <w:p w14:paraId="120CA522" w14:textId="77777777" w:rsidR="007130D2" w:rsidRDefault="007130D2">
            <w:pPr>
              <w:ind w:right="567"/>
              <w:rPr>
                <w:rFonts w:ascii="Times New Roman" w:eastAsia="Times New Roman" w:hAnsi="Times New Roman" w:cs="Times New Roman"/>
                <w:sz w:val="24"/>
                <w:szCs w:val="24"/>
              </w:rPr>
            </w:pPr>
          </w:p>
          <w:p w14:paraId="0A27CCA4" w14:textId="77777777" w:rsidR="007130D2" w:rsidRDefault="007130D2">
            <w:pPr>
              <w:ind w:right="567"/>
              <w:rPr>
                <w:rFonts w:ascii="Times New Roman" w:eastAsia="Times New Roman" w:hAnsi="Times New Roman" w:cs="Times New Roman"/>
                <w:sz w:val="24"/>
                <w:szCs w:val="24"/>
              </w:rPr>
            </w:pPr>
          </w:p>
          <w:p w14:paraId="33E26767" w14:textId="77777777" w:rsidR="007130D2" w:rsidRDefault="007130D2">
            <w:pPr>
              <w:ind w:right="567"/>
              <w:rPr>
                <w:rFonts w:ascii="Times New Roman" w:eastAsia="Times New Roman" w:hAnsi="Times New Roman" w:cs="Times New Roman"/>
                <w:sz w:val="24"/>
                <w:szCs w:val="24"/>
              </w:rPr>
            </w:pPr>
          </w:p>
        </w:tc>
      </w:tr>
      <w:tr w:rsidR="007130D2" w14:paraId="2E639D93" w14:textId="77777777">
        <w:tc>
          <w:tcPr>
            <w:tcW w:w="4671" w:type="dxa"/>
          </w:tcPr>
          <w:p w14:paraId="5F1BA686"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результату ЭПП</w:t>
            </w:r>
          </w:p>
        </w:tc>
        <w:tc>
          <w:tcPr>
            <w:tcW w:w="4678" w:type="dxa"/>
          </w:tcPr>
          <w:p w14:paraId="42D046A2"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Точно описать результат, который будет подлежать оценке</w:t>
            </w:r>
          </w:p>
          <w:p w14:paraId="4B329A87" w14:textId="77777777" w:rsidR="007130D2" w:rsidRDefault="007130D2">
            <w:pPr>
              <w:ind w:right="567"/>
              <w:rPr>
                <w:rFonts w:ascii="Times New Roman" w:eastAsia="Times New Roman" w:hAnsi="Times New Roman" w:cs="Times New Roman"/>
                <w:sz w:val="24"/>
                <w:szCs w:val="24"/>
              </w:rPr>
            </w:pPr>
          </w:p>
          <w:p w14:paraId="6F5F1989" w14:textId="77777777" w:rsidR="007130D2" w:rsidRDefault="007130D2">
            <w:pPr>
              <w:ind w:right="567"/>
              <w:rPr>
                <w:rFonts w:ascii="Times New Roman" w:eastAsia="Times New Roman" w:hAnsi="Times New Roman" w:cs="Times New Roman"/>
                <w:sz w:val="24"/>
                <w:szCs w:val="24"/>
              </w:rPr>
            </w:pPr>
          </w:p>
        </w:tc>
      </w:tr>
      <w:tr w:rsidR="007130D2" w14:paraId="26A5BFFA" w14:textId="77777777">
        <w:tc>
          <w:tcPr>
            <w:tcW w:w="4671" w:type="dxa"/>
          </w:tcPr>
          <w:p w14:paraId="3EA0CD2B"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Формат отчетности</w:t>
            </w:r>
          </w:p>
        </w:tc>
        <w:tc>
          <w:tcPr>
            <w:tcW w:w="4678" w:type="dxa"/>
          </w:tcPr>
          <w:p w14:paraId="39EBD060"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Отчет / презентация / итоговый текст / макет / база данных / пр.</w:t>
            </w:r>
          </w:p>
        </w:tc>
      </w:tr>
      <w:tr w:rsidR="007130D2" w14:paraId="169F0C60" w14:textId="77777777">
        <w:tc>
          <w:tcPr>
            <w:tcW w:w="4671" w:type="dxa"/>
          </w:tcPr>
          <w:p w14:paraId="3FC2B02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Необходимость / возможность публичного представления результата </w:t>
            </w:r>
          </w:p>
          <w:p w14:paraId="2AEC1225" w14:textId="77777777" w:rsidR="007130D2" w:rsidRDefault="007130D2">
            <w:pPr>
              <w:ind w:right="567"/>
              <w:rPr>
                <w:rFonts w:ascii="Times New Roman" w:eastAsia="Times New Roman" w:hAnsi="Times New Roman" w:cs="Times New Roman"/>
                <w:b/>
                <w:sz w:val="24"/>
                <w:szCs w:val="24"/>
              </w:rPr>
            </w:pPr>
          </w:p>
        </w:tc>
        <w:tc>
          <w:tcPr>
            <w:tcW w:w="4678" w:type="dxa"/>
          </w:tcPr>
          <w:p w14:paraId="3D80F0B4"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наличии – форма представления: например, презентация, защита КР/ВКР/результатов проекта, дискуссия, проведение мероприятия и т.п.</w:t>
            </w:r>
          </w:p>
        </w:tc>
      </w:tr>
      <w:tr w:rsidR="007130D2" w14:paraId="01CD9C92" w14:textId="77777777">
        <w:tc>
          <w:tcPr>
            <w:tcW w:w="4671" w:type="dxa"/>
          </w:tcPr>
          <w:p w14:paraId="6EAA705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исполнителю ЭПП</w:t>
            </w:r>
          </w:p>
        </w:tc>
        <w:tc>
          <w:tcPr>
            <w:tcW w:w="4678" w:type="dxa"/>
          </w:tcPr>
          <w:p w14:paraId="1BA41BDD"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Базовые знания и компетенции (пререквизиты), которыми должен обладать студент (своим согласием студент подтверждает, что имеет необходимые навыки для выполнения работ по ЭПП)</w:t>
            </w:r>
          </w:p>
        </w:tc>
      </w:tr>
    </w:tbl>
    <w:p w14:paraId="47FC31C1" w14:textId="77777777" w:rsidR="007130D2" w:rsidRDefault="007130D2">
      <w:pPr>
        <w:ind w:right="567"/>
        <w:rPr>
          <w:rFonts w:ascii="Times New Roman" w:eastAsia="Times New Roman" w:hAnsi="Times New Roman" w:cs="Times New Roman"/>
          <w:sz w:val="24"/>
          <w:szCs w:val="24"/>
        </w:rPr>
      </w:pPr>
    </w:p>
    <w:p w14:paraId="310D931B" w14:textId="77777777" w:rsidR="007130D2" w:rsidRDefault="00000000">
      <w:pPr>
        <w:pBdr>
          <w:top w:val="nil"/>
          <w:left w:val="nil"/>
          <w:bottom w:val="nil"/>
          <w:right w:val="nil"/>
          <w:between w:val="nil"/>
        </w:pBdr>
        <w:shd w:val="clear" w:color="auto" w:fill="FFFFFF"/>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График реализации ЭПП</w:t>
      </w:r>
      <w:r>
        <w:rPr>
          <w:rFonts w:ascii="Times New Roman" w:eastAsia="Times New Roman" w:hAnsi="Times New Roman" w:cs="Times New Roman"/>
          <w:b/>
          <w:color w:val="000000"/>
          <w:sz w:val="24"/>
          <w:szCs w:val="24"/>
          <w:vertAlign w:val="superscript"/>
        </w:rPr>
        <w:footnoteReference w:id="3"/>
      </w:r>
    </w:p>
    <w:tbl>
      <w:tblPr>
        <w:tblStyle w:val="affc"/>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9"/>
        <w:gridCol w:w="2890"/>
        <w:gridCol w:w="3075"/>
      </w:tblGrid>
      <w:tr w:rsidR="007130D2" w14:paraId="5CD510A1" w14:textId="77777777">
        <w:tc>
          <w:tcPr>
            <w:tcW w:w="3379" w:type="dxa"/>
          </w:tcPr>
          <w:p w14:paraId="70D1430E"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Этап реализации ЭПП</w:t>
            </w:r>
          </w:p>
        </w:tc>
        <w:tc>
          <w:tcPr>
            <w:tcW w:w="2890" w:type="dxa"/>
          </w:tcPr>
          <w:p w14:paraId="27065E88"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Документ</w:t>
            </w:r>
          </w:p>
        </w:tc>
        <w:tc>
          <w:tcPr>
            <w:tcW w:w="3075" w:type="dxa"/>
          </w:tcPr>
          <w:p w14:paraId="3A65575B"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 сдачи</w:t>
            </w:r>
          </w:p>
        </w:tc>
      </w:tr>
      <w:tr w:rsidR="007130D2" w14:paraId="23B8C0AE" w14:textId="77777777">
        <w:tc>
          <w:tcPr>
            <w:tcW w:w="3379" w:type="dxa"/>
          </w:tcPr>
          <w:p w14:paraId="74EBD0C5"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Подписание задания</w:t>
            </w:r>
          </w:p>
        </w:tc>
        <w:tc>
          <w:tcPr>
            <w:tcW w:w="2890" w:type="dxa"/>
          </w:tcPr>
          <w:p w14:paraId="15B4FF11"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Подписанное студентом задание</w:t>
            </w:r>
          </w:p>
        </w:tc>
        <w:tc>
          <w:tcPr>
            <w:tcW w:w="3075" w:type="dxa"/>
          </w:tcPr>
          <w:p w14:paraId="5BA9FF6C"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дд.мм.гггг</w:t>
            </w:r>
          </w:p>
        </w:tc>
      </w:tr>
      <w:tr w:rsidR="007130D2" w14:paraId="09FBE0B1" w14:textId="77777777">
        <w:tc>
          <w:tcPr>
            <w:tcW w:w="3379" w:type="dxa"/>
          </w:tcPr>
          <w:p w14:paraId="01C4A304"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Промежуточный результат</w:t>
            </w:r>
          </w:p>
        </w:tc>
        <w:tc>
          <w:tcPr>
            <w:tcW w:w="2890" w:type="dxa"/>
          </w:tcPr>
          <w:p w14:paraId="6FAE6EB9"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Заполняется руководителем ЭПП</w:t>
            </w:r>
          </w:p>
        </w:tc>
        <w:tc>
          <w:tcPr>
            <w:tcW w:w="3075" w:type="dxa"/>
          </w:tcPr>
          <w:p w14:paraId="11DA97BD"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r w:rsidR="007130D2" w14:paraId="74A7250E" w14:textId="77777777">
        <w:tc>
          <w:tcPr>
            <w:tcW w:w="3379" w:type="dxa"/>
          </w:tcPr>
          <w:p w14:paraId="1EE78E2A"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Итоговый отчет</w:t>
            </w:r>
          </w:p>
        </w:tc>
        <w:tc>
          <w:tcPr>
            <w:tcW w:w="2890" w:type="dxa"/>
          </w:tcPr>
          <w:p w14:paraId="3445AD03"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Выбрать: отчет / итоговый текст КР/ВКР</w:t>
            </w:r>
          </w:p>
        </w:tc>
        <w:tc>
          <w:tcPr>
            <w:tcW w:w="3075" w:type="dxa"/>
          </w:tcPr>
          <w:p w14:paraId="700B1811"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bl>
    <w:p w14:paraId="4B45850B" w14:textId="77777777" w:rsidR="007130D2" w:rsidRDefault="007130D2">
      <w:pPr>
        <w:ind w:right="567"/>
        <w:rPr>
          <w:rFonts w:ascii="Times New Roman" w:eastAsia="Times New Roman" w:hAnsi="Times New Roman" w:cs="Times New Roman"/>
          <w:sz w:val="24"/>
          <w:szCs w:val="24"/>
        </w:rPr>
      </w:pPr>
    </w:p>
    <w:tbl>
      <w:tblPr>
        <w:tblStyle w:val="affd"/>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0"/>
        <w:gridCol w:w="621"/>
        <w:gridCol w:w="624"/>
        <w:gridCol w:w="623"/>
        <w:gridCol w:w="623"/>
        <w:gridCol w:w="996"/>
        <w:gridCol w:w="250"/>
        <w:gridCol w:w="628"/>
        <w:gridCol w:w="626"/>
        <w:gridCol w:w="1000"/>
        <w:gridCol w:w="250"/>
        <w:gridCol w:w="624"/>
        <w:gridCol w:w="623"/>
        <w:gridCol w:w="623"/>
        <w:gridCol w:w="623"/>
      </w:tblGrid>
      <w:tr w:rsidR="007130D2" w14:paraId="3E7EAE80" w14:textId="77777777">
        <w:tc>
          <w:tcPr>
            <w:tcW w:w="9354" w:type="dxa"/>
            <w:gridSpan w:val="15"/>
          </w:tcPr>
          <w:p w14:paraId="450DD3AF"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ЭПП от НИУ ВШЭ:</w:t>
            </w:r>
          </w:p>
        </w:tc>
      </w:tr>
      <w:tr w:rsidR="007130D2" w14:paraId="1CD8041E" w14:textId="77777777">
        <w:tc>
          <w:tcPr>
            <w:tcW w:w="4108" w:type="dxa"/>
            <w:gridSpan w:val="6"/>
            <w:tcBorders>
              <w:bottom w:val="single" w:sz="4" w:space="0" w:color="000000"/>
            </w:tcBorders>
          </w:tcPr>
          <w:p w14:paraId="1CF93ABF" w14:textId="77777777" w:rsidR="007130D2" w:rsidRDefault="007130D2">
            <w:pPr>
              <w:ind w:right="567"/>
              <w:rPr>
                <w:rFonts w:ascii="Times New Roman" w:eastAsia="Times New Roman" w:hAnsi="Times New Roman" w:cs="Times New Roman"/>
                <w:sz w:val="24"/>
                <w:szCs w:val="24"/>
              </w:rPr>
            </w:pPr>
          </w:p>
        </w:tc>
        <w:tc>
          <w:tcPr>
            <w:tcW w:w="246" w:type="dxa"/>
          </w:tcPr>
          <w:p w14:paraId="204F677D" w14:textId="77777777" w:rsidR="007130D2" w:rsidRDefault="007130D2">
            <w:pPr>
              <w:ind w:right="567"/>
              <w:rPr>
                <w:rFonts w:ascii="Times New Roman" w:eastAsia="Times New Roman" w:hAnsi="Times New Roman" w:cs="Times New Roman"/>
                <w:sz w:val="24"/>
                <w:szCs w:val="24"/>
              </w:rPr>
            </w:pPr>
          </w:p>
        </w:tc>
        <w:tc>
          <w:tcPr>
            <w:tcW w:w="2257" w:type="dxa"/>
            <w:gridSpan w:val="3"/>
            <w:tcBorders>
              <w:bottom w:val="single" w:sz="4" w:space="0" w:color="000000"/>
            </w:tcBorders>
          </w:tcPr>
          <w:p w14:paraId="2141DF6F" w14:textId="77777777" w:rsidR="007130D2" w:rsidRDefault="007130D2">
            <w:pPr>
              <w:ind w:right="567"/>
              <w:rPr>
                <w:rFonts w:ascii="Times New Roman" w:eastAsia="Times New Roman" w:hAnsi="Times New Roman" w:cs="Times New Roman"/>
                <w:sz w:val="24"/>
                <w:szCs w:val="24"/>
              </w:rPr>
            </w:pPr>
          </w:p>
        </w:tc>
        <w:tc>
          <w:tcPr>
            <w:tcW w:w="246" w:type="dxa"/>
          </w:tcPr>
          <w:p w14:paraId="77256190" w14:textId="77777777" w:rsidR="007130D2" w:rsidRDefault="007130D2">
            <w:pPr>
              <w:ind w:right="567"/>
              <w:rPr>
                <w:rFonts w:ascii="Times New Roman" w:eastAsia="Times New Roman" w:hAnsi="Times New Roman" w:cs="Times New Roman"/>
                <w:sz w:val="24"/>
                <w:szCs w:val="24"/>
              </w:rPr>
            </w:pPr>
          </w:p>
        </w:tc>
        <w:tc>
          <w:tcPr>
            <w:tcW w:w="2497" w:type="dxa"/>
            <w:gridSpan w:val="4"/>
            <w:tcBorders>
              <w:bottom w:val="single" w:sz="4" w:space="0" w:color="000000"/>
            </w:tcBorders>
          </w:tcPr>
          <w:p w14:paraId="701CD303" w14:textId="77777777" w:rsidR="007130D2" w:rsidRDefault="007130D2">
            <w:pPr>
              <w:ind w:right="567"/>
              <w:rPr>
                <w:rFonts w:ascii="Times New Roman" w:eastAsia="Times New Roman" w:hAnsi="Times New Roman" w:cs="Times New Roman"/>
                <w:sz w:val="24"/>
                <w:szCs w:val="24"/>
              </w:rPr>
            </w:pPr>
          </w:p>
        </w:tc>
      </w:tr>
      <w:tr w:rsidR="007130D2" w14:paraId="77A99ED4" w14:textId="77777777">
        <w:tc>
          <w:tcPr>
            <w:tcW w:w="4108" w:type="dxa"/>
            <w:gridSpan w:val="6"/>
            <w:tcBorders>
              <w:top w:val="single" w:sz="4" w:space="0" w:color="000000"/>
            </w:tcBorders>
          </w:tcPr>
          <w:p w14:paraId="2622A746"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(должность)</w:t>
            </w:r>
          </w:p>
        </w:tc>
        <w:tc>
          <w:tcPr>
            <w:tcW w:w="246" w:type="dxa"/>
          </w:tcPr>
          <w:p w14:paraId="1A7800FF" w14:textId="77777777" w:rsidR="007130D2" w:rsidRDefault="007130D2">
            <w:pPr>
              <w:ind w:right="567"/>
              <w:jc w:val="center"/>
              <w:rPr>
                <w:rFonts w:ascii="Times New Roman" w:eastAsia="Times New Roman" w:hAnsi="Times New Roman" w:cs="Times New Roman"/>
                <w:i/>
                <w:sz w:val="24"/>
                <w:szCs w:val="24"/>
              </w:rPr>
            </w:pPr>
          </w:p>
        </w:tc>
        <w:tc>
          <w:tcPr>
            <w:tcW w:w="2257" w:type="dxa"/>
            <w:gridSpan w:val="3"/>
          </w:tcPr>
          <w:p w14:paraId="08CB04F1"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tc>
        <w:tc>
          <w:tcPr>
            <w:tcW w:w="246" w:type="dxa"/>
          </w:tcPr>
          <w:p w14:paraId="6F893DE8" w14:textId="77777777" w:rsidR="007130D2" w:rsidRDefault="007130D2">
            <w:pPr>
              <w:ind w:right="567"/>
              <w:jc w:val="center"/>
              <w:rPr>
                <w:rFonts w:ascii="Times New Roman" w:eastAsia="Times New Roman" w:hAnsi="Times New Roman" w:cs="Times New Roman"/>
                <w:i/>
                <w:sz w:val="24"/>
                <w:szCs w:val="24"/>
              </w:rPr>
            </w:pPr>
          </w:p>
        </w:tc>
        <w:tc>
          <w:tcPr>
            <w:tcW w:w="2497" w:type="dxa"/>
            <w:gridSpan w:val="4"/>
          </w:tcPr>
          <w:p w14:paraId="7F18DB7F"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инициалы)</w:t>
            </w:r>
          </w:p>
        </w:tc>
      </w:tr>
      <w:tr w:rsidR="007130D2" w14:paraId="3026C581" w14:textId="77777777">
        <w:trPr>
          <w:trHeight w:val="181"/>
        </w:trPr>
        <w:tc>
          <w:tcPr>
            <w:tcW w:w="620" w:type="dxa"/>
          </w:tcPr>
          <w:p w14:paraId="413F296B" w14:textId="77777777" w:rsidR="007130D2" w:rsidRDefault="007130D2">
            <w:pPr>
              <w:ind w:right="567"/>
              <w:rPr>
                <w:rFonts w:ascii="Times New Roman" w:eastAsia="Times New Roman" w:hAnsi="Times New Roman" w:cs="Times New Roman"/>
                <w:sz w:val="24"/>
                <w:szCs w:val="24"/>
              </w:rPr>
            </w:pPr>
          </w:p>
        </w:tc>
        <w:tc>
          <w:tcPr>
            <w:tcW w:w="621" w:type="dxa"/>
          </w:tcPr>
          <w:p w14:paraId="2F24D832" w14:textId="77777777" w:rsidR="007130D2" w:rsidRDefault="007130D2">
            <w:pPr>
              <w:ind w:right="567"/>
              <w:rPr>
                <w:rFonts w:ascii="Times New Roman" w:eastAsia="Times New Roman" w:hAnsi="Times New Roman" w:cs="Times New Roman"/>
                <w:sz w:val="24"/>
                <w:szCs w:val="24"/>
              </w:rPr>
            </w:pPr>
          </w:p>
        </w:tc>
        <w:tc>
          <w:tcPr>
            <w:tcW w:w="624" w:type="dxa"/>
          </w:tcPr>
          <w:p w14:paraId="3386C657" w14:textId="77777777" w:rsidR="007130D2" w:rsidRDefault="007130D2">
            <w:pPr>
              <w:ind w:right="567"/>
              <w:rPr>
                <w:rFonts w:ascii="Times New Roman" w:eastAsia="Times New Roman" w:hAnsi="Times New Roman" w:cs="Times New Roman"/>
                <w:sz w:val="24"/>
                <w:szCs w:val="24"/>
              </w:rPr>
            </w:pPr>
          </w:p>
        </w:tc>
        <w:tc>
          <w:tcPr>
            <w:tcW w:w="623" w:type="dxa"/>
          </w:tcPr>
          <w:p w14:paraId="5473B8B8" w14:textId="77777777" w:rsidR="007130D2" w:rsidRDefault="007130D2">
            <w:pPr>
              <w:ind w:right="567"/>
              <w:rPr>
                <w:rFonts w:ascii="Times New Roman" w:eastAsia="Times New Roman" w:hAnsi="Times New Roman" w:cs="Times New Roman"/>
                <w:sz w:val="24"/>
                <w:szCs w:val="24"/>
              </w:rPr>
            </w:pPr>
          </w:p>
        </w:tc>
        <w:tc>
          <w:tcPr>
            <w:tcW w:w="623" w:type="dxa"/>
          </w:tcPr>
          <w:p w14:paraId="76823EC3" w14:textId="77777777" w:rsidR="007130D2" w:rsidRDefault="007130D2">
            <w:pPr>
              <w:ind w:right="567"/>
              <w:rPr>
                <w:rFonts w:ascii="Times New Roman" w:eastAsia="Times New Roman" w:hAnsi="Times New Roman" w:cs="Times New Roman"/>
                <w:sz w:val="24"/>
                <w:szCs w:val="24"/>
              </w:rPr>
            </w:pPr>
          </w:p>
        </w:tc>
        <w:tc>
          <w:tcPr>
            <w:tcW w:w="997" w:type="dxa"/>
          </w:tcPr>
          <w:p w14:paraId="7DAEA976" w14:textId="77777777" w:rsidR="007130D2" w:rsidRDefault="007130D2">
            <w:pPr>
              <w:ind w:right="567"/>
              <w:rPr>
                <w:rFonts w:ascii="Times New Roman" w:eastAsia="Times New Roman" w:hAnsi="Times New Roman" w:cs="Times New Roman"/>
                <w:sz w:val="24"/>
                <w:szCs w:val="24"/>
              </w:rPr>
            </w:pPr>
          </w:p>
        </w:tc>
        <w:tc>
          <w:tcPr>
            <w:tcW w:w="246" w:type="dxa"/>
          </w:tcPr>
          <w:p w14:paraId="30A7FFFD" w14:textId="77777777" w:rsidR="007130D2" w:rsidRDefault="007130D2">
            <w:pPr>
              <w:ind w:right="567"/>
              <w:rPr>
                <w:rFonts w:ascii="Times New Roman" w:eastAsia="Times New Roman" w:hAnsi="Times New Roman" w:cs="Times New Roman"/>
                <w:sz w:val="24"/>
                <w:szCs w:val="24"/>
              </w:rPr>
            </w:pPr>
          </w:p>
        </w:tc>
        <w:tc>
          <w:tcPr>
            <w:tcW w:w="629" w:type="dxa"/>
          </w:tcPr>
          <w:p w14:paraId="38146AF2" w14:textId="77777777" w:rsidR="007130D2" w:rsidRDefault="007130D2">
            <w:pPr>
              <w:ind w:right="567"/>
              <w:rPr>
                <w:rFonts w:ascii="Times New Roman" w:eastAsia="Times New Roman" w:hAnsi="Times New Roman" w:cs="Times New Roman"/>
                <w:sz w:val="24"/>
                <w:szCs w:val="24"/>
              </w:rPr>
            </w:pPr>
          </w:p>
        </w:tc>
        <w:tc>
          <w:tcPr>
            <w:tcW w:w="627" w:type="dxa"/>
          </w:tcPr>
          <w:p w14:paraId="02579E2F" w14:textId="77777777" w:rsidR="007130D2" w:rsidRDefault="007130D2">
            <w:pPr>
              <w:ind w:right="567"/>
              <w:rPr>
                <w:rFonts w:ascii="Times New Roman" w:eastAsia="Times New Roman" w:hAnsi="Times New Roman" w:cs="Times New Roman"/>
                <w:sz w:val="24"/>
                <w:szCs w:val="24"/>
              </w:rPr>
            </w:pPr>
          </w:p>
        </w:tc>
        <w:tc>
          <w:tcPr>
            <w:tcW w:w="1001" w:type="dxa"/>
          </w:tcPr>
          <w:p w14:paraId="765C237F" w14:textId="77777777" w:rsidR="007130D2" w:rsidRDefault="007130D2">
            <w:pPr>
              <w:ind w:right="567"/>
              <w:rPr>
                <w:rFonts w:ascii="Times New Roman" w:eastAsia="Times New Roman" w:hAnsi="Times New Roman" w:cs="Times New Roman"/>
                <w:sz w:val="24"/>
                <w:szCs w:val="24"/>
              </w:rPr>
            </w:pPr>
          </w:p>
        </w:tc>
        <w:tc>
          <w:tcPr>
            <w:tcW w:w="246" w:type="dxa"/>
          </w:tcPr>
          <w:p w14:paraId="47CAC8B5" w14:textId="77777777" w:rsidR="007130D2" w:rsidRDefault="007130D2">
            <w:pPr>
              <w:ind w:right="567"/>
              <w:rPr>
                <w:rFonts w:ascii="Times New Roman" w:eastAsia="Times New Roman" w:hAnsi="Times New Roman" w:cs="Times New Roman"/>
                <w:sz w:val="24"/>
                <w:szCs w:val="24"/>
              </w:rPr>
            </w:pPr>
          </w:p>
        </w:tc>
        <w:tc>
          <w:tcPr>
            <w:tcW w:w="625" w:type="dxa"/>
          </w:tcPr>
          <w:p w14:paraId="4982A530" w14:textId="77777777" w:rsidR="007130D2" w:rsidRDefault="007130D2">
            <w:pPr>
              <w:ind w:right="567"/>
              <w:rPr>
                <w:rFonts w:ascii="Times New Roman" w:eastAsia="Times New Roman" w:hAnsi="Times New Roman" w:cs="Times New Roman"/>
                <w:sz w:val="24"/>
                <w:szCs w:val="24"/>
              </w:rPr>
            </w:pPr>
          </w:p>
        </w:tc>
        <w:tc>
          <w:tcPr>
            <w:tcW w:w="624" w:type="dxa"/>
          </w:tcPr>
          <w:p w14:paraId="34080FAF" w14:textId="77777777" w:rsidR="007130D2" w:rsidRDefault="007130D2">
            <w:pPr>
              <w:ind w:right="567"/>
              <w:rPr>
                <w:rFonts w:ascii="Times New Roman" w:eastAsia="Times New Roman" w:hAnsi="Times New Roman" w:cs="Times New Roman"/>
                <w:sz w:val="24"/>
                <w:szCs w:val="24"/>
              </w:rPr>
            </w:pPr>
          </w:p>
        </w:tc>
        <w:tc>
          <w:tcPr>
            <w:tcW w:w="624" w:type="dxa"/>
          </w:tcPr>
          <w:p w14:paraId="344E7FF8" w14:textId="77777777" w:rsidR="007130D2" w:rsidRDefault="007130D2">
            <w:pPr>
              <w:ind w:right="567"/>
              <w:rPr>
                <w:rFonts w:ascii="Times New Roman" w:eastAsia="Times New Roman" w:hAnsi="Times New Roman" w:cs="Times New Roman"/>
                <w:sz w:val="24"/>
                <w:szCs w:val="24"/>
              </w:rPr>
            </w:pPr>
          </w:p>
        </w:tc>
        <w:tc>
          <w:tcPr>
            <w:tcW w:w="624" w:type="dxa"/>
          </w:tcPr>
          <w:p w14:paraId="42902D4D" w14:textId="77777777" w:rsidR="007130D2" w:rsidRDefault="007130D2">
            <w:pPr>
              <w:ind w:right="567"/>
              <w:rPr>
                <w:rFonts w:ascii="Times New Roman" w:eastAsia="Times New Roman" w:hAnsi="Times New Roman" w:cs="Times New Roman"/>
                <w:sz w:val="24"/>
                <w:szCs w:val="24"/>
              </w:rPr>
            </w:pPr>
          </w:p>
        </w:tc>
      </w:tr>
      <w:tr w:rsidR="007130D2" w14:paraId="6875C32E" w14:textId="77777777">
        <w:tc>
          <w:tcPr>
            <w:tcW w:w="4983" w:type="dxa"/>
            <w:gridSpan w:val="8"/>
          </w:tcPr>
          <w:p w14:paraId="5A73BA3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принято к исполнению</w:t>
            </w:r>
          </w:p>
        </w:tc>
        <w:tc>
          <w:tcPr>
            <w:tcW w:w="4371" w:type="dxa"/>
            <w:gridSpan w:val="7"/>
          </w:tcPr>
          <w:p w14:paraId="24BC578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r w:rsidR="007130D2" w14:paraId="5B6428E1" w14:textId="77777777">
        <w:tc>
          <w:tcPr>
            <w:tcW w:w="3111" w:type="dxa"/>
            <w:gridSpan w:val="5"/>
          </w:tcPr>
          <w:p w14:paraId="08CDBB51" w14:textId="77777777" w:rsidR="007130D2" w:rsidRDefault="007130D2">
            <w:pPr>
              <w:ind w:right="567"/>
              <w:rPr>
                <w:rFonts w:ascii="Times New Roman" w:eastAsia="Times New Roman" w:hAnsi="Times New Roman" w:cs="Times New Roman"/>
                <w:sz w:val="24"/>
                <w:szCs w:val="24"/>
              </w:rPr>
            </w:pPr>
          </w:p>
          <w:p w14:paraId="5797D2B7"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w:t>
            </w:r>
          </w:p>
        </w:tc>
        <w:tc>
          <w:tcPr>
            <w:tcW w:w="997" w:type="dxa"/>
          </w:tcPr>
          <w:p w14:paraId="767B8A79" w14:textId="77777777" w:rsidR="007130D2" w:rsidRDefault="007130D2">
            <w:pPr>
              <w:ind w:right="567"/>
              <w:rPr>
                <w:rFonts w:ascii="Times New Roman" w:eastAsia="Times New Roman" w:hAnsi="Times New Roman" w:cs="Times New Roman"/>
                <w:sz w:val="24"/>
                <w:szCs w:val="24"/>
              </w:rPr>
            </w:pPr>
          </w:p>
        </w:tc>
        <w:tc>
          <w:tcPr>
            <w:tcW w:w="246" w:type="dxa"/>
          </w:tcPr>
          <w:p w14:paraId="7C7C358C" w14:textId="77777777" w:rsidR="007130D2" w:rsidRDefault="007130D2">
            <w:pPr>
              <w:ind w:right="567"/>
              <w:rPr>
                <w:rFonts w:ascii="Times New Roman" w:eastAsia="Times New Roman" w:hAnsi="Times New Roman" w:cs="Times New Roman"/>
                <w:sz w:val="24"/>
                <w:szCs w:val="24"/>
              </w:rPr>
            </w:pPr>
          </w:p>
        </w:tc>
        <w:tc>
          <w:tcPr>
            <w:tcW w:w="629" w:type="dxa"/>
          </w:tcPr>
          <w:p w14:paraId="441F23C9" w14:textId="77777777" w:rsidR="007130D2" w:rsidRDefault="007130D2">
            <w:pPr>
              <w:ind w:right="567"/>
              <w:rPr>
                <w:rFonts w:ascii="Times New Roman" w:eastAsia="Times New Roman" w:hAnsi="Times New Roman" w:cs="Times New Roman"/>
                <w:sz w:val="24"/>
                <w:szCs w:val="24"/>
              </w:rPr>
            </w:pPr>
          </w:p>
        </w:tc>
        <w:tc>
          <w:tcPr>
            <w:tcW w:w="627" w:type="dxa"/>
          </w:tcPr>
          <w:p w14:paraId="79ACAD75" w14:textId="77777777" w:rsidR="007130D2" w:rsidRDefault="007130D2">
            <w:pPr>
              <w:ind w:right="567"/>
              <w:rPr>
                <w:rFonts w:ascii="Times New Roman" w:eastAsia="Times New Roman" w:hAnsi="Times New Roman" w:cs="Times New Roman"/>
                <w:sz w:val="24"/>
                <w:szCs w:val="24"/>
              </w:rPr>
            </w:pPr>
          </w:p>
        </w:tc>
        <w:tc>
          <w:tcPr>
            <w:tcW w:w="1001" w:type="dxa"/>
          </w:tcPr>
          <w:p w14:paraId="708760BB" w14:textId="77777777" w:rsidR="007130D2" w:rsidRDefault="007130D2">
            <w:pPr>
              <w:ind w:right="567"/>
              <w:rPr>
                <w:rFonts w:ascii="Times New Roman" w:eastAsia="Times New Roman" w:hAnsi="Times New Roman" w:cs="Times New Roman"/>
                <w:sz w:val="24"/>
                <w:szCs w:val="24"/>
              </w:rPr>
            </w:pPr>
          </w:p>
        </w:tc>
        <w:tc>
          <w:tcPr>
            <w:tcW w:w="246" w:type="dxa"/>
          </w:tcPr>
          <w:p w14:paraId="1496D043" w14:textId="77777777" w:rsidR="007130D2" w:rsidRDefault="007130D2">
            <w:pPr>
              <w:ind w:right="567"/>
              <w:rPr>
                <w:rFonts w:ascii="Times New Roman" w:eastAsia="Times New Roman" w:hAnsi="Times New Roman" w:cs="Times New Roman"/>
                <w:sz w:val="24"/>
                <w:szCs w:val="24"/>
              </w:rPr>
            </w:pPr>
          </w:p>
        </w:tc>
        <w:tc>
          <w:tcPr>
            <w:tcW w:w="625" w:type="dxa"/>
          </w:tcPr>
          <w:p w14:paraId="78C04439" w14:textId="77777777" w:rsidR="007130D2" w:rsidRDefault="007130D2">
            <w:pPr>
              <w:ind w:right="567"/>
              <w:rPr>
                <w:rFonts w:ascii="Times New Roman" w:eastAsia="Times New Roman" w:hAnsi="Times New Roman" w:cs="Times New Roman"/>
                <w:sz w:val="24"/>
                <w:szCs w:val="24"/>
              </w:rPr>
            </w:pPr>
          </w:p>
        </w:tc>
        <w:tc>
          <w:tcPr>
            <w:tcW w:w="624" w:type="dxa"/>
          </w:tcPr>
          <w:p w14:paraId="03062D28" w14:textId="77777777" w:rsidR="007130D2" w:rsidRDefault="007130D2">
            <w:pPr>
              <w:ind w:right="567"/>
              <w:rPr>
                <w:rFonts w:ascii="Times New Roman" w:eastAsia="Times New Roman" w:hAnsi="Times New Roman" w:cs="Times New Roman"/>
                <w:sz w:val="24"/>
                <w:szCs w:val="24"/>
              </w:rPr>
            </w:pPr>
          </w:p>
        </w:tc>
        <w:tc>
          <w:tcPr>
            <w:tcW w:w="624" w:type="dxa"/>
          </w:tcPr>
          <w:p w14:paraId="1EFF011E" w14:textId="77777777" w:rsidR="007130D2" w:rsidRDefault="007130D2">
            <w:pPr>
              <w:ind w:right="567"/>
              <w:rPr>
                <w:rFonts w:ascii="Times New Roman" w:eastAsia="Times New Roman" w:hAnsi="Times New Roman" w:cs="Times New Roman"/>
                <w:sz w:val="24"/>
                <w:szCs w:val="24"/>
              </w:rPr>
            </w:pPr>
          </w:p>
        </w:tc>
        <w:tc>
          <w:tcPr>
            <w:tcW w:w="624" w:type="dxa"/>
          </w:tcPr>
          <w:p w14:paraId="37DAAE79" w14:textId="77777777" w:rsidR="007130D2" w:rsidRDefault="007130D2">
            <w:pPr>
              <w:ind w:right="567"/>
              <w:rPr>
                <w:rFonts w:ascii="Times New Roman" w:eastAsia="Times New Roman" w:hAnsi="Times New Roman" w:cs="Times New Roman"/>
                <w:sz w:val="24"/>
                <w:szCs w:val="24"/>
              </w:rPr>
            </w:pPr>
          </w:p>
        </w:tc>
      </w:tr>
      <w:tr w:rsidR="007130D2" w14:paraId="63CF8F62" w14:textId="77777777">
        <w:tc>
          <w:tcPr>
            <w:tcW w:w="620" w:type="dxa"/>
          </w:tcPr>
          <w:p w14:paraId="2C81202C" w14:textId="77777777" w:rsidR="007130D2" w:rsidRDefault="007130D2">
            <w:pPr>
              <w:ind w:right="567"/>
              <w:rPr>
                <w:rFonts w:ascii="Times New Roman" w:eastAsia="Times New Roman" w:hAnsi="Times New Roman" w:cs="Times New Roman"/>
                <w:sz w:val="24"/>
                <w:szCs w:val="24"/>
              </w:rPr>
            </w:pPr>
          </w:p>
        </w:tc>
        <w:tc>
          <w:tcPr>
            <w:tcW w:w="621" w:type="dxa"/>
          </w:tcPr>
          <w:p w14:paraId="70BC090E" w14:textId="77777777" w:rsidR="007130D2" w:rsidRDefault="007130D2">
            <w:pPr>
              <w:ind w:right="567"/>
              <w:rPr>
                <w:rFonts w:ascii="Times New Roman" w:eastAsia="Times New Roman" w:hAnsi="Times New Roman" w:cs="Times New Roman"/>
                <w:sz w:val="24"/>
                <w:szCs w:val="24"/>
              </w:rPr>
            </w:pPr>
          </w:p>
        </w:tc>
        <w:tc>
          <w:tcPr>
            <w:tcW w:w="2867" w:type="dxa"/>
            <w:gridSpan w:val="4"/>
            <w:tcBorders>
              <w:bottom w:val="single" w:sz="4" w:space="0" w:color="000000"/>
            </w:tcBorders>
          </w:tcPr>
          <w:p w14:paraId="78B44C74" w14:textId="77777777" w:rsidR="007130D2" w:rsidRDefault="007130D2">
            <w:pPr>
              <w:ind w:right="567"/>
              <w:rPr>
                <w:rFonts w:ascii="Times New Roman" w:eastAsia="Times New Roman" w:hAnsi="Times New Roman" w:cs="Times New Roman"/>
                <w:sz w:val="24"/>
                <w:szCs w:val="24"/>
              </w:rPr>
            </w:pPr>
          </w:p>
        </w:tc>
        <w:tc>
          <w:tcPr>
            <w:tcW w:w="246" w:type="dxa"/>
          </w:tcPr>
          <w:p w14:paraId="37E5ED69" w14:textId="77777777" w:rsidR="007130D2" w:rsidRDefault="007130D2">
            <w:pPr>
              <w:ind w:right="567"/>
              <w:rPr>
                <w:rFonts w:ascii="Times New Roman" w:eastAsia="Times New Roman" w:hAnsi="Times New Roman" w:cs="Times New Roman"/>
                <w:sz w:val="24"/>
                <w:szCs w:val="24"/>
              </w:rPr>
            </w:pPr>
          </w:p>
        </w:tc>
        <w:tc>
          <w:tcPr>
            <w:tcW w:w="4376" w:type="dxa"/>
            <w:gridSpan w:val="7"/>
            <w:tcBorders>
              <w:bottom w:val="single" w:sz="4" w:space="0" w:color="000000"/>
            </w:tcBorders>
          </w:tcPr>
          <w:p w14:paraId="0AD1A4F2" w14:textId="77777777" w:rsidR="007130D2" w:rsidRDefault="007130D2">
            <w:pPr>
              <w:ind w:right="567"/>
              <w:rPr>
                <w:rFonts w:ascii="Times New Roman" w:eastAsia="Times New Roman" w:hAnsi="Times New Roman" w:cs="Times New Roman"/>
                <w:sz w:val="24"/>
                <w:szCs w:val="24"/>
              </w:rPr>
            </w:pPr>
          </w:p>
        </w:tc>
        <w:tc>
          <w:tcPr>
            <w:tcW w:w="624" w:type="dxa"/>
          </w:tcPr>
          <w:p w14:paraId="27B19C8D" w14:textId="77777777" w:rsidR="007130D2" w:rsidRDefault="007130D2">
            <w:pPr>
              <w:ind w:right="567"/>
              <w:rPr>
                <w:rFonts w:ascii="Times New Roman" w:eastAsia="Times New Roman" w:hAnsi="Times New Roman" w:cs="Times New Roman"/>
                <w:sz w:val="24"/>
                <w:szCs w:val="24"/>
              </w:rPr>
            </w:pPr>
          </w:p>
        </w:tc>
      </w:tr>
      <w:tr w:rsidR="007130D2" w14:paraId="0F2D5E06" w14:textId="77777777">
        <w:tc>
          <w:tcPr>
            <w:tcW w:w="620" w:type="dxa"/>
          </w:tcPr>
          <w:p w14:paraId="2CBC8B5A" w14:textId="77777777" w:rsidR="007130D2" w:rsidRDefault="007130D2">
            <w:pPr>
              <w:ind w:right="567"/>
              <w:rPr>
                <w:rFonts w:ascii="Times New Roman" w:eastAsia="Times New Roman" w:hAnsi="Times New Roman" w:cs="Times New Roman"/>
                <w:sz w:val="24"/>
                <w:szCs w:val="24"/>
              </w:rPr>
            </w:pPr>
          </w:p>
        </w:tc>
        <w:tc>
          <w:tcPr>
            <w:tcW w:w="621" w:type="dxa"/>
          </w:tcPr>
          <w:p w14:paraId="583AD2FC" w14:textId="77777777" w:rsidR="007130D2" w:rsidRDefault="007130D2">
            <w:pPr>
              <w:ind w:right="567"/>
              <w:rPr>
                <w:rFonts w:ascii="Times New Roman" w:eastAsia="Times New Roman" w:hAnsi="Times New Roman" w:cs="Times New Roman"/>
                <w:sz w:val="24"/>
                <w:szCs w:val="24"/>
              </w:rPr>
            </w:pPr>
          </w:p>
        </w:tc>
        <w:tc>
          <w:tcPr>
            <w:tcW w:w="2867" w:type="dxa"/>
            <w:gridSpan w:val="4"/>
          </w:tcPr>
          <w:p w14:paraId="63BCFED6"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(подпись)</w:t>
            </w:r>
          </w:p>
        </w:tc>
        <w:tc>
          <w:tcPr>
            <w:tcW w:w="246" w:type="dxa"/>
            <w:tcBorders>
              <w:top w:val="single" w:sz="4" w:space="0" w:color="000000"/>
            </w:tcBorders>
          </w:tcPr>
          <w:p w14:paraId="64894A28" w14:textId="77777777" w:rsidR="007130D2" w:rsidRDefault="007130D2">
            <w:pPr>
              <w:ind w:right="567"/>
              <w:rPr>
                <w:rFonts w:ascii="Times New Roman" w:eastAsia="Times New Roman" w:hAnsi="Times New Roman" w:cs="Times New Roman"/>
                <w:sz w:val="24"/>
                <w:szCs w:val="24"/>
              </w:rPr>
            </w:pPr>
          </w:p>
        </w:tc>
        <w:tc>
          <w:tcPr>
            <w:tcW w:w="4376" w:type="dxa"/>
            <w:gridSpan w:val="7"/>
            <w:tcBorders>
              <w:top w:val="single" w:sz="4" w:space="0" w:color="000000"/>
            </w:tcBorders>
          </w:tcPr>
          <w:p w14:paraId="01EEC863"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(фамилия, инициалы)</w:t>
            </w:r>
          </w:p>
        </w:tc>
        <w:tc>
          <w:tcPr>
            <w:tcW w:w="624" w:type="dxa"/>
          </w:tcPr>
          <w:p w14:paraId="408A2800" w14:textId="77777777" w:rsidR="007130D2" w:rsidRDefault="007130D2">
            <w:pPr>
              <w:ind w:right="567"/>
              <w:rPr>
                <w:rFonts w:ascii="Times New Roman" w:eastAsia="Times New Roman" w:hAnsi="Times New Roman" w:cs="Times New Roman"/>
                <w:sz w:val="24"/>
                <w:szCs w:val="24"/>
              </w:rPr>
            </w:pPr>
          </w:p>
        </w:tc>
      </w:tr>
    </w:tbl>
    <w:p w14:paraId="5A7CC460" w14:textId="77777777" w:rsidR="007130D2" w:rsidRDefault="00000000">
      <w:pPr>
        <w:widowControl w:val="0"/>
        <w:shd w:val="clear" w:color="auto" w:fill="FFFFFF"/>
        <w:spacing w:line="360" w:lineRule="auto"/>
        <w:ind w:right="567"/>
        <w:jc w:val="right"/>
        <w:rPr>
          <w:rFonts w:ascii="Times New Roman" w:eastAsia="Times New Roman" w:hAnsi="Times New Roman" w:cs="Times New Roman"/>
          <w:b/>
          <w:sz w:val="24"/>
          <w:szCs w:val="24"/>
        </w:rPr>
      </w:pPr>
      <w:r>
        <w:br w:type="page"/>
      </w:r>
    </w:p>
    <w:p w14:paraId="7F86798D" w14:textId="77777777" w:rsidR="007130D2" w:rsidRDefault="00000000">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14:paraId="64F21EE4" w14:textId="77777777" w:rsidR="007130D2" w:rsidRDefault="007130D2">
      <w:pPr>
        <w:ind w:right="567"/>
        <w:jc w:val="right"/>
        <w:rPr>
          <w:rFonts w:ascii="Times New Roman" w:eastAsia="Times New Roman" w:hAnsi="Times New Roman" w:cs="Times New Roman"/>
          <w:i/>
          <w:sz w:val="24"/>
          <w:szCs w:val="24"/>
        </w:rPr>
      </w:pPr>
    </w:p>
    <w:p w14:paraId="3797F6A8" w14:textId="77777777" w:rsidR="007130D2" w:rsidRDefault="007130D2">
      <w:pPr>
        <w:ind w:right="567"/>
        <w:jc w:val="right"/>
        <w:rPr>
          <w:rFonts w:ascii="Times New Roman" w:eastAsia="Times New Roman" w:hAnsi="Times New Roman" w:cs="Times New Roman"/>
          <w:i/>
          <w:sz w:val="24"/>
          <w:szCs w:val="24"/>
        </w:rPr>
      </w:pPr>
    </w:p>
    <w:p w14:paraId="5BDE5F19"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affe"/>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3382"/>
        <w:gridCol w:w="2242"/>
        <w:gridCol w:w="2326"/>
      </w:tblGrid>
      <w:tr w:rsidR="007130D2" w14:paraId="2422FBCF" w14:textId="77777777">
        <w:tc>
          <w:tcPr>
            <w:tcW w:w="1934" w:type="dxa"/>
            <w:vAlign w:val="bottom"/>
          </w:tcPr>
          <w:p w14:paraId="7CF33AA3"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Раздел проекта</w:t>
            </w:r>
          </w:p>
        </w:tc>
        <w:tc>
          <w:tcPr>
            <w:tcW w:w="3382" w:type="dxa"/>
            <w:vAlign w:val="bottom"/>
          </w:tcPr>
          <w:p w14:paraId="1A1D8963"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Просветительский проект</w:t>
            </w:r>
          </w:p>
        </w:tc>
        <w:tc>
          <w:tcPr>
            <w:tcW w:w="2242" w:type="dxa"/>
            <w:vAlign w:val="bottom"/>
          </w:tcPr>
          <w:p w14:paraId="7A2C4C57"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Проект по организации мероприятий</w:t>
            </w:r>
          </w:p>
        </w:tc>
        <w:tc>
          <w:tcPr>
            <w:tcW w:w="2326" w:type="dxa"/>
            <w:vAlign w:val="bottom"/>
          </w:tcPr>
          <w:p w14:paraId="10799A59"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Исследовательский проект</w:t>
            </w:r>
          </w:p>
        </w:tc>
      </w:tr>
      <w:tr w:rsidR="007130D2" w14:paraId="510A4770" w14:textId="77777777">
        <w:tc>
          <w:tcPr>
            <w:tcW w:w="1934" w:type="dxa"/>
            <w:vAlign w:val="center"/>
          </w:tcPr>
          <w:p w14:paraId="6D2305DE"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Применение инструментария управление проектами</w:t>
            </w:r>
          </w:p>
        </w:tc>
        <w:tc>
          <w:tcPr>
            <w:tcW w:w="7950" w:type="dxa"/>
            <w:gridSpan w:val="3"/>
          </w:tcPr>
          <w:p w14:paraId="73A51566" w14:textId="77777777" w:rsidR="007130D2" w:rsidRDefault="00000000">
            <w:pPr>
              <w:shd w:val="clear" w:color="auto" w:fill="FFFFFF"/>
              <w:spacing w:after="200"/>
              <w:rPr>
                <w:rFonts w:ascii="Times New Roman" w:eastAsia="Times New Roman" w:hAnsi="Times New Roman" w:cs="Times New Roman"/>
              </w:rPr>
            </w:pPr>
            <w:r>
              <w:rPr>
                <w:rFonts w:ascii="Times New Roman" w:eastAsia="Times New Roman" w:hAnsi="Times New Roman" w:cs="Times New Roman"/>
              </w:rPr>
              <w:t>Использование инструментов планирования  и контроля реализации проектной деятельности:</w:t>
            </w:r>
          </w:p>
          <w:p w14:paraId="1F32DEB8"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ограничений проекта,</w:t>
            </w:r>
          </w:p>
          <w:p w14:paraId="7D970BA3"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Иерархическая структура работ (декомпозиция цели),</w:t>
            </w:r>
          </w:p>
          <w:p w14:paraId="26A66168"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Сетевой график и расчёт критического пути,</w:t>
            </w:r>
          </w:p>
          <w:p w14:paraId="57F3898D"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Диаграмма Гантта.</w:t>
            </w:r>
          </w:p>
          <w:p w14:paraId="34F0DDF6"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Картирование знаний проекта,</w:t>
            </w:r>
          </w:p>
          <w:p w14:paraId="177FE3E3"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План приобретения знаний проекта, </w:t>
            </w:r>
          </w:p>
          <w:p w14:paraId="205633D0"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стейкхолдеров "интерес - влияние",</w:t>
            </w:r>
          </w:p>
          <w:p w14:paraId="260E7CD1"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рисков,</w:t>
            </w:r>
          </w:p>
          <w:p w14:paraId="14D737FE"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RACI для управления коммуникациями в проекте. </w:t>
            </w:r>
          </w:p>
          <w:p w14:paraId="1F8BCB7D" w14:textId="77777777" w:rsidR="007130D2" w:rsidRDefault="007130D2">
            <w:pPr>
              <w:spacing w:after="200"/>
              <w:jc w:val="center"/>
              <w:rPr>
                <w:rFonts w:ascii="Times New Roman" w:eastAsia="Times New Roman" w:hAnsi="Times New Roman" w:cs="Times New Roman"/>
              </w:rPr>
            </w:pPr>
          </w:p>
        </w:tc>
      </w:tr>
      <w:tr w:rsidR="007130D2" w14:paraId="20FC4341" w14:textId="77777777">
        <w:tc>
          <w:tcPr>
            <w:tcW w:w="1934" w:type="dxa"/>
            <w:vAlign w:val="center"/>
          </w:tcPr>
          <w:p w14:paraId="1263630A"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Обработка базы данных</w:t>
            </w:r>
          </w:p>
        </w:tc>
        <w:tc>
          <w:tcPr>
            <w:tcW w:w="3382" w:type="dxa"/>
          </w:tcPr>
          <w:p w14:paraId="09DB37D3"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r>
              <w:rPr>
                <w:rFonts w:ascii="Times New Roman" w:eastAsia="Times New Roman" w:hAnsi="Times New Roman" w:cs="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ascii="Times New Roman" w:eastAsia="Times New Roman" w:hAnsi="Times New Roman" w:cs="Times New Roman"/>
              </w:rPr>
              <w:br/>
            </w:r>
          </w:p>
        </w:tc>
        <w:tc>
          <w:tcPr>
            <w:tcW w:w="2242" w:type="dxa"/>
          </w:tcPr>
          <w:p w14:paraId="39F94E2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2C38FADA"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Подготовка аналитического обзора (оценка структуры и динамики и прочее) социально-экономических показателей ( в большем  объеме используемых данных  и количестве применяемых инструментов, чем в проектах “Просвещение”)</w:t>
            </w:r>
          </w:p>
        </w:tc>
      </w:tr>
      <w:tr w:rsidR="007130D2" w14:paraId="7E8C2508" w14:textId="77777777">
        <w:tc>
          <w:tcPr>
            <w:tcW w:w="1934" w:type="dxa"/>
            <w:vAlign w:val="center"/>
          </w:tcPr>
          <w:p w14:paraId="08ACE816"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Критический анализ источников информации по теме</w:t>
            </w:r>
          </w:p>
        </w:tc>
        <w:tc>
          <w:tcPr>
            <w:tcW w:w="3382" w:type="dxa"/>
          </w:tcPr>
          <w:p w14:paraId="6C5054C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60D2413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7D1DE2A1"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7130D2" w14:paraId="2AB87D97" w14:textId="77777777">
        <w:tc>
          <w:tcPr>
            <w:tcW w:w="1934" w:type="dxa"/>
            <w:vAlign w:val="center"/>
          </w:tcPr>
          <w:p w14:paraId="6175AF7F"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t xml:space="preserve">Методическое сопровождение </w:t>
            </w:r>
            <w:r>
              <w:rPr>
                <w:rFonts w:ascii="Times New Roman" w:eastAsia="Times New Roman" w:hAnsi="Times New Roman" w:cs="Times New Roman"/>
                <w:i/>
              </w:rPr>
              <w:lastRenderedPageBreak/>
              <w:t>реализации продукта проекта</w:t>
            </w:r>
          </w:p>
        </w:tc>
        <w:tc>
          <w:tcPr>
            <w:tcW w:w="3382" w:type="dxa"/>
          </w:tcPr>
          <w:p w14:paraId="7ADA8442"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программы образовательного продукта </w:t>
            </w:r>
            <w:r>
              <w:rPr>
                <w:rFonts w:ascii="Times New Roman" w:eastAsia="Times New Roman" w:hAnsi="Times New Roman" w:cs="Times New Roman"/>
              </w:rPr>
              <w:lastRenderedPageBreak/>
              <w:t>(цели, портрет слушателя, тематический план, содержание тем, формируемые компетенции обучаемого,  презентационный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2C10D21C"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алгоритма проведения </w:t>
            </w:r>
            <w:r>
              <w:rPr>
                <w:rFonts w:ascii="Times New Roman" w:eastAsia="Times New Roman" w:hAnsi="Times New Roman" w:cs="Times New Roman"/>
              </w:rPr>
              <w:lastRenderedPageBreak/>
              <w:t>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1C595903"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Отчет по результатам исследования (цели, </w:t>
            </w:r>
            <w:r>
              <w:rPr>
                <w:rFonts w:ascii="Times New Roman" w:eastAsia="Times New Roman" w:hAnsi="Times New Roman" w:cs="Times New Roman"/>
              </w:rPr>
              <w:lastRenderedPageBreak/>
              <w:t>задачи, предмет, объект исследования, методы реализации исследования, гипотезы, полученные выводы)</w:t>
            </w:r>
          </w:p>
        </w:tc>
      </w:tr>
      <w:tr w:rsidR="007130D2" w14:paraId="58AE5D03" w14:textId="77777777">
        <w:tc>
          <w:tcPr>
            <w:tcW w:w="1934" w:type="dxa"/>
            <w:vAlign w:val="center"/>
          </w:tcPr>
          <w:p w14:paraId="02B6D7DC"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lastRenderedPageBreak/>
              <w:t>Проведение публичных выступлений</w:t>
            </w:r>
          </w:p>
        </w:tc>
        <w:tc>
          <w:tcPr>
            <w:tcW w:w="3382" w:type="dxa"/>
          </w:tcPr>
          <w:p w14:paraId="3B83C9C5"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образовательного продукта в онлайн или очной форме не менее 3 раз и\или запись разработанного образовательного продукта  продолжительностью не менее 30 минут</w:t>
            </w:r>
          </w:p>
        </w:tc>
        <w:tc>
          <w:tcPr>
            <w:tcW w:w="2242" w:type="dxa"/>
          </w:tcPr>
          <w:p w14:paraId="49E062E9"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403F550B"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Презентация итогов исследования и\или запись презентации с последующим размещением на доступных платформах</w:t>
            </w:r>
          </w:p>
        </w:tc>
      </w:tr>
      <w:tr w:rsidR="007130D2" w14:paraId="40FD6EE5" w14:textId="77777777">
        <w:tc>
          <w:tcPr>
            <w:tcW w:w="1934" w:type="dxa"/>
            <w:vAlign w:val="center"/>
          </w:tcPr>
          <w:p w14:paraId="34332A03"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t>Описание финансового обоснования проекта</w:t>
            </w:r>
          </w:p>
        </w:tc>
        <w:tc>
          <w:tcPr>
            <w:tcW w:w="3382" w:type="dxa"/>
          </w:tcPr>
          <w:p w14:paraId="29DF7A7A"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242" w:type="dxa"/>
          </w:tcPr>
          <w:p w14:paraId="7D6A556F"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326" w:type="dxa"/>
          </w:tcPr>
          <w:p w14:paraId="735C8F96"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Оценка экономических эффектов внедрения результатов исследования</w:t>
            </w:r>
          </w:p>
        </w:tc>
      </w:tr>
    </w:tbl>
    <w:p w14:paraId="55941557" w14:textId="77777777" w:rsidR="007130D2" w:rsidRDefault="00000000">
      <w:pPr>
        <w:spacing w:after="200"/>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2D0395C1" w14:textId="77777777" w:rsidR="007130D2" w:rsidRDefault="007130D2">
      <w:pPr>
        <w:ind w:right="567"/>
        <w:jc w:val="right"/>
        <w:rPr>
          <w:rFonts w:ascii="Times New Roman" w:eastAsia="Times New Roman" w:hAnsi="Times New Roman" w:cs="Times New Roman"/>
          <w:i/>
          <w:sz w:val="24"/>
          <w:szCs w:val="24"/>
        </w:rPr>
      </w:pPr>
    </w:p>
    <w:p w14:paraId="7D94DD35" w14:textId="77777777" w:rsidR="007130D2" w:rsidRDefault="007130D2">
      <w:pPr>
        <w:ind w:right="567"/>
        <w:jc w:val="right"/>
        <w:rPr>
          <w:rFonts w:ascii="Times New Roman" w:eastAsia="Times New Roman" w:hAnsi="Times New Roman" w:cs="Times New Roman"/>
          <w:i/>
          <w:sz w:val="24"/>
          <w:szCs w:val="24"/>
        </w:rPr>
      </w:pPr>
    </w:p>
    <w:p w14:paraId="52F74120" w14:textId="77777777" w:rsidR="007130D2" w:rsidRDefault="007130D2">
      <w:pPr>
        <w:ind w:right="567"/>
        <w:jc w:val="right"/>
        <w:rPr>
          <w:rFonts w:ascii="Times New Roman" w:eastAsia="Times New Roman" w:hAnsi="Times New Roman" w:cs="Times New Roman"/>
          <w:i/>
          <w:sz w:val="24"/>
          <w:szCs w:val="24"/>
        </w:rPr>
      </w:pPr>
    </w:p>
    <w:p w14:paraId="728A40AA" w14:textId="77777777" w:rsidR="007130D2" w:rsidRDefault="007130D2">
      <w:pPr>
        <w:ind w:right="567"/>
        <w:jc w:val="right"/>
        <w:rPr>
          <w:rFonts w:ascii="Times New Roman" w:eastAsia="Times New Roman" w:hAnsi="Times New Roman" w:cs="Times New Roman"/>
          <w:i/>
          <w:sz w:val="24"/>
          <w:szCs w:val="24"/>
        </w:rPr>
      </w:pPr>
    </w:p>
    <w:p w14:paraId="3CDFA402" w14:textId="77777777" w:rsidR="007130D2" w:rsidRDefault="007130D2">
      <w:pPr>
        <w:ind w:right="567"/>
        <w:jc w:val="right"/>
        <w:rPr>
          <w:rFonts w:ascii="Times New Roman" w:eastAsia="Times New Roman" w:hAnsi="Times New Roman" w:cs="Times New Roman"/>
          <w:i/>
          <w:sz w:val="24"/>
          <w:szCs w:val="24"/>
        </w:rPr>
      </w:pPr>
    </w:p>
    <w:p w14:paraId="6AA3AA14" w14:textId="77777777" w:rsidR="007130D2" w:rsidRDefault="007130D2">
      <w:pPr>
        <w:ind w:right="567"/>
        <w:jc w:val="right"/>
        <w:rPr>
          <w:rFonts w:ascii="Times New Roman" w:eastAsia="Times New Roman" w:hAnsi="Times New Roman" w:cs="Times New Roman"/>
          <w:i/>
          <w:sz w:val="24"/>
          <w:szCs w:val="24"/>
        </w:rPr>
      </w:pPr>
    </w:p>
    <w:p w14:paraId="23C0BACD" w14:textId="77777777" w:rsidR="007130D2" w:rsidRDefault="007130D2">
      <w:pPr>
        <w:ind w:right="567"/>
        <w:jc w:val="right"/>
        <w:rPr>
          <w:rFonts w:ascii="Times New Roman" w:eastAsia="Times New Roman" w:hAnsi="Times New Roman" w:cs="Times New Roman"/>
          <w:i/>
          <w:sz w:val="24"/>
          <w:szCs w:val="24"/>
        </w:rPr>
      </w:pPr>
    </w:p>
    <w:p w14:paraId="33CB15C7" w14:textId="77777777" w:rsidR="007130D2" w:rsidRDefault="007130D2">
      <w:pPr>
        <w:ind w:right="567"/>
        <w:jc w:val="right"/>
        <w:rPr>
          <w:rFonts w:ascii="Times New Roman" w:eastAsia="Times New Roman" w:hAnsi="Times New Roman" w:cs="Times New Roman"/>
          <w:i/>
          <w:sz w:val="24"/>
          <w:szCs w:val="24"/>
        </w:rPr>
      </w:pPr>
    </w:p>
    <w:p w14:paraId="110F3BD4" w14:textId="77777777" w:rsidR="007130D2" w:rsidRDefault="007130D2">
      <w:pPr>
        <w:ind w:right="567"/>
        <w:jc w:val="right"/>
        <w:rPr>
          <w:rFonts w:ascii="Times New Roman" w:eastAsia="Times New Roman" w:hAnsi="Times New Roman" w:cs="Times New Roman"/>
          <w:i/>
          <w:sz w:val="24"/>
          <w:szCs w:val="24"/>
        </w:rPr>
      </w:pPr>
    </w:p>
    <w:p w14:paraId="1076E0E7" w14:textId="77777777" w:rsidR="007130D2" w:rsidRDefault="007130D2">
      <w:pPr>
        <w:ind w:right="567"/>
        <w:jc w:val="right"/>
        <w:rPr>
          <w:rFonts w:ascii="Times New Roman" w:eastAsia="Times New Roman" w:hAnsi="Times New Roman" w:cs="Times New Roman"/>
          <w:i/>
          <w:sz w:val="24"/>
          <w:szCs w:val="24"/>
        </w:rPr>
      </w:pPr>
    </w:p>
    <w:p w14:paraId="3B9EA9D4" w14:textId="77777777" w:rsidR="007130D2" w:rsidRDefault="007130D2">
      <w:pPr>
        <w:ind w:right="567"/>
        <w:jc w:val="right"/>
        <w:rPr>
          <w:rFonts w:ascii="Times New Roman" w:eastAsia="Times New Roman" w:hAnsi="Times New Roman" w:cs="Times New Roman"/>
          <w:i/>
          <w:sz w:val="24"/>
          <w:szCs w:val="24"/>
        </w:rPr>
      </w:pPr>
    </w:p>
    <w:p w14:paraId="50E5EE6D" w14:textId="77777777" w:rsidR="007130D2" w:rsidRDefault="007130D2">
      <w:pPr>
        <w:ind w:right="567"/>
        <w:jc w:val="right"/>
        <w:rPr>
          <w:rFonts w:ascii="Times New Roman" w:eastAsia="Times New Roman" w:hAnsi="Times New Roman" w:cs="Times New Roman"/>
          <w:i/>
          <w:sz w:val="24"/>
          <w:szCs w:val="24"/>
        </w:rPr>
      </w:pPr>
    </w:p>
    <w:p w14:paraId="1FF89F38" w14:textId="77777777" w:rsidR="007130D2" w:rsidRDefault="007130D2">
      <w:pPr>
        <w:ind w:right="567"/>
        <w:jc w:val="right"/>
        <w:rPr>
          <w:rFonts w:ascii="Times New Roman" w:eastAsia="Times New Roman" w:hAnsi="Times New Roman" w:cs="Times New Roman"/>
          <w:i/>
          <w:sz w:val="24"/>
          <w:szCs w:val="24"/>
        </w:rPr>
      </w:pPr>
    </w:p>
    <w:p w14:paraId="2000F618" w14:textId="77777777" w:rsidR="007130D2" w:rsidRDefault="007130D2">
      <w:pPr>
        <w:ind w:right="567"/>
        <w:jc w:val="right"/>
        <w:rPr>
          <w:rFonts w:ascii="Times New Roman" w:eastAsia="Times New Roman" w:hAnsi="Times New Roman" w:cs="Times New Roman"/>
          <w:i/>
          <w:sz w:val="24"/>
          <w:szCs w:val="24"/>
        </w:rPr>
      </w:pPr>
    </w:p>
    <w:p w14:paraId="5FEDCCE2" w14:textId="77777777" w:rsidR="007130D2" w:rsidRDefault="007130D2">
      <w:pPr>
        <w:ind w:right="567"/>
        <w:jc w:val="right"/>
        <w:rPr>
          <w:rFonts w:ascii="Times New Roman" w:eastAsia="Times New Roman" w:hAnsi="Times New Roman" w:cs="Times New Roman"/>
          <w:i/>
          <w:sz w:val="24"/>
          <w:szCs w:val="24"/>
        </w:rPr>
      </w:pPr>
    </w:p>
    <w:p w14:paraId="40D9F5F5" w14:textId="77777777" w:rsidR="007130D2" w:rsidRDefault="007130D2">
      <w:pPr>
        <w:ind w:right="567"/>
        <w:jc w:val="right"/>
        <w:rPr>
          <w:rFonts w:ascii="Times New Roman" w:eastAsia="Times New Roman" w:hAnsi="Times New Roman" w:cs="Times New Roman"/>
          <w:i/>
          <w:sz w:val="24"/>
          <w:szCs w:val="24"/>
        </w:rPr>
      </w:pPr>
    </w:p>
    <w:p w14:paraId="04BD9B83" w14:textId="77777777" w:rsidR="007130D2" w:rsidRDefault="007130D2">
      <w:pPr>
        <w:ind w:right="567"/>
        <w:jc w:val="right"/>
        <w:rPr>
          <w:rFonts w:ascii="Times New Roman" w:eastAsia="Times New Roman" w:hAnsi="Times New Roman" w:cs="Times New Roman"/>
          <w:i/>
          <w:sz w:val="24"/>
          <w:szCs w:val="24"/>
        </w:rPr>
      </w:pPr>
    </w:p>
    <w:p w14:paraId="7903AC74" w14:textId="77777777" w:rsidR="007130D2" w:rsidRDefault="007130D2">
      <w:pPr>
        <w:ind w:right="567"/>
        <w:jc w:val="right"/>
        <w:rPr>
          <w:rFonts w:ascii="Times New Roman" w:eastAsia="Times New Roman" w:hAnsi="Times New Roman" w:cs="Times New Roman"/>
          <w:i/>
          <w:sz w:val="24"/>
          <w:szCs w:val="24"/>
        </w:rPr>
      </w:pPr>
    </w:p>
    <w:p w14:paraId="1CFBE35E" w14:textId="77777777" w:rsidR="007130D2" w:rsidRDefault="00000000">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3</w:t>
      </w:r>
    </w:p>
    <w:p w14:paraId="064E3F21" w14:textId="77777777" w:rsidR="007130D2" w:rsidRDefault="007130D2">
      <w:pPr>
        <w:ind w:right="567"/>
        <w:jc w:val="right"/>
        <w:rPr>
          <w:rFonts w:ascii="Times New Roman" w:eastAsia="Times New Roman" w:hAnsi="Times New Roman" w:cs="Times New Roman"/>
          <w:i/>
          <w:sz w:val="24"/>
          <w:szCs w:val="24"/>
        </w:rPr>
      </w:pPr>
    </w:p>
    <w:p w14:paraId="02D88E63"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БИЗНЕС ПРОЕКТА </w:t>
      </w:r>
      <w:r>
        <w:rPr>
          <w:rFonts w:ascii="Times New Roman" w:eastAsia="Times New Roman" w:hAnsi="Times New Roman" w:cs="Times New Roman"/>
          <w:b/>
          <w:sz w:val="26"/>
          <w:szCs w:val="26"/>
        </w:rPr>
        <w:br/>
        <w:t>(для проектов 2 курса)</w:t>
      </w:r>
    </w:p>
    <w:sdt>
      <w:sdtPr>
        <w:tag w:val="goog_rdk_0"/>
        <w:id w:val="615030088"/>
        <w:lock w:val="contentLocked"/>
      </w:sdtPr>
      <w:sdtContent>
        <w:tbl>
          <w:tblPr>
            <w:tblStyle w:val="afff"/>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21A6B4F3" w14:textId="77777777">
            <w:tc>
              <w:tcPr>
                <w:tcW w:w="4785" w:type="dxa"/>
              </w:tcPr>
              <w:p w14:paraId="48DB24AF"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1A1B3AA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4F08BB60" w14:textId="77777777">
            <w:tc>
              <w:tcPr>
                <w:tcW w:w="4785" w:type="dxa"/>
              </w:tcPr>
              <w:p w14:paraId="1378874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4786" w:type="dxa"/>
              </w:tcPr>
              <w:p w14:paraId="11EB513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0B978652" w14:textId="77777777" w:rsidR="007130D2" w:rsidRDefault="007130D2">
                <w:pPr>
                  <w:spacing w:after="200"/>
                  <w:rPr>
                    <w:rFonts w:ascii="Times New Roman" w:eastAsia="Times New Roman" w:hAnsi="Times New Roman" w:cs="Times New Roman"/>
                    <w:sz w:val="26"/>
                    <w:szCs w:val="26"/>
                  </w:rPr>
                </w:pPr>
              </w:p>
            </w:tc>
          </w:tr>
          <w:tr w:rsidR="007130D2" w14:paraId="1EE55D8D" w14:textId="77777777">
            <w:tc>
              <w:tcPr>
                <w:tcW w:w="4785" w:type="dxa"/>
              </w:tcPr>
              <w:p w14:paraId="1D09259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02F327C3" w14:textId="77777777" w:rsidR="007130D2" w:rsidRDefault="007130D2">
                <w:pPr>
                  <w:spacing w:after="200"/>
                  <w:rPr>
                    <w:rFonts w:ascii="Times New Roman" w:eastAsia="Times New Roman" w:hAnsi="Times New Roman" w:cs="Times New Roman"/>
                    <w:sz w:val="26"/>
                    <w:szCs w:val="26"/>
                  </w:rPr>
                </w:pPr>
              </w:p>
            </w:tc>
            <w:tc>
              <w:tcPr>
                <w:tcW w:w="4786" w:type="dxa"/>
              </w:tcPr>
              <w:p w14:paraId="45490F86"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7130D2" w14:paraId="511B6CE2" w14:textId="77777777">
            <w:tc>
              <w:tcPr>
                <w:tcW w:w="4785" w:type="dxa"/>
              </w:tcPr>
              <w:p w14:paraId="6042BAD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продукта проекта </w:t>
                </w:r>
              </w:p>
            </w:tc>
            <w:tc>
              <w:tcPr>
                <w:tcW w:w="4786" w:type="dxa"/>
              </w:tcPr>
              <w:p w14:paraId="7B06DB6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7130D2" w14:paraId="01C2A18D" w14:textId="77777777">
            <w:tc>
              <w:tcPr>
                <w:tcW w:w="4785" w:type="dxa"/>
              </w:tcPr>
              <w:p w14:paraId="242D0720"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p w14:paraId="6E77151D"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14:paraId="6971E61B" w14:textId="77777777" w:rsidR="007130D2" w:rsidRDefault="007130D2">
                <w:pPr>
                  <w:shd w:val="clear" w:color="auto" w:fill="FFFFFF"/>
                  <w:spacing w:after="200"/>
                  <w:rPr>
                    <w:rFonts w:ascii="Times New Roman" w:eastAsia="Times New Roman" w:hAnsi="Times New Roman" w:cs="Times New Roman"/>
                    <w:sz w:val="26"/>
                    <w:szCs w:val="26"/>
                  </w:rPr>
                </w:pPr>
              </w:p>
              <w:p w14:paraId="51957B4A"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p w14:paraId="6EA7ABC8" w14:textId="77777777" w:rsidR="007130D2" w:rsidRDefault="007130D2">
                <w:pPr>
                  <w:shd w:val="clear" w:color="auto" w:fill="FFFFFF"/>
                  <w:spacing w:after="200"/>
                  <w:rPr>
                    <w:rFonts w:ascii="Times New Roman" w:eastAsia="Times New Roman" w:hAnsi="Times New Roman" w:cs="Times New Roman"/>
                    <w:sz w:val="26"/>
                    <w:szCs w:val="26"/>
                  </w:rPr>
                </w:pPr>
              </w:p>
              <w:p w14:paraId="3176190F" w14:textId="77777777" w:rsidR="007130D2" w:rsidRDefault="007130D2">
                <w:pPr>
                  <w:shd w:val="clear" w:color="auto" w:fill="FFFFFF"/>
                  <w:spacing w:after="200"/>
                  <w:rPr>
                    <w:rFonts w:ascii="Times New Roman" w:eastAsia="Times New Roman" w:hAnsi="Times New Roman" w:cs="Times New Roman"/>
                    <w:sz w:val="26"/>
                    <w:szCs w:val="26"/>
                  </w:rPr>
                </w:pPr>
              </w:p>
              <w:p w14:paraId="1AAC229A"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рисков проектов, анализ чувствительности </w:t>
                </w:r>
              </w:p>
              <w:p w14:paraId="58B832BA" w14:textId="77777777" w:rsidR="007130D2" w:rsidRDefault="007130D2">
                <w:pPr>
                  <w:spacing w:after="200"/>
                  <w:rPr>
                    <w:rFonts w:ascii="Times New Roman" w:eastAsia="Times New Roman" w:hAnsi="Times New Roman" w:cs="Times New Roman"/>
                    <w:sz w:val="26"/>
                    <w:szCs w:val="26"/>
                  </w:rPr>
                </w:pPr>
              </w:p>
            </w:tc>
            <w:tc>
              <w:tcPr>
                <w:tcW w:w="4786" w:type="dxa"/>
              </w:tcPr>
              <w:p w14:paraId="2D7F0009" w14:textId="77777777" w:rsidR="007130D2" w:rsidRDefault="00000000">
                <w:pPr>
                  <w:spacing w:after="200"/>
                  <w:rPr>
                    <w:rFonts w:ascii="Times New Roman" w:eastAsia="Times New Roman" w:hAnsi="Times New Roman" w:cs="Times New Roman"/>
                    <w:sz w:val="26"/>
                    <w:szCs w:val="26"/>
                  </w:rPr>
                </w:pPr>
                <w:bookmarkStart w:id="3" w:name="_heading=h.gjdgxs" w:colFirst="0" w:colLast="0"/>
                <w:bookmarkEnd w:id="3"/>
                <w:r>
                  <w:rPr>
                    <w:rFonts w:ascii="Times New Roman" w:eastAsia="Times New Roman" w:hAnsi="Times New Roman" w:cs="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7C311369"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Классификация затрат, расчет себестоимости, операционный рычаг, анализ безубыточности </w:t>
                </w:r>
              </w:p>
            </w:tc>
          </w:tr>
          <w:tr w:rsidR="007130D2" w14:paraId="373F1101" w14:textId="77777777">
            <w:tc>
              <w:tcPr>
                <w:tcW w:w="4785" w:type="dxa"/>
              </w:tcPr>
              <w:p w14:paraId="22BC622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Подготовка презентационного материала для потенциальных инвесторов</w:t>
                </w:r>
              </w:p>
              <w:p w14:paraId="300F7540" w14:textId="77777777" w:rsidR="007130D2" w:rsidRDefault="007130D2">
                <w:pPr>
                  <w:spacing w:after="200"/>
                  <w:rPr>
                    <w:rFonts w:ascii="Times New Roman" w:eastAsia="Times New Roman" w:hAnsi="Times New Roman" w:cs="Times New Roman"/>
                    <w:sz w:val="26"/>
                    <w:szCs w:val="26"/>
                  </w:rPr>
                </w:pPr>
              </w:p>
            </w:tc>
            <w:tc>
              <w:tcPr>
                <w:tcW w:w="4786" w:type="dxa"/>
              </w:tcPr>
              <w:p w14:paraId="5C11F05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097C1873"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78C2B962"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разделов проекта может руководителем проекта корректироваться  в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1"/>
        <w:id w:val="1179394304"/>
        <w:lock w:val="contentLocked"/>
      </w:sdtPr>
      <w:sdtContent>
        <w:tbl>
          <w:tblPr>
            <w:tblStyle w:val="afff0"/>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95C18F0" w14:textId="77777777">
            <w:tc>
              <w:tcPr>
                <w:tcW w:w="2343" w:type="dxa"/>
              </w:tcPr>
              <w:p w14:paraId="614EDAF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2933F574"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9FF0761" w14:textId="77777777">
            <w:tc>
              <w:tcPr>
                <w:tcW w:w="2343" w:type="dxa"/>
              </w:tcPr>
              <w:p w14:paraId="6D35990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7228" w:type="dxa"/>
              </w:tcPr>
              <w:p w14:paraId="3C3DC78A"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(отлично)</w:t>
                </w:r>
              </w:p>
              <w:p w14:paraId="291CD2F9"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(хорошо)</w:t>
                </w:r>
              </w:p>
              <w:p w14:paraId="51D66C21"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не выше удовлетворительно)</w:t>
                </w:r>
              </w:p>
            </w:tc>
          </w:tr>
          <w:tr w:rsidR="007130D2" w14:paraId="774B5ECD" w14:textId="77777777">
            <w:tc>
              <w:tcPr>
                <w:tcW w:w="2343" w:type="dxa"/>
              </w:tcPr>
              <w:p w14:paraId="37CAE27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7D5EBAFB" w14:textId="77777777" w:rsidR="007130D2" w:rsidRDefault="007130D2">
                <w:pPr>
                  <w:spacing w:after="200"/>
                  <w:rPr>
                    <w:rFonts w:ascii="Times New Roman" w:eastAsia="Times New Roman" w:hAnsi="Times New Roman" w:cs="Times New Roman"/>
                    <w:sz w:val="26"/>
                    <w:szCs w:val="26"/>
                  </w:rPr>
                </w:pPr>
              </w:p>
            </w:tc>
            <w:tc>
              <w:tcPr>
                <w:tcW w:w="7228" w:type="dxa"/>
              </w:tcPr>
              <w:p w14:paraId="36382186" w14:textId="77777777" w:rsidR="007130D2" w:rsidRDefault="00000000">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ascii="Times New Roman" w:eastAsia="Times New Roman" w:hAnsi="Times New Roman" w:cs="Times New Roman"/>
                    <w:b/>
                    <w:sz w:val="26"/>
                    <w:szCs w:val="26"/>
                  </w:rPr>
                  <w:t>(отлично)</w:t>
                </w:r>
              </w:p>
              <w:p w14:paraId="226AF2B7" w14:textId="77777777" w:rsidR="007130D2" w:rsidRDefault="00000000">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ascii="Times New Roman" w:eastAsia="Times New Roman" w:hAnsi="Times New Roman" w:cs="Times New Roman"/>
                    <w:b/>
                    <w:sz w:val="26"/>
                    <w:szCs w:val="26"/>
                  </w:rPr>
                  <w:t>(хорошо)</w:t>
                </w:r>
              </w:p>
              <w:p w14:paraId="7BEE1292"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маркетинговое исследование </w:t>
                </w:r>
                <w:r>
                  <w:rPr>
                    <w:rFonts w:ascii="Times New Roman" w:eastAsia="Times New Roman" w:hAnsi="Times New Roman" w:cs="Times New Roman"/>
                    <w:b/>
                    <w:sz w:val="26"/>
                    <w:szCs w:val="26"/>
                  </w:rPr>
                  <w:t>(не выше удовлетворительно)</w:t>
                </w:r>
              </w:p>
            </w:tc>
          </w:tr>
          <w:tr w:rsidR="007130D2" w14:paraId="6AB18A81" w14:textId="77777777">
            <w:tc>
              <w:tcPr>
                <w:tcW w:w="2343" w:type="dxa"/>
              </w:tcPr>
              <w:p w14:paraId="2180D0B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Описание продукта проекта </w:t>
                </w:r>
              </w:p>
            </w:tc>
            <w:tc>
              <w:tcPr>
                <w:tcW w:w="7228" w:type="dxa"/>
              </w:tcPr>
              <w:p w14:paraId="65D4BCA6" w14:textId="77777777" w:rsidR="007130D2" w:rsidRDefault="00000000">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ascii="Times New Roman" w:eastAsia="Times New Roman" w:hAnsi="Times New Roman" w:cs="Times New Roman"/>
                    <w:b/>
                    <w:sz w:val="26"/>
                    <w:szCs w:val="26"/>
                  </w:rPr>
                  <w:t>(отлично)</w:t>
                </w:r>
              </w:p>
              <w:p w14:paraId="2D560BEA" w14:textId="77777777" w:rsidR="007130D2" w:rsidRDefault="00000000">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5913E127"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описание продукта проекта </w:t>
                </w:r>
                <w:r>
                  <w:rPr>
                    <w:rFonts w:ascii="Times New Roman" w:eastAsia="Times New Roman" w:hAnsi="Times New Roman" w:cs="Times New Roman"/>
                    <w:b/>
                    <w:sz w:val="26"/>
                    <w:szCs w:val="26"/>
                  </w:rPr>
                  <w:t>(не выше удовлетворительно)</w:t>
                </w:r>
              </w:p>
            </w:tc>
          </w:tr>
          <w:tr w:rsidR="007130D2" w14:paraId="311B1C85" w14:textId="77777777">
            <w:tc>
              <w:tcPr>
                <w:tcW w:w="2343" w:type="dxa"/>
              </w:tcPr>
              <w:p w14:paraId="381B61F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tc>
            <w:tc>
              <w:tcPr>
                <w:tcW w:w="7228" w:type="dxa"/>
              </w:tcPr>
              <w:p w14:paraId="0D88FD52" w14:textId="77777777" w:rsidR="007130D2" w:rsidRDefault="00000000">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ascii="Times New Roman" w:eastAsia="Times New Roman" w:hAnsi="Times New Roman" w:cs="Times New Roman"/>
                    <w:b/>
                    <w:sz w:val="26"/>
                    <w:szCs w:val="26"/>
                  </w:rPr>
                  <w:t>(отлично)</w:t>
                </w:r>
              </w:p>
              <w:p w14:paraId="5B6AF10E" w14:textId="77777777" w:rsidR="007130D2" w:rsidRDefault="00000000">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ascii="Times New Roman" w:eastAsia="Times New Roman" w:hAnsi="Times New Roman" w:cs="Times New Roman"/>
                    <w:b/>
                    <w:sz w:val="26"/>
                    <w:szCs w:val="26"/>
                  </w:rPr>
                  <w:t>(хорошо)</w:t>
                </w:r>
              </w:p>
              <w:p w14:paraId="30AE7DC1"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ascii="Times New Roman" w:eastAsia="Times New Roman" w:hAnsi="Times New Roman" w:cs="Times New Roman"/>
                    <w:b/>
                    <w:sz w:val="26"/>
                    <w:szCs w:val="26"/>
                  </w:rPr>
                  <w:t>(не выше удовлетворительно)</w:t>
                </w:r>
              </w:p>
            </w:tc>
          </w:tr>
          <w:tr w:rsidR="007130D2" w14:paraId="03DBBBCF" w14:textId="77777777">
            <w:tc>
              <w:tcPr>
                <w:tcW w:w="2343" w:type="dxa"/>
              </w:tcPr>
              <w:p w14:paraId="7821F82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tc>
            <w:tc>
              <w:tcPr>
                <w:tcW w:w="7228" w:type="dxa"/>
              </w:tcPr>
              <w:p w14:paraId="4A38CD59"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ascii="Times New Roman" w:eastAsia="Times New Roman" w:hAnsi="Times New Roman" w:cs="Times New Roman"/>
                    <w:b/>
                    <w:sz w:val="26"/>
                    <w:szCs w:val="26"/>
                  </w:rPr>
                  <w:t>(отлично)</w:t>
                </w:r>
              </w:p>
              <w:p w14:paraId="002AB490"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ascii="Times New Roman" w:eastAsia="Times New Roman" w:hAnsi="Times New Roman" w:cs="Times New Roman"/>
                    <w:b/>
                    <w:sz w:val="26"/>
                    <w:szCs w:val="26"/>
                  </w:rPr>
                  <w:t>(хорошо)</w:t>
                </w:r>
              </w:p>
              <w:p w14:paraId="015DBB01" w14:textId="77777777" w:rsidR="007130D2" w:rsidRDefault="00000000">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операционного анализа бизнес-проекта </w:t>
                </w:r>
                <w:r>
                  <w:rPr>
                    <w:rFonts w:ascii="Times New Roman" w:eastAsia="Times New Roman" w:hAnsi="Times New Roman" w:cs="Times New Roman"/>
                    <w:b/>
                    <w:sz w:val="26"/>
                    <w:szCs w:val="26"/>
                  </w:rPr>
                  <w:t>(не выше удовлетворительно)</w:t>
                </w:r>
              </w:p>
            </w:tc>
          </w:tr>
          <w:tr w:rsidR="007130D2" w14:paraId="3B36D18A" w14:textId="77777777">
            <w:tc>
              <w:tcPr>
                <w:tcW w:w="2343" w:type="dxa"/>
              </w:tcPr>
              <w:p w14:paraId="1FC096A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рисков проектов, анализ чувствительности </w:t>
                </w:r>
              </w:p>
              <w:p w14:paraId="3A606866" w14:textId="77777777" w:rsidR="007130D2" w:rsidRDefault="007130D2">
                <w:pPr>
                  <w:spacing w:after="200"/>
                  <w:rPr>
                    <w:rFonts w:ascii="Times New Roman" w:eastAsia="Times New Roman" w:hAnsi="Times New Roman" w:cs="Times New Roman"/>
                    <w:sz w:val="26"/>
                    <w:szCs w:val="26"/>
                  </w:rPr>
                </w:pPr>
              </w:p>
            </w:tc>
            <w:tc>
              <w:tcPr>
                <w:tcW w:w="7228" w:type="dxa"/>
              </w:tcPr>
              <w:p w14:paraId="1F91E1D4"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ascii="Times New Roman" w:eastAsia="Times New Roman" w:hAnsi="Times New Roman" w:cs="Times New Roman"/>
                    <w:b/>
                    <w:sz w:val="26"/>
                    <w:szCs w:val="26"/>
                  </w:rPr>
                  <w:t>(отлично)</w:t>
                </w:r>
              </w:p>
              <w:p w14:paraId="3A915483"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только качественного инструментария анализа рисков </w:t>
                </w:r>
                <w:r>
                  <w:rPr>
                    <w:rFonts w:ascii="Times New Roman" w:eastAsia="Times New Roman" w:hAnsi="Times New Roman" w:cs="Times New Roman"/>
                    <w:b/>
                    <w:sz w:val="26"/>
                    <w:szCs w:val="26"/>
                  </w:rPr>
                  <w:t>(хорошо)</w:t>
                </w:r>
              </w:p>
              <w:p w14:paraId="7463FEE7" w14:textId="77777777" w:rsidR="007130D2" w:rsidRDefault="00000000">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ascii="Times New Roman" w:eastAsia="Times New Roman" w:hAnsi="Times New Roman" w:cs="Times New Roman"/>
                    <w:b/>
                    <w:sz w:val="26"/>
                    <w:szCs w:val="26"/>
                  </w:rPr>
                  <w:t>(не выше удовлетворительно)</w:t>
                </w:r>
              </w:p>
            </w:tc>
          </w:tr>
        </w:tbl>
      </w:sdtContent>
    </w:sdt>
    <w:p w14:paraId="41116B15" w14:textId="77777777" w:rsidR="007130D2" w:rsidRDefault="007130D2">
      <w:pPr>
        <w:spacing w:after="200"/>
        <w:ind w:firstLine="426"/>
        <w:jc w:val="both"/>
        <w:rPr>
          <w:rFonts w:ascii="Times New Roman" w:eastAsia="Times New Roman" w:hAnsi="Times New Roman" w:cs="Times New Roman"/>
          <w:sz w:val="26"/>
          <w:szCs w:val="26"/>
        </w:rPr>
      </w:pPr>
    </w:p>
    <w:p w14:paraId="5445D733"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tag w:val="goog_rdk_2"/>
        <w:id w:val="976496786"/>
        <w:lock w:val="contentLocked"/>
      </w:sdtPr>
      <w:sdtContent>
        <w:tbl>
          <w:tblPr>
            <w:tblStyle w:val="afff1"/>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4E55F046" w14:textId="77777777">
            <w:tc>
              <w:tcPr>
                <w:tcW w:w="4785" w:type="dxa"/>
              </w:tcPr>
              <w:p w14:paraId="165D9FD0"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20C8B1B3"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5B32BB27" w14:textId="77777777">
            <w:tc>
              <w:tcPr>
                <w:tcW w:w="4785" w:type="dxa"/>
              </w:tcPr>
              <w:p w14:paraId="51EF9BE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p w14:paraId="703BB02C" w14:textId="77777777" w:rsidR="007130D2" w:rsidRDefault="007130D2">
                <w:pPr>
                  <w:spacing w:after="200"/>
                  <w:rPr>
                    <w:rFonts w:ascii="Times New Roman" w:eastAsia="Times New Roman" w:hAnsi="Times New Roman" w:cs="Times New Roman"/>
                    <w:sz w:val="26"/>
                    <w:szCs w:val="26"/>
                  </w:rPr>
                </w:pPr>
              </w:p>
              <w:p w14:paraId="3CE272FC"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5661EFB5"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0635DB82" w14:textId="77777777" w:rsidR="007130D2" w:rsidRDefault="007130D2">
                <w:pPr>
                  <w:spacing w:after="200"/>
                  <w:rPr>
                    <w:rFonts w:ascii="Times New Roman" w:eastAsia="Times New Roman" w:hAnsi="Times New Roman" w:cs="Times New Roman"/>
                    <w:sz w:val="26"/>
                    <w:szCs w:val="26"/>
                  </w:rPr>
                </w:pPr>
              </w:p>
            </w:tc>
          </w:tr>
          <w:tr w:rsidR="007130D2" w14:paraId="1D98E939" w14:textId="77777777">
            <w:tc>
              <w:tcPr>
                <w:tcW w:w="4785" w:type="dxa"/>
              </w:tcPr>
              <w:p w14:paraId="4442B876"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4EAB52EB"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7130D2" w14:paraId="73AC4992" w14:textId="77777777">
            <w:tc>
              <w:tcPr>
                <w:tcW w:w="4785" w:type="dxa"/>
              </w:tcPr>
              <w:p w14:paraId="0E38001C"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4786" w:type="dxa"/>
              </w:tcPr>
              <w:p w14:paraId="1568E1D4"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w:t>
                </w:r>
                <w:r>
                  <w:rPr>
                    <w:rFonts w:ascii="Times New Roman" w:eastAsia="Times New Roman" w:hAnsi="Times New Roman" w:cs="Times New Roman"/>
                    <w:sz w:val="26"/>
                    <w:szCs w:val="26"/>
                  </w:rPr>
                  <w:lastRenderedPageBreak/>
                  <w:t xml:space="preserve">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7130D2" w14:paraId="15186D26" w14:textId="77777777">
            <w:tc>
              <w:tcPr>
                <w:tcW w:w="4785" w:type="dxa"/>
              </w:tcPr>
              <w:p w14:paraId="338F51C9"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эффективности предлагаемого решения</w:t>
                </w:r>
              </w:p>
            </w:tc>
            <w:tc>
              <w:tcPr>
                <w:tcW w:w="4786" w:type="dxa"/>
              </w:tcPr>
              <w:p w14:paraId="1C416DA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651FF73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5CADFD"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разделов проекта может руководителем проекта корректироваться  в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3"/>
        <w:id w:val="-1370598923"/>
        <w:lock w:val="contentLocked"/>
      </w:sdtPr>
      <w:sdtContent>
        <w:tbl>
          <w:tblPr>
            <w:tblStyle w:val="afff2"/>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CB2CAF1" w14:textId="77777777">
            <w:tc>
              <w:tcPr>
                <w:tcW w:w="2343" w:type="dxa"/>
              </w:tcPr>
              <w:p w14:paraId="7C8B79AE"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0DC7FFF3"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25A2741" w14:textId="77777777">
            <w:tc>
              <w:tcPr>
                <w:tcW w:w="2343" w:type="dxa"/>
              </w:tcPr>
              <w:p w14:paraId="02206C3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tc>
            <w:tc>
              <w:tcPr>
                <w:tcW w:w="7228" w:type="dxa"/>
              </w:tcPr>
              <w:p w14:paraId="30E3A28A" w14:textId="77777777" w:rsidR="007130D2" w:rsidRDefault="00000000">
                <w:pPr>
                  <w:numPr>
                    <w:ilvl w:val="0"/>
                    <w:numId w:val="17"/>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ascii="Times New Roman" w:eastAsia="Times New Roman" w:hAnsi="Times New Roman" w:cs="Times New Roman"/>
                    <w:b/>
                    <w:sz w:val="26"/>
                    <w:szCs w:val="26"/>
                  </w:rPr>
                  <w:t>(отлично)</w:t>
                </w:r>
              </w:p>
              <w:p w14:paraId="27DF62F3"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ascii="Times New Roman" w:eastAsia="Times New Roman" w:hAnsi="Times New Roman" w:cs="Times New Roman"/>
                    <w:b/>
                    <w:sz w:val="26"/>
                    <w:szCs w:val="26"/>
                  </w:rPr>
                  <w:t>(хорошо)</w:t>
                </w:r>
              </w:p>
              <w:p w14:paraId="3FE3D473"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ascii="Times New Roman" w:eastAsia="Times New Roman" w:hAnsi="Times New Roman" w:cs="Times New Roman"/>
                    <w:b/>
                    <w:sz w:val="26"/>
                    <w:szCs w:val="26"/>
                  </w:rPr>
                  <w:t>не выше удовлетворительно)</w:t>
                </w:r>
              </w:p>
            </w:tc>
          </w:tr>
          <w:tr w:rsidR="007130D2" w14:paraId="43F68F03" w14:textId="77777777">
            <w:tc>
              <w:tcPr>
                <w:tcW w:w="2343" w:type="dxa"/>
              </w:tcPr>
              <w:p w14:paraId="77A0BC88"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Критический сравнительный анализ возможных путей решения проблемы обозначенной заказчиком проекта</w:t>
                </w:r>
              </w:p>
            </w:tc>
            <w:tc>
              <w:tcPr>
                <w:tcW w:w="7228" w:type="dxa"/>
              </w:tcPr>
              <w:p w14:paraId="6C6D9807"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ascii="Times New Roman" w:eastAsia="Times New Roman" w:hAnsi="Times New Roman" w:cs="Times New Roman"/>
                    <w:b/>
                    <w:sz w:val="26"/>
                    <w:szCs w:val="26"/>
                  </w:rPr>
                  <w:t>(отлично)</w:t>
                </w:r>
                <w:r>
                  <w:rPr>
                    <w:rFonts w:ascii="Times New Roman" w:eastAsia="Times New Roman" w:hAnsi="Times New Roman" w:cs="Times New Roman"/>
                    <w:sz w:val="26"/>
                    <w:szCs w:val="26"/>
                  </w:rPr>
                  <w:t xml:space="preserve">. </w:t>
                </w:r>
              </w:p>
              <w:p w14:paraId="436E30AA"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754DC7CA"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альтернативных способов решения поставленной заказчиком задачи (</w:t>
                </w:r>
                <w:r>
                  <w:rPr>
                    <w:rFonts w:ascii="Times New Roman" w:eastAsia="Times New Roman" w:hAnsi="Times New Roman" w:cs="Times New Roman"/>
                    <w:b/>
                    <w:sz w:val="26"/>
                    <w:szCs w:val="26"/>
                  </w:rPr>
                  <w:t>не выше удовлетворительно)</w:t>
                </w:r>
              </w:p>
            </w:tc>
          </w:tr>
          <w:tr w:rsidR="007130D2" w14:paraId="30AE335B" w14:textId="77777777">
            <w:tc>
              <w:tcPr>
                <w:tcW w:w="2343" w:type="dxa"/>
              </w:tcPr>
              <w:p w14:paraId="64D93F0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7228" w:type="dxa"/>
              </w:tcPr>
              <w:p w14:paraId="7D53E0AE"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(отлично)</w:t>
                </w:r>
              </w:p>
              <w:p w14:paraId="15DF7E0E"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39F3A8E4"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не выше удовлетворительно)</w:t>
                </w:r>
              </w:p>
              <w:p w14:paraId="53A30972" w14:textId="77777777" w:rsidR="007130D2" w:rsidRDefault="007130D2">
                <w:pPr>
                  <w:spacing w:after="200"/>
                  <w:ind w:left="720"/>
                  <w:rPr>
                    <w:rFonts w:ascii="Times New Roman" w:eastAsia="Times New Roman" w:hAnsi="Times New Roman" w:cs="Times New Roman"/>
                    <w:sz w:val="26"/>
                    <w:szCs w:val="26"/>
                  </w:rPr>
                </w:pPr>
              </w:p>
            </w:tc>
          </w:tr>
          <w:tr w:rsidR="007130D2" w14:paraId="66A90656" w14:textId="77777777">
            <w:tc>
              <w:tcPr>
                <w:tcW w:w="2343" w:type="dxa"/>
              </w:tcPr>
              <w:p w14:paraId="25F4F4D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эффективности </w:t>
                </w:r>
                <w:r>
                  <w:rPr>
                    <w:rFonts w:ascii="Times New Roman" w:eastAsia="Times New Roman" w:hAnsi="Times New Roman" w:cs="Times New Roman"/>
                    <w:sz w:val="26"/>
                    <w:szCs w:val="26"/>
                  </w:rPr>
                  <w:lastRenderedPageBreak/>
                  <w:t>предлагаемого решения</w:t>
                </w:r>
              </w:p>
            </w:tc>
            <w:tc>
              <w:tcPr>
                <w:tcW w:w="7228" w:type="dxa"/>
              </w:tcPr>
              <w:p w14:paraId="41619A39"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Проведение анализа эффективности (коммерческой, управленческой, социальной, экологической и т..п. в </w:t>
                </w:r>
                <w:r>
                  <w:rPr>
                    <w:rFonts w:ascii="Times New Roman" w:eastAsia="Times New Roman" w:hAnsi="Times New Roman" w:cs="Times New Roman"/>
                    <w:sz w:val="26"/>
                    <w:szCs w:val="26"/>
                  </w:rPr>
                  <w:lastRenderedPageBreak/>
                  <w:t xml:space="preserve">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(отлично\хорошо)</w:t>
                </w:r>
              </w:p>
              <w:p w14:paraId="5866466F"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(не выше удовлетворительно)</w:t>
                </w:r>
              </w:p>
            </w:tc>
          </w:tr>
        </w:tbl>
      </w:sdtContent>
    </w:sdt>
    <w:p w14:paraId="7D64EE4D" w14:textId="77777777" w:rsidR="007130D2" w:rsidRDefault="007130D2">
      <w:pPr>
        <w:tabs>
          <w:tab w:val="left" w:pos="5560"/>
        </w:tabs>
        <w:spacing w:after="200"/>
        <w:jc w:val="right"/>
        <w:rPr>
          <w:rFonts w:ascii="Times New Roman" w:eastAsia="Times New Roman" w:hAnsi="Times New Roman" w:cs="Times New Roman"/>
          <w:sz w:val="26"/>
          <w:szCs w:val="26"/>
        </w:rPr>
      </w:pPr>
    </w:p>
    <w:p w14:paraId="2416F0BE"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ИССЛЕДОВАТЕЛЬСКОГО  ПРОЕКТА (для проектов 2 курса)</w:t>
      </w:r>
    </w:p>
    <w:sdt>
      <w:sdtPr>
        <w:tag w:val="goog_rdk_4"/>
        <w:id w:val="-2137165281"/>
        <w:lock w:val="contentLocked"/>
      </w:sdtPr>
      <w:sdtContent>
        <w:tbl>
          <w:tblPr>
            <w:tblStyle w:val="afff3"/>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0AB8449A" w14:textId="77777777">
            <w:tc>
              <w:tcPr>
                <w:tcW w:w="4785" w:type="dxa"/>
              </w:tcPr>
              <w:p w14:paraId="1F1E6AB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6CF19399"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124E36C7" w14:textId="77777777">
            <w:tc>
              <w:tcPr>
                <w:tcW w:w="4785" w:type="dxa"/>
              </w:tcPr>
              <w:p w14:paraId="5A2C90B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7AB80B2D" w14:textId="77777777" w:rsidR="007130D2" w:rsidRDefault="007130D2">
                <w:pPr>
                  <w:spacing w:after="200"/>
                  <w:rPr>
                    <w:rFonts w:ascii="Times New Roman" w:eastAsia="Times New Roman" w:hAnsi="Times New Roman" w:cs="Times New Roman"/>
                    <w:sz w:val="26"/>
                    <w:szCs w:val="26"/>
                  </w:rPr>
                </w:pPr>
              </w:p>
              <w:p w14:paraId="0191A9A0"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4C24FE5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Формулировка целей, задач, актуальности, объекта, предмета, методов исследования</w:t>
                </w:r>
              </w:p>
              <w:p w14:paraId="423F5289" w14:textId="77777777" w:rsidR="007130D2" w:rsidRDefault="007130D2">
                <w:pPr>
                  <w:spacing w:after="200"/>
                  <w:rPr>
                    <w:rFonts w:ascii="Times New Roman" w:eastAsia="Times New Roman" w:hAnsi="Times New Roman" w:cs="Times New Roman"/>
                    <w:sz w:val="26"/>
                    <w:szCs w:val="26"/>
                  </w:rPr>
                </w:pPr>
              </w:p>
            </w:tc>
          </w:tr>
          <w:tr w:rsidR="007130D2" w14:paraId="70C4A3DB" w14:textId="77777777">
            <w:tc>
              <w:tcPr>
                <w:tcW w:w="4785" w:type="dxa"/>
              </w:tcPr>
              <w:p w14:paraId="5D981E13"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4786" w:type="dxa"/>
              </w:tcPr>
              <w:p w14:paraId="2FC69811"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Критический анализ существующих</w:t>
                </w:r>
                <w:r>
                  <w:rPr>
                    <w:rFonts w:ascii="Times New Roman" w:eastAsia="Times New Roman" w:hAnsi="Times New Roman" w:cs="Times New Roman"/>
                    <w:sz w:val="24"/>
                    <w:szCs w:val="24"/>
                  </w:rPr>
                  <w:t xml:space="preserve"> исследований по теме проекта, с последующей формулировкой гипотез исследования данного проекта</w:t>
                </w:r>
              </w:p>
            </w:tc>
          </w:tr>
          <w:tr w:rsidR="007130D2" w14:paraId="1403E17F" w14:textId="77777777">
            <w:tc>
              <w:tcPr>
                <w:tcW w:w="4785" w:type="dxa"/>
              </w:tcPr>
              <w:p w14:paraId="42CF070A"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4786" w:type="dxa"/>
              </w:tcPr>
              <w:p w14:paraId="1B4DD57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процедуры сбора данных для проведения исследования, описание проводимых расчетов, построения анкет для опроса респондентов и т.п.</w:t>
                </w:r>
              </w:p>
            </w:tc>
          </w:tr>
          <w:tr w:rsidR="007130D2" w14:paraId="37D042AF" w14:textId="77777777">
            <w:tc>
              <w:tcPr>
                <w:tcW w:w="4785" w:type="dxa"/>
              </w:tcPr>
              <w:p w14:paraId="73EE8AB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4786" w:type="dxa"/>
              </w:tcPr>
              <w:p w14:paraId="214D916A"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p>
            </w:tc>
          </w:tr>
        </w:tbl>
      </w:sdtContent>
    </w:sdt>
    <w:p w14:paraId="4B9B0FB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B7892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разделов проекта может руководителем проекта корректироваться  в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5"/>
        <w:id w:val="1794407892"/>
        <w:lock w:val="contentLocked"/>
      </w:sdtPr>
      <w:sdtContent>
        <w:tbl>
          <w:tblPr>
            <w:tblStyle w:val="afff4"/>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5C09FCAD" w14:textId="77777777">
            <w:tc>
              <w:tcPr>
                <w:tcW w:w="2343" w:type="dxa"/>
              </w:tcPr>
              <w:p w14:paraId="1A1629B7"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5F4B04F4"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0C949A83" w14:textId="77777777">
            <w:tc>
              <w:tcPr>
                <w:tcW w:w="2343" w:type="dxa"/>
              </w:tcPr>
              <w:p w14:paraId="062F523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6072BC62" w14:textId="77777777" w:rsidR="007130D2" w:rsidRDefault="007130D2">
                <w:pPr>
                  <w:spacing w:after="200"/>
                  <w:rPr>
                    <w:rFonts w:ascii="Times New Roman" w:eastAsia="Times New Roman" w:hAnsi="Times New Roman" w:cs="Times New Roman"/>
                    <w:sz w:val="26"/>
                    <w:szCs w:val="26"/>
                  </w:rPr>
                </w:pPr>
              </w:p>
              <w:p w14:paraId="2CB1EDB8"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7228" w:type="dxa"/>
              </w:tcPr>
              <w:p w14:paraId="40F977D2"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Четкая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(отлично\хорошо)</w:t>
                </w:r>
              </w:p>
              <w:p w14:paraId="3D76942C"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из разделов: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 xml:space="preserve"> ( не выше удовлетворительно)</w:t>
                </w:r>
              </w:p>
              <w:p w14:paraId="091F3082" w14:textId="77777777" w:rsidR="007130D2" w:rsidRDefault="007130D2">
                <w:pPr>
                  <w:spacing w:after="200"/>
                  <w:rPr>
                    <w:rFonts w:ascii="Times New Roman" w:eastAsia="Times New Roman" w:hAnsi="Times New Roman" w:cs="Times New Roman"/>
                    <w:sz w:val="26"/>
                    <w:szCs w:val="26"/>
                  </w:rPr>
                </w:pPr>
              </w:p>
            </w:tc>
          </w:tr>
          <w:tr w:rsidR="007130D2" w14:paraId="4ED52EFD" w14:textId="77777777">
            <w:tc>
              <w:tcPr>
                <w:tcW w:w="2343" w:type="dxa"/>
              </w:tcPr>
              <w:p w14:paraId="3BF8384E"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7228" w:type="dxa"/>
              </w:tcPr>
              <w:p w14:paraId="3C94E253"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Глубокий критический анализ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(не менее 20 источников) , с последующей формулировкой гипотез исследования данного проекта </w:t>
                </w:r>
                <w:r>
                  <w:rPr>
                    <w:rFonts w:ascii="Times New Roman" w:eastAsia="Times New Roman" w:hAnsi="Times New Roman" w:cs="Times New Roman"/>
                    <w:b/>
                    <w:sz w:val="26"/>
                    <w:szCs w:val="26"/>
                  </w:rPr>
                  <w:t>(отлично\хорошо)</w:t>
                </w:r>
              </w:p>
              <w:p w14:paraId="36BB69C3" w14:textId="77777777" w:rsidR="007130D2" w:rsidRDefault="00000000">
                <w:pPr>
                  <w:numPr>
                    <w:ilvl w:val="0"/>
                    <w:numId w:val="22"/>
                  </w:numPr>
                  <w:spacing w:after="200"/>
                  <w:rPr>
                    <w:rFonts w:ascii="Times New Roman" w:eastAsia="Times New Roman" w:hAnsi="Times New Roman" w:cs="Times New Roman"/>
                    <w:sz w:val="24"/>
                    <w:szCs w:val="24"/>
                  </w:rPr>
                </w:pPr>
                <w:r>
                  <w:rPr>
                    <w:rFonts w:ascii="Times New Roman" w:eastAsia="Times New Roman" w:hAnsi="Times New Roman" w:cs="Times New Roman"/>
                    <w:sz w:val="26"/>
                    <w:szCs w:val="26"/>
                  </w:rPr>
                  <w:t>Неполный или отсутствие критического анализа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 менее 10 источников) , с последующей формулировкой гипотез исследования данного проекта </w:t>
                </w:r>
                <w:r>
                  <w:rPr>
                    <w:rFonts w:ascii="Times New Roman" w:eastAsia="Times New Roman" w:hAnsi="Times New Roman" w:cs="Times New Roman"/>
                    <w:b/>
                    <w:sz w:val="24"/>
                    <w:szCs w:val="24"/>
                  </w:rPr>
                  <w:t>(не выше удовлетворительно)</w:t>
                </w:r>
              </w:p>
            </w:tc>
          </w:tr>
          <w:tr w:rsidR="007130D2" w14:paraId="61AC2EF3" w14:textId="77777777">
            <w:tc>
              <w:tcPr>
                <w:tcW w:w="2343" w:type="dxa"/>
              </w:tcPr>
              <w:p w14:paraId="63786EE2"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7228" w:type="dxa"/>
              </w:tcPr>
              <w:p w14:paraId="1E42BF2D" w14:textId="77777777" w:rsidR="007130D2" w:rsidRDefault="00000000">
                <w:pPr>
                  <w:numPr>
                    <w:ilvl w:val="0"/>
                    <w:numId w:val="23"/>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6"/>
                    <w:szCs w:val="26"/>
                  </w:rPr>
                  <w:t>(отлично\хорошо)</w:t>
                </w:r>
              </w:p>
              <w:p w14:paraId="01ACEA7B" w14:textId="77777777" w:rsidR="007130D2" w:rsidRDefault="00000000">
                <w:pPr>
                  <w:numPr>
                    <w:ilvl w:val="0"/>
                    <w:numId w:val="23"/>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описания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4"/>
                    <w:szCs w:val="24"/>
                  </w:rPr>
                  <w:t>(не выше удовлетворительно)</w:t>
                </w:r>
              </w:p>
            </w:tc>
          </w:tr>
          <w:tr w:rsidR="007130D2" w14:paraId="0AF474D1" w14:textId="77777777">
            <w:tc>
              <w:tcPr>
                <w:tcW w:w="2343" w:type="dxa"/>
              </w:tcPr>
              <w:p w14:paraId="2591F7F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7228" w:type="dxa"/>
              </w:tcPr>
              <w:p w14:paraId="6BE1DD52"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r>
                  <w:rPr>
                    <w:rFonts w:ascii="Times New Roman" w:eastAsia="Times New Roman" w:hAnsi="Times New Roman" w:cs="Times New Roman"/>
                    <w:b/>
                    <w:sz w:val="26"/>
                    <w:szCs w:val="26"/>
                  </w:rPr>
                  <w:t>(отлично\хорошо)</w:t>
                </w:r>
              </w:p>
              <w:p w14:paraId="52F48DE5" w14:textId="77777777" w:rsidR="007130D2" w:rsidRDefault="00000000">
                <w:pPr>
                  <w:numPr>
                    <w:ilvl w:val="0"/>
                    <w:numId w:val="18"/>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Отсутствие описания полученных результатов, подтверждение или опровержение ранее сформулированных гипотез. </w:t>
                </w:r>
                <w:r>
                  <w:rPr>
                    <w:rFonts w:ascii="Times New Roman" w:eastAsia="Times New Roman" w:hAnsi="Times New Roman" w:cs="Times New Roman"/>
                    <w:b/>
                    <w:sz w:val="24"/>
                    <w:szCs w:val="24"/>
                  </w:rPr>
                  <w:t>(не выше удовлетворительно)</w:t>
                </w:r>
              </w:p>
            </w:tc>
          </w:tr>
        </w:tbl>
      </w:sdtContent>
    </w:sdt>
    <w:p w14:paraId="5F323B9C" w14:textId="77777777" w:rsidR="007130D2" w:rsidRDefault="007130D2">
      <w:pPr>
        <w:spacing w:after="200"/>
        <w:ind w:firstLine="426"/>
        <w:jc w:val="both"/>
        <w:rPr>
          <w:rFonts w:ascii="Times New Roman" w:eastAsia="Times New Roman" w:hAnsi="Times New Roman" w:cs="Times New Roman"/>
          <w:sz w:val="26"/>
          <w:szCs w:val="26"/>
        </w:rPr>
      </w:pPr>
    </w:p>
    <w:p w14:paraId="2525A6AA" w14:textId="77777777" w:rsidR="007130D2" w:rsidRDefault="007130D2">
      <w:pPr>
        <w:ind w:right="567"/>
        <w:jc w:val="right"/>
        <w:rPr>
          <w:rFonts w:ascii="Times New Roman" w:eastAsia="Times New Roman" w:hAnsi="Times New Roman" w:cs="Times New Roman"/>
          <w:i/>
          <w:sz w:val="24"/>
          <w:szCs w:val="24"/>
        </w:rPr>
      </w:pPr>
    </w:p>
    <w:p w14:paraId="30779D2D" w14:textId="77777777" w:rsidR="007130D2" w:rsidRDefault="007130D2">
      <w:pPr>
        <w:ind w:right="567"/>
        <w:jc w:val="right"/>
        <w:rPr>
          <w:rFonts w:ascii="Times New Roman" w:eastAsia="Times New Roman" w:hAnsi="Times New Roman" w:cs="Times New Roman"/>
          <w:i/>
          <w:sz w:val="24"/>
          <w:szCs w:val="24"/>
        </w:rPr>
      </w:pPr>
    </w:p>
    <w:p w14:paraId="77D5A3E2" w14:textId="77777777" w:rsidR="007130D2" w:rsidRDefault="00000000">
      <w:pPr>
        <w:ind w:right="567"/>
        <w:jc w:val="right"/>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Приложение 5.1</w:t>
      </w:r>
    </w:p>
    <w:p w14:paraId="59FCFB74" w14:textId="77777777" w:rsidR="007130D2" w:rsidRDefault="007130D2">
      <w:pPr>
        <w:ind w:right="567"/>
        <w:jc w:val="right"/>
        <w:rPr>
          <w:rFonts w:ascii="Times New Roman" w:eastAsia="Times New Roman" w:hAnsi="Times New Roman" w:cs="Times New Roman"/>
          <w:i/>
          <w:sz w:val="24"/>
          <w:szCs w:val="24"/>
        </w:rPr>
      </w:pPr>
    </w:p>
    <w:p w14:paraId="59476FC6"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2497E895" w14:textId="77777777" w:rsidR="007130D2" w:rsidRDefault="007130D2">
      <w:pPr>
        <w:tabs>
          <w:tab w:val="left" w:pos="10490"/>
        </w:tabs>
        <w:spacing w:line="240" w:lineRule="auto"/>
        <w:ind w:left="1134" w:right="567"/>
        <w:jc w:val="center"/>
        <w:rPr>
          <w:rFonts w:ascii="Times New Roman" w:eastAsia="Times New Roman" w:hAnsi="Times New Roman" w:cs="Times New Roman"/>
          <w:b/>
          <w:sz w:val="24"/>
          <w:szCs w:val="24"/>
        </w:rPr>
      </w:pPr>
    </w:p>
    <w:p w14:paraId="72C253F3"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автономное образовательное учреждение </w:t>
      </w:r>
    </w:p>
    <w:p w14:paraId="241B777B"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4CC37A3B"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02350D64" w14:textId="77777777" w:rsidR="007130D2" w:rsidRDefault="007130D2">
      <w:pPr>
        <w:spacing w:line="240" w:lineRule="auto"/>
        <w:ind w:right="567"/>
        <w:jc w:val="both"/>
        <w:rPr>
          <w:rFonts w:ascii="Times New Roman" w:eastAsia="Times New Roman" w:hAnsi="Times New Roman" w:cs="Times New Roman"/>
          <w:sz w:val="24"/>
          <w:szCs w:val="24"/>
        </w:rPr>
      </w:pPr>
    </w:p>
    <w:p w14:paraId="484F74A4"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2B3AA414"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03B55E59"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5FF12FF5"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2C9A99D"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4D7CBD2F"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4572830C"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551A4E6E" w14:textId="77777777" w:rsidR="007130D2" w:rsidRDefault="007130D2">
      <w:pPr>
        <w:spacing w:line="240" w:lineRule="auto"/>
        <w:ind w:right="567"/>
        <w:rPr>
          <w:rFonts w:ascii="Times New Roman" w:eastAsia="Times New Roman" w:hAnsi="Times New Roman" w:cs="Times New Roman"/>
          <w:sz w:val="24"/>
          <w:szCs w:val="24"/>
        </w:rPr>
      </w:pPr>
    </w:p>
    <w:p w14:paraId="6D3FC174"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41ED63C5"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4B19544F"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25C42913"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71689797"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4"/>
      </w:r>
      <w:r>
        <w:rPr>
          <w:rFonts w:ascii="Times New Roman" w:eastAsia="Times New Roman" w:hAnsi="Times New Roman" w:cs="Times New Roman"/>
          <w:i/>
          <w:sz w:val="24"/>
          <w:szCs w:val="24"/>
        </w:rPr>
        <w:t>)</w:t>
      </w:r>
    </w:p>
    <w:p w14:paraId="548C65F4"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29302346"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36C601E8" w14:textId="77777777" w:rsidR="007130D2" w:rsidRDefault="007130D2">
      <w:pPr>
        <w:spacing w:line="240" w:lineRule="auto"/>
        <w:ind w:right="567"/>
        <w:jc w:val="right"/>
        <w:rPr>
          <w:rFonts w:ascii="Times New Roman" w:eastAsia="Times New Roman" w:hAnsi="Times New Roman" w:cs="Times New Roman"/>
          <w:sz w:val="24"/>
          <w:szCs w:val="24"/>
        </w:rPr>
      </w:pPr>
    </w:p>
    <w:p w14:paraId="6543F413" w14:textId="77777777" w:rsidR="007130D2" w:rsidRDefault="007130D2">
      <w:pPr>
        <w:spacing w:line="240" w:lineRule="auto"/>
        <w:ind w:right="567"/>
        <w:jc w:val="right"/>
        <w:rPr>
          <w:rFonts w:ascii="Times New Roman" w:eastAsia="Times New Roman" w:hAnsi="Times New Roman" w:cs="Times New Roman"/>
          <w:sz w:val="24"/>
          <w:szCs w:val="24"/>
        </w:rPr>
      </w:pPr>
    </w:p>
    <w:p w14:paraId="7AF77216" w14:textId="77777777" w:rsidR="007130D2" w:rsidRDefault="00000000">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01E0B97F" w14:textId="77777777" w:rsidR="007130D2" w:rsidRDefault="00000000">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2538E839" w14:textId="77777777" w:rsidR="007130D2" w:rsidRDefault="00000000">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13319732" w14:textId="77777777" w:rsidR="007130D2" w:rsidRDefault="00000000">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70822464"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4BBAF841" w14:textId="77777777" w:rsidR="007130D2" w:rsidRDefault="00000000">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5ED2AD0E"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5345CAF3"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3787B674"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6C6F4260"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03524C99"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07513678"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51A34581" w14:textId="77777777" w:rsidR="007130D2" w:rsidRDefault="007130D2">
      <w:pPr>
        <w:spacing w:line="240" w:lineRule="auto"/>
        <w:ind w:right="567"/>
        <w:rPr>
          <w:rFonts w:ascii="Times New Roman" w:eastAsia="Times New Roman" w:hAnsi="Times New Roman" w:cs="Times New Roman"/>
          <w:b/>
          <w:sz w:val="24"/>
          <w:szCs w:val="24"/>
        </w:rPr>
      </w:pPr>
    </w:p>
    <w:p w14:paraId="7FAE4143" w14:textId="77777777" w:rsidR="007130D2" w:rsidRDefault="007130D2">
      <w:pPr>
        <w:spacing w:line="240" w:lineRule="auto"/>
        <w:ind w:right="567"/>
        <w:rPr>
          <w:rFonts w:ascii="Times New Roman" w:eastAsia="Times New Roman" w:hAnsi="Times New Roman" w:cs="Times New Roman"/>
          <w:b/>
          <w:sz w:val="24"/>
          <w:szCs w:val="24"/>
        </w:rPr>
      </w:pPr>
    </w:p>
    <w:p w14:paraId="5B0AAF55" w14:textId="77777777" w:rsidR="007130D2" w:rsidRDefault="007130D2">
      <w:pPr>
        <w:spacing w:line="240" w:lineRule="auto"/>
        <w:ind w:right="567"/>
        <w:rPr>
          <w:rFonts w:ascii="Times New Roman" w:eastAsia="Times New Roman" w:hAnsi="Times New Roman" w:cs="Times New Roman"/>
          <w:b/>
          <w:sz w:val="24"/>
          <w:szCs w:val="24"/>
        </w:rPr>
      </w:pPr>
    </w:p>
    <w:p w14:paraId="43F543CB" w14:textId="77777777" w:rsidR="007130D2" w:rsidRDefault="007130D2">
      <w:pPr>
        <w:spacing w:line="240" w:lineRule="auto"/>
        <w:ind w:right="567"/>
        <w:rPr>
          <w:rFonts w:ascii="Times New Roman" w:eastAsia="Times New Roman" w:hAnsi="Times New Roman" w:cs="Times New Roman"/>
          <w:b/>
          <w:sz w:val="24"/>
          <w:szCs w:val="24"/>
        </w:rPr>
      </w:pPr>
    </w:p>
    <w:p w14:paraId="33369C83" w14:textId="77777777" w:rsidR="007130D2" w:rsidRDefault="007130D2">
      <w:pPr>
        <w:spacing w:line="240" w:lineRule="auto"/>
        <w:ind w:right="567"/>
        <w:rPr>
          <w:rFonts w:ascii="Times New Roman" w:eastAsia="Times New Roman" w:hAnsi="Times New Roman" w:cs="Times New Roman"/>
          <w:b/>
          <w:sz w:val="24"/>
          <w:szCs w:val="24"/>
        </w:rPr>
      </w:pPr>
    </w:p>
    <w:p w14:paraId="511F184B" w14:textId="77777777" w:rsidR="007130D2" w:rsidRDefault="007130D2">
      <w:pPr>
        <w:spacing w:line="240" w:lineRule="auto"/>
        <w:ind w:right="567"/>
        <w:rPr>
          <w:rFonts w:ascii="Times New Roman" w:eastAsia="Times New Roman" w:hAnsi="Times New Roman" w:cs="Times New Roman"/>
          <w:b/>
          <w:sz w:val="24"/>
          <w:szCs w:val="24"/>
        </w:rPr>
      </w:pPr>
    </w:p>
    <w:p w14:paraId="30F3D2C2" w14:textId="77777777" w:rsidR="007130D2" w:rsidRDefault="007130D2">
      <w:pPr>
        <w:spacing w:line="240" w:lineRule="auto"/>
        <w:ind w:right="567"/>
        <w:rPr>
          <w:rFonts w:ascii="Times New Roman" w:eastAsia="Times New Roman" w:hAnsi="Times New Roman" w:cs="Times New Roman"/>
          <w:b/>
          <w:sz w:val="24"/>
          <w:szCs w:val="24"/>
        </w:rPr>
      </w:pPr>
    </w:p>
    <w:p w14:paraId="14E92A54" w14:textId="77777777" w:rsidR="007130D2" w:rsidRDefault="00000000">
      <w:pPr>
        <w:widowControl w:val="0"/>
        <w:pBdr>
          <w:top w:val="nil"/>
          <w:left w:val="nil"/>
          <w:bottom w:val="nil"/>
          <w:right w:val="nil"/>
          <w:between w:val="nil"/>
        </w:pBdr>
        <w:spacing w:line="240" w:lineRule="auto"/>
        <w:ind w:left="970"/>
        <w:jc w:val="right"/>
        <w:rPr>
          <w:rFonts w:ascii="Times New Roman" w:eastAsia="Times New Roman" w:hAnsi="Times New Roman" w:cs="Times New Roman"/>
          <w:b/>
          <w:sz w:val="24"/>
          <w:szCs w:val="24"/>
        </w:rPr>
      </w:pPr>
      <w:r>
        <w:br w:type="page"/>
      </w:r>
    </w:p>
    <w:p w14:paraId="5009A7CA" w14:textId="77777777" w:rsidR="007130D2" w:rsidRDefault="00000000">
      <w:pPr>
        <w:ind w:right="567"/>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5.2</w:t>
      </w:r>
    </w:p>
    <w:p w14:paraId="1D76D0F8" w14:textId="77777777" w:rsidR="007130D2" w:rsidRDefault="00000000">
      <w:pPr>
        <w:spacing w:after="20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ПОДТВЕРЖДЕНИЕ </w:t>
      </w:r>
      <w:r>
        <w:rPr>
          <w:rFonts w:ascii="Times New Roman" w:eastAsia="Times New Roman" w:hAnsi="Times New Roman" w:cs="Times New Roman"/>
          <w:b/>
          <w:sz w:val="26"/>
          <w:szCs w:val="26"/>
        </w:rPr>
        <w:br/>
        <w:t>оригинальности проекта</w:t>
      </w:r>
    </w:p>
    <w:p w14:paraId="723B72BD"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__ курса образовательной программы бакалавриата «Международный бакалавриат по бизнесу и экономике», подтверждаем, что проект на тему: _____________________________________________________________________________________________________________________________________________________________________________________________________________________ </w:t>
      </w:r>
      <w:r>
        <w:rPr>
          <w:rFonts w:ascii="Times New Roman" w:eastAsia="Times New Roman" w:hAnsi="Times New Roman" w:cs="Times New Roman"/>
          <w:i/>
          <w:sz w:val="20"/>
          <w:szCs w:val="20"/>
        </w:rPr>
        <w:t>(название работы)</w:t>
      </w:r>
      <w:r>
        <w:rPr>
          <w:rFonts w:ascii="Times New Roman" w:eastAsia="Times New Roman" w:hAnsi="Times New Roman" w:cs="Times New Roman"/>
          <w:sz w:val="26"/>
          <w:szCs w:val="26"/>
        </w:rPr>
        <w:t xml:space="preserve"> </w:t>
      </w:r>
    </w:p>
    <w:p w14:paraId="6DADA2C9"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нами лично и:</w:t>
      </w:r>
    </w:p>
    <w:p w14:paraId="394AE90A"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воспроизводит наши собственные работы, выполненные ранее, без ссылки на них в качестве источника;</w:t>
      </w:r>
    </w:p>
    <w:p w14:paraId="09DAED64"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воспроизводит работу, выполненную другими авторами, без указания ссылки на источник учебной или научной литературы, статьи, вебсайты, выполненные задания или конспекты других студентов;</w:t>
      </w:r>
    </w:p>
    <w:p w14:paraId="2ED1D71E"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предоставлялся ранее на соискание более высокого уровня образования;</w:t>
      </w:r>
    </w:p>
    <w:p w14:paraId="43365FCF"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содержит правильно использованные цитаты и ссылки;</w:t>
      </w:r>
    </w:p>
    <w:p w14:paraId="18064DBC"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включает полный библиографический список ссылок и источников, которые были использованы при написании текста отчета по курсовому проекту. </w:t>
      </w:r>
    </w:p>
    <w:p w14:paraId="44E0EE5A"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Нам известно, что нарушение правил цитирования и указания ссылок рассматривается как обман или попытка ввести в заблуждение, а также квалифицируется как нарушение Правил внутреннего распорядка НИУ ВШЭ. </w:t>
      </w:r>
    </w:p>
    <w:p w14:paraId="0424D05C" w14:textId="77777777" w:rsidR="007130D2" w:rsidRDefault="007130D2">
      <w:pPr>
        <w:spacing w:line="240" w:lineRule="auto"/>
        <w:jc w:val="both"/>
        <w:rPr>
          <w:rFonts w:ascii="Times New Roman" w:eastAsia="Times New Roman" w:hAnsi="Times New Roman" w:cs="Times New Roman"/>
          <w:sz w:val="26"/>
          <w:szCs w:val="26"/>
        </w:rPr>
      </w:pPr>
    </w:p>
    <w:p w14:paraId="135A0ED9" w14:textId="77777777" w:rsidR="007130D2" w:rsidRDefault="007130D2">
      <w:pPr>
        <w:spacing w:after="200" w:line="240" w:lineRule="auto"/>
        <w:jc w:val="right"/>
        <w:rPr>
          <w:rFonts w:ascii="Times New Roman" w:eastAsia="Times New Roman" w:hAnsi="Times New Roman" w:cs="Times New Roman"/>
          <w:sz w:val="26"/>
          <w:szCs w:val="26"/>
        </w:rPr>
      </w:pPr>
    </w:p>
    <w:p w14:paraId="00F861DE" w14:textId="77777777" w:rsidR="007130D2" w:rsidRDefault="00000000">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53CF3C9E" w14:textId="77777777" w:rsidR="007130D2" w:rsidRDefault="007130D2">
      <w:pPr>
        <w:tabs>
          <w:tab w:val="left" w:pos="5560"/>
        </w:tabs>
        <w:spacing w:after="200"/>
        <w:jc w:val="right"/>
        <w:rPr>
          <w:rFonts w:ascii="Times New Roman" w:eastAsia="Times New Roman" w:hAnsi="Times New Roman" w:cs="Times New Roman"/>
          <w:sz w:val="24"/>
          <w:szCs w:val="24"/>
        </w:rPr>
      </w:pPr>
    </w:p>
    <w:p w14:paraId="5055515D" w14:textId="77777777" w:rsidR="007130D2" w:rsidRDefault="007130D2">
      <w:pPr>
        <w:tabs>
          <w:tab w:val="left" w:pos="5560"/>
        </w:tabs>
        <w:spacing w:after="200"/>
        <w:jc w:val="right"/>
        <w:rPr>
          <w:rFonts w:ascii="Times New Roman" w:eastAsia="Times New Roman" w:hAnsi="Times New Roman" w:cs="Times New Roman"/>
          <w:sz w:val="24"/>
          <w:szCs w:val="24"/>
        </w:rPr>
      </w:pPr>
    </w:p>
    <w:p w14:paraId="741F4B87" w14:textId="77777777" w:rsidR="007130D2" w:rsidRDefault="007130D2">
      <w:pPr>
        <w:tabs>
          <w:tab w:val="left" w:pos="5560"/>
        </w:tabs>
        <w:spacing w:after="200"/>
        <w:jc w:val="right"/>
        <w:rPr>
          <w:rFonts w:ascii="Times New Roman" w:eastAsia="Times New Roman" w:hAnsi="Times New Roman" w:cs="Times New Roman"/>
          <w:sz w:val="26"/>
          <w:szCs w:val="26"/>
        </w:rPr>
      </w:pPr>
    </w:p>
    <w:p w14:paraId="6FA165B6" w14:textId="77777777" w:rsidR="007130D2" w:rsidRDefault="007130D2">
      <w:pPr>
        <w:tabs>
          <w:tab w:val="left" w:pos="5560"/>
        </w:tabs>
        <w:spacing w:after="200"/>
        <w:jc w:val="right"/>
        <w:rPr>
          <w:rFonts w:ascii="Times New Roman" w:eastAsia="Times New Roman" w:hAnsi="Times New Roman" w:cs="Times New Roman"/>
          <w:sz w:val="26"/>
          <w:szCs w:val="26"/>
        </w:rPr>
      </w:pPr>
    </w:p>
    <w:p w14:paraId="1DC7F812" w14:textId="77777777" w:rsidR="007130D2" w:rsidRDefault="00000000">
      <w:pPr>
        <w:tabs>
          <w:tab w:val="left" w:pos="5560"/>
        </w:tabs>
        <w:spacing w:after="200"/>
        <w:jc w:val="right"/>
        <w:rPr>
          <w:rFonts w:ascii="Times New Roman" w:eastAsia="Times New Roman" w:hAnsi="Times New Roman" w:cs="Times New Roman"/>
          <w:sz w:val="26"/>
          <w:szCs w:val="26"/>
        </w:rPr>
      </w:pPr>
      <w:r>
        <w:rPr>
          <w:rFonts w:ascii="Times New Roman" w:eastAsia="Times New Roman" w:hAnsi="Times New Roman" w:cs="Times New Roman"/>
          <w:b/>
          <w:sz w:val="24"/>
          <w:szCs w:val="24"/>
        </w:rPr>
        <w:t>Приложение 5.3</w:t>
      </w:r>
      <w:r>
        <w:rPr>
          <w:rFonts w:ascii="Times New Roman" w:eastAsia="Times New Roman" w:hAnsi="Times New Roman" w:cs="Times New Roman"/>
          <w:sz w:val="26"/>
          <w:szCs w:val="26"/>
        </w:rPr>
        <w:t xml:space="preserve"> </w:t>
      </w:r>
    </w:p>
    <w:p w14:paraId="1B84953F"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ПОДТВЕРЖДЕНИЕ</w:t>
      </w:r>
      <w:r>
        <w:rPr>
          <w:rFonts w:ascii="Times New Roman" w:eastAsia="Times New Roman" w:hAnsi="Times New Roman" w:cs="Times New Roman"/>
          <w:b/>
          <w:sz w:val="26"/>
          <w:szCs w:val="26"/>
        </w:rPr>
        <w:br/>
        <w:t>равноценности вклада в проект</w:t>
      </w:r>
    </w:p>
    <w:p w14:paraId="485E4909" w14:textId="77777777" w:rsidR="007130D2" w:rsidRDefault="00000000">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1 курса образовательной программы бакалавриата «Международный бакалавриат по бизнесу и экономике», подтверждаем / не подтверждаем </w:t>
      </w:r>
      <w:r>
        <w:rPr>
          <w:rFonts w:ascii="Times New Roman" w:eastAsia="Times New Roman" w:hAnsi="Times New Roman" w:cs="Times New Roman"/>
          <w:i/>
          <w:sz w:val="26"/>
          <w:szCs w:val="26"/>
        </w:rPr>
        <w:t>(нужное подчеркнуть)</w:t>
      </w:r>
      <w:r>
        <w:rPr>
          <w:rFonts w:ascii="Times New Roman" w:eastAsia="Times New Roman" w:hAnsi="Times New Roman" w:cs="Times New Roman"/>
          <w:sz w:val="26"/>
          <w:szCs w:val="26"/>
        </w:rPr>
        <w:t>, что проект на тему:</w:t>
      </w:r>
    </w:p>
    <w:p w14:paraId="6424AC1E" w14:textId="77777777" w:rsidR="007130D2" w:rsidRDefault="00000000">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 </w:t>
      </w:r>
      <w:r>
        <w:rPr>
          <w:rFonts w:ascii="Times New Roman" w:eastAsia="Times New Roman" w:hAnsi="Times New Roman" w:cs="Times New Roman"/>
          <w:i/>
          <w:sz w:val="20"/>
          <w:szCs w:val="20"/>
        </w:rPr>
        <w:t>(название работы)</w:t>
      </w:r>
      <w:r>
        <w:rPr>
          <w:rFonts w:ascii="Times New Roman" w:eastAsia="Times New Roman" w:hAnsi="Times New Roman" w:cs="Times New Roman"/>
          <w:sz w:val="26"/>
          <w:szCs w:val="26"/>
        </w:rPr>
        <w:t xml:space="preserve"> </w:t>
      </w:r>
    </w:p>
    <w:p w14:paraId="6DEBF089"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всеми участниками проектной команды в равной степени.</w:t>
      </w:r>
    </w:p>
    <w:p w14:paraId="0F77985B" w14:textId="77777777" w:rsidR="007130D2" w:rsidRDefault="00000000">
      <w:pPr>
        <w:spacing w:after="20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Описание ситуации, объясняющей неравноценность вклада в проект</w:t>
      </w:r>
      <w:r>
        <w:rPr>
          <w:rFonts w:ascii="Times New Roman" w:eastAsia="Times New Roman" w:hAnsi="Times New Roman" w:cs="Times New Roman"/>
          <w:i/>
          <w:sz w:val="26"/>
          <w:szCs w:val="26"/>
          <w:vertAlign w:val="superscript"/>
        </w:rPr>
        <w:footnoteReference w:id="5"/>
      </w:r>
      <w:r>
        <w:rPr>
          <w:rFonts w:ascii="Times New Roman" w:eastAsia="Times New Roman" w:hAnsi="Times New Roman" w:cs="Times New Roman"/>
          <w:i/>
          <w:sz w:val="26"/>
          <w:szCs w:val="26"/>
        </w:rPr>
        <w:t>:</w:t>
      </w:r>
      <w:r>
        <w:rPr>
          <w:rFonts w:ascii="Times New Roman" w:eastAsia="Times New Roman" w:hAnsi="Times New Roman" w:cs="Times New Roman"/>
          <w:i/>
          <w:sz w:val="26"/>
          <w:szCs w:val="2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1C93C7" w14:textId="77777777" w:rsidR="007130D2" w:rsidRDefault="007130D2">
      <w:pPr>
        <w:tabs>
          <w:tab w:val="left" w:pos="5560"/>
        </w:tabs>
        <w:spacing w:after="200"/>
        <w:jc w:val="center"/>
        <w:rPr>
          <w:rFonts w:ascii="Times New Roman" w:eastAsia="Times New Roman" w:hAnsi="Times New Roman" w:cs="Times New Roman"/>
          <w:sz w:val="26"/>
          <w:szCs w:val="26"/>
        </w:rPr>
      </w:pPr>
    </w:p>
    <w:p w14:paraId="355E2664" w14:textId="77777777" w:rsidR="007130D2" w:rsidRDefault="00000000">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77F38FC9" w14:textId="77777777" w:rsidR="007130D2" w:rsidRDefault="007130D2">
      <w:pPr>
        <w:tabs>
          <w:tab w:val="left" w:pos="5560"/>
        </w:tabs>
        <w:spacing w:after="200"/>
        <w:rPr>
          <w:rFonts w:ascii="Times New Roman" w:eastAsia="Times New Roman" w:hAnsi="Times New Roman" w:cs="Times New Roman"/>
          <w:sz w:val="24"/>
          <w:szCs w:val="24"/>
        </w:rPr>
      </w:pPr>
    </w:p>
    <w:p w14:paraId="55DFFA78" w14:textId="77777777" w:rsidR="007130D2" w:rsidRDefault="00000000">
      <w:pPr>
        <w:tabs>
          <w:tab w:val="left" w:pos="5560"/>
        </w:tabs>
        <w:spacing w:after="200"/>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6</w:t>
      </w:r>
    </w:p>
    <w:p w14:paraId="0C98AF87" w14:textId="77777777" w:rsidR="007130D2" w:rsidRDefault="00000000">
      <w:pPr>
        <w:tabs>
          <w:tab w:val="left" w:pos="5560"/>
        </w:tabs>
        <w:spacing w:after="20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ОЦЕНОЧНЫЙ ЛИСТ ПО ПРОЕКТУ</w:t>
      </w:r>
      <w:r>
        <w:rPr>
          <w:rFonts w:ascii="Times New Roman" w:eastAsia="Times New Roman" w:hAnsi="Times New Roman" w:cs="Times New Roman"/>
          <w:sz w:val="26"/>
          <w:szCs w:val="26"/>
        </w:rPr>
        <w:br/>
        <w:t xml:space="preserve">руководителя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 xml:space="preserve">на работу проектной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w:t>
      </w:r>
    </w:p>
    <w:sdt>
      <w:sdtPr>
        <w:tag w:val="goog_rdk_6"/>
        <w:id w:val="-1917397766"/>
        <w:lock w:val="contentLocked"/>
      </w:sdtPr>
      <w:sdtContent>
        <w:tbl>
          <w:tblPr>
            <w:tblStyle w:val="afff5"/>
            <w:tblW w:w="9699" w:type="dxa"/>
            <w:tblInd w:w="-15" w:type="dxa"/>
            <w:tblLayout w:type="fixed"/>
            <w:tblLook w:val="0400" w:firstRow="0" w:lastRow="0" w:firstColumn="0" w:lastColumn="0" w:noHBand="0" w:noVBand="1"/>
          </w:tblPr>
          <w:tblGrid>
            <w:gridCol w:w="4916"/>
            <w:gridCol w:w="4783"/>
          </w:tblGrid>
          <w:tr w:rsidR="007130D2" w14:paraId="70A60EAA"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29107"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Самостоятельность и инициативность проектной команды при работе над проектом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2A239"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Команда проявила самостоятельность при постановке цели, задач проекта, выборе инструментов</w:t>
                </w:r>
                <w:r>
                  <w:rPr>
                    <w:rFonts w:ascii="Times New Roman" w:eastAsia="Times New Roman" w:hAnsi="Times New Roman" w:cs="Times New Roman"/>
                    <w:sz w:val="26"/>
                    <w:szCs w:val="26"/>
                  </w:rPr>
                  <w:br/>
                  <w:t>□ Проект выполнялся студентами в целом самостоятельно при активном консультировании с руководителем курсового проекта</w:t>
                </w:r>
                <w:r>
                  <w:rPr>
                    <w:rFonts w:ascii="Times New Roman" w:eastAsia="Times New Roman" w:hAnsi="Times New Roman" w:cs="Times New Roman"/>
                    <w:sz w:val="26"/>
                    <w:szCs w:val="26"/>
                  </w:rPr>
                  <w:br/>
                  <w:t xml:space="preserve">□ Команда не проявила инициативы при работе над проектом </w:t>
                </w:r>
              </w:p>
            </w:tc>
          </w:tr>
          <w:tr w:rsidR="007130D2" w14:paraId="4C3482A3"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D852C"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Интенсивность взаимодействия с руководителем и заказчиком проекта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AB4BD"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Регулярное взаимодействие</w:t>
                </w:r>
                <w:r>
                  <w:rPr>
                    <w:rFonts w:ascii="Times New Roman" w:eastAsia="Times New Roman" w:hAnsi="Times New Roman" w:cs="Times New Roman"/>
                    <w:sz w:val="26"/>
                    <w:szCs w:val="26"/>
                  </w:rPr>
                  <w:br/>
                  <w:t xml:space="preserve">□ Нерегулярное взаимодействие </w:t>
                </w:r>
                <w:r>
                  <w:rPr>
                    <w:rFonts w:ascii="Times New Roman" w:eastAsia="Times New Roman" w:hAnsi="Times New Roman" w:cs="Times New Roman"/>
                    <w:sz w:val="26"/>
                    <w:szCs w:val="26"/>
                  </w:rPr>
                  <w:br/>
                  <w:t xml:space="preserve">□ Отсутствие взаимодействия </w:t>
                </w:r>
              </w:p>
            </w:tc>
          </w:tr>
          <w:tr w:rsidR="007130D2" w14:paraId="1B72189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4881A"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Соблюдение графика выполнения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5FB9B"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соблюдался </w:t>
                </w:r>
                <w:r>
                  <w:rPr>
                    <w:rFonts w:ascii="Times New Roman" w:eastAsia="Times New Roman" w:hAnsi="Times New Roman" w:cs="Times New Roman"/>
                    <w:sz w:val="26"/>
                    <w:szCs w:val="26"/>
                  </w:rPr>
                  <w:br/>
                  <w:t xml:space="preserve">□ Соблюдался частично </w:t>
                </w:r>
                <w:r>
                  <w:rPr>
                    <w:rFonts w:ascii="Times New Roman" w:eastAsia="Times New Roman" w:hAnsi="Times New Roman" w:cs="Times New Roman"/>
                    <w:sz w:val="26"/>
                    <w:szCs w:val="26"/>
                  </w:rPr>
                  <w:br/>
                  <w:t xml:space="preserve">□ Не соблюдался </w:t>
                </w:r>
              </w:p>
            </w:tc>
          </w:tr>
          <w:tr w:rsidR="007130D2" w14:paraId="72DE482C"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623F0"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Своевременность предоставления окончательной версии отчета по проекту руководителю курсового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D61D0"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Соблюдена</w:t>
                </w:r>
                <w:r>
                  <w:rPr>
                    <w:rFonts w:ascii="Times New Roman" w:eastAsia="Times New Roman" w:hAnsi="Times New Roman" w:cs="Times New Roman"/>
                    <w:sz w:val="26"/>
                    <w:szCs w:val="26"/>
                  </w:rPr>
                  <w:br/>
                  <w:t>□ Не соблюдена</w:t>
                </w:r>
                <w:r>
                  <w:rPr>
                    <w:rFonts w:ascii="Times New Roman" w:eastAsia="Times New Roman" w:hAnsi="Times New Roman" w:cs="Times New Roman"/>
                    <w:sz w:val="26"/>
                    <w:szCs w:val="26"/>
                  </w:rPr>
                  <w:br/>
                </w:r>
              </w:p>
            </w:tc>
          </w:tr>
          <w:tr w:rsidR="007130D2" w14:paraId="03B4DB6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3A822"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структуры и содержания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60CC6"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721FEB36"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1BF3B"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оформления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18D7"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57ABA11D"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F613D"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Наличие в отчете по проекту плагиата/некорректных заимствований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24D49"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Плагиат/некорректные заимствованияо тсутствуют (оригинальность 95% и больше) </w:t>
                </w:r>
                <w:r>
                  <w:rPr>
                    <w:rFonts w:ascii="Times New Roman" w:eastAsia="Times New Roman" w:hAnsi="Times New Roman" w:cs="Times New Roman"/>
                    <w:sz w:val="26"/>
                    <w:szCs w:val="26"/>
                  </w:rPr>
                  <w:br/>
                  <w:t xml:space="preserve">□ Заимствования присутствуют в допустимом объеме (оригинальность больше 80%) </w:t>
                </w:r>
                <w:r>
                  <w:rPr>
                    <w:rFonts w:ascii="Times New Roman" w:eastAsia="Times New Roman" w:hAnsi="Times New Roman" w:cs="Times New Roman"/>
                    <w:sz w:val="26"/>
                    <w:szCs w:val="26"/>
                  </w:rPr>
                  <w:br/>
                  <w:t>□  Превышен допустимый объем заимствований / присутствует плагиат (оригинальность менее 80%)</w:t>
                </w:r>
                <w:r>
                  <w:rPr>
                    <w:rFonts w:ascii="Times New Roman" w:eastAsia="Times New Roman" w:hAnsi="Times New Roman" w:cs="Times New Roman"/>
                    <w:sz w:val="26"/>
                    <w:szCs w:val="26"/>
                    <w:vertAlign w:val="superscript"/>
                  </w:rPr>
                  <w:footnoteReference w:id="6"/>
                </w:r>
                <w:r>
                  <w:rPr>
                    <w:rFonts w:ascii="Times New Roman" w:eastAsia="Times New Roman" w:hAnsi="Times New Roman" w:cs="Times New Roman"/>
                    <w:sz w:val="26"/>
                    <w:szCs w:val="26"/>
                  </w:rPr>
                  <w:t xml:space="preserve"> </w:t>
                </w:r>
              </w:p>
            </w:tc>
          </w:tr>
        </w:tbl>
      </w:sdtContent>
    </w:sdt>
    <w:p w14:paraId="6E50CD31"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Приложение 7</w:t>
      </w:r>
    </w:p>
    <w:p w14:paraId="2CDCD414" w14:textId="77777777" w:rsidR="007130D2" w:rsidRDefault="00000000">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2EC0BFBC"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3388592D"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10D1F0F0"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6114D5A4" w14:textId="77777777" w:rsidR="007130D2" w:rsidRDefault="007130D2">
      <w:pPr>
        <w:spacing w:line="240" w:lineRule="auto"/>
        <w:rPr>
          <w:rFonts w:ascii="Times New Roman" w:eastAsia="Times New Roman" w:hAnsi="Times New Roman" w:cs="Times New Roman"/>
          <w:sz w:val="26"/>
          <w:szCs w:val="26"/>
        </w:rPr>
      </w:pPr>
    </w:p>
    <w:sdt>
      <w:sdtPr>
        <w:tag w:val="goog_rdk_7"/>
        <w:id w:val="-426580194"/>
        <w:lock w:val="contentLocked"/>
      </w:sdtPr>
      <w:sdtContent>
        <w:tbl>
          <w:tblPr>
            <w:tblStyle w:val="afff6"/>
            <w:tblW w:w="9606" w:type="dxa"/>
            <w:tblInd w:w="-108" w:type="dxa"/>
            <w:tblLayout w:type="fixed"/>
            <w:tblLook w:val="0400" w:firstRow="0" w:lastRow="0" w:firstColumn="0" w:lastColumn="0" w:noHBand="0" w:noVBand="1"/>
          </w:tblPr>
          <w:tblGrid>
            <w:gridCol w:w="1951"/>
            <w:gridCol w:w="5812"/>
            <w:gridCol w:w="1843"/>
          </w:tblGrid>
          <w:tr w:rsidR="007130D2" w14:paraId="24829B82"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E617"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C07AE"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F537C"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w:t>
                </w:r>
              </w:p>
            </w:tc>
          </w:tr>
          <w:tr w:rsidR="007130D2" w14:paraId="603E1AC5"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48D70"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2D8E7"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003E" w14:textId="77777777" w:rsidR="007130D2" w:rsidRDefault="007130D2">
                <w:pPr>
                  <w:rPr>
                    <w:rFonts w:ascii="Times New Roman" w:eastAsia="Times New Roman" w:hAnsi="Times New Roman" w:cs="Times New Roman"/>
                    <w:sz w:val="26"/>
                    <w:szCs w:val="26"/>
                  </w:rPr>
                </w:pPr>
              </w:p>
            </w:tc>
          </w:tr>
          <w:tr w:rsidR="007130D2" w14:paraId="5565BA64"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5E603"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0E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B7F76" w14:textId="77777777" w:rsidR="007130D2" w:rsidRDefault="007130D2">
                <w:pPr>
                  <w:rPr>
                    <w:rFonts w:ascii="Times New Roman" w:eastAsia="Times New Roman" w:hAnsi="Times New Roman" w:cs="Times New Roman"/>
                    <w:sz w:val="26"/>
                    <w:szCs w:val="26"/>
                  </w:rPr>
                </w:pPr>
              </w:p>
            </w:tc>
          </w:tr>
          <w:tr w:rsidR="007130D2" w14:paraId="1FFC84FF"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7727"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3F16F"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CFC4" w14:textId="77777777" w:rsidR="007130D2" w:rsidRDefault="007130D2">
                <w:pPr>
                  <w:rPr>
                    <w:rFonts w:ascii="Times New Roman" w:eastAsia="Times New Roman" w:hAnsi="Times New Roman" w:cs="Times New Roman"/>
                    <w:sz w:val="26"/>
                    <w:szCs w:val="26"/>
                  </w:rPr>
                </w:pPr>
              </w:p>
            </w:tc>
          </w:tr>
          <w:tr w:rsidR="007130D2" w14:paraId="7AF9168D"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89A"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3E1B"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94357" w14:textId="77777777" w:rsidR="007130D2" w:rsidRDefault="007130D2">
                <w:pPr>
                  <w:rPr>
                    <w:rFonts w:ascii="Times New Roman" w:eastAsia="Times New Roman" w:hAnsi="Times New Roman" w:cs="Times New Roman"/>
                    <w:sz w:val="26"/>
                    <w:szCs w:val="26"/>
                  </w:rPr>
                </w:pPr>
              </w:p>
            </w:tc>
          </w:tr>
          <w:tr w:rsidR="007130D2" w14:paraId="0AE453EA"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31709"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778D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3E92" w14:textId="77777777" w:rsidR="007130D2" w:rsidRDefault="00000000">
                <w:pPr>
                  <w:rPr>
                    <w:rFonts w:ascii="Times New Roman" w:eastAsia="Times New Roman" w:hAnsi="Times New Roman" w:cs="Times New Roman"/>
                    <w:sz w:val="26"/>
                    <w:szCs w:val="26"/>
                  </w:rPr>
                </w:pPr>
              </w:p>
            </w:tc>
          </w:tr>
        </w:tbl>
      </w:sdtContent>
    </w:sdt>
    <w:p w14:paraId="7473E88F" w14:textId="77777777" w:rsidR="007130D2" w:rsidRDefault="007130D2">
      <w:pPr>
        <w:spacing w:line="240" w:lineRule="auto"/>
        <w:rPr>
          <w:rFonts w:ascii="Times New Roman" w:eastAsia="Times New Roman" w:hAnsi="Times New Roman" w:cs="Times New Roman"/>
          <w:sz w:val="26"/>
          <w:szCs w:val="26"/>
        </w:rPr>
      </w:pPr>
    </w:p>
    <w:p w14:paraId="1DADAAC4" w14:textId="77777777" w:rsidR="007130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2A7CDB93"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13005CFD"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0FFC0D6F"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539C25A7" w14:textId="77777777" w:rsidR="007130D2" w:rsidRDefault="007130D2">
      <w:pPr>
        <w:spacing w:line="240" w:lineRule="auto"/>
        <w:rPr>
          <w:rFonts w:ascii="Times New Roman" w:eastAsia="Times New Roman" w:hAnsi="Times New Roman" w:cs="Times New Roman"/>
          <w:sz w:val="26"/>
          <w:szCs w:val="26"/>
        </w:rPr>
      </w:pPr>
    </w:p>
    <w:p w14:paraId="285D58B4"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020AD7C" w14:textId="77777777" w:rsidR="007130D2" w:rsidRDefault="007130D2">
      <w:pPr>
        <w:tabs>
          <w:tab w:val="left" w:pos="5560"/>
        </w:tabs>
        <w:spacing w:line="240" w:lineRule="auto"/>
        <w:rPr>
          <w:rFonts w:ascii="Times New Roman" w:eastAsia="Times New Roman" w:hAnsi="Times New Roman" w:cs="Times New Roman"/>
          <w:sz w:val="26"/>
          <w:szCs w:val="26"/>
        </w:rPr>
      </w:pPr>
    </w:p>
    <w:p w14:paraId="20AC3B73"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A71769C"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DDFEB41"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50F96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77BACC6"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E9FD3B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4488E3C6"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96FECA"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8</w:t>
      </w:r>
    </w:p>
    <w:p w14:paraId="05B97FC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8669F99" w14:textId="77777777" w:rsidR="007130D2" w:rsidRDefault="00000000">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на работу проектной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540588E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7362A57D" w14:textId="77777777" w:rsidR="007130D2" w:rsidRDefault="00000000">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2A73B1D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337B0BBB" w14:textId="77777777" w:rsidR="007130D2" w:rsidRDefault="00000000">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127DD15D" w14:textId="77777777" w:rsidR="007130D2" w:rsidRDefault="007130D2">
      <w:pPr>
        <w:tabs>
          <w:tab w:val="left" w:pos="5560"/>
        </w:tabs>
        <w:spacing w:line="240" w:lineRule="auto"/>
        <w:jc w:val="both"/>
        <w:rPr>
          <w:rFonts w:ascii="Times New Roman" w:eastAsia="Times New Roman" w:hAnsi="Times New Roman" w:cs="Times New Roman"/>
          <w:sz w:val="26"/>
          <w:szCs w:val="26"/>
        </w:rPr>
      </w:pPr>
    </w:p>
    <w:p w14:paraId="7FD59ABF" w14:textId="77777777" w:rsidR="007130D2" w:rsidRDefault="007130D2">
      <w:pPr>
        <w:spacing w:line="240" w:lineRule="auto"/>
        <w:rPr>
          <w:rFonts w:ascii="Times New Roman" w:eastAsia="Times New Roman" w:hAnsi="Times New Roman" w:cs="Times New Roman"/>
          <w:sz w:val="26"/>
          <w:szCs w:val="26"/>
        </w:rPr>
      </w:pPr>
    </w:p>
    <w:p w14:paraId="409E99E8" w14:textId="77777777" w:rsidR="007130D2" w:rsidRDefault="00000000">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1F833153" w14:textId="77777777" w:rsidR="007130D2" w:rsidRDefault="00000000">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0708010B" w14:textId="77777777" w:rsidR="007130D2" w:rsidRDefault="00000000">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591CA5D6" w14:textId="77777777" w:rsidR="007130D2" w:rsidRDefault="007130D2">
      <w:pPr>
        <w:tabs>
          <w:tab w:val="left" w:pos="5560"/>
        </w:tabs>
        <w:spacing w:after="200"/>
        <w:jc w:val="both"/>
        <w:rPr>
          <w:rFonts w:ascii="Times New Roman" w:eastAsia="Times New Roman" w:hAnsi="Times New Roman" w:cs="Times New Roman"/>
          <w:sz w:val="26"/>
          <w:szCs w:val="26"/>
        </w:rPr>
      </w:pPr>
    </w:p>
    <w:p w14:paraId="3B12EE57" w14:textId="77777777" w:rsidR="007130D2" w:rsidRDefault="007130D2">
      <w:pPr>
        <w:tabs>
          <w:tab w:val="left" w:pos="5560"/>
        </w:tabs>
        <w:spacing w:after="200"/>
        <w:rPr>
          <w:rFonts w:ascii="Times New Roman" w:eastAsia="Times New Roman" w:hAnsi="Times New Roman" w:cs="Times New Roman"/>
          <w:sz w:val="26"/>
          <w:szCs w:val="26"/>
        </w:rPr>
      </w:pPr>
    </w:p>
    <w:p w14:paraId="604E5326" w14:textId="77777777" w:rsidR="007130D2" w:rsidRDefault="00000000">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tag w:val="goog_rdk_8"/>
        <w:id w:val="-1007205742"/>
        <w:lock w:val="contentLocked"/>
      </w:sdtPr>
      <w:sdtContent>
        <w:tbl>
          <w:tblPr>
            <w:tblStyle w:val="afff7"/>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111"/>
          </w:tblGrid>
          <w:tr w:rsidR="007130D2" w14:paraId="6981B9CB" w14:textId="77777777">
            <w:tc>
              <w:tcPr>
                <w:tcW w:w="2093" w:type="dxa"/>
              </w:tcPr>
              <w:p w14:paraId="37D8C6F3"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по 10-балльной шкале</w:t>
                </w:r>
              </w:p>
            </w:tc>
            <w:tc>
              <w:tcPr>
                <w:tcW w:w="4111" w:type="dxa"/>
              </w:tcPr>
              <w:p w14:paraId="12553292"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Расшифровка по 5-балльной шкале</w:t>
                </w:r>
              </w:p>
            </w:tc>
          </w:tr>
          <w:tr w:rsidR="007130D2" w14:paraId="29915768" w14:textId="77777777">
            <w:tc>
              <w:tcPr>
                <w:tcW w:w="2093" w:type="dxa"/>
              </w:tcPr>
              <w:p w14:paraId="30C187C6"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4111" w:type="dxa"/>
              </w:tcPr>
              <w:p w14:paraId="0B828768"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Существенно превосходит ожидания</w:t>
                </w:r>
              </w:p>
            </w:tc>
          </w:tr>
          <w:tr w:rsidR="007130D2" w14:paraId="44C29968" w14:textId="77777777">
            <w:tc>
              <w:tcPr>
                <w:tcW w:w="2093" w:type="dxa"/>
              </w:tcPr>
              <w:p w14:paraId="47D2F437"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111" w:type="dxa"/>
              </w:tcPr>
              <w:p w14:paraId="02EFCE1B"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Превосходит ожидания</w:t>
                </w:r>
              </w:p>
            </w:tc>
          </w:tr>
          <w:tr w:rsidR="007130D2" w14:paraId="629DE18C" w14:textId="77777777">
            <w:tc>
              <w:tcPr>
                <w:tcW w:w="2093" w:type="dxa"/>
              </w:tcPr>
              <w:p w14:paraId="7883FC14"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w:t>
                </w:r>
              </w:p>
            </w:tc>
            <w:tc>
              <w:tcPr>
                <w:tcW w:w="4111" w:type="dxa"/>
              </w:tcPr>
              <w:p w14:paraId="7A6A7F2D"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Отлично</w:t>
                </w:r>
              </w:p>
            </w:tc>
          </w:tr>
          <w:tr w:rsidR="007130D2" w14:paraId="0CF63540" w14:textId="77777777">
            <w:tc>
              <w:tcPr>
                <w:tcW w:w="2093" w:type="dxa"/>
              </w:tcPr>
              <w:p w14:paraId="5DE2AFF8"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4111" w:type="dxa"/>
              </w:tcPr>
              <w:p w14:paraId="5C859D73"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727E1EB" w14:textId="77777777">
            <w:tc>
              <w:tcPr>
                <w:tcW w:w="2093" w:type="dxa"/>
              </w:tcPr>
              <w:p w14:paraId="5C657E03"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4111" w:type="dxa"/>
              </w:tcPr>
              <w:p w14:paraId="3CA027E9"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B4D1452" w14:textId="77777777">
            <w:tc>
              <w:tcPr>
                <w:tcW w:w="2093" w:type="dxa"/>
              </w:tcPr>
              <w:p w14:paraId="0012F122"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p>
            </w:tc>
            <w:tc>
              <w:tcPr>
                <w:tcW w:w="4111" w:type="dxa"/>
              </w:tcPr>
              <w:p w14:paraId="71B9430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B66E143" w14:textId="77777777">
            <w:tc>
              <w:tcPr>
                <w:tcW w:w="2093" w:type="dxa"/>
              </w:tcPr>
              <w:p w14:paraId="07117EDC"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111" w:type="dxa"/>
              </w:tcPr>
              <w:p w14:paraId="453C752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376FD92" w14:textId="77777777">
            <w:tc>
              <w:tcPr>
                <w:tcW w:w="2093" w:type="dxa"/>
              </w:tcPr>
              <w:p w14:paraId="74DC927D"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111" w:type="dxa"/>
              </w:tcPr>
              <w:p w14:paraId="4CECCCBB"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678C5B68" w14:textId="77777777">
            <w:tc>
              <w:tcPr>
                <w:tcW w:w="2093" w:type="dxa"/>
              </w:tcPr>
              <w:p w14:paraId="76EAA97F"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111" w:type="dxa"/>
              </w:tcPr>
              <w:p w14:paraId="237556B6"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021ED27F" w14:textId="77777777">
            <w:tc>
              <w:tcPr>
                <w:tcW w:w="2093" w:type="dxa"/>
              </w:tcPr>
              <w:p w14:paraId="0E9B9613"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111" w:type="dxa"/>
              </w:tcPr>
              <w:p w14:paraId="01D922F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bl>
      </w:sdtContent>
    </w:sdt>
    <w:p w14:paraId="737DFC2C" w14:textId="77777777" w:rsidR="007130D2" w:rsidRDefault="007130D2">
      <w:pPr>
        <w:tabs>
          <w:tab w:val="left" w:pos="5560"/>
        </w:tabs>
        <w:spacing w:after="200"/>
        <w:jc w:val="right"/>
        <w:rPr>
          <w:rFonts w:ascii="Times New Roman" w:eastAsia="Times New Roman" w:hAnsi="Times New Roman" w:cs="Times New Roman"/>
          <w:sz w:val="24"/>
          <w:szCs w:val="24"/>
        </w:rPr>
      </w:pPr>
    </w:p>
    <w:p w14:paraId="43401100" w14:textId="77777777" w:rsidR="007130D2" w:rsidRDefault="007130D2">
      <w:pPr>
        <w:tabs>
          <w:tab w:val="left" w:pos="5560"/>
        </w:tabs>
        <w:spacing w:after="200"/>
        <w:jc w:val="right"/>
        <w:rPr>
          <w:rFonts w:ascii="Times New Roman" w:eastAsia="Times New Roman" w:hAnsi="Times New Roman" w:cs="Times New Roman"/>
          <w:sz w:val="24"/>
          <w:szCs w:val="24"/>
        </w:rPr>
      </w:pPr>
    </w:p>
    <w:p w14:paraId="0BD90A4A" w14:textId="77777777" w:rsidR="007130D2" w:rsidRDefault="007130D2">
      <w:pPr>
        <w:tabs>
          <w:tab w:val="left" w:pos="5560"/>
        </w:tabs>
        <w:spacing w:after="200"/>
        <w:jc w:val="right"/>
        <w:rPr>
          <w:rFonts w:ascii="Times New Roman" w:eastAsia="Times New Roman" w:hAnsi="Times New Roman" w:cs="Times New Roman"/>
          <w:sz w:val="24"/>
          <w:szCs w:val="24"/>
        </w:rPr>
      </w:pPr>
    </w:p>
    <w:p w14:paraId="206C71D5"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9</w:t>
      </w:r>
    </w:p>
    <w:p w14:paraId="7B57ADA6" w14:textId="77777777" w:rsidR="007130D2" w:rsidRDefault="007130D2">
      <w:pPr>
        <w:tabs>
          <w:tab w:val="left" w:pos="5560"/>
        </w:tabs>
        <w:spacing w:after="200"/>
        <w:jc w:val="right"/>
        <w:rPr>
          <w:rFonts w:ascii="Times New Roman" w:eastAsia="Times New Roman" w:hAnsi="Times New Roman" w:cs="Times New Roman"/>
          <w:sz w:val="24"/>
          <w:szCs w:val="24"/>
        </w:rPr>
      </w:pPr>
    </w:p>
    <w:p w14:paraId="6DADBF20" w14:textId="77777777" w:rsidR="007130D2" w:rsidRDefault="00000000">
      <w:pPr>
        <w:tabs>
          <w:tab w:val="left" w:pos="5560"/>
        </w:tabs>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ОЦЕНИВАНИЯ ЗАЩИТЫ ПРОЕКТА</w:t>
      </w:r>
    </w:p>
    <w:p w14:paraId="3D8A1859" w14:textId="77777777" w:rsidR="007130D2" w:rsidRDefault="007130D2">
      <w:pPr>
        <w:tabs>
          <w:tab w:val="left" w:pos="5560"/>
        </w:tabs>
        <w:spacing w:after="200"/>
        <w:jc w:val="center"/>
        <w:rPr>
          <w:rFonts w:ascii="Times New Roman" w:eastAsia="Times New Roman" w:hAnsi="Times New Roman" w:cs="Times New Roman"/>
          <w:b/>
          <w:sz w:val="24"/>
          <w:szCs w:val="24"/>
        </w:rPr>
      </w:pPr>
    </w:p>
    <w:sdt>
      <w:sdtPr>
        <w:tag w:val="goog_rdk_9"/>
        <w:id w:val="769982533"/>
        <w:lock w:val="contentLocked"/>
      </w:sdtPr>
      <w:sdtContent>
        <w:tbl>
          <w:tblPr>
            <w:tblStyle w:val="afff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226"/>
          </w:tblGrid>
          <w:tr w:rsidR="007130D2" w14:paraId="180A32F4" w14:textId="77777777">
            <w:tc>
              <w:tcPr>
                <w:tcW w:w="6345" w:type="dxa"/>
              </w:tcPr>
              <w:p w14:paraId="75D4F38F"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тайминга выступления</w:t>
                </w:r>
              </w:p>
            </w:tc>
            <w:tc>
              <w:tcPr>
                <w:tcW w:w="3226" w:type="dxa"/>
              </w:tcPr>
              <w:p w14:paraId="05909E01"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4B2F8FEC" w14:textId="77777777">
            <w:tc>
              <w:tcPr>
                <w:tcW w:w="6345" w:type="dxa"/>
              </w:tcPr>
              <w:p w14:paraId="5A518305"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Логичность изложения представленных результатов</w:t>
                </w:r>
              </w:p>
            </w:tc>
            <w:tc>
              <w:tcPr>
                <w:tcW w:w="3226" w:type="dxa"/>
              </w:tcPr>
              <w:p w14:paraId="041C427E"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2573D9D4" w14:textId="77777777">
            <w:tc>
              <w:tcPr>
                <w:tcW w:w="6345" w:type="dxa"/>
              </w:tcPr>
              <w:p w14:paraId="7AB13AC1"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подготовки презентации в Power Point (или другой программе)</w:t>
                </w:r>
              </w:p>
            </w:tc>
            <w:tc>
              <w:tcPr>
                <w:tcW w:w="3226" w:type="dxa"/>
              </w:tcPr>
              <w:p w14:paraId="7C27FF23"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5CB5D12E" w14:textId="77777777">
            <w:tc>
              <w:tcPr>
                <w:tcW w:w="6345" w:type="dxa"/>
              </w:tcPr>
              <w:p w14:paraId="68785415"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Равное участие членов проектной команды в ответах на вопросы</w:t>
                </w:r>
              </w:p>
            </w:tc>
            <w:tc>
              <w:tcPr>
                <w:tcW w:w="3226" w:type="dxa"/>
              </w:tcPr>
              <w:p w14:paraId="6B3EA110"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68B5A44F" w14:textId="77777777">
            <w:tc>
              <w:tcPr>
                <w:tcW w:w="6345" w:type="dxa"/>
              </w:tcPr>
              <w:p w14:paraId="4626C0FB"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Аргументированность, логичность, лаконичность ответов на вопросы</w:t>
                </w:r>
              </w:p>
            </w:tc>
            <w:tc>
              <w:tcPr>
                <w:tcW w:w="3226" w:type="dxa"/>
              </w:tcPr>
              <w:p w14:paraId="57C62CE8"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bl>
      </w:sdtContent>
    </w:sdt>
    <w:p w14:paraId="1B6D5759"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4CBCB358"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7E3911C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E6C0530" w14:textId="77777777" w:rsidR="007130D2" w:rsidRDefault="00000000">
      <w:pPr>
        <w:widowControl w:val="0"/>
        <w:shd w:val="clear" w:color="auto" w:fill="FFFFFF"/>
        <w:spacing w:line="240" w:lineRule="auto"/>
        <w:ind w:left="-142" w:right="567" w:hanging="10"/>
        <w:jc w:val="right"/>
        <w:rPr>
          <w:rFonts w:ascii="Times New Roman" w:eastAsia="Times New Roman" w:hAnsi="Times New Roman" w:cs="Times New Roman"/>
          <w:sz w:val="24"/>
          <w:szCs w:val="24"/>
        </w:rPr>
      </w:pPr>
      <w:r>
        <w:br w:type="page"/>
      </w:r>
    </w:p>
    <w:p w14:paraId="410FF30E" w14:textId="77777777" w:rsidR="007130D2" w:rsidRDefault="007130D2">
      <w:pPr>
        <w:widowControl w:val="0"/>
        <w:shd w:val="clear" w:color="auto" w:fill="FFFFFF"/>
        <w:spacing w:line="240" w:lineRule="auto"/>
        <w:ind w:left="-142" w:right="567" w:hanging="10"/>
        <w:jc w:val="right"/>
        <w:rPr>
          <w:rFonts w:ascii="Times New Roman" w:eastAsia="Times New Roman" w:hAnsi="Times New Roman" w:cs="Times New Roman"/>
          <w:b/>
          <w:sz w:val="24"/>
          <w:szCs w:val="24"/>
        </w:rPr>
      </w:pPr>
    </w:p>
    <w:p w14:paraId="1BEC3A3A" w14:textId="77777777" w:rsidR="007130D2" w:rsidRDefault="00000000">
      <w:pPr>
        <w:widowControl w:val="0"/>
        <w:shd w:val="clear" w:color="auto" w:fill="FFFFFF"/>
        <w:spacing w:line="240" w:lineRule="auto"/>
        <w:ind w:left="-142" w:right="567" w:hanging="1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10</w:t>
      </w:r>
    </w:p>
    <w:p w14:paraId="50828A40" w14:textId="77777777" w:rsidR="007130D2" w:rsidRDefault="00000000">
      <w:pPr>
        <w:widowControl w:val="0"/>
        <w:shd w:val="clear" w:color="auto" w:fill="FFFFFF"/>
        <w:spacing w:line="240" w:lineRule="auto"/>
        <w:ind w:left="11" w:right="567" w:hanging="1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Структура отчета по профессиональной практике</w:t>
      </w:r>
    </w:p>
    <w:p w14:paraId="3AFEA885" w14:textId="77777777" w:rsidR="007130D2" w:rsidRDefault="007130D2">
      <w:pPr>
        <w:widowControl w:val="0"/>
        <w:shd w:val="clear" w:color="auto" w:fill="FFFFFF"/>
        <w:spacing w:line="240" w:lineRule="auto"/>
        <w:ind w:left="11" w:right="567" w:hanging="11"/>
        <w:jc w:val="both"/>
        <w:rPr>
          <w:rFonts w:ascii="Times New Roman" w:eastAsia="Times New Roman" w:hAnsi="Times New Roman" w:cs="Times New Roman"/>
          <w:b/>
          <w:sz w:val="24"/>
          <w:szCs w:val="24"/>
        </w:rPr>
      </w:pPr>
    </w:p>
    <w:p w14:paraId="5693C60A" w14:textId="77777777" w:rsidR="007130D2" w:rsidRDefault="007130D2">
      <w:pPr>
        <w:widowControl w:val="0"/>
        <w:shd w:val="clear" w:color="auto" w:fill="FFFFFF"/>
        <w:spacing w:line="240" w:lineRule="auto"/>
        <w:ind w:left="11" w:right="567" w:firstLine="476"/>
        <w:jc w:val="both"/>
        <w:rPr>
          <w:rFonts w:ascii="Times New Roman" w:eastAsia="Times New Roman" w:hAnsi="Times New Roman" w:cs="Times New Roman"/>
          <w:sz w:val="24"/>
          <w:szCs w:val="24"/>
        </w:rPr>
      </w:pPr>
    </w:p>
    <w:p w14:paraId="7E2151A9"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Введение </w:t>
      </w:r>
      <w:r>
        <w:rPr>
          <w:rFonts w:ascii="Times New Roman" w:eastAsia="Times New Roman" w:hAnsi="Times New Roman" w:cs="Times New Roman"/>
          <w:i/>
          <w:color w:val="000000"/>
          <w:sz w:val="24"/>
          <w:szCs w:val="24"/>
        </w:rPr>
        <w:t>(в разделе должны быть приведены цели и задачи практики)</w:t>
      </w:r>
    </w:p>
    <w:p w14:paraId="5F46AD0A"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Содержательная часть.</w:t>
      </w:r>
    </w:p>
    <w:p w14:paraId="35694129"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Краткая характеристика организации (места прохождения практики) с описанием сферы деятельности, организационной структуры, экономическими показателями.</w:t>
      </w:r>
    </w:p>
    <w:p w14:paraId="21F58448"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Описание профессиональных задач, решаемых студентом на практике </w:t>
      </w:r>
      <w:r>
        <w:rPr>
          <w:rFonts w:ascii="Times New Roman" w:eastAsia="Times New Roman" w:hAnsi="Times New Roman" w:cs="Times New Roman"/>
          <w:i/>
          <w:color w:val="000000"/>
          <w:sz w:val="24"/>
          <w:szCs w:val="24"/>
        </w:rPr>
        <w:t>(в соответствии с целями и задачами программы практики и индивидуальным заданием).</w:t>
      </w:r>
    </w:p>
    <w:p w14:paraId="62E09572"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Исполненное индивидуальное задание.</w:t>
      </w:r>
    </w:p>
    <w:p w14:paraId="5CD227B4"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Pr>
          <w:rFonts w:ascii="Times New Roman" w:eastAsia="Times New Roman" w:hAnsi="Times New Roman" w:cs="Times New Roman"/>
          <w:i/>
          <w:color w:val="000000"/>
          <w:sz w:val="24"/>
          <w:szCs w:val="24"/>
        </w:rPr>
        <w:t>(включая самооценку сформированности компетенций).</w:t>
      </w:r>
    </w:p>
    <w:p w14:paraId="054A16CF"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Приложения </w:t>
      </w:r>
      <w:r>
        <w:rPr>
          <w:rFonts w:ascii="Times New Roman" w:eastAsia="Times New Roman" w:hAnsi="Times New Roman" w:cs="Times New Roman"/>
          <w:i/>
          <w:color w:val="000000"/>
          <w:sz w:val="24"/>
          <w:szCs w:val="24"/>
        </w:rPr>
        <w:t>(графики, схемы, таблицы, алгоритмы, иллюстрации и т.п.).</w:t>
      </w:r>
    </w:p>
    <w:p w14:paraId="0659C4B1" w14:textId="77777777" w:rsidR="007130D2" w:rsidRDefault="00000000">
      <w:pPr>
        <w:spacing w:line="24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11</w:t>
      </w:r>
    </w:p>
    <w:p w14:paraId="3CDB6456" w14:textId="77777777" w:rsidR="007130D2"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Образец дневника практики</w:t>
      </w:r>
    </w:p>
    <w:p w14:paraId="47A50D42" w14:textId="77777777" w:rsidR="007130D2" w:rsidRDefault="007130D2">
      <w:pPr>
        <w:spacing w:line="240" w:lineRule="auto"/>
        <w:jc w:val="right"/>
        <w:rPr>
          <w:rFonts w:ascii="Times New Roman" w:eastAsia="Times New Roman" w:hAnsi="Times New Roman" w:cs="Times New Roman"/>
          <w:i/>
          <w:sz w:val="24"/>
          <w:szCs w:val="24"/>
        </w:rPr>
      </w:pPr>
    </w:p>
    <w:p w14:paraId="21FA8AE6"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Нижегородский филиал федерального государственного автономного образовательного учреждения высшего образования</w:t>
      </w:r>
    </w:p>
    <w:p w14:paraId="23AF5EF1"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19D9FEAC" w14:textId="77777777" w:rsidR="007130D2" w:rsidRDefault="007130D2">
      <w:pPr>
        <w:spacing w:line="240" w:lineRule="auto"/>
        <w:jc w:val="both"/>
        <w:rPr>
          <w:rFonts w:ascii="Times New Roman" w:eastAsia="Times New Roman" w:hAnsi="Times New Roman" w:cs="Times New Roman"/>
          <w:sz w:val="24"/>
          <w:szCs w:val="24"/>
        </w:rPr>
      </w:pPr>
    </w:p>
    <w:p w14:paraId="5B0BCC06"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 Экономики</w:t>
      </w:r>
    </w:p>
    <w:p w14:paraId="6E9EDD37"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программа «Международный бакалавриат по бизнесу и экономике»</w:t>
      </w:r>
    </w:p>
    <w:p w14:paraId="5F997B6B"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Бакалавриат</w:t>
      </w:r>
    </w:p>
    <w:p w14:paraId="1E209C34" w14:textId="77777777" w:rsidR="007130D2" w:rsidRDefault="007130D2">
      <w:pPr>
        <w:spacing w:line="240" w:lineRule="auto"/>
        <w:rPr>
          <w:rFonts w:ascii="Times New Roman" w:eastAsia="Times New Roman" w:hAnsi="Times New Roman" w:cs="Times New Roman"/>
          <w:sz w:val="24"/>
          <w:szCs w:val="24"/>
        </w:rPr>
      </w:pPr>
    </w:p>
    <w:p w14:paraId="641532AE" w14:textId="77777777" w:rsidR="007130D2" w:rsidRDefault="007130D2">
      <w:pPr>
        <w:spacing w:line="240" w:lineRule="auto"/>
        <w:ind w:firstLine="709"/>
        <w:jc w:val="center"/>
        <w:rPr>
          <w:rFonts w:ascii="Times New Roman" w:eastAsia="Times New Roman" w:hAnsi="Times New Roman" w:cs="Times New Roman"/>
          <w:b/>
          <w:sz w:val="24"/>
          <w:szCs w:val="24"/>
        </w:rPr>
      </w:pPr>
    </w:p>
    <w:p w14:paraId="1C463B78"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ДНЕВНИК</w:t>
      </w:r>
    </w:p>
    <w:p w14:paraId="4D64208B"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производственной практики студента</w:t>
      </w:r>
    </w:p>
    <w:p w14:paraId="154145F2" w14:textId="77777777" w:rsidR="007130D2" w:rsidRDefault="00000000">
      <w:pPr>
        <w:spacing w:line="240" w:lineRule="auto"/>
        <w:ind w:left="1416" w:firstLine="707"/>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w:t>
      </w:r>
    </w:p>
    <w:p w14:paraId="04251967"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 группы _ курса</w:t>
      </w:r>
    </w:p>
    <w:p w14:paraId="1E4C38A5"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p>
    <w:p w14:paraId="6D25DC91"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608BA394" w14:textId="77777777" w:rsidR="007130D2"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w:t>
      </w:r>
    </w:p>
    <w:p w14:paraId="680F5D2C" w14:textId="77777777" w:rsidR="007130D2"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имя, отчество)</w:t>
      </w:r>
    </w:p>
    <w:p w14:paraId="30765D37" w14:textId="77777777" w:rsidR="007130D2" w:rsidRDefault="007130D2">
      <w:pPr>
        <w:spacing w:line="240" w:lineRule="auto"/>
        <w:jc w:val="center"/>
        <w:rPr>
          <w:rFonts w:ascii="Times New Roman" w:eastAsia="Times New Roman" w:hAnsi="Times New Roman" w:cs="Times New Roman"/>
          <w:b/>
          <w:sz w:val="24"/>
          <w:szCs w:val="24"/>
        </w:rPr>
      </w:pPr>
    </w:p>
    <w:p w14:paraId="47E2E6F7" w14:textId="77777777" w:rsidR="007130D2" w:rsidRDefault="007130D2">
      <w:pPr>
        <w:spacing w:line="240" w:lineRule="auto"/>
        <w:jc w:val="center"/>
        <w:rPr>
          <w:rFonts w:ascii="Times New Roman" w:eastAsia="Times New Roman" w:hAnsi="Times New Roman" w:cs="Times New Roman"/>
          <w:b/>
          <w:sz w:val="24"/>
          <w:szCs w:val="24"/>
        </w:rPr>
      </w:pPr>
    </w:p>
    <w:p w14:paraId="66C35F5B" w14:textId="77777777" w:rsidR="007130D2" w:rsidRDefault="007130D2">
      <w:pPr>
        <w:spacing w:line="240" w:lineRule="auto"/>
        <w:jc w:val="center"/>
        <w:rPr>
          <w:rFonts w:ascii="Times New Roman" w:eastAsia="Times New Roman" w:hAnsi="Times New Roman" w:cs="Times New Roman"/>
          <w:b/>
          <w:sz w:val="24"/>
          <w:szCs w:val="24"/>
        </w:rPr>
      </w:pPr>
    </w:p>
    <w:p w14:paraId="702E06CA" w14:textId="77777777" w:rsidR="007130D2" w:rsidRDefault="007130D2">
      <w:pPr>
        <w:spacing w:line="240" w:lineRule="auto"/>
        <w:jc w:val="center"/>
        <w:rPr>
          <w:rFonts w:ascii="Times New Roman" w:eastAsia="Times New Roman" w:hAnsi="Times New Roman" w:cs="Times New Roman"/>
          <w:b/>
          <w:sz w:val="24"/>
          <w:szCs w:val="24"/>
        </w:rPr>
      </w:pPr>
    </w:p>
    <w:p w14:paraId="30C76054"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Начат _____________________</w:t>
      </w:r>
    </w:p>
    <w:p w14:paraId="6BC7548C"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Окончен ___________________</w:t>
      </w:r>
    </w:p>
    <w:p w14:paraId="59037D7D"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Оценка_______________________</w:t>
      </w:r>
    </w:p>
    <w:p w14:paraId="75F1FD59"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практики (ФИО, должность) _____________/подпись/                      </w:t>
      </w:r>
    </w:p>
    <w:p w14:paraId="5F913079" w14:textId="77777777" w:rsidR="007130D2" w:rsidRDefault="007130D2">
      <w:pPr>
        <w:spacing w:line="240" w:lineRule="auto"/>
        <w:rPr>
          <w:rFonts w:ascii="Times New Roman" w:eastAsia="Times New Roman" w:hAnsi="Times New Roman" w:cs="Times New Roman"/>
          <w:sz w:val="24"/>
          <w:szCs w:val="24"/>
        </w:rPr>
      </w:pPr>
    </w:p>
    <w:p w14:paraId="5FFD7696" w14:textId="77777777" w:rsidR="007130D2" w:rsidRDefault="007130D2">
      <w:pPr>
        <w:spacing w:line="240" w:lineRule="auto"/>
        <w:jc w:val="center"/>
        <w:rPr>
          <w:rFonts w:ascii="Times New Roman" w:eastAsia="Times New Roman" w:hAnsi="Times New Roman" w:cs="Times New Roman"/>
          <w:b/>
          <w:sz w:val="24"/>
          <w:szCs w:val="24"/>
        </w:rPr>
      </w:pPr>
    </w:p>
    <w:p w14:paraId="19BB3029" w14:textId="77777777" w:rsidR="007130D2" w:rsidRDefault="007130D2">
      <w:pPr>
        <w:spacing w:line="240" w:lineRule="auto"/>
        <w:jc w:val="center"/>
        <w:rPr>
          <w:rFonts w:ascii="Times New Roman" w:eastAsia="Times New Roman" w:hAnsi="Times New Roman" w:cs="Times New Roman"/>
          <w:b/>
          <w:sz w:val="24"/>
          <w:szCs w:val="24"/>
        </w:rPr>
      </w:pPr>
    </w:p>
    <w:p w14:paraId="3D335C4D" w14:textId="77777777" w:rsidR="007130D2" w:rsidRDefault="007130D2">
      <w:pPr>
        <w:spacing w:line="240" w:lineRule="auto"/>
        <w:jc w:val="center"/>
        <w:rPr>
          <w:rFonts w:ascii="Times New Roman" w:eastAsia="Times New Roman" w:hAnsi="Times New Roman" w:cs="Times New Roman"/>
          <w:b/>
          <w:sz w:val="24"/>
          <w:szCs w:val="24"/>
        </w:rPr>
      </w:pPr>
    </w:p>
    <w:p w14:paraId="7668D3C8" w14:textId="77777777" w:rsidR="007130D2" w:rsidRDefault="007130D2">
      <w:pPr>
        <w:spacing w:line="240" w:lineRule="auto"/>
        <w:jc w:val="center"/>
        <w:rPr>
          <w:rFonts w:ascii="Times New Roman" w:eastAsia="Times New Roman" w:hAnsi="Times New Roman" w:cs="Times New Roman"/>
          <w:b/>
          <w:sz w:val="24"/>
          <w:szCs w:val="24"/>
        </w:rPr>
      </w:pPr>
    </w:p>
    <w:p w14:paraId="2E918962" w14:textId="77777777" w:rsidR="007130D2" w:rsidRDefault="007130D2">
      <w:pPr>
        <w:spacing w:line="240" w:lineRule="auto"/>
        <w:jc w:val="center"/>
        <w:rPr>
          <w:rFonts w:ascii="Times New Roman" w:eastAsia="Times New Roman" w:hAnsi="Times New Roman" w:cs="Times New Roman"/>
          <w:b/>
          <w:sz w:val="24"/>
          <w:szCs w:val="24"/>
        </w:rPr>
      </w:pPr>
    </w:p>
    <w:p w14:paraId="20503378" w14:textId="77777777" w:rsidR="007130D2" w:rsidRDefault="007130D2">
      <w:pPr>
        <w:spacing w:line="240" w:lineRule="auto"/>
        <w:jc w:val="center"/>
        <w:rPr>
          <w:rFonts w:ascii="Times New Roman" w:eastAsia="Times New Roman" w:hAnsi="Times New Roman" w:cs="Times New Roman"/>
          <w:b/>
          <w:sz w:val="24"/>
          <w:szCs w:val="24"/>
        </w:rPr>
      </w:pPr>
    </w:p>
    <w:p w14:paraId="3FD34548" w14:textId="77777777" w:rsidR="007130D2" w:rsidRDefault="007130D2">
      <w:pPr>
        <w:spacing w:line="240" w:lineRule="auto"/>
        <w:jc w:val="center"/>
        <w:rPr>
          <w:rFonts w:ascii="Times New Roman" w:eastAsia="Times New Roman" w:hAnsi="Times New Roman" w:cs="Times New Roman"/>
          <w:b/>
          <w:sz w:val="24"/>
          <w:szCs w:val="24"/>
        </w:rPr>
      </w:pPr>
    </w:p>
    <w:p w14:paraId="2715A7F6" w14:textId="77777777" w:rsidR="007130D2" w:rsidRDefault="007130D2">
      <w:pPr>
        <w:spacing w:line="240" w:lineRule="auto"/>
        <w:jc w:val="center"/>
        <w:rPr>
          <w:rFonts w:ascii="Times New Roman" w:eastAsia="Times New Roman" w:hAnsi="Times New Roman" w:cs="Times New Roman"/>
          <w:b/>
          <w:sz w:val="24"/>
          <w:szCs w:val="24"/>
        </w:rPr>
      </w:pPr>
    </w:p>
    <w:p w14:paraId="04D942D1" w14:textId="77777777" w:rsidR="007130D2" w:rsidRDefault="007130D2">
      <w:pPr>
        <w:spacing w:line="240" w:lineRule="auto"/>
        <w:jc w:val="center"/>
        <w:rPr>
          <w:rFonts w:ascii="Times New Roman" w:eastAsia="Times New Roman" w:hAnsi="Times New Roman" w:cs="Times New Roman"/>
          <w:b/>
          <w:sz w:val="24"/>
          <w:szCs w:val="24"/>
        </w:rPr>
      </w:pPr>
    </w:p>
    <w:p w14:paraId="1DE4F31E" w14:textId="77777777" w:rsidR="007130D2" w:rsidRDefault="007130D2">
      <w:pPr>
        <w:spacing w:line="240" w:lineRule="auto"/>
        <w:jc w:val="center"/>
        <w:rPr>
          <w:rFonts w:ascii="Times New Roman" w:eastAsia="Times New Roman" w:hAnsi="Times New Roman" w:cs="Times New Roman"/>
          <w:b/>
          <w:sz w:val="24"/>
          <w:szCs w:val="24"/>
        </w:rPr>
      </w:pPr>
    </w:p>
    <w:p w14:paraId="734F794C" w14:textId="77777777" w:rsidR="007130D2" w:rsidRDefault="007130D2">
      <w:pPr>
        <w:spacing w:line="240" w:lineRule="auto"/>
        <w:jc w:val="center"/>
        <w:rPr>
          <w:rFonts w:ascii="Times New Roman" w:eastAsia="Times New Roman" w:hAnsi="Times New Roman" w:cs="Times New Roman"/>
          <w:b/>
          <w:sz w:val="24"/>
          <w:szCs w:val="24"/>
        </w:rPr>
      </w:pPr>
    </w:p>
    <w:p w14:paraId="4AED49AD" w14:textId="77777777" w:rsidR="007130D2" w:rsidRDefault="007130D2">
      <w:pPr>
        <w:spacing w:line="240" w:lineRule="auto"/>
        <w:jc w:val="center"/>
        <w:rPr>
          <w:rFonts w:ascii="Times New Roman" w:eastAsia="Times New Roman" w:hAnsi="Times New Roman" w:cs="Times New Roman"/>
          <w:b/>
          <w:sz w:val="24"/>
          <w:szCs w:val="24"/>
        </w:rPr>
      </w:pPr>
    </w:p>
    <w:p w14:paraId="0C304F70" w14:textId="77777777" w:rsidR="007130D2" w:rsidRDefault="007130D2">
      <w:pPr>
        <w:spacing w:line="240" w:lineRule="auto"/>
        <w:jc w:val="center"/>
        <w:rPr>
          <w:rFonts w:ascii="Times New Roman" w:eastAsia="Times New Roman" w:hAnsi="Times New Roman" w:cs="Times New Roman"/>
          <w:b/>
          <w:sz w:val="24"/>
          <w:szCs w:val="24"/>
        </w:rPr>
      </w:pPr>
    </w:p>
    <w:p w14:paraId="34642A25" w14:textId="77777777" w:rsidR="007130D2" w:rsidRDefault="007130D2">
      <w:pPr>
        <w:spacing w:line="240" w:lineRule="auto"/>
        <w:jc w:val="center"/>
        <w:rPr>
          <w:rFonts w:ascii="Times New Roman" w:eastAsia="Times New Roman" w:hAnsi="Times New Roman" w:cs="Times New Roman"/>
          <w:b/>
          <w:sz w:val="24"/>
          <w:szCs w:val="24"/>
        </w:rPr>
      </w:pPr>
    </w:p>
    <w:p w14:paraId="01B19899" w14:textId="77777777" w:rsidR="007130D2" w:rsidRDefault="007130D2">
      <w:pPr>
        <w:spacing w:line="240" w:lineRule="auto"/>
        <w:jc w:val="center"/>
        <w:rPr>
          <w:rFonts w:ascii="Times New Roman" w:eastAsia="Times New Roman" w:hAnsi="Times New Roman" w:cs="Times New Roman"/>
          <w:b/>
          <w:sz w:val="24"/>
          <w:szCs w:val="24"/>
        </w:rPr>
      </w:pPr>
    </w:p>
    <w:p w14:paraId="1537E02E" w14:textId="77777777" w:rsidR="007130D2" w:rsidRDefault="007130D2">
      <w:pPr>
        <w:spacing w:line="240" w:lineRule="auto"/>
        <w:jc w:val="center"/>
        <w:rPr>
          <w:rFonts w:ascii="Times New Roman" w:eastAsia="Times New Roman" w:hAnsi="Times New Roman" w:cs="Times New Roman"/>
          <w:b/>
          <w:sz w:val="24"/>
          <w:szCs w:val="24"/>
        </w:rPr>
      </w:pPr>
    </w:p>
    <w:p w14:paraId="1B9FF9D7" w14:textId="77777777" w:rsidR="007130D2" w:rsidRDefault="007130D2">
      <w:pPr>
        <w:spacing w:line="240" w:lineRule="auto"/>
        <w:jc w:val="center"/>
        <w:rPr>
          <w:rFonts w:ascii="Times New Roman" w:eastAsia="Times New Roman" w:hAnsi="Times New Roman" w:cs="Times New Roman"/>
          <w:b/>
          <w:sz w:val="24"/>
          <w:szCs w:val="24"/>
        </w:rPr>
      </w:pPr>
    </w:p>
    <w:p w14:paraId="63406F44" w14:textId="77777777" w:rsidR="007130D2" w:rsidRDefault="007130D2">
      <w:pPr>
        <w:spacing w:line="240" w:lineRule="auto"/>
        <w:jc w:val="center"/>
        <w:rPr>
          <w:rFonts w:ascii="Times New Roman" w:eastAsia="Times New Roman" w:hAnsi="Times New Roman" w:cs="Times New Roman"/>
          <w:b/>
          <w:sz w:val="24"/>
          <w:szCs w:val="24"/>
        </w:rPr>
      </w:pPr>
    </w:p>
    <w:p w14:paraId="39F96C74" w14:textId="77777777" w:rsidR="007130D2" w:rsidRDefault="007130D2">
      <w:pPr>
        <w:spacing w:line="240" w:lineRule="auto"/>
        <w:jc w:val="center"/>
        <w:rPr>
          <w:rFonts w:ascii="Times New Roman" w:eastAsia="Times New Roman" w:hAnsi="Times New Roman" w:cs="Times New Roman"/>
          <w:b/>
          <w:sz w:val="24"/>
          <w:szCs w:val="24"/>
        </w:rPr>
      </w:pPr>
    </w:p>
    <w:p w14:paraId="30C2756F" w14:textId="77777777" w:rsidR="007130D2" w:rsidRDefault="007130D2">
      <w:pPr>
        <w:spacing w:line="240" w:lineRule="auto"/>
        <w:jc w:val="center"/>
        <w:rPr>
          <w:rFonts w:ascii="Times New Roman" w:eastAsia="Times New Roman" w:hAnsi="Times New Roman" w:cs="Times New Roman"/>
          <w:b/>
          <w:sz w:val="24"/>
          <w:szCs w:val="24"/>
        </w:rPr>
      </w:pPr>
    </w:p>
    <w:p w14:paraId="2F1FEE41" w14:textId="77777777" w:rsidR="007130D2" w:rsidRDefault="007130D2">
      <w:pPr>
        <w:spacing w:line="240" w:lineRule="auto"/>
        <w:jc w:val="center"/>
        <w:rPr>
          <w:rFonts w:ascii="Times New Roman" w:eastAsia="Times New Roman" w:hAnsi="Times New Roman" w:cs="Times New Roman"/>
          <w:b/>
          <w:sz w:val="24"/>
          <w:szCs w:val="24"/>
        </w:rPr>
      </w:pPr>
    </w:p>
    <w:p w14:paraId="7703FFAA" w14:textId="77777777" w:rsidR="007130D2" w:rsidRDefault="00000000">
      <w:pPr>
        <w:spacing w:line="240" w:lineRule="auto"/>
        <w:jc w:val="center"/>
        <w:rPr>
          <w:rFonts w:ascii="Times New Roman" w:eastAsia="Times New Roman" w:hAnsi="Times New Roman" w:cs="Times New Roman"/>
          <w:sz w:val="24"/>
          <w:szCs w:val="24"/>
        </w:rPr>
        <w:sectPr w:rsidR="007130D2">
          <w:pgSz w:w="11906" w:h="16838"/>
          <w:pgMar w:top="1134" w:right="851" w:bottom="1134" w:left="1701" w:header="709" w:footer="709" w:gutter="0"/>
          <w:pgNumType w:start="1"/>
          <w:cols w:space="720"/>
        </w:sectPr>
      </w:pPr>
      <w:r>
        <w:rPr>
          <w:rFonts w:ascii="Times New Roman" w:eastAsia="Times New Roman" w:hAnsi="Times New Roman" w:cs="Times New Roman"/>
          <w:b/>
          <w:sz w:val="24"/>
          <w:szCs w:val="24"/>
        </w:rPr>
        <w:t>___________ 20__</w:t>
      </w:r>
      <w:r>
        <w:br w:type="page"/>
      </w:r>
    </w:p>
    <w:p w14:paraId="6F74049B" w14:textId="77777777" w:rsidR="007130D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Место прохождения практики ___________________________________________</w:t>
      </w:r>
    </w:p>
    <w:p w14:paraId="50E1A538" w14:textId="77777777" w:rsidR="007130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 ФИО руководителя практики от предприятия___________________________________</w:t>
      </w:r>
    </w:p>
    <w:p w14:paraId="7B8C395F"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УЧЕТ ВЫПОЛНЕННОЙ РАБОТЫ</w:t>
      </w:r>
    </w:p>
    <w:tbl>
      <w:tblPr>
        <w:tblStyle w:val="afff9"/>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5670"/>
        <w:gridCol w:w="4139"/>
        <w:gridCol w:w="2835"/>
      </w:tblGrid>
      <w:tr w:rsidR="007130D2" w14:paraId="4E9FF09E" w14:textId="77777777">
        <w:tc>
          <w:tcPr>
            <w:tcW w:w="1526" w:type="dxa"/>
            <w:vAlign w:val="center"/>
          </w:tcPr>
          <w:p w14:paraId="4D81DE28"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выполнения</w:t>
            </w:r>
          </w:p>
        </w:tc>
        <w:tc>
          <w:tcPr>
            <w:tcW w:w="5670" w:type="dxa"/>
            <w:vAlign w:val="center"/>
          </w:tcPr>
          <w:p w14:paraId="0A348D0F"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Краткое содержание работы </w:t>
            </w:r>
          </w:p>
          <w:p w14:paraId="1D143AD7"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(заполняется практикантом) </w:t>
            </w:r>
          </w:p>
        </w:tc>
        <w:tc>
          <w:tcPr>
            <w:tcW w:w="4139" w:type="dxa"/>
          </w:tcPr>
          <w:p w14:paraId="2C21FB09"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Указания/комментарии руководителей практики</w:t>
            </w:r>
          </w:p>
          <w:p w14:paraId="2EA85333" w14:textId="77777777" w:rsidR="007130D2" w:rsidRDefault="007130D2">
            <w:pPr>
              <w:jc w:val="center"/>
              <w:rPr>
                <w:rFonts w:ascii="Times New Roman" w:eastAsia="Times New Roman" w:hAnsi="Times New Roman" w:cs="Times New Roman"/>
                <w:i/>
                <w:sz w:val="24"/>
                <w:szCs w:val="24"/>
              </w:rPr>
            </w:pPr>
          </w:p>
        </w:tc>
        <w:tc>
          <w:tcPr>
            <w:tcW w:w="2835" w:type="dxa"/>
          </w:tcPr>
          <w:p w14:paraId="0A8C9795"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Отметка о выполнении работы </w:t>
            </w:r>
          </w:p>
        </w:tc>
      </w:tr>
      <w:tr w:rsidR="007130D2" w14:paraId="54D77201" w14:textId="77777777">
        <w:trPr>
          <w:trHeight w:val="674"/>
        </w:trPr>
        <w:tc>
          <w:tcPr>
            <w:tcW w:w="1526" w:type="dxa"/>
          </w:tcPr>
          <w:p w14:paraId="68DEADCB" w14:textId="77777777" w:rsidR="007130D2" w:rsidRDefault="007130D2">
            <w:pPr>
              <w:rPr>
                <w:rFonts w:ascii="Times New Roman" w:eastAsia="Times New Roman" w:hAnsi="Times New Roman" w:cs="Times New Roman"/>
                <w:sz w:val="24"/>
                <w:szCs w:val="24"/>
              </w:rPr>
            </w:pPr>
          </w:p>
        </w:tc>
        <w:tc>
          <w:tcPr>
            <w:tcW w:w="5670" w:type="dxa"/>
          </w:tcPr>
          <w:p w14:paraId="41BE4121" w14:textId="77777777" w:rsidR="007130D2" w:rsidRDefault="007130D2">
            <w:pPr>
              <w:jc w:val="both"/>
              <w:rPr>
                <w:rFonts w:ascii="Times New Roman" w:eastAsia="Times New Roman" w:hAnsi="Times New Roman" w:cs="Times New Roman"/>
                <w:sz w:val="24"/>
                <w:szCs w:val="24"/>
              </w:rPr>
            </w:pPr>
          </w:p>
        </w:tc>
        <w:tc>
          <w:tcPr>
            <w:tcW w:w="4139" w:type="dxa"/>
          </w:tcPr>
          <w:p w14:paraId="3AD5568C" w14:textId="77777777" w:rsidR="007130D2" w:rsidRDefault="007130D2">
            <w:pPr>
              <w:rPr>
                <w:rFonts w:ascii="Times New Roman" w:eastAsia="Times New Roman" w:hAnsi="Times New Roman" w:cs="Times New Roman"/>
                <w:sz w:val="24"/>
                <w:szCs w:val="24"/>
              </w:rPr>
            </w:pPr>
          </w:p>
        </w:tc>
        <w:tc>
          <w:tcPr>
            <w:tcW w:w="2835" w:type="dxa"/>
          </w:tcPr>
          <w:p w14:paraId="2565FE3F" w14:textId="77777777" w:rsidR="007130D2" w:rsidRDefault="007130D2">
            <w:pPr>
              <w:rPr>
                <w:rFonts w:ascii="Times New Roman" w:eastAsia="Times New Roman" w:hAnsi="Times New Roman" w:cs="Times New Roman"/>
                <w:sz w:val="24"/>
                <w:szCs w:val="24"/>
              </w:rPr>
            </w:pPr>
          </w:p>
        </w:tc>
      </w:tr>
      <w:tr w:rsidR="007130D2" w14:paraId="5BDA618F" w14:textId="77777777">
        <w:trPr>
          <w:trHeight w:val="340"/>
        </w:trPr>
        <w:tc>
          <w:tcPr>
            <w:tcW w:w="1526" w:type="dxa"/>
          </w:tcPr>
          <w:p w14:paraId="683D7643" w14:textId="77777777" w:rsidR="007130D2" w:rsidRDefault="007130D2">
            <w:pPr>
              <w:jc w:val="both"/>
              <w:rPr>
                <w:rFonts w:ascii="Times New Roman" w:eastAsia="Times New Roman" w:hAnsi="Times New Roman" w:cs="Times New Roman"/>
                <w:sz w:val="24"/>
                <w:szCs w:val="24"/>
              </w:rPr>
            </w:pPr>
          </w:p>
        </w:tc>
        <w:tc>
          <w:tcPr>
            <w:tcW w:w="5670" w:type="dxa"/>
          </w:tcPr>
          <w:p w14:paraId="18EEE9BE" w14:textId="77777777" w:rsidR="007130D2" w:rsidRDefault="007130D2">
            <w:pPr>
              <w:jc w:val="both"/>
              <w:rPr>
                <w:rFonts w:ascii="Times New Roman" w:eastAsia="Times New Roman" w:hAnsi="Times New Roman" w:cs="Times New Roman"/>
                <w:sz w:val="24"/>
                <w:szCs w:val="24"/>
              </w:rPr>
            </w:pPr>
          </w:p>
        </w:tc>
        <w:tc>
          <w:tcPr>
            <w:tcW w:w="4139" w:type="dxa"/>
          </w:tcPr>
          <w:p w14:paraId="2089EC1A" w14:textId="77777777" w:rsidR="007130D2" w:rsidRDefault="007130D2">
            <w:pPr>
              <w:rPr>
                <w:rFonts w:ascii="Times New Roman" w:eastAsia="Times New Roman" w:hAnsi="Times New Roman" w:cs="Times New Roman"/>
                <w:sz w:val="24"/>
                <w:szCs w:val="24"/>
              </w:rPr>
            </w:pPr>
          </w:p>
        </w:tc>
        <w:tc>
          <w:tcPr>
            <w:tcW w:w="2835" w:type="dxa"/>
          </w:tcPr>
          <w:p w14:paraId="66335F42" w14:textId="77777777" w:rsidR="007130D2" w:rsidRDefault="007130D2">
            <w:pPr>
              <w:rPr>
                <w:rFonts w:ascii="Times New Roman" w:eastAsia="Times New Roman" w:hAnsi="Times New Roman" w:cs="Times New Roman"/>
                <w:sz w:val="24"/>
                <w:szCs w:val="24"/>
              </w:rPr>
            </w:pPr>
          </w:p>
        </w:tc>
      </w:tr>
      <w:tr w:rsidR="007130D2" w14:paraId="63A1A89B" w14:textId="77777777">
        <w:trPr>
          <w:trHeight w:val="340"/>
        </w:trPr>
        <w:tc>
          <w:tcPr>
            <w:tcW w:w="1526" w:type="dxa"/>
          </w:tcPr>
          <w:p w14:paraId="63DD8B15" w14:textId="77777777" w:rsidR="007130D2" w:rsidRDefault="007130D2">
            <w:pPr>
              <w:jc w:val="both"/>
              <w:rPr>
                <w:rFonts w:ascii="Times New Roman" w:eastAsia="Times New Roman" w:hAnsi="Times New Roman" w:cs="Times New Roman"/>
                <w:sz w:val="24"/>
                <w:szCs w:val="24"/>
              </w:rPr>
            </w:pPr>
          </w:p>
        </w:tc>
        <w:tc>
          <w:tcPr>
            <w:tcW w:w="5670" w:type="dxa"/>
          </w:tcPr>
          <w:p w14:paraId="452D8031" w14:textId="77777777" w:rsidR="007130D2" w:rsidRDefault="007130D2">
            <w:pPr>
              <w:jc w:val="both"/>
              <w:rPr>
                <w:rFonts w:ascii="Times New Roman" w:eastAsia="Times New Roman" w:hAnsi="Times New Roman" w:cs="Times New Roman"/>
                <w:sz w:val="24"/>
                <w:szCs w:val="24"/>
              </w:rPr>
            </w:pPr>
          </w:p>
        </w:tc>
        <w:tc>
          <w:tcPr>
            <w:tcW w:w="4139" w:type="dxa"/>
          </w:tcPr>
          <w:p w14:paraId="7D9BB04A" w14:textId="77777777" w:rsidR="007130D2" w:rsidRDefault="007130D2">
            <w:pPr>
              <w:rPr>
                <w:rFonts w:ascii="Times New Roman" w:eastAsia="Times New Roman" w:hAnsi="Times New Roman" w:cs="Times New Roman"/>
                <w:sz w:val="24"/>
                <w:szCs w:val="24"/>
              </w:rPr>
            </w:pPr>
          </w:p>
        </w:tc>
        <w:tc>
          <w:tcPr>
            <w:tcW w:w="2835" w:type="dxa"/>
          </w:tcPr>
          <w:p w14:paraId="58C6F494" w14:textId="77777777" w:rsidR="007130D2" w:rsidRDefault="007130D2">
            <w:pPr>
              <w:rPr>
                <w:rFonts w:ascii="Times New Roman" w:eastAsia="Times New Roman" w:hAnsi="Times New Roman" w:cs="Times New Roman"/>
                <w:sz w:val="24"/>
                <w:szCs w:val="24"/>
              </w:rPr>
            </w:pPr>
          </w:p>
        </w:tc>
      </w:tr>
      <w:tr w:rsidR="007130D2" w14:paraId="026D333F" w14:textId="77777777">
        <w:trPr>
          <w:trHeight w:val="340"/>
        </w:trPr>
        <w:tc>
          <w:tcPr>
            <w:tcW w:w="1526" w:type="dxa"/>
          </w:tcPr>
          <w:p w14:paraId="4BCE3027" w14:textId="77777777" w:rsidR="007130D2" w:rsidRDefault="007130D2">
            <w:pPr>
              <w:jc w:val="both"/>
              <w:rPr>
                <w:rFonts w:ascii="Times New Roman" w:eastAsia="Times New Roman" w:hAnsi="Times New Roman" w:cs="Times New Roman"/>
                <w:sz w:val="24"/>
                <w:szCs w:val="24"/>
              </w:rPr>
            </w:pPr>
          </w:p>
        </w:tc>
        <w:tc>
          <w:tcPr>
            <w:tcW w:w="5670" w:type="dxa"/>
          </w:tcPr>
          <w:p w14:paraId="401A2CF2" w14:textId="77777777" w:rsidR="007130D2" w:rsidRDefault="007130D2">
            <w:pPr>
              <w:jc w:val="both"/>
              <w:rPr>
                <w:rFonts w:ascii="Times New Roman" w:eastAsia="Times New Roman" w:hAnsi="Times New Roman" w:cs="Times New Roman"/>
                <w:sz w:val="24"/>
                <w:szCs w:val="24"/>
              </w:rPr>
            </w:pPr>
          </w:p>
        </w:tc>
        <w:tc>
          <w:tcPr>
            <w:tcW w:w="4139" w:type="dxa"/>
          </w:tcPr>
          <w:p w14:paraId="473B2584" w14:textId="77777777" w:rsidR="007130D2" w:rsidRDefault="007130D2">
            <w:pPr>
              <w:rPr>
                <w:rFonts w:ascii="Times New Roman" w:eastAsia="Times New Roman" w:hAnsi="Times New Roman" w:cs="Times New Roman"/>
                <w:sz w:val="24"/>
                <w:szCs w:val="24"/>
              </w:rPr>
            </w:pPr>
          </w:p>
        </w:tc>
        <w:tc>
          <w:tcPr>
            <w:tcW w:w="2835" w:type="dxa"/>
          </w:tcPr>
          <w:p w14:paraId="431B1E7B" w14:textId="77777777" w:rsidR="007130D2" w:rsidRDefault="007130D2">
            <w:pPr>
              <w:rPr>
                <w:rFonts w:ascii="Times New Roman" w:eastAsia="Times New Roman" w:hAnsi="Times New Roman" w:cs="Times New Roman"/>
                <w:sz w:val="24"/>
                <w:szCs w:val="24"/>
              </w:rPr>
            </w:pPr>
          </w:p>
        </w:tc>
      </w:tr>
      <w:tr w:rsidR="007130D2" w14:paraId="7F49E298" w14:textId="77777777">
        <w:trPr>
          <w:trHeight w:val="340"/>
        </w:trPr>
        <w:tc>
          <w:tcPr>
            <w:tcW w:w="1526" w:type="dxa"/>
          </w:tcPr>
          <w:p w14:paraId="3253B435" w14:textId="77777777" w:rsidR="007130D2" w:rsidRDefault="007130D2">
            <w:pPr>
              <w:jc w:val="both"/>
              <w:rPr>
                <w:rFonts w:ascii="Times New Roman" w:eastAsia="Times New Roman" w:hAnsi="Times New Roman" w:cs="Times New Roman"/>
                <w:sz w:val="24"/>
                <w:szCs w:val="24"/>
              </w:rPr>
            </w:pPr>
          </w:p>
        </w:tc>
        <w:tc>
          <w:tcPr>
            <w:tcW w:w="5670" w:type="dxa"/>
          </w:tcPr>
          <w:p w14:paraId="50351133" w14:textId="77777777" w:rsidR="007130D2" w:rsidRDefault="007130D2">
            <w:pPr>
              <w:jc w:val="both"/>
              <w:rPr>
                <w:rFonts w:ascii="Times New Roman" w:eastAsia="Times New Roman" w:hAnsi="Times New Roman" w:cs="Times New Roman"/>
                <w:sz w:val="24"/>
                <w:szCs w:val="24"/>
              </w:rPr>
            </w:pPr>
          </w:p>
        </w:tc>
        <w:tc>
          <w:tcPr>
            <w:tcW w:w="4139" w:type="dxa"/>
          </w:tcPr>
          <w:p w14:paraId="1EE1A7FF" w14:textId="77777777" w:rsidR="007130D2" w:rsidRDefault="007130D2">
            <w:pPr>
              <w:rPr>
                <w:rFonts w:ascii="Times New Roman" w:eastAsia="Times New Roman" w:hAnsi="Times New Roman" w:cs="Times New Roman"/>
                <w:sz w:val="24"/>
                <w:szCs w:val="24"/>
              </w:rPr>
            </w:pPr>
          </w:p>
        </w:tc>
        <w:tc>
          <w:tcPr>
            <w:tcW w:w="2835" w:type="dxa"/>
          </w:tcPr>
          <w:p w14:paraId="51F6ACA4" w14:textId="77777777" w:rsidR="007130D2" w:rsidRDefault="007130D2">
            <w:pPr>
              <w:rPr>
                <w:rFonts w:ascii="Times New Roman" w:eastAsia="Times New Roman" w:hAnsi="Times New Roman" w:cs="Times New Roman"/>
                <w:sz w:val="24"/>
                <w:szCs w:val="24"/>
              </w:rPr>
            </w:pPr>
          </w:p>
        </w:tc>
      </w:tr>
    </w:tbl>
    <w:p w14:paraId="5086EB50"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FE2CE9"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0DC01C"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Студент – практикант   __________      / __________________ /</w:t>
      </w:r>
    </w:p>
    <w:p w14:paraId="468FC75E" w14:textId="77777777" w:rsidR="007130D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Подпись           расшифровка подписи</w:t>
      </w:r>
    </w:p>
    <w:p w14:paraId="14E028C8" w14:textId="77777777" w:rsidR="007130D2" w:rsidRDefault="00000000">
      <w:pPr>
        <w:spacing w:line="240" w:lineRule="auto"/>
        <w:jc w:val="right"/>
        <w:rPr>
          <w:rFonts w:ascii="Times New Roman" w:eastAsia="Times New Roman" w:hAnsi="Times New Roman" w:cs="Times New Roman"/>
          <w:b/>
          <w:sz w:val="24"/>
          <w:szCs w:val="24"/>
        </w:rPr>
        <w:sectPr w:rsidR="007130D2">
          <w:pgSz w:w="16838" w:h="11906" w:orient="landscape"/>
          <w:pgMar w:top="1701" w:right="1134" w:bottom="851" w:left="1134" w:header="709" w:footer="709" w:gutter="0"/>
          <w:cols w:space="720"/>
        </w:sectPr>
      </w:pPr>
      <w:r>
        <w:br w:type="page"/>
      </w:r>
    </w:p>
    <w:p w14:paraId="76894D01" w14:textId="77777777" w:rsidR="007130D2" w:rsidRDefault="00000000">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12</w:t>
      </w:r>
    </w:p>
    <w:p w14:paraId="0C5C2317" w14:textId="77777777" w:rsidR="007130D2"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Образец отзыва с места прохождения производственной практики</w:t>
      </w:r>
    </w:p>
    <w:p w14:paraId="45BAE96B" w14:textId="77777777" w:rsidR="007130D2" w:rsidRDefault="00000000">
      <w:pPr>
        <w:keepNext/>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ОТЗЫВ</w:t>
      </w:r>
    </w:p>
    <w:p w14:paraId="2E999353"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работе студента с места прохождения производственной практики</w:t>
      </w:r>
    </w:p>
    <w:p w14:paraId="54B5AEBE" w14:textId="77777777" w:rsidR="007130D2" w:rsidRDefault="007130D2">
      <w:pPr>
        <w:spacing w:line="240" w:lineRule="auto"/>
        <w:ind w:firstLine="708"/>
        <w:jc w:val="both"/>
        <w:rPr>
          <w:rFonts w:ascii="Times New Roman" w:eastAsia="Times New Roman" w:hAnsi="Times New Roman" w:cs="Times New Roman"/>
          <w:sz w:val="24"/>
          <w:szCs w:val="24"/>
        </w:rPr>
      </w:pPr>
    </w:p>
    <w:p w14:paraId="58FD95D3" w14:textId="77777777" w:rsidR="007130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Ф.И.О. студента: _______________________________________________________________</w:t>
      </w:r>
    </w:p>
    <w:p w14:paraId="1369A196"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прохождения практики: _____________________________________________________________________</w:t>
      </w:r>
    </w:p>
    <w:p w14:paraId="5668BA7A" w14:textId="77777777" w:rsidR="007130D2" w:rsidRDefault="007130D2">
      <w:pPr>
        <w:spacing w:line="240" w:lineRule="auto"/>
        <w:rPr>
          <w:rFonts w:ascii="Times New Roman" w:eastAsia="Times New Roman" w:hAnsi="Times New Roman" w:cs="Times New Roman"/>
          <w:sz w:val="24"/>
          <w:szCs w:val="24"/>
        </w:rPr>
      </w:pPr>
    </w:p>
    <w:p w14:paraId="0AC6C300"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прохождения практики: ___________________________________________________</w:t>
      </w:r>
    </w:p>
    <w:p w14:paraId="063380F7" w14:textId="77777777" w:rsidR="007130D2" w:rsidRDefault="007130D2">
      <w:pPr>
        <w:spacing w:line="240" w:lineRule="auto"/>
        <w:rPr>
          <w:rFonts w:ascii="Times New Roman" w:eastAsia="Times New Roman" w:hAnsi="Times New Roman" w:cs="Times New Roman"/>
          <w:sz w:val="24"/>
          <w:szCs w:val="24"/>
        </w:rPr>
      </w:pPr>
    </w:p>
    <w:p w14:paraId="00E72C6C"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1.Основные профессиональные задачи, выполненные студентом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FD08D"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2.Полнота и качество выполнения программы практики____________________________________________________________________</w:t>
      </w:r>
    </w:p>
    <w:p w14:paraId="7110763B" w14:textId="77777777" w:rsidR="007130D2" w:rsidRDefault="007130D2">
      <w:pPr>
        <w:spacing w:line="240" w:lineRule="auto"/>
        <w:ind w:right="200"/>
        <w:jc w:val="both"/>
        <w:rPr>
          <w:rFonts w:ascii="Times New Roman" w:eastAsia="Times New Roman" w:hAnsi="Times New Roman" w:cs="Times New Roman"/>
          <w:sz w:val="24"/>
          <w:szCs w:val="24"/>
        </w:rPr>
      </w:pPr>
    </w:p>
    <w:p w14:paraId="1F94A5E7"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3.Отношение студента к выполнению заданий_____________________________________________________________________</w:t>
      </w:r>
    </w:p>
    <w:p w14:paraId="24AD5B1F" w14:textId="77777777" w:rsidR="007130D2" w:rsidRDefault="007130D2">
      <w:pPr>
        <w:spacing w:line="240" w:lineRule="auto"/>
        <w:ind w:right="200"/>
        <w:jc w:val="both"/>
        <w:rPr>
          <w:rFonts w:ascii="Times New Roman" w:eastAsia="Times New Roman" w:hAnsi="Times New Roman" w:cs="Times New Roman"/>
          <w:sz w:val="24"/>
          <w:szCs w:val="24"/>
        </w:rPr>
      </w:pPr>
    </w:p>
    <w:p w14:paraId="298D83B0" w14:textId="77777777" w:rsidR="007130D2" w:rsidRDefault="00000000">
      <w:pPr>
        <w:spacing w:line="240" w:lineRule="auto"/>
        <w:ind w:left="284" w:right="20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4.Сформированность профессиональных компетенций: </w:t>
      </w:r>
    </w:p>
    <w:tbl>
      <w:tblPr>
        <w:tblStyle w:val="af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8"/>
        <w:gridCol w:w="1951"/>
      </w:tblGrid>
      <w:tr w:rsidR="007130D2" w14:paraId="49F3C5EC" w14:textId="77777777">
        <w:tc>
          <w:tcPr>
            <w:tcW w:w="7258" w:type="dxa"/>
          </w:tcPr>
          <w:p w14:paraId="3501BF18" w14:textId="77777777" w:rsidR="007130D2" w:rsidRDefault="00000000">
            <w:pPr>
              <w:ind w:right="19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Формулировка компетенции /дескрипторы</w:t>
            </w:r>
          </w:p>
        </w:tc>
        <w:tc>
          <w:tcPr>
            <w:tcW w:w="1951" w:type="dxa"/>
          </w:tcPr>
          <w:p w14:paraId="1F0CD27D" w14:textId="77777777" w:rsidR="007130D2" w:rsidRDefault="00000000">
            <w:pPr>
              <w:ind w:right="19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Оценка сформированности компетенции*</w:t>
            </w:r>
          </w:p>
        </w:tc>
      </w:tr>
      <w:tr w:rsidR="007130D2" w14:paraId="7558B350" w14:textId="77777777">
        <w:trPr>
          <w:trHeight w:val="567"/>
        </w:trPr>
        <w:tc>
          <w:tcPr>
            <w:tcW w:w="7258" w:type="dxa"/>
          </w:tcPr>
          <w:p w14:paraId="27FCD7A3"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осуществлять сбор, обработку и статистический анализ данных, необходимых для решения поставленных экономических задач</w:t>
            </w:r>
          </w:p>
        </w:tc>
        <w:tc>
          <w:tcPr>
            <w:tcW w:w="1951" w:type="dxa"/>
          </w:tcPr>
          <w:p w14:paraId="29E94715" w14:textId="77777777" w:rsidR="007130D2" w:rsidRDefault="007130D2">
            <w:pPr>
              <w:ind w:right="200"/>
              <w:jc w:val="both"/>
              <w:rPr>
                <w:rFonts w:ascii="Times New Roman" w:eastAsia="Times New Roman" w:hAnsi="Times New Roman" w:cs="Times New Roman"/>
                <w:sz w:val="18"/>
                <w:szCs w:val="18"/>
              </w:rPr>
            </w:pPr>
          </w:p>
        </w:tc>
      </w:tr>
      <w:tr w:rsidR="007130D2" w14:paraId="04E5012A" w14:textId="77777777">
        <w:tc>
          <w:tcPr>
            <w:tcW w:w="7258" w:type="dxa"/>
          </w:tcPr>
          <w:p w14:paraId="66E3F73A"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разрабатывать обоснованные организационно-управленческие решения с учетом их социальной значимости, содействовать их реализации в условиях сложной и динамичной среды и оценивать их последствия.</w:t>
            </w:r>
            <w:r>
              <w:rPr>
                <w:rFonts w:ascii="Times New Roman" w:eastAsia="Times New Roman" w:hAnsi="Times New Roman" w:cs="Times New Roman"/>
                <w:sz w:val="18"/>
                <w:szCs w:val="18"/>
              </w:rPr>
              <w:t>в.</w:t>
            </w:r>
          </w:p>
        </w:tc>
        <w:tc>
          <w:tcPr>
            <w:tcW w:w="1951" w:type="dxa"/>
          </w:tcPr>
          <w:p w14:paraId="52904CF4" w14:textId="77777777" w:rsidR="007130D2" w:rsidRDefault="007130D2">
            <w:pPr>
              <w:ind w:right="200"/>
              <w:jc w:val="both"/>
              <w:rPr>
                <w:rFonts w:ascii="Times New Roman" w:eastAsia="Times New Roman" w:hAnsi="Times New Roman" w:cs="Times New Roman"/>
                <w:sz w:val="18"/>
                <w:szCs w:val="18"/>
              </w:rPr>
            </w:pPr>
          </w:p>
        </w:tc>
      </w:tr>
      <w:tr w:rsidR="007130D2" w14:paraId="0CED359C" w14:textId="77777777">
        <w:tc>
          <w:tcPr>
            <w:tcW w:w="7258" w:type="dxa"/>
          </w:tcPr>
          <w:p w14:paraId="606A5789"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использовать современные информационные технологии и программные средства при решении профессиональных задач</w:t>
            </w:r>
          </w:p>
        </w:tc>
        <w:tc>
          <w:tcPr>
            <w:tcW w:w="1951" w:type="dxa"/>
          </w:tcPr>
          <w:p w14:paraId="6AAD1435" w14:textId="77777777" w:rsidR="007130D2" w:rsidRDefault="007130D2">
            <w:pPr>
              <w:ind w:right="200"/>
              <w:jc w:val="both"/>
              <w:rPr>
                <w:rFonts w:ascii="Times New Roman" w:eastAsia="Times New Roman" w:hAnsi="Times New Roman" w:cs="Times New Roman"/>
                <w:sz w:val="18"/>
                <w:szCs w:val="18"/>
              </w:rPr>
            </w:pPr>
          </w:p>
        </w:tc>
      </w:tr>
      <w:tr w:rsidR="007130D2" w14:paraId="7A9A4F4A" w14:textId="77777777">
        <w:tc>
          <w:tcPr>
            <w:tcW w:w="7258" w:type="dxa"/>
          </w:tcPr>
          <w:p w14:paraId="032E5AEC"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Готовит информационный обзор и/или аналитический отчет, используя отечественные и зарубежные источники информации.</w:t>
            </w:r>
          </w:p>
        </w:tc>
        <w:tc>
          <w:tcPr>
            <w:tcW w:w="1951" w:type="dxa"/>
          </w:tcPr>
          <w:p w14:paraId="2462BA85" w14:textId="77777777" w:rsidR="007130D2" w:rsidRDefault="007130D2">
            <w:pPr>
              <w:ind w:right="200"/>
              <w:jc w:val="both"/>
              <w:rPr>
                <w:rFonts w:ascii="Times New Roman" w:eastAsia="Times New Roman" w:hAnsi="Times New Roman" w:cs="Times New Roman"/>
                <w:sz w:val="18"/>
                <w:szCs w:val="18"/>
              </w:rPr>
            </w:pPr>
          </w:p>
        </w:tc>
      </w:tr>
      <w:tr w:rsidR="007130D2" w14:paraId="60CFCD6A" w14:textId="77777777">
        <w:trPr>
          <w:trHeight w:val="455"/>
        </w:trPr>
        <w:tc>
          <w:tcPr>
            <w:tcW w:w="7258" w:type="dxa"/>
          </w:tcPr>
          <w:p w14:paraId="0CE0CBF6"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Анализирует и интерпретирует финансовую, бухгалтерскую и иную информацию, содержащуюся в отчетности предприятий различных форм собственности, организаций, ведомств и т.д.</w:t>
            </w:r>
          </w:p>
        </w:tc>
        <w:tc>
          <w:tcPr>
            <w:tcW w:w="1951" w:type="dxa"/>
          </w:tcPr>
          <w:p w14:paraId="26FD5C6F" w14:textId="77777777" w:rsidR="007130D2" w:rsidRDefault="007130D2">
            <w:pPr>
              <w:ind w:right="200"/>
              <w:jc w:val="both"/>
              <w:rPr>
                <w:rFonts w:ascii="Times New Roman" w:eastAsia="Times New Roman" w:hAnsi="Times New Roman" w:cs="Times New Roman"/>
                <w:sz w:val="18"/>
                <w:szCs w:val="18"/>
              </w:rPr>
            </w:pPr>
          </w:p>
        </w:tc>
      </w:tr>
    </w:tbl>
    <w:p w14:paraId="1F08331A" w14:textId="77777777" w:rsidR="007130D2" w:rsidRDefault="007130D2">
      <w:pPr>
        <w:spacing w:line="240" w:lineRule="auto"/>
        <w:ind w:right="200" w:firstLine="708"/>
        <w:jc w:val="both"/>
        <w:rPr>
          <w:rFonts w:ascii="Times New Roman" w:eastAsia="Times New Roman" w:hAnsi="Times New Roman" w:cs="Times New Roman"/>
          <w:sz w:val="24"/>
          <w:szCs w:val="24"/>
        </w:rPr>
      </w:pPr>
    </w:p>
    <w:p w14:paraId="189D2CE3" w14:textId="77777777" w:rsidR="007130D2" w:rsidRDefault="007130D2">
      <w:pPr>
        <w:spacing w:line="240" w:lineRule="auto"/>
        <w:ind w:right="200" w:firstLine="708"/>
        <w:jc w:val="both"/>
        <w:rPr>
          <w:rFonts w:ascii="Times New Roman" w:eastAsia="Times New Roman" w:hAnsi="Times New Roman" w:cs="Times New Roman"/>
          <w:sz w:val="24"/>
          <w:szCs w:val="24"/>
        </w:rPr>
      </w:pPr>
    </w:p>
    <w:p w14:paraId="60CFBC08" w14:textId="77777777" w:rsidR="007130D2" w:rsidRDefault="00000000">
      <w:pPr>
        <w:spacing w:line="240" w:lineRule="auto"/>
        <w:ind w:right="200"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1C6D6842" w14:textId="77777777" w:rsidR="007130D2" w:rsidRDefault="00000000">
      <w:pPr>
        <w:spacing w:line="240" w:lineRule="auto"/>
        <w:ind w:right="200"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Подпись                Руководитель практики от организации</w:t>
      </w:r>
    </w:p>
    <w:p w14:paraId="2C456E4A" w14:textId="77777777" w:rsidR="007130D2" w:rsidRDefault="007130D2">
      <w:pPr>
        <w:spacing w:line="240" w:lineRule="auto"/>
        <w:ind w:right="200" w:firstLine="708"/>
        <w:jc w:val="right"/>
        <w:rPr>
          <w:rFonts w:ascii="Times New Roman" w:eastAsia="Times New Roman" w:hAnsi="Times New Roman" w:cs="Times New Roman"/>
          <w:sz w:val="24"/>
          <w:szCs w:val="24"/>
        </w:rPr>
      </w:pPr>
    </w:p>
    <w:p w14:paraId="7EA4DD34" w14:textId="77777777" w:rsidR="007130D2" w:rsidRDefault="00000000">
      <w:pPr>
        <w:spacing w:line="240" w:lineRule="auto"/>
        <w:ind w:right="200"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М.П.  </w:t>
      </w:r>
    </w:p>
    <w:p w14:paraId="15C7094E" w14:textId="77777777" w:rsidR="007130D2" w:rsidRDefault="007130D2">
      <w:pPr>
        <w:spacing w:line="240" w:lineRule="auto"/>
        <w:ind w:right="200" w:firstLine="708"/>
        <w:jc w:val="center"/>
        <w:rPr>
          <w:rFonts w:ascii="Times New Roman" w:eastAsia="Times New Roman" w:hAnsi="Times New Roman" w:cs="Times New Roman"/>
          <w:sz w:val="24"/>
          <w:szCs w:val="24"/>
        </w:rPr>
      </w:pPr>
    </w:p>
    <w:p w14:paraId="0FBCC117" w14:textId="77777777" w:rsidR="007130D2" w:rsidRDefault="00000000">
      <w:pPr>
        <w:spacing w:line="240" w:lineRule="auto"/>
        <w:ind w:right="200"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485B55" w14:textId="77777777" w:rsidR="007130D2" w:rsidRDefault="00000000">
      <w:pPr>
        <w:spacing w:line="240" w:lineRule="auto"/>
        <w:ind w:right="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Оценка по критерию 1 является описательной; критерии 2-4 оцениваются по 10-ти балльной шкале (8-10 – «отлично»; 6-7- «хорошо»; 4-5 – «удовлетворительно»; 0-3 – «неудовлетворительно»). Отзыв составляется на студента по окончанию практики руководителем от предприятия.</w:t>
      </w:r>
    </w:p>
    <w:p w14:paraId="0DE4ACC4" w14:textId="77777777" w:rsidR="007130D2" w:rsidRDefault="007130D2">
      <w:pPr>
        <w:spacing w:line="240" w:lineRule="auto"/>
        <w:ind w:right="200"/>
        <w:jc w:val="both"/>
        <w:rPr>
          <w:rFonts w:ascii="Times New Roman" w:eastAsia="Times New Roman" w:hAnsi="Times New Roman" w:cs="Times New Roman"/>
          <w:b/>
          <w:sz w:val="24"/>
          <w:szCs w:val="24"/>
        </w:rPr>
      </w:pPr>
    </w:p>
    <w:p w14:paraId="18C4895D" w14:textId="77777777" w:rsidR="007130D2" w:rsidRDefault="007130D2">
      <w:pPr>
        <w:spacing w:line="240" w:lineRule="auto"/>
        <w:ind w:right="200"/>
        <w:jc w:val="both"/>
        <w:rPr>
          <w:rFonts w:ascii="Times New Roman" w:eastAsia="Times New Roman" w:hAnsi="Times New Roman" w:cs="Times New Roman"/>
          <w:b/>
          <w:sz w:val="24"/>
          <w:szCs w:val="24"/>
        </w:rPr>
      </w:pPr>
    </w:p>
    <w:p w14:paraId="46D66411" w14:textId="77777777" w:rsidR="007130D2" w:rsidRDefault="007130D2">
      <w:pPr>
        <w:spacing w:line="240" w:lineRule="auto"/>
        <w:ind w:right="200"/>
        <w:jc w:val="both"/>
        <w:rPr>
          <w:rFonts w:ascii="Times New Roman" w:eastAsia="Times New Roman" w:hAnsi="Times New Roman" w:cs="Times New Roman"/>
          <w:b/>
          <w:sz w:val="24"/>
          <w:szCs w:val="24"/>
        </w:rPr>
      </w:pPr>
    </w:p>
    <w:sectPr w:rsidR="007130D2">
      <w:footerReference w:type="default" r:id="rId9"/>
      <w:pgSz w:w="11906" w:h="16838"/>
      <w:pgMar w:top="1134" w:right="567"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75619" w14:textId="77777777" w:rsidR="00C05ACC" w:rsidRDefault="00C05ACC">
      <w:pPr>
        <w:spacing w:line="240" w:lineRule="auto"/>
      </w:pPr>
      <w:r>
        <w:separator/>
      </w:r>
    </w:p>
  </w:endnote>
  <w:endnote w:type="continuationSeparator" w:id="0">
    <w:p w14:paraId="4C3E35D4" w14:textId="77777777" w:rsidR="00C05ACC" w:rsidRDefault="00C05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B854D17F-B94D-4ACA-BF8C-C2AF746B78BB}"/>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6AA0ADBC-712B-4B1A-99A4-686F49AA66BF}"/>
  </w:font>
  <w:font w:name="Calibri">
    <w:panose1 w:val="020F0502020204030204"/>
    <w:charset w:val="CC"/>
    <w:family w:val="swiss"/>
    <w:pitch w:val="variable"/>
    <w:sig w:usb0="E4002EFF" w:usb1="C000247B" w:usb2="00000009" w:usb3="00000000" w:csb0="000001FF" w:csb1="00000000"/>
    <w:embedRegular r:id="rId3" w:fontKey="{B52F4265-B769-4226-B5E6-685544FC0C5E}"/>
    <w:embedBoldItalic r:id="rId4" w:fontKey="{8384A23C-E5D9-4A1E-86E1-7D1EB1CC962E}"/>
  </w:font>
  <w:font w:name="Segoe UI">
    <w:panose1 w:val="020B0502040204020203"/>
    <w:charset w:val="CC"/>
    <w:family w:val="swiss"/>
    <w:pitch w:val="variable"/>
    <w:sig w:usb0="E4002EFF" w:usb1="C000E47F" w:usb2="00000009" w:usb3="00000000" w:csb0="000001FF" w:csb1="00000000"/>
    <w:embedRegular r:id="rId5" w:fontKey="{97C3A91E-D5FE-4D9F-BB5A-43528D2D6006}"/>
  </w:font>
  <w:font w:name="Helvetica">
    <w:panose1 w:val="020B0604020202020204"/>
    <w:charset w:val="CC"/>
    <w:family w:val="swiss"/>
    <w:pitch w:val="variable"/>
    <w:sig w:usb0="E0002EFF" w:usb1="C000785B" w:usb2="00000009" w:usb3="00000000" w:csb0="000001FF" w:csb1="00000000"/>
    <w:embedRegular r:id="rId6" w:fontKey="{CA5A70B1-F730-4681-BA01-DFDE3B80923D}"/>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embedRegular r:id="rId7" w:fontKey="{27FD465D-C37F-4C5D-A3C7-2D4D36AC9EB9}"/>
    <w:embedItalic r:id="rId8" w:fontKey="{BA75E810-7908-429F-9738-D4A01F30C58E}"/>
  </w:font>
  <w:font w:name="Playfair Display">
    <w:charset w:val="CC"/>
    <w:family w:val="auto"/>
    <w:pitch w:val="variable"/>
    <w:sig w:usb0="20000207" w:usb1="00000000" w:usb2="00000000" w:usb3="00000000" w:csb0="00000197" w:csb1="00000000"/>
    <w:embedRegular r:id="rId9" w:fontKey="{EF325F36-18FE-4685-A6A4-9DBFC23CC0F4}"/>
  </w:font>
  <w:font w:name="Roboto">
    <w:charset w:val="00"/>
    <w:family w:val="auto"/>
    <w:pitch w:val="variable"/>
    <w:sig w:usb0="E0000AFF" w:usb1="5000217F" w:usb2="00000021" w:usb3="00000000" w:csb0="0000019F" w:csb1="00000000"/>
    <w:embedRegular r:id="rId10" w:fontKey="{6657E8BF-EE09-40D6-B1B5-EE0E87CEEE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AE912" w14:textId="77777777" w:rsidR="007130D2" w:rsidRDefault="00000000">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9BC0BD7" w14:textId="77777777" w:rsidR="007130D2" w:rsidRDefault="007130D2">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FC28F" w14:textId="77777777" w:rsidR="00C05ACC" w:rsidRDefault="00C05ACC">
      <w:pPr>
        <w:spacing w:line="240" w:lineRule="auto"/>
      </w:pPr>
      <w:r>
        <w:separator/>
      </w:r>
    </w:p>
  </w:footnote>
  <w:footnote w:type="continuationSeparator" w:id="0">
    <w:p w14:paraId="064CDBE4" w14:textId="77777777" w:rsidR="00C05ACC" w:rsidRDefault="00C05ACC">
      <w:pPr>
        <w:spacing w:line="240" w:lineRule="auto"/>
      </w:pPr>
      <w:r>
        <w:continuationSeparator/>
      </w:r>
    </w:p>
  </w:footnote>
  <w:footnote w:id="1">
    <w:p w14:paraId="780804E8" w14:textId="77777777" w:rsidR="007130D2" w:rsidRDefault="00000000">
      <w:pPr>
        <w:pBdr>
          <w:top w:val="nil"/>
          <w:left w:val="nil"/>
          <w:bottom w:val="nil"/>
          <w:right w:val="nil"/>
          <w:between w:val="nil"/>
        </w:pBdr>
        <w:spacing w:line="240"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Подразумевается автоматическая загрузка информации о студенте при использовании цифрового сервиса.</w:t>
      </w:r>
      <w:r>
        <w:rPr>
          <w:rFonts w:ascii="Calibri" w:eastAsia="Calibri" w:hAnsi="Calibri" w:cs="Calibri"/>
          <w:color w:val="000000"/>
          <w:sz w:val="20"/>
          <w:szCs w:val="20"/>
        </w:rPr>
        <w:t xml:space="preserve"> </w:t>
      </w:r>
    </w:p>
  </w:footnote>
  <w:footnote w:id="2">
    <w:p w14:paraId="66B12A18" w14:textId="77777777" w:rsidR="007130D2"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согласно учебному плану образовательной программы.</w:t>
      </w:r>
    </w:p>
  </w:footnote>
  <w:footnote w:id="3">
    <w:p w14:paraId="35A8D7A0" w14:textId="77777777" w:rsidR="007130D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 w:id="4">
    <w:p w14:paraId="2964E719" w14:textId="77777777" w:rsidR="007130D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 w:id="5">
    <w:p w14:paraId="1F0278FC" w14:textId="77777777" w:rsidR="007130D2"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Заполняется только в случае, если команда проекта не подтверждает равный вклад участников в реализацию проекта. Причинами могут быть, к примеру, игнорирование одним или несколькими участниками встреч с заказчиком и командой проекта, неучастие и несвоевременное выполнение проектных задач и т.д. В этом случае необходимо кратко описать ситуацию, объясняющую степень его (их) неучастия. В случае, если вклад участников равноценен, абзац удаляется из документа!</w:t>
      </w:r>
    </w:p>
  </w:footnote>
  <w:footnote w:id="6">
    <w:p w14:paraId="3CE8194A" w14:textId="77777777" w:rsidR="007130D2" w:rsidRDefault="00000000">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В случае, если оригинальность текста составляет менее 70%, проект получает оценку «неудовлетворительно»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2"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7"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8"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9"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6B631365"/>
    <w:multiLevelType w:val="multilevel"/>
    <w:tmpl w:val="8D0EE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705657"/>
    <w:multiLevelType w:val="multilevel"/>
    <w:tmpl w:val="11E49C84"/>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9"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1674505">
    <w:abstractNumId w:val="13"/>
  </w:num>
  <w:num w:numId="2" w16cid:durableId="1672483871">
    <w:abstractNumId w:val="14"/>
  </w:num>
  <w:num w:numId="3" w16cid:durableId="1338072621">
    <w:abstractNumId w:val="6"/>
  </w:num>
  <w:num w:numId="4" w16cid:durableId="536890313">
    <w:abstractNumId w:val="18"/>
  </w:num>
  <w:num w:numId="5" w16cid:durableId="931933807">
    <w:abstractNumId w:val="2"/>
  </w:num>
  <w:num w:numId="6" w16cid:durableId="989868527">
    <w:abstractNumId w:val="23"/>
  </w:num>
  <w:num w:numId="7" w16cid:durableId="1607418534">
    <w:abstractNumId w:val="20"/>
  </w:num>
  <w:num w:numId="8" w16cid:durableId="414087853">
    <w:abstractNumId w:val="17"/>
  </w:num>
  <w:num w:numId="9" w16cid:durableId="1709332700">
    <w:abstractNumId w:val="10"/>
  </w:num>
  <w:num w:numId="10" w16cid:durableId="807667096">
    <w:abstractNumId w:val="27"/>
  </w:num>
  <w:num w:numId="11" w16cid:durableId="581527727">
    <w:abstractNumId w:val="22"/>
  </w:num>
  <w:num w:numId="12" w16cid:durableId="1046561583">
    <w:abstractNumId w:val="8"/>
  </w:num>
  <w:num w:numId="13" w16cid:durableId="603342751">
    <w:abstractNumId w:val="12"/>
  </w:num>
  <w:num w:numId="14" w16cid:durableId="712848670">
    <w:abstractNumId w:val="30"/>
  </w:num>
  <w:num w:numId="15" w16cid:durableId="1078405935">
    <w:abstractNumId w:val="16"/>
  </w:num>
  <w:num w:numId="16" w16cid:durableId="673843706">
    <w:abstractNumId w:val="0"/>
  </w:num>
  <w:num w:numId="17" w16cid:durableId="103615744">
    <w:abstractNumId w:val="1"/>
  </w:num>
  <w:num w:numId="18" w16cid:durableId="2010253968">
    <w:abstractNumId w:val="15"/>
  </w:num>
  <w:num w:numId="19" w16cid:durableId="100296899">
    <w:abstractNumId w:val="4"/>
  </w:num>
  <w:num w:numId="20" w16cid:durableId="558588003">
    <w:abstractNumId w:val="21"/>
  </w:num>
  <w:num w:numId="21" w16cid:durableId="1560703421">
    <w:abstractNumId w:val="3"/>
  </w:num>
  <w:num w:numId="22" w16cid:durableId="77095806">
    <w:abstractNumId w:val="29"/>
  </w:num>
  <w:num w:numId="23" w16cid:durableId="1548762514">
    <w:abstractNumId w:val="19"/>
  </w:num>
  <w:num w:numId="24" w16cid:durableId="1817650234">
    <w:abstractNumId w:val="7"/>
  </w:num>
  <w:num w:numId="25" w16cid:durableId="475343654">
    <w:abstractNumId w:val="5"/>
  </w:num>
  <w:num w:numId="26" w16cid:durableId="1150633319">
    <w:abstractNumId w:val="11"/>
  </w:num>
  <w:num w:numId="27" w16cid:durableId="1724677085">
    <w:abstractNumId w:val="24"/>
  </w:num>
  <w:num w:numId="28" w16cid:durableId="406418824">
    <w:abstractNumId w:val="26"/>
  </w:num>
  <w:num w:numId="29" w16cid:durableId="1214973564">
    <w:abstractNumId w:val="25"/>
  </w:num>
  <w:num w:numId="30" w16cid:durableId="1319841250">
    <w:abstractNumId w:val="28"/>
  </w:num>
  <w:num w:numId="31" w16cid:durableId="936668401">
    <w:abstractNumId w:val="31"/>
  </w:num>
  <w:num w:numId="32" w16cid:durableId="1237322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0D2"/>
    <w:rsid w:val="000D79DA"/>
    <w:rsid w:val="0014541E"/>
    <w:rsid w:val="001C1956"/>
    <w:rsid w:val="001F0114"/>
    <w:rsid w:val="00356FC2"/>
    <w:rsid w:val="0036439E"/>
    <w:rsid w:val="00531FE1"/>
    <w:rsid w:val="006955C2"/>
    <w:rsid w:val="007130D2"/>
    <w:rsid w:val="00714975"/>
    <w:rsid w:val="007F5B18"/>
    <w:rsid w:val="00851146"/>
    <w:rsid w:val="00880500"/>
    <w:rsid w:val="00906BB1"/>
    <w:rsid w:val="009354CB"/>
    <w:rsid w:val="00C05ACC"/>
    <w:rsid w:val="00C75EBD"/>
    <w:rsid w:val="00C81DD6"/>
    <w:rsid w:val="00D606F9"/>
    <w:rsid w:val="00DE3584"/>
    <w:rsid w:val="00E64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703"/>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34"/>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99"/>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ru/docs/490476951.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47</Pages>
  <Words>16171</Words>
  <Characters>92176</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Говорков Михаил</cp:lastModifiedBy>
  <cp:revision>12</cp:revision>
  <dcterms:created xsi:type="dcterms:W3CDTF">2021-07-07T09:22:00Z</dcterms:created>
  <dcterms:modified xsi:type="dcterms:W3CDTF">2024-09-04T16:22:00Z</dcterms:modified>
</cp:coreProperties>
</file>