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E4" w:rsidRPr="005515D4" w:rsidRDefault="00FB16E4" w:rsidP="005515D4">
      <w:pPr>
        <w:spacing w:line="240" w:lineRule="auto"/>
        <w:rPr>
          <w:rFonts w:ascii="Times New Roman" w:hAnsi="Times New Roman"/>
          <w:b/>
          <w:sz w:val="24"/>
          <w:szCs w:val="24"/>
          <w:lang w:eastAsia="ru-RU"/>
        </w:rPr>
      </w:pPr>
    </w:p>
    <w:p w:rsidR="00FB16E4" w:rsidRPr="005515D4" w:rsidRDefault="009464E3" w:rsidP="005515D4">
      <w:pPr>
        <w:spacing w:line="240" w:lineRule="auto"/>
        <w:jc w:val="center"/>
        <w:rPr>
          <w:rFonts w:ascii="Times New Roman" w:hAnsi="Times New Roman"/>
          <w:b/>
          <w:sz w:val="24"/>
          <w:szCs w:val="24"/>
          <w:lang w:eastAsia="ru-RU"/>
        </w:rPr>
      </w:pPr>
      <w:r w:rsidRPr="005515D4">
        <w:rPr>
          <w:rFonts w:ascii="Times New Roman" w:hAnsi="Times New Roman"/>
          <w:b/>
          <w:sz w:val="24"/>
          <w:szCs w:val="24"/>
          <w:lang w:eastAsia="ru-RU"/>
        </w:rPr>
        <w:t xml:space="preserve">Концепция </w:t>
      </w:r>
      <w:r w:rsidR="00FB16E4" w:rsidRPr="005515D4">
        <w:rPr>
          <w:rFonts w:ascii="Times New Roman" w:hAnsi="Times New Roman"/>
          <w:b/>
          <w:sz w:val="24"/>
          <w:szCs w:val="24"/>
          <w:lang w:eastAsia="ru-RU"/>
        </w:rPr>
        <w:t>образовательной программы «</w:t>
      </w:r>
      <w:r w:rsidR="00D65FD3" w:rsidRPr="005515D4">
        <w:rPr>
          <w:rFonts w:ascii="Times New Roman" w:hAnsi="Times New Roman"/>
          <w:b/>
          <w:sz w:val="24"/>
          <w:szCs w:val="24"/>
          <w:lang w:eastAsia="ru-RU"/>
        </w:rPr>
        <w:t>М</w:t>
      </w:r>
      <w:r w:rsidR="00FB16E4" w:rsidRPr="005515D4">
        <w:rPr>
          <w:rFonts w:ascii="Times New Roman" w:hAnsi="Times New Roman"/>
          <w:b/>
          <w:sz w:val="24"/>
          <w:szCs w:val="24"/>
          <w:lang w:eastAsia="ru-RU"/>
        </w:rPr>
        <w:t>атематика»</w:t>
      </w:r>
    </w:p>
    <w:p w:rsidR="00131B14" w:rsidRPr="005515D4" w:rsidRDefault="00FB16E4" w:rsidP="005515D4">
      <w:pPr>
        <w:spacing w:line="240" w:lineRule="auto"/>
        <w:jc w:val="center"/>
        <w:rPr>
          <w:rFonts w:ascii="Times New Roman" w:hAnsi="Times New Roman"/>
          <w:sz w:val="24"/>
          <w:szCs w:val="24"/>
          <w:lang w:eastAsia="ru-RU"/>
        </w:rPr>
      </w:pPr>
      <w:r w:rsidRPr="005515D4">
        <w:rPr>
          <w:rFonts w:ascii="Times New Roman" w:hAnsi="Times New Roman"/>
          <w:sz w:val="24"/>
          <w:szCs w:val="24"/>
          <w:lang w:eastAsia="ru-RU"/>
        </w:rPr>
        <w:t xml:space="preserve">по направлению подготовки </w:t>
      </w:r>
      <w:r w:rsidR="00052207" w:rsidRPr="005515D4">
        <w:rPr>
          <w:rFonts w:ascii="Times New Roman" w:hAnsi="Times New Roman"/>
          <w:sz w:val="24"/>
          <w:szCs w:val="24"/>
          <w:lang w:eastAsia="ru-RU"/>
        </w:rPr>
        <w:t>01.04</w:t>
      </w:r>
      <w:r w:rsidR="009464E3" w:rsidRPr="005515D4">
        <w:rPr>
          <w:rFonts w:ascii="Times New Roman" w:hAnsi="Times New Roman"/>
          <w:sz w:val="24"/>
          <w:szCs w:val="24"/>
          <w:lang w:eastAsia="ru-RU"/>
        </w:rPr>
        <w:t xml:space="preserve">.01 </w:t>
      </w:r>
      <w:r w:rsidR="00255411" w:rsidRPr="005515D4">
        <w:rPr>
          <w:rFonts w:ascii="Times New Roman" w:hAnsi="Times New Roman"/>
          <w:sz w:val="24"/>
          <w:szCs w:val="24"/>
          <w:lang w:eastAsia="ru-RU"/>
        </w:rPr>
        <w:t>Математика</w:t>
      </w:r>
    </w:p>
    <w:p w:rsidR="00131B14" w:rsidRPr="005515D4" w:rsidRDefault="00131B14" w:rsidP="005515D4">
      <w:pPr>
        <w:spacing w:line="240" w:lineRule="auto"/>
        <w:jc w:val="center"/>
        <w:rPr>
          <w:rFonts w:ascii="Times New Roman" w:hAnsi="Times New Roman"/>
          <w:sz w:val="24"/>
          <w:szCs w:val="24"/>
          <w:lang w:eastAsia="ru-RU"/>
        </w:rPr>
      </w:pPr>
      <w:r w:rsidRPr="005515D4">
        <w:rPr>
          <w:rFonts w:ascii="Times New Roman" w:hAnsi="Times New Roman"/>
          <w:sz w:val="24"/>
          <w:szCs w:val="24"/>
          <w:lang w:eastAsia="ru-RU"/>
        </w:rPr>
        <w:t xml:space="preserve">Квалификация: </w:t>
      </w:r>
      <w:r w:rsidR="00052207" w:rsidRPr="005515D4">
        <w:rPr>
          <w:rFonts w:ascii="Times New Roman" w:hAnsi="Times New Roman"/>
          <w:sz w:val="24"/>
          <w:szCs w:val="24"/>
          <w:lang w:eastAsia="ru-RU"/>
        </w:rPr>
        <w:t>магистр</w:t>
      </w:r>
    </w:p>
    <w:p w:rsidR="00FB16E4" w:rsidRPr="005515D4" w:rsidRDefault="00FB16E4" w:rsidP="005515D4">
      <w:pPr>
        <w:spacing w:line="240" w:lineRule="auto"/>
        <w:ind w:left="2880"/>
        <w:rPr>
          <w:rFonts w:ascii="Times New Roman" w:hAnsi="Times New Roman"/>
          <w:b/>
          <w:sz w:val="24"/>
          <w:szCs w:val="24"/>
          <w:lang w:eastAsia="ru-RU"/>
        </w:rPr>
      </w:pPr>
    </w:p>
    <w:p w:rsidR="00D4367A" w:rsidRPr="005515D4" w:rsidRDefault="00D4367A" w:rsidP="005515D4">
      <w:pPr>
        <w:spacing w:line="240" w:lineRule="auto"/>
        <w:ind w:left="2880"/>
        <w:rPr>
          <w:rFonts w:ascii="Times New Roman" w:hAnsi="Times New Roman"/>
          <w:b/>
          <w:sz w:val="24"/>
          <w:szCs w:val="24"/>
          <w:lang w:eastAsia="ru-RU"/>
        </w:rPr>
      </w:pPr>
    </w:p>
    <w:p w:rsidR="00AB0D9D" w:rsidRPr="005515D4" w:rsidRDefault="00AB0D9D" w:rsidP="005515D4">
      <w:pPr>
        <w:numPr>
          <w:ilvl w:val="6"/>
          <w:numId w:val="1"/>
        </w:numPr>
        <w:spacing w:line="240" w:lineRule="auto"/>
        <w:ind w:left="0" w:firstLine="709"/>
        <w:rPr>
          <w:rFonts w:ascii="Times New Roman" w:hAnsi="Times New Roman"/>
          <w:b/>
          <w:sz w:val="24"/>
          <w:szCs w:val="24"/>
        </w:rPr>
      </w:pPr>
      <w:r w:rsidRPr="005515D4">
        <w:rPr>
          <w:rFonts w:ascii="Times New Roman" w:hAnsi="Times New Roman"/>
          <w:b/>
          <w:sz w:val="24"/>
          <w:szCs w:val="24"/>
        </w:rPr>
        <w:t>Общая характеристика образовательной программы</w:t>
      </w:r>
      <w:r w:rsidR="00891158" w:rsidRPr="005515D4">
        <w:rPr>
          <w:rFonts w:ascii="Times New Roman" w:hAnsi="Times New Roman"/>
          <w:b/>
          <w:sz w:val="24"/>
          <w:szCs w:val="24"/>
        </w:rPr>
        <w:t xml:space="preserve"> (ОП)</w:t>
      </w:r>
    </w:p>
    <w:p w:rsidR="000D708D" w:rsidRPr="005515D4" w:rsidRDefault="00243176" w:rsidP="005515D4">
      <w:pPr>
        <w:shd w:val="clear" w:color="auto" w:fill="FFFFFF"/>
        <w:tabs>
          <w:tab w:val="left" w:pos="1276"/>
        </w:tabs>
        <w:spacing w:line="240" w:lineRule="auto"/>
        <w:ind w:left="1418" w:right="40"/>
        <w:rPr>
          <w:rFonts w:ascii="Times New Roman" w:hAnsi="Times New Roman"/>
          <w:iCs/>
          <w:sz w:val="24"/>
          <w:szCs w:val="24"/>
        </w:rPr>
      </w:pPr>
      <w:r w:rsidRPr="005515D4">
        <w:rPr>
          <w:rFonts w:ascii="Times New Roman" w:hAnsi="Times New Roman"/>
          <w:sz w:val="24"/>
          <w:szCs w:val="24"/>
        </w:rPr>
        <w:t xml:space="preserve">1.1. </w:t>
      </w:r>
      <w:r w:rsidR="00B22A42" w:rsidRPr="005515D4">
        <w:rPr>
          <w:rFonts w:ascii="Times New Roman" w:hAnsi="Times New Roman"/>
          <w:sz w:val="24"/>
          <w:szCs w:val="24"/>
        </w:rPr>
        <w:t>Цель</w:t>
      </w:r>
      <w:r w:rsidR="00AB0D9D" w:rsidRPr="005515D4">
        <w:rPr>
          <w:rFonts w:ascii="Times New Roman" w:hAnsi="Times New Roman"/>
          <w:sz w:val="24"/>
          <w:szCs w:val="24"/>
        </w:rPr>
        <w:t xml:space="preserve"> </w:t>
      </w:r>
      <w:r w:rsidR="00891158" w:rsidRPr="005515D4">
        <w:rPr>
          <w:rFonts w:ascii="Times New Roman" w:hAnsi="Times New Roman"/>
          <w:sz w:val="24"/>
          <w:szCs w:val="24"/>
        </w:rPr>
        <w:t>образовательной программы.</w:t>
      </w:r>
    </w:p>
    <w:p w:rsidR="00627E82" w:rsidRPr="005515D4" w:rsidRDefault="00627E82" w:rsidP="005515D4">
      <w:pPr>
        <w:spacing w:line="240" w:lineRule="auto"/>
        <w:ind w:firstLine="708"/>
        <w:rPr>
          <w:rFonts w:ascii="Times New Roman" w:hAnsi="Times New Roman"/>
          <w:sz w:val="24"/>
          <w:szCs w:val="24"/>
        </w:rPr>
      </w:pPr>
      <w:r w:rsidRPr="005515D4">
        <w:rPr>
          <w:rFonts w:ascii="Times New Roman" w:hAnsi="Times New Roman"/>
          <w:sz w:val="24"/>
          <w:szCs w:val="24"/>
        </w:rPr>
        <w:t>Целями ОП является подготовка выпускников к научно-исследовательской деятельности в области теорет</w:t>
      </w:r>
      <w:r w:rsidR="00B54CA3" w:rsidRPr="005515D4">
        <w:rPr>
          <w:rFonts w:ascii="Times New Roman" w:hAnsi="Times New Roman"/>
          <w:sz w:val="24"/>
          <w:szCs w:val="24"/>
        </w:rPr>
        <w:t xml:space="preserve">ической и прикладной математики: подготовка кадров для </w:t>
      </w:r>
      <w:r w:rsidR="00B54CA3" w:rsidRPr="005515D4">
        <w:rPr>
          <w:rFonts w:ascii="Times New Roman" w:hAnsi="Times New Roman"/>
          <w:sz w:val="24"/>
          <w:szCs w:val="24"/>
          <w:lang w:val="en-US"/>
        </w:rPr>
        <w:t>Phd</w:t>
      </w:r>
      <w:r w:rsidR="00B54CA3" w:rsidRPr="005515D4">
        <w:rPr>
          <w:rFonts w:ascii="Times New Roman" w:hAnsi="Times New Roman"/>
          <w:sz w:val="24"/>
          <w:szCs w:val="24"/>
        </w:rPr>
        <w:t xml:space="preserve">-программ высокорейтинговых мировых университетов, </w:t>
      </w:r>
      <w:r w:rsidRPr="005515D4">
        <w:rPr>
          <w:rFonts w:ascii="Times New Roman" w:hAnsi="Times New Roman"/>
          <w:sz w:val="24"/>
          <w:szCs w:val="24"/>
        </w:rPr>
        <w:t xml:space="preserve">подготовка к научно-педагогической деятельности в образовательных учреждениях; подготовка кадров для наукоемких отраслей, использующих математически методы. </w:t>
      </w:r>
    </w:p>
    <w:p w:rsidR="008A6DE2" w:rsidRPr="005515D4" w:rsidRDefault="003C5FE1" w:rsidP="005515D4">
      <w:pPr>
        <w:spacing w:line="240" w:lineRule="auto"/>
        <w:rPr>
          <w:rFonts w:ascii="Times New Roman" w:hAnsi="Times New Roman"/>
          <w:sz w:val="24"/>
          <w:szCs w:val="24"/>
        </w:rPr>
      </w:pPr>
      <w:r w:rsidRPr="005515D4">
        <w:rPr>
          <w:rFonts w:ascii="Times New Roman" w:hAnsi="Times New Roman"/>
          <w:sz w:val="24"/>
          <w:szCs w:val="24"/>
        </w:rPr>
        <w:t xml:space="preserve"> </w:t>
      </w:r>
      <w:r w:rsidR="00571DC9" w:rsidRPr="005515D4">
        <w:rPr>
          <w:rFonts w:ascii="Times New Roman" w:hAnsi="Times New Roman"/>
          <w:sz w:val="24"/>
          <w:szCs w:val="24"/>
        </w:rPr>
        <w:tab/>
      </w:r>
      <w:r w:rsidR="008A6DE2" w:rsidRPr="005515D4">
        <w:rPr>
          <w:rFonts w:ascii="Times New Roman" w:hAnsi="Times New Roman"/>
          <w:sz w:val="24"/>
          <w:szCs w:val="24"/>
        </w:rPr>
        <w:t>Задачами</w:t>
      </w:r>
      <w:r w:rsidRPr="005515D4">
        <w:rPr>
          <w:rFonts w:ascii="Times New Roman" w:hAnsi="Times New Roman"/>
          <w:sz w:val="24"/>
          <w:szCs w:val="24"/>
        </w:rPr>
        <w:t xml:space="preserve"> программы </w:t>
      </w:r>
      <w:r w:rsidR="008A6DE2" w:rsidRPr="005515D4">
        <w:rPr>
          <w:rFonts w:ascii="Times New Roman" w:hAnsi="Times New Roman"/>
          <w:sz w:val="24"/>
          <w:szCs w:val="24"/>
        </w:rPr>
        <w:t>является ф</w:t>
      </w:r>
      <w:r w:rsidRPr="005515D4">
        <w:rPr>
          <w:rFonts w:ascii="Times New Roman" w:hAnsi="Times New Roman"/>
          <w:sz w:val="24"/>
          <w:szCs w:val="24"/>
        </w:rPr>
        <w:t>ормирование</w:t>
      </w:r>
      <w:r w:rsidR="008A6DE2" w:rsidRPr="005515D4">
        <w:rPr>
          <w:rFonts w:ascii="Times New Roman" w:hAnsi="Times New Roman"/>
          <w:sz w:val="24"/>
          <w:szCs w:val="24"/>
        </w:rPr>
        <w:t xml:space="preserve"> глубоких знаний и умения ориентироваться в современных областях математики; создание условий д</w:t>
      </w:r>
      <w:r w:rsidR="004655AF" w:rsidRPr="005515D4">
        <w:rPr>
          <w:rFonts w:ascii="Times New Roman" w:hAnsi="Times New Roman"/>
          <w:sz w:val="24"/>
          <w:szCs w:val="24"/>
        </w:rPr>
        <w:t>ля формирования и развития способносте</w:t>
      </w:r>
      <w:r w:rsidR="008A6DE2" w:rsidRPr="005515D4">
        <w:rPr>
          <w:rFonts w:ascii="Times New Roman" w:hAnsi="Times New Roman"/>
          <w:sz w:val="24"/>
          <w:szCs w:val="24"/>
        </w:rPr>
        <w:t>й и на</w:t>
      </w:r>
      <w:r w:rsidR="00571DC9" w:rsidRPr="005515D4">
        <w:rPr>
          <w:rFonts w:ascii="Times New Roman" w:hAnsi="Times New Roman"/>
          <w:sz w:val="24"/>
          <w:szCs w:val="24"/>
        </w:rPr>
        <w:t>выков научно-исследовательской,</w:t>
      </w:r>
      <w:r w:rsidR="008A6DE2" w:rsidRPr="005515D4">
        <w:rPr>
          <w:rFonts w:ascii="Times New Roman" w:hAnsi="Times New Roman"/>
          <w:sz w:val="24"/>
          <w:szCs w:val="24"/>
        </w:rPr>
        <w:t xml:space="preserve"> научно-педагогической </w:t>
      </w:r>
      <w:r w:rsidR="00571DC9" w:rsidRPr="005515D4">
        <w:rPr>
          <w:rFonts w:ascii="Times New Roman" w:hAnsi="Times New Roman"/>
          <w:sz w:val="24"/>
          <w:szCs w:val="24"/>
        </w:rPr>
        <w:t>и прикладной деятельности</w:t>
      </w:r>
      <w:r w:rsidR="008A6DE2" w:rsidRPr="005515D4">
        <w:rPr>
          <w:rFonts w:ascii="Times New Roman" w:hAnsi="Times New Roman"/>
          <w:sz w:val="24"/>
          <w:szCs w:val="24"/>
        </w:rPr>
        <w:t xml:space="preserve">; </w:t>
      </w:r>
      <w:r w:rsidRPr="005515D4">
        <w:rPr>
          <w:rFonts w:ascii="Times New Roman" w:hAnsi="Times New Roman"/>
          <w:sz w:val="24"/>
          <w:szCs w:val="24"/>
          <w:shd w:val="clear" w:color="auto" w:fill="FFFFFF"/>
        </w:rPr>
        <w:t>интеллектуальное развитие выпускников и формирование качеств</w:t>
      </w:r>
      <w:r w:rsidR="008A6DE2" w:rsidRPr="005515D4">
        <w:rPr>
          <w:rFonts w:ascii="Times New Roman" w:hAnsi="Times New Roman"/>
          <w:sz w:val="24"/>
          <w:szCs w:val="24"/>
          <w:shd w:val="clear" w:color="auto" w:fill="FFFFFF"/>
        </w:rPr>
        <w:t xml:space="preserve"> мышления, </w:t>
      </w:r>
      <w:r w:rsidRPr="005515D4">
        <w:rPr>
          <w:rFonts w:ascii="Times New Roman" w:hAnsi="Times New Roman"/>
          <w:sz w:val="24"/>
          <w:szCs w:val="24"/>
          <w:shd w:val="clear" w:color="auto" w:fill="FFFFFF"/>
        </w:rPr>
        <w:t>характерных для математической деятельности;</w:t>
      </w:r>
      <w:r w:rsidRPr="005515D4">
        <w:rPr>
          <w:rFonts w:ascii="Times New Roman" w:hAnsi="Times New Roman"/>
          <w:sz w:val="24"/>
          <w:szCs w:val="24"/>
        </w:rPr>
        <w:t xml:space="preserve"> выработка навыков современной научной коммуникации</w:t>
      </w:r>
      <w:r w:rsidR="008A6DE2" w:rsidRPr="005515D4">
        <w:rPr>
          <w:rFonts w:ascii="Times New Roman" w:hAnsi="Times New Roman"/>
          <w:sz w:val="24"/>
          <w:szCs w:val="24"/>
        </w:rPr>
        <w:t>;</w:t>
      </w:r>
      <w:r w:rsidRPr="005515D4">
        <w:rPr>
          <w:rFonts w:ascii="Times New Roman" w:hAnsi="Times New Roman"/>
          <w:sz w:val="24"/>
          <w:szCs w:val="24"/>
        </w:rPr>
        <w:t xml:space="preserve"> формирование мотиваций для </w:t>
      </w:r>
      <w:r w:rsidR="008A6DE2" w:rsidRPr="005515D4">
        <w:rPr>
          <w:rFonts w:ascii="Times New Roman" w:hAnsi="Times New Roman"/>
          <w:sz w:val="24"/>
          <w:szCs w:val="24"/>
        </w:rPr>
        <w:t xml:space="preserve">профессионального и личностного роста. </w:t>
      </w:r>
    </w:p>
    <w:p w:rsidR="00571DC9" w:rsidRPr="005515D4" w:rsidRDefault="00571DC9" w:rsidP="005515D4">
      <w:pPr>
        <w:shd w:val="clear" w:color="auto" w:fill="FFFFFF"/>
        <w:tabs>
          <w:tab w:val="left" w:pos="1276"/>
        </w:tabs>
        <w:spacing w:line="240" w:lineRule="auto"/>
        <w:ind w:left="1716" w:right="40"/>
        <w:rPr>
          <w:rFonts w:ascii="Times New Roman" w:hAnsi="Times New Roman"/>
          <w:iCs/>
          <w:sz w:val="24"/>
          <w:szCs w:val="24"/>
        </w:rPr>
      </w:pPr>
    </w:p>
    <w:p w:rsidR="00571DC9" w:rsidRPr="005515D4" w:rsidRDefault="00243176" w:rsidP="005515D4">
      <w:pPr>
        <w:shd w:val="clear" w:color="auto" w:fill="FFFFFF"/>
        <w:tabs>
          <w:tab w:val="left" w:pos="1276"/>
        </w:tabs>
        <w:spacing w:line="240" w:lineRule="auto"/>
        <w:ind w:right="40"/>
        <w:rPr>
          <w:rFonts w:ascii="Times New Roman" w:hAnsi="Times New Roman"/>
          <w:iCs/>
          <w:sz w:val="24"/>
          <w:szCs w:val="24"/>
        </w:rPr>
      </w:pPr>
      <w:r w:rsidRPr="005515D4">
        <w:rPr>
          <w:rFonts w:ascii="Times New Roman" w:hAnsi="Times New Roman"/>
          <w:sz w:val="24"/>
          <w:szCs w:val="24"/>
        </w:rPr>
        <w:tab/>
        <w:t xml:space="preserve">1.2.   </w:t>
      </w:r>
      <w:r w:rsidR="00D4392C" w:rsidRPr="005515D4">
        <w:rPr>
          <w:rFonts w:ascii="Times New Roman" w:hAnsi="Times New Roman"/>
          <w:sz w:val="24"/>
          <w:szCs w:val="24"/>
        </w:rPr>
        <w:t>Основные показатели ОП.</w:t>
      </w:r>
    </w:p>
    <w:p w:rsidR="00E20919" w:rsidRPr="005515D4" w:rsidRDefault="00D4392C" w:rsidP="005515D4">
      <w:pPr>
        <w:pStyle w:val="a7"/>
        <w:numPr>
          <w:ilvl w:val="0"/>
          <w:numId w:val="12"/>
        </w:numPr>
        <w:spacing w:after="120" w:line="240" w:lineRule="auto"/>
        <w:rPr>
          <w:rFonts w:ascii="Times New Roman" w:hAnsi="Times New Roman"/>
          <w:sz w:val="24"/>
          <w:szCs w:val="24"/>
        </w:rPr>
      </w:pPr>
      <w:r w:rsidRPr="005515D4">
        <w:rPr>
          <w:rFonts w:ascii="Times New Roman" w:hAnsi="Times New Roman"/>
          <w:sz w:val="24"/>
          <w:szCs w:val="24"/>
        </w:rPr>
        <w:t>Основная образовательная программа,</w:t>
      </w:r>
      <w:r w:rsidR="00862865" w:rsidRPr="005515D4">
        <w:rPr>
          <w:rFonts w:ascii="Times New Roman" w:hAnsi="Times New Roman"/>
          <w:color w:val="000000"/>
          <w:sz w:val="24"/>
          <w:szCs w:val="24"/>
          <w:lang w:eastAsia="ru-RU"/>
        </w:rPr>
        <w:t xml:space="preserve"> нормативный срок освоения - </w:t>
      </w:r>
      <w:r w:rsidR="00240CB5" w:rsidRPr="005515D4">
        <w:rPr>
          <w:rFonts w:ascii="Times New Roman" w:hAnsi="Times New Roman"/>
          <w:color w:val="000000"/>
          <w:sz w:val="24"/>
          <w:szCs w:val="24"/>
          <w:lang w:eastAsia="ru-RU"/>
        </w:rPr>
        <w:t>2 года, трудоемкость -</w:t>
      </w:r>
      <w:r w:rsidRPr="005515D4">
        <w:rPr>
          <w:rFonts w:ascii="Times New Roman" w:hAnsi="Times New Roman"/>
          <w:color w:val="000000"/>
          <w:sz w:val="24"/>
          <w:szCs w:val="24"/>
          <w:lang w:eastAsia="ru-RU"/>
        </w:rPr>
        <w:t xml:space="preserve"> 120 зачетных единиц</w:t>
      </w:r>
    </w:p>
    <w:p w:rsidR="00E20919" w:rsidRPr="005515D4" w:rsidRDefault="00E20919" w:rsidP="005515D4">
      <w:pPr>
        <w:pStyle w:val="a7"/>
        <w:numPr>
          <w:ilvl w:val="0"/>
          <w:numId w:val="12"/>
        </w:numPr>
        <w:spacing w:after="120" w:line="240" w:lineRule="auto"/>
        <w:rPr>
          <w:rFonts w:ascii="Times New Roman" w:hAnsi="Times New Roman"/>
          <w:sz w:val="24"/>
          <w:szCs w:val="24"/>
        </w:rPr>
      </w:pPr>
      <w:r w:rsidRPr="005515D4">
        <w:rPr>
          <w:rFonts w:ascii="Times New Roman" w:hAnsi="Times New Roman"/>
          <w:sz w:val="24"/>
          <w:szCs w:val="24"/>
        </w:rPr>
        <w:t>Очная форма обучения</w:t>
      </w:r>
    </w:p>
    <w:p w:rsidR="00E20919" w:rsidRPr="005515D4" w:rsidRDefault="00E20919" w:rsidP="005515D4">
      <w:pPr>
        <w:pStyle w:val="a7"/>
        <w:numPr>
          <w:ilvl w:val="0"/>
          <w:numId w:val="12"/>
        </w:numPr>
        <w:spacing w:after="120" w:line="240" w:lineRule="auto"/>
        <w:rPr>
          <w:rFonts w:ascii="Times New Roman" w:hAnsi="Times New Roman"/>
          <w:sz w:val="24"/>
          <w:szCs w:val="24"/>
        </w:rPr>
      </w:pPr>
      <w:r w:rsidRPr="005515D4">
        <w:rPr>
          <w:rFonts w:ascii="Times New Roman" w:hAnsi="Times New Roman"/>
          <w:sz w:val="24"/>
          <w:szCs w:val="24"/>
        </w:rPr>
        <w:t>2</w:t>
      </w:r>
      <w:r w:rsidR="00D65FD3" w:rsidRPr="005515D4">
        <w:rPr>
          <w:rFonts w:ascii="Times New Roman" w:hAnsi="Times New Roman"/>
          <w:sz w:val="24"/>
          <w:szCs w:val="24"/>
          <w:lang w:val="en-US"/>
        </w:rPr>
        <w:t>0</w:t>
      </w:r>
      <w:r w:rsidRPr="005515D4">
        <w:rPr>
          <w:rFonts w:ascii="Times New Roman" w:hAnsi="Times New Roman"/>
          <w:sz w:val="24"/>
          <w:szCs w:val="24"/>
        </w:rPr>
        <w:t xml:space="preserve"> бюджетных мест</w:t>
      </w:r>
    </w:p>
    <w:p w:rsidR="00E20919" w:rsidRPr="005515D4" w:rsidRDefault="00E20919" w:rsidP="005515D4">
      <w:pPr>
        <w:pStyle w:val="a7"/>
        <w:numPr>
          <w:ilvl w:val="0"/>
          <w:numId w:val="12"/>
        </w:numPr>
        <w:spacing w:after="120" w:line="240" w:lineRule="auto"/>
        <w:rPr>
          <w:rFonts w:ascii="Times New Roman" w:hAnsi="Times New Roman"/>
          <w:sz w:val="24"/>
          <w:szCs w:val="24"/>
        </w:rPr>
      </w:pPr>
      <w:r w:rsidRPr="005515D4">
        <w:rPr>
          <w:rFonts w:ascii="Times New Roman" w:hAnsi="Times New Roman"/>
          <w:sz w:val="24"/>
          <w:szCs w:val="24"/>
        </w:rPr>
        <w:t>Я</w:t>
      </w:r>
      <w:r w:rsidR="00240CB5" w:rsidRPr="005515D4">
        <w:rPr>
          <w:rFonts w:ascii="Times New Roman" w:hAnsi="Times New Roman"/>
          <w:sz w:val="24"/>
          <w:szCs w:val="24"/>
        </w:rPr>
        <w:t>зык</w:t>
      </w:r>
      <w:r w:rsidR="002D4269" w:rsidRPr="005515D4">
        <w:rPr>
          <w:rFonts w:ascii="Times New Roman" w:hAnsi="Times New Roman"/>
          <w:sz w:val="24"/>
          <w:szCs w:val="24"/>
        </w:rPr>
        <w:t xml:space="preserve"> преподавания:</w:t>
      </w:r>
      <w:r w:rsidRPr="005515D4">
        <w:rPr>
          <w:rFonts w:ascii="Times New Roman" w:hAnsi="Times New Roman"/>
          <w:sz w:val="24"/>
          <w:szCs w:val="24"/>
        </w:rPr>
        <w:t xml:space="preserve"> английский</w:t>
      </w:r>
      <w:r w:rsidR="004106C7" w:rsidRPr="005515D4">
        <w:rPr>
          <w:rFonts w:ascii="Times New Roman" w:hAnsi="Times New Roman"/>
          <w:sz w:val="24"/>
          <w:szCs w:val="24"/>
        </w:rPr>
        <w:t>.</w:t>
      </w:r>
    </w:p>
    <w:p w:rsidR="00494A3C" w:rsidRPr="005515D4" w:rsidRDefault="00494A3C" w:rsidP="005515D4">
      <w:pPr>
        <w:spacing w:line="240" w:lineRule="auto"/>
        <w:ind w:firstLine="408"/>
        <w:rPr>
          <w:rFonts w:ascii="Times New Roman" w:hAnsi="Times New Roman"/>
          <w:sz w:val="24"/>
          <w:szCs w:val="24"/>
        </w:rPr>
      </w:pPr>
      <w:r w:rsidRPr="005515D4">
        <w:rPr>
          <w:rFonts w:ascii="Times New Roman" w:hAnsi="Times New Roman"/>
          <w:sz w:val="24"/>
          <w:szCs w:val="24"/>
        </w:rPr>
        <w:t>У программы существуют международные</w:t>
      </w:r>
      <w:r w:rsidR="000007FA" w:rsidRPr="005515D4">
        <w:rPr>
          <w:rFonts w:ascii="Times New Roman" w:hAnsi="Times New Roman"/>
          <w:sz w:val="24"/>
          <w:szCs w:val="24"/>
        </w:rPr>
        <w:t xml:space="preserve"> партнеры, такие как </w:t>
      </w:r>
      <w:r w:rsidR="000007FA" w:rsidRPr="005515D4">
        <w:rPr>
          <w:rFonts w:ascii="Times New Roman" w:hAnsi="Times New Roman"/>
          <w:color w:val="000000"/>
          <w:sz w:val="24"/>
          <w:szCs w:val="24"/>
          <w:shd w:val="clear" w:color="auto" w:fill="FFFFFF"/>
        </w:rPr>
        <w:t>University of</w:t>
      </w:r>
      <w:r w:rsidR="00782904" w:rsidRPr="005515D4">
        <w:rPr>
          <w:rFonts w:ascii="Times New Roman" w:hAnsi="Times New Roman"/>
          <w:color w:val="000000"/>
          <w:sz w:val="24"/>
          <w:szCs w:val="24"/>
          <w:shd w:val="clear" w:color="auto" w:fill="FFFFFF"/>
        </w:rPr>
        <w:t xml:space="preserve"> </w:t>
      </w:r>
      <w:r w:rsidR="000007FA" w:rsidRPr="005515D4">
        <w:rPr>
          <w:rFonts w:ascii="Times New Roman" w:hAnsi="Times New Roman"/>
          <w:color w:val="000000"/>
          <w:sz w:val="24"/>
          <w:szCs w:val="24"/>
          <w:shd w:val="clear" w:color="auto" w:fill="FFFFFF"/>
        </w:rPr>
        <w:t>Passau (</w:t>
      </w:r>
      <w:r w:rsidR="000007FA" w:rsidRPr="005515D4">
        <w:rPr>
          <w:rFonts w:ascii="Times New Roman" w:hAnsi="Times New Roman"/>
          <w:color w:val="000000"/>
          <w:sz w:val="24"/>
          <w:szCs w:val="24"/>
          <w:shd w:val="clear" w:color="auto" w:fill="FFFFFF"/>
          <w:lang w:val="en-US"/>
        </w:rPr>
        <w:t>Germany</w:t>
      </w:r>
      <w:r w:rsidR="000007FA" w:rsidRPr="005515D4">
        <w:rPr>
          <w:rFonts w:ascii="Times New Roman" w:hAnsi="Times New Roman"/>
          <w:color w:val="000000"/>
          <w:sz w:val="24"/>
          <w:szCs w:val="24"/>
          <w:shd w:val="clear" w:color="auto" w:fill="FFFFFF"/>
        </w:rPr>
        <w:t>)</w:t>
      </w:r>
      <w:r w:rsidRPr="005515D4">
        <w:rPr>
          <w:rFonts w:ascii="Times New Roman" w:hAnsi="Times New Roman"/>
          <w:sz w:val="24"/>
          <w:szCs w:val="24"/>
        </w:rPr>
        <w:t xml:space="preserve">, </w:t>
      </w:r>
      <w:r w:rsidR="000007FA" w:rsidRPr="005515D4">
        <w:rPr>
          <w:rFonts w:ascii="Times New Roman" w:hAnsi="Times New Roman"/>
          <w:color w:val="000000"/>
          <w:sz w:val="24"/>
          <w:szCs w:val="24"/>
        </w:rPr>
        <w:t>университет Градец Карлове (Чехия)</w:t>
      </w:r>
      <w:r w:rsidRPr="005515D4">
        <w:rPr>
          <w:rFonts w:ascii="Times New Roman" w:hAnsi="Times New Roman"/>
          <w:sz w:val="24"/>
          <w:szCs w:val="24"/>
        </w:rPr>
        <w:t xml:space="preserve">, с которыми имеются соответствующие соглашения о </w:t>
      </w:r>
      <w:r w:rsidR="000007FA" w:rsidRPr="005515D4">
        <w:rPr>
          <w:rFonts w:ascii="Times New Roman" w:hAnsi="Times New Roman"/>
          <w:sz w:val="24"/>
          <w:szCs w:val="24"/>
        </w:rPr>
        <w:t xml:space="preserve">партнерстве и </w:t>
      </w:r>
      <w:r w:rsidRPr="005515D4">
        <w:rPr>
          <w:rFonts w:ascii="Times New Roman" w:hAnsi="Times New Roman"/>
          <w:sz w:val="24"/>
          <w:szCs w:val="24"/>
        </w:rPr>
        <w:t>студенческом обмене. Российские студенты, обучающиеся на программе, имеют возможность получить второй диплом в вузе-партнере.</w:t>
      </w:r>
    </w:p>
    <w:p w:rsidR="005515D4" w:rsidRDefault="005515D4" w:rsidP="005515D4">
      <w:pPr>
        <w:pStyle w:val="a7"/>
        <w:spacing w:after="120" w:line="240" w:lineRule="auto"/>
        <w:ind w:left="408"/>
        <w:rPr>
          <w:rFonts w:ascii="Times New Roman" w:hAnsi="Times New Roman"/>
          <w:sz w:val="24"/>
          <w:szCs w:val="24"/>
        </w:rPr>
      </w:pPr>
      <w:r>
        <w:rPr>
          <w:rFonts w:ascii="Times New Roman" w:hAnsi="Times New Roman"/>
          <w:sz w:val="24"/>
          <w:szCs w:val="24"/>
        </w:rPr>
        <w:t xml:space="preserve">Академический руководитель программы: </w:t>
      </w:r>
    </w:p>
    <w:p w:rsidR="001C6A7D" w:rsidRPr="005515D4" w:rsidRDefault="005515D4" w:rsidP="005515D4">
      <w:pPr>
        <w:pStyle w:val="a7"/>
        <w:spacing w:after="120" w:line="240" w:lineRule="auto"/>
        <w:ind w:left="408"/>
        <w:rPr>
          <w:rFonts w:ascii="Times New Roman" w:hAnsi="Times New Roman"/>
          <w:sz w:val="24"/>
          <w:szCs w:val="24"/>
        </w:rPr>
      </w:pPr>
      <w:r w:rsidRPr="005515D4">
        <w:rPr>
          <w:rFonts w:ascii="Times New Roman" w:hAnsi="Times New Roman"/>
          <w:sz w:val="24"/>
          <w:szCs w:val="24"/>
        </w:rPr>
        <w:t xml:space="preserve">Чебочко Наталья Георгиевна, к. ф.- м.н., </w:t>
      </w:r>
      <w:hyperlink r:id="rId7" w:history="1">
        <w:r w:rsidRPr="005515D4">
          <w:rPr>
            <w:rStyle w:val="a9"/>
            <w:rFonts w:ascii="Times New Roman" w:hAnsi="Times New Roman"/>
            <w:sz w:val="24"/>
            <w:szCs w:val="24"/>
            <w:lang w:val="en-US"/>
          </w:rPr>
          <w:t>nchebochko</w:t>
        </w:r>
        <w:r w:rsidRPr="005515D4">
          <w:rPr>
            <w:rStyle w:val="a9"/>
            <w:rFonts w:ascii="Times New Roman" w:hAnsi="Times New Roman"/>
            <w:sz w:val="24"/>
            <w:szCs w:val="24"/>
          </w:rPr>
          <w:t>@</w:t>
        </w:r>
        <w:r w:rsidRPr="005515D4">
          <w:rPr>
            <w:rStyle w:val="a9"/>
            <w:rFonts w:ascii="Times New Roman" w:hAnsi="Times New Roman"/>
            <w:sz w:val="24"/>
            <w:szCs w:val="24"/>
            <w:lang w:val="en-US"/>
          </w:rPr>
          <w:t>hse</w:t>
        </w:r>
        <w:r w:rsidRPr="005515D4">
          <w:rPr>
            <w:rStyle w:val="a9"/>
            <w:rFonts w:ascii="Times New Roman" w:hAnsi="Times New Roman"/>
            <w:sz w:val="24"/>
            <w:szCs w:val="24"/>
          </w:rPr>
          <w:t>.</w:t>
        </w:r>
        <w:r w:rsidRPr="005515D4">
          <w:rPr>
            <w:rStyle w:val="a9"/>
            <w:rFonts w:ascii="Times New Roman" w:hAnsi="Times New Roman"/>
            <w:sz w:val="24"/>
            <w:szCs w:val="24"/>
            <w:lang w:val="en-US"/>
          </w:rPr>
          <w:t>ru</w:t>
        </w:r>
      </w:hyperlink>
      <w:r w:rsidRPr="005515D4">
        <w:rPr>
          <w:rFonts w:ascii="Times New Roman" w:hAnsi="Times New Roman"/>
          <w:sz w:val="24"/>
          <w:szCs w:val="24"/>
        </w:rPr>
        <w:t>, +79200599493.</w:t>
      </w:r>
    </w:p>
    <w:p w:rsidR="005515D4" w:rsidRPr="005515D4" w:rsidRDefault="005515D4" w:rsidP="005515D4">
      <w:pPr>
        <w:pStyle w:val="a7"/>
        <w:spacing w:after="120" w:line="240" w:lineRule="auto"/>
        <w:ind w:left="408"/>
        <w:rPr>
          <w:rFonts w:ascii="Times New Roman" w:hAnsi="Times New Roman"/>
          <w:sz w:val="24"/>
          <w:szCs w:val="24"/>
        </w:rPr>
      </w:pPr>
      <w:r w:rsidRPr="005515D4">
        <w:rPr>
          <w:rFonts w:ascii="Times New Roman" w:hAnsi="Times New Roman"/>
          <w:sz w:val="24"/>
          <w:szCs w:val="24"/>
        </w:rPr>
        <w:t xml:space="preserve">Разработчики программы: </w:t>
      </w:r>
    </w:p>
    <w:p w:rsidR="005515D4" w:rsidRPr="005515D4" w:rsidRDefault="005515D4" w:rsidP="005515D4">
      <w:pPr>
        <w:pStyle w:val="a7"/>
        <w:spacing w:after="120" w:line="240" w:lineRule="auto"/>
        <w:ind w:left="408"/>
        <w:rPr>
          <w:rFonts w:ascii="Times New Roman" w:hAnsi="Times New Roman"/>
          <w:sz w:val="24"/>
          <w:szCs w:val="24"/>
        </w:rPr>
      </w:pPr>
      <w:r w:rsidRPr="005515D4">
        <w:rPr>
          <w:rFonts w:ascii="Times New Roman" w:hAnsi="Times New Roman"/>
          <w:sz w:val="24"/>
          <w:szCs w:val="24"/>
        </w:rPr>
        <w:t xml:space="preserve">Починка Ольга Витальевна, д.ф.-м.н., </w:t>
      </w:r>
      <w:hyperlink r:id="rId8" w:history="1">
        <w:r w:rsidRPr="005515D4">
          <w:rPr>
            <w:rStyle w:val="a9"/>
            <w:rFonts w:ascii="Times New Roman" w:hAnsi="Times New Roman"/>
            <w:sz w:val="24"/>
            <w:szCs w:val="24"/>
            <w:lang w:val="en-US"/>
          </w:rPr>
          <w:t>opochinka</w:t>
        </w:r>
        <w:r w:rsidRPr="005515D4">
          <w:rPr>
            <w:rStyle w:val="a9"/>
            <w:rFonts w:ascii="Times New Roman" w:hAnsi="Times New Roman"/>
            <w:sz w:val="24"/>
            <w:szCs w:val="24"/>
          </w:rPr>
          <w:t>@</w:t>
        </w:r>
        <w:r w:rsidRPr="005515D4">
          <w:rPr>
            <w:rStyle w:val="a9"/>
            <w:rFonts w:ascii="Times New Roman" w:hAnsi="Times New Roman"/>
            <w:sz w:val="24"/>
            <w:szCs w:val="24"/>
            <w:lang w:val="en-US"/>
          </w:rPr>
          <w:t>hse</w:t>
        </w:r>
        <w:r w:rsidRPr="005515D4">
          <w:rPr>
            <w:rStyle w:val="a9"/>
            <w:rFonts w:ascii="Times New Roman" w:hAnsi="Times New Roman"/>
            <w:sz w:val="24"/>
            <w:szCs w:val="24"/>
          </w:rPr>
          <w:t>.</w:t>
        </w:r>
        <w:r w:rsidRPr="005515D4">
          <w:rPr>
            <w:rStyle w:val="a9"/>
            <w:rFonts w:ascii="Times New Roman" w:hAnsi="Times New Roman"/>
            <w:sz w:val="24"/>
            <w:szCs w:val="24"/>
            <w:lang w:val="en-US"/>
          </w:rPr>
          <w:t>ru</w:t>
        </w:r>
      </w:hyperlink>
      <w:r w:rsidRPr="005515D4">
        <w:rPr>
          <w:rFonts w:ascii="Times New Roman" w:hAnsi="Times New Roman"/>
          <w:sz w:val="24"/>
          <w:szCs w:val="24"/>
        </w:rPr>
        <w:t>, +79030561934,</w:t>
      </w:r>
    </w:p>
    <w:p w:rsidR="005515D4" w:rsidRDefault="005515D4" w:rsidP="005515D4">
      <w:pPr>
        <w:pStyle w:val="a7"/>
        <w:spacing w:after="120" w:line="240" w:lineRule="auto"/>
        <w:ind w:left="408"/>
        <w:rPr>
          <w:rFonts w:ascii="Times New Roman" w:hAnsi="Times New Roman"/>
          <w:sz w:val="24"/>
          <w:szCs w:val="24"/>
        </w:rPr>
      </w:pPr>
      <w:r w:rsidRPr="005515D4">
        <w:rPr>
          <w:rFonts w:ascii="Times New Roman" w:hAnsi="Times New Roman"/>
          <w:sz w:val="24"/>
          <w:szCs w:val="24"/>
        </w:rPr>
        <w:t xml:space="preserve">Гринес Вячеслав Зигмундович, д.ф.-м.н., </w:t>
      </w:r>
      <w:hyperlink r:id="rId9" w:history="1">
        <w:r w:rsidRPr="005515D4">
          <w:rPr>
            <w:rStyle w:val="a9"/>
            <w:rFonts w:ascii="Times New Roman" w:hAnsi="Times New Roman"/>
            <w:sz w:val="24"/>
            <w:szCs w:val="24"/>
            <w:lang w:val="en-US"/>
          </w:rPr>
          <w:t>vgrines</w:t>
        </w:r>
        <w:r w:rsidRPr="005515D4">
          <w:rPr>
            <w:rStyle w:val="a9"/>
            <w:rFonts w:ascii="Times New Roman" w:hAnsi="Times New Roman"/>
            <w:sz w:val="24"/>
            <w:szCs w:val="24"/>
          </w:rPr>
          <w:t>@</w:t>
        </w:r>
        <w:r w:rsidRPr="005515D4">
          <w:rPr>
            <w:rStyle w:val="a9"/>
            <w:rFonts w:ascii="Times New Roman" w:hAnsi="Times New Roman"/>
            <w:sz w:val="24"/>
            <w:szCs w:val="24"/>
            <w:lang w:val="en-US"/>
          </w:rPr>
          <w:t>yandex</w:t>
        </w:r>
        <w:r w:rsidRPr="005515D4">
          <w:rPr>
            <w:rStyle w:val="a9"/>
            <w:rFonts w:ascii="Times New Roman" w:hAnsi="Times New Roman"/>
            <w:sz w:val="24"/>
            <w:szCs w:val="24"/>
          </w:rPr>
          <w:t>.</w:t>
        </w:r>
        <w:r w:rsidRPr="005515D4">
          <w:rPr>
            <w:rStyle w:val="a9"/>
            <w:rFonts w:ascii="Times New Roman" w:hAnsi="Times New Roman"/>
            <w:sz w:val="24"/>
            <w:szCs w:val="24"/>
            <w:lang w:val="en-US"/>
          </w:rPr>
          <w:t>ru</w:t>
        </w:r>
      </w:hyperlink>
      <w:r w:rsidRPr="005515D4">
        <w:rPr>
          <w:rFonts w:ascii="Times New Roman" w:hAnsi="Times New Roman"/>
          <w:sz w:val="24"/>
          <w:szCs w:val="24"/>
        </w:rPr>
        <w:t>, +79601796742</w:t>
      </w:r>
      <w:r>
        <w:rPr>
          <w:rFonts w:ascii="Times New Roman" w:hAnsi="Times New Roman"/>
          <w:sz w:val="24"/>
          <w:szCs w:val="24"/>
        </w:rPr>
        <w:t>,</w:t>
      </w:r>
    </w:p>
    <w:p w:rsidR="005515D4" w:rsidRPr="005515D4" w:rsidRDefault="005515D4" w:rsidP="005515D4">
      <w:pPr>
        <w:pStyle w:val="a7"/>
        <w:spacing w:after="120" w:line="240" w:lineRule="auto"/>
        <w:ind w:left="408"/>
        <w:rPr>
          <w:rFonts w:ascii="Times New Roman" w:hAnsi="Times New Roman"/>
          <w:sz w:val="24"/>
          <w:szCs w:val="24"/>
        </w:rPr>
      </w:pPr>
      <w:r w:rsidRPr="005515D4">
        <w:rPr>
          <w:rFonts w:ascii="Times New Roman" w:hAnsi="Times New Roman"/>
          <w:sz w:val="24"/>
          <w:szCs w:val="24"/>
        </w:rPr>
        <w:t xml:space="preserve">Чебочко Наталья Георгиевна, к. ф.- м.н., </w:t>
      </w:r>
      <w:hyperlink r:id="rId10" w:history="1">
        <w:r w:rsidRPr="005515D4">
          <w:rPr>
            <w:rStyle w:val="a9"/>
            <w:rFonts w:ascii="Times New Roman" w:hAnsi="Times New Roman"/>
            <w:sz w:val="24"/>
            <w:szCs w:val="24"/>
            <w:lang w:val="en-US"/>
          </w:rPr>
          <w:t>nchebochko</w:t>
        </w:r>
        <w:r w:rsidRPr="005515D4">
          <w:rPr>
            <w:rStyle w:val="a9"/>
            <w:rFonts w:ascii="Times New Roman" w:hAnsi="Times New Roman"/>
            <w:sz w:val="24"/>
            <w:szCs w:val="24"/>
          </w:rPr>
          <w:t>@</w:t>
        </w:r>
        <w:r w:rsidRPr="005515D4">
          <w:rPr>
            <w:rStyle w:val="a9"/>
            <w:rFonts w:ascii="Times New Roman" w:hAnsi="Times New Roman"/>
            <w:sz w:val="24"/>
            <w:szCs w:val="24"/>
            <w:lang w:val="en-US"/>
          </w:rPr>
          <w:t>hse</w:t>
        </w:r>
        <w:r w:rsidRPr="005515D4">
          <w:rPr>
            <w:rStyle w:val="a9"/>
            <w:rFonts w:ascii="Times New Roman" w:hAnsi="Times New Roman"/>
            <w:sz w:val="24"/>
            <w:szCs w:val="24"/>
          </w:rPr>
          <w:t>.</w:t>
        </w:r>
        <w:r w:rsidRPr="005515D4">
          <w:rPr>
            <w:rStyle w:val="a9"/>
            <w:rFonts w:ascii="Times New Roman" w:hAnsi="Times New Roman"/>
            <w:sz w:val="24"/>
            <w:szCs w:val="24"/>
            <w:lang w:val="en-US"/>
          </w:rPr>
          <w:t>ru</w:t>
        </w:r>
      </w:hyperlink>
      <w:r w:rsidRPr="005515D4">
        <w:rPr>
          <w:rFonts w:ascii="Times New Roman" w:hAnsi="Times New Roman"/>
          <w:sz w:val="24"/>
          <w:szCs w:val="24"/>
        </w:rPr>
        <w:t>, +79200599493.</w:t>
      </w:r>
    </w:p>
    <w:p w:rsidR="005515D4" w:rsidRPr="005515D4" w:rsidRDefault="005515D4" w:rsidP="005515D4">
      <w:pPr>
        <w:pStyle w:val="a7"/>
        <w:spacing w:after="120" w:line="240" w:lineRule="auto"/>
        <w:ind w:left="408"/>
        <w:rPr>
          <w:rFonts w:ascii="Times New Roman" w:hAnsi="Times New Roman"/>
          <w:sz w:val="24"/>
          <w:szCs w:val="24"/>
        </w:rPr>
      </w:pPr>
    </w:p>
    <w:p w:rsidR="00CC4781" w:rsidRPr="005515D4" w:rsidRDefault="00CC4781" w:rsidP="005515D4">
      <w:pPr>
        <w:shd w:val="clear" w:color="auto" w:fill="FFFFFF"/>
        <w:spacing w:before="192" w:line="240" w:lineRule="auto"/>
        <w:rPr>
          <w:rFonts w:ascii="Times New Roman" w:hAnsi="Times New Roman"/>
          <w:b/>
          <w:spacing w:val="-2"/>
          <w:sz w:val="24"/>
          <w:szCs w:val="24"/>
        </w:rPr>
      </w:pPr>
      <w:r w:rsidRPr="005515D4">
        <w:rPr>
          <w:rFonts w:ascii="Times New Roman" w:hAnsi="Times New Roman"/>
          <w:b/>
          <w:color w:val="000000"/>
          <w:sz w:val="24"/>
          <w:szCs w:val="24"/>
          <w:lang w:eastAsia="ru-RU"/>
        </w:rPr>
        <w:t xml:space="preserve">2. </w:t>
      </w:r>
      <w:r w:rsidR="00D4392C" w:rsidRPr="005515D4">
        <w:rPr>
          <w:rFonts w:ascii="Times New Roman" w:hAnsi="Times New Roman"/>
          <w:b/>
          <w:iCs/>
          <w:sz w:val="24"/>
          <w:szCs w:val="24"/>
        </w:rPr>
        <w:t xml:space="preserve">Анализ и </w:t>
      </w:r>
      <w:r w:rsidR="00D4392C" w:rsidRPr="005515D4">
        <w:rPr>
          <w:rFonts w:ascii="Times New Roman" w:hAnsi="Times New Roman"/>
          <w:b/>
          <w:spacing w:val="-2"/>
          <w:sz w:val="24"/>
          <w:szCs w:val="24"/>
        </w:rPr>
        <w:t>потребности рынка труда в выпускниках данной ОП.</w:t>
      </w:r>
    </w:p>
    <w:p w:rsidR="004655AF" w:rsidRPr="005515D4" w:rsidRDefault="00AB45F8" w:rsidP="005515D4">
      <w:pPr>
        <w:spacing w:line="240" w:lineRule="auto"/>
        <w:ind w:firstLine="708"/>
        <w:rPr>
          <w:rFonts w:ascii="Times New Roman" w:hAnsi="Times New Roman"/>
          <w:spacing w:val="-2"/>
          <w:sz w:val="24"/>
          <w:szCs w:val="24"/>
        </w:rPr>
      </w:pPr>
      <w:r w:rsidRPr="005515D4">
        <w:rPr>
          <w:rFonts w:ascii="Times New Roman" w:hAnsi="Times New Roman"/>
          <w:color w:val="1F2124"/>
          <w:sz w:val="24"/>
          <w:szCs w:val="24"/>
          <w:shd w:val="clear" w:color="auto" w:fill="FFFFFF"/>
        </w:rPr>
        <w:t>Качественное математическое образование позволяет решать сложные и нестандартные задачи в самых разных областях.</w:t>
      </w:r>
      <w:r w:rsidRPr="005515D4">
        <w:rPr>
          <w:rStyle w:val="apple-converted-space"/>
          <w:rFonts w:ascii="Times New Roman" w:hAnsi="Times New Roman"/>
          <w:color w:val="1F2124"/>
          <w:sz w:val="24"/>
          <w:szCs w:val="24"/>
          <w:shd w:val="clear" w:color="auto" w:fill="FFFFFF"/>
        </w:rPr>
        <w:t> </w:t>
      </w:r>
      <w:r w:rsidR="004655AF" w:rsidRPr="005515D4">
        <w:rPr>
          <w:rFonts w:ascii="Times New Roman" w:hAnsi="Times New Roman"/>
          <w:spacing w:val="-2"/>
          <w:sz w:val="24"/>
          <w:szCs w:val="24"/>
        </w:rPr>
        <w:t xml:space="preserve">Без преувеличения можно сказать, что рынок труда, на который выходит выпускник-математик — это весь мировой рынок интеллектуального труда. </w:t>
      </w:r>
    </w:p>
    <w:p w:rsidR="00AB45F8" w:rsidRPr="005515D4" w:rsidRDefault="00AB45F8" w:rsidP="005515D4">
      <w:pPr>
        <w:spacing w:line="240" w:lineRule="auto"/>
        <w:ind w:firstLine="708"/>
        <w:rPr>
          <w:rFonts w:ascii="Times New Roman" w:hAnsi="Times New Roman"/>
          <w:spacing w:val="-2"/>
          <w:sz w:val="24"/>
          <w:szCs w:val="24"/>
        </w:rPr>
      </w:pPr>
      <w:r w:rsidRPr="005515D4">
        <w:rPr>
          <w:rFonts w:ascii="Times New Roman" w:hAnsi="Times New Roman"/>
          <w:spacing w:val="-2"/>
          <w:sz w:val="24"/>
          <w:szCs w:val="24"/>
        </w:rPr>
        <w:t xml:space="preserve">Основные работодатели для выпускников программы магистратуры по направлению математика это </w:t>
      </w:r>
      <w:r w:rsidRPr="005515D4">
        <w:rPr>
          <w:rFonts w:ascii="Times New Roman" w:hAnsi="Times New Roman"/>
          <w:sz w:val="24"/>
          <w:szCs w:val="24"/>
        </w:rPr>
        <w:t xml:space="preserve">отечественные и зарубежные научно-образовательные центры, в том числе университеты, научно-исследовательские академические учреждения, исследовательские центры высших учебных заведений, которым требуются высококвалифицированные исследователи и преподаватели и учреждения среднего образования. </w:t>
      </w:r>
    </w:p>
    <w:p w:rsidR="00AB45F8" w:rsidRPr="005515D4" w:rsidRDefault="00AB45F8" w:rsidP="005515D4">
      <w:pPr>
        <w:spacing w:line="240" w:lineRule="auto"/>
        <w:ind w:firstLine="708"/>
        <w:rPr>
          <w:rFonts w:ascii="Times New Roman" w:hAnsi="Times New Roman"/>
          <w:spacing w:val="-2"/>
          <w:sz w:val="24"/>
          <w:szCs w:val="24"/>
        </w:rPr>
      </w:pPr>
      <w:r w:rsidRPr="005515D4">
        <w:rPr>
          <w:rFonts w:ascii="Times New Roman" w:hAnsi="Times New Roman"/>
          <w:color w:val="000000"/>
          <w:sz w:val="24"/>
          <w:szCs w:val="24"/>
          <w:shd w:val="clear" w:color="auto" w:fill="FFFFFF"/>
        </w:rPr>
        <w:t xml:space="preserve">Выпускники также востребованы в сферах IT, страхования, </w:t>
      </w:r>
      <w:r w:rsidR="00D633A3" w:rsidRPr="005515D4">
        <w:rPr>
          <w:rFonts w:ascii="Times New Roman" w:hAnsi="Times New Roman"/>
          <w:sz w:val="24"/>
          <w:szCs w:val="24"/>
        </w:rPr>
        <w:t xml:space="preserve">аналитики – везде, </w:t>
      </w:r>
      <w:r w:rsidRPr="005515D4">
        <w:rPr>
          <w:rFonts w:ascii="Times New Roman" w:hAnsi="Times New Roman"/>
          <w:sz w:val="24"/>
          <w:szCs w:val="24"/>
        </w:rPr>
        <w:t>где нужен хороший научный анализ и стратегия.</w:t>
      </w:r>
      <w:r w:rsidRPr="005515D4">
        <w:rPr>
          <w:rFonts w:ascii="Times New Roman" w:hAnsi="Times New Roman"/>
          <w:color w:val="000000"/>
          <w:sz w:val="24"/>
          <w:szCs w:val="24"/>
          <w:shd w:val="clear" w:color="auto" w:fill="FFFFFF"/>
        </w:rPr>
        <w:t xml:space="preserve"> В качестве потенциальных работодателей можно привести такие компании, как</w:t>
      </w:r>
      <w:r w:rsidRPr="005515D4">
        <w:rPr>
          <w:rStyle w:val="apple-converted-space"/>
          <w:rFonts w:ascii="Times New Roman" w:hAnsi="Times New Roman"/>
          <w:color w:val="000000"/>
          <w:sz w:val="24"/>
          <w:szCs w:val="24"/>
          <w:shd w:val="clear" w:color="auto" w:fill="FFFFFF"/>
        </w:rPr>
        <w:t xml:space="preserve"> </w:t>
      </w:r>
      <w:r w:rsidRPr="005515D4">
        <w:rPr>
          <w:rFonts w:ascii="Times New Roman" w:eastAsia="Arial Unicode MS" w:hAnsi="Times New Roman"/>
          <w:sz w:val="24"/>
          <w:szCs w:val="24"/>
          <w:lang w:val="en-US"/>
        </w:rPr>
        <w:t>Yandex</w:t>
      </w:r>
      <w:r w:rsidRPr="005515D4">
        <w:rPr>
          <w:rFonts w:ascii="Times New Roman" w:eastAsia="Arial Unicode MS" w:hAnsi="Times New Roman"/>
          <w:sz w:val="24"/>
          <w:szCs w:val="24"/>
        </w:rPr>
        <w:t xml:space="preserve">, </w:t>
      </w:r>
      <w:r w:rsidRPr="005515D4">
        <w:rPr>
          <w:rFonts w:ascii="Times New Roman" w:eastAsia="Arial Unicode MS" w:hAnsi="Times New Roman"/>
          <w:sz w:val="24"/>
          <w:szCs w:val="24"/>
          <w:lang w:val="en-US"/>
        </w:rPr>
        <w:t>Google</w:t>
      </w:r>
      <w:r w:rsidRPr="005515D4">
        <w:rPr>
          <w:rFonts w:ascii="Times New Roman" w:eastAsia="Arial Unicode MS" w:hAnsi="Times New Roman"/>
          <w:sz w:val="24"/>
          <w:szCs w:val="24"/>
        </w:rPr>
        <w:t xml:space="preserve">, </w:t>
      </w:r>
      <w:r w:rsidRPr="005515D4">
        <w:rPr>
          <w:rFonts w:ascii="Times New Roman" w:eastAsia="Arial Unicode MS" w:hAnsi="Times New Roman"/>
          <w:sz w:val="24"/>
          <w:szCs w:val="24"/>
          <w:lang w:val="en-US"/>
        </w:rPr>
        <w:t>Intel</w:t>
      </w:r>
      <w:r w:rsidRPr="005515D4">
        <w:rPr>
          <w:rFonts w:ascii="Times New Roman" w:eastAsia="Arial Unicode MS" w:hAnsi="Times New Roman"/>
          <w:sz w:val="24"/>
          <w:szCs w:val="24"/>
        </w:rPr>
        <w:t xml:space="preserve">, Сбербанк, Газпром, Росатом. </w:t>
      </w:r>
    </w:p>
    <w:p w:rsidR="0030739D" w:rsidRPr="005515D4" w:rsidRDefault="004655AF" w:rsidP="005515D4">
      <w:pPr>
        <w:shd w:val="clear" w:color="auto" w:fill="FFFFFF"/>
        <w:spacing w:before="192" w:line="240" w:lineRule="auto"/>
        <w:ind w:firstLine="708"/>
        <w:rPr>
          <w:rFonts w:ascii="Times New Roman" w:hAnsi="Times New Roman"/>
          <w:spacing w:val="-2"/>
          <w:sz w:val="24"/>
          <w:szCs w:val="24"/>
        </w:rPr>
      </w:pPr>
      <w:r w:rsidRPr="005515D4">
        <w:rPr>
          <w:rFonts w:ascii="Times New Roman" w:hAnsi="Times New Roman"/>
          <w:sz w:val="24"/>
          <w:szCs w:val="24"/>
          <w:shd w:val="clear" w:color="auto" w:fill="FFFFFF"/>
        </w:rPr>
        <w:lastRenderedPageBreak/>
        <w:t>Наиболее развиваемые и востребованные науки и приложения либо насыщены математическими методами, либо стремительно ими насыщаются. И сейчас этот проце</w:t>
      </w:r>
      <w:r w:rsidR="00891158" w:rsidRPr="005515D4">
        <w:rPr>
          <w:rFonts w:ascii="Times New Roman" w:hAnsi="Times New Roman"/>
          <w:sz w:val="24"/>
          <w:szCs w:val="24"/>
          <w:shd w:val="clear" w:color="auto" w:fill="FFFFFF"/>
        </w:rPr>
        <w:t>сс математизации затрагивает всё</w:t>
      </w:r>
      <w:r w:rsidRPr="005515D4">
        <w:rPr>
          <w:rFonts w:ascii="Times New Roman" w:hAnsi="Times New Roman"/>
          <w:sz w:val="24"/>
          <w:szCs w:val="24"/>
          <w:shd w:val="clear" w:color="auto" w:fill="FFFFFF"/>
        </w:rPr>
        <w:t xml:space="preserve"> новые</w:t>
      </w:r>
      <w:r w:rsidR="00891158" w:rsidRPr="005515D4">
        <w:rPr>
          <w:rFonts w:ascii="Times New Roman" w:hAnsi="Times New Roman"/>
          <w:sz w:val="24"/>
          <w:szCs w:val="24"/>
          <w:shd w:val="clear" w:color="auto" w:fill="FFFFFF"/>
        </w:rPr>
        <w:t xml:space="preserve"> и новые</w:t>
      </w:r>
      <w:r w:rsidRPr="005515D4">
        <w:rPr>
          <w:rFonts w:ascii="Times New Roman" w:hAnsi="Times New Roman"/>
          <w:sz w:val="24"/>
          <w:szCs w:val="24"/>
          <w:shd w:val="clear" w:color="auto" w:fill="FFFFFF"/>
        </w:rPr>
        <w:t xml:space="preserve"> области, постоянно увеличивая повсюду потребность в специалистах с математической квалификацией.</w:t>
      </w:r>
      <w:r w:rsidR="0030739D" w:rsidRPr="005515D4">
        <w:rPr>
          <w:rFonts w:ascii="Times New Roman" w:hAnsi="Times New Roman"/>
          <w:sz w:val="24"/>
          <w:szCs w:val="24"/>
          <w:shd w:val="clear" w:color="auto" w:fill="FFFFFF"/>
        </w:rPr>
        <w:t xml:space="preserve"> В данный момент </w:t>
      </w:r>
      <w:r w:rsidR="0030739D" w:rsidRPr="005515D4">
        <w:rPr>
          <w:rFonts w:ascii="Times New Roman" w:hAnsi="Times New Roman"/>
          <w:sz w:val="24"/>
          <w:szCs w:val="24"/>
        </w:rPr>
        <w:t>на hh.ru можно найти около 1800 вакансий в России для специалиста в области математики. Это число будет расти с развитием наукоемких областей</w:t>
      </w:r>
      <w:r w:rsidR="00240CB5" w:rsidRPr="005515D4">
        <w:rPr>
          <w:rFonts w:ascii="Times New Roman" w:hAnsi="Times New Roman"/>
          <w:sz w:val="24"/>
          <w:szCs w:val="24"/>
        </w:rPr>
        <w:t xml:space="preserve"> в России и в мире</w:t>
      </w:r>
      <w:r w:rsidR="0030739D" w:rsidRPr="005515D4">
        <w:rPr>
          <w:rFonts w:ascii="Times New Roman" w:hAnsi="Times New Roman"/>
          <w:sz w:val="24"/>
          <w:szCs w:val="24"/>
        </w:rPr>
        <w:t xml:space="preserve">. </w:t>
      </w:r>
    </w:p>
    <w:p w:rsidR="007F56C7" w:rsidRPr="005515D4" w:rsidRDefault="007F56C7" w:rsidP="005515D4">
      <w:pPr>
        <w:spacing w:line="240" w:lineRule="auto"/>
        <w:ind w:firstLine="708"/>
        <w:rPr>
          <w:rFonts w:ascii="Times New Roman" w:hAnsi="Times New Roman"/>
          <w:color w:val="000000"/>
          <w:sz w:val="24"/>
          <w:szCs w:val="24"/>
          <w:shd w:val="clear" w:color="auto" w:fill="FFFFFF"/>
        </w:rPr>
      </w:pPr>
      <w:r w:rsidRPr="005515D4">
        <w:rPr>
          <w:rFonts w:ascii="Times New Roman" w:hAnsi="Times New Roman"/>
          <w:sz w:val="24"/>
          <w:szCs w:val="24"/>
        </w:rPr>
        <w:t xml:space="preserve">Выпускники </w:t>
      </w:r>
      <w:r w:rsidR="00AB45F8" w:rsidRPr="005515D4">
        <w:rPr>
          <w:rFonts w:ascii="Times New Roman" w:hAnsi="Times New Roman"/>
          <w:sz w:val="24"/>
          <w:szCs w:val="24"/>
        </w:rPr>
        <w:t>программы подготовлены к продолжению обучения</w:t>
      </w:r>
      <w:r w:rsidRPr="005515D4">
        <w:rPr>
          <w:rFonts w:ascii="Times New Roman" w:hAnsi="Times New Roman"/>
          <w:sz w:val="24"/>
          <w:szCs w:val="24"/>
        </w:rPr>
        <w:t xml:space="preserve"> в аспирантуре </w:t>
      </w:r>
      <w:r w:rsidRPr="005515D4">
        <w:rPr>
          <w:rFonts w:ascii="Times New Roman" w:hAnsi="Times New Roman"/>
          <w:color w:val="000000"/>
          <w:sz w:val="24"/>
          <w:szCs w:val="24"/>
          <w:shd w:val="clear" w:color="auto" w:fill="FFFFFF"/>
        </w:rPr>
        <w:t>по математике в российских и иностранных вузах.</w:t>
      </w:r>
    </w:p>
    <w:p w:rsidR="000E0584" w:rsidRPr="005515D4" w:rsidRDefault="00D4367A" w:rsidP="005515D4">
      <w:pPr>
        <w:pStyle w:val="2"/>
        <w:shd w:val="clear" w:color="auto" w:fill="FFFFFF"/>
        <w:spacing w:line="240" w:lineRule="auto"/>
        <w:ind w:left="709"/>
        <w:rPr>
          <w:rFonts w:ascii="Times New Roman" w:hAnsi="Times New Roman"/>
          <w:sz w:val="24"/>
          <w:szCs w:val="24"/>
        </w:rPr>
      </w:pPr>
      <w:r w:rsidRPr="005515D4">
        <w:rPr>
          <w:rFonts w:ascii="Times New Roman" w:hAnsi="Times New Roman"/>
          <w:b/>
          <w:sz w:val="24"/>
          <w:szCs w:val="24"/>
        </w:rPr>
        <w:t xml:space="preserve">3. </w:t>
      </w:r>
      <w:r w:rsidR="000E0584" w:rsidRPr="005515D4">
        <w:rPr>
          <w:rFonts w:ascii="Times New Roman" w:hAnsi="Times New Roman"/>
          <w:b/>
          <w:sz w:val="24"/>
          <w:szCs w:val="24"/>
        </w:rPr>
        <w:t>Описание преимуществ и особенностей ОП с точки зрения позиционирования на рынке образовательных услуг</w:t>
      </w:r>
    </w:p>
    <w:p w:rsidR="007F56C7" w:rsidRPr="005515D4" w:rsidRDefault="009E056E" w:rsidP="005515D4">
      <w:pPr>
        <w:spacing w:before="195" w:after="195" w:line="240" w:lineRule="auto"/>
        <w:ind w:firstLine="708"/>
        <w:rPr>
          <w:rFonts w:ascii="Times New Roman" w:hAnsi="Times New Roman"/>
          <w:sz w:val="24"/>
          <w:szCs w:val="24"/>
          <w:shd w:val="clear" w:color="auto" w:fill="FFFFFF"/>
        </w:rPr>
      </w:pPr>
      <w:r w:rsidRPr="005515D4">
        <w:rPr>
          <w:rFonts w:ascii="Times New Roman" w:hAnsi="Times New Roman"/>
          <w:sz w:val="24"/>
          <w:szCs w:val="24"/>
        </w:rPr>
        <w:t xml:space="preserve">Подготовка магистров по специальности 01.04.01 Математика осуществляется </w:t>
      </w:r>
      <w:r w:rsidR="00AF467D" w:rsidRPr="005515D4">
        <w:rPr>
          <w:rFonts w:ascii="Times New Roman" w:hAnsi="Times New Roman"/>
          <w:sz w:val="24"/>
          <w:szCs w:val="24"/>
        </w:rPr>
        <w:t xml:space="preserve">в небольшом числе </w:t>
      </w:r>
      <w:r w:rsidR="00435A22" w:rsidRPr="005515D4">
        <w:rPr>
          <w:rFonts w:ascii="Times New Roman" w:hAnsi="Times New Roman"/>
          <w:sz w:val="24"/>
          <w:szCs w:val="24"/>
        </w:rPr>
        <w:t xml:space="preserve">российских </w:t>
      </w:r>
      <w:r w:rsidR="00AF467D" w:rsidRPr="005515D4">
        <w:rPr>
          <w:rFonts w:ascii="Times New Roman" w:hAnsi="Times New Roman"/>
          <w:sz w:val="24"/>
          <w:szCs w:val="24"/>
        </w:rPr>
        <w:t xml:space="preserve">университетов: </w:t>
      </w:r>
      <w:r w:rsidRPr="005515D4">
        <w:rPr>
          <w:rFonts w:ascii="Times New Roman" w:hAnsi="Times New Roman"/>
          <w:sz w:val="24"/>
          <w:szCs w:val="24"/>
        </w:rPr>
        <w:t xml:space="preserve">в </w:t>
      </w:r>
      <w:r w:rsidR="001C5788" w:rsidRPr="005515D4">
        <w:rPr>
          <w:rFonts w:ascii="Times New Roman" w:hAnsi="Times New Roman"/>
          <w:color w:val="000000"/>
          <w:sz w:val="24"/>
          <w:szCs w:val="24"/>
        </w:rPr>
        <w:t>М</w:t>
      </w:r>
      <w:r w:rsidR="00AF467D" w:rsidRPr="005515D4">
        <w:rPr>
          <w:rFonts w:ascii="Times New Roman" w:hAnsi="Times New Roman"/>
          <w:color w:val="000000"/>
          <w:sz w:val="24"/>
          <w:szCs w:val="24"/>
        </w:rPr>
        <w:t>ГУ</w:t>
      </w:r>
      <w:r w:rsidR="001C5788" w:rsidRPr="005515D4">
        <w:rPr>
          <w:rFonts w:ascii="Times New Roman" w:hAnsi="Times New Roman"/>
          <w:color w:val="000000"/>
          <w:sz w:val="24"/>
          <w:szCs w:val="24"/>
        </w:rPr>
        <w:t xml:space="preserve"> им. М.В. Ломоносова, </w:t>
      </w:r>
      <w:r w:rsidR="00AF467D" w:rsidRPr="005515D4">
        <w:rPr>
          <w:rFonts w:ascii="Times New Roman" w:hAnsi="Times New Roman"/>
          <w:color w:val="000000"/>
          <w:sz w:val="24"/>
          <w:szCs w:val="24"/>
        </w:rPr>
        <w:t>Санкт-Петербургском</w:t>
      </w:r>
      <w:r w:rsidR="001C5788" w:rsidRPr="005515D4">
        <w:rPr>
          <w:rFonts w:ascii="Times New Roman" w:hAnsi="Times New Roman"/>
          <w:color w:val="000000"/>
          <w:sz w:val="24"/>
          <w:szCs w:val="24"/>
        </w:rPr>
        <w:t xml:space="preserve"> государственн</w:t>
      </w:r>
      <w:r w:rsidR="00AF467D" w:rsidRPr="005515D4">
        <w:rPr>
          <w:rFonts w:ascii="Times New Roman" w:hAnsi="Times New Roman"/>
          <w:color w:val="000000"/>
          <w:sz w:val="24"/>
          <w:szCs w:val="24"/>
        </w:rPr>
        <w:t>ом</w:t>
      </w:r>
      <w:r w:rsidR="001C5788" w:rsidRPr="005515D4">
        <w:rPr>
          <w:rFonts w:ascii="Times New Roman" w:hAnsi="Times New Roman"/>
          <w:color w:val="000000"/>
          <w:sz w:val="24"/>
          <w:szCs w:val="24"/>
        </w:rPr>
        <w:t xml:space="preserve"> университет</w:t>
      </w:r>
      <w:r w:rsidR="00AF467D" w:rsidRPr="005515D4">
        <w:rPr>
          <w:rFonts w:ascii="Times New Roman" w:hAnsi="Times New Roman"/>
          <w:color w:val="000000"/>
          <w:sz w:val="24"/>
          <w:szCs w:val="24"/>
        </w:rPr>
        <w:t>е</w:t>
      </w:r>
      <w:r w:rsidR="001C5788" w:rsidRPr="005515D4">
        <w:rPr>
          <w:rFonts w:ascii="Times New Roman" w:hAnsi="Times New Roman"/>
          <w:color w:val="000000"/>
          <w:sz w:val="24"/>
          <w:szCs w:val="24"/>
        </w:rPr>
        <w:t xml:space="preserve">, </w:t>
      </w:r>
      <w:r w:rsidR="00AF467D" w:rsidRPr="005515D4">
        <w:rPr>
          <w:rFonts w:ascii="Times New Roman" w:hAnsi="Times New Roman"/>
          <w:color w:val="000000"/>
          <w:sz w:val="24"/>
          <w:szCs w:val="24"/>
        </w:rPr>
        <w:t>Новосибирском</w:t>
      </w:r>
      <w:r w:rsidR="001C5788" w:rsidRPr="005515D4">
        <w:rPr>
          <w:rFonts w:ascii="Times New Roman" w:hAnsi="Times New Roman"/>
          <w:color w:val="000000"/>
          <w:sz w:val="24"/>
          <w:szCs w:val="24"/>
        </w:rPr>
        <w:t xml:space="preserve"> национальн</w:t>
      </w:r>
      <w:r w:rsidR="00AF467D" w:rsidRPr="005515D4">
        <w:rPr>
          <w:rFonts w:ascii="Times New Roman" w:hAnsi="Times New Roman"/>
          <w:color w:val="000000"/>
          <w:sz w:val="24"/>
          <w:szCs w:val="24"/>
        </w:rPr>
        <w:t>ом исследовательском</w:t>
      </w:r>
      <w:r w:rsidR="00D04B7E" w:rsidRPr="005515D4">
        <w:rPr>
          <w:rFonts w:ascii="Times New Roman" w:hAnsi="Times New Roman"/>
          <w:color w:val="000000"/>
          <w:sz w:val="24"/>
          <w:szCs w:val="24"/>
        </w:rPr>
        <w:t xml:space="preserve"> </w:t>
      </w:r>
      <w:r w:rsidR="00AF467D" w:rsidRPr="005515D4">
        <w:rPr>
          <w:rFonts w:ascii="Times New Roman" w:hAnsi="Times New Roman"/>
          <w:color w:val="000000"/>
          <w:sz w:val="24"/>
          <w:szCs w:val="24"/>
        </w:rPr>
        <w:t>государственном</w:t>
      </w:r>
      <w:r w:rsidR="001C5788" w:rsidRPr="005515D4">
        <w:rPr>
          <w:rFonts w:ascii="Times New Roman" w:hAnsi="Times New Roman"/>
          <w:color w:val="000000"/>
          <w:sz w:val="24"/>
          <w:szCs w:val="24"/>
        </w:rPr>
        <w:t xml:space="preserve"> университет</w:t>
      </w:r>
      <w:r w:rsidR="00AF467D" w:rsidRPr="005515D4">
        <w:rPr>
          <w:rFonts w:ascii="Times New Roman" w:hAnsi="Times New Roman"/>
          <w:color w:val="000000"/>
          <w:sz w:val="24"/>
          <w:szCs w:val="24"/>
        </w:rPr>
        <w:t>е</w:t>
      </w:r>
      <w:r w:rsidR="001C5788" w:rsidRPr="005515D4">
        <w:rPr>
          <w:rFonts w:ascii="Times New Roman" w:hAnsi="Times New Roman"/>
          <w:color w:val="000000"/>
          <w:sz w:val="24"/>
          <w:szCs w:val="24"/>
        </w:rPr>
        <w:t xml:space="preserve">, </w:t>
      </w:r>
      <w:r w:rsidR="00AF467D" w:rsidRPr="005515D4">
        <w:rPr>
          <w:rFonts w:ascii="Times New Roman" w:hAnsi="Times New Roman"/>
          <w:color w:val="000000"/>
          <w:sz w:val="24"/>
          <w:szCs w:val="24"/>
          <w:lang w:eastAsia="ru-RU"/>
        </w:rPr>
        <w:t>Томском национальном исследовательском</w:t>
      </w:r>
      <w:r w:rsidR="001C5788" w:rsidRPr="005515D4">
        <w:rPr>
          <w:rFonts w:ascii="Times New Roman" w:hAnsi="Times New Roman"/>
          <w:color w:val="000000"/>
          <w:sz w:val="24"/>
          <w:szCs w:val="24"/>
          <w:lang w:eastAsia="ru-RU"/>
        </w:rPr>
        <w:t xml:space="preserve"> </w:t>
      </w:r>
      <w:r w:rsidR="00AF467D" w:rsidRPr="005515D4">
        <w:rPr>
          <w:rFonts w:ascii="Times New Roman" w:hAnsi="Times New Roman"/>
          <w:color w:val="000000"/>
          <w:sz w:val="24"/>
          <w:szCs w:val="24"/>
          <w:lang w:eastAsia="ru-RU"/>
        </w:rPr>
        <w:t>государственном</w:t>
      </w:r>
      <w:r w:rsidR="001C5788" w:rsidRPr="005515D4">
        <w:rPr>
          <w:rFonts w:ascii="Times New Roman" w:hAnsi="Times New Roman"/>
          <w:color w:val="000000"/>
          <w:sz w:val="24"/>
          <w:szCs w:val="24"/>
          <w:lang w:eastAsia="ru-RU"/>
        </w:rPr>
        <w:t xml:space="preserve"> университет</w:t>
      </w:r>
      <w:r w:rsidR="00AF467D" w:rsidRPr="005515D4">
        <w:rPr>
          <w:rFonts w:ascii="Times New Roman" w:hAnsi="Times New Roman"/>
          <w:color w:val="000000"/>
          <w:sz w:val="24"/>
          <w:szCs w:val="24"/>
          <w:lang w:eastAsia="ru-RU"/>
        </w:rPr>
        <w:t>е</w:t>
      </w:r>
      <w:r w:rsidR="001C5788" w:rsidRPr="005515D4">
        <w:rPr>
          <w:rFonts w:ascii="Times New Roman" w:hAnsi="Times New Roman"/>
          <w:color w:val="000000"/>
          <w:sz w:val="24"/>
          <w:szCs w:val="24"/>
          <w:lang w:eastAsia="ru-RU"/>
        </w:rPr>
        <w:t xml:space="preserve">, </w:t>
      </w:r>
      <w:r w:rsidR="00AF467D" w:rsidRPr="005515D4">
        <w:rPr>
          <w:rFonts w:ascii="Times New Roman" w:hAnsi="Times New Roman"/>
          <w:color w:val="000000"/>
          <w:sz w:val="24"/>
          <w:szCs w:val="24"/>
        </w:rPr>
        <w:t>Казанском (Приволжском) федеральном</w:t>
      </w:r>
      <w:r w:rsidR="001C5788" w:rsidRPr="005515D4">
        <w:rPr>
          <w:rFonts w:ascii="Times New Roman" w:hAnsi="Times New Roman"/>
          <w:color w:val="000000"/>
          <w:sz w:val="24"/>
          <w:szCs w:val="24"/>
        </w:rPr>
        <w:t xml:space="preserve"> университет</w:t>
      </w:r>
      <w:r w:rsidR="00AF467D" w:rsidRPr="005515D4">
        <w:rPr>
          <w:rFonts w:ascii="Times New Roman" w:hAnsi="Times New Roman"/>
          <w:color w:val="000000"/>
          <w:sz w:val="24"/>
          <w:szCs w:val="24"/>
        </w:rPr>
        <w:t>е</w:t>
      </w:r>
      <w:r w:rsidR="001C5788" w:rsidRPr="005515D4">
        <w:rPr>
          <w:rFonts w:ascii="Times New Roman" w:hAnsi="Times New Roman"/>
          <w:color w:val="000000"/>
          <w:sz w:val="24"/>
          <w:szCs w:val="24"/>
        </w:rPr>
        <w:t xml:space="preserve">, </w:t>
      </w:r>
      <w:r w:rsidR="00AF467D" w:rsidRPr="005515D4">
        <w:rPr>
          <w:rFonts w:ascii="Times New Roman" w:hAnsi="Times New Roman"/>
          <w:color w:val="000000"/>
          <w:sz w:val="24"/>
          <w:szCs w:val="24"/>
        </w:rPr>
        <w:t>Сибирском федеральном</w:t>
      </w:r>
      <w:r w:rsidR="001C5788" w:rsidRPr="005515D4">
        <w:rPr>
          <w:rFonts w:ascii="Times New Roman" w:hAnsi="Times New Roman"/>
          <w:color w:val="000000"/>
          <w:sz w:val="24"/>
          <w:szCs w:val="24"/>
        </w:rPr>
        <w:t xml:space="preserve"> университет</w:t>
      </w:r>
      <w:r w:rsidR="00AF467D" w:rsidRPr="005515D4">
        <w:rPr>
          <w:rFonts w:ascii="Times New Roman" w:hAnsi="Times New Roman"/>
          <w:color w:val="000000"/>
          <w:sz w:val="24"/>
          <w:szCs w:val="24"/>
        </w:rPr>
        <w:t>е</w:t>
      </w:r>
      <w:r w:rsidR="00D04B7E" w:rsidRPr="005515D4">
        <w:rPr>
          <w:rFonts w:ascii="Times New Roman" w:hAnsi="Times New Roman"/>
          <w:color w:val="000000"/>
          <w:sz w:val="24"/>
          <w:szCs w:val="24"/>
        </w:rPr>
        <w:t xml:space="preserve">, </w:t>
      </w:r>
      <w:r w:rsidR="00AF467D" w:rsidRPr="005515D4">
        <w:rPr>
          <w:rFonts w:ascii="Times New Roman" w:hAnsi="Times New Roman"/>
          <w:sz w:val="24"/>
          <w:szCs w:val="24"/>
        </w:rPr>
        <w:t>Южно-Уральском государственном</w:t>
      </w:r>
      <w:r w:rsidR="00D04B7E" w:rsidRPr="005515D4">
        <w:rPr>
          <w:rFonts w:ascii="Times New Roman" w:hAnsi="Times New Roman"/>
          <w:sz w:val="24"/>
          <w:szCs w:val="24"/>
        </w:rPr>
        <w:t xml:space="preserve"> университет</w:t>
      </w:r>
      <w:r w:rsidR="00AF467D" w:rsidRPr="005515D4">
        <w:rPr>
          <w:rFonts w:ascii="Times New Roman" w:hAnsi="Times New Roman"/>
          <w:sz w:val="24"/>
          <w:szCs w:val="24"/>
        </w:rPr>
        <w:t>е</w:t>
      </w:r>
      <w:r w:rsidRPr="005515D4">
        <w:rPr>
          <w:rFonts w:ascii="Times New Roman" w:hAnsi="Times New Roman"/>
          <w:sz w:val="24"/>
          <w:szCs w:val="24"/>
        </w:rPr>
        <w:t xml:space="preserve">, </w:t>
      </w:r>
      <w:r w:rsidR="00AF467D" w:rsidRPr="005515D4">
        <w:rPr>
          <w:rFonts w:ascii="Times New Roman" w:hAnsi="Times New Roman"/>
          <w:sz w:val="24"/>
          <w:szCs w:val="24"/>
          <w:shd w:val="clear" w:color="auto" w:fill="FFFFFF"/>
        </w:rPr>
        <w:t>ННГУ</w:t>
      </w:r>
      <w:r w:rsidRPr="005515D4">
        <w:rPr>
          <w:rFonts w:ascii="Times New Roman" w:hAnsi="Times New Roman"/>
          <w:sz w:val="24"/>
          <w:szCs w:val="24"/>
          <w:shd w:val="clear" w:color="auto" w:fill="FFFFFF"/>
        </w:rPr>
        <w:t xml:space="preserve"> им. Н.И. Лобачевского.</w:t>
      </w:r>
    </w:p>
    <w:p w:rsidR="009468B6" w:rsidRPr="005515D4" w:rsidRDefault="009468B6" w:rsidP="005515D4">
      <w:pPr>
        <w:spacing w:before="195" w:after="195" w:line="240" w:lineRule="auto"/>
        <w:ind w:firstLine="708"/>
        <w:rPr>
          <w:rFonts w:ascii="Times New Roman" w:hAnsi="Times New Roman"/>
          <w:sz w:val="24"/>
          <w:szCs w:val="24"/>
          <w:shd w:val="clear" w:color="auto" w:fill="FFFFFF"/>
        </w:rPr>
      </w:pPr>
      <w:r w:rsidRPr="005515D4">
        <w:rPr>
          <w:rFonts w:ascii="Times New Roman" w:hAnsi="Times New Roman"/>
          <w:sz w:val="24"/>
          <w:szCs w:val="24"/>
          <w:shd w:val="clear" w:color="auto" w:fill="FFFFFF"/>
        </w:rPr>
        <w:t xml:space="preserve">Полностью англоязычные программы по математике есть </w:t>
      </w:r>
      <w:r w:rsidR="00CA7C4A" w:rsidRPr="005515D4">
        <w:rPr>
          <w:rFonts w:ascii="Times New Roman" w:hAnsi="Times New Roman"/>
          <w:sz w:val="24"/>
          <w:szCs w:val="24"/>
          <w:shd w:val="clear" w:color="auto" w:fill="FFFFFF"/>
        </w:rPr>
        <w:t xml:space="preserve">только </w:t>
      </w:r>
      <w:r w:rsidRPr="005515D4">
        <w:rPr>
          <w:rFonts w:ascii="Times New Roman" w:hAnsi="Times New Roman"/>
          <w:sz w:val="24"/>
          <w:szCs w:val="24"/>
          <w:shd w:val="clear" w:color="auto" w:fill="FFFFFF"/>
        </w:rPr>
        <w:t xml:space="preserve">в ВШЭ (Москва), </w:t>
      </w:r>
      <w:r w:rsidRPr="005515D4">
        <w:rPr>
          <w:rFonts w:ascii="Times New Roman" w:hAnsi="Times New Roman"/>
          <w:color w:val="000000"/>
          <w:sz w:val="24"/>
          <w:szCs w:val="24"/>
        </w:rPr>
        <w:t>Сибирском федеральном университете и Новосибирском национальном исследовательском государственном университете.</w:t>
      </w:r>
    </w:p>
    <w:p w:rsidR="00EC23D2" w:rsidRPr="005515D4" w:rsidRDefault="00EC23D2" w:rsidP="005515D4">
      <w:pPr>
        <w:spacing w:before="195" w:after="195" w:line="240" w:lineRule="auto"/>
        <w:ind w:firstLine="708"/>
        <w:rPr>
          <w:rFonts w:ascii="Times New Roman" w:hAnsi="Times New Roman"/>
          <w:sz w:val="24"/>
          <w:szCs w:val="24"/>
        </w:rPr>
      </w:pPr>
      <w:r w:rsidRPr="005515D4">
        <w:rPr>
          <w:rFonts w:ascii="Times New Roman" w:hAnsi="Times New Roman"/>
          <w:sz w:val="24"/>
          <w:szCs w:val="24"/>
        </w:rPr>
        <w:t xml:space="preserve">Области приоритетных исследований во всех </w:t>
      </w:r>
      <w:r w:rsidR="00891158" w:rsidRPr="005515D4">
        <w:rPr>
          <w:rFonts w:ascii="Times New Roman" w:hAnsi="Times New Roman"/>
          <w:sz w:val="24"/>
          <w:szCs w:val="24"/>
        </w:rPr>
        <w:t>вуз</w:t>
      </w:r>
      <w:r w:rsidRPr="005515D4">
        <w:rPr>
          <w:rFonts w:ascii="Times New Roman" w:hAnsi="Times New Roman"/>
          <w:sz w:val="24"/>
          <w:szCs w:val="24"/>
        </w:rPr>
        <w:t xml:space="preserve">ах различаются и зависят от сложившихся научных школ. </w:t>
      </w:r>
      <w:r w:rsidR="00F445F2" w:rsidRPr="005515D4">
        <w:rPr>
          <w:rFonts w:ascii="Times New Roman" w:hAnsi="Times New Roman"/>
          <w:sz w:val="24"/>
          <w:szCs w:val="24"/>
        </w:rPr>
        <w:t>Особенность</w:t>
      </w:r>
      <w:r w:rsidR="002858E6" w:rsidRPr="005515D4">
        <w:rPr>
          <w:rFonts w:ascii="Times New Roman" w:hAnsi="Times New Roman"/>
          <w:sz w:val="24"/>
          <w:szCs w:val="24"/>
        </w:rPr>
        <w:t xml:space="preserve"> планируемой ОП в НИУ ВШЭ-НН</w:t>
      </w:r>
      <w:r w:rsidR="00F445F2" w:rsidRPr="005515D4">
        <w:rPr>
          <w:rFonts w:ascii="Times New Roman" w:hAnsi="Times New Roman"/>
          <w:sz w:val="24"/>
          <w:szCs w:val="24"/>
        </w:rPr>
        <w:t xml:space="preserve"> это</w:t>
      </w:r>
      <w:r w:rsidR="002858E6" w:rsidRPr="005515D4">
        <w:rPr>
          <w:rFonts w:ascii="Times New Roman" w:hAnsi="Times New Roman"/>
          <w:sz w:val="24"/>
          <w:szCs w:val="24"/>
        </w:rPr>
        <w:t xml:space="preserve"> значительный опыт научной работы на мировом уровне в области современной теории динамических систем у преподавателей программы. </w:t>
      </w:r>
      <w:r w:rsidR="0026778A" w:rsidRPr="005515D4">
        <w:rPr>
          <w:rFonts w:ascii="Times New Roman" w:hAnsi="Times New Roman"/>
          <w:sz w:val="24"/>
          <w:szCs w:val="24"/>
        </w:rPr>
        <w:t>Большинство</w:t>
      </w:r>
      <w:r w:rsidR="002858E6" w:rsidRPr="005515D4">
        <w:rPr>
          <w:rFonts w:ascii="Times New Roman" w:hAnsi="Times New Roman"/>
          <w:sz w:val="24"/>
          <w:szCs w:val="24"/>
        </w:rPr>
        <w:t xml:space="preserve"> преподавателей </w:t>
      </w:r>
      <w:r w:rsidR="0026778A" w:rsidRPr="005515D4">
        <w:rPr>
          <w:rFonts w:ascii="Times New Roman" w:hAnsi="Times New Roman"/>
          <w:sz w:val="24"/>
          <w:szCs w:val="24"/>
        </w:rPr>
        <w:t xml:space="preserve">направления Математика составляют </w:t>
      </w:r>
      <w:r w:rsidR="00240CB5" w:rsidRPr="005515D4">
        <w:rPr>
          <w:rFonts w:ascii="Times New Roman" w:hAnsi="Times New Roman"/>
          <w:sz w:val="24"/>
          <w:szCs w:val="24"/>
        </w:rPr>
        <w:t xml:space="preserve">действующие </w:t>
      </w:r>
      <w:r w:rsidR="0026778A" w:rsidRPr="005515D4">
        <w:rPr>
          <w:rFonts w:ascii="Times New Roman" w:hAnsi="Times New Roman"/>
          <w:sz w:val="24"/>
          <w:szCs w:val="24"/>
        </w:rPr>
        <w:t>ученые, имеющие международную репутацию и развивающие</w:t>
      </w:r>
      <w:r w:rsidR="002858E6" w:rsidRPr="005515D4">
        <w:rPr>
          <w:rFonts w:ascii="Times New Roman" w:hAnsi="Times New Roman"/>
          <w:sz w:val="24"/>
          <w:szCs w:val="24"/>
        </w:rPr>
        <w:t xml:space="preserve"> идеи всемирно известной школы нелинейных колебаний А.А. Андронова</w:t>
      </w:r>
      <w:r w:rsidR="0026778A" w:rsidRPr="005515D4">
        <w:rPr>
          <w:rFonts w:ascii="Times New Roman" w:hAnsi="Times New Roman"/>
          <w:sz w:val="24"/>
          <w:szCs w:val="24"/>
        </w:rPr>
        <w:t>.</w:t>
      </w:r>
    </w:p>
    <w:p w:rsidR="00A32C16" w:rsidRPr="005515D4" w:rsidRDefault="00A32C16" w:rsidP="005515D4">
      <w:pPr>
        <w:spacing w:before="195" w:after="195" w:line="240" w:lineRule="auto"/>
        <w:ind w:firstLine="708"/>
        <w:rPr>
          <w:rFonts w:ascii="Times New Roman" w:hAnsi="Times New Roman"/>
          <w:sz w:val="24"/>
          <w:szCs w:val="24"/>
        </w:rPr>
      </w:pPr>
      <w:r w:rsidRPr="005515D4">
        <w:rPr>
          <w:rFonts w:ascii="Times New Roman" w:hAnsi="Times New Roman"/>
          <w:sz w:val="24"/>
          <w:szCs w:val="24"/>
        </w:rPr>
        <w:t>Кроме того, на сегодняшний момент преподавательский состав факультета информатики, математики и компьютерных наук НИУ ВШЭ НН покрывает все области математического образования. Имеются ведущие специалисты в геометрии</w:t>
      </w:r>
      <w:r w:rsidR="00891158" w:rsidRPr="005515D4">
        <w:rPr>
          <w:rFonts w:ascii="Times New Roman" w:hAnsi="Times New Roman"/>
          <w:sz w:val="24"/>
          <w:szCs w:val="24"/>
        </w:rPr>
        <w:t>,</w:t>
      </w:r>
      <w:r w:rsidRPr="005515D4">
        <w:rPr>
          <w:rFonts w:ascii="Times New Roman" w:hAnsi="Times New Roman"/>
          <w:sz w:val="24"/>
          <w:szCs w:val="24"/>
        </w:rPr>
        <w:t xml:space="preserve"> топологии, алгебре, теории функций, математической физике, теории вероятностей и дискретной математике. </w:t>
      </w:r>
    </w:p>
    <w:p w:rsidR="00DB678B" w:rsidRPr="005515D4" w:rsidRDefault="002F1234" w:rsidP="005515D4">
      <w:pPr>
        <w:spacing w:line="240" w:lineRule="auto"/>
        <w:ind w:firstLine="708"/>
        <w:rPr>
          <w:rFonts w:ascii="Times New Roman" w:hAnsi="Times New Roman"/>
          <w:color w:val="000000"/>
          <w:sz w:val="24"/>
          <w:szCs w:val="24"/>
          <w:shd w:val="clear" w:color="auto" w:fill="FFFFFF"/>
        </w:rPr>
      </w:pPr>
      <w:r w:rsidRPr="005515D4">
        <w:rPr>
          <w:rFonts w:ascii="Times New Roman" w:hAnsi="Times New Roman"/>
          <w:spacing w:val="-2"/>
          <w:sz w:val="24"/>
          <w:szCs w:val="24"/>
        </w:rPr>
        <w:t xml:space="preserve">Также за время обучения </w:t>
      </w:r>
      <w:r w:rsidR="00DB678B" w:rsidRPr="005515D4">
        <w:rPr>
          <w:rFonts w:ascii="Times New Roman" w:hAnsi="Times New Roman"/>
          <w:spacing w:val="-2"/>
          <w:sz w:val="24"/>
          <w:szCs w:val="24"/>
        </w:rPr>
        <w:t xml:space="preserve">студенты имеют возможность познакомиться </w:t>
      </w:r>
      <w:r w:rsidR="00D8715C" w:rsidRPr="005515D4">
        <w:rPr>
          <w:rFonts w:ascii="Times New Roman" w:hAnsi="Times New Roman"/>
          <w:spacing w:val="-2"/>
          <w:sz w:val="24"/>
          <w:szCs w:val="24"/>
        </w:rPr>
        <w:t xml:space="preserve">со всеми прикладными сферами, благодаря возможности </w:t>
      </w:r>
      <w:r w:rsidR="00DB678B" w:rsidRPr="005515D4">
        <w:rPr>
          <w:rFonts w:ascii="Times New Roman" w:hAnsi="Times New Roman"/>
          <w:spacing w:val="-2"/>
          <w:sz w:val="24"/>
          <w:szCs w:val="24"/>
        </w:rPr>
        <w:t>включ</w:t>
      </w:r>
      <w:r w:rsidR="00D8715C" w:rsidRPr="005515D4">
        <w:rPr>
          <w:rFonts w:ascii="Times New Roman" w:hAnsi="Times New Roman"/>
          <w:spacing w:val="-2"/>
          <w:sz w:val="24"/>
          <w:szCs w:val="24"/>
        </w:rPr>
        <w:t>ения</w:t>
      </w:r>
      <w:r w:rsidR="00DB678B" w:rsidRPr="005515D4">
        <w:rPr>
          <w:rFonts w:ascii="Times New Roman" w:hAnsi="Times New Roman"/>
          <w:spacing w:val="-2"/>
          <w:sz w:val="24"/>
          <w:szCs w:val="24"/>
        </w:rPr>
        <w:t xml:space="preserve"> в инди</w:t>
      </w:r>
      <w:r w:rsidR="00D8715C" w:rsidRPr="005515D4">
        <w:rPr>
          <w:rFonts w:ascii="Times New Roman" w:hAnsi="Times New Roman"/>
          <w:spacing w:val="-2"/>
          <w:sz w:val="24"/>
          <w:szCs w:val="24"/>
        </w:rPr>
        <w:t>видуальный учебный план предметов</w:t>
      </w:r>
      <w:r w:rsidR="00DB678B" w:rsidRPr="005515D4">
        <w:rPr>
          <w:rFonts w:ascii="Times New Roman" w:hAnsi="Times New Roman"/>
          <w:spacing w:val="-2"/>
          <w:sz w:val="24"/>
          <w:szCs w:val="24"/>
        </w:rPr>
        <w:t xml:space="preserve"> любых факультетов НИУ ВШЭ, посещ</w:t>
      </w:r>
      <w:r w:rsidR="00D8715C" w:rsidRPr="005515D4">
        <w:rPr>
          <w:rFonts w:ascii="Times New Roman" w:hAnsi="Times New Roman"/>
          <w:spacing w:val="-2"/>
          <w:sz w:val="24"/>
          <w:szCs w:val="24"/>
        </w:rPr>
        <w:t>ения</w:t>
      </w:r>
      <w:r w:rsidR="00DB678B" w:rsidRPr="005515D4">
        <w:rPr>
          <w:rFonts w:ascii="Times New Roman" w:hAnsi="Times New Roman"/>
          <w:spacing w:val="-2"/>
          <w:sz w:val="24"/>
          <w:szCs w:val="24"/>
        </w:rPr>
        <w:t xml:space="preserve"> курс</w:t>
      </w:r>
      <w:r w:rsidR="00D8715C" w:rsidRPr="005515D4">
        <w:rPr>
          <w:rFonts w:ascii="Times New Roman" w:hAnsi="Times New Roman"/>
          <w:spacing w:val="-2"/>
          <w:sz w:val="24"/>
          <w:szCs w:val="24"/>
        </w:rPr>
        <w:t>ов</w:t>
      </w:r>
      <w:r w:rsidR="00DB678B" w:rsidRPr="005515D4">
        <w:rPr>
          <w:rFonts w:ascii="Times New Roman" w:hAnsi="Times New Roman"/>
          <w:spacing w:val="-2"/>
          <w:sz w:val="24"/>
          <w:szCs w:val="24"/>
        </w:rPr>
        <w:t xml:space="preserve"> ШАД Яндекс, посещ</w:t>
      </w:r>
      <w:r w:rsidR="00D8715C" w:rsidRPr="005515D4">
        <w:rPr>
          <w:rFonts w:ascii="Times New Roman" w:hAnsi="Times New Roman"/>
          <w:spacing w:val="-2"/>
          <w:sz w:val="24"/>
          <w:szCs w:val="24"/>
        </w:rPr>
        <w:t xml:space="preserve">ения </w:t>
      </w:r>
      <w:r w:rsidR="00DB678B" w:rsidRPr="005515D4">
        <w:rPr>
          <w:rFonts w:ascii="Times New Roman" w:hAnsi="Times New Roman"/>
          <w:spacing w:val="-2"/>
          <w:sz w:val="24"/>
          <w:szCs w:val="24"/>
        </w:rPr>
        <w:t>летни</w:t>
      </w:r>
      <w:r w:rsidR="00D8715C" w:rsidRPr="005515D4">
        <w:rPr>
          <w:rFonts w:ascii="Times New Roman" w:hAnsi="Times New Roman"/>
          <w:spacing w:val="-2"/>
          <w:sz w:val="24"/>
          <w:szCs w:val="24"/>
        </w:rPr>
        <w:t>х</w:t>
      </w:r>
      <w:r w:rsidR="00DB678B" w:rsidRPr="005515D4">
        <w:rPr>
          <w:rFonts w:ascii="Times New Roman" w:hAnsi="Times New Roman"/>
          <w:spacing w:val="-2"/>
          <w:sz w:val="24"/>
          <w:szCs w:val="24"/>
        </w:rPr>
        <w:t xml:space="preserve"> школ при финансовой поддержке </w:t>
      </w:r>
      <w:r w:rsidR="006D14DE" w:rsidRPr="005515D4">
        <w:rPr>
          <w:rFonts w:ascii="Times New Roman" w:hAnsi="Times New Roman"/>
          <w:spacing w:val="-2"/>
          <w:sz w:val="24"/>
          <w:szCs w:val="24"/>
        </w:rPr>
        <w:t>ОП</w:t>
      </w:r>
      <w:r w:rsidR="00DB678B" w:rsidRPr="005515D4">
        <w:rPr>
          <w:rFonts w:ascii="Times New Roman" w:hAnsi="Times New Roman"/>
          <w:spacing w:val="-2"/>
          <w:sz w:val="24"/>
          <w:szCs w:val="24"/>
        </w:rPr>
        <w:t xml:space="preserve">. </w:t>
      </w:r>
    </w:p>
    <w:p w:rsidR="00815A1A" w:rsidRPr="005515D4" w:rsidRDefault="00346850" w:rsidP="005515D4">
      <w:pPr>
        <w:spacing w:line="240" w:lineRule="auto"/>
        <w:ind w:firstLine="708"/>
        <w:rPr>
          <w:rFonts w:ascii="Times New Roman" w:hAnsi="Times New Roman"/>
          <w:sz w:val="24"/>
          <w:szCs w:val="24"/>
        </w:rPr>
      </w:pPr>
      <w:r w:rsidRPr="005515D4">
        <w:rPr>
          <w:rFonts w:ascii="Times New Roman" w:hAnsi="Times New Roman"/>
          <w:sz w:val="24"/>
          <w:szCs w:val="24"/>
        </w:rPr>
        <w:t xml:space="preserve">Образовательная программа </w:t>
      </w:r>
      <w:r w:rsidR="00BD183E" w:rsidRPr="005515D4">
        <w:rPr>
          <w:rFonts w:ascii="Times New Roman" w:hAnsi="Times New Roman"/>
          <w:sz w:val="24"/>
          <w:szCs w:val="24"/>
        </w:rPr>
        <w:t xml:space="preserve">имеет возможности для привлечения к преподаванию лидеров мировой математики. </w:t>
      </w:r>
      <w:r w:rsidR="00F445F2" w:rsidRPr="005515D4">
        <w:rPr>
          <w:rFonts w:ascii="Times New Roman" w:hAnsi="Times New Roman"/>
          <w:sz w:val="24"/>
          <w:szCs w:val="24"/>
        </w:rPr>
        <w:t>В рамках ОП по направлению Математика предполагается приглашение зарубежных специалистов для научного сотрудничества</w:t>
      </w:r>
      <w:r w:rsidR="00BD183E" w:rsidRPr="005515D4">
        <w:rPr>
          <w:rFonts w:ascii="Times New Roman" w:hAnsi="Times New Roman"/>
          <w:sz w:val="24"/>
          <w:szCs w:val="24"/>
        </w:rPr>
        <w:t xml:space="preserve"> и руководства исследовательскими работами</w:t>
      </w:r>
      <w:r w:rsidR="00B54CA3" w:rsidRPr="005515D4">
        <w:rPr>
          <w:rFonts w:ascii="Times New Roman" w:hAnsi="Times New Roman"/>
          <w:sz w:val="24"/>
          <w:szCs w:val="24"/>
        </w:rPr>
        <w:t xml:space="preserve">, чтение отдельных лекций </w:t>
      </w:r>
      <w:r w:rsidR="00F445F2" w:rsidRPr="005515D4">
        <w:rPr>
          <w:rFonts w:ascii="Times New Roman" w:hAnsi="Times New Roman"/>
          <w:sz w:val="24"/>
          <w:szCs w:val="24"/>
        </w:rPr>
        <w:t>и мини-курсов, а также стажировка студентов в зарубежных научно-образовательных центрах и лабораториях, участие в совместных научно-исследовательских проектах с ведущими российскими и зарубежными учёными.</w:t>
      </w:r>
      <w:r w:rsidRPr="005515D4">
        <w:rPr>
          <w:rFonts w:ascii="Times New Roman" w:hAnsi="Times New Roman"/>
          <w:sz w:val="24"/>
          <w:szCs w:val="24"/>
        </w:rPr>
        <w:t xml:space="preserve"> Предполагается широкая вовлеченность студентов магистратуры в фундаментальные исследования учебно-исследовательских лабораторий НИУ ВШЭ.</w:t>
      </w:r>
      <w:r w:rsidR="00905DFB" w:rsidRPr="005515D4">
        <w:rPr>
          <w:rFonts w:ascii="Times New Roman" w:hAnsi="Times New Roman"/>
          <w:sz w:val="24"/>
          <w:szCs w:val="24"/>
        </w:rPr>
        <w:t xml:space="preserve"> </w:t>
      </w:r>
    </w:p>
    <w:p w:rsidR="00F445F2" w:rsidRPr="005515D4" w:rsidRDefault="00905DFB" w:rsidP="005515D4">
      <w:pPr>
        <w:spacing w:line="240" w:lineRule="auto"/>
        <w:ind w:firstLine="708"/>
        <w:rPr>
          <w:rFonts w:ascii="Times New Roman" w:hAnsi="Times New Roman"/>
          <w:sz w:val="24"/>
          <w:szCs w:val="24"/>
        </w:rPr>
      </w:pPr>
      <w:r w:rsidRPr="005515D4">
        <w:rPr>
          <w:rFonts w:ascii="Times New Roman" w:hAnsi="Times New Roman"/>
          <w:sz w:val="24"/>
          <w:szCs w:val="24"/>
        </w:rPr>
        <w:t xml:space="preserve">Соглашение о </w:t>
      </w:r>
      <w:r w:rsidR="00815A1A" w:rsidRPr="005515D4">
        <w:rPr>
          <w:rFonts w:ascii="Times New Roman" w:hAnsi="Times New Roman"/>
          <w:sz w:val="24"/>
          <w:szCs w:val="24"/>
        </w:rPr>
        <w:t>сотрудничестве</w:t>
      </w:r>
      <w:r w:rsidRPr="005515D4">
        <w:rPr>
          <w:rFonts w:ascii="Times New Roman" w:hAnsi="Times New Roman"/>
          <w:sz w:val="24"/>
          <w:szCs w:val="24"/>
        </w:rPr>
        <w:t xml:space="preserve"> с программой подтвердили: </w:t>
      </w:r>
    </w:p>
    <w:p w:rsidR="00905DFB" w:rsidRPr="005515D4" w:rsidRDefault="00905DFB" w:rsidP="005515D4">
      <w:pPr>
        <w:shd w:val="clear" w:color="auto" w:fill="FFFFFF"/>
        <w:spacing w:line="240" w:lineRule="auto"/>
        <w:rPr>
          <w:rFonts w:ascii="Times New Roman" w:hAnsi="Times New Roman"/>
          <w:color w:val="000000"/>
          <w:sz w:val="24"/>
          <w:szCs w:val="24"/>
          <w:lang w:eastAsia="ru-RU"/>
        </w:rPr>
      </w:pPr>
      <w:r w:rsidRPr="005515D4">
        <w:rPr>
          <w:rFonts w:ascii="Times New Roman" w:hAnsi="Times New Roman"/>
          <w:color w:val="000000"/>
          <w:sz w:val="24"/>
          <w:szCs w:val="24"/>
          <w:lang w:val="en-US" w:eastAsia="ru-RU"/>
        </w:rPr>
        <w:t>Francois Laudenbach</w:t>
      </w:r>
      <w:r w:rsidR="00E62C36" w:rsidRPr="005515D4">
        <w:rPr>
          <w:rFonts w:ascii="Times New Roman" w:hAnsi="Times New Roman"/>
          <w:color w:val="000000"/>
          <w:sz w:val="24"/>
          <w:szCs w:val="24"/>
          <w:lang w:val="en-US" w:eastAsia="ru-RU"/>
        </w:rPr>
        <w:t xml:space="preserve"> – </w:t>
      </w:r>
      <w:r w:rsidR="00E62C36" w:rsidRPr="005515D4">
        <w:rPr>
          <w:rFonts w:ascii="Times New Roman" w:hAnsi="Times New Roman"/>
          <w:color w:val="000000"/>
          <w:sz w:val="24"/>
          <w:szCs w:val="24"/>
          <w:lang w:eastAsia="ru-RU"/>
        </w:rPr>
        <w:t>профессор</w:t>
      </w:r>
      <w:r w:rsidR="00E62C36" w:rsidRPr="005515D4">
        <w:rPr>
          <w:rFonts w:ascii="Times New Roman" w:hAnsi="Times New Roman"/>
          <w:color w:val="000000"/>
          <w:sz w:val="24"/>
          <w:szCs w:val="24"/>
          <w:lang w:val="en-US" w:eastAsia="ru-RU"/>
        </w:rPr>
        <w:t xml:space="preserve"> </w:t>
      </w:r>
      <w:r w:rsidR="00E62C36" w:rsidRPr="005515D4">
        <w:rPr>
          <w:rFonts w:ascii="Times New Roman" w:hAnsi="Times New Roman"/>
          <w:color w:val="000000"/>
          <w:sz w:val="24"/>
          <w:szCs w:val="24"/>
          <w:lang w:eastAsia="ru-RU"/>
        </w:rPr>
        <w:t>Нантского</w:t>
      </w:r>
      <w:r w:rsidR="00E62C36" w:rsidRPr="005515D4">
        <w:rPr>
          <w:rFonts w:ascii="Times New Roman" w:hAnsi="Times New Roman"/>
          <w:color w:val="000000"/>
          <w:sz w:val="24"/>
          <w:szCs w:val="24"/>
          <w:lang w:val="en-US" w:eastAsia="ru-RU"/>
        </w:rPr>
        <w:t xml:space="preserve"> (Nantes, France</w:t>
      </w:r>
      <w:r w:rsidR="00E62C36" w:rsidRPr="005515D4">
        <w:rPr>
          <w:rFonts w:ascii="Times New Roman" w:hAnsi="Times New Roman"/>
          <w:sz w:val="24"/>
          <w:szCs w:val="24"/>
          <w:lang w:val="en-US" w:eastAsia="ru-RU"/>
        </w:rPr>
        <w:t xml:space="preserve">). </w:t>
      </w:r>
      <w:r w:rsidR="00E62C36" w:rsidRPr="005515D4">
        <w:rPr>
          <w:rFonts w:ascii="Times New Roman" w:hAnsi="Times New Roman"/>
          <w:sz w:val="24"/>
          <w:szCs w:val="24"/>
          <w:lang w:eastAsia="ru-RU"/>
        </w:rPr>
        <w:t>Научные интересы</w:t>
      </w:r>
      <w:r w:rsidR="00E62C36" w:rsidRPr="005515D4">
        <w:rPr>
          <w:rFonts w:ascii="Times New Roman" w:hAnsi="Times New Roman"/>
          <w:color w:val="000000"/>
          <w:sz w:val="24"/>
          <w:szCs w:val="24"/>
          <w:lang w:eastAsia="ru-RU"/>
        </w:rPr>
        <w:t>:</w:t>
      </w:r>
      <w:r w:rsidRPr="005515D4">
        <w:rPr>
          <w:rFonts w:ascii="Times New Roman" w:hAnsi="Times New Roman"/>
          <w:color w:val="000000"/>
          <w:sz w:val="24"/>
          <w:szCs w:val="24"/>
          <w:lang w:eastAsia="ru-RU"/>
        </w:rPr>
        <w:t xml:space="preserve"> топологические методы в динамике. </w:t>
      </w:r>
      <w:r w:rsidR="00E62C36" w:rsidRPr="005515D4">
        <w:rPr>
          <w:rFonts w:ascii="Times New Roman" w:hAnsi="Times New Roman"/>
          <w:color w:val="000000"/>
          <w:sz w:val="24"/>
          <w:szCs w:val="24"/>
          <w:lang w:eastAsia="ru-RU"/>
        </w:rPr>
        <w:t>Я</w:t>
      </w:r>
      <w:r w:rsidRPr="005515D4">
        <w:rPr>
          <w:rFonts w:ascii="Times New Roman" w:hAnsi="Times New Roman"/>
          <w:color w:val="000000"/>
          <w:sz w:val="24"/>
          <w:szCs w:val="24"/>
          <w:lang w:eastAsia="ru-RU"/>
        </w:rPr>
        <w:t>вляется одним из ведущих современных топологов, интерес</w:t>
      </w:r>
      <w:r w:rsidR="00E62C36" w:rsidRPr="005515D4">
        <w:rPr>
          <w:rFonts w:ascii="Times New Roman" w:hAnsi="Times New Roman"/>
          <w:color w:val="000000"/>
          <w:sz w:val="24"/>
          <w:szCs w:val="24"/>
          <w:lang w:eastAsia="ru-RU"/>
        </w:rPr>
        <w:t>ующимся динамическими системами</w:t>
      </w:r>
      <w:r w:rsidRPr="005515D4">
        <w:rPr>
          <w:rFonts w:ascii="Times New Roman" w:hAnsi="Times New Roman"/>
          <w:color w:val="000000"/>
          <w:sz w:val="24"/>
          <w:szCs w:val="24"/>
          <w:lang w:eastAsia="ru-RU"/>
        </w:rPr>
        <w:t>; </w:t>
      </w:r>
    </w:p>
    <w:p w:rsidR="00905DFB" w:rsidRPr="005515D4" w:rsidRDefault="00905DFB" w:rsidP="005515D4">
      <w:pPr>
        <w:shd w:val="clear" w:color="auto" w:fill="FFFFFF"/>
        <w:spacing w:line="240" w:lineRule="auto"/>
        <w:rPr>
          <w:rFonts w:ascii="Times New Roman" w:hAnsi="Times New Roman"/>
          <w:color w:val="000000"/>
          <w:sz w:val="24"/>
          <w:szCs w:val="24"/>
          <w:lang w:eastAsia="ru-RU"/>
        </w:rPr>
      </w:pPr>
      <w:r w:rsidRPr="005515D4">
        <w:rPr>
          <w:rFonts w:ascii="Times New Roman" w:hAnsi="Times New Roman"/>
          <w:color w:val="000000"/>
          <w:sz w:val="24"/>
          <w:szCs w:val="24"/>
          <w:lang w:eastAsia="ru-RU"/>
        </w:rPr>
        <w:lastRenderedPageBreak/>
        <w:t>Sebastian van Strien</w:t>
      </w:r>
      <w:r w:rsidR="00E62C36" w:rsidRPr="005515D4">
        <w:rPr>
          <w:rFonts w:ascii="Times New Roman" w:hAnsi="Times New Roman"/>
          <w:color w:val="000000"/>
          <w:sz w:val="24"/>
          <w:szCs w:val="24"/>
          <w:lang w:eastAsia="ru-RU"/>
        </w:rPr>
        <w:t xml:space="preserve"> – профессор Империал Колледжа</w:t>
      </w:r>
      <w:r w:rsidR="00E62C36" w:rsidRPr="005515D4">
        <w:rPr>
          <w:rFonts w:ascii="Times New Roman" w:hAnsi="Times New Roman"/>
          <w:sz w:val="24"/>
          <w:szCs w:val="24"/>
          <w:lang w:eastAsia="ru-RU"/>
        </w:rPr>
        <w:t xml:space="preserve"> (</w:t>
      </w:r>
      <w:r w:rsidR="00E62C36" w:rsidRPr="005515D4">
        <w:rPr>
          <w:rFonts w:ascii="Times New Roman" w:hAnsi="Times New Roman"/>
          <w:sz w:val="24"/>
          <w:szCs w:val="24"/>
          <w:lang w:val="en-US" w:eastAsia="ru-RU"/>
        </w:rPr>
        <w:t>London</w:t>
      </w:r>
      <w:r w:rsidR="00E62C36" w:rsidRPr="005515D4">
        <w:rPr>
          <w:rFonts w:ascii="Times New Roman" w:hAnsi="Times New Roman"/>
          <w:sz w:val="24"/>
          <w:szCs w:val="24"/>
          <w:lang w:eastAsia="ru-RU"/>
        </w:rPr>
        <w:t>). Научные интересы</w:t>
      </w:r>
      <w:r w:rsidR="00E62C36" w:rsidRPr="005515D4">
        <w:rPr>
          <w:rFonts w:ascii="Times New Roman" w:hAnsi="Times New Roman"/>
          <w:color w:val="000000"/>
          <w:sz w:val="24"/>
          <w:szCs w:val="24"/>
          <w:lang w:eastAsia="ru-RU"/>
        </w:rPr>
        <w:t xml:space="preserve">: </w:t>
      </w:r>
      <w:r w:rsidRPr="005515D4">
        <w:rPr>
          <w:rFonts w:ascii="Times New Roman" w:hAnsi="Times New Roman"/>
          <w:color w:val="000000"/>
          <w:sz w:val="24"/>
          <w:szCs w:val="24"/>
          <w:lang w:eastAsia="ru-RU"/>
        </w:rPr>
        <w:t>системы с регулярной и хаотической динамикой</w:t>
      </w:r>
      <w:r w:rsidR="00E62C36" w:rsidRPr="005515D4">
        <w:rPr>
          <w:rFonts w:ascii="Times New Roman" w:hAnsi="Times New Roman"/>
          <w:color w:val="000000"/>
          <w:sz w:val="24"/>
          <w:szCs w:val="24"/>
          <w:lang w:eastAsia="ru-RU"/>
        </w:rPr>
        <w:t>. Я</w:t>
      </w:r>
      <w:r w:rsidRPr="005515D4">
        <w:rPr>
          <w:rFonts w:ascii="Times New Roman" w:hAnsi="Times New Roman"/>
          <w:color w:val="000000"/>
          <w:sz w:val="24"/>
          <w:szCs w:val="24"/>
          <w:lang w:eastAsia="ru-RU"/>
        </w:rPr>
        <w:t>вляется крупным специалистом в области динамики необратимых одномерных отображений и комплексной ди</w:t>
      </w:r>
      <w:r w:rsidR="00E62C36" w:rsidRPr="005515D4">
        <w:rPr>
          <w:rFonts w:ascii="Times New Roman" w:hAnsi="Times New Roman"/>
          <w:color w:val="000000"/>
          <w:sz w:val="24"/>
          <w:szCs w:val="24"/>
          <w:lang w:eastAsia="ru-RU"/>
        </w:rPr>
        <w:t>намике. Соавтор известной моног</w:t>
      </w:r>
      <w:r w:rsidRPr="005515D4">
        <w:rPr>
          <w:rFonts w:ascii="Times New Roman" w:hAnsi="Times New Roman"/>
          <w:color w:val="000000"/>
          <w:sz w:val="24"/>
          <w:szCs w:val="24"/>
          <w:lang w:eastAsia="ru-RU"/>
        </w:rPr>
        <w:t>рафии по данной тематике; </w:t>
      </w:r>
    </w:p>
    <w:p w:rsidR="00905DFB" w:rsidRPr="005515D4" w:rsidRDefault="00905DFB" w:rsidP="005515D4">
      <w:pPr>
        <w:shd w:val="clear" w:color="auto" w:fill="FFFFFF"/>
        <w:spacing w:line="240" w:lineRule="auto"/>
        <w:rPr>
          <w:rFonts w:ascii="Times New Roman" w:hAnsi="Times New Roman"/>
          <w:color w:val="000000"/>
          <w:sz w:val="24"/>
          <w:szCs w:val="24"/>
          <w:lang w:eastAsia="ru-RU"/>
        </w:rPr>
      </w:pPr>
      <w:r w:rsidRPr="005515D4">
        <w:rPr>
          <w:rFonts w:ascii="Times New Roman" w:hAnsi="Times New Roman"/>
          <w:color w:val="000000"/>
          <w:sz w:val="24"/>
          <w:szCs w:val="24"/>
          <w:lang w:eastAsia="ru-RU"/>
        </w:rPr>
        <w:t>Тураев Д</w:t>
      </w:r>
      <w:r w:rsidR="00E62C36" w:rsidRPr="005515D4">
        <w:rPr>
          <w:rFonts w:ascii="Times New Roman" w:hAnsi="Times New Roman"/>
          <w:color w:val="000000"/>
          <w:sz w:val="24"/>
          <w:szCs w:val="24"/>
          <w:lang w:eastAsia="ru-RU"/>
        </w:rPr>
        <w:t>митрий Владимирович - профессор</w:t>
      </w:r>
      <w:r w:rsidRPr="005515D4">
        <w:rPr>
          <w:rFonts w:ascii="Times New Roman" w:hAnsi="Times New Roman"/>
          <w:color w:val="000000"/>
          <w:sz w:val="24"/>
          <w:szCs w:val="24"/>
          <w:lang w:eastAsia="ru-RU"/>
        </w:rPr>
        <w:t xml:space="preserve"> Империал Колледж</w:t>
      </w:r>
      <w:r w:rsidR="00E62C36" w:rsidRPr="005515D4">
        <w:rPr>
          <w:rFonts w:ascii="Times New Roman" w:hAnsi="Times New Roman"/>
          <w:color w:val="000000"/>
          <w:sz w:val="24"/>
          <w:szCs w:val="24"/>
          <w:lang w:eastAsia="ru-RU"/>
        </w:rPr>
        <w:t>а (</w:t>
      </w:r>
      <w:r w:rsidR="00E62C36" w:rsidRPr="005515D4">
        <w:rPr>
          <w:rFonts w:ascii="Times New Roman" w:hAnsi="Times New Roman"/>
          <w:color w:val="000000"/>
          <w:sz w:val="24"/>
          <w:szCs w:val="24"/>
          <w:lang w:val="en-US" w:eastAsia="ru-RU"/>
        </w:rPr>
        <w:t>London</w:t>
      </w:r>
      <w:r w:rsidR="00E62C36" w:rsidRPr="005515D4">
        <w:rPr>
          <w:rFonts w:ascii="Times New Roman" w:hAnsi="Times New Roman"/>
          <w:color w:val="000000"/>
          <w:sz w:val="24"/>
          <w:szCs w:val="24"/>
          <w:lang w:eastAsia="ru-RU"/>
        </w:rPr>
        <w:t>)</w:t>
      </w:r>
      <w:r w:rsidRPr="005515D4">
        <w:rPr>
          <w:rFonts w:ascii="Times New Roman" w:hAnsi="Times New Roman"/>
          <w:color w:val="000000"/>
          <w:sz w:val="24"/>
          <w:szCs w:val="24"/>
          <w:lang w:eastAsia="ru-RU"/>
        </w:rPr>
        <w:t>. Научные интересы: динамические системы, теория бифуркаци</w:t>
      </w:r>
      <w:r w:rsidR="00E62C36" w:rsidRPr="005515D4">
        <w:rPr>
          <w:rFonts w:ascii="Times New Roman" w:hAnsi="Times New Roman"/>
          <w:color w:val="000000"/>
          <w:sz w:val="24"/>
          <w:szCs w:val="24"/>
          <w:lang w:eastAsia="ru-RU"/>
        </w:rPr>
        <w:t>й</w:t>
      </w:r>
      <w:r w:rsidRPr="005515D4">
        <w:rPr>
          <w:rFonts w:ascii="Times New Roman" w:hAnsi="Times New Roman"/>
          <w:color w:val="000000"/>
          <w:sz w:val="24"/>
          <w:szCs w:val="24"/>
          <w:lang w:eastAsia="ru-RU"/>
        </w:rPr>
        <w:t>, динамика игр;</w:t>
      </w:r>
    </w:p>
    <w:p w:rsidR="00905DFB" w:rsidRPr="005515D4" w:rsidRDefault="00905DFB" w:rsidP="005515D4">
      <w:pPr>
        <w:shd w:val="clear" w:color="auto" w:fill="FFFFFF"/>
        <w:spacing w:line="240" w:lineRule="auto"/>
        <w:rPr>
          <w:rFonts w:ascii="Times New Roman" w:hAnsi="Times New Roman"/>
          <w:color w:val="000000"/>
          <w:sz w:val="24"/>
          <w:szCs w:val="24"/>
          <w:lang w:eastAsia="ru-RU"/>
        </w:rPr>
      </w:pPr>
      <w:r w:rsidRPr="005515D4">
        <w:rPr>
          <w:rFonts w:ascii="Times New Roman" w:hAnsi="Times New Roman"/>
          <w:color w:val="000000"/>
          <w:sz w:val="24"/>
          <w:szCs w:val="24"/>
          <w:lang w:eastAsia="ru-RU"/>
        </w:rPr>
        <w:t>Пиковский</w:t>
      </w:r>
      <w:r w:rsidR="00E62C36" w:rsidRPr="005515D4">
        <w:rPr>
          <w:rFonts w:ascii="Times New Roman" w:hAnsi="Times New Roman"/>
          <w:color w:val="000000"/>
          <w:sz w:val="24"/>
          <w:szCs w:val="24"/>
          <w:lang w:eastAsia="ru-RU"/>
        </w:rPr>
        <w:t xml:space="preserve"> Аркадий Самуилович - профессор</w:t>
      </w:r>
      <w:r w:rsidRPr="005515D4">
        <w:rPr>
          <w:rFonts w:ascii="Times New Roman" w:hAnsi="Times New Roman"/>
          <w:color w:val="000000"/>
          <w:sz w:val="24"/>
          <w:szCs w:val="24"/>
          <w:lang w:eastAsia="ru-RU"/>
        </w:rPr>
        <w:t xml:space="preserve"> Потсдамск</w:t>
      </w:r>
      <w:r w:rsidR="00E62C36" w:rsidRPr="005515D4">
        <w:rPr>
          <w:rFonts w:ascii="Times New Roman" w:hAnsi="Times New Roman"/>
          <w:color w:val="000000"/>
          <w:sz w:val="24"/>
          <w:szCs w:val="24"/>
          <w:lang w:eastAsia="ru-RU"/>
        </w:rPr>
        <w:t>ого</w:t>
      </w:r>
      <w:r w:rsidRPr="005515D4">
        <w:rPr>
          <w:rFonts w:ascii="Times New Roman" w:hAnsi="Times New Roman"/>
          <w:color w:val="000000"/>
          <w:sz w:val="24"/>
          <w:szCs w:val="24"/>
          <w:lang w:eastAsia="ru-RU"/>
        </w:rPr>
        <w:t xml:space="preserve"> университет</w:t>
      </w:r>
      <w:r w:rsidR="00E62C36" w:rsidRPr="005515D4">
        <w:rPr>
          <w:rFonts w:ascii="Times New Roman" w:hAnsi="Times New Roman"/>
          <w:color w:val="000000"/>
          <w:sz w:val="24"/>
          <w:szCs w:val="24"/>
          <w:lang w:eastAsia="ru-RU"/>
        </w:rPr>
        <w:t>а (</w:t>
      </w:r>
      <w:r w:rsidR="00E62C36" w:rsidRPr="005515D4">
        <w:rPr>
          <w:rFonts w:ascii="Times New Roman" w:hAnsi="Times New Roman"/>
          <w:color w:val="000000"/>
          <w:sz w:val="24"/>
          <w:szCs w:val="24"/>
          <w:lang w:val="en-US" w:eastAsia="ru-RU"/>
        </w:rPr>
        <w:t>Germany</w:t>
      </w:r>
      <w:r w:rsidR="00E62C36" w:rsidRPr="005515D4">
        <w:rPr>
          <w:rFonts w:ascii="Times New Roman" w:hAnsi="Times New Roman"/>
          <w:color w:val="000000"/>
          <w:sz w:val="24"/>
          <w:szCs w:val="24"/>
          <w:lang w:eastAsia="ru-RU"/>
        </w:rPr>
        <w:t>)</w:t>
      </w:r>
      <w:r w:rsidRPr="005515D4">
        <w:rPr>
          <w:rFonts w:ascii="Times New Roman" w:hAnsi="Times New Roman"/>
          <w:color w:val="000000"/>
          <w:sz w:val="24"/>
          <w:szCs w:val="24"/>
          <w:lang w:eastAsia="ru-RU"/>
        </w:rPr>
        <w:t>. Научные интересы: статистическая теория хаоса, нелинейная динамика сложных систем;</w:t>
      </w:r>
    </w:p>
    <w:p w:rsidR="00905DFB" w:rsidRPr="005515D4" w:rsidRDefault="00905DFB" w:rsidP="005515D4">
      <w:pPr>
        <w:shd w:val="clear" w:color="auto" w:fill="FFFFFF"/>
        <w:spacing w:line="240" w:lineRule="auto"/>
        <w:rPr>
          <w:rFonts w:ascii="Times New Roman" w:hAnsi="Times New Roman"/>
          <w:color w:val="000000"/>
          <w:sz w:val="24"/>
          <w:szCs w:val="24"/>
          <w:lang w:eastAsia="ru-RU"/>
        </w:rPr>
      </w:pPr>
      <w:r w:rsidRPr="005515D4">
        <w:rPr>
          <w:rFonts w:ascii="Times New Roman" w:hAnsi="Times New Roman"/>
          <w:color w:val="000000"/>
          <w:sz w:val="24"/>
          <w:szCs w:val="24"/>
          <w:lang w:eastAsia="ru-RU"/>
        </w:rPr>
        <w:t>Томас Лазаро - доцент Политехнического университета Каталонии</w:t>
      </w:r>
      <w:r w:rsidR="00E62C36" w:rsidRPr="005515D4">
        <w:rPr>
          <w:rFonts w:ascii="Times New Roman" w:hAnsi="Times New Roman"/>
          <w:color w:val="000000"/>
          <w:sz w:val="24"/>
          <w:szCs w:val="24"/>
          <w:lang w:eastAsia="ru-RU"/>
        </w:rPr>
        <w:t xml:space="preserve"> (</w:t>
      </w:r>
      <w:r w:rsidR="00E62C36" w:rsidRPr="005515D4">
        <w:rPr>
          <w:rFonts w:ascii="Times New Roman" w:hAnsi="Times New Roman"/>
          <w:color w:val="000000"/>
          <w:sz w:val="24"/>
          <w:szCs w:val="24"/>
          <w:lang w:val="en-US" w:eastAsia="ru-RU"/>
        </w:rPr>
        <w:t>Spain</w:t>
      </w:r>
      <w:r w:rsidR="00E62C36" w:rsidRPr="005515D4">
        <w:rPr>
          <w:rFonts w:ascii="Times New Roman" w:hAnsi="Times New Roman"/>
          <w:color w:val="000000"/>
          <w:sz w:val="24"/>
          <w:szCs w:val="24"/>
          <w:lang w:eastAsia="ru-RU"/>
        </w:rPr>
        <w:t>)</w:t>
      </w:r>
      <w:r w:rsidRPr="005515D4">
        <w:rPr>
          <w:rFonts w:ascii="Times New Roman" w:hAnsi="Times New Roman"/>
          <w:color w:val="000000"/>
          <w:sz w:val="24"/>
          <w:szCs w:val="24"/>
          <w:lang w:eastAsia="ru-RU"/>
        </w:rPr>
        <w:t>. Научные интересы: бифуркации гомоклинических контуров, смешанная динамика;</w:t>
      </w:r>
    </w:p>
    <w:p w:rsidR="00905DFB" w:rsidRPr="005515D4" w:rsidRDefault="00E62C36" w:rsidP="005515D4">
      <w:pPr>
        <w:shd w:val="clear" w:color="auto" w:fill="FFFFFF"/>
        <w:spacing w:line="240" w:lineRule="auto"/>
        <w:rPr>
          <w:rFonts w:ascii="Times New Roman" w:hAnsi="Times New Roman"/>
          <w:sz w:val="24"/>
          <w:szCs w:val="24"/>
          <w:lang w:eastAsia="ru-RU"/>
        </w:rPr>
      </w:pPr>
      <w:r w:rsidRPr="005515D4">
        <w:rPr>
          <w:rFonts w:ascii="Times New Roman" w:hAnsi="Times New Roman"/>
          <w:color w:val="000000"/>
          <w:sz w:val="24"/>
          <w:szCs w:val="24"/>
          <w:lang w:eastAsia="ru-RU"/>
        </w:rPr>
        <w:t>Анатолий Каток</w:t>
      </w:r>
      <w:r w:rsidR="00905DFB" w:rsidRPr="005515D4">
        <w:rPr>
          <w:rFonts w:ascii="Times New Roman" w:hAnsi="Times New Roman"/>
          <w:color w:val="000000"/>
          <w:sz w:val="24"/>
          <w:szCs w:val="24"/>
          <w:lang w:eastAsia="ru-RU"/>
        </w:rPr>
        <w:t xml:space="preserve"> </w:t>
      </w:r>
      <w:r w:rsidRPr="005515D4">
        <w:rPr>
          <w:rFonts w:ascii="Times New Roman" w:hAnsi="Times New Roman"/>
          <w:color w:val="000000"/>
          <w:sz w:val="24"/>
          <w:szCs w:val="24"/>
          <w:lang w:eastAsia="ru-RU"/>
        </w:rPr>
        <w:t xml:space="preserve">– профессор </w:t>
      </w:r>
      <w:r w:rsidRPr="005515D4">
        <w:rPr>
          <w:rFonts w:ascii="Times New Roman" w:hAnsi="Times New Roman"/>
          <w:sz w:val="24"/>
          <w:szCs w:val="24"/>
          <w:lang w:eastAsia="ru-RU"/>
        </w:rPr>
        <w:t>П</w:t>
      </w:r>
      <w:hyperlink r:id="rId11" w:tgtFrame="_blank" w:history="1">
        <w:r w:rsidRPr="005515D4">
          <w:rPr>
            <w:rFonts w:ascii="Times New Roman" w:hAnsi="Times New Roman"/>
            <w:sz w:val="24"/>
            <w:szCs w:val="24"/>
            <w:lang w:eastAsia="ru-RU"/>
          </w:rPr>
          <w:t>енсильванского университет</w:t>
        </w:r>
      </w:hyperlink>
      <w:r w:rsidRPr="005515D4">
        <w:rPr>
          <w:rFonts w:ascii="Times New Roman" w:hAnsi="Times New Roman"/>
          <w:sz w:val="24"/>
          <w:szCs w:val="24"/>
          <w:lang w:eastAsia="ru-RU"/>
        </w:rPr>
        <w:t>а (Penn State). Научные интересы</w:t>
      </w:r>
      <w:r w:rsidRPr="005515D4">
        <w:rPr>
          <w:rFonts w:ascii="Times New Roman" w:hAnsi="Times New Roman"/>
          <w:color w:val="000000"/>
          <w:sz w:val="24"/>
          <w:szCs w:val="24"/>
          <w:lang w:eastAsia="ru-RU"/>
        </w:rPr>
        <w:t xml:space="preserve">: </w:t>
      </w:r>
      <w:r w:rsidR="00905DFB" w:rsidRPr="005515D4">
        <w:rPr>
          <w:rFonts w:ascii="Times New Roman" w:hAnsi="Times New Roman"/>
          <w:color w:val="000000"/>
          <w:sz w:val="24"/>
          <w:szCs w:val="24"/>
          <w:lang w:eastAsia="ru-RU"/>
        </w:rPr>
        <w:t>эргодическ</w:t>
      </w:r>
      <w:r w:rsidRPr="005515D4">
        <w:rPr>
          <w:rFonts w:ascii="Times New Roman" w:hAnsi="Times New Roman"/>
          <w:color w:val="000000"/>
          <w:sz w:val="24"/>
          <w:szCs w:val="24"/>
          <w:lang w:eastAsia="ru-RU"/>
        </w:rPr>
        <w:t>ая теория. А</w:t>
      </w:r>
      <w:r w:rsidR="00905DFB" w:rsidRPr="005515D4">
        <w:rPr>
          <w:rFonts w:ascii="Times New Roman" w:hAnsi="Times New Roman"/>
          <w:color w:val="000000"/>
          <w:sz w:val="24"/>
          <w:szCs w:val="24"/>
          <w:lang w:eastAsia="ru-RU"/>
        </w:rPr>
        <w:t xml:space="preserve">втор известной во всем мире монографии по динамическим </w:t>
      </w:r>
      <w:r w:rsidR="00905DFB" w:rsidRPr="005515D4">
        <w:rPr>
          <w:rFonts w:ascii="Times New Roman" w:hAnsi="Times New Roman"/>
          <w:sz w:val="24"/>
          <w:szCs w:val="24"/>
          <w:lang w:eastAsia="ru-RU"/>
        </w:rPr>
        <w:t>системам;</w:t>
      </w:r>
    </w:p>
    <w:p w:rsidR="00905DFB" w:rsidRPr="005515D4" w:rsidRDefault="00E62C36" w:rsidP="005515D4">
      <w:pPr>
        <w:shd w:val="clear" w:color="auto" w:fill="FFFFFF"/>
        <w:spacing w:line="240" w:lineRule="auto"/>
        <w:rPr>
          <w:rFonts w:ascii="Times New Roman" w:hAnsi="Times New Roman"/>
          <w:sz w:val="24"/>
          <w:szCs w:val="24"/>
          <w:lang w:eastAsia="ru-RU"/>
        </w:rPr>
      </w:pPr>
      <w:r w:rsidRPr="005515D4">
        <w:rPr>
          <w:rFonts w:ascii="Times New Roman" w:hAnsi="Times New Roman"/>
          <w:sz w:val="24"/>
          <w:szCs w:val="24"/>
          <w:lang w:eastAsia="ru-RU"/>
        </w:rPr>
        <w:t xml:space="preserve">Яков Песин </w:t>
      </w:r>
      <w:r w:rsidRPr="005515D4">
        <w:rPr>
          <w:rFonts w:ascii="Times New Roman" w:hAnsi="Times New Roman"/>
          <w:color w:val="000000"/>
          <w:sz w:val="24"/>
          <w:szCs w:val="24"/>
          <w:lang w:eastAsia="ru-RU"/>
        </w:rPr>
        <w:t xml:space="preserve">– профессор </w:t>
      </w:r>
      <w:r w:rsidRPr="005515D4">
        <w:rPr>
          <w:rFonts w:ascii="Times New Roman" w:hAnsi="Times New Roman"/>
          <w:sz w:val="24"/>
          <w:szCs w:val="24"/>
          <w:lang w:eastAsia="ru-RU"/>
        </w:rPr>
        <w:t>П</w:t>
      </w:r>
      <w:hyperlink r:id="rId12" w:tgtFrame="_blank" w:history="1">
        <w:r w:rsidRPr="005515D4">
          <w:rPr>
            <w:rFonts w:ascii="Times New Roman" w:hAnsi="Times New Roman"/>
            <w:sz w:val="24"/>
            <w:szCs w:val="24"/>
            <w:lang w:eastAsia="ru-RU"/>
          </w:rPr>
          <w:t>енсильванского университет</w:t>
        </w:r>
      </w:hyperlink>
      <w:r w:rsidRPr="005515D4">
        <w:rPr>
          <w:rFonts w:ascii="Times New Roman" w:hAnsi="Times New Roman"/>
          <w:sz w:val="24"/>
          <w:szCs w:val="24"/>
          <w:lang w:eastAsia="ru-RU"/>
        </w:rPr>
        <w:t>а (Penn State). Научные интересы</w:t>
      </w:r>
      <w:r w:rsidRPr="005515D4">
        <w:rPr>
          <w:rFonts w:ascii="Times New Roman" w:hAnsi="Times New Roman"/>
          <w:color w:val="000000"/>
          <w:sz w:val="24"/>
          <w:szCs w:val="24"/>
          <w:lang w:eastAsia="ru-RU"/>
        </w:rPr>
        <w:t>:</w:t>
      </w:r>
      <w:r w:rsidRPr="005515D4">
        <w:rPr>
          <w:rFonts w:ascii="Times New Roman" w:hAnsi="Times New Roman"/>
          <w:sz w:val="24"/>
          <w:szCs w:val="24"/>
          <w:lang w:eastAsia="ru-RU"/>
        </w:rPr>
        <w:t xml:space="preserve"> теория</w:t>
      </w:r>
      <w:r w:rsidR="00905DFB" w:rsidRPr="005515D4">
        <w:rPr>
          <w:rFonts w:ascii="Times New Roman" w:hAnsi="Times New Roman"/>
          <w:sz w:val="24"/>
          <w:szCs w:val="24"/>
          <w:lang w:eastAsia="ru-RU"/>
        </w:rPr>
        <w:t xml:space="preserve"> размерности в динамических системах, автор теории, получившей название "Теория Песина", созданной для описания динамических систем с неравномерной гиперболичностью. Автор нескольких широко востребованных монографий. </w:t>
      </w:r>
      <w:hyperlink r:id="rId13" w:tgtFrame="_blank" w:history="1">
        <w:r w:rsidR="00905DFB" w:rsidRPr="005515D4">
          <w:rPr>
            <w:rFonts w:ascii="Times New Roman" w:hAnsi="Times New Roman"/>
            <w:sz w:val="24"/>
            <w:szCs w:val="24"/>
            <w:lang w:eastAsia="ru-RU"/>
          </w:rPr>
          <w:t>Пенсильванский университет</w:t>
        </w:r>
      </w:hyperlink>
      <w:r w:rsidR="00905DFB" w:rsidRPr="005515D4">
        <w:rPr>
          <w:rFonts w:ascii="Times New Roman" w:hAnsi="Times New Roman"/>
          <w:sz w:val="24"/>
          <w:szCs w:val="24"/>
          <w:lang w:eastAsia="ru-RU"/>
        </w:rPr>
        <w:t> (Penn State);</w:t>
      </w:r>
    </w:p>
    <w:p w:rsidR="00905DFB" w:rsidRPr="005515D4" w:rsidRDefault="00905DFB" w:rsidP="005515D4">
      <w:pPr>
        <w:shd w:val="clear" w:color="auto" w:fill="FFFFFF"/>
        <w:spacing w:line="240" w:lineRule="auto"/>
        <w:rPr>
          <w:rFonts w:ascii="Times New Roman" w:eastAsiaTheme="minorHAnsi" w:hAnsi="Times New Roman"/>
          <w:color w:val="000000"/>
          <w:sz w:val="24"/>
          <w:szCs w:val="24"/>
        </w:rPr>
      </w:pPr>
      <w:r w:rsidRPr="005515D4">
        <w:rPr>
          <w:rFonts w:ascii="Times New Roman" w:hAnsi="Times New Roman"/>
          <w:sz w:val="24"/>
          <w:szCs w:val="24"/>
          <w:lang w:eastAsia="ru-RU"/>
        </w:rPr>
        <w:t xml:space="preserve">Антон Сергеевич Галаев </w:t>
      </w:r>
      <w:r w:rsidR="00E62C36" w:rsidRPr="005515D4">
        <w:rPr>
          <w:rFonts w:ascii="Times New Roman" w:hAnsi="Times New Roman"/>
          <w:sz w:val="24"/>
          <w:szCs w:val="24"/>
          <w:lang w:eastAsia="ru-RU"/>
        </w:rPr>
        <w:t xml:space="preserve">-  профессор </w:t>
      </w:r>
      <w:r w:rsidRPr="005515D4">
        <w:rPr>
          <w:rFonts w:ascii="Times New Roman" w:hAnsi="Times New Roman"/>
          <w:sz w:val="24"/>
          <w:szCs w:val="24"/>
          <w:lang w:eastAsia="ru-RU"/>
        </w:rPr>
        <w:t>Университет</w:t>
      </w:r>
      <w:r w:rsidR="00E62C36" w:rsidRPr="005515D4">
        <w:rPr>
          <w:rFonts w:ascii="Times New Roman" w:hAnsi="Times New Roman"/>
          <w:sz w:val="24"/>
          <w:szCs w:val="24"/>
          <w:lang w:eastAsia="ru-RU"/>
        </w:rPr>
        <w:t>а</w:t>
      </w:r>
      <w:r w:rsidRPr="005515D4">
        <w:rPr>
          <w:rFonts w:ascii="Times New Roman" w:hAnsi="Times New Roman"/>
          <w:sz w:val="24"/>
          <w:szCs w:val="24"/>
          <w:lang w:eastAsia="ru-RU"/>
        </w:rPr>
        <w:t xml:space="preserve"> города Градец Кралове (</w:t>
      </w:r>
      <w:r w:rsidR="00E62C36" w:rsidRPr="005515D4">
        <w:rPr>
          <w:rFonts w:ascii="Times New Roman" w:hAnsi="Times New Roman"/>
          <w:sz w:val="24"/>
          <w:szCs w:val="24"/>
          <w:lang w:eastAsia="ru-RU"/>
        </w:rPr>
        <w:t>University of Hradec Králové</w:t>
      </w:r>
      <w:r w:rsidRPr="005515D4">
        <w:rPr>
          <w:rFonts w:ascii="Times New Roman" w:hAnsi="Times New Roman"/>
          <w:sz w:val="24"/>
          <w:szCs w:val="24"/>
          <w:lang w:eastAsia="ru-RU"/>
        </w:rPr>
        <w:t>, Чешская Республика</w:t>
      </w:r>
      <w:r w:rsidR="00E62C36" w:rsidRPr="005515D4">
        <w:rPr>
          <w:rFonts w:ascii="Times New Roman" w:hAnsi="Times New Roman"/>
          <w:sz w:val="24"/>
          <w:szCs w:val="24"/>
          <w:lang w:eastAsia="ru-RU"/>
        </w:rPr>
        <w:t>)</w:t>
      </w:r>
      <w:r w:rsidRPr="005515D4">
        <w:rPr>
          <w:rFonts w:ascii="Times New Roman" w:hAnsi="Times New Roman"/>
          <w:sz w:val="24"/>
          <w:szCs w:val="24"/>
          <w:lang w:eastAsia="ru-RU"/>
        </w:rPr>
        <w:t>.</w:t>
      </w:r>
      <w:r w:rsidR="00E62C36" w:rsidRPr="005515D4">
        <w:rPr>
          <w:rFonts w:ascii="Times New Roman" w:hAnsi="Times New Roman"/>
          <w:sz w:val="24"/>
          <w:szCs w:val="24"/>
          <w:lang w:eastAsia="ru-RU"/>
        </w:rPr>
        <w:t xml:space="preserve"> Научные интересы: слоения с дополнительными структурами;</w:t>
      </w:r>
    </w:p>
    <w:p w:rsidR="00905DFB" w:rsidRPr="005515D4" w:rsidRDefault="00905DFB" w:rsidP="005515D4">
      <w:pPr>
        <w:spacing w:after="160" w:line="240" w:lineRule="auto"/>
        <w:rPr>
          <w:rFonts w:ascii="Times New Roman" w:eastAsiaTheme="minorHAnsi" w:hAnsi="Times New Roman"/>
          <w:sz w:val="24"/>
          <w:szCs w:val="24"/>
        </w:rPr>
      </w:pPr>
      <w:r w:rsidRPr="005515D4">
        <w:rPr>
          <w:rFonts w:ascii="Times New Roman" w:eastAsiaTheme="minorHAnsi" w:hAnsi="Times New Roman"/>
          <w:sz w:val="24"/>
          <w:szCs w:val="24"/>
          <w:lang w:val="en-US"/>
        </w:rPr>
        <w:t>Bin</w:t>
      </w:r>
      <w:r w:rsidRPr="00E900B3">
        <w:rPr>
          <w:rFonts w:ascii="Times New Roman" w:eastAsiaTheme="minorHAnsi" w:hAnsi="Times New Roman"/>
          <w:sz w:val="24"/>
          <w:szCs w:val="24"/>
        </w:rPr>
        <w:t xml:space="preserve"> </w:t>
      </w:r>
      <w:r w:rsidRPr="005515D4">
        <w:rPr>
          <w:rFonts w:ascii="Times New Roman" w:eastAsiaTheme="minorHAnsi" w:hAnsi="Times New Roman"/>
          <w:sz w:val="24"/>
          <w:szCs w:val="24"/>
          <w:lang w:val="en-US"/>
        </w:rPr>
        <w:t>Yu</w:t>
      </w:r>
      <w:r w:rsidR="00E62C36" w:rsidRPr="00E900B3">
        <w:rPr>
          <w:rFonts w:ascii="Times New Roman" w:eastAsiaTheme="minorHAnsi" w:hAnsi="Times New Roman"/>
          <w:sz w:val="24"/>
          <w:szCs w:val="24"/>
        </w:rPr>
        <w:t xml:space="preserve"> – </w:t>
      </w:r>
      <w:r w:rsidR="00E62C36" w:rsidRPr="005515D4">
        <w:rPr>
          <w:rFonts w:ascii="Times New Roman" w:eastAsiaTheme="minorHAnsi" w:hAnsi="Times New Roman"/>
          <w:sz w:val="24"/>
          <w:szCs w:val="24"/>
        </w:rPr>
        <w:t>профессор</w:t>
      </w:r>
      <w:r w:rsidR="00E62C36" w:rsidRPr="00E900B3">
        <w:rPr>
          <w:rFonts w:ascii="Times New Roman" w:eastAsiaTheme="minorHAnsi" w:hAnsi="Times New Roman"/>
          <w:sz w:val="24"/>
          <w:szCs w:val="24"/>
        </w:rPr>
        <w:t xml:space="preserve"> </w:t>
      </w:r>
      <w:r w:rsidR="00E62C36" w:rsidRPr="005515D4">
        <w:rPr>
          <w:rFonts w:ascii="Times New Roman" w:eastAsiaTheme="minorHAnsi" w:hAnsi="Times New Roman"/>
          <w:sz w:val="24"/>
          <w:szCs w:val="24"/>
        </w:rPr>
        <w:t>Шанхайского</w:t>
      </w:r>
      <w:r w:rsidR="00E62C36" w:rsidRPr="00E900B3">
        <w:rPr>
          <w:rFonts w:ascii="Times New Roman" w:eastAsiaTheme="minorHAnsi" w:hAnsi="Times New Roman"/>
          <w:sz w:val="24"/>
          <w:szCs w:val="24"/>
        </w:rPr>
        <w:t xml:space="preserve"> </w:t>
      </w:r>
      <w:r w:rsidR="00E62C36" w:rsidRPr="005515D4">
        <w:rPr>
          <w:rFonts w:ascii="Times New Roman" w:eastAsiaTheme="minorHAnsi" w:hAnsi="Times New Roman"/>
          <w:sz w:val="24"/>
          <w:szCs w:val="24"/>
        </w:rPr>
        <w:t>университета</w:t>
      </w:r>
      <w:r w:rsidR="00E62C36" w:rsidRPr="00E900B3">
        <w:rPr>
          <w:rFonts w:ascii="Times New Roman" w:eastAsiaTheme="minorHAnsi" w:hAnsi="Times New Roman"/>
          <w:sz w:val="24"/>
          <w:szCs w:val="24"/>
        </w:rPr>
        <w:t xml:space="preserve"> (</w:t>
      </w:r>
      <w:hyperlink r:id="rId14" w:tgtFrame="_blank" w:history="1">
        <w:r w:rsidR="00E62C36" w:rsidRPr="005515D4">
          <w:rPr>
            <w:rFonts w:ascii="Times New Roman" w:eastAsiaTheme="minorHAnsi" w:hAnsi="Times New Roman"/>
            <w:sz w:val="24"/>
            <w:szCs w:val="24"/>
            <w:lang w:val="en-US"/>
          </w:rPr>
          <w:t>Tongji</w:t>
        </w:r>
        <w:r w:rsidR="00E62C36" w:rsidRPr="00E900B3">
          <w:rPr>
            <w:rFonts w:ascii="Times New Roman" w:eastAsiaTheme="minorHAnsi" w:hAnsi="Times New Roman"/>
            <w:sz w:val="24"/>
            <w:szCs w:val="24"/>
          </w:rPr>
          <w:t xml:space="preserve"> </w:t>
        </w:r>
        <w:r w:rsidR="00E62C36" w:rsidRPr="005515D4">
          <w:rPr>
            <w:rFonts w:ascii="Times New Roman" w:eastAsiaTheme="minorHAnsi" w:hAnsi="Times New Roman"/>
            <w:sz w:val="24"/>
            <w:szCs w:val="24"/>
            <w:lang w:val="en-US"/>
          </w:rPr>
          <w:t>University</w:t>
        </w:r>
      </w:hyperlink>
      <w:r w:rsidR="00E62C36" w:rsidRPr="00E900B3">
        <w:rPr>
          <w:rFonts w:ascii="Times New Roman" w:eastAsiaTheme="minorHAnsi" w:hAnsi="Times New Roman"/>
          <w:sz w:val="24"/>
          <w:szCs w:val="24"/>
        </w:rPr>
        <w:t>,</w:t>
      </w:r>
      <w:r w:rsidR="00E62C36" w:rsidRPr="005515D4">
        <w:rPr>
          <w:rFonts w:ascii="Times New Roman" w:eastAsiaTheme="minorHAnsi" w:hAnsi="Times New Roman"/>
          <w:sz w:val="24"/>
          <w:szCs w:val="24"/>
          <w:lang w:val="en-US"/>
        </w:rPr>
        <w:t> Shanghai</w:t>
      </w:r>
      <w:r w:rsidR="00E62C36" w:rsidRPr="00E900B3">
        <w:rPr>
          <w:rFonts w:ascii="Times New Roman" w:eastAsiaTheme="minorHAnsi" w:hAnsi="Times New Roman"/>
          <w:sz w:val="24"/>
          <w:szCs w:val="24"/>
        </w:rPr>
        <w:t xml:space="preserve">, </w:t>
      </w:r>
      <w:r w:rsidR="00E62C36" w:rsidRPr="005515D4">
        <w:rPr>
          <w:rFonts w:ascii="Times New Roman" w:eastAsiaTheme="minorHAnsi" w:hAnsi="Times New Roman"/>
          <w:sz w:val="24"/>
          <w:szCs w:val="24"/>
          <w:lang w:val="en-US"/>
        </w:rPr>
        <w:t>China</w:t>
      </w:r>
      <w:r w:rsidR="00E62C36" w:rsidRPr="00E900B3">
        <w:rPr>
          <w:rFonts w:ascii="Times New Roman" w:eastAsiaTheme="minorHAnsi" w:hAnsi="Times New Roman"/>
          <w:sz w:val="24"/>
          <w:szCs w:val="24"/>
        </w:rPr>
        <w:t>,</w:t>
      </w:r>
      <w:r w:rsidR="00E62C36" w:rsidRPr="005515D4">
        <w:rPr>
          <w:rFonts w:ascii="Times New Roman" w:eastAsiaTheme="minorHAnsi" w:hAnsi="Times New Roman"/>
          <w:sz w:val="24"/>
          <w:szCs w:val="24"/>
          <w:lang w:val="en-US"/>
        </w:rPr>
        <w:t> </w:t>
      </w:r>
      <w:hyperlink r:id="rId15" w:tgtFrame="_blank" w:history="1">
        <w:r w:rsidR="00E62C36" w:rsidRPr="005515D4">
          <w:rPr>
            <w:rFonts w:ascii="Times New Roman" w:eastAsiaTheme="minorHAnsi" w:hAnsi="Times New Roman"/>
            <w:sz w:val="24"/>
            <w:szCs w:val="24"/>
            <w:lang w:val="en-US"/>
          </w:rPr>
          <w:t>Department</w:t>
        </w:r>
        <w:r w:rsidR="00E62C36" w:rsidRPr="00E900B3">
          <w:rPr>
            <w:rFonts w:ascii="Times New Roman" w:eastAsiaTheme="minorHAnsi" w:hAnsi="Times New Roman"/>
            <w:sz w:val="24"/>
            <w:szCs w:val="24"/>
          </w:rPr>
          <w:t xml:space="preserve"> </w:t>
        </w:r>
        <w:r w:rsidR="00E62C36" w:rsidRPr="005515D4">
          <w:rPr>
            <w:rFonts w:ascii="Times New Roman" w:eastAsiaTheme="minorHAnsi" w:hAnsi="Times New Roman"/>
            <w:sz w:val="24"/>
            <w:szCs w:val="24"/>
            <w:lang w:val="en-US"/>
          </w:rPr>
          <w:t>of</w:t>
        </w:r>
        <w:r w:rsidR="00E62C36" w:rsidRPr="00E900B3">
          <w:rPr>
            <w:rFonts w:ascii="Times New Roman" w:eastAsiaTheme="minorHAnsi" w:hAnsi="Times New Roman"/>
            <w:sz w:val="24"/>
            <w:szCs w:val="24"/>
          </w:rPr>
          <w:t xml:space="preserve"> </w:t>
        </w:r>
        <w:r w:rsidR="00E62C36" w:rsidRPr="005515D4">
          <w:rPr>
            <w:rFonts w:ascii="Times New Roman" w:eastAsiaTheme="minorHAnsi" w:hAnsi="Times New Roman"/>
            <w:sz w:val="24"/>
            <w:szCs w:val="24"/>
            <w:lang w:val="en-US"/>
          </w:rPr>
          <w:t>Mathematics</w:t>
        </w:r>
      </w:hyperlink>
      <w:r w:rsidR="00E62C36" w:rsidRPr="00E900B3">
        <w:rPr>
          <w:rFonts w:ascii="Times New Roman" w:eastAsiaTheme="minorHAnsi" w:hAnsi="Times New Roman"/>
          <w:sz w:val="24"/>
          <w:szCs w:val="24"/>
        </w:rPr>
        <w:t xml:space="preserve">). </w:t>
      </w:r>
      <w:r w:rsidR="00E62C36" w:rsidRPr="005515D4">
        <w:rPr>
          <w:rFonts w:ascii="Times New Roman" w:eastAsiaTheme="minorHAnsi" w:hAnsi="Times New Roman"/>
          <w:sz w:val="24"/>
          <w:szCs w:val="24"/>
        </w:rPr>
        <w:t>Н</w:t>
      </w:r>
      <w:r w:rsidRPr="005515D4">
        <w:rPr>
          <w:rFonts w:ascii="Times New Roman" w:eastAsiaTheme="minorHAnsi" w:hAnsi="Times New Roman"/>
          <w:sz w:val="24"/>
          <w:szCs w:val="24"/>
        </w:rPr>
        <w:t>аправление исследований</w:t>
      </w:r>
      <w:r w:rsidR="00E62C36" w:rsidRPr="005515D4">
        <w:rPr>
          <w:rFonts w:ascii="Times New Roman" w:eastAsiaTheme="minorHAnsi" w:hAnsi="Times New Roman"/>
          <w:sz w:val="24"/>
          <w:szCs w:val="24"/>
        </w:rPr>
        <w:t>:</w:t>
      </w:r>
      <w:r w:rsidRPr="005515D4">
        <w:rPr>
          <w:rFonts w:ascii="Times New Roman" w:eastAsiaTheme="minorHAnsi" w:hAnsi="Times New Roman"/>
          <w:sz w:val="24"/>
          <w:szCs w:val="24"/>
        </w:rPr>
        <w:t xml:space="preserve"> топологические методы в динамике. Являясь специалистом в топологии, занимается динамическими системами с соленои</w:t>
      </w:r>
      <w:r w:rsidR="00E62C36" w:rsidRPr="005515D4">
        <w:rPr>
          <w:rFonts w:ascii="Times New Roman" w:eastAsiaTheme="minorHAnsi" w:hAnsi="Times New Roman"/>
          <w:sz w:val="24"/>
          <w:szCs w:val="24"/>
        </w:rPr>
        <w:t>дальными базисными множествами</w:t>
      </w:r>
      <w:r w:rsidRPr="005515D4">
        <w:rPr>
          <w:rFonts w:ascii="Times New Roman" w:eastAsiaTheme="minorHAnsi" w:hAnsi="Times New Roman"/>
          <w:sz w:val="24"/>
          <w:szCs w:val="24"/>
        </w:rPr>
        <w:t>;</w:t>
      </w:r>
    </w:p>
    <w:p w:rsidR="00905DFB" w:rsidRPr="005515D4" w:rsidRDefault="00905DFB" w:rsidP="005515D4">
      <w:pPr>
        <w:spacing w:after="160" w:line="240" w:lineRule="auto"/>
        <w:rPr>
          <w:rFonts w:ascii="Times New Roman" w:eastAsiaTheme="minorHAnsi" w:hAnsi="Times New Roman"/>
          <w:sz w:val="24"/>
          <w:szCs w:val="24"/>
        </w:rPr>
      </w:pPr>
      <w:r w:rsidRPr="005515D4">
        <w:rPr>
          <w:rFonts w:ascii="Times New Roman" w:eastAsiaTheme="minorHAnsi" w:hAnsi="Times New Roman"/>
          <w:sz w:val="24"/>
          <w:szCs w:val="24"/>
          <w:lang w:val="en-US"/>
        </w:rPr>
        <w:t>Christian Bonatti</w:t>
      </w:r>
      <w:r w:rsidR="00E62C36" w:rsidRPr="005515D4">
        <w:rPr>
          <w:rFonts w:ascii="Times New Roman" w:eastAsiaTheme="minorHAnsi" w:hAnsi="Times New Roman"/>
          <w:sz w:val="24"/>
          <w:szCs w:val="24"/>
          <w:lang w:val="en-US"/>
        </w:rPr>
        <w:t xml:space="preserve"> – </w:t>
      </w:r>
      <w:r w:rsidR="00E62C36" w:rsidRPr="005515D4">
        <w:rPr>
          <w:rFonts w:ascii="Times New Roman" w:eastAsiaTheme="minorHAnsi" w:hAnsi="Times New Roman"/>
          <w:sz w:val="24"/>
          <w:szCs w:val="24"/>
        </w:rPr>
        <w:t>профессор</w:t>
      </w:r>
      <w:r w:rsidR="00E62C36" w:rsidRPr="005515D4">
        <w:rPr>
          <w:rFonts w:ascii="Times New Roman" w:eastAsiaTheme="minorHAnsi" w:hAnsi="Times New Roman"/>
          <w:sz w:val="24"/>
          <w:szCs w:val="24"/>
          <w:lang w:val="en-US"/>
        </w:rPr>
        <w:t xml:space="preserve"> </w:t>
      </w:r>
      <w:r w:rsidR="00E62C36" w:rsidRPr="005515D4">
        <w:rPr>
          <w:rFonts w:ascii="Times New Roman" w:eastAsiaTheme="minorHAnsi" w:hAnsi="Times New Roman"/>
          <w:sz w:val="24"/>
          <w:szCs w:val="24"/>
        </w:rPr>
        <w:t>Бургундского</w:t>
      </w:r>
      <w:r w:rsidR="00E62C36" w:rsidRPr="005515D4">
        <w:rPr>
          <w:rFonts w:ascii="Times New Roman" w:eastAsiaTheme="minorHAnsi" w:hAnsi="Times New Roman"/>
          <w:sz w:val="24"/>
          <w:szCs w:val="24"/>
          <w:lang w:val="en-US"/>
        </w:rPr>
        <w:t xml:space="preserve"> </w:t>
      </w:r>
      <w:r w:rsidR="00E62C36" w:rsidRPr="005515D4">
        <w:rPr>
          <w:rFonts w:ascii="Times New Roman" w:eastAsiaTheme="minorHAnsi" w:hAnsi="Times New Roman"/>
          <w:sz w:val="24"/>
          <w:szCs w:val="24"/>
        </w:rPr>
        <w:t>университета</w:t>
      </w:r>
      <w:r w:rsidR="00E62C36" w:rsidRPr="005515D4">
        <w:rPr>
          <w:rFonts w:ascii="Times New Roman" w:eastAsiaTheme="minorHAnsi" w:hAnsi="Times New Roman"/>
          <w:sz w:val="24"/>
          <w:szCs w:val="24"/>
          <w:lang w:val="en-US"/>
        </w:rPr>
        <w:t xml:space="preserve"> (</w:t>
      </w:r>
      <w:hyperlink r:id="rId16" w:tgtFrame="_blank" w:history="1">
        <w:r w:rsidR="00E62C36" w:rsidRPr="005515D4">
          <w:rPr>
            <w:rFonts w:ascii="Times New Roman" w:eastAsiaTheme="minorHAnsi" w:hAnsi="Times New Roman"/>
            <w:sz w:val="24"/>
            <w:szCs w:val="24"/>
            <w:lang w:val="en-US"/>
          </w:rPr>
          <w:t>University of Burgundy</w:t>
        </w:r>
      </w:hyperlink>
      <w:r w:rsidR="00E62C36" w:rsidRPr="005515D4">
        <w:rPr>
          <w:rFonts w:ascii="Times New Roman" w:eastAsiaTheme="minorHAnsi" w:hAnsi="Times New Roman"/>
          <w:sz w:val="24"/>
          <w:szCs w:val="24"/>
          <w:lang w:val="en-US"/>
        </w:rPr>
        <w:t>, Dijon, France, </w:t>
      </w:r>
      <w:hyperlink r:id="rId17" w:tgtFrame="_blank" w:history="1">
        <w:r w:rsidR="00E62C36" w:rsidRPr="005515D4">
          <w:rPr>
            <w:rFonts w:ascii="Times New Roman" w:eastAsiaTheme="minorHAnsi" w:hAnsi="Times New Roman"/>
            <w:sz w:val="24"/>
            <w:szCs w:val="24"/>
            <w:lang w:val="en-US"/>
          </w:rPr>
          <w:t>Institut de Mathématiques de Bourgogne (IMB)</w:t>
        </w:r>
      </w:hyperlink>
      <w:r w:rsidR="00E62C36" w:rsidRPr="005515D4">
        <w:rPr>
          <w:rFonts w:ascii="Times New Roman" w:eastAsiaTheme="minorHAnsi" w:hAnsi="Times New Roman"/>
          <w:sz w:val="24"/>
          <w:szCs w:val="24"/>
          <w:lang w:val="en-US"/>
        </w:rPr>
        <w:t xml:space="preserve">, Research Director at CNRS). </w:t>
      </w:r>
      <w:r w:rsidR="00E62C36" w:rsidRPr="005515D4">
        <w:rPr>
          <w:rFonts w:ascii="Times New Roman" w:eastAsiaTheme="minorHAnsi" w:hAnsi="Times New Roman"/>
          <w:sz w:val="24"/>
          <w:szCs w:val="24"/>
        </w:rPr>
        <w:t>Н</w:t>
      </w:r>
      <w:r w:rsidRPr="005515D4">
        <w:rPr>
          <w:rFonts w:ascii="Times New Roman" w:eastAsiaTheme="minorHAnsi" w:hAnsi="Times New Roman"/>
          <w:sz w:val="24"/>
          <w:szCs w:val="24"/>
        </w:rPr>
        <w:t>аправление исследований - все области динамических систем. На сегодняшний день входит в десятку ведущих специалистов в области дина</w:t>
      </w:r>
      <w:r w:rsidR="00E62C36" w:rsidRPr="005515D4">
        <w:rPr>
          <w:rFonts w:ascii="Times New Roman" w:eastAsiaTheme="minorHAnsi" w:hAnsi="Times New Roman"/>
          <w:sz w:val="24"/>
          <w:szCs w:val="24"/>
        </w:rPr>
        <w:t>мических систем</w:t>
      </w:r>
      <w:r w:rsidRPr="005515D4">
        <w:rPr>
          <w:rFonts w:ascii="Times New Roman" w:eastAsiaTheme="minorHAnsi" w:hAnsi="Times New Roman"/>
          <w:sz w:val="24"/>
          <w:szCs w:val="24"/>
        </w:rPr>
        <w:t>;</w:t>
      </w:r>
    </w:p>
    <w:p w:rsidR="00905DFB" w:rsidRPr="005515D4" w:rsidRDefault="00905DFB" w:rsidP="005515D4">
      <w:pPr>
        <w:spacing w:after="160" w:line="240" w:lineRule="auto"/>
        <w:rPr>
          <w:rFonts w:ascii="Times New Roman" w:eastAsiaTheme="minorHAnsi" w:hAnsi="Times New Roman"/>
          <w:sz w:val="24"/>
          <w:szCs w:val="24"/>
          <w:lang w:val="en-US"/>
        </w:rPr>
      </w:pPr>
      <w:r w:rsidRPr="005515D4">
        <w:rPr>
          <w:rFonts w:ascii="Times New Roman" w:eastAsiaTheme="minorHAnsi" w:hAnsi="Times New Roman"/>
          <w:sz w:val="24"/>
          <w:szCs w:val="24"/>
        </w:rPr>
        <w:t xml:space="preserve"> </w:t>
      </w:r>
      <w:r w:rsidRPr="005515D4">
        <w:rPr>
          <w:rFonts w:ascii="Times New Roman" w:eastAsiaTheme="minorHAnsi" w:hAnsi="Times New Roman"/>
          <w:sz w:val="24"/>
          <w:szCs w:val="24"/>
          <w:lang w:val="en-US"/>
        </w:rPr>
        <w:t>Shi Yi</w:t>
      </w:r>
      <w:r w:rsidR="00E62C36" w:rsidRPr="005515D4">
        <w:rPr>
          <w:rFonts w:ascii="Times New Roman" w:eastAsiaTheme="minorHAnsi" w:hAnsi="Times New Roman"/>
          <w:sz w:val="24"/>
          <w:szCs w:val="24"/>
          <w:lang w:val="en-US"/>
        </w:rPr>
        <w:t xml:space="preserve"> – </w:t>
      </w:r>
      <w:r w:rsidR="00E62C36" w:rsidRPr="005515D4">
        <w:rPr>
          <w:rFonts w:ascii="Times New Roman" w:eastAsiaTheme="minorHAnsi" w:hAnsi="Times New Roman"/>
          <w:sz w:val="24"/>
          <w:szCs w:val="24"/>
        </w:rPr>
        <w:t>профессор</w:t>
      </w:r>
      <w:r w:rsidR="00E62C36" w:rsidRPr="005515D4">
        <w:rPr>
          <w:rFonts w:ascii="Times New Roman" w:eastAsiaTheme="minorHAnsi" w:hAnsi="Times New Roman"/>
          <w:sz w:val="24"/>
          <w:szCs w:val="24"/>
          <w:lang w:val="en-US"/>
        </w:rPr>
        <w:t xml:space="preserve"> </w:t>
      </w:r>
      <w:r w:rsidR="00E62C36" w:rsidRPr="005515D4">
        <w:rPr>
          <w:rFonts w:ascii="Times New Roman" w:eastAsiaTheme="minorHAnsi" w:hAnsi="Times New Roman"/>
          <w:sz w:val="24"/>
          <w:szCs w:val="24"/>
        </w:rPr>
        <w:t>Пекинского</w:t>
      </w:r>
      <w:r w:rsidR="00E62C36" w:rsidRPr="005515D4">
        <w:rPr>
          <w:rFonts w:ascii="Times New Roman" w:eastAsiaTheme="minorHAnsi" w:hAnsi="Times New Roman"/>
          <w:sz w:val="24"/>
          <w:szCs w:val="24"/>
          <w:lang w:val="en-US"/>
        </w:rPr>
        <w:t xml:space="preserve"> </w:t>
      </w:r>
      <w:r w:rsidR="00E62C36" w:rsidRPr="005515D4">
        <w:rPr>
          <w:rFonts w:ascii="Times New Roman" w:eastAsiaTheme="minorHAnsi" w:hAnsi="Times New Roman"/>
          <w:sz w:val="24"/>
          <w:szCs w:val="24"/>
        </w:rPr>
        <w:t>университета</w:t>
      </w:r>
      <w:r w:rsidR="00E62C36" w:rsidRPr="005515D4">
        <w:rPr>
          <w:rFonts w:ascii="Times New Roman" w:eastAsiaTheme="minorHAnsi" w:hAnsi="Times New Roman"/>
          <w:sz w:val="24"/>
          <w:szCs w:val="24"/>
          <w:lang w:val="en-US"/>
        </w:rPr>
        <w:t xml:space="preserve"> (</w:t>
      </w:r>
      <w:hyperlink r:id="rId18" w:tgtFrame="_blank" w:history="1">
        <w:r w:rsidR="00E62C36" w:rsidRPr="005515D4">
          <w:rPr>
            <w:rFonts w:ascii="Times New Roman" w:eastAsiaTheme="minorHAnsi" w:hAnsi="Times New Roman"/>
            <w:sz w:val="24"/>
            <w:szCs w:val="24"/>
            <w:lang w:val="en-US"/>
          </w:rPr>
          <w:t>School of Mathematical Sciences</w:t>
        </w:r>
      </w:hyperlink>
      <w:r w:rsidR="00E62C36" w:rsidRPr="005515D4">
        <w:rPr>
          <w:rFonts w:ascii="Times New Roman" w:eastAsiaTheme="minorHAnsi" w:hAnsi="Times New Roman"/>
          <w:sz w:val="24"/>
          <w:szCs w:val="24"/>
          <w:lang w:val="en-US"/>
        </w:rPr>
        <w:t>,</w:t>
      </w:r>
      <w:hyperlink r:id="rId19" w:tgtFrame="_blank" w:history="1">
        <w:r w:rsidR="00E62C36" w:rsidRPr="005515D4">
          <w:rPr>
            <w:rFonts w:ascii="Times New Roman" w:eastAsiaTheme="minorHAnsi" w:hAnsi="Times New Roman"/>
            <w:sz w:val="24"/>
            <w:szCs w:val="24"/>
            <w:lang w:val="en-US"/>
          </w:rPr>
          <w:t>Peking University</w:t>
        </w:r>
      </w:hyperlink>
      <w:r w:rsidR="00E62C36" w:rsidRPr="005515D4">
        <w:rPr>
          <w:rFonts w:ascii="Times New Roman" w:eastAsiaTheme="minorHAnsi" w:hAnsi="Times New Roman"/>
          <w:sz w:val="24"/>
          <w:szCs w:val="24"/>
          <w:lang w:val="en-US"/>
        </w:rPr>
        <w:t>, China).</w:t>
      </w:r>
      <w:r w:rsidRPr="005515D4">
        <w:rPr>
          <w:rFonts w:ascii="Times New Roman" w:eastAsiaTheme="minorHAnsi" w:hAnsi="Times New Roman"/>
          <w:sz w:val="24"/>
          <w:szCs w:val="24"/>
          <w:lang w:val="en-US"/>
        </w:rPr>
        <w:t xml:space="preserve"> </w:t>
      </w:r>
      <w:r w:rsidR="00E62C36" w:rsidRPr="005515D4">
        <w:rPr>
          <w:rFonts w:ascii="Times New Roman" w:eastAsiaTheme="minorHAnsi" w:hAnsi="Times New Roman"/>
          <w:sz w:val="24"/>
          <w:szCs w:val="24"/>
        </w:rPr>
        <w:t>Н</w:t>
      </w:r>
      <w:r w:rsidRPr="005515D4">
        <w:rPr>
          <w:rFonts w:ascii="Times New Roman" w:eastAsiaTheme="minorHAnsi" w:hAnsi="Times New Roman"/>
          <w:sz w:val="24"/>
          <w:szCs w:val="24"/>
        </w:rPr>
        <w:t>аправление</w:t>
      </w:r>
      <w:r w:rsidRPr="005515D4">
        <w:rPr>
          <w:rFonts w:ascii="Times New Roman" w:eastAsiaTheme="minorHAnsi" w:hAnsi="Times New Roman"/>
          <w:sz w:val="24"/>
          <w:szCs w:val="24"/>
          <w:lang w:val="en-US"/>
        </w:rPr>
        <w:t xml:space="preserve"> </w:t>
      </w:r>
      <w:r w:rsidRPr="005515D4">
        <w:rPr>
          <w:rFonts w:ascii="Times New Roman" w:eastAsiaTheme="minorHAnsi" w:hAnsi="Times New Roman"/>
          <w:sz w:val="24"/>
          <w:szCs w:val="24"/>
        </w:rPr>
        <w:t>исследований</w:t>
      </w:r>
      <w:r w:rsidR="00E62C36" w:rsidRPr="005515D4">
        <w:rPr>
          <w:rFonts w:ascii="Times New Roman" w:eastAsiaTheme="minorHAnsi" w:hAnsi="Times New Roman"/>
          <w:sz w:val="24"/>
          <w:szCs w:val="24"/>
          <w:lang w:val="en-US"/>
        </w:rPr>
        <w:t>:</w:t>
      </w:r>
      <w:r w:rsidRPr="005515D4">
        <w:rPr>
          <w:rFonts w:ascii="Times New Roman" w:eastAsiaTheme="minorHAnsi" w:hAnsi="Times New Roman"/>
          <w:sz w:val="24"/>
          <w:szCs w:val="24"/>
          <w:lang w:val="en-US"/>
        </w:rPr>
        <w:t xml:space="preserve"> </w:t>
      </w:r>
      <w:r w:rsidRPr="005515D4">
        <w:rPr>
          <w:rFonts w:ascii="Times New Roman" w:eastAsiaTheme="minorHAnsi" w:hAnsi="Times New Roman"/>
          <w:sz w:val="24"/>
          <w:szCs w:val="24"/>
        </w:rPr>
        <w:t>частично</w:t>
      </w:r>
      <w:r w:rsidRPr="005515D4">
        <w:rPr>
          <w:rFonts w:ascii="Times New Roman" w:eastAsiaTheme="minorHAnsi" w:hAnsi="Times New Roman"/>
          <w:sz w:val="24"/>
          <w:szCs w:val="24"/>
          <w:lang w:val="en-US"/>
        </w:rPr>
        <w:t xml:space="preserve"> </w:t>
      </w:r>
      <w:r w:rsidRPr="005515D4">
        <w:rPr>
          <w:rFonts w:ascii="Times New Roman" w:eastAsiaTheme="minorHAnsi" w:hAnsi="Times New Roman"/>
          <w:sz w:val="24"/>
          <w:szCs w:val="24"/>
        </w:rPr>
        <w:t>гиперболические</w:t>
      </w:r>
      <w:r w:rsidRPr="005515D4">
        <w:rPr>
          <w:rFonts w:ascii="Times New Roman" w:eastAsiaTheme="minorHAnsi" w:hAnsi="Times New Roman"/>
          <w:sz w:val="24"/>
          <w:szCs w:val="24"/>
          <w:lang w:val="en-US"/>
        </w:rPr>
        <w:t xml:space="preserve"> </w:t>
      </w:r>
      <w:r w:rsidRPr="005515D4">
        <w:rPr>
          <w:rFonts w:ascii="Times New Roman" w:eastAsiaTheme="minorHAnsi" w:hAnsi="Times New Roman"/>
          <w:sz w:val="24"/>
          <w:szCs w:val="24"/>
        </w:rPr>
        <w:t>динамические</w:t>
      </w:r>
      <w:r w:rsidRPr="005515D4">
        <w:rPr>
          <w:rFonts w:ascii="Times New Roman" w:eastAsiaTheme="minorHAnsi" w:hAnsi="Times New Roman"/>
          <w:sz w:val="24"/>
          <w:szCs w:val="24"/>
          <w:lang w:val="en-US"/>
        </w:rPr>
        <w:t xml:space="preserve"> </w:t>
      </w:r>
      <w:r w:rsidRPr="005515D4">
        <w:rPr>
          <w:rFonts w:ascii="Times New Roman" w:eastAsiaTheme="minorHAnsi" w:hAnsi="Times New Roman"/>
          <w:sz w:val="24"/>
          <w:szCs w:val="24"/>
        </w:rPr>
        <w:t>системы</w:t>
      </w:r>
      <w:r w:rsidRPr="005515D4">
        <w:rPr>
          <w:rFonts w:ascii="Times New Roman" w:eastAsiaTheme="minorHAnsi" w:hAnsi="Times New Roman"/>
          <w:sz w:val="24"/>
          <w:szCs w:val="24"/>
          <w:lang w:val="en-US"/>
        </w:rPr>
        <w:t>;</w:t>
      </w:r>
    </w:p>
    <w:p w:rsidR="00905DFB" w:rsidRPr="005515D4" w:rsidRDefault="00905DFB" w:rsidP="005515D4">
      <w:pPr>
        <w:spacing w:after="160" w:line="240" w:lineRule="auto"/>
        <w:rPr>
          <w:rFonts w:ascii="Times New Roman" w:eastAsiaTheme="minorHAnsi" w:hAnsi="Times New Roman"/>
          <w:sz w:val="24"/>
          <w:szCs w:val="24"/>
          <w:lang w:val="en-US"/>
        </w:rPr>
      </w:pPr>
      <w:r w:rsidRPr="005515D4">
        <w:rPr>
          <w:rFonts w:ascii="Times New Roman" w:eastAsiaTheme="minorHAnsi" w:hAnsi="Times New Roman"/>
          <w:sz w:val="24"/>
          <w:szCs w:val="24"/>
          <w:lang w:val="en-US"/>
        </w:rPr>
        <w:t>Piotr Oprocha</w:t>
      </w:r>
      <w:r w:rsidR="00E62C36" w:rsidRPr="005515D4">
        <w:rPr>
          <w:rFonts w:ascii="Times New Roman" w:eastAsiaTheme="minorHAnsi" w:hAnsi="Times New Roman"/>
          <w:sz w:val="24"/>
          <w:szCs w:val="24"/>
          <w:lang w:val="en-US"/>
        </w:rPr>
        <w:t xml:space="preserve"> – </w:t>
      </w:r>
      <w:r w:rsidR="00E62C36" w:rsidRPr="005515D4">
        <w:rPr>
          <w:rFonts w:ascii="Times New Roman" w:eastAsiaTheme="minorHAnsi" w:hAnsi="Times New Roman"/>
          <w:sz w:val="24"/>
          <w:szCs w:val="24"/>
        </w:rPr>
        <w:t>профессор</w:t>
      </w:r>
      <w:r w:rsidR="00E62C36" w:rsidRPr="005515D4">
        <w:rPr>
          <w:rFonts w:ascii="Times New Roman" w:eastAsiaTheme="minorHAnsi" w:hAnsi="Times New Roman"/>
          <w:sz w:val="24"/>
          <w:szCs w:val="24"/>
          <w:lang w:val="en-US"/>
        </w:rPr>
        <w:t xml:space="preserve"> </w:t>
      </w:r>
      <w:r w:rsidR="00E62C36" w:rsidRPr="005515D4">
        <w:rPr>
          <w:rFonts w:ascii="Times New Roman" w:eastAsiaTheme="minorHAnsi" w:hAnsi="Times New Roman"/>
          <w:sz w:val="24"/>
          <w:szCs w:val="24"/>
        </w:rPr>
        <w:t>Краковского</w:t>
      </w:r>
      <w:r w:rsidR="00E62C36" w:rsidRPr="005515D4">
        <w:rPr>
          <w:rFonts w:ascii="Times New Roman" w:eastAsiaTheme="minorHAnsi" w:hAnsi="Times New Roman"/>
          <w:sz w:val="24"/>
          <w:szCs w:val="24"/>
          <w:lang w:val="en-US"/>
        </w:rPr>
        <w:t xml:space="preserve"> </w:t>
      </w:r>
      <w:r w:rsidR="00E62C36" w:rsidRPr="005515D4">
        <w:rPr>
          <w:rFonts w:ascii="Times New Roman" w:eastAsiaTheme="minorHAnsi" w:hAnsi="Times New Roman"/>
          <w:sz w:val="24"/>
          <w:szCs w:val="24"/>
        </w:rPr>
        <w:t>университета</w:t>
      </w:r>
      <w:r w:rsidR="00E62C36" w:rsidRPr="005515D4">
        <w:rPr>
          <w:rFonts w:ascii="Times New Roman" w:eastAsiaTheme="minorHAnsi" w:hAnsi="Times New Roman"/>
          <w:sz w:val="24"/>
          <w:szCs w:val="24"/>
          <w:lang w:val="en-US"/>
        </w:rPr>
        <w:t xml:space="preserve"> (</w:t>
      </w:r>
      <w:hyperlink r:id="rId20" w:tgtFrame="_blank" w:history="1">
        <w:r w:rsidR="00E62C36" w:rsidRPr="005515D4">
          <w:rPr>
            <w:rFonts w:ascii="Times New Roman" w:eastAsiaTheme="minorHAnsi" w:hAnsi="Times New Roman"/>
            <w:sz w:val="24"/>
            <w:szCs w:val="24"/>
            <w:lang w:val="en-US"/>
          </w:rPr>
          <w:t>Deputy Dean</w:t>
        </w:r>
      </w:hyperlink>
      <w:r w:rsidR="00E62C36" w:rsidRPr="005515D4">
        <w:rPr>
          <w:rFonts w:ascii="Times New Roman" w:eastAsiaTheme="minorHAnsi" w:hAnsi="Times New Roman"/>
          <w:sz w:val="24"/>
          <w:szCs w:val="24"/>
          <w:lang w:val="en-US"/>
        </w:rPr>
        <w:t> for Science, Head of the </w:t>
      </w:r>
      <w:hyperlink r:id="rId21" w:tgtFrame="_blank" w:history="1">
        <w:r w:rsidR="00E62C36" w:rsidRPr="005515D4">
          <w:rPr>
            <w:rFonts w:ascii="Times New Roman" w:eastAsiaTheme="minorHAnsi" w:hAnsi="Times New Roman"/>
            <w:sz w:val="24"/>
            <w:szCs w:val="24"/>
            <w:lang w:val="en-US"/>
          </w:rPr>
          <w:t>Department of Differential Equations</w:t>
        </w:r>
      </w:hyperlink>
      <w:r w:rsidR="00E62C36" w:rsidRPr="005515D4">
        <w:rPr>
          <w:rFonts w:ascii="Times New Roman" w:eastAsiaTheme="minorHAnsi" w:hAnsi="Times New Roman"/>
          <w:sz w:val="24"/>
          <w:szCs w:val="24"/>
          <w:lang w:val="en-US"/>
        </w:rPr>
        <w:t>, Faculty of Applied Mathematics AGH University of Science and Technology, Krakow, Poland).</w:t>
      </w:r>
      <w:r w:rsidRPr="005515D4">
        <w:rPr>
          <w:rFonts w:ascii="Times New Roman" w:eastAsiaTheme="minorHAnsi" w:hAnsi="Times New Roman"/>
          <w:sz w:val="24"/>
          <w:szCs w:val="24"/>
          <w:lang w:val="en-US"/>
        </w:rPr>
        <w:t xml:space="preserve"> </w:t>
      </w:r>
      <w:r w:rsidR="00E62C36" w:rsidRPr="005515D4">
        <w:rPr>
          <w:rFonts w:ascii="Times New Roman" w:eastAsiaTheme="minorHAnsi" w:hAnsi="Times New Roman"/>
          <w:sz w:val="24"/>
          <w:szCs w:val="24"/>
        </w:rPr>
        <w:t>Н</w:t>
      </w:r>
      <w:r w:rsidRPr="005515D4">
        <w:rPr>
          <w:rFonts w:ascii="Times New Roman" w:eastAsiaTheme="minorHAnsi" w:hAnsi="Times New Roman"/>
          <w:sz w:val="24"/>
          <w:szCs w:val="24"/>
        </w:rPr>
        <w:t>аправление</w:t>
      </w:r>
      <w:r w:rsidRPr="005515D4">
        <w:rPr>
          <w:rFonts w:ascii="Times New Roman" w:eastAsiaTheme="minorHAnsi" w:hAnsi="Times New Roman"/>
          <w:sz w:val="24"/>
          <w:szCs w:val="24"/>
          <w:lang w:val="en-US"/>
        </w:rPr>
        <w:t xml:space="preserve"> </w:t>
      </w:r>
      <w:r w:rsidRPr="005515D4">
        <w:rPr>
          <w:rFonts w:ascii="Times New Roman" w:eastAsiaTheme="minorHAnsi" w:hAnsi="Times New Roman"/>
          <w:sz w:val="24"/>
          <w:szCs w:val="24"/>
        </w:rPr>
        <w:t>исследований</w:t>
      </w:r>
      <w:r w:rsidR="00E62C36" w:rsidRPr="005515D4">
        <w:rPr>
          <w:rFonts w:ascii="Times New Roman" w:eastAsiaTheme="minorHAnsi" w:hAnsi="Times New Roman"/>
          <w:sz w:val="24"/>
          <w:szCs w:val="24"/>
          <w:lang w:val="en-US"/>
        </w:rPr>
        <w:t>:</w:t>
      </w:r>
      <w:r w:rsidRPr="005515D4">
        <w:rPr>
          <w:rFonts w:ascii="Times New Roman" w:eastAsiaTheme="minorHAnsi" w:hAnsi="Times New Roman"/>
          <w:sz w:val="24"/>
          <w:szCs w:val="24"/>
          <w:lang w:val="en-US"/>
        </w:rPr>
        <w:t xml:space="preserve"> </w:t>
      </w:r>
      <w:r w:rsidRPr="005515D4">
        <w:rPr>
          <w:rFonts w:ascii="Times New Roman" w:eastAsiaTheme="minorHAnsi" w:hAnsi="Times New Roman"/>
          <w:sz w:val="24"/>
          <w:szCs w:val="24"/>
        </w:rPr>
        <w:t>топология</w:t>
      </w:r>
      <w:r w:rsidRPr="005515D4">
        <w:rPr>
          <w:rFonts w:ascii="Times New Roman" w:eastAsiaTheme="minorHAnsi" w:hAnsi="Times New Roman"/>
          <w:sz w:val="24"/>
          <w:szCs w:val="24"/>
          <w:lang w:val="en-US"/>
        </w:rPr>
        <w:t xml:space="preserve"> </w:t>
      </w:r>
      <w:r w:rsidRPr="005515D4">
        <w:rPr>
          <w:rFonts w:ascii="Times New Roman" w:eastAsiaTheme="minorHAnsi" w:hAnsi="Times New Roman"/>
          <w:sz w:val="24"/>
          <w:szCs w:val="24"/>
        </w:rPr>
        <w:t>и</w:t>
      </w:r>
      <w:r w:rsidRPr="005515D4">
        <w:rPr>
          <w:rFonts w:ascii="Times New Roman" w:eastAsiaTheme="minorHAnsi" w:hAnsi="Times New Roman"/>
          <w:sz w:val="24"/>
          <w:szCs w:val="24"/>
          <w:lang w:val="en-US"/>
        </w:rPr>
        <w:t xml:space="preserve"> </w:t>
      </w:r>
      <w:r w:rsidRPr="005515D4">
        <w:rPr>
          <w:rFonts w:ascii="Times New Roman" w:eastAsiaTheme="minorHAnsi" w:hAnsi="Times New Roman"/>
          <w:sz w:val="24"/>
          <w:szCs w:val="24"/>
        </w:rPr>
        <w:t>символическая</w:t>
      </w:r>
      <w:r w:rsidRPr="005515D4">
        <w:rPr>
          <w:rFonts w:ascii="Times New Roman" w:eastAsiaTheme="minorHAnsi" w:hAnsi="Times New Roman"/>
          <w:sz w:val="24"/>
          <w:szCs w:val="24"/>
          <w:lang w:val="en-US"/>
        </w:rPr>
        <w:t xml:space="preserve"> </w:t>
      </w:r>
      <w:r w:rsidRPr="005515D4">
        <w:rPr>
          <w:rFonts w:ascii="Times New Roman" w:eastAsiaTheme="minorHAnsi" w:hAnsi="Times New Roman"/>
          <w:sz w:val="24"/>
          <w:szCs w:val="24"/>
        </w:rPr>
        <w:t>динамика</w:t>
      </w:r>
      <w:r w:rsidRPr="005515D4">
        <w:rPr>
          <w:rFonts w:ascii="Times New Roman" w:eastAsiaTheme="minorHAnsi" w:hAnsi="Times New Roman"/>
          <w:sz w:val="24"/>
          <w:szCs w:val="24"/>
          <w:lang w:val="en-US"/>
        </w:rPr>
        <w:t>;</w:t>
      </w:r>
    </w:p>
    <w:p w:rsidR="00905DFB" w:rsidRPr="005515D4" w:rsidRDefault="00905DFB" w:rsidP="005515D4">
      <w:pPr>
        <w:spacing w:after="160" w:line="240" w:lineRule="auto"/>
        <w:rPr>
          <w:rFonts w:ascii="Times New Roman" w:eastAsiaTheme="minorHAnsi" w:hAnsi="Times New Roman"/>
          <w:sz w:val="24"/>
          <w:szCs w:val="24"/>
          <w:lang w:val="en-US"/>
        </w:rPr>
      </w:pPr>
      <w:r w:rsidRPr="005515D4">
        <w:rPr>
          <w:rFonts w:ascii="Times New Roman" w:eastAsiaTheme="minorHAnsi" w:hAnsi="Times New Roman"/>
          <w:sz w:val="24"/>
          <w:szCs w:val="24"/>
          <w:lang w:val="en-US"/>
        </w:rPr>
        <w:t>Gioia Vago</w:t>
      </w:r>
      <w:r w:rsidR="009C4196" w:rsidRPr="005515D4">
        <w:rPr>
          <w:rFonts w:ascii="Times New Roman" w:eastAsiaTheme="minorHAnsi" w:hAnsi="Times New Roman"/>
          <w:sz w:val="24"/>
          <w:szCs w:val="24"/>
          <w:lang w:val="en-US"/>
        </w:rPr>
        <w:t xml:space="preserve"> – professor </w:t>
      </w:r>
      <w:hyperlink r:id="rId22" w:tgtFrame="_blank" w:history="1">
        <w:r w:rsidR="009C4196" w:rsidRPr="005515D4">
          <w:rPr>
            <w:rFonts w:ascii="Times New Roman" w:eastAsiaTheme="minorHAnsi" w:hAnsi="Times New Roman"/>
            <w:sz w:val="24"/>
            <w:szCs w:val="24"/>
            <w:lang w:val="en-US"/>
          </w:rPr>
          <w:t>University of Burgogne</w:t>
        </w:r>
      </w:hyperlink>
      <w:r w:rsidR="009C4196" w:rsidRPr="005515D4">
        <w:rPr>
          <w:rFonts w:ascii="Times New Roman" w:eastAsiaTheme="minorHAnsi" w:hAnsi="Times New Roman"/>
          <w:sz w:val="24"/>
          <w:szCs w:val="24"/>
          <w:lang w:val="en-US"/>
        </w:rPr>
        <w:t xml:space="preserve"> (Dijon, France, </w:t>
      </w:r>
      <w:hyperlink r:id="rId23" w:tgtFrame="_blank" w:history="1">
        <w:r w:rsidR="009C4196" w:rsidRPr="005515D4">
          <w:rPr>
            <w:rFonts w:ascii="Times New Roman" w:eastAsiaTheme="minorHAnsi" w:hAnsi="Times New Roman"/>
            <w:sz w:val="24"/>
            <w:szCs w:val="24"/>
            <w:lang w:val="en-US"/>
          </w:rPr>
          <w:t>Institut de Mathématiques de Bourgogne (IMB)</w:t>
        </w:r>
      </w:hyperlink>
      <w:r w:rsidR="009C4196" w:rsidRPr="005515D4">
        <w:rPr>
          <w:rFonts w:ascii="Times New Roman" w:eastAsiaTheme="minorHAnsi" w:hAnsi="Times New Roman"/>
          <w:sz w:val="24"/>
          <w:szCs w:val="24"/>
          <w:lang w:val="en-US"/>
        </w:rPr>
        <w:t xml:space="preserve">). Science interests:  </w:t>
      </w:r>
      <w:r w:rsidRPr="005515D4">
        <w:rPr>
          <w:rFonts w:ascii="Times New Roman" w:eastAsiaTheme="minorHAnsi" w:hAnsi="Times New Roman"/>
          <w:sz w:val="24"/>
          <w:szCs w:val="24"/>
          <w:lang w:val="en-US"/>
        </w:rPr>
        <w:t>t</w:t>
      </w:r>
      <w:r w:rsidR="009C4196" w:rsidRPr="005515D4">
        <w:rPr>
          <w:rFonts w:ascii="Times New Roman" w:eastAsiaTheme="minorHAnsi" w:hAnsi="Times New Roman"/>
          <w:sz w:val="24"/>
          <w:szCs w:val="24"/>
          <w:lang w:val="en-US"/>
        </w:rPr>
        <w:t xml:space="preserve">opological, </w:t>
      </w:r>
      <w:r w:rsidRPr="005515D4">
        <w:rPr>
          <w:rFonts w:ascii="Times New Roman" w:eastAsiaTheme="minorHAnsi" w:hAnsi="Times New Roman"/>
          <w:sz w:val="24"/>
          <w:szCs w:val="24"/>
          <w:lang w:val="en-US"/>
        </w:rPr>
        <w:t>algebraic, combinatorial and algorithmic aspects of discrete a</w:t>
      </w:r>
      <w:r w:rsidR="009C4196" w:rsidRPr="005515D4">
        <w:rPr>
          <w:rFonts w:ascii="Times New Roman" w:eastAsiaTheme="minorHAnsi" w:hAnsi="Times New Roman"/>
          <w:sz w:val="24"/>
          <w:szCs w:val="24"/>
          <w:lang w:val="en-US"/>
        </w:rPr>
        <w:t>nd continuous dynamical systems</w:t>
      </w:r>
      <w:r w:rsidRPr="005515D4">
        <w:rPr>
          <w:rFonts w:ascii="Times New Roman" w:eastAsiaTheme="minorHAnsi" w:hAnsi="Times New Roman"/>
          <w:sz w:val="24"/>
          <w:szCs w:val="24"/>
          <w:lang w:val="en-US"/>
        </w:rPr>
        <w:t>;</w:t>
      </w:r>
    </w:p>
    <w:p w:rsidR="00905DFB" w:rsidRPr="005515D4" w:rsidRDefault="00905DFB" w:rsidP="005515D4">
      <w:pPr>
        <w:spacing w:after="160" w:line="240" w:lineRule="auto"/>
        <w:rPr>
          <w:rFonts w:ascii="Times New Roman" w:eastAsiaTheme="minorHAnsi" w:hAnsi="Times New Roman"/>
          <w:sz w:val="24"/>
          <w:szCs w:val="24"/>
          <w:lang w:val="en-US"/>
        </w:rPr>
      </w:pPr>
      <w:r w:rsidRPr="005515D4">
        <w:rPr>
          <w:rFonts w:ascii="Times New Roman" w:eastAsiaTheme="minorHAnsi" w:hAnsi="Times New Roman"/>
          <w:sz w:val="24"/>
          <w:szCs w:val="24"/>
          <w:lang w:val="en-US"/>
        </w:rPr>
        <w:t>Pierre Dehornoy</w:t>
      </w:r>
      <w:r w:rsidR="009C4196" w:rsidRPr="005515D4">
        <w:rPr>
          <w:rFonts w:ascii="Times New Roman" w:eastAsiaTheme="minorHAnsi" w:hAnsi="Times New Roman"/>
          <w:sz w:val="24"/>
          <w:szCs w:val="24"/>
          <w:lang w:val="en-US"/>
        </w:rPr>
        <w:t xml:space="preserve"> – </w:t>
      </w:r>
      <w:r w:rsidR="009C4196" w:rsidRPr="005515D4">
        <w:rPr>
          <w:rFonts w:ascii="Times New Roman" w:eastAsiaTheme="minorHAnsi" w:hAnsi="Times New Roman"/>
          <w:sz w:val="24"/>
          <w:szCs w:val="24"/>
        </w:rPr>
        <w:t>профессор</w:t>
      </w:r>
      <w:r w:rsidR="009C4196" w:rsidRPr="005515D4">
        <w:rPr>
          <w:rFonts w:ascii="Times New Roman" w:eastAsiaTheme="minorHAnsi" w:hAnsi="Times New Roman"/>
          <w:sz w:val="24"/>
          <w:szCs w:val="24"/>
          <w:lang w:val="en-US"/>
        </w:rPr>
        <w:t xml:space="preserve"> </w:t>
      </w:r>
      <w:r w:rsidR="009C4196" w:rsidRPr="005515D4">
        <w:rPr>
          <w:rFonts w:ascii="Times New Roman" w:eastAsiaTheme="minorHAnsi" w:hAnsi="Times New Roman"/>
          <w:sz w:val="24"/>
          <w:szCs w:val="24"/>
        </w:rPr>
        <w:t>Гренобльского</w:t>
      </w:r>
      <w:r w:rsidR="009C4196" w:rsidRPr="005515D4">
        <w:rPr>
          <w:rFonts w:ascii="Times New Roman" w:eastAsiaTheme="minorHAnsi" w:hAnsi="Times New Roman"/>
          <w:sz w:val="24"/>
          <w:szCs w:val="24"/>
          <w:lang w:val="en-US"/>
        </w:rPr>
        <w:t xml:space="preserve"> </w:t>
      </w:r>
      <w:r w:rsidR="009C4196" w:rsidRPr="005515D4">
        <w:rPr>
          <w:rFonts w:ascii="Times New Roman" w:eastAsiaTheme="minorHAnsi" w:hAnsi="Times New Roman"/>
          <w:sz w:val="24"/>
          <w:szCs w:val="24"/>
        </w:rPr>
        <w:t>университета</w:t>
      </w:r>
      <w:r w:rsidR="009C4196" w:rsidRPr="005515D4">
        <w:rPr>
          <w:rFonts w:ascii="Times New Roman" w:eastAsiaTheme="minorHAnsi" w:hAnsi="Times New Roman"/>
          <w:sz w:val="24"/>
          <w:szCs w:val="24"/>
          <w:lang w:val="en-US"/>
        </w:rPr>
        <w:t xml:space="preserve"> (</w:t>
      </w:r>
      <w:hyperlink r:id="rId24" w:tgtFrame="_blank" w:history="1">
        <w:r w:rsidR="009C4196" w:rsidRPr="005515D4">
          <w:rPr>
            <w:rFonts w:ascii="Times New Roman" w:eastAsiaTheme="minorHAnsi" w:hAnsi="Times New Roman"/>
            <w:sz w:val="24"/>
            <w:szCs w:val="24"/>
            <w:lang w:val="en-US"/>
          </w:rPr>
          <w:t>University of Grenoble</w:t>
        </w:r>
      </w:hyperlink>
      <w:r w:rsidR="009C4196" w:rsidRPr="005515D4">
        <w:rPr>
          <w:rFonts w:ascii="Times New Roman" w:eastAsiaTheme="minorHAnsi" w:hAnsi="Times New Roman"/>
          <w:sz w:val="24"/>
          <w:szCs w:val="24"/>
          <w:lang w:val="en-US"/>
        </w:rPr>
        <w:t xml:space="preserve">, Grenoble, France, Institut Fourier). </w:t>
      </w:r>
      <w:r w:rsidR="009C4196" w:rsidRPr="005515D4">
        <w:rPr>
          <w:rFonts w:ascii="Times New Roman" w:eastAsiaTheme="minorHAnsi" w:hAnsi="Times New Roman"/>
          <w:sz w:val="24"/>
          <w:szCs w:val="24"/>
        </w:rPr>
        <w:t>Научные</w:t>
      </w:r>
      <w:r w:rsidR="009C4196" w:rsidRPr="005515D4">
        <w:rPr>
          <w:rFonts w:ascii="Times New Roman" w:eastAsiaTheme="minorHAnsi" w:hAnsi="Times New Roman"/>
          <w:sz w:val="24"/>
          <w:szCs w:val="24"/>
          <w:lang w:val="en-US"/>
        </w:rPr>
        <w:t xml:space="preserve"> </w:t>
      </w:r>
      <w:r w:rsidR="009C4196" w:rsidRPr="005515D4">
        <w:rPr>
          <w:rFonts w:ascii="Times New Roman" w:eastAsiaTheme="minorHAnsi" w:hAnsi="Times New Roman"/>
          <w:sz w:val="24"/>
          <w:szCs w:val="24"/>
        </w:rPr>
        <w:t>интересы</w:t>
      </w:r>
      <w:r w:rsidR="009C4196" w:rsidRPr="005515D4">
        <w:rPr>
          <w:rFonts w:ascii="Times New Roman" w:eastAsiaTheme="minorHAnsi" w:hAnsi="Times New Roman"/>
          <w:sz w:val="24"/>
          <w:szCs w:val="24"/>
          <w:lang w:val="en-US"/>
        </w:rPr>
        <w:t>:</w:t>
      </w:r>
      <w:r w:rsidRPr="005515D4">
        <w:rPr>
          <w:rFonts w:ascii="Times New Roman" w:eastAsiaTheme="minorHAnsi" w:hAnsi="Times New Roman"/>
          <w:sz w:val="24"/>
          <w:szCs w:val="24"/>
          <w:lang w:val="en-US"/>
        </w:rPr>
        <w:t xml:space="preserve"> </w:t>
      </w:r>
      <w:r w:rsidRPr="005515D4">
        <w:rPr>
          <w:rFonts w:ascii="Times New Roman" w:eastAsiaTheme="minorHAnsi" w:hAnsi="Times New Roman"/>
          <w:sz w:val="24"/>
          <w:szCs w:val="24"/>
        </w:rPr>
        <w:t>топология</w:t>
      </w:r>
      <w:r w:rsidRPr="005515D4">
        <w:rPr>
          <w:rFonts w:ascii="Times New Roman" w:eastAsiaTheme="minorHAnsi" w:hAnsi="Times New Roman"/>
          <w:sz w:val="24"/>
          <w:szCs w:val="24"/>
          <w:lang w:val="en-US"/>
        </w:rPr>
        <w:t xml:space="preserve">, </w:t>
      </w:r>
      <w:r w:rsidRPr="005515D4">
        <w:rPr>
          <w:rFonts w:ascii="Times New Roman" w:eastAsiaTheme="minorHAnsi" w:hAnsi="Times New Roman"/>
          <w:sz w:val="24"/>
          <w:szCs w:val="24"/>
        </w:rPr>
        <w:t>геометрия</w:t>
      </w:r>
      <w:r w:rsidRPr="005515D4">
        <w:rPr>
          <w:rFonts w:ascii="Times New Roman" w:eastAsiaTheme="minorHAnsi" w:hAnsi="Times New Roman"/>
          <w:sz w:val="24"/>
          <w:szCs w:val="24"/>
          <w:lang w:val="en-US"/>
        </w:rPr>
        <w:t xml:space="preserve">, </w:t>
      </w:r>
      <w:r w:rsidRPr="005515D4">
        <w:rPr>
          <w:rFonts w:ascii="Times New Roman" w:eastAsiaTheme="minorHAnsi" w:hAnsi="Times New Roman"/>
          <w:sz w:val="24"/>
          <w:szCs w:val="24"/>
        </w:rPr>
        <w:t>комбинаторика</w:t>
      </w:r>
      <w:r w:rsidRPr="005515D4">
        <w:rPr>
          <w:rFonts w:ascii="Times New Roman" w:eastAsiaTheme="minorHAnsi" w:hAnsi="Times New Roman"/>
          <w:sz w:val="24"/>
          <w:szCs w:val="24"/>
          <w:lang w:val="en-US"/>
        </w:rPr>
        <w:t>;</w:t>
      </w:r>
    </w:p>
    <w:p w:rsidR="00905DFB" w:rsidRPr="005515D4" w:rsidRDefault="00905DFB" w:rsidP="005515D4">
      <w:pPr>
        <w:spacing w:after="160" w:line="240" w:lineRule="auto"/>
        <w:rPr>
          <w:rFonts w:ascii="Times New Roman" w:eastAsiaTheme="minorHAnsi" w:hAnsi="Times New Roman"/>
          <w:sz w:val="24"/>
          <w:szCs w:val="24"/>
          <w:lang w:val="en-US"/>
        </w:rPr>
      </w:pPr>
      <w:r w:rsidRPr="005515D4">
        <w:rPr>
          <w:rFonts w:ascii="Times New Roman" w:eastAsiaTheme="minorHAnsi" w:hAnsi="Times New Roman"/>
          <w:sz w:val="24"/>
          <w:szCs w:val="24"/>
          <w:lang w:val="en-US"/>
        </w:rPr>
        <w:t>S</w:t>
      </w:r>
      <w:r w:rsidR="001C6A7D" w:rsidRPr="005515D4">
        <w:rPr>
          <w:rFonts w:ascii="Times New Roman" w:eastAsiaTheme="minorHAnsi" w:hAnsi="Times New Roman"/>
          <w:sz w:val="24"/>
          <w:szCs w:val="24"/>
          <w:lang w:val="en-US"/>
        </w:rPr>
        <w:t>onya</w:t>
      </w:r>
      <w:r w:rsidRPr="005515D4">
        <w:rPr>
          <w:rFonts w:ascii="Times New Roman" w:eastAsiaTheme="minorHAnsi" w:hAnsi="Times New Roman"/>
          <w:sz w:val="24"/>
          <w:szCs w:val="24"/>
          <w:lang w:val="en-US"/>
        </w:rPr>
        <w:t xml:space="preserve"> Stimac</w:t>
      </w:r>
      <w:r w:rsidR="001C6A7D" w:rsidRPr="005515D4">
        <w:rPr>
          <w:rFonts w:ascii="Times New Roman" w:eastAsiaTheme="minorHAnsi" w:hAnsi="Times New Roman"/>
          <w:sz w:val="24"/>
          <w:szCs w:val="24"/>
          <w:lang w:val="en-US"/>
        </w:rPr>
        <w:t xml:space="preserve"> – </w:t>
      </w:r>
      <w:r w:rsidR="001C6A7D" w:rsidRPr="005515D4">
        <w:rPr>
          <w:rFonts w:ascii="Times New Roman" w:eastAsiaTheme="minorHAnsi" w:hAnsi="Times New Roman"/>
          <w:sz w:val="24"/>
          <w:szCs w:val="24"/>
        </w:rPr>
        <w:t>профессор</w:t>
      </w:r>
      <w:r w:rsidR="001C6A7D" w:rsidRPr="005515D4">
        <w:rPr>
          <w:rFonts w:ascii="Times New Roman" w:eastAsiaTheme="minorHAnsi" w:hAnsi="Times New Roman"/>
          <w:sz w:val="24"/>
          <w:szCs w:val="24"/>
          <w:lang w:val="en-US"/>
        </w:rPr>
        <w:t xml:space="preserve"> </w:t>
      </w:r>
      <w:r w:rsidR="001C6A7D" w:rsidRPr="005515D4">
        <w:rPr>
          <w:rFonts w:ascii="Times New Roman" w:eastAsiaTheme="minorHAnsi" w:hAnsi="Times New Roman"/>
          <w:sz w:val="24"/>
          <w:szCs w:val="24"/>
        </w:rPr>
        <w:t>Загребского</w:t>
      </w:r>
      <w:r w:rsidR="001C6A7D" w:rsidRPr="005515D4">
        <w:rPr>
          <w:rFonts w:ascii="Times New Roman" w:eastAsiaTheme="minorHAnsi" w:hAnsi="Times New Roman"/>
          <w:sz w:val="24"/>
          <w:szCs w:val="24"/>
          <w:lang w:val="en-US"/>
        </w:rPr>
        <w:t xml:space="preserve"> </w:t>
      </w:r>
      <w:r w:rsidR="001C6A7D" w:rsidRPr="005515D4">
        <w:rPr>
          <w:rFonts w:ascii="Times New Roman" w:eastAsiaTheme="minorHAnsi" w:hAnsi="Times New Roman"/>
          <w:sz w:val="24"/>
          <w:szCs w:val="24"/>
        </w:rPr>
        <w:t>университета</w:t>
      </w:r>
      <w:r w:rsidR="001C6A7D" w:rsidRPr="005515D4">
        <w:rPr>
          <w:rFonts w:ascii="Times New Roman" w:eastAsiaTheme="minorHAnsi" w:hAnsi="Times New Roman"/>
          <w:sz w:val="24"/>
          <w:szCs w:val="24"/>
          <w:lang w:val="en-US"/>
        </w:rPr>
        <w:t xml:space="preserve"> (Associate Professor,  </w:t>
      </w:r>
      <w:hyperlink r:id="rId25" w:tgtFrame="_blank" w:history="1">
        <w:r w:rsidR="001C6A7D" w:rsidRPr="005515D4">
          <w:rPr>
            <w:rFonts w:ascii="Times New Roman" w:eastAsiaTheme="minorHAnsi" w:hAnsi="Times New Roman"/>
            <w:sz w:val="24"/>
            <w:szCs w:val="24"/>
            <w:lang w:val="en-US"/>
          </w:rPr>
          <w:t>Department of Mathematics</w:t>
        </w:r>
      </w:hyperlink>
      <w:r w:rsidR="001C6A7D" w:rsidRPr="005515D4">
        <w:rPr>
          <w:rFonts w:ascii="Times New Roman" w:eastAsiaTheme="minorHAnsi" w:hAnsi="Times New Roman"/>
          <w:sz w:val="24"/>
          <w:szCs w:val="24"/>
          <w:lang w:val="en-US"/>
        </w:rPr>
        <w:t xml:space="preserve"> </w:t>
      </w:r>
      <w:hyperlink r:id="rId26" w:tgtFrame="_blank" w:history="1">
        <w:r w:rsidR="001C6A7D" w:rsidRPr="005515D4">
          <w:rPr>
            <w:rFonts w:ascii="Times New Roman" w:eastAsiaTheme="minorHAnsi" w:hAnsi="Times New Roman"/>
            <w:sz w:val="24"/>
            <w:szCs w:val="24"/>
            <w:lang w:val="en-US"/>
          </w:rPr>
          <w:t>University of Zagreb</w:t>
        </w:r>
      </w:hyperlink>
      <w:r w:rsidR="001C6A7D" w:rsidRPr="005515D4">
        <w:rPr>
          <w:rFonts w:ascii="Times New Roman" w:eastAsiaTheme="minorHAnsi" w:hAnsi="Times New Roman"/>
          <w:sz w:val="24"/>
          <w:szCs w:val="24"/>
          <w:lang w:val="en-US"/>
        </w:rPr>
        <w:t>). Science interests: l</w:t>
      </w:r>
      <w:r w:rsidRPr="005515D4">
        <w:rPr>
          <w:rFonts w:ascii="Times New Roman" w:eastAsiaTheme="minorHAnsi" w:hAnsi="Times New Roman"/>
          <w:sz w:val="24"/>
          <w:szCs w:val="24"/>
          <w:lang w:val="en-US"/>
        </w:rPr>
        <w:t>ow-dimensional dynamical systems, hyperbolic, topological and symbolic</w:t>
      </w:r>
      <w:r w:rsidR="001C6A7D" w:rsidRPr="005515D4">
        <w:rPr>
          <w:rFonts w:ascii="Times New Roman" w:eastAsiaTheme="minorHAnsi" w:hAnsi="Times New Roman"/>
          <w:sz w:val="24"/>
          <w:szCs w:val="24"/>
          <w:lang w:val="en-US"/>
        </w:rPr>
        <w:t xml:space="preserve"> dynamics, inverse limit spaces</w:t>
      </w:r>
      <w:r w:rsidRPr="005515D4">
        <w:rPr>
          <w:rFonts w:ascii="Times New Roman" w:eastAsiaTheme="minorHAnsi" w:hAnsi="Times New Roman"/>
          <w:sz w:val="24"/>
          <w:szCs w:val="24"/>
          <w:lang w:val="en-US"/>
        </w:rPr>
        <w:t>.</w:t>
      </w:r>
    </w:p>
    <w:p w:rsidR="00815A1A" w:rsidRPr="005515D4" w:rsidRDefault="00150C78" w:rsidP="005515D4">
      <w:pPr>
        <w:spacing w:line="240" w:lineRule="auto"/>
        <w:ind w:firstLine="708"/>
        <w:rPr>
          <w:rFonts w:ascii="Times New Roman" w:hAnsi="Times New Roman"/>
          <w:sz w:val="24"/>
          <w:szCs w:val="24"/>
        </w:rPr>
      </w:pPr>
      <w:r w:rsidRPr="005515D4">
        <w:rPr>
          <w:rFonts w:ascii="Times New Roman" w:hAnsi="Times New Roman"/>
          <w:sz w:val="24"/>
          <w:szCs w:val="24"/>
        </w:rPr>
        <w:t xml:space="preserve">Предполагается, что сотрудники этих и других известных международных центров будут регулярно читать курсы и вести мастер-классы для студентов магистерской программы. </w:t>
      </w:r>
    </w:p>
    <w:p w:rsidR="00150C78" w:rsidRPr="005515D4" w:rsidRDefault="00150C78" w:rsidP="005515D4">
      <w:pPr>
        <w:spacing w:line="240" w:lineRule="auto"/>
        <w:ind w:firstLine="708"/>
        <w:rPr>
          <w:rFonts w:ascii="Times New Roman" w:hAnsi="Times New Roman"/>
          <w:sz w:val="24"/>
          <w:szCs w:val="24"/>
        </w:rPr>
      </w:pPr>
      <w:r w:rsidRPr="005515D4">
        <w:rPr>
          <w:rFonts w:ascii="Times New Roman" w:hAnsi="Times New Roman"/>
          <w:sz w:val="24"/>
          <w:szCs w:val="24"/>
        </w:rPr>
        <w:lastRenderedPageBreak/>
        <w:t>Учеба на магистерской программе предусматривает участие в студенческих обменах с партнерскими университетами с возможностью получения второго диплома за рубежом.</w:t>
      </w:r>
    </w:p>
    <w:p w:rsidR="00905DFB" w:rsidRPr="005515D4" w:rsidRDefault="00905DFB" w:rsidP="005515D4">
      <w:pPr>
        <w:spacing w:line="240" w:lineRule="auto"/>
        <w:ind w:firstLine="708"/>
        <w:rPr>
          <w:rFonts w:ascii="Times New Roman" w:hAnsi="Times New Roman"/>
          <w:sz w:val="24"/>
          <w:szCs w:val="24"/>
        </w:rPr>
      </w:pPr>
    </w:p>
    <w:p w:rsidR="00F445F2" w:rsidRPr="005515D4" w:rsidRDefault="00BD183E" w:rsidP="005515D4">
      <w:pPr>
        <w:spacing w:before="195" w:after="195" w:line="240" w:lineRule="auto"/>
        <w:rPr>
          <w:rFonts w:ascii="Times New Roman" w:hAnsi="Times New Roman"/>
          <w:sz w:val="24"/>
          <w:szCs w:val="24"/>
        </w:rPr>
      </w:pPr>
      <w:r w:rsidRPr="005515D4">
        <w:rPr>
          <w:rFonts w:ascii="Times New Roman" w:hAnsi="Times New Roman"/>
          <w:sz w:val="24"/>
          <w:szCs w:val="24"/>
        </w:rPr>
        <w:t>Преимуществами ОП Математика в НИУ ВШЭ являются</w:t>
      </w:r>
      <w:r w:rsidR="00346850" w:rsidRPr="005515D4">
        <w:rPr>
          <w:rFonts w:ascii="Times New Roman" w:hAnsi="Times New Roman"/>
          <w:sz w:val="24"/>
          <w:szCs w:val="24"/>
        </w:rPr>
        <w:t>:</w:t>
      </w:r>
      <w:r w:rsidRPr="005515D4">
        <w:rPr>
          <w:rFonts w:ascii="Times New Roman" w:hAnsi="Times New Roman"/>
          <w:sz w:val="24"/>
          <w:szCs w:val="24"/>
        </w:rPr>
        <w:t xml:space="preserve"> </w:t>
      </w:r>
    </w:p>
    <w:p w:rsidR="00DB20F6" w:rsidRPr="005515D4" w:rsidRDefault="00150C78" w:rsidP="005515D4">
      <w:pPr>
        <w:spacing w:before="195" w:after="195" w:line="240" w:lineRule="auto"/>
        <w:rPr>
          <w:rFonts w:ascii="Times New Roman" w:hAnsi="Times New Roman"/>
          <w:sz w:val="24"/>
          <w:szCs w:val="24"/>
        </w:rPr>
      </w:pPr>
      <w:r w:rsidRPr="005515D4">
        <w:rPr>
          <w:rFonts w:ascii="Times New Roman" w:hAnsi="Times New Roman"/>
          <w:color w:val="000000"/>
          <w:sz w:val="24"/>
          <w:szCs w:val="24"/>
          <w:shd w:val="clear" w:color="auto" w:fill="FFFFFF"/>
        </w:rPr>
        <w:t>-</w:t>
      </w:r>
      <w:r w:rsidR="00DB20F6" w:rsidRPr="005515D4">
        <w:rPr>
          <w:rFonts w:ascii="Times New Roman" w:hAnsi="Times New Roman"/>
          <w:color w:val="000000"/>
          <w:sz w:val="24"/>
          <w:szCs w:val="24"/>
          <w:shd w:val="clear" w:color="auto" w:fill="FFFFFF"/>
        </w:rPr>
        <w:t>Возможность пройти обучение по программе, разработанной совместно с зарубежным вузом, и получить соответствующий диплом магистра.</w:t>
      </w:r>
    </w:p>
    <w:p w:rsidR="00B22A42" w:rsidRPr="005515D4" w:rsidRDefault="00836AE3" w:rsidP="005515D4">
      <w:pPr>
        <w:spacing w:line="240" w:lineRule="auto"/>
        <w:rPr>
          <w:rFonts w:ascii="Times New Roman" w:hAnsi="Times New Roman"/>
          <w:sz w:val="24"/>
          <w:szCs w:val="24"/>
        </w:rPr>
      </w:pPr>
      <w:r w:rsidRPr="005515D4">
        <w:rPr>
          <w:rFonts w:ascii="Times New Roman" w:hAnsi="Times New Roman"/>
          <w:sz w:val="24"/>
          <w:szCs w:val="24"/>
        </w:rPr>
        <w:t xml:space="preserve">- </w:t>
      </w:r>
      <w:r w:rsidR="0068347D" w:rsidRPr="005515D4">
        <w:rPr>
          <w:rFonts w:ascii="Times New Roman" w:hAnsi="Times New Roman"/>
          <w:sz w:val="24"/>
          <w:szCs w:val="24"/>
        </w:rPr>
        <w:t>в</w:t>
      </w:r>
      <w:r w:rsidR="00BD183E" w:rsidRPr="005515D4">
        <w:rPr>
          <w:rFonts w:ascii="Times New Roman" w:hAnsi="Times New Roman"/>
          <w:sz w:val="24"/>
          <w:szCs w:val="24"/>
        </w:rPr>
        <w:t xml:space="preserve">ысокая мобильность, обеспеченная </w:t>
      </w:r>
      <w:r w:rsidR="00BD183E" w:rsidRPr="005515D4">
        <w:rPr>
          <w:rFonts w:ascii="Times New Roman" w:hAnsi="Times New Roman"/>
          <w:sz w:val="24"/>
          <w:szCs w:val="24"/>
          <w:lang w:eastAsia="ru-RU"/>
        </w:rPr>
        <w:t xml:space="preserve">соглашениями о сотрудничестве и обмене студентами с рядом ведущих иностранных математических факультетов, </w:t>
      </w:r>
      <w:r w:rsidR="00BD183E" w:rsidRPr="005515D4">
        <w:rPr>
          <w:rFonts w:ascii="Times New Roman" w:hAnsi="Times New Roman"/>
          <w:sz w:val="24"/>
          <w:szCs w:val="24"/>
        </w:rPr>
        <w:t xml:space="preserve">включая </w:t>
      </w:r>
      <w:r w:rsidR="00B22A42" w:rsidRPr="005515D4">
        <w:rPr>
          <w:rFonts w:ascii="Times New Roman" w:hAnsi="Times New Roman"/>
          <w:sz w:val="24"/>
          <w:szCs w:val="24"/>
          <w:lang w:val="en-US"/>
        </w:rPr>
        <w:t>Imperial</w:t>
      </w:r>
      <w:r w:rsidR="00B22A42" w:rsidRPr="005515D4">
        <w:rPr>
          <w:rFonts w:ascii="Times New Roman" w:hAnsi="Times New Roman"/>
          <w:sz w:val="24"/>
          <w:szCs w:val="24"/>
        </w:rPr>
        <w:t xml:space="preserve"> </w:t>
      </w:r>
      <w:r w:rsidR="00B22A42" w:rsidRPr="005515D4">
        <w:rPr>
          <w:rFonts w:ascii="Times New Roman" w:hAnsi="Times New Roman"/>
          <w:sz w:val="24"/>
          <w:szCs w:val="24"/>
          <w:lang w:val="en-US"/>
        </w:rPr>
        <w:t>College</w:t>
      </w:r>
      <w:r w:rsidR="00B22A42" w:rsidRPr="005515D4">
        <w:rPr>
          <w:rFonts w:ascii="Times New Roman" w:hAnsi="Times New Roman"/>
          <w:sz w:val="24"/>
          <w:szCs w:val="24"/>
        </w:rPr>
        <w:t xml:space="preserve"> (Лондон, Великобритания), Bourgogne University (Дижон, Франция), Tongji </w:t>
      </w:r>
      <w:r w:rsidR="00B22A42" w:rsidRPr="005515D4">
        <w:rPr>
          <w:rFonts w:ascii="Times New Roman" w:hAnsi="Times New Roman"/>
          <w:sz w:val="24"/>
          <w:szCs w:val="24"/>
          <w:lang w:val="en-US"/>
        </w:rPr>
        <w:t>U</w:t>
      </w:r>
      <w:r w:rsidR="00B22A42" w:rsidRPr="005515D4">
        <w:rPr>
          <w:rFonts w:ascii="Times New Roman" w:hAnsi="Times New Roman"/>
          <w:sz w:val="24"/>
          <w:szCs w:val="24"/>
        </w:rPr>
        <w:t>niversity (Шанхай, Китай)</w:t>
      </w:r>
      <w:r w:rsidR="00150C78" w:rsidRPr="005515D4">
        <w:rPr>
          <w:rFonts w:ascii="Times New Roman" w:hAnsi="Times New Roman"/>
          <w:sz w:val="24"/>
          <w:szCs w:val="24"/>
        </w:rPr>
        <w:t xml:space="preserve">, </w:t>
      </w:r>
      <w:r w:rsidR="00150C78" w:rsidRPr="005515D4">
        <w:rPr>
          <w:rFonts w:ascii="Times New Roman" w:hAnsi="Times New Roman"/>
          <w:color w:val="000000"/>
          <w:sz w:val="24"/>
          <w:szCs w:val="24"/>
          <w:shd w:val="clear" w:color="auto" w:fill="FFFFFF"/>
        </w:rPr>
        <w:t>University of Passau (</w:t>
      </w:r>
      <w:r w:rsidR="00150C78" w:rsidRPr="005515D4">
        <w:rPr>
          <w:rFonts w:ascii="Times New Roman" w:hAnsi="Times New Roman"/>
          <w:color w:val="000000"/>
          <w:sz w:val="24"/>
          <w:szCs w:val="24"/>
          <w:shd w:val="clear" w:color="auto" w:fill="FFFFFF"/>
          <w:lang w:val="en-US"/>
        </w:rPr>
        <w:t>Germany</w:t>
      </w:r>
      <w:r w:rsidR="00150C78" w:rsidRPr="005515D4">
        <w:rPr>
          <w:rFonts w:ascii="Times New Roman" w:hAnsi="Times New Roman"/>
          <w:color w:val="000000"/>
          <w:sz w:val="24"/>
          <w:szCs w:val="24"/>
          <w:shd w:val="clear" w:color="auto" w:fill="FFFFFF"/>
        </w:rPr>
        <w:t>)</w:t>
      </w:r>
      <w:r w:rsidR="00150C78" w:rsidRPr="005515D4">
        <w:rPr>
          <w:rFonts w:ascii="Times New Roman" w:hAnsi="Times New Roman"/>
          <w:sz w:val="24"/>
          <w:szCs w:val="24"/>
        </w:rPr>
        <w:t xml:space="preserve">, </w:t>
      </w:r>
      <w:r w:rsidR="00150C78" w:rsidRPr="005515D4">
        <w:rPr>
          <w:rFonts w:ascii="Times New Roman" w:hAnsi="Times New Roman"/>
          <w:color w:val="000000"/>
          <w:sz w:val="24"/>
          <w:szCs w:val="24"/>
        </w:rPr>
        <w:t>университет Градец Карлове (Чехия).</w:t>
      </w:r>
    </w:p>
    <w:p w:rsidR="00905DFB" w:rsidRPr="005515D4" w:rsidRDefault="00905DFB" w:rsidP="005515D4">
      <w:pPr>
        <w:spacing w:before="40" w:line="240" w:lineRule="auto"/>
        <w:rPr>
          <w:rFonts w:ascii="Times New Roman" w:hAnsi="Times New Roman"/>
          <w:sz w:val="24"/>
          <w:szCs w:val="24"/>
        </w:rPr>
      </w:pPr>
      <w:r w:rsidRPr="005515D4">
        <w:rPr>
          <w:rFonts w:ascii="Times New Roman" w:hAnsi="Times New Roman"/>
          <w:sz w:val="24"/>
          <w:szCs w:val="24"/>
        </w:rPr>
        <w:t>- преподавание на английском языке и постоянное использование иностранного языка позволяет каждому выпускнику университета работать на мировом рынке;</w:t>
      </w:r>
    </w:p>
    <w:p w:rsidR="00905DFB" w:rsidRPr="005515D4" w:rsidRDefault="00905DFB" w:rsidP="005515D4">
      <w:pPr>
        <w:spacing w:before="40" w:line="240" w:lineRule="auto"/>
        <w:rPr>
          <w:rFonts w:ascii="Times New Roman" w:hAnsi="Times New Roman"/>
          <w:sz w:val="24"/>
          <w:szCs w:val="24"/>
        </w:rPr>
      </w:pPr>
      <w:r w:rsidRPr="005515D4">
        <w:rPr>
          <w:rFonts w:ascii="Times New Roman" w:hAnsi="Times New Roman"/>
          <w:sz w:val="24"/>
          <w:szCs w:val="24"/>
        </w:rPr>
        <w:t>- вовлеченность студентов в научно-исследовательскую работу;</w:t>
      </w:r>
    </w:p>
    <w:p w:rsidR="00346850" w:rsidRPr="005515D4" w:rsidRDefault="00346850" w:rsidP="005515D4">
      <w:pPr>
        <w:shd w:val="clear" w:color="auto" w:fill="FFFFFF"/>
        <w:spacing w:before="192" w:line="240" w:lineRule="auto"/>
        <w:rPr>
          <w:rFonts w:ascii="Times New Roman" w:hAnsi="Times New Roman"/>
          <w:sz w:val="24"/>
          <w:szCs w:val="24"/>
        </w:rPr>
      </w:pPr>
      <w:r w:rsidRPr="005515D4">
        <w:rPr>
          <w:rFonts w:ascii="Times New Roman" w:hAnsi="Times New Roman"/>
          <w:sz w:val="24"/>
          <w:szCs w:val="24"/>
        </w:rPr>
        <w:t>- модульная структура обучения, равномерно распределяющая нагрузку и обеспечивающая постоянный контроль за работой студента;</w:t>
      </w:r>
    </w:p>
    <w:p w:rsidR="00A806C3" w:rsidRPr="005515D4" w:rsidRDefault="00B22A42" w:rsidP="005515D4">
      <w:pPr>
        <w:spacing w:line="240" w:lineRule="auto"/>
        <w:rPr>
          <w:rFonts w:ascii="Times New Roman" w:hAnsi="Times New Roman"/>
          <w:sz w:val="24"/>
          <w:szCs w:val="24"/>
        </w:rPr>
      </w:pPr>
      <w:r w:rsidRPr="005515D4">
        <w:rPr>
          <w:rFonts w:ascii="Times New Roman" w:hAnsi="Times New Roman"/>
          <w:sz w:val="24"/>
          <w:szCs w:val="24"/>
        </w:rPr>
        <w:t>- академическая мобильность на одноименную программу</w:t>
      </w:r>
      <w:r w:rsidR="000C3C15" w:rsidRPr="005515D4">
        <w:rPr>
          <w:rFonts w:ascii="Times New Roman" w:hAnsi="Times New Roman"/>
          <w:sz w:val="24"/>
          <w:szCs w:val="24"/>
        </w:rPr>
        <w:t xml:space="preserve"> математическ</w:t>
      </w:r>
      <w:r w:rsidRPr="005515D4">
        <w:rPr>
          <w:rFonts w:ascii="Times New Roman" w:hAnsi="Times New Roman"/>
          <w:sz w:val="24"/>
          <w:szCs w:val="24"/>
        </w:rPr>
        <w:t>ого</w:t>
      </w:r>
      <w:r w:rsidR="000C3C15" w:rsidRPr="005515D4">
        <w:rPr>
          <w:rFonts w:ascii="Times New Roman" w:hAnsi="Times New Roman"/>
          <w:sz w:val="24"/>
          <w:szCs w:val="24"/>
        </w:rPr>
        <w:t xml:space="preserve"> факультет</w:t>
      </w:r>
      <w:r w:rsidRPr="005515D4">
        <w:rPr>
          <w:rFonts w:ascii="Times New Roman" w:hAnsi="Times New Roman"/>
          <w:sz w:val="24"/>
          <w:szCs w:val="24"/>
        </w:rPr>
        <w:t xml:space="preserve">а </w:t>
      </w:r>
      <w:r w:rsidR="000C3C15" w:rsidRPr="005515D4">
        <w:rPr>
          <w:rFonts w:ascii="Times New Roman" w:hAnsi="Times New Roman"/>
          <w:sz w:val="24"/>
          <w:szCs w:val="24"/>
        </w:rPr>
        <w:t>НИУ ВШЭ Москва;</w:t>
      </w:r>
    </w:p>
    <w:p w:rsidR="000C3C15" w:rsidRPr="005515D4" w:rsidRDefault="00836AE3" w:rsidP="005515D4">
      <w:pPr>
        <w:spacing w:line="240" w:lineRule="auto"/>
        <w:rPr>
          <w:rFonts w:ascii="Times New Roman" w:hAnsi="Times New Roman"/>
          <w:sz w:val="24"/>
          <w:szCs w:val="24"/>
        </w:rPr>
      </w:pPr>
      <w:r w:rsidRPr="005515D4">
        <w:rPr>
          <w:rFonts w:ascii="Times New Roman" w:hAnsi="Times New Roman"/>
          <w:sz w:val="24"/>
          <w:szCs w:val="24"/>
        </w:rPr>
        <w:t xml:space="preserve">- </w:t>
      </w:r>
      <w:r w:rsidR="000C3C15" w:rsidRPr="005515D4">
        <w:rPr>
          <w:rFonts w:ascii="Times New Roman" w:hAnsi="Times New Roman"/>
          <w:sz w:val="24"/>
          <w:szCs w:val="24"/>
        </w:rPr>
        <w:t>высокий профессиональный уровень преподавателей, большинство из которых имеют степень доктора и</w:t>
      </w:r>
      <w:r w:rsidR="00313C36" w:rsidRPr="005515D4">
        <w:rPr>
          <w:rFonts w:ascii="Times New Roman" w:hAnsi="Times New Roman"/>
          <w:sz w:val="24"/>
          <w:szCs w:val="24"/>
        </w:rPr>
        <w:t>ли</w:t>
      </w:r>
      <w:r w:rsidR="000C3C15" w:rsidRPr="005515D4">
        <w:rPr>
          <w:rFonts w:ascii="Times New Roman" w:hAnsi="Times New Roman"/>
          <w:sz w:val="24"/>
          <w:szCs w:val="24"/>
        </w:rPr>
        <w:t xml:space="preserve"> кандидата ф</w:t>
      </w:r>
      <w:r w:rsidR="00C351A2" w:rsidRPr="005515D4">
        <w:rPr>
          <w:rFonts w:ascii="Times New Roman" w:hAnsi="Times New Roman"/>
          <w:sz w:val="24"/>
          <w:szCs w:val="24"/>
        </w:rPr>
        <w:t>из</w:t>
      </w:r>
      <w:r w:rsidR="000C3C15" w:rsidRPr="005515D4">
        <w:rPr>
          <w:rFonts w:ascii="Times New Roman" w:hAnsi="Times New Roman"/>
          <w:sz w:val="24"/>
          <w:szCs w:val="24"/>
        </w:rPr>
        <w:t>.-м</w:t>
      </w:r>
      <w:r w:rsidR="00C351A2" w:rsidRPr="005515D4">
        <w:rPr>
          <w:rFonts w:ascii="Times New Roman" w:hAnsi="Times New Roman"/>
          <w:sz w:val="24"/>
          <w:szCs w:val="24"/>
        </w:rPr>
        <w:t>ат</w:t>
      </w:r>
      <w:r w:rsidR="000C3C15" w:rsidRPr="005515D4">
        <w:rPr>
          <w:rFonts w:ascii="Times New Roman" w:hAnsi="Times New Roman"/>
          <w:sz w:val="24"/>
          <w:szCs w:val="24"/>
        </w:rPr>
        <w:t>. наук</w:t>
      </w:r>
      <w:r w:rsidR="00F37476" w:rsidRPr="005515D4">
        <w:rPr>
          <w:rFonts w:ascii="Times New Roman" w:hAnsi="Times New Roman"/>
          <w:sz w:val="24"/>
          <w:szCs w:val="24"/>
        </w:rPr>
        <w:t>,</w:t>
      </w:r>
      <w:r w:rsidR="000C3C15" w:rsidRPr="005515D4">
        <w:rPr>
          <w:rFonts w:ascii="Times New Roman" w:hAnsi="Times New Roman"/>
          <w:sz w:val="24"/>
          <w:szCs w:val="24"/>
        </w:rPr>
        <w:t xml:space="preserve"> активно работают в различных областях математики</w:t>
      </w:r>
      <w:r w:rsidR="00F37476" w:rsidRPr="005515D4">
        <w:rPr>
          <w:rFonts w:ascii="Times New Roman" w:hAnsi="Times New Roman"/>
          <w:sz w:val="24"/>
          <w:szCs w:val="24"/>
        </w:rPr>
        <w:t xml:space="preserve"> и имеют высокую публикационную активность</w:t>
      </w:r>
      <w:r w:rsidR="00313C36" w:rsidRPr="005515D4">
        <w:rPr>
          <w:rFonts w:ascii="Times New Roman" w:hAnsi="Times New Roman"/>
          <w:sz w:val="24"/>
          <w:szCs w:val="24"/>
        </w:rPr>
        <w:t>;</w:t>
      </w:r>
      <w:r w:rsidR="000C3C15" w:rsidRPr="005515D4">
        <w:rPr>
          <w:rFonts w:ascii="Times New Roman" w:hAnsi="Times New Roman"/>
          <w:sz w:val="24"/>
          <w:szCs w:val="24"/>
        </w:rPr>
        <w:t xml:space="preserve"> </w:t>
      </w:r>
    </w:p>
    <w:p w:rsidR="00EC23D2" w:rsidRPr="005515D4" w:rsidRDefault="00836AE3" w:rsidP="005515D4">
      <w:pPr>
        <w:shd w:val="clear" w:color="auto" w:fill="FFFFFF"/>
        <w:spacing w:before="192" w:line="240" w:lineRule="auto"/>
        <w:rPr>
          <w:rFonts w:ascii="Times New Roman" w:hAnsi="Times New Roman"/>
          <w:sz w:val="24"/>
          <w:szCs w:val="24"/>
        </w:rPr>
      </w:pPr>
      <w:r w:rsidRPr="005515D4">
        <w:rPr>
          <w:rFonts w:ascii="Times New Roman" w:hAnsi="Times New Roman"/>
          <w:sz w:val="24"/>
          <w:szCs w:val="24"/>
        </w:rPr>
        <w:t>-</w:t>
      </w:r>
      <w:r w:rsidR="000C3C15" w:rsidRPr="005515D4">
        <w:rPr>
          <w:rFonts w:ascii="Times New Roman" w:hAnsi="Times New Roman"/>
          <w:sz w:val="24"/>
          <w:szCs w:val="24"/>
        </w:rPr>
        <w:t xml:space="preserve"> постоянное обновление содержания образовательной</w:t>
      </w:r>
      <w:r w:rsidR="00EC23D2" w:rsidRPr="005515D4">
        <w:rPr>
          <w:rFonts w:ascii="Times New Roman" w:hAnsi="Times New Roman"/>
          <w:sz w:val="24"/>
          <w:szCs w:val="24"/>
        </w:rPr>
        <w:t xml:space="preserve"> программ</w:t>
      </w:r>
      <w:r w:rsidR="000C3C15" w:rsidRPr="005515D4">
        <w:rPr>
          <w:rFonts w:ascii="Times New Roman" w:hAnsi="Times New Roman"/>
          <w:sz w:val="24"/>
          <w:szCs w:val="24"/>
        </w:rPr>
        <w:t>ы</w:t>
      </w:r>
      <w:r w:rsidR="00313C36" w:rsidRPr="005515D4">
        <w:rPr>
          <w:rFonts w:ascii="Times New Roman" w:hAnsi="Times New Roman"/>
          <w:sz w:val="24"/>
          <w:szCs w:val="24"/>
        </w:rPr>
        <w:t xml:space="preserve"> с учетом развития науки;</w:t>
      </w:r>
    </w:p>
    <w:p w:rsidR="000F78AE" w:rsidRPr="005515D4" w:rsidRDefault="00B22A42" w:rsidP="005515D4">
      <w:pPr>
        <w:shd w:val="clear" w:color="auto" w:fill="FFFFFF"/>
        <w:spacing w:before="192" w:line="240" w:lineRule="auto"/>
        <w:rPr>
          <w:rFonts w:ascii="Times New Roman" w:hAnsi="Times New Roman"/>
          <w:sz w:val="24"/>
          <w:szCs w:val="24"/>
        </w:rPr>
      </w:pPr>
      <w:r w:rsidRPr="005515D4">
        <w:rPr>
          <w:rFonts w:ascii="Times New Roman" w:hAnsi="Times New Roman"/>
          <w:sz w:val="24"/>
          <w:szCs w:val="24"/>
        </w:rPr>
        <w:t xml:space="preserve">- </w:t>
      </w:r>
      <w:hyperlink r:id="rId27" w:history="1">
        <w:r w:rsidR="00A32C16" w:rsidRPr="005515D4">
          <w:rPr>
            <w:rStyle w:val="a9"/>
            <w:rFonts w:ascii="Times New Roman" w:hAnsi="Times New Roman"/>
            <w:color w:val="auto"/>
            <w:sz w:val="24"/>
            <w:szCs w:val="24"/>
            <w:u w:val="none"/>
            <w:shd w:val="clear" w:color="auto" w:fill="FFFFFF"/>
          </w:rPr>
          <w:t>европейское</w:t>
        </w:r>
        <w:r w:rsidR="00313C36" w:rsidRPr="005515D4">
          <w:rPr>
            <w:rStyle w:val="a9"/>
            <w:rFonts w:ascii="Times New Roman" w:hAnsi="Times New Roman"/>
            <w:color w:val="auto"/>
            <w:sz w:val="24"/>
            <w:szCs w:val="24"/>
            <w:u w:val="none"/>
            <w:shd w:val="clear" w:color="auto" w:fill="FFFFFF"/>
          </w:rPr>
          <w:t xml:space="preserve"> приложение к диплому</w:t>
        </w:r>
      </w:hyperlink>
      <w:r w:rsidR="00313C36" w:rsidRPr="005515D4">
        <w:rPr>
          <w:rStyle w:val="apple-converted-space"/>
          <w:rFonts w:ascii="Times New Roman" w:hAnsi="Times New Roman"/>
          <w:sz w:val="24"/>
          <w:szCs w:val="24"/>
          <w:shd w:val="clear" w:color="auto" w:fill="FFFFFF"/>
        </w:rPr>
        <w:t>;</w:t>
      </w:r>
    </w:p>
    <w:p w:rsidR="00CC4781" w:rsidRPr="005515D4" w:rsidRDefault="00836AE3" w:rsidP="005515D4">
      <w:pPr>
        <w:shd w:val="clear" w:color="auto" w:fill="FFFFFF"/>
        <w:spacing w:before="192" w:line="240" w:lineRule="auto"/>
        <w:rPr>
          <w:rFonts w:ascii="Times New Roman" w:hAnsi="Times New Roman"/>
          <w:sz w:val="24"/>
          <w:szCs w:val="24"/>
        </w:rPr>
      </w:pPr>
      <w:r w:rsidRPr="005515D4">
        <w:rPr>
          <w:rFonts w:ascii="Times New Roman" w:hAnsi="Times New Roman"/>
          <w:sz w:val="24"/>
          <w:szCs w:val="24"/>
        </w:rPr>
        <w:t xml:space="preserve">- </w:t>
      </w:r>
      <w:r w:rsidR="00385100" w:rsidRPr="005515D4">
        <w:rPr>
          <w:rFonts w:ascii="Times New Roman" w:hAnsi="Times New Roman"/>
          <w:sz w:val="24"/>
          <w:szCs w:val="24"/>
        </w:rPr>
        <w:t>п</w:t>
      </w:r>
      <w:r w:rsidR="004106C7" w:rsidRPr="005515D4">
        <w:rPr>
          <w:rFonts w:ascii="Times New Roman" w:hAnsi="Times New Roman"/>
          <w:sz w:val="24"/>
          <w:szCs w:val="24"/>
        </w:rPr>
        <w:t xml:space="preserve">ерсональные научные контакты </w:t>
      </w:r>
      <w:r w:rsidR="00CC4781" w:rsidRPr="005515D4">
        <w:rPr>
          <w:rFonts w:ascii="Times New Roman" w:hAnsi="Times New Roman"/>
          <w:sz w:val="24"/>
          <w:szCs w:val="24"/>
        </w:rPr>
        <w:t>с отечественными и зарубежными учеными.  Коллектив ученых,</w:t>
      </w:r>
      <w:r w:rsidR="00C351A2" w:rsidRPr="005515D4">
        <w:rPr>
          <w:rFonts w:ascii="Times New Roman" w:hAnsi="Times New Roman"/>
          <w:sz w:val="24"/>
          <w:szCs w:val="24"/>
        </w:rPr>
        <w:t xml:space="preserve">  привлеченных к работе на ОП “М</w:t>
      </w:r>
      <w:r w:rsidR="00CC4781" w:rsidRPr="005515D4">
        <w:rPr>
          <w:rFonts w:ascii="Times New Roman" w:hAnsi="Times New Roman"/>
          <w:sz w:val="24"/>
          <w:szCs w:val="24"/>
        </w:rPr>
        <w:t>атематика” имеет персональные тесные научные связи с сотрудниками московского отделения ВШЭ такими как Ю. Ильяшенко, М. Казарян, А. Глуцюк, В. Клепцын, И. Щуров, А. Городецкий, А. Буфетов</w:t>
      </w:r>
      <w:r w:rsidR="00B22A42" w:rsidRPr="005515D4">
        <w:rPr>
          <w:rFonts w:ascii="Times New Roman" w:hAnsi="Times New Roman"/>
          <w:sz w:val="24"/>
          <w:szCs w:val="24"/>
        </w:rPr>
        <w:t>, С. Минков, Б. Фейгин, В. Тиморин</w:t>
      </w:r>
      <w:r w:rsidR="00CC4781" w:rsidRPr="005515D4">
        <w:rPr>
          <w:rFonts w:ascii="Times New Roman" w:hAnsi="Times New Roman"/>
          <w:sz w:val="24"/>
          <w:szCs w:val="24"/>
        </w:rPr>
        <w:t xml:space="preserve"> и др. Кроме того, ведется активное сотрудничество с мировыми лидерами в теории динамических систем в Германии (Мильке, Фидлер</w:t>
      </w:r>
      <w:r w:rsidR="00B22A42" w:rsidRPr="005515D4">
        <w:rPr>
          <w:rFonts w:ascii="Times New Roman" w:hAnsi="Times New Roman"/>
          <w:sz w:val="24"/>
          <w:szCs w:val="24"/>
        </w:rPr>
        <w:t>, Пиковский</w:t>
      </w:r>
      <w:r w:rsidR="00CC4781" w:rsidRPr="005515D4">
        <w:rPr>
          <w:rFonts w:ascii="Times New Roman" w:hAnsi="Times New Roman"/>
          <w:sz w:val="24"/>
          <w:szCs w:val="24"/>
        </w:rPr>
        <w:t>), Испании (Симо, Дельшамс), Голландии (Броер, Кузнецов), Англии (МакКай, Ван Стрин, Зелик, Гельфрейх, Нейштадт, Тураев), Франции (Бонатти, Лауденбах), США (Бунимович, Сандстеде, Мейсс, Долгопят, Де ла Ллаве), Бразилии (Виана, Диаз, Резенде), Мексике (Афраймович, Глебский)</w:t>
      </w:r>
      <w:r w:rsidRPr="005515D4">
        <w:rPr>
          <w:rFonts w:ascii="Times New Roman" w:hAnsi="Times New Roman"/>
          <w:sz w:val="24"/>
          <w:szCs w:val="24"/>
        </w:rPr>
        <w:t>, Китае (Лан Вэн, Ши И, Бин Ю)</w:t>
      </w:r>
      <w:r w:rsidR="00CC4781" w:rsidRPr="005515D4">
        <w:rPr>
          <w:rFonts w:ascii="Times New Roman" w:hAnsi="Times New Roman"/>
          <w:sz w:val="24"/>
          <w:szCs w:val="24"/>
        </w:rPr>
        <w:t xml:space="preserve">. </w:t>
      </w:r>
    </w:p>
    <w:p w:rsidR="00D4367A" w:rsidRPr="005515D4" w:rsidRDefault="00D4367A" w:rsidP="005515D4">
      <w:pPr>
        <w:pStyle w:val="1"/>
        <w:shd w:val="clear" w:color="auto" w:fill="FFFFFF"/>
        <w:spacing w:line="240" w:lineRule="auto"/>
        <w:ind w:left="0" w:firstLine="709"/>
        <w:rPr>
          <w:rFonts w:ascii="Times New Roman" w:hAnsi="Times New Roman"/>
          <w:i/>
          <w:sz w:val="24"/>
          <w:szCs w:val="24"/>
        </w:rPr>
      </w:pPr>
    </w:p>
    <w:p w:rsidR="000F78AE" w:rsidRPr="005515D4" w:rsidRDefault="003E5EBB" w:rsidP="005515D4">
      <w:pPr>
        <w:pStyle w:val="1"/>
        <w:shd w:val="clear" w:color="auto" w:fill="FFFFFF"/>
        <w:spacing w:line="240" w:lineRule="auto"/>
        <w:ind w:left="0"/>
        <w:rPr>
          <w:rFonts w:ascii="Times New Roman" w:hAnsi="Times New Roman"/>
          <w:b/>
          <w:color w:val="000000"/>
          <w:sz w:val="24"/>
          <w:szCs w:val="24"/>
          <w:lang w:eastAsia="ru-RU"/>
        </w:rPr>
      </w:pPr>
      <w:r w:rsidRPr="005515D4">
        <w:rPr>
          <w:rFonts w:ascii="Times New Roman" w:hAnsi="Times New Roman"/>
          <w:b/>
          <w:sz w:val="24"/>
          <w:szCs w:val="24"/>
        </w:rPr>
        <w:t xml:space="preserve">4. </w:t>
      </w:r>
      <w:r w:rsidR="000F78AE" w:rsidRPr="005515D4">
        <w:rPr>
          <w:rFonts w:ascii="Times New Roman" w:hAnsi="Times New Roman"/>
          <w:b/>
          <w:color w:val="000000"/>
          <w:sz w:val="24"/>
          <w:szCs w:val="24"/>
          <w:lang w:eastAsia="ru-RU"/>
        </w:rPr>
        <w:t>Требования к абитуриенту</w:t>
      </w:r>
    </w:p>
    <w:p w:rsidR="001C72E6" w:rsidRPr="005515D4" w:rsidRDefault="001C72E6" w:rsidP="005515D4">
      <w:pPr>
        <w:pStyle w:val="1"/>
        <w:shd w:val="clear" w:color="auto" w:fill="FFFFFF"/>
        <w:spacing w:line="240" w:lineRule="auto"/>
        <w:ind w:left="0" w:firstLine="708"/>
        <w:rPr>
          <w:rFonts w:ascii="Times New Roman" w:hAnsi="Times New Roman"/>
          <w:color w:val="000000"/>
          <w:sz w:val="24"/>
          <w:szCs w:val="24"/>
          <w:lang w:eastAsia="ru-RU"/>
        </w:rPr>
      </w:pPr>
      <w:r w:rsidRPr="005515D4">
        <w:rPr>
          <w:rFonts w:ascii="Times New Roman" w:hAnsi="Times New Roman"/>
          <w:color w:val="000000"/>
          <w:sz w:val="24"/>
          <w:szCs w:val="24"/>
          <w:lang w:eastAsia="ru-RU"/>
        </w:rPr>
        <w:t xml:space="preserve">Потенциальными абитуриентами ОП являются </w:t>
      </w:r>
      <w:r w:rsidR="004228D7" w:rsidRPr="005515D4">
        <w:rPr>
          <w:rFonts w:ascii="Times New Roman" w:hAnsi="Times New Roman"/>
          <w:color w:val="000000"/>
          <w:sz w:val="24"/>
          <w:szCs w:val="24"/>
          <w:lang w:eastAsia="ru-RU"/>
        </w:rPr>
        <w:t>бакалавры</w:t>
      </w:r>
      <w:r w:rsidR="00385100" w:rsidRPr="005515D4">
        <w:rPr>
          <w:rFonts w:ascii="Times New Roman" w:hAnsi="Times New Roman"/>
          <w:color w:val="000000"/>
          <w:sz w:val="24"/>
          <w:szCs w:val="24"/>
          <w:lang w:eastAsia="ru-RU"/>
        </w:rPr>
        <w:t xml:space="preserve"> математических специальностей, </w:t>
      </w:r>
      <w:r w:rsidR="004228D7" w:rsidRPr="005515D4">
        <w:rPr>
          <w:rFonts w:ascii="Times New Roman" w:hAnsi="Times New Roman"/>
          <w:color w:val="000000"/>
          <w:sz w:val="24"/>
          <w:szCs w:val="24"/>
          <w:lang w:eastAsia="ru-RU"/>
        </w:rPr>
        <w:t xml:space="preserve">бакалавры, специалисты и магистры естественно-научных специальностей, </w:t>
      </w:r>
      <w:r w:rsidR="00B54CA3" w:rsidRPr="005515D4">
        <w:rPr>
          <w:rFonts w:ascii="Times New Roman" w:hAnsi="Times New Roman"/>
          <w:color w:val="000000"/>
          <w:sz w:val="24"/>
          <w:szCs w:val="24"/>
          <w:lang w:eastAsia="ru-RU"/>
        </w:rPr>
        <w:t>заинтересованные в фундаментальной</w:t>
      </w:r>
      <w:r w:rsidR="004228D7" w:rsidRPr="005515D4">
        <w:rPr>
          <w:rFonts w:ascii="Times New Roman" w:hAnsi="Times New Roman"/>
          <w:color w:val="000000"/>
          <w:sz w:val="24"/>
          <w:szCs w:val="24"/>
          <w:lang w:eastAsia="ru-RU"/>
        </w:rPr>
        <w:t xml:space="preserve"> математическ</w:t>
      </w:r>
      <w:r w:rsidR="00B54CA3" w:rsidRPr="005515D4">
        <w:rPr>
          <w:rFonts w:ascii="Times New Roman" w:hAnsi="Times New Roman"/>
          <w:color w:val="000000"/>
          <w:sz w:val="24"/>
          <w:szCs w:val="24"/>
          <w:lang w:eastAsia="ru-RU"/>
        </w:rPr>
        <w:t>ой</w:t>
      </w:r>
      <w:r w:rsidR="004228D7" w:rsidRPr="005515D4">
        <w:rPr>
          <w:rFonts w:ascii="Times New Roman" w:hAnsi="Times New Roman"/>
          <w:color w:val="000000"/>
          <w:sz w:val="24"/>
          <w:szCs w:val="24"/>
          <w:lang w:eastAsia="ru-RU"/>
        </w:rPr>
        <w:t xml:space="preserve"> подготовк</w:t>
      </w:r>
      <w:r w:rsidR="00B54CA3" w:rsidRPr="005515D4">
        <w:rPr>
          <w:rFonts w:ascii="Times New Roman" w:hAnsi="Times New Roman"/>
          <w:color w:val="000000"/>
          <w:sz w:val="24"/>
          <w:szCs w:val="24"/>
          <w:lang w:eastAsia="ru-RU"/>
        </w:rPr>
        <w:t>е</w:t>
      </w:r>
      <w:r w:rsidR="004228D7" w:rsidRPr="005515D4">
        <w:rPr>
          <w:rFonts w:ascii="Times New Roman" w:hAnsi="Times New Roman"/>
          <w:color w:val="000000"/>
          <w:sz w:val="24"/>
          <w:szCs w:val="24"/>
          <w:lang w:eastAsia="ru-RU"/>
        </w:rPr>
        <w:t xml:space="preserve">. </w:t>
      </w:r>
    </w:p>
    <w:p w:rsidR="001C72E6" w:rsidRPr="005515D4" w:rsidRDefault="001C72E6" w:rsidP="005515D4">
      <w:pPr>
        <w:shd w:val="clear" w:color="auto" w:fill="FFFFFF"/>
        <w:spacing w:before="192" w:line="240" w:lineRule="auto"/>
        <w:ind w:firstLine="708"/>
        <w:rPr>
          <w:rFonts w:ascii="Times New Roman" w:hAnsi="Times New Roman"/>
          <w:color w:val="000000"/>
          <w:sz w:val="24"/>
          <w:szCs w:val="24"/>
          <w:lang w:eastAsia="ru-RU"/>
        </w:rPr>
      </w:pPr>
      <w:r w:rsidRPr="005515D4">
        <w:rPr>
          <w:rFonts w:ascii="Times New Roman" w:hAnsi="Times New Roman"/>
          <w:color w:val="000000"/>
          <w:sz w:val="24"/>
          <w:szCs w:val="24"/>
          <w:lang w:eastAsia="ru-RU"/>
        </w:rPr>
        <w:t>Прием на программу магистерской подготовки производится на основе конкурсного отбора</w:t>
      </w:r>
      <w:r w:rsidR="009B4994" w:rsidRPr="005515D4">
        <w:rPr>
          <w:rFonts w:ascii="Times New Roman" w:hAnsi="Times New Roman"/>
          <w:color w:val="000000"/>
          <w:sz w:val="24"/>
          <w:szCs w:val="24"/>
          <w:lang w:eastAsia="ru-RU"/>
        </w:rPr>
        <w:t>, который включает в себя собеседование и портфолио на английском языке</w:t>
      </w:r>
      <w:r w:rsidRPr="005515D4">
        <w:rPr>
          <w:rFonts w:ascii="Times New Roman" w:hAnsi="Times New Roman"/>
          <w:color w:val="000000"/>
          <w:sz w:val="24"/>
          <w:szCs w:val="24"/>
          <w:lang w:eastAsia="ru-RU"/>
        </w:rPr>
        <w:t xml:space="preserve">. К </w:t>
      </w:r>
      <w:r w:rsidR="009B4994" w:rsidRPr="005515D4">
        <w:rPr>
          <w:rFonts w:ascii="Times New Roman" w:hAnsi="Times New Roman"/>
          <w:color w:val="000000"/>
          <w:sz w:val="24"/>
          <w:szCs w:val="24"/>
          <w:lang w:eastAsia="ru-RU"/>
        </w:rPr>
        <w:t>конкурсу</w:t>
      </w:r>
      <w:r w:rsidRPr="005515D4">
        <w:rPr>
          <w:rFonts w:ascii="Times New Roman" w:hAnsi="Times New Roman"/>
          <w:color w:val="000000"/>
          <w:sz w:val="24"/>
          <w:szCs w:val="24"/>
          <w:lang w:eastAsia="ru-RU"/>
        </w:rPr>
        <w:t xml:space="preserve"> допускаются граждане России и других стран, имеющие диплом о высшем профессиональном образовании (бакалавра</w:t>
      </w:r>
      <w:r w:rsidR="004228D7" w:rsidRPr="005515D4">
        <w:rPr>
          <w:rFonts w:ascii="Times New Roman" w:hAnsi="Times New Roman"/>
          <w:color w:val="000000"/>
          <w:sz w:val="24"/>
          <w:szCs w:val="24"/>
          <w:lang w:eastAsia="ru-RU"/>
        </w:rPr>
        <w:t>, специалиста</w:t>
      </w:r>
      <w:r w:rsidRPr="005515D4">
        <w:rPr>
          <w:rFonts w:ascii="Times New Roman" w:hAnsi="Times New Roman"/>
          <w:color w:val="000000"/>
          <w:sz w:val="24"/>
          <w:szCs w:val="24"/>
          <w:lang w:eastAsia="ru-RU"/>
        </w:rPr>
        <w:t xml:space="preserve"> или магистра). </w:t>
      </w:r>
    </w:p>
    <w:p w:rsidR="003E5EBB" w:rsidRPr="005515D4" w:rsidRDefault="003E5EBB" w:rsidP="005515D4">
      <w:pPr>
        <w:pStyle w:val="1"/>
        <w:shd w:val="clear" w:color="auto" w:fill="FFFFFF"/>
        <w:spacing w:line="240" w:lineRule="auto"/>
        <w:ind w:left="709"/>
        <w:rPr>
          <w:rFonts w:ascii="Times New Roman" w:hAnsi="Times New Roman"/>
          <w:sz w:val="24"/>
          <w:szCs w:val="24"/>
        </w:rPr>
      </w:pPr>
    </w:p>
    <w:p w:rsidR="00FB16E4" w:rsidRPr="00E900B3" w:rsidRDefault="003E5EBB" w:rsidP="005515D4">
      <w:pPr>
        <w:pStyle w:val="1"/>
        <w:shd w:val="clear" w:color="auto" w:fill="FFFFFF"/>
        <w:spacing w:line="240" w:lineRule="auto"/>
        <w:ind w:left="0"/>
        <w:rPr>
          <w:rFonts w:ascii="Times New Roman" w:hAnsi="Times New Roman"/>
          <w:b/>
          <w:sz w:val="24"/>
          <w:szCs w:val="24"/>
        </w:rPr>
      </w:pPr>
      <w:r w:rsidRPr="005515D4">
        <w:rPr>
          <w:rFonts w:ascii="Times New Roman" w:hAnsi="Times New Roman"/>
          <w:b/>
          <w:sz w:val="24"/>
          <w:szCs w:val="24"/>
        </w:rPr>
        <w:t>5</w:t>
      </w:r>
      <w:r w:rsidRPr="005515D4">
        <w:rPr>
          <w:rFonts w:ascii="Times New Roman" w:hAnsi="Times New Roman"/>
          <w:sz w:val="24"/>
          <w:szCs w:val="24"/>
        </w:rPr>
        <w:t xml:space="preserve">. </w:t>
      </w:r>
      <w:r w:rsidR="00E900B3" w:rsidRPr="00E900B3">
        <w:rPr>
          <w:rFonts w:ascii="Times New Roman" w:hAnsi="Times New Roman"/>
          <w:b/>
          <w:sz w:val="24"/>
          <w:szCs w:val="24"/>
        </w:rPr>
        <w:t>«Портрет выпускник</w:t>
      </w:r>
      <w:r w:rsidR="005C382B">
        <w:rPr>
          <w:rFonts w:ascii="Times New Roman" w:hAnsi="Times New Roman"/>
          <w:b/>
          <w:sz w:val="24"/>
          <w:szCs w:val="24"/>
        </w:rPr>
        <w:t>а» ОП.</w:t>
      </w:r>
    </w:p>
    <w:p w:rsidR="00CE246C" w:rsidRPr="005C382B" w:rsidRDefault="005C382B" w:rsidP="005515D4">
      <w:pPr>
        <w:pStyle w:val="1"/>
        <w:shd w:val="clear" w:color="auto" w:fill="FFFFFF"/>
        <w:spacing w:line="240" w:lineRule="auto"/>
        <w:ind w:left="0"/>
        <w:rPr>
          <w:rFonts w:ascii="Times New Roman" w:hAnsi="Times New Roman"/>
          <w:sz w:val="24"/>
          <w:szCs w:val="24"/>
        </w:rPr>
      </w:pPr>
      <w:r w:rsidRPr="005515D4">
        <w:rPr>
          <w:rFonts w:ascii="Times New Roman" w:hAnsi="Times New Roman"/>
          <w:spacing w:val="-2"/>
          <w:sz w:val="24"/>
          <w:szCs w:val="24"/>
        </w:rPr>
        <w:t>Основны</w:t>
      </w:r>
      <w:r w:rsidRPr="005C382B">
        <w:rPr>
          <w:rFonts w:ascii="Times New Roman" w:hAnsi="Times New Roman"/>
          <w:spacing w:val="-2"/>
          <w:sz w:val="24"/>
          <w:szCs w:val="24"/>
        </w:rPr>
        <w:t>м</w:t>
      </w:r>
      <w:r w:rsidRPr="005515D4">
        <w:rPr>
          <w:rFonts w:ascii="Times New Roman" w:hAnsi="Times New Roman"/>
          <w:spacing w:val="-2"/>
          <w:sz w:val="24"/>
          <w:szCs w:val="24"/>
        </w:rPr>
        <w:t xml:space="preserve"> </w:t>
      </w:r>
      <w:r w:rsidRPr="005C382B">
        <w:rPr>
          <w:rFonts w:ascii="Times New Roman" w:hAnsi="Times New Roman"/>
          <w:spacing w:val="-2"/>
          <w:sz w:val="24"/>
          <w:szCs w:val="24"/>
        </w:rPr>
        <w:t>видом деятельности</w:t>
      </w:r>
      <w:r w:rsidRPr="005515D4">
        <w:rPr>
          <w:rFonts w:ascii="Times New Roman" w:hAnsi="Times New Roman"/>
          <w:spacing w:val="-2"/>
          <w:sz w:val="24"/>
          <w:szCs w:val="24"/>
        </w:rPr>
        <w:t xml:space="preserve"> выпускников программы магистратуры по направлению математика </w:t>
      </w:r>
      <w:r w:rsidRPr="005C382B">
        <w:rPr>
          <w:rFonts w:ascii="Times New Roman" w:hAnsi="Times New Roman"/>
          <w:spacing w:val="-2"/>
          <w:sz w:val="24"/>
          <w:szCs w:val="24"/>
        </w:rPr>
        <w:t xml:space="preserve">является научно-исследовательская деятельность в </w:t>
      </w:r>
      <w:r>
        <w:rPr>
          <w:rFonts w:ascii="Times New Roman" w:hAnsi="Times New Roman"/>
          <w:sz w:val="24"/>
          <w:szCs w:val="24"/>
        </w:rPr>
        <w:t>отечественных и иностранных</w:t>
      </w:r>
      <w:r w:rsidRPr="005515D4">
        <w:rPr>
          <w:rFonts w:ascii="Times New Roman" w:hAnsi="Times New Roman"/>
          <w:sz w:val="24"/>
          <w:szCs w:val="24"/>
        </w:rPr>
        <w:t xml:space="preserve"> </w:t>
      </w:r>
      <w:r w:rsidRPr="005515D4">
        <w:rPr>
          <w:rFonts w:ascii="Times New Roman" w:hAnsi="Times New Roman"/>
          <w:sz w:val="24"/>
          <w:szCs w:val="24"/>
        </w:rPr>
        <w:lastRenderedPageBreak/>
        <w:t>научно-образовательны</w:t>
      </w:r>
      <w:r w:rsidRPr="005C382B">
        <w:rPr>
          <w:rFonts w:ascii="Times New Roman" w:hAnsi="Times New Roman"/>
          <w:sz w:val="24"/>
          <w:szCs w:val="24"/>
        </w:rPr>
        <w:t>х</w:t>
      </w:r>
      <w:r>
        <w:rPr>
          <w:rFonts w:ascii="Times New Roman" w:hAnsi="Times New Roman"/>
          <w:sz w:val="24"/>
          <w:szCs w:val="24"/>
        </w:rPr>
        <w:t xml:space="preserve"> центрах</w:t>
      </w:r>
      <w:r w:rsidRPr="005C382B">
        <w:rPr>
          <w:rFonts w:ascii="Times New Roman" w:hAnsi="Times New Roman"/>
          <w:sz w:val="24"/>
          <w:szCs w:val="24"/>
        </w:rPr>
        <w:t xml:space="preserve">. </w:t>
      </w:r>
      <w:r w:rsidR="00CE246C" w:rsidRPr="005C382B">
        <w:rPr>
          <w:rFonts w:ascii="Times New Roman" w:hAnsi="Times New Roman"/>
          <w:sz w:val="24"/>
          <w:szCs w:val="24"/>
        </w:rPr>
        <w:t xml:space="preserve">Современный рынок труда </w:t>
      </w:r>
      <w:r>
        <w:rPr>
          <w:rFonts w:ascii="Times New Roman" w:hAnsi="Times New Roman"/>
          <w:sz w:val="24"/>
          <w:szCs w:val="24"/>
        </w:rPr>
        <w:t>становится все более наукоемким, поэтому</w:t>
      </w:r>
      <w:r w:rsidRPr="005C382B">
        <w:rPr>
          <w:rFonts w:ascii="Times New Roman" w:hAnsi="Times New Roman"/>
          <w:sz w:val="24"/>
          <w:szCs w:val="24"/>
        </w:rPr>
        <w:t xml:space="preserve"> многие профессии требуют глубокого знания математики.</w:t>
      </w:r>
    </w:p>
    <w:p w:rsidR="004228D7" w:rsidRPr="005515D4" w:rsidRDefault="003E5EBB" w:rsidP="005515D4">
      <w:pPr>
        <w:pStyle w:val="2"/>
        <w:shd w:val="clear" w:color="auto" w:fill="FFFFFF"/>
        <w:spacing w:line="240" w:lineRule="auto"/>
        <w:ind w:left="0"/>
        <w:rPr>
          <w:rFonts w:ascii="Times New Roman" w:hAnsi="Times New Roman"/>
          <w:sz w:val="24"/>
          <w:szCs w:val="24"/>
        </w:rPr>
      </w:pPr>
      <w:r w:rsidRPr="005515D4">
        <w:rPr>
          <w:rFonts w:ascii="Times New Roman" w:hAnsi="Times New Roman"/>
          <w:sz w:val="24"/>
          <w:szCs w:val="24"/>
        </w:rPr>
        <w:t>5.1</w:t>
      </w:r>
      <w:r w:rsidR="00B00794" w:rsidRPr="005515D4">
        <w:rPr>
          <w:rFonts w:ascii="Times New Roman" w:hAnsi="Times New Roman"/>
          <w:sz w:val="24"/>
          <w:szCs w:val="24"/>
        </w:rPr>
        <w:t>.</w:t>
      </w:r>
      <w:r w:rsidR="00B00794" w:rsidRPr="005515D4">
        <w:rPr>
          <w:rFonts w:ascii="Times New Roman" w:hAnsi="Times New Roman"/>
          <w:sz w:val="24"/>
          <w:szCs w:val="24"/>
        </w:rPr>
        <w:tab/>
      </w:r>
      <w:r w:rsidRPr="005515D4">
        <w:rPr>
          <w:rFonts w:ascii="Times New Roman" w:hAnsi="Times New Roman"/>
          <w:sz w:val="24"/>
          <w:szCs w:val="24"/>
        </w:rPr>
        <w:t xml:space="preserve"> </w:t>
      </w:r>
      <w:r w:rsidR="004228D7" w:rsidRPr="005515D4">
        <w:rPr>
          <w:rFonts w:ascii="Times New Roman" w:hAnsi="Times New Roman"/>
          <w:sz w:val="24"/>
          <w:szCs w:val="24"/>
        </w:rPr>
        <w:t>Область и объекты профессиональной деятельности выпускника.</w:t>
      </w:r>
    </w:p>
    <w:p w:rsidR="00B00794" w:rsidRPr="005515D4" w:rsidRDefault="00B00794" w:rsidP="005515D4">
      <w:pPr>
        <w:pStyle w:val="2"/>
        <w:shd w:val="clear" w:color="auto" w:fill="FFFFFF"/>
        <w:spacing w:line="240" w:lineRule="auto"/>
        <w:ind w:left="0" w:firstLine="708"/>
        <w:rPr>
          <w:rFonts w:ascii="Times New Roman" w:hAnsi="Times New Roman"/>
          <w:sz w:val="24"/>
          <w:szCs w:val="24"/>
        </w:rPr>
      </w:pPr>
      <w:r w:rsidRPr="005515D4">
        <w:rPr>
          <w:rFonts w:ascii="Times New Roman" w:hAnsi="Times New Roman"/>
          <w:sz w:val="24"/>
          <w:szCs w:val="24"/>
        </w:rPr>
        <w:t>Область профессиональной деятельности магистров включает: научно-исследовательскую деятельность в областях, использующих математические методы и компьютерные технологии; решение различных задач с использованием математического моделирования процессов и объектов и программного обеспечения; разработку эффективных методов решения задач естествознания, техники, экономики и управления; преподавание цикла математических дис</w:t>
      </w:r>
      <w:r w:rsidR="00242F93" w:rsidRPr="005515D4">
        <w:rPr>
          <w:rFonts w:ascii="Times New Roman" w:hAnsi="Times New Roman"/>
          <w:sz w:val="24"/>
          <w:szCs w:val="24"/>
        </w:rPr>
        <w:t>циплин</w:t>
      </w:r>
      <w:r w:rsidRPr="005515D4">
        <w:rPr>
          <w:rFonts w:ascii="Times New Roman" w:hAnsi="Times New Roman"/>
          <w:sz w:val="24"/>
          <w:szCs w:val="24"/>
        </w:rPr>
        <w:t>.</w:t>
      </w:r>
    </w:p>
    <w:p w:rsidR="00B00794" w:rsidRPr="005515D4" w:rsidRDefault="00B00794" w:rsidP="005515D4">
      <w:pPr>
        <w:pStyle w:val="2"/>
        <w:shd w:val="clear" w:color="auto" w:fill="FFFFFF"/>
        <w:spacing w:line="240" w:lineRule="auto"/>
        <w:ind w:left="0" w:firstLine="708"/>
        <w:rPr>
          <w:rFonts w:ascii="Times New Roman" w:hAnsi="Times New Roman"/>
          <w:sz w:val="24"/>
          <w:szCs w:val="24"/>
        </w:rPr>
      </w:pPr>
      <w:r w:rsidRPr="005515D4">
        <w:rPr>
          <w:rFonts w:ascii="Times New Roman" w:hAnsi="Times New Roman"/>
          <w:sz w:val="24"/>
          <w:szCs w:val="24"/>
        </w:rPr>
        <w:t>Объектами профессиональной деятельности магистров являются понятия, гипотезы, теоремы, методы и математические модели, составляющие содержание фундаментальной и прикладной математики, механики и других естественных наук.</w:t>
      </w:r>
    </w:p>
    <w:p w:rsidR="00B00794" w:rsidRPr="005515D4" w:rsidRDefault="00B00794" w:rsidP="005515D4">
      <w:pPr>
        <w:pStyle w:val="2"/>
        <w:shd w:val="clear" w:color="auto" w:fill="FFFFFF"/>
        <w:spacing w:line="240" w:lineRule="auto"/>
        <w:ind w:left="0"/>
        <w:rPr>
          <w:rFonts w:ascii="Times New Roman" w:hAnsi="Times New Roman"/>
          <w:sz w:val="24"/>
          <w:szCs w:val="24"/>
        </w:rPr>
      </w:pPr>
      <w:r w:rsidRPr="005515D4">
        <w:rPr>
          <w:rFonts w:ascii="Times New Roman" w:hAnsi="Times New Roman"/>
          <w:sz w:val="24"/>
          <w:szCs w:val="24"/>
        </w:rPr>
        <w:t>5.2.</w:t>
      </w:r>
      <w:r w:rsidRPr="005515D4">
        <w:rPr>
          <w:rFonts w:ascii="Times New Roman" w:hAnsi="Times New Roman"/>
          <w:sz w:val="24"/>
          <w:szCs w:val="24"/>
        </w:rPr>
        <w:tab/>
        <w:t>Виды и задачи профессиональной деятельности, к которым преи</w:t>
      </w:r>
      <w:r w:rsidR="00C351A2" w:rsidRPr="005515D4">
        <w:rPr>
          <w:rFonts w:ascii="Times New Roman" w:hAnsi="Times New Roman"/>
          <w:sz w:val="24"/>
          <w:szCs w:val="24"/>
        </w:rPr>
        <w:t>мущественно готовится выпускник:</w:t>
      </w:r>
    </w:p>
    <w:p w:rsidR="00B00794" w:rsidRPr="005515D4" w:rsidRDefault="00A32C16" w:rsidP="005515D4">
      <w:pPr>
        <w:pStyle w:val="1"/>
        <w:shd w:val="clear" w:color="auto" w:fill="FFFFFF"/>
        <w:spacing w:line="240" w:lineRule="auto"/>
        <w:ind w:left="0"/>
        <w:rPr>
          <w:rFonts w:ascii="Times New Roman" w:hAnsi="Times New Roman"/>
          <w:sz w:val="24"/>
          <w:szCs w:val="24"/>
        </w:rPr>
      </w:pPr>
      <w:r w:rsidRPr="005515D4">
        <w:rPr>
          <w:rFonts w:ascii="Times New Roman" w:hAnsi="Times New Roman"/>
          <w:sz w:val="24"/>
          <w:szCs w:val="24"/>
        </w:rPr>
        <w:t xml:space="preserve">- </w:t>
      </w:r>
      <w:r w:rsidR="00B00794" w:rsidRPr="005515D4">
        <w:rPr>
          <w:rFonts w:ascii="Times New Roman" w:hAnsi="Times New Roman"/>
          <w:sz w:val="24"/>
          <w:szCs w:val="24"/>
        </w:rPr>
        <w:t>научно-исследовательская;</w:t>
      </w:r>
    </w:p>
    <w:p w:rsidR="00B00794" w:rsidRPr="005515D4" w:rsidRDefault="00A32C16" w:rsidP="005515D4">
      <w:pPr>
        <w:pStyle w:val="1"/>
        <w:shd w:val="clear" w:color="auto" w:fill="FFFFFF"/>
        <w:spacing w:line="240" w:lineRule="auto"/>
        <w:ind w:left="0"/>
        <w:rPr>
          <w:rFonts w:ascii="Times New Roman" w:hAnsi="Times New Roman"/>
          <w:sz w:val="24"/>
          <w:szCs w:val="24"/>
        </w:rPr>
      </w:pPr>
      <w:r w:rsidRPr="005515D4">
        <w:rPr>
          <w:rFonts w:ascii="Times New Roman" w:hAnsi="Times New Roman"/>
          <w:sz w:val="24"/>
          <w:szCs w:val="24"/>
        </w:rPr>
        <w:t xml:space="preserve">- </w:t>
      </w:r>
      <w:r w:rsidR="00B00794" w:rsidRPr="005515D4">
        <w:rPr>
          <w:rFonts w:ascii="Times New Roman" w:hAnsi="Times New Roman"/>
          <w:sz w:val="24"/>
          <w:szCs w:val="24"/>
        </w:rPr>
        <w:t xml:space="preserve">преподавательская. </w:t>
      </w:r>
    </w:p>
    <w:p w:rsidR="00EB2C22" w:rsidRPr="005515D4" w:rsidRDefault="00B00794" w:rsidP="005515D4">
      <w:pPr>
        <w:pStyle w:val="1"/>
        <w:shd w:val="clear" w:color="auto" w:fill="FFFFFF"/>
        <w:spacing w:line="240" w:lineRule="auto"/>
        <w:ind w:left="0" w:firstLine="708"/>
        <w:rPr>
          <w:rFonts w:ascii="Times New Roman" w:hAnsi="Times New Roman"/>
          <w:sz w:val="24"/>
          <w:szCs w:val="24"/>
        </w:rPr>
      </w:pPr>
      <w:r w:rsidRPr="005515D4">
        <w:rPr>
          <w:rFonts w:ascii="Times New Roman" w:hAnsi="Times New Roman"/>
          <w:sz w:val="24"/>
          <w:szCs w:val="24"/>
        </w:rPr>
        <w:t>Выпускник по направлению подготовки 01.04.01 Математика должен быть подготовлен</w:t>
      </w:r>
      <w:r w:rsidR="00EB2C22" w:rsidRPr="005515D4">
        <w:rPr>
          <w:rFonts w:ascii="Times New Roman" w:hAnsi="Times New Roman"/>
          <w:sz w:val="24"/>
          <w:szCs w:val="24"/>
        </w:rPr>
        <w:t xml:space="preserve"> к решению задач профессиональной деятельности следующих типов: </w:t>
      </w:r>
    </w:p>
    <w:p w:rsidR="00EB2C22" w:rsidRPr="005515D4" w:rsidRDefault="00EB2C22" w:rsidP="005515D4">
      <w:pPr>
        <w:pStyle w:val="1"/>
        <w:shd w:val="clear" w:color="auto" w:fill="FFFFFF"/>
        <w:spacing w:line="240" w:lineRule="auto"/>
        <w:ind w:left="0" w:firstLine="708"/>
        <w:rPr>
          <w:rFonts w:ascii="Times New Roman" w:hAnsi="Times New Roman"/>
          <w:sz w:val="24"/>
          <w:szCs w:val="24"/>
        </w:rPr>
      </w:pPr>
      <w:r w:rsidRPr="005515D4">
        <w:rPr>
          <w:rFonts w:ascii="Times New Roman" w:hAnsi="Times New Roman"/>
          <w:sz w:val="24"/>
          <w:szCs w:val="24"/>
        </w:rPr>
        <w:sym w:font="Symbol" w:char="F0B7"/>
      </w:r>
      <w:r w:rsidRPr="005515D4">
        <w:rPr>
          <w:rFonts w:ascii="Times New Roman" w:hAnsi="Times New Roman"/>
          <w:sz w:val="24"/>
          <w:szCs w:val="24"/>
        </w:rPr>
        <w:t xml:space="preserve"> научно-исследовательский: </w:t>
      </w:r>
    </w:p>
    <w:p w:rsidR="00EB2C22" w:rsidRPr="005515D4" w:rsidRDefault="00EB2C22" w:rsidP="005515D4">
      <w:pPr>
        <w:pStyle w:val="1"/>
        <w:shd w:val="clear" w:color="auto" w:fill="FFFFFF"/>
        <w:spacing w:line="240" w:lineRule="auto"/>
        <w:ind w:left="0" w:firstLine="708"/>
        <w:rPr>
          <w:rFonts w:ascii="Times New Roman" w:hAnsi="Times New Roman"/>
          <w:sz w:val="24"/>
          <w:szCs w:val="24"/>
        </w:rPr>
      </w:pPr>
      <w:r w:rsidRPr="005515D4">
        <w:rPr>
          <w:rFonts w:ascii="Times New Roman" w:hAnsi="Times New Roman"/>
          <w:sz w:val="24"/>
          <w:szCs w:val="24"/>
        </w:rPr>
        <w:t xml:space="preserve">- решение фундаментальных и прикладных задач математики и естествознания; </w:t>
      </w:r>
    </w:p>
    <w:p w:rsidR="00EB2C22" w:rsidRPr="005515D4" w:rsidRDefault="00EB2C22" w:rsidP="005515D4">
      <w:pPr>
        <w:pStyle w:val="1"/>
        <w:shd w:val="clear" w:color="auto" w:fill="FFFFFF"/>
        <w:spacing w:line="240" w:lineRule="auto"/>
        <w:ind w:left="0" w:firstLine="708"/>
        <w:rPr>
          <w:rFonts w:ascii="Times New Roman" w:hAnsi="Times New Roman"/>
          <w:sz w:val="24"/>
          <w:szCs w:val="24"/>
        </w:rPr>
      </w:pPr>
      <w:r w:rsidRPr="005515D4">
        <w:rPr>
          <w:rFonts w:ascii="Times New Roman" w:hAnsi="Times New Roman"/>
          <w:sz w:val="24"/>
          <w:szCs w:val="24"/>
        </w:rPr>
        <w:t xml:space="preserve">- создание новых математических теорий, </w:t>
      </w:r>
    </w:p>
    <w:p w:rsidR="00EB2C22" w:rsidRPr="005515D4" w:rsidRDefault="00EB2C22" w:rsidP="005515D4">
      <w:pPr>
        <w:pStyle w:val="1"/>
        <w:shd w:val="clear" w:color="auto" w:fill="FFFFFF"/>
        <w:spacing w:line="240" w:lineRule="auto"/>
        <w:ind w:left="0" w:firstLine="708"/>
        <w:rPr>
          <w:rFonts w:ascii="Times New Roman" w:hAnsi="Times New Roman"/>
          <w:sz w:val="24"/>
          <w:szCs w:val="24"/>
        </w:rPr>
      </w:pPr>
      <w:r w:rsidRPr="005515D4">
        <w:rPr>
          <w:rFonts w:ascii="Times New Roman" w:hAnsi="Times New Roman"/>
          <w:sz w:val="24"/>
          <w:szCs w:val="24"/>
        </w:rPr>
        <w:t xml:space="preserve">- решение различных задач с использованием математических моделей; </w:t>
      </w:r>
    </w:p>
    <w:p w:rsidR="00EB2C22" w:rsidRPr="005515D4" w:rsidRDefault="00EB2C22" w:rsidP="005515D4">
      <w:pPr>
        <w:pStyle w:val="1"/>
        <w:shd w:val="clear" w:color="auto" w:fill="FFFFFF"/>
        <w:spacing w:line="240" w:lineRule="auto"/>
        <w:ind w:left="0" w:firstLine="708"/>
        <w:rPr>
          <w:rFonts w:ascii="Times New Roman" w:hAnsi="Times New Roman"/>
          <w:sz w:val="24"/>
          <w:szCs w:val="24"/>
        </w:rPr>
      </w:pPr>
      <w:r w:rsidRPr="005515D4">
        <w:rPr>
          <w:rFonts w:ascii="Times New Roman" w:hAnsi="Times New Roman"/>
          <w:sz w:val="24"/>
          <w:szCs w:val="24"/>
        </w:rPr>
        <w:t xml:space="preserve">- разработка концепций программного обеспечения; </w:t>
      </w:r>
    </w:p>
    <w:p w:rsidR="00EB2C22" w:rsidRPr="005515D4" w:rsidRDefault="00EB2C22" w:rsidP="005515D4">
      <w:pPr>
        <w:pStyle w:val="1"/>
        <w:shd w:val="clear" w:color="auto" w:fill="FFFFFF"/>
        <w:spacing w:line="240" w:lineRule="auto"/>
        <w:ind w:left="0" w:firstLine="708"/>
        <w:rPr>
          <w:rFonts w:ascii="Times New Roman" w:hAnsi="Times New Roman"/>
          <w:sz w:val="24"/>
          <w:szCs w:val="24"/>
        </w:rPr>
      </w:pPr>
      <w:r w:rsidRPr="005515D4">
        <w:rPr>
          <w:rFonts w:ascii="Times New Roman" w:hAnsi="Times New Roman"/>
          <w:sz w:val="24"/>
          <w:szCs w:val="24"/>
        </w:rPr>
        <w:t xml:space="preserve">- разработка эффективных методов решения задач естествознания, техники, экономики и управления. </w:t>
      </w:r>
    </w:p>
    <w:p w:rsidR="00EB2C22" w:rsidRPr="005515D4" w:rsidRDefault="00EB2C22" w:rsidP="005515D4">
      <w:pPr>
        <w:pStyle w:val="1"/>
        <w:shd w:val="clear" w:color="auto" w:fill="FFFFFF"/>
        <w:spacing w:line="240" w:lineRule="auto"/>
        <w:ind w:left="0" w:firstLine="708"/>
        <w:rPr>
          <w:rFonts w:ascii="Times New Roman" w:hAnsi="Times New Roman"/>
          <w:sz w:val="24"/>
          <w:szCs w:val="24"/>
        </w:rPr>
      </w:pPr>
      <w:r w:rsidRPr="005515D4">
        <w:rPr>
          <w:rFonts w:ascii="Times New Roman" w:hAnsi="Times New Roman"/>
          <w:sz w:val="24"/>
          <w:szCs w:val="24"/>
        </w:rPr>
        <w:sym w:font="Symbol" w:char="F0B7"/>
      </w:r>
      <w:r w:rsidRPr="005515D4">
        <w:rPr>
          <w:rFonts w:ascii="Times New Roman" w:hAnsi="Times New Roman"/>
          <w:sz w:val="24"/>
          <w:szCs w:val="24"/>
        </w:rPr>
        <w:t xml:space="preserve"> педагогический: </w:t>
      </w:r>
    </w:p>
    <w:p w:rsidR="003E5EBB" w:rsidRPr="005515D4" w:rsidRDefault="00EB2C22" w:rsidP="005515D4">
      <w:pPr>
        <w:pStyle w:val="1"/>
        <w:shd w:val="clear" w:color="auto" w:fill="FFFFFF"/>
        <w:spacing w:line="240" w:lineRule="auto"/>
        <w:ind w:left="0" w:firstLine="708"/>
        <w:rPr>
          <w:rFonts w:ascii="Times New Roman" w:hAnsi="Times New Roman"/>
          <w:b/>
          <w:sz w:val="24"/>
          <w:szCs w:val="24"/>
        </w:rPr>
      </w:pPr>
      <w:r w:rsidRPr="005515D4">
        <w:rPr>
          <w:rFonts w:ascii="Times New Roman" w:hAnsi="Times New Roman"/>
          <w:sz w:val="24"/>
          <w:szCs w:val="24"/>
        </w:rPr>
        <w:t>- преподавание математических дисциплин, в том числе информатики, в системе среднего общего образования, в системе высшего образования и в системе дополнительного образования.</w:t>
      </w:r>
    </w:p>
    <w:p w:rsidR="00E900B3" w:rsidRPr="00E900B3" w:rsidRDefault="00E900B3" w:rsidP="005515D4">
      <w:pPr>
        <w:shd w:val="clear" w:color="auto" w:fill="FFFFFF"/>
        <w:tabs>
          <w:tab w:val="left" w:pos="710"/>
        </w:tabs>
        <w:spacing w:line="240" w:lineRule="auto"/>
        <w:ind w:left="709" w:right="40" w:hanging="709"/>
        <w:rPr>
          <w:rFonts w:ascii="Times New Roman" w:hAnsi="Times New Roman"/>
          <w:sz w:val="24"/>
          <w:szCs w:val="24"/>
        </w:rPr>
      </w:pPr>
      <w:r w:rsidRPr="00E900B3">
        <w:rPr>
          <w:rFonts w:ascii="Times New Roman" w:hAnsi="Times New Roman"/>
          <w:sz w:val="24"/>
          <w:szCs w:val="24"/>
        </w:rPr>
        <w:t>5.3.</w:t>
      </w:r>
      <w:r w:rsidRPr="00E900B3">
        <w:rPr>
          <w:rFonts w:ascii="Times New Roman" w:hAnsi="Times New Roman"/>
          <w:sz w:val="24"/>
          <w:szCs w:val="24"/>
        </w:rPr>
        <w:tab/>
        <w:t>Компетенции выпускника ОП.</w:t>
      </w:r>
    </w:p>
    <w:p w:rsidR="003E5EBB" w:rsidRPr="005515D4" w:rsidRDefault="00DB2815" w:rsidP="005515D4">
      <w:pPr>
        <w:shd w:val="clear" w:color="auto" w:fill="FFFFFF"/>
        <w:tabs>
          <w:tab w:val="left" w:pos="710"/>
        </w:tabs>
        <w:spacing w:line="240" w:lineRule="auto"/>
        <w:ind w:left="709" w:right="40" w:hanging="709"/>
        <w:rPr>
          <w:rFonts w:ascii="Times New Roman" w:hAnsi="Times New Roman"/>
          <w:sz w:val="24"/>
          <w:szCs w:val="24"/>
        </w:rPr>
      </w:pPr>
      <w:r w:rsidRPr="005515D4">
        <w:rPr>
          <w:rFonts w:ascii="Times New Roman" w:hAnsi="Times New Roman"/>
          <w:sz w:val="24"/>
          <w:szCs w:val="24"/>
        </w:rPr>
        <w:tab/>
      </w:r>
      <w:r w:rsidR="00F401B7" w:rsidRPr="005515D4">
        <w:rPr>
          <w:rFonts w:ascii="Times New Roman" w:hAnsi="Times New Roman"/>
          <w:sz w:val="24"/>
          <w:szCs w:val="24"/>
        </w:rPr>
        <w:t>Выпускник по направлению подготовки 01.04.01 Матема</w:t>
      </w:r>
      <w:r w:rsidRPr="005515D4">
        <w:rPr>
          <w:rFonts w:ascii="Times New Roman" w:hAnsi="Times New Roman"/>
          <w:sz w:val="24"/>
          <w:szCs w:val="24"/>
        </w:rPr>
        <w:t xml:space="preserve">тика с квалификацией (степенью) </w:t>
      </w:r>
      <w:r w:rsidR="00F401B7" w:rsidRPr="005515D4">
        <w:rPr>
          <w:rFonts w:ascii="Times New Roman" w:hAnsi="Times New Roman"/>
          <w:sz w:val="24"/>
          <w:szCs w:val="24"/>
        </w:rPr>
        <w:t>«магистр» в соответствии с задачами профессиональной деятельности и целями основной образовательной программы должен обладать следующими компетенциям</w:t>
      </w:r>
      <w:r w:rsidR="00E900B3">
        <w:rPr>
          <w:rFonts w:ascii="Times New Roman" w:hAnsi="Times New Roman"/>
          <w:sz w:val="24"/>
          <w:szCs w:val="24"/>
        </w:rPr>
        <w:t>и:</w:t>
      </w:r>
    </w:p>
    <w:p w:rsidR="00EB2C22" w:rsidRPr="005515D4" w:rsidRDefault="00EB2C22" w:rsidP="005515D4">
      <w:pPr>
        <w:pStyle w:val="a7"/>
        <w:numPr>
          <w:ilvl w:val="0"/>
          <w:numId w:val="18"/>
        </w:numPr>
        <w:spacing w:line="240" w:lineRule="auto"/>
        <w:rPr>
          <w:rFonts w:ascii="Times New Roman" w:hAnsi="Times New Roman"/>
          <w:sz w:val="24"/>
          <w:szCs w:val="24"/>
        </w:rPr>
      </w:pPr>
      <w:r w:rsidRPr="005515D4">
        <w:rPr>
          <w:rFonts w:ascii="Times New Roman" w:hAnsi="Times New Roman"/>
          <w:sz w:val="24"/>
          <w:szCs w:val="24"/>
        </w:rPr>
        <w:t>способен рефлексировать (оценивать и перерабатывать) освоенные научные методы и способы деятельности;</w:t>
      </w:r>
    </w:p>
    <w:p w:rsidR="00EB2C22" w:rsidRPr="005515D4" w:rsidRDefault="00EB2C22" w:rsidP="005515D4">
      <w:pPr>
        <w:pStyle w:val="a7"/>
        <w:numPr>
          <w:ilvl w:val="0"/>
          <w:numId w:val="18"/>
        </w:numPr>
        <w:spacing w:line="240" w:lineRule="auto"/>
        <w:rPr>
          <w:rFonts w:ascii="Times New Roman" w:hAnsi="Times New Roman"/>
          <w:sz w:val="24"/>
          <w:szCs w:val="24"/>
        </w:rPr>
      </w:pPr>
      <w:r w:rsidRPr="005515D4">
        <w:rPr>
          <w:rFonts w:ascii="Times New Roman" w:hAnsi="Times New Roman"/>
          <w:sz w:val="24"/>
          <w:szCs w:val="24"/>
        </w:rPr>
        <w:t>способен создавать новые теории, изобретать новые способы и инструменты профессиональной деятельности;</w:t>
      </w:r>
    </w:p>
    <w:p w:rsidR="00EB2C22" w:rsidRPr="005515D4" w:rsidRDefault="00EB2C22" w:rsidP="005515D4">
      <w:pPr>
        <w:pStyle w:val="a7"/>
        <w:numPr>
          <w:ilvl w:val="0"/>
          <w:numId w:val="18"/>
        </w:numPr>
        <w:spacing w:line="240" w:lineRule="auto"/>
        <w:rPr>
          <w:rFonts w:ascii="Times New Roman" w:hAnsi="Times New Roman"/>
          <w:sz w:val="24"/>
          <w:szCs w:val="24"/>
        </w:rPr>
      </w:pPr>
      <w:r w:rsidRPr="005515D4">
        <w:rPr>
          <w:rFonts w:ascii="Times New Roman" w:hAnsi="Times New Roman"/>
          <w:sz w:val="24"/>
          <w:szCs w:val="24"/>
        </w:rPr>
        <w:t>способен к самостоятельному освоению новых методов исследований, изменению научного и производственного профиля своей деятельности;</w:t>
      </w:r>
    </w:p>
    <w:p w:rsidR="00EB2C22" w:rsidRPr="005515D4" w:rsidRDefault="00EB2C22" w:rsidP="005515D4">
      <w:pPr>
        <w:pStyle w:val="a7"/>
        <w:numPr>
          <w:ilvl w:val="0"/>
          <w:numId w:val="18"/>
        </w:numPr>
        <w:spacing w:line="240" w:lineRule="auto"/>
        <w:rPr>
          <w:rFonts w:ascii="Times New Roman" w:hAnsi="Times New Roman"/>
          <w:sz w:val="24"/>
          <w:szCs w:val="24"/>
        </w:rPr>
      </w:pPr>
      <w:r w:rsidRPr="005515D4">
        <w:rPr>
          <w:rFonts w:ascii="Times New Roman" w:hAnsi="Times New Roman"/>
          <w:sz w:val="24"/>
          <w:szCs w:val="24"/>
        </w:rPr>
        <w:t>способен совершенствовать и развивать свой интеллектуальный и культурный уровень, строить траекторию профессионального развития и карьеры;</w:t>
      </w:r>
    </w:p>
    <w:p w:rsidR="00EB2C22" w:rsidRPr="005515D4" w:rsidRDefault="00EB2C22" w:rsidP="005515D4">
      <w:pPr>
        <w:pStyle w:val="a7"/>
        <w:numPr>
          <w:ilvl w:val="0"/>
          <w:numId w:val="18"/>
        </w:numPr>
        <w:spacing w:line="240" w:lineRule="auto"/>
        <w:rPr>
          <w:rFonts w:ascii="Times New Roman" w:hAnsi="Times New Roman"/>
          <w:sz w:val="24"/>
          <w:szCs w:val="24"/>
        </w:rPr>
      </w:pPr>
      <w:r w:rsidRPr="005515D4">
        <w:rPr>
          <w:rFonts w:ascii="Times New Roman" w:hAnsi="Times New Roman"/>
          <w:sz w:val="24"/>
          <w:szCs w:val="24"/>
        </w:rPr>
        <w:t>способен принимать управленческие решения и готов нести за них ответственность;</w:t>
      </w:r>
    </w:p>
    <w:p w:rsidR="00EB2C22" w:rsidRPr="005515D4" w:rsidRDefault="00EB2C22" w:rsidP="005515D4">
      <w:pPr>
        <w:pStyle w:val="a7"/>
        <w:numPr>
          <w:ilvl w:val="0"/>
          <w:numId w:val="18"/>
        </w:numPr>
        <w:spacing w:line="240" w:lineRule="auto"/>
        <w:rPr>
          <w:rFonts w:ascii="Times New Roman" w:hAnsi="Times New Roman"/>
          <w:sz w:val="24"/>
          <w:szCs w:val="24"/>
        </w:rPr>
      </w:pPr>
      <w:r w:rsidRPr="005515D4">
        <w:rPr>
          <w:rFonts w:ascii="Times New Roman" w:hAnsi="Times New Roman"/>
          <w:sz w:val="24"/>
          <w:szCs w:val="24"/>
        </w:rPr>
        <w:t>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w:t>
      </w:r>
    </w:p>
    <w:p w:rsidR="00EB2C22" w:rsidRPr="005515D4" w:rsidRDefault="00EB2C22" w:rsidP="005515D4">
      <w:pPr>
        <w:pStyle w:val="a7"/>
        <w:numPr>
          <w:ilvl w:val="0"/>
          <w:numId w:val="18"/>
        </w:numPr>
        <w:spacing w:line="240" w:lineRule="auto"/>
        <w:rPr>
          <w:rFonts w:ascii="Times New Roman" w:hAnsi="Times New Roman"/>
          <w:sz w:val="24"/>
          <w:szCs w:val="24"/>
        </w:rPr>
      </w:pPr>
      <w:r w:rsidRPr="005515D4">
        <w:rPr>
          <w:rFonts w:ascii="Times New Roman" w:hAnsi="Times New Roman"/>
          <w:sz w:val="24"/>
          <w:szCs w:val="24"/>
        </w:rPr>
        <w:t>способен организовать многостороннюю коммуникацию и управлять ею;</w:t>
      </w:r>
    </w:p>
    <w:p w:rsidR="00EB2C22" w:rsidRPr="005515D4" w:rsidRDefault="00EB2C22" w:rsidP="005515D4">
      <w:pPr>
        <w:pStyle w:val="a7"/>
        <w:numPr>
          <w:ilvl w:val="0"/>
          <w:numId w:val="18"/>
        </w:numPr>
        <w:spacing w:line="240" w:lineRule="auto"/>
        <w:rPr>
          <w:rFonts w:ascii="Times New Roman" w:hAnsi="Times New Roman"/>
          <w:sz w:val="24"/>
          <w:szCs w:val="24"/>
        </w:rPr>
      </w:pPr>
      <w:r w:rsidRPr="005515D4">
        <w:rPr>
          <w:rFonts w:ascii="Times New Roman" w:hAnsi="Times New Roman"/>
          <w:sz w:val="24"/>
          <w:szCs w:val="24"/>
        </w:rPr>
        <w:t>способен вести профессиональную, в том числе научно- исследовательскую деятельность в международной среде.</w:t>
      </w:r>
    </w:p>
    <w:p w:rsidR="00EB2C22" w:rsidRPr="005515D4" w:rsidRDefault="00EB2C22" w:rsidP="005515D4">
      <w:pPr>
        <w:pStyle w:val="a7"/>
        <w:numPr>
          <w:ilvl w:val="0"/>
          <w:numId w:val="19"/>
        </w:numPr>
        <w:spacing w:line="240" w:lineRule="auto"/>
        <w:rPr>
          <w:rFonts w:ascii="Times New Roman" w:hAnsi="Times New Roman"/>
          <w:sz w:val="24"/>
          <w:szCs w:val="24"/>
        </w:rPr>
      </w:pPr>
      <w:r w:rsidRPr="005515D4">
        <w:rPr>
          <w:rFonts w:ascii="Times New Roman" w:hAnsi="Times New Roman"/>
          <w:sz w:val="24"/>
          <w:szCs w:val="24"/>
        </w:rPr>
        <w:t>способен определять, транслировать общие цели в профессиональной и социальной деятельности;</w:t>
      </w:r>
    </w:p>
    <w:p w:rsidR="00EB2C22" w:rsidRPr="005515D4" w:rsidRDefault="00EB2C22" w:rsidP="005515D4">
      <w:pPr>
        <w:pStyle w:val="a7"/>
        <w:numPr>
          <w:ilvl w:val="0"/>
          <w:numId w:val="19"/>
        </w:numPr>
        <w:spacing w:line="240" w:lineRule="auto"/>
        <w:rPr>
          <w:rFonts w:ascii="Times New Roman" w:hAnsi="Times New Roman"/>
          <w:sz w:val="24"/>
          <w:szCs w:val="24"/>
        </w:rPr>
      </w:pPr>
      <w:r w:rsidRPr="005515D4">
        <w:rPr>
          <w:rFonts w:ascii="Times New Roman" w:hAnsi="Times New Roman"/>
          <w:sz w:val="24"/>
          <w:szCs w:val="24"/>
        </w:rPr>
        <w:lastRenderedPageBreak/>
        <w:t>способен разрешать проблемы, связанные с разницей научных мировоззрений;</w:t>
      </w:r>
    </w:p>
    <w:p w:rsidR="00EB2C22" w:rsidRPr="005515D4" w:rsidRDefault="00EB2C22" w:rsidP="005515D4">
      <w:pPr>
        <w:pStyle w:val="a7"/>
        <w:numPr>
          <w:ilvl w:val="0"/>
          <w:numId w:val="19"/>
        </w:numPr>
        <w:spacing w:line="240" w:lineRule="auto"/>
        <w:rPr>
          <w:rFonts w:ascii="Times New Roman" w:hAnsi="Times New Roman"/>
          <w:sz w:val="24"/>
          <w:szCs w:val="24"/>
        </w:rPr>
      </w:pPr>
      <w:r w:rsidRPr="005515D4">
        <w:rPr>
          <w:rFonts w:ascii="Times New Roman" w:hAnsi="Times New Roman"/>
          <w:sz w:val="24"/>
          <w:szCs w:val="24"/>
        </w:rPr>
        <w:t>способен порождать принципиально новые идеи и продукты, обладает креативностью, инициативностью;</w:t>
      </w:r>
    </w:p>
    <w:p w:rsidR="00EB2C22" w:rsidRPr="005515D4" w:rsidRDefault="00EB2C22" w:rsidP="005515D4">
      <w:pPr>
        <w:pStyle w:val="a7"/>
        <w:numPr>
          <w:ilvl w:val="0"/>
          <w:numId w:val="19"/>
        </w:numPr>
        <w:spacing w:line="240" w:lineRule="auto"/>
        <w:rPr>
          <w:rFonts w:ascii="Times New Roman" w:hAnsi="Times New Roman"/>
          <w:sz w:val="24"/>
          <w:szCs w:val="24"/>
        </w:rPr>
      </w:pPr>
      <w:r w:rsidRPr="005515D4">
        <w:rPr>
          <w:rFonts w:ascii="Times New Roman" w:hAnsi="Times New Roman"/>
          <w:sz w:val="24"/>
          <w:szCs w:val="24"/>
        </w:rPr>
        <w:t>способен воспринимать и интерпретировать математические и естественно-научные тексты (включая устные сообщения) разного уровня строгости и детализованности, в т.ч. содержащие легко устранимые ошибки;</w:t>
      </w:r>
    </w:p>
    <w:p w:rsidR="00EB2C22" w:rsidRPr="005515D4" w:rsidRDefault="00EB2C22" w:rsidP="005515D4">
      <w:pPr>
        <w:pStyle w:val="a7"/>
        <w:numPr>
          <w:ilvl w:val="0"/>
          <w:numId w:val="19"/>
        </w:numPr>
        <w:spacing w:line="240" w:lineRule="auto"/>
        <w:rPr>
          <w:rFonts w:ascii="Times New Roman" w:hAnsi="Times New Roman"/>
          <w:sz w:val="24"/>
          <w:szCs w:val="24"/>
        </w:rPr>
      </w:pPr>
      <w:r w:rsidRPr="005515D4">
        <w:rPr>
          <w:rFonts w:ascii="Times New Roman" w:hAnsi="Times New Roman"/>
          <w:sz w:val="24"/>
          <w:szCs w:val="24"/>
        </w:rPr>
        <w:t>способен создавать математические тексты (или устные сообщения, лекции, презентации) в соответствии с заданными требованиями доступности и строгости.</w:t>
      </w:r>
    </w:p>
    <w:p w:rsidR="00EB2C22" w:rsidRPr="005515D4" w:rsidRDefault="00EB2C22" w:rsidP="005515D4">
      <w:pPr>
        <w:pStyle w:val="ConsPlusNormal"/>
        <w:numPr>
          <w:ilvl w:val="0"/>
          <w:numId w:val="20"/>
        </w:numPr>
        <w:jc w:val="both"/>
        <w:rPr>
          <w:rFonts w:ascii="Times New Roman" w:hAnsi="Times New Roman" w:cs="Times New Roman"/>
          <w:sz w:val="24"/>
          <w:szCs w:val="24"/>
        </w:rPr>
      </w:pPr>
      <w:r w:rsidRPr="005515D4">
        <w:rPr>
          <w:rFonts w:ascii="Times New Roman" w:hAnsi="Times New Roman" w:cs="Times New Roman"/>
          <w:sz w:val="24"/>
          <w:szCs w:val="24"/>
        </w:rPr>
        <w:t>способен участвовать в научно-исследовательской деятельности (в том числе коллективной), организовать коллективную научно-исследовательскую деятельность и руководить ею;</w:t>
      </w:r>
    </w:p>
    <w:p w:rsidR="00EB2C22" w:rsidRPr="005515D4" w:rsidRDefault="00EB2C22" w:rsidP="005515D4">
      <w:pPr>
        <w:pStyle w:val="ConsPlusNormal"/>
        <w:numPr>
          <w:ilvl w:val="0"/>
          <w:numId w:val="20"/>
        </w:numPr>
        <w:jc w:val="both"/>
        <w:rPr>
          <w:rFonts w:ascii="Times New Roman" w:hAnsi="Times New Roman" w:cs="Times New Roman"/>
          <w:sz w:val="24"/>
          <w:szCs w:val="24"/>
        </w:rPr>
      </w:pPr>
      <w:r w:rsidRPr="005515D4">
        <w:rPr>
          <w:rFonts w:ascii="Times New Roman" w:hAnsi="Times New Roman" w:cs="Times New Roman"/>
          <w:sz w:val="24"/>
          <w:szCs w:val="24"/>
        </w:rPr>
        <w:t>способен обрабатывать математические тексты, в т.ч. устные сообщения (оппонировать, рецензировать, реферировать, формировать предложения по улучшению);</w:t>
      </w:r>
    </w:p>
    <w:p w:rsidR="00EB2C22" w:rsidRPr="005515D4" w:rsidRDefault="00EB2C22" w:rsidP="005515D4">
      <w:pPr>
        <w:pStyle w:val="ConsPlusNormal"/>
        <w:numPr>
          <w:ilvl w:val="0"/>
          <w:numId w:val="20"/>
        </w:numPr>
        <w:jc w:val="both"/>
        <w:rPr>
          <w:rFonts w:ascii="Times New Roman" w:hAnsi="Times New Roman" w:cs="Times New Roman"/>
          <w:sz w:val="24"/>
          <w:szCs w:val="24"/>
        </w:rPr>
      </w:pPr>
      <w:r w:rsidRPr="005515D4">
        <w:rPr>
          <w:rFonts w:ascii="Times New Roman" w:hAnsi="Times New Roman" w:cs="Times New Roman"/>
          <w:sz w:val="24"/>
          <w:szCs w:val="24"/>
        </w:rPr>
        <w:t>способен (в т.ч. публично) изложить собственные научные результаты и результаты других ученых;</w:t>
      </w:r>
    </w:p>
    <w:p w:rsidR="00EB2C22" w:rsidRPr="005515D4" w:rsidRDefault="00EB2C22" w:rsidP="005515D4">
      <w:pPr>
        <w:pStyle w:val="ConsPlusNormal"/>
        <w:numPr>
          <w:ilvl w:val="0"/>
          <w:numId w:val="20"/>
        </w:numPr>
        <w:jc w:val="both"/>
        <w:rPr>
          <w:rFonts w:ascii="Times New Roman" w:hAnsi="Times New Roman" w:cs="Times New Roman"/>
          <w:sz w:val="24"/>
          <w:szCs w:val="24"/>
        </w:rPr>
      </w:pPr>
      <w:r w:rsidRPr="005515D4">
        <w:rPr>
          <w:rFonts w:ascii="Times New Roman" w:hAnsi="Times New Roman" w:cs="Times New Roman"/>
          <w:sz w:val="24"/>
          <w:szCs w:val="24"/>
        </w:rPr>
        <w:t>способен находить необходимую научную информацию (в т.ч. с использованием электронных библиотечных ресурсов и баз данных), адаптировать ее (в т.ч. для научных сообщений, лекций, презентаций);</w:t>
      </w:r>
    </w:p>
    <w:p w:rsidR="00EB2C22" w:rsidRPr="005515D4" w:rsidRDefault="00EB2C22" w:rsidP="005515D4">
      <w:pPr>
        <w:pStyle w:val="ConsPlusNormal"/>
        <w:numPr>
          <w:ilvl w:val="0"/>
          <w:numId w:val="20"/>
        </w:numPr>
        <w:jc w:val="both"/>
        <w:rPr>
          <w:rFonts w:ascii="Times New Roman" w:hAnsi="Times New Roman" w:cs="Times New Roman"/>
          <w:sz w:val="24"/>
          <w:szCs w:val="24"/>
        </w:rPr>
      </w:pPr>
      <w:r w:rsidRPr="005515D4">
        <w:rPr>
          <w:rFonts w:ascii="Times New Roman" w:hAnsi="Times New Roman" w:cs="Times New Roman"/>
          <w:sz w:val="24"/>
          <w:szCs w:val="24"/>
        </w:rPr>
        <w:t>способен описывать проблемы и ситуации научной деятельности, используя язык математики и естественных наук;</w:t>
      </w:r>
    </w:p>
    <w:p w:rsidR="00EB2C22" w:rsidRPr="005515D4" w:rsidRDefault="00EB2C22" w:rsidP="005515D4">
      <w:pPr>
        <w:pStyle w:val="ConsPlusNormal"/>
        <w:numPr>
          <w:ilvl w:val="0"/>
          <w:numId w:val="20"/>
        </w:numPr>
        <w:jc w:val="both"/>
        <w:rPr>
          <w:rFonts w:ascii="Times New Roman" w:hAnsi="Times New Roman" w:cs="Times New Roman"/>
          <w:sz w:val="24"/>
          <w:szCs w:val="24"/>
        </w:rPr>
      </w:pPr>
      <w:r w:rsidRPr="005515D4">
        <w:rPr>
          <w:rFonts w:ascii="Times New Roman" w:hAnsi="Times New Roman" w:cs="Times New Roman"/>
          <w:sz w:val="24"/>
          <w:szCs w:val="24"/>
        </w:rPr>
        <w:t>способен использовать математические методы для решения широкого круга задач.</w:t>
      </w:r>
      <w:r w:rsidRPr="005515D4">
        <w:rPr>
          <w:rFonts w:ascii="Times New Roman" w:hAnsi="Times New Roman" w:cs="Times New Roman"/>
          <w:i/>
          <w:sz w:val="24"/>
          <w:szCs w:val="24"/>
        </w:rPr>
        <w:t xml:space="preserve"> </w:t>
      </w:r>
    </w:p>
    <w:p w:rsidR="00EB2C22" w:rsidRPr="005515D4" w:rsidRDefault="00EB2C22" w:rsidP="005515D4">
      <w:pPr>
        <w:pStyle w:val="ConsPlusNormal"/>
        <w:numPr>
          <w:ilvl w:val="0"/>
          <w:numId w:val="21"/>
        </w:numPr>
        <w:jc w:val="both"/>
        <w:rPr>
          <w:rFonts w:ascii="Times New Roman" w:hAnsi="Times New Roman" w:cs="Times New Roman"/>
          <w:i/>
          <w:sz w:val="24"/>
          <w:szCs w:val="24"/>
        </w:rPr>
      </w:pPr>
      <w:r w:rsidRPr="005515D4">
        <w:rPr>
          <w:rFonts w:ascii="Times New Roman" w:hAnsi="Times New Roman" w:cs="Times New Roman"/>
          <w:sz w:val="24"/>
          <w:szCs w:val="24"/>
        </w:rPr>
        <w:t>способен разрабатывать и реализовывать программы преподавания математических дисциплин (включая информатику) и их элементы, в том числе для уровней повышенной сложности (например, олимпиадные задания и т.п.).</w:t>
      </w:r>
      <w:r w:rsidRPr="005515D4">
        <w:rPr>
          <w:rFonts w:ascii="Times New Roman" w:hAnsi="Times New Roman" w:cs="Times New Roman"/>
          <w:i/>
          <w:sz w:val="24"/>
          <w:szCs w:val="24"/>
        </w:rPr>
        <w:t xml:space="preserve"> </w:t>
      </w:r>
    </w:p>
    <w:p w:rsidR="003E5EBB" w:rsidRPr="005515D4" w:rsidRDefault="003E5EBB" w:rsidP="005515D4">
      <w:pPr>
        <w:shd w:val="clear" w:color="auto" w:fill="FFFFFF"/>
        <w:tabs>
          <w:tab w:val="left" w:pos="710"/>
        </w:tabs>
        <w:spacing w:line="240" w:lineRule="auto"/>
        <w:ind w:left="709" w:right="40"/>
        <w:rPr>
          <w:rFonts w:ascii="Times New Roman" w:hAnsi="Times New Roman"/>
          <w:i/>
          <w:sz w:val="24"/>
          <w:szCs w:val="24"/>
        </w:rPr>
      </w:pPr>
    </w:p>
    <w:p w:rsidR="006958D2" w:rsidRPr="005515D4" w:rsidRDefault="005C382B" w:rsidP="005515D4">
      <w:pPr>
        <w:shd w:val="clear" w:color="auto" w:fill="FFFFFF"/>
        <w:spacing w:line="240" w:lineRule="auto"/>
        <w:ind w:right="40"/>
        <w:rPr>
          <w:rFonts w:ascii="Times New Roman" w:hAnsi="Times New Roman"/>
          <w:iCs/>
          <w:sz w:val="24"/>
          <w:szCs w:val="24"/>
        </w:rPr>
      </w:pPr>
      <w:r w:rsidRPr="005C382B">
        <w:rPr>
          <w:rFonts w:ascii="Times New Roman" w:hAnsi="Times New Roman"/>
          <w:b/>
          <w:sz w:val="24"/>
          <w:szCs w:val="24"/>
        </w:rPr>
        <w:t>6</w:t>
      </w:r>
      <w:r w:rsidR="003E5EBB" w:rsidRPr="005515D4">
        <w:rPr>
          <w:rFonts w:ascii="Times New Roman" w:hAnsi="Times New Roman"/>
          <w:b/>
          <w:sz w:val="24"/>
          <w:szCs w:val="24"/>
        </w:rPr>
        <w:t>.</w:t>
      </w:r>
      <w:r w:rsidR="003E5EBB" w:rsidRPr="005515D4">
        <w:rPr>
          <w:rFonts w:ascii="Times New Roman" w:hAnsi="Times New Roman"/>
          <w:i/>
          <w:sz w:val="24"/>
          <w:szCs w:val="24"/>
        </w:rPr>
        <w:t xml:space="preserve"> </w:t>
      </w:r>
      <w:r w:rsidR="006958D2" w:rsidRPr="005515D4">
        <w:rPr>
          <w:rFonts w:ascii="Times New Roman" w:hAnsi="Times New Roman"/>
          <w:b/>
          <w:sz w:val="24"/>
          <w:szCs w:val="24"/>
        </w:rPr>
        <w:t>Организация научно-исследовательской работы обучающихся.</w:t>
      </w:r>
    </w:p>
    <w:p w:rsidR="0069242B" w:rsidRDefault="0069586E" w:rsidP="005515D4">
      <w:pPr>
        <w:pStyle w:val="ab"/>
        <w:tabs>
          <w:tab w:val="left" w:pos="0"/>
        </w:tabs>
        <w:spacing w:before="522" w:after="516" w:line="240" w:lineRule="auto"/>
        <w:ind w:firstLine="570"/>
      </w:pPr>
      <w:r w:rsidRPr="005515D4">
        <w:t xml:space="preserve">Обучение в магистратуре предполагает основной из форм научно-исследовательскую работу. </w:t>
      </w:r>
      <w:r w:rsidR="003249DA" w:rsidRPr="005515D4">
        <w:t xml:space="preserve">На эту форму обучения отводится половина общей трудоемкости программы. </w:t>
      </w:r>
      <w:r w:rsidRPr="005515D4">
        <w:t>Каждый магистрант выбирает себе научного руководителя из числа сотрудников кафедры и партнеров программы, в соответствии с тематикой, которой он предполагает заниматься. С</w:t>
      </w:r>
      <w:r w:rsidR="0069242B" w:rsidRPr="005515D4">
        <w:t xml:space="preserve">овместно </w:t>
      </w:r>
      <w:r w:rsidRPr="005515D4">
        <w:t>с руководителем разрабатывается</w:t>
      </w:r>
      <w:r w:rsidR="0069242B" w:rsidRPr="005515D4">
        <w:t xml:space="preserve"> индивидуальный план учебы и исследований. </w:t>
      </w:r>
      <w:r w:rsidRPr="005515D4">
        <w:t xml:space="preserve">Предполагается вовлечение студентов магистратуры в исследования </w:t>
      </w:r>
      <w:r w:rsidR="003249DA" w:rsidRPr="005515D4">
        <w:t xml:space="preserve">в </w:t>
      </w:r>
      <w:r w:rsidR="00FD598D" w:rsidRPr="005515D4">
        <w:t>лабораториях НИУ ВШЭ</w:t>
      </w:r>
      <w:r w:rsidR="003249DA" w:rsidRPr="005515D4">
        <w:t>.</w:t>
      </w:r>
      <w:r w:rsidRPr="005515D4">
        <w:t xml:space="preserve"> </w:t>
      </w:r>
      <w:r w:rsidR="00C351A2" w:rsidRPr="005515D4">
        <w:t>Научно-</w:t>
      </w:r>
      <w:r w:rsidR="003249DA" w:rsidRPr="005515D4">
        <w:t>исследовательс</w:t>
      </w:r>
      <w:r w:rsidR="009464E3" w:rsidRPr="005515D4">
        <w:t xml:space="preserve">кая работа магистранта имеет следующие </w:t>
      </w:r>
      <w:r w:rsidR="003249DA" w:rsidRPr="005515D4">
        <w:t>состав</w:t>
      </w:r>
      <w:r w:rsidR="009464E3" w:rsidRPr="005515D4">
        <w:t>ляющие: работа с руководителем,</w:t>
      </w:r>
      <w:r w:rsidR="003249DA" w:rsidRPr="005515D4">
        <w:t xml:space="preserve"> самостоятельная работа над темой исследований</w:t>
      </w:r>
      <w:r w:rsidR="009464E3" w:rsidRPr="005515D4">
        <w:t>, подготовка и защита магистерской диссертации</w:t>
      </w:r>
      <w:r w:rsidR="003249DA" w:rsidRPr="005515D4">
        <w:t xml:space="preserve"> и участие в научно-исследовательских семинарах. </w:t>
      </w:r>
      <w:r w:rsidR="0069242B" w:rsidRPr="005515D4">
        <w:t xml:space="preserve">Каждый магистрант должен принимать участие в работе </w:t>
      </w:r>
      <w:r w:rsidR="003249DA" w:rsidRPr="005515D4">
        <w:t>научно</w:t>
      </w:r>
      <w:r w:rsidR="0069242B" w:rsidRPr="005515D4">
        <w:t>-исследо</w:t>
      </w:r>
      <w:r w:rsidR="003249DA" w:rsidRPr="005515D4">
        <w:t>вательского семинара по своей специализации</w:t>
      </w:r>
      <w:r w:rsidR="0069242B" w:rsidRPr="005515D4">
        <w:t xml:space="preserve">, </w:t>
      </w:r>
      <w:r w:rsidR="009464E3" w:rsidRPr="005515D4">
        <w:t xml:space="preserve">в том числе </w:t>
      </w:r>
      <w:r w:rsidR="0069242B" w:rsidRPr="005515D4">
        <w:t>выступать на семинаре с докладами</w:t>
      </w:r>
      <w:r w:rsidR="009464E3" w:rsidRPr="005515D4">
        <w:t>.</w:t>
      </w:r>
      <w:r w:rsidR="0069242B" w:rsidRPr="005515D4">
        <w:t xml:space="preserve"> </w:t>
      </w:r>
      <w:r w:rsidR="009464E3" w:rsidRPr="005515D4">
        <w:t>Доклады на семинарах</w:t>
      </w:r>
      <w:r w:rsidR="0069242B" w:rsidRPr="005515D4">
        <w:t xml:space="preserve"> основаны на изучении </w:t>
      </w:r>
      <w:r w:rsidR="003249DA" w:rsidRPr="005515D4">
        <w:t xml:space="preserve">современных </w:t>
      </w:r>
      <w:r w:rsidR="0069242B" w:rsidRPr="005515D4">
        <w:t xml:space="preserve">исследовательских статей по направлению подготовки, а также на результатах, полученных магистрантом самостоятельно. Качественное изложение </w:t>
      </w:r>
      <w:r w:rsidR="009464E3" w:rsidRPr="005515D4">
        <w:t xml:space="preserve">оригинальных и актуальных </w:t>
      </w:r>
      <w:r w:rsidR="0069242B" w:rsidRPr="005515D4">
        <w:t xml:space="preserve">результатов может служить основанием для рекомендации их </w:t>
      </w:r>
      <w:r w:rsidR="009464E3" w:rsidRPr="005515D4">
        <w:t>к представлению на российских и международных научных конференциях и публикации</w:t>
      </w:r>
      <w:r w:rsidR="0069242B" w:rsidRPr="005515D4">
        <w:t>.</w:t>
      </w:r>
    </w:p>
    <w:p w:rsidR="007F70E3" w:rsidRDefault="007F70E3" w:rsidP="007F70E3">
      <w:pPr>
        <w:spacing w:after="120" w:line="240" w:lineRule="auto"/>
        <w:ind w:firstLine="706"/>
        <w:rPr>
          <w:rFonts w:ascii="Times New Roman" w:hAnsi="Times New Roman"/>
          <w:color w:val="000000"/>
          <w:sz w:val="24"/>
          <w:szCs w:val="24"/>
        </w:rPr>
      </w:pPr>
      <w:r w:rsidRPr="007F70E3">
        <w:rPr>
          <w:rFonts w:ascii="Times New Roman" w:hAnsi="Times New Roman"/>
          <w:color w:val="000000"/>
          <w:sz w:val="24"/>
          <w:szCs w:val="24"/>
        </w:rPr>
        <w:lastRenderedPageBreak/>
        <w:t>На семинаре м</w:t>
      </w:r>
      <w:r>
        <w:rPr>
          <w:rFonts w:ascii="Times New Roman" w:hAnsi="Times New Roman"/>
          <w:color w:val="000000"/>
          <w:sz w:val="24"/>
          <w:szCs w:val="24"/>
        </w:rPr>
        <w:t xml:space="preserve">агистранты  </w:t>
      </w:r>
      <w:r>
        <w:rPr>
          <w:rFonts w:ascii="Times New Roman" w:hAnsi="Times New Roman"/>
          <w:sz w:val="24"/>
          <w:szCs w:val="24"/>
        </w:rPr>
        <w:t xml:space="preserve">знакомятся с современными математическими методами и </w:t>
      </w:r>
      <w:r w:rsidRPr="007F70E3">
        <w:rPr>
          <w:rFonts w:ascii="Times New Roman" w:hAnsi="Times New Roman"/>
          <w:sz w:val="24"/>
          <w:szCs w:val="24"/>
        </w:rPr>
        <w:t>открытыми математическими проблемами</w:t>
      </w:r>
      <w:r>
        <w:rPr>
          <w:rFonts w:ascii="Times New Roman" w:hAnsi="Times New Roman"/>
          <w:sz w:val="24"/>
          <w:szCs w:val="24"/>
        </w:rPr>
        <w:t>.</w:t>
      </w:r>
      <w:r>
        <w:rPr>
          <w:rFonts w:ascii="Times New Roman" w:hAnsi="Times New Roman"/>
          <w:color w:val="000000"/>
          <w:sz w:val="24"/>
          <w:szCs w:val="24"/>
        </w:rPr>
        <w:t xml:space="preserve"> На материале конкретных проектов, осуществляемых учеными НИУ ВШЭ – Нижний Новгород и приглашенными специалистами, рассматриваются современные методы и </w:t>
      </w:r>
      <w:r w:rsidRPr="007F70E3">
        <w:rPr>
          <w:rFonts w:ascii="Times New Roman" w:hAnsi="Times New Roman"/>
          <w:color w:val="000000"/>
          <w:sz w:val="24"/>
          <w:szCs w:val="24"/>
        </w:rPr>
        <w:t>проблемы математики</w:t>
      </w:r>
      <w:r>
        <w:rPr>
          <w:rFonts w:ascii="Times New Roman" w:hAnsi="Times New Roman"/>
          <w:color w:val="000000"/>
          <w:sz w:val="24"/>
          <w:szCs w:val="24"/>
        </w:rPr>
        <w:t>. Предполагается участие в работе семинара приглашенных</w:t>
      </w:r>
      <w:r w:rsidRPr="007F70E3">
        <w:rPr>
          <w:rFonts w:ascii="Times New Roman" w:hAnsi="Times New Roman"/>
          <w:color w:val="000000"/>
          <w:sz w:val="24"/>
          <w:szCs w:val="24"/>
        </w:rPr>
        <w:t xml:space="preserve"> иностранных</w:t>
      </w:r>
      <w:r>
        <w:rPr>
          <w:rFonts w:ascii="Times New Roman" w:hAnsi="Times New Roman"/>
          <w:color w:val="000000"/>
          <w:sz w:val="24"/>
          <w:szCs w:val="24"/>
        </w:rPr>
        <w:t xml:space="preserve"> специалистов.</w:t>
      </w:r>
    </w:p>
    <w:p w:rsidR="00330FE6" w:rsidRDefault="005C382B" w:rsidP="00330FE6">
      <w:pPr>
        <w:shd w:val="clear" w:color="auto" w:fill="FFFFFF"/>
        <w:spacing w:after="120" w:line="240" w:lineRule="auto"/>
        <w:outlineLvl w:val="0"/>
        <w:rPr>
          <w:rFonts w:ascii="Times New Roman" w:hAnsi="Times New Roman"/>
          <w:b/>
          <w:bCs/>
          <w:color w:val="000000"/>
          <w:kern w:val="36"/>
          <w:sz w:val="24"/>
          <w:szCs w:val="24"/>
          <w:lang w:eastAsia="ru-RU"/>
        </w:rPr>
      </w:pPr>
      <w:r>
        <w:rPr>
          <w:rFonts w:ascii="Times New Roman" w:hAnsi="Times New Roman"/>
          <w:b/>
          <w:bCs/>
          <w:color w:val="000000"/>
          <w:kern w:val="36"/>
          <w:sz w:val="24"/>
          <w:szCs w:val="24"/>
          <w:lang w:eastAsia="ru-RU"/>
        </w:rPr>
        <w:t>7</w:t>
      </w:r>
      <w:r w:rsidR="00330FE6">
        <w:rPr>
          <w:rFonts w:ascii="Times New Roman" w:hAnsi="Times New Roman"/>
          <w:b/>
          <w:bCs/>
          <w:color w:val="000000"/>
          <w:kern w:val="36"/>
          <w:sz w:val="24"/>
          <w:szCs w:val="24"/>
          <w:lang w:eastAsia="ru-RU"/>
        </w:rPr>
        <w:t>. Структура учебного плана.</w:t>
      </w:r>
    </w:p>
    <w:p w:rsidR="00330FE6" w:rsidRPr="00330FE6" w:rsidRDefault="00330FE6" w:rsidP="00330FE6">
      <w:pPr>
        <w:spacing w:after="120" w:line="240" w:lineRule="auto"/>
        <w:ind w:firstLine="720"/>
        <w:rPr>
          <w:rFonts w:ascii="Times New Roman" w:hAnsi="Times New Roman"/>
          <w:color w:val="000000"/>
          <w:sz w:val="24"/>
          <w:szCs w:val="24"/>
          <w:lang w:eastAsia="ru-RU"/>
        </w:rPr>
      </w:pPr>
      <w:r>
        <w:rPr>
          <w:rFonts w:ascii="Times New Roman" w:hAnsi="Times New Roman"/>
          <w:color w:val="000000"/>
          <w:sz w:val="24"/>
          <w:szCs w:val="24"/>
          <w:lang w:eastAsia="ru-RU"/>
        </w:rPr>
        <w:t>Магистерские программа составлена в соответствии с Оригинальным образовательным стандартом НИУ ВШЭ по направлению «</w:t>
      </w:r>
      <w:r w:rsidRPr="00330FE6">
        <w:rPr>
          <w:rFonts w:ascii="Times New Roman" w:hAnsi="Times New Roman"/>
          <w:color w:val="000000"/>
          <w:sz w:val="24"/>
          <w:szCs w:val="24"/>
          <w:lang w:eastAsia="ru-RU"/>
        </w:rPr>
        <w:t>Математика</w:t>
      </w:r>
      <w:r>
        <w:rPr>
          <w:rFonts w:ascii="Times New Roman" w:hAnsi="Times New Roman"/>
          <w:color w:val="000000"/>
          <w:sz w:val="24"/>
          <w:szCs w:val="24"/>
          <w:lang w:eastAsia="ru-RU"/>
        </w:rPr>
        <w:t>» и формируется из дисциплин программы, научно-исследовательск</w:t>
      </w:r>
      <w:r w:rsidRPr="00330FE6">
        <w:rPr>
          <w:rFonts w:ascii="Times New Roman" w:hAnsi="Times New Roman"/>
          <w:color w:val="000000"/>
          <w:sz w:val="24"/>
          <w:szCs w:val="24"/>
          <w:lang w:eastAsia="ru-RU"/>
        </w:rPr>
        <w:t>ого</w:t>
      </w:r>
      <w:r>
        <w:rPr>
          <w:rFonts w:ascii="Times New Roman" w:hAnsi="Times New Roman"/>
          <w:color w:val="000000"/>
          <w:sz w:val="24"/>
          <w:szCs w:val="24"/>
          <w:lang w:eastAsia="ru-RU"/>
        </w:rPr>
        <w:t xml:space="preserve"> семинара и научно-исследовательской работы. Программа предполагает двухгодичное обучение. При этом второй семестр второго года обучения посвящен научно-исследовательской работе студентов, включающей, как результат, подготовку и защиту магистерской диссертации.</w:t>
      </w:r>
    </w:p>
    <w:p w:rsidR="00330FE6" w:rsidRPr="00330FE6" w:rsidRDefault="00330FE6" w:rsidP="00330FE6">
      <w:pPr>
        <w:rPr>
          <w:rFonts w:ascii="Times New Roman" w:hAnsi="Times New Roman"/>
          <w:color w:val="000000"/>
          <w:sz w:val="24"/>
          <w:szCs w:val="24"/>
          <w:lang w:eastAsia="ru-RU"/>
        </w:rPr>
      </w:pPr>
      <w:r>
        <w:rPr>
          <w:rFonts w:ascii="Times New Roman" w:hAnsi="Times New Roman"/>
          <w:color w:val="000000"/>
          <w:sz w:val="24"/>
          <w:szCs w:val="24"/>
          <w:lang w:eastAsia="ru-RU"/>
        </w:rPr>
        <w:t>Основные курсы магистерской программы представлены дисциплинами «</w:t>
      </w:r>
      <w:r w:rsidRPr="0076298F">
        <w:rPr>
          <w:rFonts w:ascii="Times New Roman" w:hAnsi="Times New Roman"/>
          <w:color w:val="000000"/>
          <w:sz w:val="24"/>
          <w:szCs w:val="24"/>
          <w:shd w:val="clear" w:color="auto" w:fill="FFFFFF"/>
        </w:rPr>
        <w:t>Топология и динамика систем</w:t>
      </w:r>
      <w:r>
        <w:rPr>
          <w:rFonts w:ascii="Times New Roman" w:hAnsi="Times New Roman"/>
          <w:color w:val="000000"/>
          <w:sz w:val="24"/>
          <w:szCs w:val="24"/>
          <w:lang w:eastAsia="ru-RU"/>
        </w:rPr>
        <w:t>», «</w:t>
      </w:r>
      <w:r w:rsidRPr="0076298F">
        <w:rPr>
          <w:rFonts w:ascii="Times New Roman" w:hAnsi="Times New Roman"/>
          <w:color w:val="000000"/>
          <w:sz w:val="24"/>
          <w:szCs w:val="24"/>
          <w:lang w:eastAsia="ru-RU"/>
        </w:rPr>
        <w:t>Топология и геометрия слоений</w:t>
      </w:r>
      <w:r>
        <w:rPr>
          <w:rFonts w:ascii="Times New Roman" w:hAnsi="Times New Roman"/>
          <w:color w:val="000000"/>
          <w:sz w:val="24"/>
          <w:szCs w:val="24"/>
          <w:lang w:eastAsia="ru-RU"/>
        </w:rPr>
        <w:t>», «</w:t>
      </w:r>
      <w:r w:rsidRPr="0076298F">
        <w:rPr>
          <w:rFonts w:ascii="Times New Roman" w:hAnsi="Times New Roman"/>
          <w:color w:val="000000"/>
          <w:sz w:val="24"/>
          <w:szCs w:val="24"/>
          <w:lang w:eastAsia="ru-RU"/>
        </w:rPr>
        <w:t>Риманова геометрия</w:t>
      </w:r>
      <w:r>
        <w:rPr>
          <w:rFonts w:ascii="Times New Roman" w:hAnsi="Times New Roman"/>
          <w:color w:val="000000"/>
          <w:sz w:val="24"/>
          <w:szCs w:val="24"/>
          <w:lang w:eastAsia="ru-RU"/>
        </w:rPr>
        <w:t>», «</w:t>
      </w:r>
      <w:r w:rsidRPr="0076298F">
        <w:rPr>
          <w:rFonts w:ascii="Times New Roman" w:hAnsi="Times New Roman"/>
          <w:color w:val="000000"/>
          <w:sz w:val="24"/>
          <w:szCs w:val="24"/>
          <w:shd w:val="clear" w:color="auto" w:fill="FFFFFF"/>
        </w:rPr>
        <w:t>Гиперболическая динамика</w:t>
      </w:r>
      <w:r>
        <w:rPr>
          <w:rFonts w:ascii="Times New Roman" w:hAnsi="Times New Roman"/>
          <w:color w:val="000000"/>
          <w:sz w:val="24"/>
          <w:szCs w:val="24"/>
          <w:lang w:eastAsia="ru-RU"/>
        </w:rPr>
        <w:t>», «</w:t>
      </w:r>
      <w:r w:rsidRPr="0076298F">
        <w:rPr>
          <w:rFonts w:ascii="Times New Roman" w:hAnsi="Times New Roman"/>
          <w:color w:val="000000"/>
          <w:sz w:val="24"/>
          <w:szCs w:val="24"/>
          <w:lang w:eastAsia="ru-RU"/>
        </w:rPr>
        <w:t>Теория связностей</w:t>
      </w:r>
      <w:r>
        <w:rPr>
          <w:rFonts w:ascii="Times New Roman" w:hAnsi="Times New Roman"/>
          <w:color w:val="000000"/>
          <w:sz w:val="24"/>
          <w:szCs w:val="24"/>
          <w:lang w:eastAsia="ru-RU"/>
        </w:rPr>
        <w:t>», «</w:t>
      </w:r>
      <w:r w:rsidRPr="0076298F">
        <w:rPr>
          <w:rFonts w:ascii="Times New Roman" w:hAnsi="Times New Roman"/>
          <w:color w:val="000000"/>
          <w:sz w:val="24"/>
          <w:szCs w:val="24"/>
          <w:shd w:val="clear" w:color="auto" w:fill="FFFFFF"/>
        </w:rPr>
        <w:t>Качественная теория динамических систем на многообразиях</w:t>
      </w:r>
      <w:r>
        <w:rPr>
          <w:rFonts w:ascii="Times New Roman" w:hAnsi="Times New Roman"/>
          <w:color w:val="000000"/>
          <w:sz w:val="24"/>
          <w:szCs w:val="24"/>
          <w:lang w:eastAsia="ru-RU"/>
        </w:rPr>
        <w:t>», «</w:t>
      </w:r>
      <w:r w:rsidRPr="0076298F">
        <w:rPr>
          <w:rFonts w:ascii="Times New Roman" w:hAnsi="Times New Roman"/>
          <w:color w:val="000000"/>
          <w:sz w:val="24"/>
          <w:szCs w:val="24"/>
          <w:shd w:val="clear" w:color="auto" w:fill="FFFFFF"/>
        </w:rPr>
        <w:t>Математические модели естествознания</w:t>
      </w:r>
      <w:r>
        <w:rPr>
          <w:rFonts w:ascii="Times New Roman" w:hAnsi="Times New Roman"/>
          <w:color w:val="000000"/>
          <w:sz w:val="24"/>
          <w:szCs w:val="24"/>
          <w:lang w:eastAsia="ru-RU"/>
        </w:rPr>
        <w:t>», «</w:t>
      </w:r>
      <w:r w:rsidRPr="0076298F">
        <w:rPr>
          <w:rFonts w:ascii="Times New Roman" w:hAnsi="Times New Roman"/>
          <w:color w:val="000000"/>
          <w:sz w:val="24"/>
          <w:szCs w:val="24"/>
          <w:shd w:val="clear" w:color="auto" w:fill="FFFFFF"/>
        </w:rPr>
        <w:t>Математические методы теоретической физики</w:t>
      </w:r>
      <w:r>
        <w:rPr>
          <w:rFonts w:ascii="Times New Roman" w:hAnsi="Times New Roman"/>
          <w:color w:val="000000"/>
          <w:sz w:val="24"/>
          <w:szCs w:val="24"/>
          <w:lang w:eastAsia="ru-RU"/>
        </w:rPr>
        <w:t>», «</w:t>
      </w:r>
      <w:r w:rsidRPr="00330FE6">
        <w:rPr>
          <w:rFonts w:ascii="Times New Roman" w:hAnsi="Times New Roman"/>
          <w:color w:val="000000"/>
          <w:sz w:val="24"/>
          <w:szCs w:val="24"/>
          <w:lang w:eastAsia="ru-RU"/>
        </w:rPr>
        <w:t>История и методология математики</w:t>
      </w:r>
      <w:r>
        <w:rPr>
          <w:rFonts w:ascii="Times New Roman" w:hAnsi="Times New Roman"/>
          <w:color w:val="000000"/>
          <w:sz w:val="24"/>
          <w:szCs w:val="24"/>
          <w:lang w:eastAsia="ru-RU"/>
        </w:rPr>
        <w:t>», «</w:t>
      </w:r>
      <w:r w:rsidRPr="00330FE6">
        <w:rPr>
          <w:rFonts w:ascii="Times New Roman" w:hAnsi="Times New Roman"/>
          <w:color w:val="000000"/>
          <w:sz w:val="24"/>
          <w:szCs w:val="24"/>
          <w:lang w:eastAsia="ru-RU"/>
        </w:rPr>
        <w:t>Алгебры Ли</w:t>
      </w:r>
      <w:r>
        <w:rPr>
          <w:rFonts w:ascii="Times New Roman" w:hAnsi="Times New Roman"/>
          <w:color w:val="000000"/>
          <w:sz w:val="24"/>
          <w:szCs w:val="24"/>
          <w:lang w:eastAsia="ru-RU"/>
        </w:rPr>
        <w:t>», «</w:t>
      </w:r>
      <w:r w:rsidRPr="0076298F">
        <w:rPr>
          <w:rFonts w:ascii="Times New Roman" w:hAnsi="Times New Roman"/>
          <w:color w:val="000000"/>
          <w:sz w:val="24"/>
          <w:szCs w:val="24"/>
          <w:shd w:val="clear" w:color="auto" w:fill="FFFFFF"/>
        </w:rPr>
        <w:t>Эргодическая теория</w:t>
      </w:r>
      <w:r>
        <w:rPr>
          <w:rFonts w:ascii="Times New Roman" w:hAnsi="Times New Roman"/>
          <w:color w:val="000000"/>
          <w:sz w:val="24"/>
          <w:szCs w:val="24"/>
          <w:lang w:eastAsia="ru-RU"/>
        </w:rPr>
        <w:t>», «</w:t>
      </w:r>
      <w:r w:rsidRPr="0076298F">
        <w:rPr>
          <w:rFonts w:ascii="Times New Roman" w:hAnsi="Times New Roman"/>
          <w:color w:val="000000"/>
          <w:sz w:val="24"/>
          <w:szCs w:val="24"/>
          <w:shd w:val="clear" w:color="auto" w:fill="FFFFFF"/>
        </w:rPr>
        <w:t>Численные и аналитические методы исследования динамических систем</w:t>
      </w:r>
      <w:r>
        <w:rPr>
          <w:rFonts w:ascii="Times New Roman" w:hAnsi="Times New Roman"/>
          <w:color w:val="000000"/>
          <w:sz w:val="24"/>
          <w:szCs w:val="24"/>
          <w:lang w:eastAsia="ru-RU"/>
        </w:rPr>
        <w:t>»</w:t>
      </w:r>
      <w:r w:rsidRPr="00330FE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76298F">
        <w:rPr>
          <w:rFonts w:ascii="Times New Roman" w:hAnsi="Times New Roman"/>
          <w:color w:val="000000"/>
          <w:sz w:val="24"/>
          <w:szCs w:val="24"/>
          <w:shd w:val="clear" w:color="auto" w:fill="FFFFFF"/>
        </w:rPr>
        <w:t>Однопараметрические полугруппы и эволюционные уравнения</w:t>
      </w:r>
      <w:r>
        <w:rPr>
          <w:rFonts w:ascii="Times New Roman" w:hAnsi="Times New Roman"/>
          <w:color w:val="000000"/>
          <w:sz w:val="24"/>
          <w:szCs w:val="24"/>
          <w:lang w:eastAsia="ru-RU"/>
        </w:rPr>
        <w:t>»</w:t>
      </w:r>
      <w:r w:rsidRPr="00330FE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330FE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76298F">
        <w:rPr>
          <w:rFonts w:ascii="Times New Roman" w:hAnsi="Times New Roman"/>
          <w:color w:val="000000"/>
          <w:sz w:val="24"/>
          <w:szCs w:val="24"/>
          <w:shd w:val="clear" w:color="auto" w:fill="FFFFFF"/>
        </w:rPr>
        <w:t>Комплексная динамика и фрактальная геометрия</w:t>
      </w:r>
      <w:r>
        <w:rPr>
          <w:rFonts w:ascii="Times New Roman" w:hAnsi="Times New Roman"/>
          <w:color w:val="000000"/>
          <w:sz w:val="24"/>
          <w:szCs w:val="24"/>
          <w:lang w:eastAsia="ru-RU"/>
        </w:rPr>
        <w:t>»</w:t>
      </w:r>
      <w:r w:rsidRPr="00330FE6">
        <w:rPr>
          <w:rFonts w:ascii="Times New Roman" w:hAnsi="Times New Roman"/>
          <w:color w:val="000000"/>
          <w:sz w:val="24"/>
          <w:szCs w:val="24"/>
          <w:lang w:eastAsia="ru-RU"/>
        </w:rPr>
        <w:t>.</w:t>
      </w:r>
    </w:p>
    <w:p w:rsidR="00330FE6" w:rsidRPr="007F70E3" w:rsidRDefault="00330FE6" w:rsidP="00330FE6">
      <w:pPr>
        <w:pStyle w:val="western"/>
        <w:spacing w:before="0" w:beforeAutospacing="0" w:after="120" w:afterAutospacing="0"/>
        <w:ind w:firstLine="706"/>
        <w:jc w:val="both"/>
      </w:pPr>
      <w:r>
        <w:t>Программа подготовки магистров включает курсовую работу,</w:t>
      </w:r>
      <w:r w:rsidR="007F70E3" w:rsidRPr="007F70E3">
        <w:t xml:space="preserve"> проект,</w:t>
      </w:r>
      <w:r>
        <w:t xml:space="preserve"> научно-исследовательскую</w:t>
      </w:r>
      <w:r w:rsidR="007F70E3" w:rsidRPr="007F70E3">
        <w:t xml:space="preserve"> и педагогическую</w:t>
      </w:r>
      <w:r>
        <w:t xml:space="preserve"> практику и магистерскую диссертацию. </w:t>
      </w:r>
      <w:r w:rsidR="007F70E3" w:rsidRPr="007F70E3">
        <w:t>Также в  п</w:t>
      </w:r>
      <w:r>
        <w:t xml:space="preserve">рограмму подготовки магистров </w:t>
      </w:r>
      <w:r w:rsidR="007F70E3" w:rsidRPr="007F70E3">
        <w:t>обязательно входит</w:t>
      </w:r>
      <w:r>
        <w:t xml:space="preserve"> научно-исследовательски</w:t>
      </w:r>
      <w:r w:rsidR="007F70E3" w:rsidRPr="007F70E3">
        <w:t>й</w:t>
      </w:r>
      <w:r>
        <w:t xml:space="preserve"> </w:t>
      </w:r>
      <w:r w:rsidR="007F70E3" w:rsidRPr="007F70E3">
        <w:t>семинар.</w:t>
      </w:r>
    </w:p>
    <w:p w:rsidR="007F70E3" w:rsidRDefault="005C382B" w:rsidP="007F70E3">
      <w:pPr>
        <w:spacing w:after="120" w:line="240" w:lineRule="auto"/>
        <w:rPr>
          <w:rFonts w:ascii="Times New Roman" w:eastAsia="Arial Unicode MS" w:hAnsi="Times New Roman"/>
          <w:b/>
          <w:sz w:val="24"/>
          <w:szCs w:val="24"/>
        </w:rPr>
      </w:pPr>
      <w:r>
        <w:rPr>
          <w:rFonts w:ascii="Times New Roman" w:eastAsia="Arial Unicode MS" w:hAnsi="Times New Roman"/>
          <w:b/>
          <w:sz w:val="24"/>
          <w:szCs w:val="24"/>
        </w:rPr>
        <w:t>8</w:t>
      </w:r>
      <w:bookmarkStart w:id="0" w:name="_GoBack"/>
      <w:bookmarkEnd w:id="0"/>
      <w:r w:rsidR="007F70E3">
        <w:rPr>
          <w:rFonts w:ascii="Times New Roman" w:eastAsia="Arial Unicode MS" w:hAnsi="Times New Roman"/>
          <w:b/>
          <w:sz w:val="24"/>
          <w:szCs w:val="24"/>
        </w:rPr>
        <w:t>. Характеристика кадрового потенциала</w:t>
      </w:r>
    </w:p>
    <w:p w:rsidR="007F70E3" w:rsidRPr="004707FE" w:rsidRDefault="007F70E3" w:rsidP="000F5322">
      <w:pPr>
        <w:spacing w:after="120" w:line="240" w:lineRule="auto"/>
        <w:rPr>
          <w:rFonts w:ascii="Times New Roman" w:eastAsia="Arial Unicode MS" w:hAnsi="Times New Roman"/>
          <w:sz w:val="24"/>
          <w:szCs w:val="24"/>
        </w:rPr>
      </w:pPr>
      <w:r>
        <w:rPr>
          <w:rFonts w:ascii="Times New Roman" w:eastAsia="Arial Unicode MS" w:hAnsi="Times New Roman"/>
          <w:sz w:val="24"/>
          <w:szCs w:val="24"/>
        </w:rPr>
        <w:t xml:space="preserve">Основные курсы, научно-исследовательские семинары и научно-исследовательские проекты ведут доктора физико-математических наук: </w:t>
      </w:r>
      <w:r w:rsidRPr="007F70E3">
        <w:rPr>
          <w:rFonts w:ascii="Times New Roman" w:eastAsia="Arial Unicode MS" w:hAnsi="Times New Roman"/>
          <w:sz w:val="24"/>
          <w:szCs w:val="24"/>
        </w:rPr>
        <w:t xml:space="preserve">Починка О.В, Гринес В.З., Жукова Н.И., </w:t>
      </w:r>
      <w:r w:rsidR="000F5322" w:rsidRPr="000F5322">
        <w:rPr>
          <w:rFonts w:ascii="Times New Roman" w:eastAsia="Arial Unicode MS" w:hAnsi="Times New Roman"/>
          <w:sz w:val="24"/>
          <w:szCs w:val="24"/>
        </w:rPr>
        <w:t xml:space="preserve">Жужома Е.В., </w:t>
      </w:r>
      <w:r w:rsidR="000F5322" w:rsidRPr="0076298F">
        <w:rPr>
          <w:rFonts w:ascii="Times New Roman" w:hAnsi="Times New Roman"/>
          <w:color w:val="000000"/>
          <w:sz w:val="24"/>
          <w:szCs w:val="24"/>
        </w:rPr>
        <w:t>Абрашкин А.А.</w:t>
      </w:r>
      <w:r w:rsidR="000F5322" w:rsidRPr="000F5322">
        <w:rPr>
          <w:rFonts w:ascii="Times New Roman" w:hAnsi="Times New Roman"/>
          <w:color w:val="000000"/>
          <w:sz w:val="24"/>
          <w:szCs w:val="24"/>
        </w:rPr>
        <w:t xml:space="preserve">, Яковлев Е.И., </w:t>
      </w:r>
      <w:r>
        <w:rPr>
          <w:rFonts w:ascii="Times New Roman" w:eastAsia="Arial Unicode MS" w:hAnsi="Times New Roman"/>
          <w:sz w:val="24"/>
          <w:szCs w:val="24"/>
        </w:rPr>
        <w:t xml:space="preserve">кандидаты физико-математических наук: </w:t>
      </w:r>
      <w:r w:rsidR="000F5322" w:rsidRPr="000F5322">
        <w:rPr>
          <w:rFonts w:ascii="Times New Roman" w:eastAsia="Arial Unicode MS" w:hAnsi="Times New Roman"/>
          <w:sz w:val="24"/>
          <w:szCs w:val="24"/>
        </w:rPr>
        <w:t>Гуревич Е. Я., Полотовский Г.М., Ремизов И. Д.</w:t>
      </w:r>
      <w:r w:rsidR="004707FE" w:rsidRPr="004707FE">
        <w:rPr>
          <w:rFonts w:ascii="Times New Roman" w:eastAsia="Arial Unicode MS" w:hAnsi="Times New Roman"/>
          <w:sz w:val="24"/>
          <w:szCs w:val="24"/>
        </w:rPr>
        <w:t>, Чебочко Н.Г.</w:t>
      </w:r>
    </w:p>
    <w:p w:rsidR="007F70E3" w:rsidRDefault="007F70E3" w:rsidP="007F70E3">
      <w:pPr>
        <w:spacing w:after="120" w:line="240" w:lineRule="auto"/>
        <w:rPr>
          <w:rFonts w:ascii="Times New Roman" w:eastAsia="Arial Unicode MS" w:hAnsi="Times New Roman"/>
          <w:sz w:val="24"/>
          <w:szCs w:val="24"/>
        </w:rPr>
      </w:pPr>
      <w:r>
        <w:rPr>
          <w:rFonts w:ascii="Times New Roman" w:eastAsia="Arial Unicode MS" w:hAnsi="Times New Roman"/>
          <w:sz w:val="24"/>
          <w:szCs w:val="24"/>
        </w:rPr>
        <w:t>Все преподаватели активно занимаются научной деятельностью и имеют публикации в лучших российских и зарубежных журналах с высоким импакт-фактором. Каждый преподаватель руководит курсовыми и выпускными работами бакалавров и магистров, активно привлекая студентов к научной и проектной деятельности.</w:t>
      </w:r>
    </w:p>
    <w:p w:rsidR="00330FE6" w:rsidRPr="005515D4" w:rsidRDefault="00330FE6" w:rsidP="005515D4">
      <w:pPr>
        <w:pStyle w:val="ab"/>
        <w:tabs>
          <w:tab w:val="left" w:pos="0"/>
        </w:tabs>
        <w:spacing w:before="522" w:after="516" w:line="240" w:lineRule="auto"/>
        <w:ind w:firstLine="570"/>
      </w:pPr>
    </w:p>
    <w:p w:rsidR="00CC4781" w:rsidRPr="005515D4" w:rsidRDefault="00CC4781" w:rsidP="005515D4">
      <w:pPr>
        <w:shd w:val="clear" w:color="auto" w:fill="FFFFFF"/>
        <w:spacing w:before="192" w:line="240" w:lineRule="auto"/>
        <w:rPr>
          <w:rFonts w:ascii="Times New Roman" w:hAnsi="Times New Roman"/>
          <w:color w:val="000000"/>
          <w:sz w:val="24"/>
          <w:szCs w:val="24"/>
          <w:lang w:eastAsia="ru-RU"/>
        </w:rPr>
      </w:pPr>
    </w:p>
    <w:sectPr w:rsidR="00CC4781" w:rsidRPr="005515D4" w:rsidSect="00413218">
      <w:pgSz w:w="11906" w:h="16838"/>
      <w:pgMar w:top="1134" w:right="850" w:bottom="1134"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9C" w:rsidRDefault="00B70F9C" w:rsidP="00FB16E4">
      <w:pPr>
        <w:spacing w:line="240" w:lineRule="auto"/>
      </w:pPr>
      <w:r>
        <w:separator/>
      </w:r>
    </w:p>
  </w:endnote>
  <w:endnote w:type="continuationSeparator" w:id="0">
    <w:p w:rsidR="00B70F9C" w:rsidRDefault="00B70F9C" w:rsidP="00FB1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9C" w:rsidRDefault="00B70F9C" w:rsidP="00FB16E4">
      <w:pPr>
        <w:spacing w:line="240" w:lineRule="auto"/>
      </w:pPr>
      <w:r>
        <w:separator/>
      </w:r>
    </w:p>
  </w:footnote>
  <w:footnote w:type="continuationSeparator" w:id="0">
    <w:p w:rsidR="00B70F9C" w:rsidRDefault="00B70F9C" w:rsidP="00FB16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35AE"/>
    <w:multiLevelType w:val="hybridMultilevel"/>
    <w:tmpl w:val="35069EDC"/>
    <w:lvl w:ilvl="0" w:tplc="52F4ED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972194F"/>
    <w:multiLevelType w:val="multilevel"/>
    <w:tmpl w:val="62DE4316"/>
    <w:lvl w:ilvl="0">
      <w:start w:val="7"/>
      <w:numFmt w:val="decimal"/>
      <w:lvlText w:val="%1."/>
      <w:lvlJc w:val="left"/>
      <w:pPr>
        <w:ind w:left="408" w:hanging="408"/>
      </w:pPr>
      <w:rPr>
        <w:rFonts w:hint="default"/>
      </w:rPr>
    </w:lvl>
    <w:lvl w:ilvl="1">
      <w:start w:val="3"/>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abstractNum w:abstractNumId="2" w15:restartNumberingAfterBreak="0">
    <w:nsid w:val="0B0E3E47"/>
    <w:multiLevelType w:val="hybridMultilevel"/>
    <w:tmpl w:val="BD5641DE"/>
    <w:lvl w:ilvl="0" w:tplc="04190001">
      <w:start w:val="1"/>
      <w:numFmt w:val="bullet"/>
      <w:lvlText w:val=""/>
      <w:lvlJc w:val="left"/>
      <w:pPr>
        <w:tabs>
          <w:tab w:val="num" w:pos="2137"/>
        </w:tabs>
        <w:ind w:left="2137" w:hanging="360"/>
      </w:pPr>
      <w:rPr>
        <w:rFonts w:ascii="Symbol" w:hAnsi="Symbol" w:hint="default"/>
      </w:rPr>
    </w:lvl>
    <w:lvl w:ilvl="1" w:tplc="04190003">
      <w:start w:val="1"/>
      <w:numFmt w:val="bullet"/>
      <w:lvlText w:val="o"/>
      <w:lvlJc w:val="left"/>
      <w:pPr>
        <w:tabs>
          <w:tab w:val="num" w:pos="2857"/>
        </w:tabs>
        <w:ind w:left="2857" w:hanging="360"/>
      </w:pPr>
      <w:rPr>
        <w:rFonts w:ascii="Courier New" w:hAnsi="Courier New" w:cs="Arial" w:hint="default"/>
      </w:rPr>
    </w:lvl>
    <w:lvl w:ilvl="2" w:tplc="04190005">
      <w:start w:val="1"/>
      <w:numFmt w:val="bullet"/>
      <w:lvlText w:val=""/>
      <w:lvlJc w:val="left"/>
      <w:pPr>
        <w:tabs>
          <w:tab w:val="num" w:pos="3577"/>
        </w:tabs>
        <w:ind w:left="3577" w:hanging="360"/>
      </w:pPr>
      <w:rPr>
        <w:rFonts w:ascii="Wingdings" w:hAnsi="Wingdings" w:hint="default"/>
      </w:rPr>
    </w:lvl>
    <w:lvl w:ilvl="3" w:tplc="04190001">
      <w:start w:val="1"/>
      <w:numFmt w:val="bullet"/>
      <w:lvlText w:val=""/>
      <w:lvlJc w:val="left"/>
      <w:pPr>
        <w:tabs>
          <w:tab w:val="num" w:pos="4297"/>
        </w:tabs>
        <w:ind w:left="4297" w:hanging="360"/>
      </w:pPr>
      <w:rPr>
        <w:rFonts w:ascii="Symbol" w:hAnsi="Symbol" w:hint="default"/>
      </w:rPr>
    </w:lvl>
    <w:lvl w:ilvl="4" w:tplc="04190003">
      <w:start w:val="1"/>
      <w:numFmt w:val="bullet"/>
      <w:lvlText w:val="o"/>
      <w:lvlJc w:val="left"/>
      <w:pPr>
        <w:tabs>
          <w:tab w:val="num" w:pos="5017"/>
        </w:tabs>
        <w:ind w:left="5017" w:hanging="360"/>
      </w:pPr>
      <w:rPr>
        <w:rFonts w:ascii="Courier New" w:hAnsi="Courier New" w:cs="Arial" w:hint="default"/>
      </w:rPr>
    </w:lvl>
    <w:lvl w:ilvl="5" w:tplc="04190005">
      <w:start w:val="1"/>
      <w:numFmt w:val="bullet"/>
      <w:lvlText w:val=""/>
      <w:lvlJc w:val="left"/>
      <w:pPr>
        <w:tabs>
          <w:tab w:val="num" w:pos="5737"/>
        </w:tabs>
        <w:ind w:left="5737" w:hanging="360"/>
      </w:pPr>
      <w:rPr>
        <w:rFonts w:ascii="Wingdings" w:hAnsi="Wingdings" w:hint="default"/>
      </w:rPr>
    </w:lvl>
    <w:lvl w:ilvl="6" w:tplc="04190001">
      <w:start w:val="1"/>
      <w:numFmt w:val="bullet"/>
      <w:lvlText w:val=""/>
      <w:lvlJc w:val="left"/>
      <w:pPr>
        <w:tabs>
          <w:tab w:val="num" w:pos="6457"/>
        </w:tabs>
        <w:ind w:left="6457" w:hanging="360"/>
      </w:pPr>
      <w:rPr>
        <w:rFonts w:ascii="Symbol" w:hAnsi="Symbol" w:hint="default"/>
      </w:rPr>
    </w:lvl>
    <w:lvl w:ilvl="7" w:tplc="04190003">
      <w:start w:val="1"/>
      <w:numFmt w:val="bullet"/>
      <w:lvlText w:val="o"/>
      <w:lvlJc w:val="left"/>
      <w:pPr>
        <w:tabs>
          <w:tab w:val="num" w:pos="7177"/>
        </w:tabs>
        <w:ind w:left="7177" w:hanging="360"/>
      </w:pPr>
      <w:rPr>
        <w:rFonts w:ascii="Courier New" w:hAnsi="Courier New" w:cs="Arial" w:hint="default"/>
      </w:rPr>
    </w:lvl>
    <w:lvl w:ilvl="8" w:tplc="04190005">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770B86"/>
    <w:multiLevelType w:val="hybridMultilevel"/>
    <w:tmpl w:val="9B3AA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FF462C"/>
    <w:multiLevelType w:val="hybridMultilevel"/>
    <w:tmpl w:val="67D601B2"/>
    <w:lvl w:ilvl="0" w:tplc="52F4ED6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2DA64FF"/>
    <w:multiLevelType w:val="multilevel"/>
    <w:tmpl w:val="C42C784C"/>
    <w:lvl w:ilvl="0">
      <w:start w:val="1"/>
      <w:numFmt w:val="decimal"/>
      <w:lvlText w:val="%1."/>
      <w:lvlJc w:val="left"/>
      <w:pPr>
        <w:ind w:left="408" w:hanging="408"/>
      </w:pPr>
      <w:rPr>
        <w:rFonts w:hint="default"/>
      </w:rPr>
    </w:lvl>
    <w:lvl w:ilvl="1">
      <w:start w:val="1"/>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abstractNum w:abstractNumId="6" w15:restartNumberingAfterBreak="0">
    <w:nsid w:val="13473C2D"/>
    <w:multiLevelType w:val="hybridMultilevel"/>
    <w:tmpl w:val="7D269AEC"/>
    <w:lvl w:ilvl="0" w:tplc="B1A6C9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5186252"/>
    <w:multiLevelType w:val="multilevel"/>
    <w:tmpl w:val="C42C784C"/>
    <w:lvl w:ilvl="0">
      <w:start w:val="1"/>
      <w:numFmt w:val="decimal"/>
      <w:lvlText w:val="%1."/>
      <w:lvlJc w:val="left"/>
      <w:pPr>
        <w:ind w:left="408" w:hanging="408"/>
      </w:pPr>
      <w:rPr>
        <w:rFonts w:hint="default"/>
      </w:rPr>
    </w:lvl>
    <w:lvl w:ilvl="1">
      <w:start w:val="1"/>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abstractNum w:abstractNumId="8" w15:restartNumberingAfterBreak="0">
    <w:nsid w:val="158707A9"/>
    <w:multiLevelType w:val="multilevel"/>
    <w:tmpl w:val="194C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A0DBC"/>
    <w:multiLevelType w:val="hybridMultilevel"/>
    <w:tmpl w:val="0B0AFE1C"/>
    <w:lvl w:ilvl="0" w:tplc="52F4ED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89B18EB"/>
    <w:multiLevelType w:val="hybridMultilevel"/>
    <w:tmpl w:val="3B50D434"/>
    <w:lvl w:ilvl="0" w:tplc="4CD04092">
      <w:start w:val="1"/>
      <w:numFmt w:val="bullet"/>
      <w:lvlText w:val="•"/>
      <w:lvlJc w:val="left"/>
      <w:pPr>
        <w:tabs>
          <w:tab w:val="num" w:pos="720"/>
        </w:tabs>
        <w:ind w:left="720" w:hanging="360"/>
      </w:pPr>
      <w:rPr>
        <w:rFonts w:ascii="Arial" w:hAnsi="Arial" w:hint="default"/>
      </w:rPr>
    </w:lvl>
    <w:lvl w:ilvl="1" w:tplc="A65EE964" w:tentative="1">
      <w:start w:val="1"/>
      <w:numFmt w:val="bullet"/>
      <w:lvlText w:val="•"/>
      <w:lvlJc w:val="left"/>
      <w:pPr>
        <w:tabs>
          <w:tab w:val="num" w:pos="1440"/>
        </w:tabs>
        <w:ind w:left="1440" w:hanging="360"/>
      </w:pPr>
      <w:rPr>
        <w:rFonts w:ascii="Arial" w:hAnsi="Arial" w:hint="default"/>
      </w:rPr>
    </w:lvl>
    <w:lvl w:ilvl="2" w:tplc="3866FB82" w:tentative="1">
      <w:start w:val="1"/>
      <w:numFmt w:val="bullet"/>
      <w:lvlText w:val="•"/>
      <w:lvlJc w:val="left"/>
      <w:pPr>
        <w:tabs>
          <w:tab w:val="num" w:pos="2160"/>
        </w:tabs>
        <w:ind w:left="2160" w:hanging="360"/>
      </w:pPr>
      <w:rPr>
        <w:rFonts w:ascii="Arial" w:hAnsi="Arial" w:hint="default"/>
      </w:rPr>
    </w:lvl>
    <w:lvl w:ilvl="3" w:tplc="3F9219E8" w:tentative="1">
      <w:start w:val="1"/>
      <w:numFmt w:val="bullet"/>
      <w:lvlText w:val="•"/>
      <w:lvlJc w:val="left"/>
      <w:pPr>
        <w:tabs>
          <w:tab w:val="num" w:pos="2880"/>
        </w:tabs>
        <w:ind w:left="2880" w:hanging="360"/>
      </w:pPr>
      <w:rPr>
        <w:rFonts w:ascii="Arial" w:hAnsi="Arial" w:hint="default"/>
      </w:rPr>
    </w:lvl>
    <w:lvl w:ilvl="4" w:tplc="55922902" w:tentative="1">
      <w:start w:val="1"/>
      <w:numFmt w:val="bullet"/>
      <w:lvlText w:val="•"/>
      <w:lvlJc w:val="left"/>
      <w:pPr>
        <w:tabs>
          <w:tab w:val="num" w:pos="3600"/>
        </w:tabs>
        <w:ind w:left="3600" w:hanging="360"/>
      </w:pPr>
      <w:rPr>
        <w:rFonts w:ascii="Arial" w:hAnsi="Arial" w:hint="default"/>
      </w:rPr>
    </w:lvl>
    <w:lvl w:ilvl="5" w:tplc="7E9489C8" w:tentative="1">
      <w:start w:val="1"/>
      <w:numFmt w:val="bullet"/>
      <w:lvlText w:val="•"/>
      <w:lvlJc w:val="left"/>
      <w:pPr>
        <w:tabs>
          <w:tab w:val="num" w:pos="4320"/>
        </w:tabs>
        <w:ind w:left="4320" w:hanging="360"/>
      </w:pPr>
      <w:rPr>
        <w:rFonts w:ascii="Arial" w:hAnsi="Arial" w:hint="default"/>
      </w:rPr>
    </w:lvl>
    <w:lvl w:ilvl="6" w:tplc="52420606" w:tentative="1">
      <w:start w:val="1"/>
      <w:numFmt w:val="bullet"/>
      <w:lvlText w:val="•"/>
      <w:lvlJc w:val="left"/>
      <w:pPr>
        <w:tabs>
          <w:tab w:val="num" w:pos="5040"/>
        </w:tabs>
        <w:ind w:left="5040" w:hanging="360"/>
      </w:pPr>
      <w:rPr>
        <w:rFonts w:ascii="Arial" w:hAnsi="Arial" w:hint="default"/>
      </w:rPr>
    </w:lvl>
    <w:lvl w:ilvl="7" w:tplc="8A5212DC" w:tentative="1">
      <w:start w:val="1"/>
      <w:numFmt w:val="bullet"/>
      <w:lvlText w:val="•"/>
      <w:lvlJc w:val="left"/>
      <w:pPr>
        <w:tabs>
          <w:tab w:val="num" w:pos="5760"/>
        </w:tabs>
        <w:ind w:left="5760" w:hanging="360"/>
      </w:pPr>
      <w:rPr>
        <w:rFonts w:ascii="Arial" w:hAnsi="Arial" w:hint="default"/>
      </w:rPr>
    </w:lvl>
    <w:lvl w:ilvl="8" w:tplc="DB889A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F51EA8"/>
    <w:multiLevelType w:val="hybridMultilevel"/>
    <w:tmpl w:val="A80C6142"/>
    <w:lvl w:ilvl="0" w:tplc="52F4E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565BE8"/>
    <w:multiLevelType w:val="multilevel"/>
    <w:tmpl w:val="50B4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674FA"/>
    <w:multiLevelType w:val="multilevel"/>
    <w:tmpl w:val="C42C784C"/>
    <w:lvl w:ilvl="0">
      <w:start w:val="1"/>
      <w:numFmt w:val="decimal"/>
      <w:lvlText w:val="%1."/>
      <w:lvlJc w:val="left"/>
      <w:pPr>
        <w:ind w:left="408" w:hanging="408"/>
      </w:pPr>
      <w:rPr>
        <w:rFonts w:hint="default"/>
      </w:rPr>
    </w:lvl>
    <w:lvl w:ilvl="1">
      <w:start w:val="1"/>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abstractNum w:abstractNumId="14" w15:restartNumberingAfterBreak="0">
    <w:nsid w:val="38D86EC5"/>
    <w:multiLevelType w:val="hybridMultilevel"/>
    <w:tmpl w:val="B9EC1242"/>
    <w:lvl w:ilvl="0" w:tplc="E1B451F2">
      <w:start w:val="1"/>
      <w:numFmt w:val="decimal"/>
      <w:lvlText w:val="5.1.%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DB3E00"/>
    <w:multiLevelType w:val="multilevel"/>
    <w:tmpl w:val="992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41056"/>
    <w:multiLevelType w:val="multilevel"/>
    <w:tmpl w:val="D936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14859"/>
    <w:multiLevelType w:val="hybridMultilevel"/>
    <w:tmpl w:val="7B54E2EC"/>
    <w:lvl w:ilvl="0" w:tplc="52F4ED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72D69B8"/>
    <w:multiLevelType w:val="multilevel"/>
    <w:tmpl w:val="0A86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3F742D"/>
    <w:multiLevelType w:val="hybridMultilevel"/>
    <w:tmpl w:val="45E86604"/>
    <w:lvl w:ilvl="0" w:tplc="E0C80E1A">
      <w:start w:val="1"/>
      <w:numFmt w:val="decimal"/>
      <w:lvlText w:val="5.%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2F15F1B"/>
    <w:multiLevelType w:val="hybridMultilevel"/>
    <w:tmpl w:val="9D5EA31A"/>
    <w:lvl w:ilvl="0" w:tplc="43B299E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191464"/>
    <w:multiLevelType w:val="multilevel"/>
    <w:tmpl w:val="C42C784C"/>
    <w:lvl w:ilvl="0">
      <w:start w:val="1"/>
      <w:numFmt w:val="decimal"/>
      <w:lvlText w:val="%1."/>
      <w:lvlJc w:val="left"/>
      <w:pPr>
        <w:ind w:left="408" w:hanging="408"/>
      </w:pPr>
      <w:rPr>
        <w:rFonts w:hint="default"/>
      </w:rPr>
    </w:lvl>
    <w:lvl w:ilvl="1">
      <w:start w:val="1"/>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num w:numId="1">
    <w:abstractNumId w:val="4"/>
  </w:num>
  <w:num w:numId="2">
    <w:abstractNumId w:val="13"/>
  </w:num>
  <w:num w:numId="3">
    <w:abstractNumId w:val="12"/>
  </w:num>
  <w:num w:numId="4">
    <w:abstractNumId w:val="16"/>
  </w:num>
  <w:num w:numId="5">
    <w:abstractNumId w:val="15"/>
  </w:num>
  <w:num w:numId="6">
    <w:abstractNumId w:val="20"/>
  </w:num>
  <w:num w:numId="7">
    <w:abstractNumId w:val="3"/>
  </w:num>
  <w:num w:numId="8">
    <w:abstractNumId w:val="19"/>
  </w:num>
  <w:num w:numId="9">
    <w:abstractNumId w:val="14"/>
  </w:num>
  <w:num w:numId="10">
    <w:abstractNumId w:val="10"/>
  </w:num>
  <w:num w:numId="11">
    <w:abstractNumId w:val="7"/>
  </w:num>
  <w:num w:numId="12">
    <w:abstractNumId w:val="21"/>
  </w:num>
  <w:num w:numId="13">
    <w:abstractNumId w:val="5"/>
  </w:num>
  <w:num w:numId="14">
    <w:abstractNumId w:val="1"/>
  </w:num>
  <w:num w:numId="15">
    <w:abstractNumId w:val="2"/>
  </w:num>
  <w:num w:numId="16">
    <w:abstractNumId w:val="8"/>
  </w:num>
  <w:num w:numId="17">
    <w:abstractNumId w:val="18"/>
  </w:num>
  <w:num w:numId="18">
    <w:abstractNumId w:val="11"/>
  </w:num>
  <w:num w:numId="19">
    <w:abstractNumId w:val="17"/>
  </w:num>
  <w:num w:numId="20">
    <w:abstractNumId w:val="9"/>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E4"/>
    <w:rsid w:val="000007FA"/>
    <w:rsid w:val="00052207"/>
    <w:rsid w:val="00053214"/>
    <w:rsid w:val="000C3C15"/>
    <w:rsid w:val="000D66CC"/>
    <w:rsid w:val="000D708D"/>
    <w:rsid w:val="000E0584"/>
    <w:rsid w:val="000F5322"/>
    <w:rsid w:val="000F78AE"/>
    <w:rsid w:val="00122008"/>
    <w:rsid w:val="00131B14"/>
    <w:rsid w:val="0014072A"/>
    <w:rsid w:val="00150C78"/>
    <w:rsid w:val="00193E53"/>
    <w:rsid w:val="001C2E47"/>
    <w:rsid w:val="001C5788"/>
    <w:rsid w:val="001C6A7D"/>
    <w:rsid w:val="001C72E6"/>
    <w:rsid w:val="001E5B2C"/>
    <w:rsid w:val="001F0A2F"/>
    <w:rsid w:val="0021660F"/>
    <w:rsid w:val="00240CB5"/>
    <w:rsid w:val="00242F93"/>
    <w:rsid w:val="00243176"/>
    <w:rsid w:val="00255411"/>
    <w:rsid w:val="0026778A"/>
    <w:rsid w:val="002813BA"/>
    <w:rsid w:val="002858E6"/>
    <w:rsid w:val="002C61D6"/>
    <w:rsid w:val="002D4269"/>
    <w:rsid w:val="002F1234"/>
    <w:rsid w:val="00301A17"/>
    <w:rsid w:val="0030739D"/>
    <w:rsid w:val="00307978"/>
    <w:rsid w:val="00307B54"/>
    <w:rsid w:val="00313C36"/>
    <w:rsid w:val="003249DA"/>
    <w:rsid w:val="00330FE6"/>
    <w:rsid w:val="00346850"/>
    <w:rsid w:val="003668CA"/>
    <w:rsid w:val="00385100"/>
    <w:rsid w:val="0039729D"/>
    <w:rsid w:val="003C5FE1"/>
    <w:rsid w:val="003C76F4"/>
    <w:rsid w:val="003D69E8"/>
    <w:rsid w:val="003E5EBB"/>
    <w:rsid w:val="0040590F"/>
    <w:rsid w:val="004106C7"/>
    <w:rsid w:val="00413218"/>
    <w:rsid w:val="004228D7"/>
    <w:rsid w:val="00435A22"/>
    <w:rsid w:val="00457174"/>
    <w:rsid w:val="004602FF"/>
    <w:rsid w:val="00462744"/>
    <w:rsid w:val="004655AF"/>
    <w:rsid w:val="004707FE"/>
    <w:rsid w:val="00482452"/>
    <w:rsid w:val="004876C4"/>
    <w:rsid w:val="00494A3C"/>
    <w:rsid w:val="004A5565"/>
    <w:rsid w:val="004F60C4"/>
    <w:rsid w:val="0051016A"/>
    <w:rsid w:val="00512195"/>
    <w:rsid w:val="005515D4"/>
    <w:rsid w:val="0055522E"/>
    <w:rsid w:val="00571DC9"/>
    <w:rsid w:val="005C382B"/>
    <w:rsid w:val="005C670D"/>
    <w:rsid w:val="00615693"/>
    <w:rsid w:val="00627E82"/>
    <w:rsid w:val="0068347D"/>
    <w:rsid w:val="0069242B"/>
    <w:rsid w:val="0069586E"/>
    <w:rsid w:val="006958D2"/>
    <w:rsid w:val="006A6572"/>
    <w:rsid w:val="006C1236"/>
    <w:rsid w:val="006C5C20"/>
    <w:rsid w:val="006D14DE"/>
    <w:rsid w:val="006F225C"/>
    <w:rsid w:val="006F5284"/>
    <w:rsid w:val="00782904"/>
    <w:rsid w:val="007C3195"/>
    <w:rsid w:val="007F56C7"/>
    <w:rsid w:val="007F70E3"/>
    <w:rsid w:val="00815A1A"/>
    <w:rsid w:val="00836AE3"/>
    <w:rsid w:val="008529D4"/>
    <w:rsid w:val="00862865"/>
    <w:rsid w:val="00891158"/>
    <w:rsid w:val="008A6DE2"/>
    <w:rsid w:val="00901002"/>
    <w:rsid w:val="00905DFB"/>
    <w:rsid w:val="009464E3"/>
    <w:rsid w:val="009468B6"/>
    <w:rsid w:val="009709A4"/>
    <w:rsid w:val="00986737"/>
    <w:rsid w:val="009B4994"/>
    <w:rsid w:val="009C4196"/>
    <w:rsid w:val="009D3ECA"/>
    <w:rsid w:val="009E056E"/>
    <w:rsid w:val="00A32C16"/>
    <w:rsid w:val="00A41E37"/>
    <w:rsid w:val="00A75BA7"/>
    <w:rsid w:val="00A806C3"/>
    <w:rsid w:val="00A90C36"/>
    <w:rsid w:val="00A910F8"/>
    <w:rsid w:val="00AA3A68"/>
    <w:rsid w:val="00AB0D9D"/>
    <w:rsid w:val="00AB45F8"/>
    <w:rsid w:val="00AC5F4B"/>
    <w:rsid w:val="00AE455F"/>
    <w:rsid w:val="00AE748B"/>
    <w:rsid w:val="00AF467D"/>
    <w:rsid w:val="00B00794"/>
    <w:rsid w:val="00B21C3E"/>
    <w:rsid w:val="00B22A42"/>
    <w:rsid w:val="00B54CA3"/>
    <w:rsid w:val="00B63704"/>
    <w:rsid w:val="00B70F9C"/>
    <w:rsid w:val="00B75321"/>
    <w:rsid w:val="00BD183E"/>
    <w:rsid w:val="00C351A2"/>
    <w:rsid w:val="00CA7C4A"/>
    <w:rsid w:val="00CC4781"/>
    <w:rsid w:val="00CD64EF"/>
    <w:rsid w:val="00CE246C"/>
    <w:rsid w:val="00CF0C86"/>
    <w:rsid w:val="00D04B7E"/>
    <w:rsid w:val="00D10338"/>
    <w:rsid w:val="00D4367A"/>
    <w:rsid w:val="00D4392C"/>
    <w:rsid w:val="00D633A3"/>
    <w:rsid w:val="00D65F8E"/>
    <w:rsid w:val="00D65FD3"/>
    <w:rsid w:val="00D66067"/>
    <w:rsid w:val="00D8715C"/>
    <w:rsid w:val="00DB20F6"/>
    <w:rsid w:val="00DB2815"/>
    <w:rsid w:val="00DB678B"/>
    <w:rsid w:val="00E04C15"/>
    <w:rsid w:val="00E20919"/>
    <w:rsid w:val="00E332E8"/>
    <w:rsid w:val="00E62C36"/>
    <w:rsid w:val="00E900B3"/>
    <w:rsid w:val="00EB2C22"/>
    <w:rsid w:val="00EC23D2"/>
    <w:rsid w:val="00EE7749"/>
    <w:rsid w:val="00F37476"/>
    <w:rsid w:val="00F401B7"/>
    <w:rsid w:val="00F445F2"/>
    <w:rsid w:val="00F63C96"/>
    <w:rsid w:val="00F74994"/>
    <w:rsid w:val="00FB16E4"/>
    <w:rsid w:val="00FC4C24"/>
    <w:rsid w:val="00FD33B2"/>
    <w:rsid w:val="00FD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79D44-8711-4A5C-90F1-2E5095F2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6E4"/>
    <w:pPr>
      <w:spacing w:after="0" w:line="360" w:lineRule="auto"/>
      <w:jc w:val="both"/>
    </w:pPr>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B16E4"/>
    <w:pPr>
      <w:ind w:left="720"/>
    </w:pPr>
  </w:style>
  <w:style w:type="paragraph" w:styleId="a3">
    <w:name w:val="footnote text"/>
    <w:basedOn w:val="a"/>
    <w:link w:val="a4"/>
    <w:autoRedefine/>
    <w:semiHidden/>
    <w:rsid w:val="00FB16E4"/>
    <w:pPr>
      <w:spacing w:line="240" w:lineRule="auto"/>
    </w:pPr>
    <w:rPr>
      <w:rFonts w:ascii="Times New Roman" w:hAnsi="Times New Roman"/>
      <w:sz w:val="20"/>
      <w:szCs w:val="20"/>
    </w:rPr>
  </w:style>
  <w:style w:type="character" w:customStyle="1" w:styleId="a4">
    <w:name w:val="Текст сноски Знак"/>
    <w:basedOn w:val="a0"/>
    <w:link w:val="a3"/>
    <w:semiHidden/>
    <w:rsid w:val="00FB16E4"/>
    <w:rPr>
      <w:rFonts w:ascii="Times New Roman" w:eastAsia="Times New Roman" w:hAnsi="Times New Roman" w:cs="Times New Roman"/>
      <w:sz w:val="20"/>
      <w:szCs w:val="20"/>
    </w:rPr>
  </w:style>
  <w:style w:type="character" w:styleId="a5">
    <w:name w:val="footnote reference"/>
    <w:semiHidden/>
    <w:rsid w:val="00FB16E4"/>
    <w:rPr>
      <w:rFonts w:cs="Times New Roman"/>
      <w:vertAlign w:val="superscript"/>
    </w:rPr>
  </w:style>
  <w:style w:type="paragraph" w:customStyle="1" w:styleId="firstchild">
    <w:name w:val="first_child"/>
    <w:basedOn w:val="a"/>
    <w:rsid w:val="00131B14"/>
    <w:pPr>
      <w:spacing w:before="100" w:beforeAutospacing="1" w:after="100" w:afterAutospacing="1" w:line="240" w:lineRule="auto"/>
      <w:jc w:val="left"/>
    </w:pPr>
    <w:rPr>
      <w:rFonts w:ascii="Times New Roman" w:hAnsi="Times New Roman"/>
      <w:sz w:val="24"/>
      <w:szCs w:val="24"/>
      <w:lang w:eastAsia="ru-RU"/>
    </w:rPr>
  </w:style>
  <w:style w:type="paragraph" w:customStyle="1" w:styleId="text">
    <w:name w:val="text"/>
    <w:basedOn w:val="a"/>
    <w:rsid w:val="00131B14"/>
    <w:pPr>
      <w:spacing w:before="100" w:beforeAutospacing="1" w:after="100" w:afterAutospacing="1" w:line="240" w:lineRule="auto"/>
      <w:jc w:val="left"/>
    </w:pPr>
    <w:rPr>
      <w:rFonts w:ascii="Times New Roman" w:hAnsi="Times New Roman"/>
      <w:sz w:val="24"/>
      <w:szCs w:val="24"/>
      <w:lang w:eastAsia="ru-RU"/>
    </w:rPr>
  </w:style>
  <w:style w:type="character" w:styleId="a6">
    <w:name w:val="Strong"/>
    <w:basedOn w:val="a0"/>
    <w:uiPriority w:val="22"/>
    <w:qFormat/>
    <w:rsid w:val="00131B14"/>
    <w:rPr>
      <w:b/>
      <w:bCs/>
    </w:rPr>
  </w:style>
  <w:style w:type="character" w:customStyle="1" w:styleId="apple-converted-space">
    <w:name w:val="apple-converted-space"/>
    <w:basedOn w:val="a0"/>
    <w:rsid w:val="00131B14"/>
  </w:style>
  <w:style w:type="paragraph" w:customStyle="1" w:styleId="Default">
    <w:name w:val="Default"/>
    <w:rsid w:val="003E5E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Абзац списка2"/>
    <w:basedOn w:val="a"/>
    <w:rsid w:val="00B21C3E"/>
    <w:pPr>
      <w:ind w:left="720"/>
    </w:pPr>
  </w:style>
  <w:style w:type="paragraph" w:styleId="a7">
    <w:name w:val="List Paragraph"/>
    <w:basedOn w:val="a"/>
    <w:uiPriority w:val="34"/>
    <w:qFormat/>
    <w:rsid w:val="000D708D"/>
    <w:pPr>
      <w:ind w:left="720"/>
      <w:contextualSpacing/>
    </w:pPr>
  </w:style>
  <w:style w:type="character" w:customStyle="1" w:styleId="wave-header-button-text">
    <w:name w:val="wave-header-button-text"/>
    <w:basedOn w:val="a0"/>
    <w:rsid w:val="001C5788"/>
  </w:style>
  <w:style w:type="character" w:styleId="a8">
    <w:name w:val="Emphasis"/>
    <w:basedOn w:val="a0"/>
    <w:uiPriority w:val="20"/>
    <w:qFormat/>
    <w:rsid w:val="00AF467D"/>
    <w:rPr>
      <w:i/>
      <w:iCs/>
    </w:rPr>
  </w:style>
  <w:style w:type="character" w:styleId="a9">
    <w:name w:val="Hyperlink"/>
    <w:basedOn w:val="a0"/>
    <w:uiPriority w:val="99"/>
    <w:unhideWhenUsed/>
    <w:rsid w:val="00BD183E"/>
    <w:rPr>
      <w:color w:val="0000FF"/>
      <w:u w:val="single"/>
    </w:rPr>
  </w:style>
  <w:style w:type="paragraph" w:styleId="aa">
    <w:name w:val="Normal (Web)"/>
    <w:basedOn w:val="a"/>
    <w:rsid w:val="00413218"/>
    <w:pPr>
      <w:spacing w:before="100" w:beforeAutospacing="1" w:after="100" w:afterAutospacing="1" w:line="240" w:lineRule="auto"/>
      <w:jc w:val="left"/>
    </w:pPr>
    <w:rPr>
      <w:rFonts w:ascii="Times New Roman" w:hAnsi="Times New Roman"/>
      <w:sz w:val="24"/>
      <w:szCs w:val="24"/>
      <w:lang w:eastAsia="ru-RU"/>
    </w:rPr>
  </w:style>
  <w:style w:type="paragraph" w:styleId="ab">
    <w:name w:val="Body Text"/>
    <w:basedOn w:val="a"/>
    <w:link w:val="ac"/>
    <w:rsid w:val="0069242B"/>
    <w:pPr>
      <w:suppressAutoHyphens/>
      <w:spacing w:after="120"/>
      <w:ind w:firstLine="567"/>
    </w:pPr>
    <w:rPr>
      <w:rFonts w:ascii="Times New Roman" w:eastAsia="MS Mincho" w:hAnsi="Times New Roman"/>
      <w:sz w:val="24"/>
      <w:szCs w:val="24"/>
      <w:lang w:eastAsia="ar-SA"/>
    </w:rPr>
  </w:style>
  <w:style w:type="character" w:customStyle="1" w:styleId="ac">
    <w:name w:val="Основной текст Знак"/>
    <w:basedOn w:val="a0"/>
    <w:link w:val="ab"/>
    <w:rsid w:val="0069242B"/>
    <w:rPr>
      <w:rFonts w:ascii="Times New Roman" w:eastAsia="MS Mincho" w:hAnsi="Times New Roman" w:cs="Times New Roman"/>
      <w:sz w:val="24"/>
      <w:szCs w:val="24"/>
      <w:lang w:eastAsia="ar-SA"/>
    </w:rPr>
  </w:style>
  <w:style w:type="paragraph" w:customStyle="1" w:styleId="ConsPlusNormal">
    <w:name w:val="ConsPlusNormal"/>
    <w:rsid w:val="00EB2C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330FE6"/>
    <w:pPr>
      <w:spacing w:before="100" w:beforeAutospacing="1" w:after="100" w:afterAutospacing="1" w:line="240" w:lineRule="auto"/>
      <w:jc w:val="left"/>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9577">
      <w:bodyDiv w:val="1"/>
      <w:marLeft w:val="0"/>
      <w:marRight w:val="0"/>
      <w:marTop w:val="0"/>
      <w:marBottom w:val="0"/>
      <w:divBdr>
        <w:top w:val="none" w:sz="0" w:space="0" w:color="auto"/>
        <w:left w:val="none" w:sz="0" w:space="0" w:color="auto"/>
        <w:bottom w:val="none" w:sz="0" w:space="0" w:color="auto"/>
        <w:right w:val="none" w:sz="0" w:space="0" w:color="auto"/>
      </w:divBdr>
    </w:div>
    <w:div w:id="73168965">
      <w:bodyDiv w:val="1"/>
      <w:marLeft w:val="0"/>
      <w:marRight w:val="0"/>
      <w:marTop w:val="0"/>
      <w:marBottom w:val="0"/>
      <w:divBdr>
        <w:top w:val="none" w:sz="0" w:space="0" w:color="auto"/>
        <w:left w:val="none" w:sz="0" w:space="0" w:color="auto"/>
        <w:bottom w:val="none" w:sz="0" w:space="0" w:color="auto"/>
        <w:right w:val="none" w:sz="0" w:space="0" w:color="auto"/>
      </w:divBdr>
    </w:div>
    <w:div w:id="174079669">
      <w:bodyDiv w:val="1"/>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
      </w:divsChild>
    </w:div>
    <w:div w:id="391271462">
      <w:bodyDiv w:val="1"/>
      <w:marLeft w:val="0"/>
      <w:marRight w:val="0"/>
      <w:marTop w:val="0"/>
      <w:marBottom w:val="0"/>
      <w:divBdr>
        <w:top w:val="none" w:sz="0" w:space="0" w:color="auto"/>
        <w:left w:val="none" w:sz="0" w:space="0" w:color="auto"/>
        <w:bottom w:val="none" w:sz="0" w:space="0" w:color="auto"/>
        <w:right w:val="none" w:sz="0" w:space="0" w:color="auto"/>
      </w:divBdr>
    </w:div>
    <w:div w:id="619385139">
      <w:bodyDiv w:val="1"/>
      <w:marLeft w:val="0"/>
      <w:marRight w:val="0"/>
      <w:marTop w:val="0"/>
      <w:marBottom w:val="0"/>
      <w:divBdr>
        <w:top w:val="none" w:sz="0" w:space="0" w:color="auto"/>
        <w:left w:val="none" w:sz="0" w:space="0" w:color="auto"/>
        <w:bottom w:val="none" w:sz="0" w:space="0" w:color="auto"/>
        <w:right w:val="none" w:sz="0" w:space="0" w:color="auto"/>
      </w:divBdr>
    </w:div>
    <w:div w:id="689769185">
      <w:bodyDiv w:val="1"/>
      <w:marLeft w:val="0"/>
      <w:marRight w:val="0"/>
      <w:marTop w:val="0"/>
      <w:marBottom w:val="0"/>
      <w:divBdr>
        <w:top w:val="none" w:sz="0" w:space="0" w:color="auto"/>
        <w:left w:val="none" w:sz="0" w:space="0" w:color="auto"/>
        <w:bottom w:val="none" w:sz="0" w:space="0" w:color="auto"/>
        <w:right w:val="none" w:sz="0" w:space="0" w:color="auto"/>
      </w:divBdr>
    </w:div>
    <w:div w:id="834154381">
      <w:bodyDiv w:val="1"/>
      <w:marLeft w:val="0"/>
      <w:marRight w:val="0"/>
      <w:marTop w:val="0"/>
      <w:marBottom w:val="0"/>
      <w:divBdr>
        <w:top w:val="none" w:sz="0" w:space="0" w:color="auto"/>
        <w:left w:val="none" w:sz="0" w:space="0" w:color="auto"/>
        <w:bottom w:val="none" w:sz="0" w:space="0" w:color="auto"/>
        <w:right w:val="none" w:sz="0" w:space="0" w:color="auto"/>
      </w:divBdr>
    </w:div>
    <w:div w:id="1026523047">
      <w:bodyDiv w:val="1"/>
      <w:marLeft w:val="0"/>
      <w:marRight w:val="0"/>
      <w:marTop w:val="0"/>
      <w:marBottom w:val="0"/>
      <w:divBdr>
        <w:top w:val="none" w:sz="0" w:space="0" w:color="auto"/>
        <w:left w:val="none" w:sz="0" w:space="0" w:color="auto"/>
        <w:bottom w:val="none" w:sz="0" w:space="0" w:color="auto"/>
        <w:right w:val="none" w:sz="0" w:space="0" w:color="auto"/>
      </w:divBdr>
    </w:div>
    <w:div w:id="1110785631">
      <w:bodyDiv w:val="1"/>
      <w:marLeft w:val="0"/>
      <w:marRight w:val="0"/>
      <w:marTop w:val="0"/>
      <w:marBottom w:val="0"/>
      <w:divBdr>
        <w:top w:val="none" w:sz="0" w:space="0" w:color="auto"/>
        <w:left w:val="none" w:sz="0" w:space="0" w:color="auto"/>
        <w:bottom w:val="none" w:sz="0" w:space="0" w:color="auto"/>
        <w:right w:val="none" w:sz="0" w:space="0" w:color="auto"/>
      </w:divBdr>
      <w:divsChild>
        <w:div w:id="808789039">
          <w:marLeft w:val="0"/>
          <w:marRight w:val="0"/>
          <w:marTop w:val="0"/>
          <w:marBottom w:val="0"/>
          <w:divBdr>
            <w:top w:val="none" w:sz="0" w:space="0" w:color="auto"/>
            <w:left w:val="none" w:sz="0" w:space="0" w:color="auto"/>
            <w:bottom w:val="none" w:sz="0" w:space="0" w:color="auto"/>
            <w:right w:val="none" w:sz="0" w:space="0" w:color="auto"/>
          </w:divBdr>
          <w:divsChild>
            <w:div w:id="471094656">
              <w:marLeft w:val="0"/>
              <w:marRight w:val="0"/>
              <w:marTop w:val="60"/>
              <w:marBottom w:val="0"/>
              <w:divBdr>
                <w:top w:val="none" w:sz="0" w:space="0" w:color="auto"/>
                <w:left w:val="none" w:sz="0" w:space="0" w:color="auto"/>
                <w:bottom w:val="none" w:sz="0" w:space="0" w:color="auto"/>
                <w:right w:val="none" w:sz="0" w:space="0" w:color="auto"/>
              </w:divBdr>
              <w:divsChild>
                <w:div w:id="176970498">
                  <w:marLeft w:val="0"/>
                  <w:marRight w:val="0"/>
                  <w:marTop w:val="0"/>
                  <w:marBottom w:val="0"/>
                  <w:divBdr>
                    <w:top w:val="none" w:sz="0" w:space="0" w:color="auto"/>
                    <w:left w:val="none" w:sz="0" w:space="0" w:color="auto"/>
                    <w:bottom w:val="none" w:sz="0" w:space="0" w:color="auto"/>
                    <w:right w:val="none" w:sz="0" w:space="0" w:color="auto"/>
                  </w:divBdr>
                </w:div>
                <w:div w:id="4482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65011">
      <w:bodyDiv w:val="1"/>
      <w:marLeft w:val="0"/>
      <w:marRight w:val="0"/>
      <w:marTop w:val="0"/>
      <w:marBottom w:val="0"/>
      <w:divBdr>
        <w:top w:val="none" w:sz="0" w:space="0" w:color="auto"/>
        <w:left w:val="none" w:sz="0" w:space="0" w:color="auto"/>
        <w:bottom w:val="none" w:sz="0" w:space="0" w:color="auto"/>
        <w:right w:val="none" w:sz="0" w:space="0" w:color="auto"/>
      </w:divBdr>
    </w:div>
    <w:div w:id="1565094359">
      <w:bodyDiv w:val="1"/>
      <w:marLeft w:val="0"/>
      <w:marRight w:val="0"/>
      <w:marTop w:val="0"/>
      <w:marBottom w:val="0"/>
      <w:divBdr>
        <w:top w:val="none" w:sz="0" w:space="0" w:color="auto"/>
        <w:left w:val="none" w:sz="0" w:space="0" w:color="auto"/>
        <w:bottom w:val="none" w:sz="0" w:space="0" w:color="auto"/>
        <w:right w:val="none" w:sz="0" w:space="0" w:color="auto"/>
      </w:divBdr>
    </w:div>
    <w:div w:id="1962224289">
      <w:bodyDiv w:val="1"/>
      <w:marLeft w:val="0"/>
      <w:marRight w:val="0"/>
      <w:marTop w:val="0"/>
      <w:marBottom w:val="0"/>
      <w:divBdr>
        <w:top w:val="none" w:sz="0" w:space="0" w:color="auto"/>
        <w:left w:val="none" w:sz="0" w:space="0" w:color="auto"/>
        <w:bottom w:val="none" w:sz="0" w:space="0" w:color="auto"/>
        <w:right w:val="none" w:sz="0" w:space="0" w:color="auto"/>
      </w:divBdr>
      <w:divsChild>
        <w:div w:id="41682121">
          <w:marLeft w:val="0"/>
          <w:marRight w:val="0"/>
          <w:marTop w:val="0"/>
          <w:marBottom w:val="0"/>
          <w:divBdr>
            <w:top w:val="none" w:sz="0" w:space="0" w:color="auto"/>
            <w:left w:val="none" w:sz="0" w:space="0" w:color="auto"/>
            <w:bottom w:val="none" w:sz="0" w:space="0" w:color="auto"/>
            <w:right w:val="none" w:sz="0" w:space="0" w:color="auto"/>
          </w:divBdr>
          <w:divsChild>
            <w:div w:id="116386135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20472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chinka@hse.ru" TargetMode="External"/><Relationship Id="rId13" Type="http://schemas.openxmlformats.org/officeDocument/2006/relationships/hyperlink" Target="https://www.google.ru/url?sa=t&amp;rct=j&amp;q=&amp;esrc=s&amp;source=web&amp;cd=1&amp;cad=rja&amp;uact=8&amp;ved=0ahUKEwjC8_LItaXYAhWJDZoKHbtXCiAQFggnMAA&amp;url=https%3A%2F%2Fru.wikipedia.org%2Fwiki%2F%25D0%259F%25D0%25B5%25D0%25BD%25D1%2581%25D0%25B8%25D0%25BB%25D1%258C%25D0%25B2%25D0%25B0%25D0%25BD%25D1%2581%25D0%25BA%25D0%25B8%25D0%25B9_%25D1%2583%25D0%25BD%25D0%25B8%25D0%25B2%25D0%25B5%25D1%2580%25D1%2581%25D0%25B8%25D1%2582%25D0%25B5%25D1%2582&amp;usg=AOvVaw3yibbsRi51JNEX37WE6Itw" TargetMode="External"/><Relationship Id="rId18" Type="http://schemas.openxmlformats.org/officeDocument/2006/relationships/hyperlink" Target="http://www.math.pku.edu.cn/" TargetMode="External"/><Relationship Id="rId26" Type="http://schemas.openxmlformats.org/officeDocument/2006/relationships/hyperlink" Target="http://www.unizg.hr/" TargetMode="External"/><Relationship Id="rId3" Type="http://schemas.openxmlformats.org/officeDocument/2006/relationships/settings" Target="settings.xml"/><Relationship Id="rId21" Type="http://schemas.openxmlformats.org/officeDocument/2006/relationships/hyperlink" Target="http://wms.mat.agh.edu.pl/~krr/en/index.php" TargetMode="External"/><Relationship Id="rId7" Type="http://schemas.openxmlformats.org/officeDocument/2006/relationships/hyperlink" Target="mailto:nchebochko@hse.ru" TargetMode="External"/><Relationship Id="rId12" Type="http://schemas.openxmlformats.org/officeDocument/2006/relationships/hyperlink" Target="https://www.google.ru/url?sa=t&amp;rct=j&amp;q=&amp;esrc=s&amp;source=web&amp;cd=1&amp;cad=rja&amp;uact=8&amp;ved=0ahUKEwjC8_LItaXYAhWJDZoKHbtXCiAQFggnMAA&amp;url=https%3A%2F%2Fru.wikipedia.org%2Fwiki%2F%25D0%259F%25D0%25B5%25D0%25BD%25D1%2581%25D0%25B8%25D0%25BB%25D1%258C%25D0%25B2%25D0%25B0%25D0%25BD%25D1%2581%25D0%25BA%25D0%25B8%25D0%25B9_%25D1%2583%25D0%25BD%25D0%25B8%25D0%25B2%25D0%25B5%25D1%2580%25D1%2581%25D0%25B8%25D1%2582%25D0%25B5%25D1%2582&amp;usg=AOvVaw3yibbsRi51JNEX37WE6Itw" TargetMode="External"/><Relationship Id="rId17" Type="http://schemas.openxmlformats.org/officeDocument/2006/relationships/hyperlink" Target="https://www.researchgate.net/institution/Universite_de_Bourgogne/department/Institut_de_Mathematiques_de_Bourgogne_IMB" TargetMode="External"/><Relationship Id="rId25" Type="http://schemas.openxmlformats.org/officeDocument/2006/relationships/hyperlink" Target="http://www.math.hr/" TargetMode="External"/><Relationship Id="rId2" Type="http://schemas.openxmlformats.org/officeDocument/2006/relationships/styles" Target="styles.xml"/><Relationship Id="rId16" Type="http://schemas.openxmlformats.org/officeDocument/2006/relationships/hyperlink" Target="https://www.researchgate.net/institution/Universite_de_Bourgogne" TargetMode="External"/><Relationship Id="rId20" Type="http://schemas.openxmlformats.org/officeDocument/2006/relationships/hyperlink" Target="http://www.wms.agh.edu.pl/en/index.php?m=1&amp;p=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ru/url?sa=t&amp;rct=j&amp;q=&amp;esrc=s&amp;source=web&amp;cd=1&amp;cad=rja&amp;uact=8&amp;ved=0ahUKEwjC8_LItaXYAhWJDZoKHbtXCiAQFggnMAA&amp;url=https%3A%2F%2Fru.wikipedia.org%2Fwiki%2F%25D0%259F%25D0%25B5%25D0%25BD%25D1%2581%25D0%25B8%25D0%25BB%25D1%258C%25D0%25B2%25D0%25B0%25D0%25BD%25D1%2581%25D0%25BA%25D0%25B8%25D0%25B9_%25D1%2583%25D0%25BD%25D0%25B8%25D0%25B2%25D0%25B5%25D1%2580%25D1%2581%25D0%25B8%25D1%2582%25D0%25B5%25D1%2582&amp;usg=AOvVaw3yibbsRi51JNEX37WE6Itw" TargetMode="External"/><Relationship Id="rId24" Type="http://schemas.openxmlformats.org/officeDocument/2006/relationships/hyperlink" Target="https://www.researchgate.net/institution/University_of_Grenoble" TargetMode="External"/><Relationship Id="rId5" Type="http://schemas.openxmlformats.org/officeDocument/2006/relationships/footnotes" Target="footnotes.xml"/><Relationship Id="rId15" Type="http://schemas.openxmlformats.org/officeDocument/2006/relationships/hyperlink" Target="https://www.researchgate.net/institution/Tongji_University/department/Department_of_Mathematics" TargetMode="External"/><Relationship Id="rId23" Type="http://schemas.openxmlformats.org/officeDocument/2006/relationships/hyperlink" Target="https://www.researchgate.net/institution/Universite_de_Bourgogne/department/Institut_de_Mathematiques_de_Bourgogne_IMB" TargetMode="External"/><Relationship Id="rId28" Type="http://schemas.openxmlformats.org/officeDocument/2006/relationships/fontTable" Target="fontTable.xml"/><Relationship Id="rId10" Type="http://schemas.openxmlformats.org/officeDocument/2006/relationships/hyperlink" Target="mailto:nchebochko@hse.ru" TargetMode="External"/><Relationship Id="rId19" Type="http://schemas.openxmlformats.org/officeDocument/2006/relationships/hyperlink" Target="http://www.pku.edu.cn/" TargetMode="External"/><Relationship Id="rId4" Type="http://schemas.openxmlformats.org/officeDocument/2006/relationships/webSettings" Target="webSettings.xml"/><Relationship Id="rId9" Type="http://schemas.openxmlformats.org/officeDocument/2006/relationships/hyperlink" Target="mailto:vgrines@yandex.ru" TargetMode="External"/><Relationship Id="rId14" Type="http://schemas.openxmlformats.org/officeDocument/2006/relationships/hyperlink" Target="https://www.researchgate.net/institution/Tongji_University" TargetMode="External"/><Relationship Id="rId22" Type="http://schemas.openxmlformats.org/officeDocument/2006/relationships/hyperlink" Target="https://www.researchgate.net/institution/Universite_de_Bourgogne" TargetMode="External"/><Relationship Id="rId27" Type="http://schemas.openxmlformats.org/officeDocument/2006/relationships/hyperlink" Target="http://www.hse.ru/studyspravka/e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3499</Words>
  <Characters>19950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gurevich elena</dc:creator>
  <cp:keywords/>
  <dc:description/>
  <cp:lastModifiedBy>Наташа</cp:lastModifiedBy>
  <cp:revision>3</cp:revision>
  <dcterms:created xsi:type="dcterms:W3CDTF">2018-05-25T06:44:00Z</dcterms:created>
  <dcterms:modified xsi:type="dcterms:W3CDTF">2018-06-07T07:17:00Z</dcterms:modified>
</cp:coreProperties>
</file>