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5" w:rsidRPr="00E31895" w:rsidRDefault="00E31895" w:rsidP="00E31895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E31895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Программа </w:t>
      </w:r>
      <w:r w:rsidR="00421449">
        <w:rPr>
          <w:rFonts w:ascii="Times New Roman" w:hAnsi="Times New Roman"/>
          <w:b/>
          <w:bCs/>
          <w:caps/>
          <w:kern w:val="32"/>
          <w:sz w:val="24"/>
          <w:szCs w:val="24"/>
        </w:rPr>
        <w:t>УЧЕБНО</w:t>
      </w:r>
      <w:r w:rsidR="00B93B33">
        <w:rPr>
          <w:rFonts w:ascii="Times New Roman" w:hAnsi="Times New Roman"/>
          <w:b/>
          <w:bCs/>
          <w:caps/>
          <w:kern w:val="32"/>
          <w:sz w:val="24"/>
          <w:szCs w:val="24"/>
        </w:rPr>
        <w:t>й</w:t>
      </w:r>
      <w:r w:rsidRPr="00E31895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практики</w:t>
      </w:r>
    </w:p>
    <w:p w:rsidR="00E31895" w:rsidRDefault="00421449" w:rsidP="00421449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по направлению подготовки</w:t>
      </w:r>
    </w:p>
    <w:p w:rsidR="00B93B33" w:rsidRDefault="00B93B33" w:rsidP="00E31895">
      <w:pPr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01.03.02 Прикладная математика и информатика</w:t>
      </w:r>
    </w:p>
    <w:tbl>
      <w:tblPr>
        <w:tblW w:w="0" w:type="auto"/>
        <w:tblLook w:val="0000"/>
      </w:tblPr>
      <w:tblGrid>
        <w:gridCol w:w="2162"/>
        <w:gridCol w:w="2626"/>
        <w:gridCol w:w="4563"/>
        <w:gridCol w:w="220"/>
      </w:tblGrid>
      <w:tr w:rsidR="00E31895" w:rsidRPr="00482447" w:rsidTr="00B554C1">
        <w:tc>
          <w:tcPr>
            <w:tcW w:w="4788" w:type="dxa"/>
            <w:gridSpan w:val="2"/>
          </w:tcPr>
          <w:p w:rsidR="00E31895" w:rsidRPr="00482447" w:rsidRDefault="00E31895" w:rsidP="009D5882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  <w:gridSpan w:val="2"/>
          </w:tcPr>
          <w:p w:rsidR="00E31895" w:rsidRPr="00E31895" w:rsidRDefault="00E31895" w:rsidP="009D58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31895" w:rsidRPr="00E31895" w:rsidRDefault="00E31895" w:rsidP="009D58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E31895" w:rsidRPr="00E31895" w:rsidRDefault="00E31895" w:rsidP="009D58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554C1" w:rsidRPr="00B554C1" w:rsidRDefault="00E31895" w:rsidP="00B554C1">
            <w:pPr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54C1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 w:rsidR="00B554C1" w:rsidRPr="00B554C1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8.1.2.1-11/03</w:t>
            </w:r>
            <w:r w:rsidRPr="00B554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31895" w:rsidRPr="00B554C1" w:rsidRDefault="00E31895" w:rsidP="00B554C1">
            <w:pPr>
              <w:spacing w:after="120" w:line="240" w:lineRule="auto"/>
              <w:jc w:val="right"/>
              <w:rPr>
                <w:sz w:val="26"/>
                <w:szCs w:val="26"/>
              </w:rPr>
            </w:pPr>
            <w:r w:rsidRPr="00B554C1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6B4B88" w:rsidRPr="00B554C1">
              <w:rPr>
                <w:rFonts w:ascii="Times New Roman" w:hAnsi="Times New Roman"/>
                <w:sz w:val="26"/>
                <w:szCs w:val="26"/>
              </w:rPr>
              <w:t>2</w:t>
            </w:r>
            <w:r w:rsidR="00B554C1" w:rsidRPr="00B554C1">
              <w:rPr>
                <w:rFonts w:ascii="Times New Roman" w:hAnsi="Times New Roman"/>
                <w:sz w:val="26"/>
                <w:szCs w:val="26"/>
              </w:rPr>
              <w:t>9</w:t>
            </w:r>
            <w:r w:rsidRPr="00B554C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6B4B88" w:rsidRPr="00B554C1"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B554C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6B4B88" w:rsidRPr="00B554C1">
              <w:rPr>
                <w:rFonts w:ascii="Times New Roman" w:hAnsi="Times New Roman"/>
                <w:sz w:val="26"/>
                <w:szCs w:val="26"/>
              </w:rPr>
              <w:t>18</w:t>
            </w:r>
            <w:r w:rsidR="00B554C1" w:rsidRPr="00B554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54C1">
              <w:rPr>
                <w:rFonts w:ascii="Times New Roman" w:hAnsi="Times New Roman"/>
                <w:sz w:val="26"/>
                <w:szCs w:val="26"/>
              </w:rPr>
              <w:t>г</w:t>
            </w:r>
            <w:r w:rsidR="00B554C1" w:rsidRPr="00B554C1">
              <w:rPr>
                <w:rFonts w:ascii="Times New Roman" w:hAnsi="Times New Roman"/>
                <w:sz w:val="26"/>
                <w:szCs w:val="26"/>
              </w:rPr>
              <w:t>ода</w:t>
            </w:r>
            <w:r w:rsidRPr="00B554C1">
              <w:rPr>
                <w:sz w:val="26"/>
                <w:szCs w:val="26"/>
              </w:rPr>
              <w:t xml:space="preserve"> </w:t>
            </w:r>
          </w:p>
          <w:p w:rsidR="00E31895" w:rsidRPr="00482447" w:rsidRDefault="00E31895" w:rsidP="009D5882">
            <w:pPr>
              <w:jc w:val="right"/>
              <w:rPr>
                <w:szCs w:val="24"/>
              </w:rPr>
            </w:pPr>
          </w:p>
        </w:tc>
      </w:tr>
      <w:tr w:rsidR="00E31895" w:rsidRPr="00E31895" w:rsidTr="00B55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:rsidR="00E31895" w:rsidRPr="00E31895" w:rsidRDefault="00E31895" w:rsidP="009D588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gridSpan w:val="2"/>
            <w:shd w:val="clear" w:color="auto" w:fill="auto"/>
          </w:tcPr>
          <w:p w:rsidR="00E31895" w:rsidRPr="00E31895" w:rsidRDefault="00B93B33" w:rsidP="007B7FED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Колданов П.А.</w:t>
            </w:r>
          </w:p>
        </w:tc>
      </w:tr>
      <w:tr w:rsidR="00E31895" w:rsidRPr="00E31895" w:rsidTr="00B55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:rsidR="00E31895" w:rsidRPr="00E31895" w:rsidRDefault="00E31895" w:rsidP="009D588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E31895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E31895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gridSpan w:val="2"/>
            <w:shd w:val="clear" w:color="auto" w:fill="auto"/>
          </w:tcPr>
          <w:p w:rsidR="00E31895" w:rsidRPr="00E31895" w:rsidRDefault="00421449" w:rsidP="004214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31895" w:rsidRPr="00E31895" w:rsidTr="00B55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:rsidR="00E31895" w:rsidRPr="00E31895" w:rsidRDefault="00E31895" w:rsidP="009D588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gridSpan w:val="2"/>
            <w:shd w:val="clear" w:color="auto" w:fill="auto"/>
          </w:tcPr>
          <w:p w:rsidR="00E31895" w:rsidRPr="00E31895" w:rsidRDefault="00421449" w:rsidP="004214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38</w:t>
            </w:r>
          </w:p>
        </w:tc>
      </w:tr>
      <w:tr w:rsidR="00E31895" w:rsidRPr="00E31895" w:rsidTr="00B55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:rsidR="00E31895" w:rsidRPr="00E31895" w:rsidRDefault="00E31895" w:rsidP="009D588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gridSpan w:val="2"/>
            <w:shd w:val="clear" w:color="auto" w:fill="auto"/>
          </w:tcPr>
          <w:p w:rsidR="00E31895" w:rsidRPr="00E31895" w:rsidRDefault="00421449" w:rsidP="004214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E31895" w:rsidRPr="00E31895" w:rsidTr="00B55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:rsidR="00E31895" w:rsidRPr="00E31895" w:rsidRDefault="00E31895" w:rsidP="009D588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gridSpan w:val="2"/>
            <w:shd w:val="clear" w:color="auto" w:fill="auto"/>
          </w:tcPr>
          <w:p w:rsidR="00E31895" w:rsidRPr="00E31895" w:rsidRDefault="00421449" w:rsidP="004214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</w:tr>
      <w:tr w:rsidR="00E31895" w:rsidRPr="00E31895" w:rsidTr="00B55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:rsidR="00E31895" w:rsidRPr="00E31895" w:rsidRDefault="00E31895" w:rsidP="009D5882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:rsidR="00E31895" w:rsidRPr="00E31895" w:rsidRDefault="007B7FED" w:rsidP="0042144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</w:t>
            </w:r>
            <w:r w:rsidR="00421449">
              <w:rPr>
                <w:rFonts w:ascii="Times New Roman" w:eastAsia="Calibri" w:hAnsi="Times New Roman"/>
                <w:szCs w:val="24"/>
              </w:rPr>
              <w:t>чебная</w:t>
            </w:r>
          </w:p>
        </w:tc>
      </w:tr>
      <w:tr w:rsidR="005C3698" w:rsidRPr="00E31895" w:rsidTr="00B55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:rsidR="005C3698" w:rsidRPr="00E31895" w:rsidRDefault="00EC2E08" w:rsidP="005C3698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  <w:bookmarkStart w:id="0" w:name="_GoBack"/>
            <w:bookmarkEnd w:id="0"/>
          </w:p>
        </w:tc>
        <w:tc>
          <w:tcPr>
            <w:tcW w:w="7189" w:type="dxa"/>
            <w:gridSpan w:val="2"/>
            <w:shd w:val="clear" w:color="auto" w:fill="auto"/>
          </w:tcPr>
          <w:p w:rsidR="005C3698" w:rsidRPr="00E31895" w:rsidRDefault="00EC2E08" w:rsidP="007B1CC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</w:tbl>
    <w:p w:rsidR="00E31895" w:rsidRPr="00E31895" w:rsidRDefault="00E31895" w:rsidP="00E31895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ОБЩИЕ ПОЛОЖЕНИЯ</w:t>
      </w:r>
    </w:p>
    <w:p w:rsidR="0007376E" w:rsidRPr="008C0C35" w:rsidRDefault="0007376E" w:rsidP="008C0C35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Цель и задачи </w:t>
      </w:r>
      <w:r w:rsidR="00786DEA">
        <w:rPr>
          <w:sz w:val="24"/>
          <w:szCs w:val="24"/>
        </w:rPr>
        <w:t>учеб</w:t>
      </w:r>
      <w:r w:rsidR="00074BA2">
        <w:rPr>
          <w:sz w:val="24"/>
          <w:szCs w:val="24"/>
        </w:rPr>
        <w:t>ной</w:t>
      </w:r>
      <w:r w:rsidRPr="008C0C35">
        <w:rPr>
          <w:sz w:val="24"/>
          <w:szCs w:val="24"/>
        </w:rPr>
        <w:t xml:space="preserve"> практики</w:t>
      </w:r>
    </w:p>
    <w:p w:rsidR="0007376E" w:rsidRPr="008C0C35" w:rsidRDefault="0007376E" w:rsidP="008C0C3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</w:p>
    <w:p w:rsidR="0007376E" w:rsidRPr="00E97C31" w:rsidRDefault="007417E8" w:rsidP="007417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7C31">
        <w:rPr>
          <w:rFonts w:ascii="Times New Roman" w:hAnsi="Times New Roman"/>
          <w:sz w:val="26"/>
          <w:szCs w:val="26"/>
        </w:rPr>
        <w:t>Знакомство с будущей профессией и ключевыми работодателями региона. Построение дорожной карты профессионального развития студента.</w:t>
      </w:r>
    </w:p>
    <w:p w:rsidR="007417E8" w:rsidRPr="00E97C31" w:rsidRDefault="007417E8" w:rsidP="007417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7376E" w:rsidRPr="00E97C31" w:rsidRDefault="0007376E" w:rsidP="008C0C35">
      <w:pPr>
        <w:pStyle w:val="2"/>
        <w:spacing w:before="0" w:after="0"/>
        <w:rPr>
          <w:sz w:val="24"/>
          <w:szCs w:val="24"/>
        </w:rPr>
      </w:pPr>
      <w:r w:rsidRPr="00E97C31">
        <w:rPr>
          <w:sz w:val="24"/>
          <w:szCs w:val="24"/>
        </w:rPr>
        <w:t xml:space="preserve">Место </w:t>
      </w:r>
      <w:r w:rsidR="00786DEA" w:rsidRPr="00E97C31">
        <w:rPr>
          <w:sz w:val="24"/>
          <w:szCs w:val="24"/>
        </w:rPr>
        <w:t>учеб</w:t>
      </w:r>
      <w:r w:rsidR="00E87B1B" w:rsidRPr="00E97C31">
        <w:rPr>
          <w:sz w:val="24"/>
          <w:szCs w:val="24"/>
        </w:rPr>
        <w:t>ной</w:t>
      </w:r>
      <w:r w:rsidRPr="00E97C31">
        <w:rPr>
          <w:sz w:val="24"/>
          <w:szCs w:val="24"/>
        </w:rPr>
        <w:t xml:space="preserve"> практики в структуре </w:t>
      </w:r>
      <w:r w:rsidR="00D038AF" w:rsidRPr="00E97C31">
        <w:rPr>
          <w:sz w:val="24"/>
          <w:szCs w:val="24"/>
        </w:rPr>
        <w:t>ОП</w:t>
      </w:r>
      <w:r w:rsidRPr="00E97C31">
        <w:rPr>
          <w:sz w:val="24"/>
          <w:szCs w:val="24"/>
        </w:rPr>
        <w:t xml:space="preserve"> </w:t>
      </w:r>
      <w:r w:rsidR="005B58AA" w:rsidRPr="00E97C31">
        <w:rPr>
          <w:sz w:val="24"/>
          <w:szCs w:val="24"/>
        </w:rPr>
        <w:t xml:space="preserve"> </w:t>
      </w:r>
    </w:p>
    <w:p w:rsidR="009D5882" w:rsidRPr="00E97C31" w:rsidRDefault="009D5882" w:rsidP="00964488">
      <w:pPr>
        <w:jc w:val="both"/>
        <w:rPr>
          <w:rFonts w:ascii="Times New Roman" w:hAnsi="Times New Roman"/>
          <w:sz w:val="26"/>
          <w:szCs w:val="26"/>
        </w:rPr>
      </w:pPr>
      <w:r w:rsidRPr="00E97C31">
        <w:rPr>
          <w:rFonts w:ascii="Times New Roman" w:hAnsi="Times New Roman"/>
          <w:sz w:val="26"/>
          <w:szCs w:val="26"/>
        </w:rPr>
        <w:t>Учебная практика проводится на 2 курсе. Студенты ко 2 курсу изучили ряд базовых дисциплин по математике и программированию таких, как: Математический анализ, Основы и методология программирования, Линейная алгебра и геометрия, Дискретная математика и другие. Учебная практика дает возможность понять, что приобретаемые компетенции важны для работодателя, и</w:t>
      </w:r>
      <w:r w:rsidRPr="0096448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97C31">
        <w:rPr>
          <w:rFonts w:ascii="Times New Roman" w:hAnsi="Times New Roman"/>
          <w:sz w:val="26"/>
          <w:szCs w:val="26"/>
        </w:rPr>
        <w:lastRenderedPageBreak/>
        <w:t xml:space="preserve">на старших курсах </w:t>
      </w:r>
      <w:r w:rsidR="007E3938" w:rsidRPr="00E97C31">
        <w:rPr>
          <w:rFonts w:ascii="Times New Roman" w:hAnsi="Times New Roman"/>
          <w:sz w:val="26"/>
          <w:szCs w:val="26"/>
        </w:rPr>
        <w:t xml:space="preserve">более осознанно подходить к изучению профессиональных дисциплин. </w:t>
      </w:r>
    </w:p>
    <w:p w:rsidR="00E13777" w:rsidRPr="00E042F0" w:rsidRDefault="00E13777" w:rsidP="008C0C35">
      <w:pPr>
        <w:pStyle w:val="2"/>
        <w:spacing w:before="0" w:after="0"/>
        <w:rPr>
          <w:sz w:val="24"/>
          <w:szCs w:val="24"/>
        </w:rPr>
      </w:pPr>
      <w:r w:rsidRPr="00E5751E">
        <w:rPr>
          <w:rStyle w:val="20"/>
          <w:b/>
          <w:sz w:val="24"/>
          <w:szCs w:val="24"/>
        </w:rPr>
        <w:t>Способ</w:t>
      </w:r>
      <w:r w:rsidR="0007376E" w:rsidRPr="00E5751E">
        <w:rPr>
          <w:rStyle w:val="20"/>
          <w:b/>
          <w:sz w:val="24"/>
          <w:szCs w:val="24"/>
        </w:rPr>
        <w:t xml:space="preserve"> проведения</w:t>
      </w:r>
      <w:r w:rsidR="0007376E" w:rsidRPr="008C0C35">
        <w:rPr>
          <w:rStyle w:val="20"/>
          <w:sz w:val="24"/>
          <w:szCs w:val="24"/>
        </w:rPr>
        <w:t xml:space="preserve"> </w:t>
      </w:r>
      <w:r w:rsidR="00786DEA">
        <w:rPr>
          <w:rStyle w:val="20"/>
          <w:sz w:val="24"/>
          <w:szCs w:val="24"/>
        </w:rPr>
        <w:t>учеб</w:t>
      </w:r>
      <w:r w:rsidR="00E87B1B">
        <w:rPr>
          <w:rStyle w:val="20"/>
          <w:sz w:val="24"/>
          <w:szCs w:val="24"/>
        </w:rPr>
        <w:t>ной</w:t>
      </w:r>
      <w:r w:rsidR="0007376E" w:rsidRPr="008C0C35">
        <w:rPr>
          <w:rStyle w:val="20"/>
          <w:sz w:val="24"/>
          <w:szCs w:val="24"/>
        </w:rPr>
        <w:t xml:space="preserve"> практики</w:t>
      </w:r>
      <w:r w:rsidR="00D25B74" w:rsidRPr="008C0C35">
        <w:rPr>
          <w:sz w:val="24"/>
          <w:szCs w:val="24"/>
        </w:rPr>
        <w:t xml:space="preserve"> </w:t>
      </w:r>
      <w:r w:rsidR="00E042F0">
        <w:rPr>
          <w:sz w:val="24"/>
          <w:szCs w:val="24"/>
        </w:rPr>
        <w:t xml:space="preserve">- </w:t>
      </w:r>
      <w:r w:rsidR="00D25B74" w:rsidRPr="00E042F0">
        <w:rPr>
          <w:sz w:val="24"/>
          <w:szCs w:val="24"/>
        </w:rPr>
        <w:t>стационарн</w:t>
      </w:r>
      <w:r w:rsidR="00E31895" w:rsidRPr="00E042F0">
        <w:rPr>
          <w:sz w:val="24"/>
          <w:szCs w:val="24"/>
        </w:rPr>
        <w:t>ый</w:t>
      </w:r>
      <w:r w:rsidR="00D25B74" w:rsidRPr="00E042F0">
        <w:rPr>
          <w:i/>
          <w:sz w:val="24"/>
          <w:szCs w:val="24"/>
        </w:rPr>
        <w:t>.</w:t>
      </w:r>
    </w:p>
    <w:p w:rsidR="00E13777" w:rsidRPr="008C0C35" w:rsidRDefault="00E13777" w:rsidP="00E5751E">
      <w:pPr>
        <w:pStyle w:val="2"/>
        <w:numPr>
          <w:ilvl w:val="1"/>
          <w:numId w:val="17"/>
        </w:numPr>
        <w:spacing w:before="0" w:after="0"/>
        <w:ind w:left="1560"/>
        <w:rPr>
          <w:sz w:val="24"/>
          <w:szCs w:val="24"/>
        </w:rPr>
      </w:pPr>
      <w:r w:rsidRPr="00E5751E">
        <w:rPr>
          <w:rStyle w:val="20"/>
          <w:b/>
          <w:sz w:val="24"/>
          <w:szCs w:val="24"/>
        </w:rPr>
        <w:t>Форма проведения</w:t>
      </w:r>
      <w:r w:rsidRPr="008C0C35">
        <w:rPr>
          <w:rStyle w:val="20"/>
          <w:sz w:val="24"/>
          <w:szCs w:val="24"/>
        </w:rPr>
        <w:t xml:space="preserve"> </w:t>
      </w:r>
      <w:r w:rsidR="00786DEA">
        <w:rPr>
          <w:rStyle w:val="20"/>
          <w:sz w:val="24"/>
          <w:szCs w:val="24"/>
        </w:rPr>
        <w:t>учеб</w:t>
      </w:r>
      <w:r w:rsidR="00226C5B">
        <w:rPr>
          <w:rStyle w:val="20"/>
          <w:sz w:val="24"/>
          <w:szCs w:val="24"/>
        </w:rPr>
        <w:t>ной</w:t>
      </w:r>
      <w:r w:rsidRPr="008C0C35">
        <w:rPr>
          <w:rStyle w:val="20"/>
          <w:sz w:val="24"/>
          <w:szCs w:val="24"/>
        </w:rPr>
        <w:t xml:space="preserve"> практики</w:t>
      </w:r>
      <w:r w:rsidRPr="008C0C35">
        <w:rPr>
          <w:sz w:val="24"/>
          <w:szCs w:val="24"/>
        </w:rPr>
        <w:t xml:space="preserve"> </w:t>
      </w:r>
      <w:r w:rsidR="00226C5B">
        <w:rPr>
          <w:sz w:val="24"/>
          <w:szCs w:val="24"/>
        </w:rPr>
        <w:t xml:space="preserve">- </w:t>
      </w:r>
      <w:r w:rsidR="00964488" w:rsidRPr="00F61906">
        <w:rPr>
          <w:i/>
          <w:sz w:val="24"/>
          <w:szCs w:val="24"/>
        </w:rPr>
        <w:t>дискретно по видам практик</w:t>
      </w:r>
    </w:p>
    <w:p w:rsidR="00E31895" w:rsidRDefault="00E31895" w:rsidP="00E31895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</w:t>
      </w:r>
      <w:r w:rsidR="006625A4" w:rsidRPr="008C0C35">
        <w:rPr>
          <w:rStyle w:val="af9"/>
          <w:rFonts w:ascii="Times New Roman" w:hAnsi="Times New Roman"/>
          <w:sz w:val="24"/>
          <w:szCs w:val="24"/>
        </w:rPr>
        <w:footnoteReference w:customMarkFollows="1" w:id="1"/>
        <w:t>*</w:t>
      </w:r>
      <w:r w:rsidRPr="008C0C35">
        <w:rPr>
          <w:rFonts w:ascii="Times New Roman" w:hAnsi="Times New Roman"/>
          <w:sz w:val="24"/>
          <w:szCs w:val="24"/>
        </w:rPr>
        <w:t>:</w:t>
      </w:r>
    </w:p>
    <w:p w:rsidR="00D038AF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A140D" w:rsidRPr="00F61906" w:rsidRDefault="004A140D" w:rsidP="004A14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4A140D" w:rsidRDefault="004A140D" w:rsidP="004A14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Указывается 3-4 компетенции (желательно ПК) из ОС своего направления</w:t>
      </w:r>
    </w:p>
    <w:p w:rsidR="004A140D" w:rsidRPr="00680F28" w:rsidRDefault="004A140D" w:rsidP="004A140D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/>
      </w:tblPr>
      <w:tblGrid>
        <w:gridCol w:w="1615"/>
        <w:gridCol w:w="2646"/>
        <w:gridCol w:w="5084"/>
      </w:tblGrid>
      <w:tr w:rsidR="004A140D" w:rsidRPr="00F61906" w:rsidTr="007C5655">
        <w:tc>
          <w:tcPr>
            <w:tcW w:w="1615" w:type="dxa"/>
          </w:tcPr>
          <w:p w:rsidR="004A140D" w:rsidRPr="00F61906" w:rsidRDefault="004A140D" w:rsidP="007C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:rsidR="004A140D" w:rsidRPr="00F61906" w:rsidRDefault="004A140D" w:rsidP="007C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B8CCE4" w:themeFill="accent1" w:themeFillTint="66"/>
          </w:tcPr>
          <w:p w:rsidR="004A140D" w:rsidRPr="00F61906" w:rsidRDefault="004A140D" w:rsidP="007C5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4A140D" w:rsidRPr="00F61906" w:rsidTr="007C5655">
        <w:tc>
          <w:tcPr>
            <w:tcW w:w="1615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ПК 1</w:t>
            </w:r>
          </w:p>
        </w:tc>
        <w:tc>
          <w:tcPr>
            <w:tcW w:w="2646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Из ОС</w:t>
            </w:r>
          </w:p>
        </w:tc>
        <w:tc>
          <w:tcPr>
            <w:tcW w:w="5084" w:type="dxa"/>
          </w:tcPr>
          <w:p w:rsidR="004A140D" w:rsidRPr="00680F28" w:rsidRDefault="004A140D" w:rsidP="007C56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0F28">
              <w:rPr>
                <w:rFonts w:ascii="Times New Roman" w:hAnsi="Times New Roman"/>
                <w:i/>
                <w:sz w:val="24"/>
                <w:szCs w:val="24"/>
              </w:rPr>
              <w:t>Из ОС</w:t>
            </w:r>
          </w:p>
          <w:p w:rsidR="004A140D" w:rsidRPr="00680F28" w:rsidRDefault="004A140D" w:rsidP="007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F28">
              <w:rPr>
                <w:rFonts w:ascii="Times New Roman" w:hAnsi="Times New Roman"/>
                <w:i/>
                <w:sz w:val="24"/>
                <w:szCs w:val="24"/>
              </w:rPr>
              <w:t>Например, научно-исследовательский</w:t>
            </w:r>
          </w:p>
        </w:tc>
      </w:tr>
      <w:tr w:rsidR="004A140D" w:rsidRPr="00F61906" w:rsidTr="007C5655">
        <w:tc>
          <w:tcPr>
            <w:tcW w:w="1615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2646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0D" w:rsidRPr="00F61906" w:rsidTr="007C5655">
        <w:tc>
          <w:tcPr>
            <w:tcW w:w="1615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0D" w:rsidRPr="00F61906" w:rsidTr="007C5655">
        <w:tc>
          <w:tcPr>
            <w:tcW w:w="1615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4A140D" w:rsidRPr="00F61906" w:rsidRDefault="004A140D" w:rsidP="007C5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40D" w:rsidRPr="00F61906" w:rsidRDefault="004A140D" w:rsidP="004A140D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133F76" w:rsidRDefault="00133F76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C97C1B">
        <w:rPr>
          <w:rFonts w:ascii="Times New Roman" w:hAnsi="Times New Roman"/>
          <w:sz w:val="24"/>
          <w:szCs w:val="24"/>
        </w:rPr>
        <w:t>учеб</w:t>
      </w:r>
      <w:r w:rsidRPr="008C0C35">
        <w:rPr>
          <w:rFonts w:ascii="Times New Roman" w:hAnsi="Times New Roman"/>
          <w:sz w:val="24"/>
          <w:szCs w:val="24"/>
        </w:rPr>
        <w:t>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C97C1B">
        <w:rPr>
          <w:rFonts w:ascii="Times New Roman" w:hAnsi="Times New Roman"/>
          <w:sz w:val="24"/>
          <w:szCs w:val="24"/>
        </w:rPr>
        <w:t>1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</w:t>
      </w:r>
      <w:r w:rsidR="00C97C1B">
        <w:rPr>
          <w:rFonts w:ascii="Times New Roman" w:hAnsi="Times New Roman"/>
          <w:sz w:val="24"/>
          <w:szCs w:val="24"/>
        </w:rPr>
        <w:t>ую</w:t>
      </w:r>
      <w:r w:rsidR="000705BA" w:rsidRPr="008C0C35">
        <w:rPr>
          <w:rFonts w:ascii="Times New Roman" w:hAnsi="Times New Roman"/>
          <w:sz w:val="24"/>
          <w:szCs w:val="24"/>
        </w:rPr>
        <w:t xml:space="preserve"> единиц</w:t>
      </w:r>
      <w:r w:rsidR="00C97C1B">
        <w:rPr>
          <w:rFonts w:ascii="Times New Roman" w:hAnsi="Times New Roman"/>
          <w:sz w:val="24"/>
          <w:szCs w:val="24"/>
        </w:rPr>
        <w:t>у</w:t>
      </w:r>
      <w:r w:rsidR="000705BA" w:rsidRPr="008C0C35">
        <w:rPr>
          <w:rFonts w:ascii="Times New Roman" w:hAnsi="Times New Roman"/>
          <w:sz w:val="24"/>
          <w:szCs w:val="24"/>
        </w:rPr>
        <w:t xml:space="preserve">, </w:t>
      </w:r>
      <w:r w:rsidR="00133F76">
        <w:rPr>
          <w:rFonts w:ascii="Times New Roman" w:hAnsi="Times New Roman"/>
          <w:sz w:val="24"/>
          <w:szCs w:val="24"/>
        </w:rPr>
        <w:t xml:space="preserve">срок проведения практики - </w:t>
      </w:r>
      <w:r w:rsidR="00C97C1B">
        <w:rPr>
          <w:rFonts w:ascii="Times New Roman" w:hAnsi="Times New Roman"/>
          <w:sz w:val="24"/>
          <w:szCs w:val="24"/>
        </w:rPr>
        <w:t>1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</w:t>
      </w:r>
      <w:r w:rsidR="00C97C1B">
        <w:rPr>
          <w:rFonts w:ascii="Times New Roman" w:hAnsi="Times New Roman"/>
          <w:sz w:val="24"/>
          <w:szCs w:val="24"/>
        </w:rPr>
        <w:t>я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87D58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3986"/>
        <w:gridCol w:w="2216"/>
      </w:tblGrid>
      <w:tr w:rsidR="00F67043" w:rsidRPr="008C0C35" w:rsidTr="009D5882">
        <w:tc>
          <w:tcPr>
            <w:tcW w:w="709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F67043" w:rsidRPr="008C0C35" w:rsidRDefault="00FC61A0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="006625A4" w:rsidRPr="008C0C35">
              <w:rPr>
                <w:rStyle w:val="af9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3986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:rsidTr="009D5882">
        <w:tc>
          <w:tcPr>
            <w:tcW w:w="709" w:type="dxa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043" w:rsidRPr="008C0C35" w:rsidTr="009D5882">
        <w:tc>
          <w:tcPr>
            <w:tcW w:w="709" w:type="dxa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7043" w:rsidRPr="008C0C35" w:rsidRDefault="00F67043" w:rsidP="008C0C35">
      <w:pPr>
        <w:pStyle w:val="a7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*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8239C5" w:rsidRPr="008C0C35">
        <w:rPr>
          <w:rFonts w:ascii="Times New Roman" w:hAnsi="Times New Roman"/>
          <w:i/>
          <w:sz w:val="24"/>
          <w:szCs w:val="24"/>
        </w:rPr>
        <w:t>Содержание</w:t>
      </w:r>
      <w:r w:rsidRPr="008C0C35">
        <w:rPr>
          <w:rFonts w:ascii="Times New Roman" w:hAnsi="Times New Roman"/>
          <w:i/>
          <w:sz w:val="24"/>
          <w:szCs w:val="24"/>
        </w:rPr>
        <w:t xml:space="preserve"> деятельности студента</w:t>
      </w:r>
      <w:r w:rsidR="006625A4" w:rsidRPr="008C0C35">
        <w:rPr>
          <w:rFonts w:ascii="Times New Roman" w:hAnsi="Times New Roman"/>
          <w:i/>
          <w:sz w:val="24"/>
          <w:szCs w:val="24"/>
        </w:rPr>
        <w:t xml:space="preserve"> (примеры)</w:t>
      </w:r>
      <w:r w:rsidRPr="008C0C35">
        <w:rPr>
          <w:rFonts w:ascii="Times New Roman" w:hAnsi="Times New Roman"/>
          <w:i/>
          <w:sz w:val="24"/>
          <w:szCs w:val="24"/>
        </w:rPr>
        <w:t>:</w:t>
      </w:r>
    </w:p>
    <w:p w:rsidR="00F67043" w:rsidRPr="00E97C31" w:rsidRDefault="00F67043" w:rsidP="008C0C35">
      <w:pPr>
        <w:pStyle w:val="a7"/>
        <w:numPr>
          <w:ilvl w:val="0"/>
          <w:numId w:val="5"/>
        </w:numPr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7C31">
        <w:rPr>
          <w:rFonts w:ascii="Times New Roman" w:hAnsi="Times New Roman"/>
          <w:i/>
          <w:sz w:val="24"/>
          <w:szCs w:val="24"/>
        </w:rPr>
        <w:t>участие в конференции по практике</w:t>
      </w:r>
      <w:r w:rsidR="00CB7172" w:rsidRPr="00E97C31">
        <w:rPr>
          <w:rFonts w:ascii="Times New Roman" w:hAnsi="Times New Roman"/>
          <w:i/>
          <w:sz w:val="24"/>
          <w:szCs w:val="24"/>
        </w:rPr>
        <w:t xml:space="preserve"> (школы В.А.Калягина в рамках ЛАТАС)</w:t>
      </w:r>
      <w:r w:rsidRPr="00E97C31">
        <w:rPr>
          <w:rFonts w:ascii="Times New Roman" w:hAnsi="Times New Roman"/>
          <w:i/>
          <w:sz w:val="24"/>
          <w:szCs w:val="24"/>
        </w:rPr>
        <w:t>;</w:t>
      </w:r>
    </w:p>
    <w:p w:rsidR="00F67043" w:rsidRPr="00E97C31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7C31">
        <w:rPr>
          <w:rFonts w:ascii="Times New Roman" w:hAnsi="Times New Roman"/>
          <w:i/>
          <w:sz w:val="24"/>
          <w:szCs w:val="24"/>
        </w:rPr>
        <w:t>участие в подготовке и осуществлении плановых мероприятий, предусмотренных программой практики</w:t>
      </w:r>
      <w:r w:rsidR="00CB7172" w:rsidRPr="00E97C31">
        <w:rPr>
          <w:rFonts w:ascii="Times New Roman" w:hAnsi="Times New Roman"/>
          <w:i/>
          <w:sz w:val="24"/>
          <w:szCs w:val="24"/>
        </w:rPr>
        <w:t xml:space="preserve"> в рамках вуза</w:t>
      </w:r>
      <w:r w:rsidRPr="00E97C31">
        <w:rPr>
          <w:rFonts w:ascii="Times New Roman" w:hAnsi="Times New Roman"/>
          <w:i/>
          <w:sz w:val="24"/>
          <w:szCs w:val="24"/>
        </w:rPr>
        <w:t>;</w:t>
      </w:r>
    </w:p>
    <w:p w:rsidR="00F67043" w:rsidRPr="00E97C31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7C31">
        <w:rPr>
          <w:rFonts w:ascii="Times New Roman" w:hAnsi="Times New Roman"/>
          <w:i/>
          <w:sz w:val="24"/>
          <w:szCs w:val="24"/>
        </w:rPr>
        <w:t xml:space="preserve"> выполнение отдельных служебных заданий (поручений) руководителя практики;</w:t>
      </w:r>
    </w:p>
    <w:p w:rsidR="00F67043" w:rsidRPr="00E97C31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7C31">
        <w:rPr>
          <w:rFonts w:ascii="Times New Roman" w:hAnsi="Times New Roman"/>
          <w:i/>
          <w:sz w:val="24"/>
          <w:szCs w:val="24"/>
        </w:rPr>
        <w:t>сбор и обобщение материала, необходимого для подготовки отчетных документов о практике</w:t>
      </w:r>
      <w:r w:rsidR="00CB7172" w:rsidRPr="00E97C31">
        <w:rPr>
          <w:rFonts w:ascii="Times New Roman" w:hAnsi="Times New Roman"/>
          <w:i/>
          <w:sz w:val="24"/>
          <w:szCs w:val="24"/>
        </w:rPr>
        <w:t>;</w:t>
      </w:r>
      <w:r w:rsidR="001B65EB" w:rsidRPr="00E97C31">
        <w:rPr>
          <w:rFonts w:ascii="Times New Roman" w:hAnsi="Times New Roman"/>
          <w:i/>
          <w:sz w:val="24"/>
          <w:szCs w:val="24"/>
        </w:rPr>
        <w:t xml:space="preserve"> </w:t>
      </w:r>
    </w:p>
    <w:p w:rsidR="00CC7289" w:rsidRPr="00E97C31" w:rsidRDefault="00CC7289" w:rsidP="00CC728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7C31">
        <w:rPr>
          <w:rFonts w:ascii="Times New Roman" w:hAnsi="Times New Roman"/>
          <w:i/>
          <w:sz w:val="24"/>
          <w:szCs w:val="24"/>
        </w:rPr>
        <w:t>составить список профессиональных мероприятий, которые проходят в городе</w:t>
      </w:r>
      <w:r w:rsidR="00CB7172" w:rsidRPr="00E97C31">
        <w:rPr>
          <w:rFonts w:ascii="Times New Roman" w:hAnsi="Times New Roman"/>
          <w:i/>
          <w:sz w:val="24"/>
          <w:szCs w:val="24"/>
        </w:rPr>
        <w:t xml:space="preserve"> в текущем учебном году</w:t>
      </w:r>
      <w:r w:rsidRPr="00E97C31">
        <w:rPr>
          <w:rFonts w:ascii="Times New Roman" w:hAnsi="Times New Roman"/>
          <w:i/>
          <w:sz w:val="24"/>
          <w:szCs w:val="24"/>
        </w:rPr>
        <w:t>;</w:t>
      </w:r>
    </w:p>
    <w:p w:rsidR="00CC7289" w:rsidRPr="00E97C31" w:rsidRDefault="00CC7289" w:rsidP="00CC728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7C31">
        <w:rPr>
          <w:rFonts w:ascii="Times New Roman" w:eastAsia="Cambria Math" w:hAnsi="Times New Roman"/>
          <w:i/>
          <w:sz w:val="24"/>
          <w:szCs w:val="24"/>
        </w:rPr>
        <w:t> </w:t>
      </w:r>
      <w:r w:rsidR="00CB7172" w:rsidRPr="00E97C31">
        <w:rPr>
          <w:rFonts w:ascii="Times New Roman" w:eastAsia="Cambria Math" w:hAnsi="Times New Roman"/>
          <w:i/>
          <w:sz w:val="24"/>
          <w:szCs w:val="24"/>
        </w:rPr>
        <w:t>составить п</w:t>
      </w:r>
      <w:r w:rsidRPr="00E97C31">
        <w:rPr>
          <w:rFonts w:ascii="Times New Roman" w:eastAsia="Cambria Math" w:hAnsi="Times New Roman"/>
          <w:i/>
          <w:sz w:val="24"/>
          <w:szCs w:val="24"/>
        </w:rPr>
        <w:t xml:space="preserve">еречень посещенных </w:t>
      </w:r>
      <w:r w:rsidRPr="00E97C31">
        <w:rPr>
          <w:rFonts w:ascii="Times New Roman" w:hAnsi="Times New Roman"/>
          <w:i/>
          <w:sz w:val="24"/>
          <w:szCs w:val="24"/>
        </w:rPr>
        <w:t>профессиональных мероприятий за текущий учебный год;</w:t>
      </w:r>
    </w:p>
    <w:p w:rsidR="00CC7289" w:rsidRPr="00E97C31" w:rsidRDefault="00CC7289" w:rsidP="00CB7172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E97C31">
        <w:rPr>
          <w:rFonts w:ascii="Times New Roman" w:eastAsia="Cambria Math" w:hAnsi="Times New Roman"/>
          <w:i/>
          <w:sz w:val="24"/>
          <w:szCs w:val="24"/>
        </w:rPr>
        <w:t> </w:t>
      </w:r>
      <w:r w:rsidR="00CB7172" w:rsidRPr="00E97C31">
        <w:rPr>
          <w:rFonts w:ascii="Times New Roman" w:eastAsia="Cambria Math" w:hAnsi="Times New Roman"/>
          <w:i/>
          <w:sz w:val="24"/>
          <w:szCs w:val="24"/>
        </w:rPr>
        <w:t>перечислить и кратко охарактеризовать з</w:t>
      </w:r>
      <w:r w:rsidRPr="00E97C31">
        <w:rPr>
          <w:rFonts w:ascii="Times New Roman" w:eastAsia="Cambria Math" w:hAnsi="Times New Roman"/>
          <w:i/>
          <w:sz w:val="24"/>
          <w:szCs w:val="24"/>
        </w:rPr>
        <w:t xml:space="preserve">апланированные к посещению </w:t>
      </w:r>
      <w:r w:rsidRPr="00E97C31">
        <w:rPr>
          <w:rFonts w:ascii="Times New Roman" w:hAnsi="Times New Roman"/>
          <w:i/>
          <w:sz w:val="24"/>
          <w:szCs w:val="24"/>
        </w:rPr>
        <w:t>профессиональные мероприятия, стажировки в последующие учебные годы</w:t>
      </w:r>
      <w:r w:rsidR="00CB7172" w:rsidRPr="00E97C31">
        <w:rPr>
          <w:rFonts w:ascii="Times New Roman" w:hAnsi="Times New Roman"/>
          <w:i/>
          <w:sz w:val="24"/>
          <w:szCs w:val="24"/>
        </w:rPr>
        <w:t>;</w:t>
      </w:r>
    </w:p>
    <w:p w:rsidR="00CB7172" w:rsidRPr="008C0C35" w:rsidRDefault="00CB7172" w:rsidP="00CB7172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lastRenderedPageBreak/>
        <w:t>изучение действующих в подразделении нормативно-правовых актов по его функциональному предназначению, режиму работы, делопроизводст</w:t>
      </w:r>
      <w:r>
        <w:rPr>
          <w:rFonts w:ascii="Times New Roman" w:hAnsi="Times New Roman"/>
          <w:i/>
          <w:sz w:val="24"/>
          <w:szCs w:val="24"/>
        </w:rPr>
        <w:t>ву, структуре данной организации.</w:t>
      </w:r>
    </w:p>
    <w:p w:rsidR="00DF2881" w:rsidRPr="00E97C31" w:rsidRDefault="00DF2881" w:rsidP="00DF2881">
      <w:pPr>
        <w:pStyle w:val="a5"/>
        <w:numPr>
          <w:ilvl w:val="0"/>
          <w:numId w:val="5"/>
        </w:numPr>
        <w:rPr>
          <w:rFonts w:ascii="Times New Roman" w:eastAsia="Cambria Math" w:hAnsi="Times New Roman"/>
          <w:i/>
          <w:sz w:val="24"/>
          <w:szCs w:val="24"/>
        </w:rPr>
      </w:pPr>
      <w:proofErr w:type="spellStart"/>
      <w:r w:rsidRPr="00E97C31">
        <w:rPr>
          <w:rFonts w:ascii="Times New Roman" w:eastAsia="Cambria Math" w:hAnsi="Times New Roman"/>
          <w:i/>
          <w:sz w:val="24"/>
          <w:szCs w:val="24"/>
        </w:rPr>
        <w:t>a</w:t>
      </w:r>
      <w:proofErr w:type="spellEnd"/>
      <w:r w:rsidRPr="00E97C31">
        <w:rPr>
          <w:rFonts w:ascii="Times New Roman" w:eastAsia="Cambria Math" w:hAnsi="Times New Roman"/>
          <w:i/>
          <w:sz w:val="24"/>
          <w:szCs w:val="24"/>
        </w:rPr>
        <w:t xml:space="preserve">.       </w:t>
      </w:r>
      <w:r w:rsidRPr="00E97C31">
        <w:rPr>
          <w:rFonts w:ascii="Times New Roman" w:hAnsi="Times New Roman"/>
          <w:i/>
          <w:sz w:val="24"/>
          <w:szCs w:val="24"/>
        </w:rPr>
        <w:t xml:space="preserve">Серия семинаров от академических руководителей о будущей профессии </w:t>
      </w:r>
    </w:p>
    <w:p w:rsidR="00E97C31" w:rsidRPr="00E97C31" w:rsidRDefault="00DF2881" w:rsidP="00DF2881">
      <w:pPr>
        <w:pStyle w:val="a5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E97C31">
        <w:rPr>
          <w:rFonts w:ascii="Times New Roman" w:eastAsia="Cambria Math" w:hAnsi="Times New Roman"/>
          <w:i/>
          <w:sz w:val="24"/>
          <w:szCs w:val="24"/>
        </w:rPr>
        <w:t>b</w:t>
      </w:r>
      <w:proofErr w:type="spellEnd"/>
      <w:r w:rsidRPr="00E97C31">
        <w:rPr>
          <w:rFonts w:ascii="Times New Roman" w:eastAsia="Cambria Math" w:hAnsi="Times New Roman"/>
          <w:i/>
          <w:sz w:val="24"/>
          <w:szCs w:val="24"/>
        </w:rPr>
        <w:t xml:space="preserve">.      </w:t>
      </w:r>
      <w:r w:rsidRPr="00E97C31">
        <w:rPr>
          <w:rFonts w:ascii="Times New Roman" w:hAnsi="Times New Roman"/>
          <w:i/>
          <w:sz w:val="24"/>
          <w:szCs w:val="24"/>
        </w:rPr>
        <w:t xml:space="preserve">Экскурсии в компании работодателей (для абитуриентов были экскурсии, правда в июле…. в </w:t>
      </w:r>
      <w:r w:rsidRPr="00E97C31">
        <w:rPr>
          <w:rFonts w:ascii="Times New Roman" w:hAnsi="Times New Roman"/>
          <w:i/>
          <w:sz w:val="24"/>
          <w:szCs w:val="24"/>
          <w:lang w:val="en-US"/>
        </w:rPr>
        <w:t>Intel</w:t>
      </w:r>
      <w:r w:rsidRPr="00E97C31">
        <w:rPr>
          <w:rFonts w:ascii="Times New Roman" w:hAnsi="Times New Roman"/>
          <w:i/>
          <w:sz w:val="24"/>
          <w:szCs w:val="24"/>
        </w:rPr>
        <w:t xml:space="preserve"> (ПМИ, ПИ) и </w:t>
      </w:r>
      <w:proofErr w:type="spellStart"/>
      <w:r w:rsidRPr="00E97C31">
        <w:rPr>
          <w:rFonts w:ascii="Times New Roman" w:hAnsi="Times New Roman"/>
          <w:i/>
          <w:sz w:val="24"/>
          <w:szCs w:val="24"/>
          <w:lang w:val="en-US"/>
        </w:rPr>
        <w:t>NetCracker</w:t>
      </w:r>
      <w:proofErr w:type="spellEnd"/>
      <w:r w:rsidR="00E97C31" w:rsidRPr="00E97C31">
        <w:rPr>
          <w:rFonts w:ascii="Times New Roman" w:hAnsi="Times New Roman"/>
          <w:i/>
          <w:sz w:val="24"/>
          <w:szCs w:val="24"/>
        </w:rPr>
        <w:t xml:space="preserve"> (БИ)), в  НИИТ </w:t>
      </w:r>
    </w:p>
    <w:p w:rsidR="00DF2881" w:rsidRPr="00E97C31" w:rsidRDefault="00DF2881" w:rsidP="00DF2881">
      <w:pPr>
        <w:pStyle w:val="a5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E97C31">
        <w:rPr>
          <w:rFonts w:ascii="Times New Roman" w:eastAsia="Cambria Math" w:hAnsi="Times New Roman"/>
          <w:i/>
          <w:sz w:val="24"/>
          <w:szCs w:val="24"/>
        </w:rPr>
        <w:t>c</w:t>
      </w:r>
      <w:proofErr w:type="spellEnd"/>
      <w:r w:rsidRPr="00E97C31">
        <w:rPr>
          <w:rFonts w:ascii="Times New Roman" w:eastAsia="Cambria Math" w:hAnsi="Times New Roman"/>
          <w:i/>
          <w:sz w:val="24"/>
          <w:szCs w:val="24"/>
        </w:rPr>
        <w:t xml:space="preserve">.     </w:t>
      </w:r>
      <w:r w:rsidRPr="00E97C31">
        <w:rPr>
          <w:rFonts w:ascii="Times New Roman" w:hAnsi="Times New Roman"/>
          <w:i/>
          <w:sz w:val="24"/>
          <w:szCs w:val="24"/>
        </w:rPr>
        <w:t>Составление плана профессионального развития студента</w:t>
      </w:r>
    </w:p>
    <w:p w:rsidR="00CB7172" w:rsidRPr="00CC7289" w:rsidRDefault="00CB7172" w:rsidP="00CB7172">
      <w:pPr>
        <w:pStyle w:val="a5"/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4A140D" w:rsidRDefault="004A140D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40D" w:rsidRPr="009F38C5" w:rsidRDefault="004A140D" w:rsidP="004A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40D">
        <w:rPr>
          <w:rFonts w:ascii="Times New Roman" w:hAnsi="Times New Roman"/>
          <w:b/>
          <w:sz w:val="24"/>
          <w:szCs w:val="24"/>
        </w:rPr>
        <w:t>Пример: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8C5">
        <w:rPr>
          <w:rFonts w:ascii="Times New Roman" w:hAnsi="Times New Roman"/>
          <w:sz w:val="24"/>
          <w:szCs w:val="24"/>
        </w:rPr>
        <w:t xml:space="preserve">По итогам практики студентом </w:t>
      </w:r>
      <w:proofErr w:type="gramStart"/>
      <w:r w:rsidRPr="009F38C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9F38C5">
        <w:rPr>
          <w:rFonts w:ascii="Times New Roman" w:hAnsi="Times New Roman"/>
          <w:sz w:val="24"/>
          <w:szCs w:val="24"/>
        </w:rPr>
        <w:t xml:space="preserve"> по практике в формате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9F38C5">
        <w:rPr>
          <w:rFonts w:ascii="Times New Roman" w:hAnsi="Times New Roman"/>
          <w:sz w:val="24"/>
          <w:szCs w:val="24"/>
        </w:rPr>
        <w:t>документа, отражающего выполнение индивидуального задания во время практики, полученные навыки и умения, сформированные компетенции.</w:t>
      </w:r>
    </w:p>
    <w:p w:rsidR="004A140D" w:rsidRDefault="004A140D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 отчет по практике в формате</w:t>
      </w:r>
      <w:r w:rsidRPr="008C0C35">
        <w:rPr>
          <w:rFonts w:ascii="Times New Roman" w:hAnsi="Times New Roman"/>
          <w:sz w:val="24"/>
          <w:szCs w:val="24"/>
        </w:rPr>
        <w:t>: …</w:t>
      </w:r>
      <w:proofErr w:type="gramStart"/>
      <w:r w:rsidRPr="008C0C3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B75D9" w:rsidRPr="00E97C31" w:rsidRDefault="009B75D9" w:rsidP="009B75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C31">
        <w:rPr>
          <w:rFonts w:ascii="Times New Roman" w:eastAsia="Cambria Math" w:hAnsi="Times New Roman"/>
          <w:sz w:val="24"/>
          <w:szCs w:val="24"/>
        </w:rPr>
        <w:t xml:space="preserve"> </w:t>
      </w:r>
      <w:r w:rsidRPr="00E97C31">
        <w:rPr>
          <w:rFonts w:ascii="Times New Roman" w:hAnsi="Times New Roman"/>
          <w:sz w:val="24"/>
          <w:szCs w:val="24"/>
        </w:rPr>
        <w:t>Отчет студента в формате плана профессионального развития</w:t>
      </w:r>
    </w:p>
    <w:p w:rsidR="009B75D9" w:rsidRPr="00E97C31" w:rsidRDefault="009B75D9" w:rsidP="009B75D9">
      <w:pPr>
        <w:pStyle w:val="a5"/>
        <w:spacing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7C31">
        <w:rPr>
          <w:rFonts w:ascii="Times New Roman" w:eastAsia="Cambria Math" w:hAnsi="Times New Roman"/>
          <w:sz w:val="24"/>
          <w:szCs w:val="24"/>
        </w:rPr>
        <w:t>a</w:t>
      </w:r>
      <w:proofErr w:type="spellEnd"/>
      <w:r w:rsidRPr="00E97C31">
        <w:rPr>
          <w:rFonts w:ascii="Times New Roman" w:eastAsia="Cambria Math" w:hAnsi="Times New Roman"/>
          <w:sz w:val="24"/>
          <w:szCs w:val="24"/>
        </w:rPr>
        <w:t xml:space="preserve">.       </w:t>
      </w:r>
      <w:r w:rsidRPr="00E97C31">
        <w:rPr>
          <w:rFonts w:ascii="Times New Roman" w:hAnsi="Times New Roman"/>
          <w:sz w:val="24"/>
          <w:szCs w:val="24"/>
        </w:rPr>
        <w:t>Введение. Важность профессионального самоопределения для студента ВУЗа</w:t>
      </w:r>
    </w:p>
    <w:p w:rsidR="009B75D9" w:rsidRPr="00E97C31" w:rsidRDefault="009B75D9" w:rsidP="009B75D9">
      <w:pPr>
        <w:pStyle w:val="a5"/>
        <w:spacing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7C31">
        <w:rPr>
          <w:rFonts w:ascii="Times New Roman" w:eastAsia="Cambria Math" w:hAnsi="Times New Roman"/>
          <w:sz w:val="24"/>
          <w:szCs w:val="24"/>
        </w:rPr>
        <w:t>b</w:t>
      </w:r>
      <w:proofErr w:type="spellEnd"/>
      <w:r w:rsidRPr="00E97C31">
        <w:rPr>
          <w:rFonts w:ascii="Times New Roman" w:eastAsia="Cambria Math" w:hAnsi="Times New Roman"/>
          <w:sz w:val="24"/>
          <w:szCs w:val="24"/>
        </w:rPr>
        <w:t xml:space="preserve">.      </w:t>
      </w:r>
      <w:r w:rsidRPr="00E97C31">
        <w:rPr>
          <w:rFonts w:ascii="Times New Roman" w:hAnsi="Times New Roman"/>
          <w:sz w:val="24"/>
          <w:szCs w:val="24"/>
        </w:rPr>
        <w:t>Профессиональный выбор: желаемая профессия и место работы</w:t>
      </w:r>
    </w:p>
    <w:p w:rsidR="009B75D9" w:rsidRPr="00E97C31" w:rsidRDefault="009B75D9" w:rsidP="009B75D9">
      <w:pPr>
        <w:pStyle w:val="a5"/>
        <w:spacing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7C31">
        <w:rPr>
          <w:rFonts w:ascii="Times New Roman" w:eastAsia="Cambria Math" w:hAnsi="Times New Roman"/>
          <w:sz w:val="24"/>
          <w:szCs w:val="24"/>
        </w:rPr>
        <w:t>c</w:t>
      </w:r>
      <w:proofErr w:type="spellEnd"/>
      <w:r w:rsidRPr="00E97C31">
        <w:rPr>
          <w:rFonts w:ascii="Times New Roman" w:eastAsia="Cambria Math" w:hAnsi="Times New Roman"/>
          <w:sz w:val="24"/>
          <w:szCs w:val="24"/>
        </w:rPr>
        <w:t xml:space="preserve">.       </w:t>
      </w:r>
      <w:r w:rsidRPr="00E97C31">
        <w:rPr>
          <w:rFonts w:ascii="Times New Roman" w:hAnsi="Times New Roman"/>
          <w:sz w:val="24"/>
          <w:szCs w:val="24"/>
        </w:rPr>
        <w:t>Профессиональное развитие:</w:t>
      </w:r>
    </w:p>
    <w:p w:rsidR="009B75D9" w:rsidRPr="00E97C31" w:rsidRDefault="009B75D9" w:rsidP="009B75D9">
      <w:pPr>
        <w:pStyle w:val="a5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7C31">
        <w:rPr>
          <w:rFonts w:ascii="Times New Roman" w:eastAsia="Cambria Math" w:hAnsi="Times New Roman"/>
          <w:sz w:val="24"/>
          <w:szCs w:val="24"/>
        </w:rPr>
        <w:t>      </w:t>
      </w:r>
      <w:r w:rsidRPr="00E97C31">
        <w:rPr>
          <w:rFonts w:ascii="Times New Roman" w:hAnsi="Times New Roman"/>
          <w:sz w:val="24"/>
          <w:szCs w:val="24"/>
        </w:rPr>
        <w:t>Какие профессиональные мероприятия проходят в городе;</w:t>
      </w:r>
    </w:p>
    <w:p w:rsidR="009B75D9" w:rsidRPr="00E97C31" w:rsidRDefault="009B75D9" w:rsidP="009B75D9">
      <w:pPr>
        <w:pStyle w:val="a5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7C31">
        <w:rPr>
          <w:rFonts w:ascii="Times New Roman" w:eastAsia="Cambria Math" w:hAnsi="Times New Roman"/>
          <w:sz w:val="24"/>
          <w:szCs w:val="24"/>
        </w:rPr>
        <w:t>      </w:t>
      </w:r>
      <w:r w:rsidRPr="00E97C31">
        <w:rPr>
          <w:rFonts w:ascii="Times New Roman" w:hAnsi="Times New Roman"/>
          <w:sz w:val="24"/>
          <w:szCs w:val="24"/>
        </w:rPr>
        <w:t>Какие профессиональные мероприятия были посещены за последний год;</w:t>
      </w:r>
    </w:p>
    <w:p w:rsidR="009B75D9" w:rsidRPr="00E97C31" w:rsidRDefault="009B75D9" w:rsidP="009B75D9">
      <w:pPr>
        <w:pStyle w:val="a5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7C31">
        <w:rPr>
          <w:rFonts w:ascii="Times New Roman" w:eastAsia="Cambria Math" w:hAnsi="Times New Roman"/>
          <w:sz w:val="24"/>
          <w:szCs w:val="24"/>
        </w:rPr>
        <w:t>      </w:t>
      </w:r>
      <w:r w:rsidRPr="00E97C31">
        <w:rPr>
          <w:rFonts w:ascii="Times New Roman" w:hAnsi="Times New Roman"/>
          <w:sz w:val="24"/>
          <w:szCs w:val="24"/>
        </w:rPr>
        <w:t>Какие профессиональные мероприятия, стажировки планируются к посещению / участию в последующие учебные годы</w:t>
      </w:r>
    </w:p>
    <w:p w:rsidR="009B75D9" w:rsidRPr="00E97C31" w:rsidRDefault="009B75D9" w:rsidP="009B75D9">
      <w:pPr>
        <w:pStyle w:val="a5"/>
        <w:spacing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7C31">
        <w:rPr>
          <w:rFonts w:ascii="Times New Roman" w:eastAsia="Cambria Math" w:hAnsi="Times New Roman"/>
          <w:sz w:val="24"/>
          <w:szCs w:val="24"/>
        </w:rPr>
        <w:t>d</w:t>
      </w:r>
      <w:proofErr w:type="spellEnd"/>
      <w:r w:rsidRPr="00E97C31">
        <w:rPr>
          <w:rFonts w:ascii="Times New Roman" w:eastAsia="Cambria Math" w:hAnsi="Times New Roman"/>
          <w:sz w:val="24"/>
          <w:szCs w:val="24"/>
        </w:rPr>
        <w:t xml:space="preserve">.      </w:t>
      </w:r>
      <w:r w:rsidRPr="00E97C31">
        <w:rPr>
          <w:rFonts w:ascii="Times New Roman" w:hAnsi="Times New Roman"/>
          <w:sz w:val="24"/>
          <w:szCs w:val="24"/>
        </w:rPr>
        <w:t>Заключение</w:t>
      </w:r>
    </w:p>
    <w:p w:rsidR="00B55285" w:rsidRPr="008C0C35" w:rsidRDefault="00B55285" w:rsidP="008C0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>, который</w:t>
      </w:r>
      <w:r w:rsidRPr="008C0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i/>
          <w:sz w:val="24"/>
          <w:szCs w:val="24"/>
        </w:rPr>
        <w:t>является документом студента, отражающим, выполненную им работу в</w:t>
      </w:r>
      <w:r w:rsidR="00AB7068" w:rsidRPr="008C0C35">
        <w:rPr>
          <w:rFonts w:ascii="Times New Roman" w:hAnsi="Times New Roman"/>
          <w:i/>
          <w:sz w:val="24"/>
          <w:szCs w:val="24"/>
        </w:rPr>
        <w:t xml:space="preserve">о время практики, полученные им </w:t>
      </w:r>
      <w:r w:rsidRPr="008C0C35">
        <w:rPr>
          <w:rFonts w:ascii="Times New Roman" w:hAnsi="Times New Roman"/>
          <w:i/>
          <w:sz w:val="24"/>
          <w:szCs w:val="24"/>
        </w:rPr>
        <w:t xml:space="preserve">навыки и </w:t>
      </w:r>
      <w:r w:rsidR="00AB7068" w:rsidRPr="008C0C35">
        <w:rPr>
          <w:rFonts w:ascii="Times New Roman" w:hAnsi="Times New Roman"/>
          <w:i/>
          <w:sz w:val="24"/>
          <w:szCs w:val="24"/>
        </w:rPr>
        <w:t>умения, сформированные компетенции</w:t>
      </w:r>
      <w:r w:rsidRPr="008C0C35">
        <w:rPr>
          <w:rFonts w:ascii="Times New Roman" w:hAnsi="Times New Roman"/>
          <w:i/>
          <w:sz w:val="24"/>
          <w:szCs w:val="24"/>
        </w:rPr>
        <w:t xml:space="preserve">. </w:t>
      </w:r>
      <w:r w:rsidR="00AB7068" w:rsidRPr="008C0C35">
        <w:rPr>
          <w:rFonts w:ascii="Times New Roman" w:hAnsi="Times New Roman"/>
          <w:i/>
          <w:sz w:val="24"/>
          <w:szCs w:val="24"/>
        </w:rPr>
        <w:t>(</w:t>
      </w:r>
      <w:r w:rsidRPr="008C0C35">
        <w:rPr>
          <w:rFonts w:ascii="Times New Roman" w:hAnsi="Times New Roman"/>
          <w:i/>
          <w:sz w:val="24"/>
          <w:szCs w:val="24"/>
        </w:rPr>
        <w:t xml:space="preserve">Примерная форма отчета дана в Приложении </w:t>
      </w:r>
      <w:r w:rsidR="001B65EB" w:rsidRPr="008C0C35">
        <w:rPr>
          <w:rFonts w:ascii="Times New Roman" w:hAnsi="Times New Roman"/>
          <w:i/>
          <w:sz w:val="24"/>
          <w:szCs w:val="24"/>
        </w:rPr>
        <w:t>1</w:t>
      </w:r>
      <w:r w:rsidR="00AB7068" w:rsidRPr="008C0C35">
        <w:rPr>
          <w:rFonts w:ascii="Times New Roman" w:hAnsi="Times New Roman"/>
          <w:i/>
          <w:sz w:val="24"/>
          <w:szCs w:val="24"/>
        </w:rPr>
        <w:t>)</w:t>
      </w:r>
      <w:r w:rsidRPr="008C0C35">
        <w:rPr>
          <w:rFonts w:ascii="Times New Roman" w:hAnsi="Times New Roman"/>
          <w:i/>
          <w:sz w:val="24"/>
          <w:szCs w:val="24"/>
        </w:rPr>
        <w:t>.</w:t>
      </w:r>
    </w:p>
    <w:p w:rsidR="00AE2F1F" w:rsidRPr="008C0C35" w:rsidRDefault="00B55285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E2F1F" w:rsidRPr="008C0C35">
        <w:rPr>
          <w:rFonts w:ascii="Times New Roman" w:hAnsi="Times New Roman"/>
          <w:sz w:val="24"/>
          <w:szCs w:val="24"/>
        </w:rPr>
        <w:t>дневник практики</w:t>
      </w:r>
      <w:r w:rsidRPr="008C0C35">
        <w:rPr>
          <w:rFonts w:ascii="Times New Roman" w:hAnsi="Times New Roman"/>
          <w:i/>
          <w:sz w:val="24"/>
          <w:szCs w:val="24"/>
        </w:rPr>
        <w:t xml:space="preserve">, в </w:t>
      </w:r>
      <w:r w:rsidR="00AE2F1F" w:rsidRPr="008C0C35">
        <w:rPr>
          <w:rFonts w:ascii="Times New Roman" w:hAnsi="Times New Roman"/>
          <w:i/>
          <w:sz w:val="24"/>
          <w:szCs w:val="24"/>
        </w:rPr>
        <w:t>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B94461" w:rsidRPr="008C0C35">
        <w:rPr>
          <w:rFonts w:ascii="Times New Roman" w:hAnsi="Times New Roman"/>
          <w:i/>
          <w:sz w:val="24"/>
          <w:szCs w:val="24"/>
        </w:rPr>
        <w:t xml:space="preserve"> (При</w:t>
      </w:r>
      <w:r w:rsidR="00AB7068" w:rsidRPr="008C0C35">
        <w:rPr>
          <w:rFonts w:ascii="Times New Roman" w:hAnsi="Times New Roman"/>
          <w:i/>
          <w:sz w:val="24"/>
          <w:szCs w:val="24"/>
        </w:rPr>
        <w:t>мерная форма дана в Приложении</w:t>
      </w:r>
      <w:r w:rsidR="00B94461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B7068" w:rsidRPr="008C0C35">
        <w:rPr>
          <w:rFonts w:ascii="Times New Roman" w:hAnsi="Times New Roman"/>
          <w:i/>
          <w:sz w:val="24"/>
          <w:szCs w:val="24"/>
        </w:rPr>
        <w:t>2</w:t>
      </w:r>
      <w:r w:rsidR="00B94461" w:rsidRPr="008C0C35">
        <w:rPr>
          <w:rFonts w:ascii="Times New Roman" w:hAnsi="Times New Roman"/>
          <w:i/>
          <w:sz w:val="24"/>
          <w:szCs w:val="24"/>
        </w:rPr>
        <w:t>)</w:t>
      </w:r>
      <w:r w:rsidR="00AE2F1F" w:rsidRPr="008C0C35">
        <w:rPr>
          <w:rFonts w:ascii="Times New Roman" w:hAnsi="Times New Roman"/>
          <w:i/>
          <w:sz w:val="24"/>
          <w:szCs w:val="24"/>
        </w:rPr>
        <w:t>.</w:t>
      </w:r>
    </w:p>
    <w:p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920A58" w:rsidRDefault="00F81CBF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 xml:space="preserve">проводится в виде </w:t>
      </w:r>
      <w:r w:rsidR="00920A58">
        <w:rPr>
          <w:rFonts w:ascii="Times New Roman" w:hAnsi="Times New Roman"/>
          <w:sz w:val="24"/>
          <w:szCs w:val="24"/>
        </w:rPr>
        <w:t>экзамена.</w:t>
      </w:r>
      <w:r w:rsidR="005103BB" w:rsidRPr="008C0C35">
        <w:rPr>
          <w:rFonts w:ascii="Times New Roman" w:hAnsi="Times New Roman"/>
          <w:sz w:val="24"/>
          <w:szCs w:val="24"/>
        </w:rPr>
        <w:t xml:space="preserve"> </w:t>
      </w:r>
    </w:p>
    <w:p w:rsidR="005103BB" w:rsidRPr="00E97C31" w:rsidRDefault="00920A58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7C31">
        <w:rPr>
          <w:rFonts w:ascii="Times New Roman" w:hAnsi="Times New Roman"/>
          <w:sz w:val="24"/>
          <w:szCs w:val="24"/>
        </w:rPr>
        <w:t>Э</w:t>
      </w:r>
      <w:r w:rsidR="005103BB" w:rsidRPr="00E97C31">
        <w:rPr>
          <w:rFonts w:ascii="Times New Roman" w:hAnsi="Times New Roman"/>
          <w:sz w:val="24"/>
          <w:szCs w:val="24"/>
        </w:rPr>
        <w:t xml:space="preserve">кзамен проводится в форме оценки отчетной документации </w:t>
      </w:r>
      <w:r w:rsidRPr="00E97C31">
        <w:rPr>
          <w:rFonts w:ascii="Times New Roman" w:hAnsi="Times New Roman"/>
          <w:sz w:val="24"/>
          <w:szCs w:val="24"/>
        </w:rPr>
        <w:t xml:space="preserve">с предоставлением перечня </w:t>
      </w:r>
      <w:r w:rsidR="00133F76" w:rsidRPr="00E97C31">
        <w:rPr>
          <w:rFonts w:ascii="Times New Roman" w:hAnsi="Times New Roman"/>
          <w:sz w:val="24"/>
          <w:szCs w:val="24"/>
        </w:rPr>
        <w:t xml:space="preserve">и краткой характеристикой </w:t>
      </w:r>
      <w:r w:rsidRPr="00E97C31">
        <w:rPr>
          <w:rFonts w:ascii="Times New Roman" w:hAnsi="Times New Roman"/>
          <w:sz w:val="24"/>
          <w:szCs w:val="24"/>
        </w:rPr>
        <w:t>посещенных мероприятий</w:t>
      </w:r>
      <w:r w:rsidR="005103BB" w:rsidRPr="00E97C31">
        <w:rPr>
          <w:rFonts w:ascii="Times New Roman" w:hAnsi="Times New Roman"/>
          <w:sz w:val="24"/>
          <w:szCs w:val="24"/>
        </w:rPr>
        <w:t>.</w:t>
      </w:r>
    </w:p>
    <w:p w:rsidR="00D4117F" w:rsidRPr="008C0C35" w:rsidRDefault="00D4117F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8C0C35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5.1. </w:t>
      </w:r>
      <w:r w:rsidR="00AE2F1F" w:rsidRPr="008C0C35">
        <w:rPr>
          <w:sz w:val="24"/>
          <w:szCs w:val="24"/>
        </w:rPr>
        <w:t xml:space="preserve">Критерии </w:t>
      </w:r>
      <w:r w:rsidRPr="008C0C35">
        <w:rPr>
          <w:sz w:val="24"/>
          <w:szCs w:val="24"/>
        </w:rPr>
        <w:t xml:space="preserve">и оценочная шкала для </w:t>
      </w:r>
      <w:r w:rsidR="00AE2F1F" w:rsidRPr="008C0C35">
        <w:rPr>
          <w:sz w:val="24"/>
          <w:szCs w:val="24"/>
        </w:rPr>
        <w:t xml:space="preserve">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2F1F" w:rsidRPr="008C0C35" w:rsidRDefault="00F81CB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Должны быть приведены критерии для оценки запланированных результатов практики (дескрипторов </w:t>
      </w:r>
      <w:proofErr w:type="spellStart"/>
      <w:r w:rsidRPr="008C0C35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i/>
          <w:sz w:val="24"/>
          <w:szCs w:val="24"/>
        </w:rPr>
        <w:t xml:space="preserve"> компетенций) в привязке к 10-балльной шкале. </w:t>
      </w:r>
    </w:p>
    <w:p w:rsidR="00F81CBF" w:rsidRDefault="00F81CB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При необходимости оценить различные элементы практики с применением разных критериев и оценочных шкал результирующая оценка по практике может быть представлена как формула взвешенных оценок этих элементов, приведенная к 10-балльной шкале.</w:t>
      </w:r>
    </w:p>
    <w:p w:rsidR="004D0D9C" w:rsidRPr="008C0C35" w:rsidRDefault="004D0D9C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F81CBF" w:rsidP="008C0C35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 xml:space="preserve">5.2 </w:t>
      </w:r>
      <w:r w:rsidR="00AE2F1F" w:rsidRPr="008C0C35">
        <w:rPr>
          <w:sz w:val="24"/>
          <w:szCs w:val="24"/>
        </w:rPr>
        <w:t>Фонд оценочных сре</w:t>
      </w:r>
      <w:proofErr w:type="gramStart"/>
      <w:r w:rsidR="00AE2F1F" w:rsidRPr="008C0C35">
        <w:rPr>
          <w:sz w:val="24"/>
          <w:szCs w:val="24"/>
        </w:rPr>
        <w:t>дств дл</w:t>
      </w:r>
      <w:proofErr w:type="gramEnd"/>
      <w:r w:rsidR="00AE2F1F" w:rsidRPr="008C0C35">
        <w:rPr>
          <w:sz w:val="24"/>
          <w:szCs w:val="24"/>
        </w:rPr>
        <w:t>я проведения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Фонд оценочных средств по практике, например, может включать: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задания по разделам (этапам) практики, осваиваемые студентами самостоятельно;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примерный перечень тем исследования;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индивидуальные задания в с</w:t>
      </w:r>
      <w:r w:rsidR="00F81CBF" w:rsidRPr="008C0C35">
        <w:rPr>
          <w:rFonts w:ascii="Times New Roman" w:hAnsi="Times New Roman"/>
          <w:i/>
          <w:sz w:val="24"/>
          <w:szCs w:val="24"/>
        </w:rPr>
        <w:t>оответствии с задачами практики</w:t>
      </w:r>
      <w:r w:rsidRPr="008C0C35">
        <w:rPr>
          <w:rFonts w:ascii="Times New Roman" w:hAnsi="Times New Roman"/>
          <w:i/>
          <w:sz w:val="24"/>
          <w:szCs w:val="24"/>
        </w:rPr>
        <w:t>;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темы расчетно-графических работ, выполняемых в ходе прохождения практики;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другое.</w:t>
      </w:r>
    </w:p>
    <w:p w:rsidR="00AE2F1F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9B0054" w:rsidRPr="008C0C35" w:rsidRDefault="009B0054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1895" w:rsidRPr="00E5751E" w:rsidRDefault="00E31895" w:rsidP="00E5751E">
      <w:pPr>
        <w:pStyle w:val="a5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5751E">
        <w:rPr>
          <w:rFonts w:ascii="Times New Roman" w:hAnsi="Times New Roman"/>
          <w:b/>
          <w:bCs/>
          <w:szCs w:val="24"/>
        </w:rPr>
        <w:t>Перечень</w:t>
      </w:r>
      <w:r w:rsidRPr="00E5751E">
        <w:rPr>
          <w:rFonts w:ascii="Times New Roman" w:hAnsi="Times New Roman"/>
          <w:b/>
        </w:rPr>
        <w:t xml:space="preserve"> учебной литературы и ресурсов сети «Интернет», необходимых для проведения практики</w:t>
      </w:r>
    </w:p>
    <w:p w:rsidR="00E31895" w:rsidRDefault="00E31895" w:rsidP="00E31895">
      <w:pPr>
        <w:ind w:left="7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789"/>
      </w:tblGrid>
      <w:tr w:rsidR="00E31895" w:rsidRPr="00E31895" w:rsidTr="009D5882">
        <w:tc>
          <w:tcPr>
            <w:tcW w:w="567" w:type="dxa"/>
            <w:shd w:val="clear" w:color="auto" w:fill="auto"/>
          </w:tcPr>
          <w:p w:rsidR="00E31895" w:rsidRPr="00E31895" w:rsidRDefault="00E31895" w:rsidP="009D588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31895">
              <w:rPr>
                <w:rFonts w:ascii="Times New Roman" w:eastAsia="Calibri" w:hAnsi="Times New Roman"/>
                <w:b/>
              </w:rPr>
              <w:t xml:space="preserve">№ </w:t>
            </w:r>
            <w:proofErr w:type="spellStart"/>
            <w:proofErr w:type="gramStart"/>
            <w:r w:rsidRPr="00E31895">
              <w:rPr>
                <w:rFonts w:ascii="Times New Roman" w:eastAsia="Calibri" w:hAnsi="Times New Roman"/>
                <w:b/>
              </w:rPr>
              <w:t>п</w:t>
            </w:r>
            <w:proofErr w:type="spellEnd"/>
            <w:proofErr w:type="gramEnd"/>
            <w:r w:rsidRPr="00E31895">
              <w:rPr>
                <w:rFonts w:ascii="Times New Roman" w:eastAsia="Calibri" w:hAnsi="Times New Roman"/>
                <w:b/>
              </w:rPr>
              <w:t>/</w:t>
            </w:r>
            <w:proofErr w:type="spellStart"/>
            <w:r w:rsidRPr="00E31895">
              <w:rPr>
                <w:rFonts w:ascii="Times New Roman" w:eastAsia="Calibri" w:hAnsi="Times New Roman"/>
                <w:b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E31895" w:rsidRPr="00E31895" w:rsidRDefault="00E31895" w:rsidP="009D588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31895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E31895" w:rsidRPr="00E31895" w:rsidTr="009D5882">
        <w:tc>
          <w:tcPr>
            <w:tcW w:w="9356" w:type="dxa"/>
            <w:gridSpan w:val="2"/>
            <w:shd w:val="clear" w:color="auto" w:fill="auto"/>
          </w:tcPr>
          <w:p w:rsidR="00E31895" w:rsidRPr="00E31895" w:rsidRDefault="00E31895" w:rsidP="009D5882">
            <w:pPr>
              <w:jc w:val="center"/>
              <w:rPr>
                <w:rFonts w:ascii="Times New Roman" w:eastAsia="Calibri" w:hAnsi="Times New Roman"/>
              </w:rPr>
            </w:pPr>
            <w:r w:rsidRPr="00E31895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E31895" w:rsidRPr="00E31895" w:rsidTr="009D5882">
        <w:tc>
          <w:tcPr>
            <w:tcW w:w="567" w:type="dxa"/>
            <w:shd w:val="clear" w:color="auto" w:fill="auto"/>
          </w:tcPr>
          <w:p w:rsidR="00E31895" w:rsidRPr="00E31895" w:rsidRDefault="00E31895" w:rsidP="009D588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E31895" w:rsidRPr="00E97C31" w:rsidRDefault="004D0D9C" w:rsidP="009D5882">
            <w:pPr>
              <w:jc w:val="center"/>
              <w:rPr>
                <w:rFonts w:ascii="Times New Roman" w:eastAsia="Calibri" w:hAnsi="Times New Roman"/>
              </w:rPr>
            </w:pPr>
            <w:r w:rsidRPr="00E97C31">
              <w:rPr>
                <w:rFonts w:ascii="Times New Roman" w:eastAsia="Calibri" w:hAnsi="Times New Roman"/>
              </w:rPr>
              <w:t>Проф</w:t>
            </w:r>
            <w:proofErr w:type="gramStart"/>
            <w:r w:rsidRPr="00E97C31">
              <w:rPr>
                <w:rFonts w:ascii="Times New Roman" w:eastAsia="Calibri" w:hAnsi="Times New Roman"/>
              </w:rPr>
              <w:t>.</w:t>
            </w:r>
            <w:r w:rsidR="00E97C31" w:rsidRPr="00E97C31">
              <w:rPr>
                <w:rFonts w:ascii="Times New Roman" w:eastAsia="Calibri" w:hAnsi="Times New Roman"/>
              </w:rPr>
              <w:t>с</w:t>
            </w:r>
            <w:proofErr w:type="gramEnd"/>
            <w:r w:rsidRPr="00E97C31">
              <w:rPr>
                <w:rFonts w:ascii="Times New Roman" w:eastAsia="Calibri" w:hAnsi="Times New Roman"/>
              </w:rPr>
              <w:t xml:space="preserve">тандарт по направлению </w:t>
            </w:r>
            <w:r w:rsidR="00E97C31" w:rsidRPr="00E97C31">
              <w:rPr>
                <w:rFonts w:ascii="Times New Roman" w:eastAsia="Calibri" w:hAnsi="Times New Roman"/>
              </w:rPr>
              <w:t>01.03.02 Прикладная математика и информатика</w:t>
            </w:r>
            <w:r w:rsidRPr="00E97C31">
              <w:rPr>
                <w:rFonts w:ascii="Times New Roman" w:eastAsia="Calibri" w:hAnsi="Times New Roman"/>
              </w:rPr>
              <w:t xml:space="preserve"> </w:t>
            </w:r>
          </w:p>
          <w:p w:rsidR="004D0D9C" w:rsidRPr="00E31895" w:rsidRDefault="004D0D9C" w:rsidP="00E97C31">
            <w:pPr>
              <w:jc w:val="center"/>
              <w:rPr>
                <w:rFonts w:ascii="Times New Roman" w:eastAsia="Calibri" w:hAnsi="Times New Roman"/>
              </w:rPr>
            </w:pPr>
            <w:r w:rsidRPr="00E97C31">
              <w:rPr>
                <w:rFonts w:ascii="Times New Roman" w:eastAsia="Calibri" w:hAnsi="Times New Roman"/>
              </w:rPr>
              <w:t>АПКИТ</w:t>
            </w:r>
            <w:r w:rsidR="00E97C31" w:rsidRPr="00E97C31">
              <w:rPr>
                <w:rFonts w:ascii="Times New Roman" w:eastAsia="Calibri" w:hAnsi="Times New Roman"/>
              </w:rPr>
              <w:t xml:space="preserve"> №ПОА-004.00011</w:t>
            </w:r>
            <w:r w:rsidRPr="00E97C31">
              <w:rPr>
                <w:rFonts w:ascii="Times New Roman" w:eastAsia="Calibri" w:hAnsi="Times New Roman"/>
              </w:rPr>
              <w:t xml:space="preserve"> </w:t>
            </w:r>
            <w:r w:rsidR="00E97C31" w:rsidRPr="00E97C31">
              <w:rPr>
                <w:rFonts w:ascii="Times New Roman" w:eastAsia="Calibri" w:hAnsi="Times New Roman"/>
              </w:rPr>
              <w:t>от 11.04.2017</w:t>
            </w:r>
            <w:r w:rsidR="00E97C31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31895" w:rsidRPr="00E31895" w:rsidTr="009D5882">
        <w:tc>
          <w:tcPr>
            <w:tcW w:w="9356" w:type="dxa"/>
            <w:gridSpan w:val="2"/>
            <w:shd w:val="clear" w:color="auto" w:fill="auto"/>
          </w:tcPr>
          <w:p w:rsidR="00E31895" w:rsidRPr="00E31895" w:rsidRDefault="00E31895" w:rsidP="009D5882">
            <w:pPr>
              <w:jc w:val="center"/>
              <w:rPr>
                <w:rFonts w:ascii="Times New Roman" w:eastAsia="Calibri" w:hAnsi="Times New Roman"/>
              </w:rPr>
            </w:pPr>
            <w:r w:rsidRPr="00E31895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E31895" w:rsidRPr="00E31895" w:rsidTr="009D5882">
        <w:tc>
          <w:tcPr>
            <w:tcW w:w="567" w:type="dxa"/>
            <w:shd w:val="clear" w:color="auto" w:fill="auto"/>
          </w:tcPr>
          <w:p w:rsidR="00E31895" w:rsidRPr="00E31895" w:rsidRDefault="00E31895" w:rsidP="009D588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E31895" w:rsidRPr="00E31895" w:rsidRDefault="00E31895" w:rsidP="009D588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31895" w:rsidRPr="00E31895" w:rsidTr="009D5882">
        <w:tc>
          <w:tcPr>
            <w:tcW w:w="9356" w:type="dxa"/>
            <w:gridSpan w:val="2"/>
            <w:shd w:val="clear" w:color="auto" w:fill="auto"/>
          </w:tcPr>
          <w:p w:rsidR="00E31895" w:rsidRPr="00E31895" w:rsidRDefault="00E31895" w:rsidP="009D5882">
            <w:pPr>
              <w:jc w:val="center"/>
              <w:rPr>
                <w:rFonts w:ascii="Times New Roman" w:eastAsia="Calibri" w:hAnsi="Times New Roman"/>
              </w:rPr>
            </w:pPr>
            <w:r w:rsidRPr="00E31895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E31895" w:rsidRPr="00E31895" w:rsidTr="009D5882">
        <w:tc>
          <w:tcPr>
            <w:tcW w:w="570" w:type="dxa"/>
            <w:shd w:val="clear" w:color="auto" w:fill="auto"/>
          </w:tcPr>
          <w:p w:rsidR="00E31895" w:rsidRPr="00E31895" w:rsidRDefault="00E31895" w:rsidP="009D588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6" w:type="dxa"/>
            <w:shd w:val="clear" w:color="auto" w:fill="auto"/>
          </w:tcPr>
          <w:p w:rsidR="00E31895" w:rsidRPr="00E31895" w:rsidRDefault="00E31895" w:rsidP="009D588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E31895" w:rsidRPr="005A677A" w:rsidRDefault="00E31895" w:rsidP="00E31895">
      <w:pPr>
        <w:ind w:left="720"/>
        <w:jc w:val="both"/>
        <w:rPr>
          <w:b/>
        </w:rPr>
      </w:pPr>
    </w:p>
    <w:p w:rsidR="00E31895" w:rsidRPr="00AD0F3C" w:rsidRDefault="00E5751E" w:rsidP="00E5751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D0F3C">
        <w:rPr>
          <w:rFonts w:ascii="Times New Roman" w:hAnsi="Times New Roman"/>
          <w:b/>
          <w:sz w:val="24"/>
          <w:szCs w:val="24"/>
        </w:rPr>
        <w:t xml:space="preserve">6.2 </w:t>
      </w:r>
      <w:r w:rsidR="00E31895" w:rsidRPr="00AD0F3C">
        <w:rPr>
          <w:rFonts w:ascii="Times New Roman" w:hAnsi="Times New Roman"/>
          <w:b/>
          <w:sz w:val="24"/>
          <w:szCs w:val="24"/>
        </w:rPr>
        <w:t>П</w:t>
      </w:r>
      <w:r w:rsidR="00E31895" w:rsidRPr="00AD0F3C">
        <w:rPr>
          <w:rFonts w:ascii="Times New Roman" w:hAnsi="Times New Roman"/>
          <w:b/>
          <w:bCs/>
          <w:sz w:val="24"/>
          <w:szCs w:val="24"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E31895" w:rsidRPr="00E31895" w:rsidRDefault="00E31895" w:rsidP="00E31895">
      <w:pPr>
        <w:ind w:left="720"/>
        <w:jc w:val="both"/>
        <w:rPr>
          <w:rFonts w:ascii="Times New Roman" w:hAnsi="Times New Roman"/>
          <w:bCs/>
          <w:szCs w:val="24"/>
        </w:rPr>
      </w:pPr>
    </w:p>
    <w:p w:rsidR="00E31895" w:rsidRPr="00E31895" w:rsidRDefault="00E31895" w:rsidP="00E3189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31895">
        <w:rPr>
          <w:rFonts w:ascii="Times New Roman" w:hAnsi="Times New Roman"/>
          <w:sz w:val="24"/>
          <w:szCs w:val="24"/>
        </w:rPr>
        <w:t>Например, для производственной практики может быть написано:</w:t>
      </w:r>
    </w:p>
    <w:p w:rsidR="00E31895" w:rsidRPr="00E31895" w:rsidRDefault="00E31895" w:rsidP="00E31895">
      <w:pPr>
        <w:jc w:val="both"/>
        <w:rPr>
          <w:rFonts w:ascii="Times New Roman" w:hAnsi="Times New Roman"/>
          <w:sz w:val="24"/>
          <w:szCs w:val="24"/>
        </w:rPr>
      </w:pPr>
      <w:r w:rsidRPr="00E31895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E31895" w:rsidRPr="00E31895" w:rsidRDefault="00E31895" w:rsidP="00E31895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:rsidR="00E31895" w:rsidRPr="00E31895" w:rsidRDefault="00E31895" w:rsidP="00E31895">
      <w:pPr>
        <w:pStyle w:val="1"/>
        <w:spacing w:line="240" w:lineRule="auto"/>
        <w:rPr>
          <w:sz w:val="24"/>
          <w:szCs w:val="24"/>
        </w:rPr>
      </w:pPr>
      <w:r w:rsidRPr="00E31895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:rsidR="00E31895" w:rsidRPr="00E31895" w:rsidRDefault="00E31895" w:rsidP="00E3189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1895">
        <w:rPr>
          <w:rFonts w:ascii="Times New Roman" w:hAnsi="Times New Roman"/>
          <w:sz w:val="24"/>
          <w:szCs w:val="24"/>
        </w:rPr>
        <w:lastRenderedPageBreak/>
        <w:t>(Например: 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</w:t>
      </w:r>
      <w:r w:rsidR="009B0054">
        <w:rPr>
          <w:rFonts w:ascii="Times New Roman" w:hAnsi="Times New Roman"/>
          <w:sz w:val="24"/>
          <w:szCs w:val="24"/>
        </w:rPr>
        <w:t>)</w:t>
      </w:r>
      <w:r w:rsidRPr="00E31895">
        <w:rPr>
          <w:rFonts w:ascii="Times New Roman" w:hAnsi="Times New Roman"/>
          <w:sz w:val="24"/>
          <w:szCs w:val="24"/>
        </w:rPr>
        <w:t>.</w:t>
      </w:r>
    </w:p>
    <w:p w:rsidR="00E31895" w:rsidRPr="00E31895" w:rsidRDefault="00E31895" w:rsidP="00E3189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895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  <w:proofErr w:type="gramEnd"/>
    </w:p>
    <w:p w:rsidR="00AE2F1F" w:rsidRPr="008C0C35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50F" w:rsidRDefault="00E4650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50F" w:rsidRDefault="00E4650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50F" w:rsidRDefault="00E4650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50F" w:rsidRDefault="00E4650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50F" w:rsidRDefault="00E4650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50F" w:rsidRDefault="00E4650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50F" w:rsidRDefault="00E4650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50F" w:rsidRDefault="00E4650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650F" w:rsidRPr="008C0C35" w:rsidRDefault="00E4650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E4650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F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41822">
        <w:rPr>
          <w:rFonts w:ascii="Times New Roman" w:hAnsi="Times New Roman"/>
          <w:b/>
          <w:sz w:val="24"/>
          <w:szCs w:val="24"/>
        </w:rPr>
        <w:t>1</w:t>
      </w:r>
    </w:p>
    <w:p w:rsidR="00550B70" w:rsidRPr="008C0C35" w:rsidRDefault="00550B7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8656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550B70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55285" w:rsidRPr="008C0C35" w:rsidRDefault="00B55285" w:rsidP="00550B70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41822">
        <w:rPr>
          <w:rFonts w:ascii="Times New Roman" w:hAnsi="Times New Roman"/>
          <w:b/>
          <w:sz w:val="24"/>
          <w:szCs w:val="24"/>
        </w:rPr>
        <w:t>2</w:t>
      </w:r>
    </w:p>
    <w:p w:rsidR="00550B70" w:rsidRDefault="00550B70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3C4810" w:rsidRPr="008C0C35" w:rsidTr="003C4810">
        <w:tc>
          <w:tcPr>
            <w:tcW w:w="1526" w:type="dxa"/>
            <w:vAlign w:val="center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:rsidTr="003C4810">
        <w:trPr>
          <w:trHeight w:hRule="exact" w:val="674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:rsidTr="003C4810">
        <w:trPr>
          <w:trHeight w:hRule="exact" w:val="340"/>
        </w:trPr>
        <w:tc>
          <w:tcPr>
            <w:tcW w:w="1526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41822">
        <w:rPr>
          <w:rFonts w:ascii="Times New Roman" w:hAnsi="Times New Roman"/>
          <w:b/>
          <w:sz w:val="24"/>
          <w:szCs w:val="24"/>
        </w:rPr>
        <w:t>3</w:t>
      </w:r>
    </w:p>
    <w:p w:rsidR="000248E0" w:rsidRPr="008C0C35" w:rsidRDefault="000248E0" w:rsidP="008C0C3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0248E0" w:rsidRPr="008C0C35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4423"/>
        <w:gridCol w:w="2410"/>
        <w:gridCol w:w="3373"/>
        <w:gridCol w:w="1446"/>
      </w:tblGrid>
      <w:tr w:rsidR="000248E0" w:rsidRPr="008C0C35" w:rsidTr="000248E0">
        <w:trPr>
          <w:trHeight w:val="1136"/>
        </w:trPr>
        <w:tc>
          <w:tcPr>
            <w:tcW w:w="675" w:type="dxa"/>
            <w:vAlign w:val="center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f9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423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0248E0" w:rsidRPr="008C0C35" w:rsidRDefault="000248E0" w:rsidP="008C0C3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c>
          <w:tcPr>
            <w:tcW w:w="675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pStyle w:val="a7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0248E0">
        <w:trPr>
          <w:trHeight w:val="272"/>
        </w:trPr>
        <w:tc>
          <w:tcPr>
            <w:tcW w:w="675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8E0" w:rsidRPr="008C0C35" w:rsidRDefault="000248E0" w:rsidP="008C0C3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0248E0" w:rsidRPr="008C0C35" w:rsidRDefault="000248E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:rsidTr="009D5882">
        <w:tc>
          <w:tcPr>
            <w:tcW w:w="13858" w:type="dxa"/>
            <w:gridSpan w:val="5"/>
          </w:tcPr>
          <w:p w:rsidR="000248E0" w:rsidRPr="008C0C35" w:rsidRDefault="000248E0" w:rsidP="008C0C3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0248E0" w:rsidRPr="008C0C35" w:rsidRDefault="000248E0" w:rsidP="008C0C3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8E0" w:rsidRPr="008C0C35" w:rsidRDefault="000248E0" w:rsidP="008C0C3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51981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41822">
        <w:rPr>
          <w:rFonts w:ascii="Times New Roman" w:hAnsi="Times New Roman"/>
          <w:b/>
          <w:sz w:val="24"/>
          <w:szCs w:val="24"/>
        </w:rPr>
        <w:t>4</w:t>
      </w:r>
    </w:p>
    <w:p w:rsidR="00550B70" w:rsidRPr="008C0C35" w:rsidRDefault="00550B7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4"/>
        <w:tblW w:w="0" w:type="auto"/>
        <w:tblLook w:val="04A0"/>
      </w:tblPr>
      <w:tblGrid>
        <w:gridCol w:w="1988"/>
        <w:gridCol w:w="4335"/>
        <w:gridCol w:w="3021"/>
      </w:tblGrid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:rsidTr="00396066">
        <w:tc>
          <w:tcPr>
            <w:tcW w:w="1988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:rsidR="00B94461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Default="00841822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41822" w:rsidRPr="008C0C35" w:rsidRDefault="00841822" w:rsidP="008418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841822" w:rsidRDefault="00841822" w:rsidP="00841822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841822" w:rsidRDefault="00841822" w:rsidP="00841822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841822" w:rsidRPr="003A411D" w:rsidRDefault="00841822" w:rsidP="0084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11D">
        <w:rPr>
          <w:rFonts w:ascii="Times New Roman" w:hAnsi="Times New Roman"/>
          <w:b/>
          <w:sz w:val="24"/>
          <w:szCs w:val="24"/>
        </w:rPr>
        <w:t>Москва 20__</w:t>
      </w:r>
    </w:p>
    <w:p w:rsidR="00841822" w:rsidRPr="003A411D" w:rsidRDefault="00841822" w:rsidP="00841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3A411D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3A411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3A411D">
        <w:rPr>
          <w:rFonts w:ascii="Times New Roman" w:hAnsi="Times New Roman"/>
          <w:sz w:val="24"/>
          <w:szCs w:val="24"/>
        </w:rPr>
        <w:t>ка</w:t>
      </w:r>
      <w:proofErr w:type="spellEnd"/>
      <w:r w:rsidRPr="003A411D">
        <w:rPr>
          <w:rFonts w:ascii="Times New Roman" w:hAnsi="Times New Roman"/>
          <w:sz w:val="24"/>
          <w:szCs w:val="24"/>
        </w:rPr>
        <w:t xml:space="preserve"> ФГАОУ ВО «Национальный исследовательский университет «Высшая школа экономики» </w:t>
      </w:r>
      <w:r w:rsidRPr="003A411D">
        <w:rPr>
          <w:rFonts w:ascii="Times New Roman" w:hAnsi="Times New Roman"/>
          <w:i/>
          <w:sz w:val="24"/>
          <w:szCs w:val="24"/>
        </w:rPr>
        <w:t>ФИО</w:t>
      </w:r>
      <w:r w:rsidRPr="003A411D">
        <w:rPr>
          <w:rFonts w:ascii="Times New Roman" w:hAnsi="Times New Roman"/>
          <w:sz w:val="24"/>
          <w:szCs w:val="24"/>
        </w:rPr>
        <w:t>,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обучающийся</w:t>
      </w:r>
      <w:proofErr w:type="gramStart"/>
      <w:r w:rsidRPr="003A411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3A411D">
        <w:rPr>
          <w:rFonts w:ascii="Times New Roman" w:hAnsi="Times New Roman"/>
          <w:sz w:val="24"/>
          <w:szCs w:val="24"/>
        </w:rPr>
        <w:t>аяся</w:t>
      </w:r>
      <w:proofErr w:type="spellEnd"/>
      <w:r w:rsidRPr="003A411D">
        <w:rPr>
          <w:rFonts w:ascii="Times New Roman" w:hAnsi="Times New Roman"/>
          <w:sz w:val="24"/>
          <w:szCs w:val="24"/>
        </w:rPr>
        <w:t xml:space="preserve"> на: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11D">
        <w:rPr>
          <w:rFonts w:ascii="Times New Roman" w:hAnsi="Times New Roman"/>
          <w:sz w:val="24"/>
          <w:szCs w:val="24"/>
        </w:rPr>
        <w:t>__-м</w:t>
      </w:r>
      <w:proofErr w:type="spellEnd"/>
      <w:r w:rsidRPr="003A4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11D">
        <w:rPr>
          <w:rFonts w:ascii="Times New Roman" w:hAnsi="Times New Roman"/>
          <w:sz w:val="24"/>
          <w:szCs w:val="24"/>
        </w:rPr>
        <w:t>курсе</w:t>
      </w:r>
      <w:proofErr w:type="gramEnd"/>
      <w:r w:rsidRPr="003A411D">
        <w:rPr>
          <w:rFonts w:ascii="Times New Roman" w:hAnsi="Times New Roman"/>
          <w:sz w:val="24"/>
          <w:szCs w:val="24"/>
        </w:rPr>
        <w:t xml:space="preserve"> образовательной программы «_____» (направление ____ «______»),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направленный</w:t>
      </w:r>
      <w:proofErr w:type="gramStart"/>
      <w:r w:rsidRPr="003A411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3A411D">
        <w:rPr>
          <w:rFonts w:ascii="Times New Roman" w:hAnsi="Times New Roman"/>
          <w:sz w:val="24"/>
          <w:szCs w:val="24"/>
        </w:rPr>
        <w:t>ая</w:t>
      </w:r>
      <w:proofErr w:type="spellEnd"/>
      <w:r w:rsidRPr="003A411D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3A411D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3A411D">
        <w:rPr>
          <w:rFonts w:ascii="Times New Roman" w:hAnsi="Times New Roman"/>
          <w:sz w:val="24"/>
          <w:szCs w:val="24"/>
        </w:rPr>
        <w:t>,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был</w:t>
      </w:r>
      <w:proofErr w:type="gramStart"/>
      <w:r w:rsidRPr="003A411D">
        <w:rPr>
          <w:rFonts w:ascii="Times New Roman" w:hAnsi="Times New Roman"/>
          <w:sz w:val="24"/>
          <w:szCs w:val="24"/>
        </w:rPr>
        <w:t>/-</w:t>
      </w:r>
      <w:proofErr w:type="spellStart"/>
      <w:proofErr w:type="gramEnd"/>
      <w:r w:rsidRPr="003A411D">
        <w:rPr>
          <w:rFonts w:ascii="Times New Roman" w:hAnsi="Times New Roman"/>
          <w:sz w:val="24"/>
          <w:szCs w:val="24"/>
        </w:rPr>
        <w:t>ла</w:t>
      </w:r>
      <w:proofErr w:type="spellEnd"/>
      <w:r w:rsidRPr="003A411D">
        <w:rPr>
          <w:rFonts w:ascii="Times New Roman" w:hAnsi="Times New Roman"/>
          <w:sz w:val="24"/>
          <w:szCs w:val="24"/>
        </w:rPr>
        <w:t xml:space="preserve"> ознакомлен/-на с:</w:t>
      </w:r>
    </w:p>
    <w:p w:rsidR="00841822" w:rsidRPr="003A411D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3A411D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41822" w:rsidRPr="003A411D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41822" w:rsidRPr="003A411D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41822" w:rsidRPr="003A411D" w:rsidRDefault="00841822" w:rsidP="0084182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3A411D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3A411D">
        <w:rPr>
          <w:rFonts w:ascii="Times New Roman" w:hAnsi="Times New Roman"/>
          <w:sz w:val="24"/>
          <w:szCs w:val="24"/>
        </w:rPr>
        <w:t xml:space="preserve">. 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3A411D" w:rsidRDefault="003A411D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41822" w:rsidRPr="003A411D" w:rsidRDefault="00841822" w:rsidP="00841822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3A411D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41822" w:rsidRPr="003A411D" w:rsidRDefault="00841822" w:rsidP="0084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70" w:rsidRDefault="00550B70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550B70" w:rsidRDefault="00550B70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550B70" w:rsidRDefault="00550B70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41822" w:rsidRPr="003A411D" w:rsidRDefault="00841822" w:rsidP="0084182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3A411D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41822" w:rsidRPr="003A411D" w:rsidRDefault="00841822" w:rsidP="0084182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3A411D">
        <w:rPr>
          <w:rFonts w:ascii="Times New Roman" w:hAnsi="Times New Roman"/>
          <w:i/>
          <w:sz w:val="24"/>
          <w:szCs w:val="24"/>
        </w:rPr>
        <w:t>дата</w:t>
      </w:r>
    </w:p>
    <w:sectPr w:rsidR="00841822" w:rsidRPr="003A411D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F53CB" w15:done="0"/>
  <w15:commentEx w15:paraId="5456953B" w15:done="0"/>
  <w15:commentEx w15:paraId="51E7532C" w15:done="0"/>
  <w15:commentEx w15:paraId="51F61E9A" w15:done="0"/>
  <w15:commentEx w15:paraId="342E9084" w15:done="0"/>
  <w15:commentEx w15:paraId="4C2014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4A" w:rsidRDefault="0030054A" w:rsidP="006625A4">
      <w:pPr>
        <w:spacing w:after="0" w:line="240" w:lineRule="auto"/>
      </w:pPr>
      <w:r>
        <w:separator/>
      </w:r>
    </w:p>
  </w:endnote>
  <w:endnote w:type="continuationSeparator" w:id="0">
    <w:p w:rsidR="0030054A" w:rsidRDefault="0030054A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4A" w:rsidRDefault="0030054A" w:rsidP="006625A4">
      <w:pPr>
        <w:spacing w:after="0" w:line="240" w:lineRule="auto"/>
      </w:pPr>
      <w:r>
        <w:separator/>
      </w:r>
    </w:p>
  </w:footnote>
  <w:footnote w:type="continuationSeparator" w:id="0">
    <w:p w:rsidR="0030054A" w:rsidRDefault="0030054A" w:rsidP="006625A4">
      <w:pPr>
        <w:spacing w:after="0" w:line="240" w:lineRule="auto"/>
      </w:pPr>
      <w:r>
        <w:continuationSeparator/>
      </w:r>
    </w:p>
  </w:footnote>
  <w:footnote w:id="1">
    <w:p w:rsidR="009D5882" w:rsidRDefault="009D5882">
      <w:pPr>
        <w:pStyle w:val="af7"/>
      </w:pPr>
      <w:r>
        <w:rPr>
          <w:rStyle w:val="af9"/>
        </w:rPr>
        <w:t>*</w:t>
      </w:r>
      <w:r>
        <w:t xml:space="preserve"> Компетенции следует выбрать из ОС в соответствии с матрицей компетенций ОП</w:t>
      </w:r>
    </w:p>
  </w:footnote>
  <w:footnote w:id="2">
    <w:p w:rsidR="009D5882" w:rsidRDefault="009D5882">
      <w:pPr>
        <w:pStyle w:val="af7"/>
      </w:pPr>
      <w:r>
        <w:rPr>
          <w:rStyle w:val="af9"/>
        </w:rPr>
        <w:t>*</w:t>
      </w:r>
      <w:r>
        <w:t xml:space="preserve"> Выбрать из ОС</w:t>
      </w:r>
    </w:p>
  </w:footnote>
  <w:footnote w:id="3">
    <w:p w:rsidR="009D5882" w:rsidRPr="00550B70" w:rsidRDefault="009D5882">
      <w:pPr>
        <w:pStyle w:val="af7"/>
        <w:rPr>
          <w:rFonts w:ascii="Times New Roman" w:hAnsi="Times New Roman"/>
        </w:rPr>
      </w:pPr>
      <w:r w:rsidRPr="00550B70">
        <w:rPr>
          <w:rStyle w:val="af9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3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0"/>
  </w:num>
  <w:num w:numId="8">
    <w:abstractNumId w:val="7"/>
  </w:num>
  <w:num w:numId="9">
    <w:abstractNumId w:val="19"/>
  </w:num>
  <w:num w:numId="10">
    <w:abstractNumId w:val="4"/>
  </w:num>
  <w:num w:numId="11">
    <w:abstractNumId w:val="2"/>
  </w:num>
  <w:num w:numId="12">
    <w:abstractNumId w:val="11"/>
  </w:num>
  <w:num w:numId="13">
    <w:abstractNumId w:val="16"/>
  </w:num>
  <w:num w:numId="14">
    <w:abstractNumId w:val="17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4"/>
  </w:num>
  <w:num w:numId="20">
    <w:abstractNumId w:val="3"/>
  </w:num>
  <w:num w:numId="21">
    <w:abstractNumId w:val="0"/>
  </w:num>
  <w:num w:numId="22">
    <w:abstractNumId w:val="6"/>
  </w:num>
  <w:num w:numId="23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6EBE"/>
    <w:rsid w:val="0005700D"/>
    <w:rsid w:val="000705BA"/>
    <w:rsid w:val="0007376E"/>
    <w:rsid w:val="00074BA2"/>
    <w:rsid w:val="000C3016"/>
    <w:rsid w:val="000D178C"/>
    <w:rsid w:val="000D7A6B"/>
    <w:rsid w:val="000F6FBE"/>
    <w:rsid w:val="0011552B"/>
    <w:rsid w:val="00124E70"/>
    <w:rsid w:val="00133F76"/>
    <w:rsid w:val="00140595"/>
    <w:rsid w:val="00155169"/>
    <w:rsid w:val="0018528F"/>
    <w:rsid w:val="00187B47"/>
    <w:rsid w:val="001908B3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492C"/>
    <w:rsid w:val="00215DD3"/>
    <w:rsid w:val="002176C6"/>
    <w:rsid w:val="002201BD"/>
    <w:rsid w:val="00223B2B"/>
    <w:rsid w:val="0022651E"/>
    <w:rsid w:val="00226C5B"/>
    <w:rsid w:val="0022725B"/>
    <w:rsid w:val="002364B4"/>
    <w:rsid w:val="00251686"/>
    <w:rsid w:val="00252843"/>
    <w:rsid w:val="00281FAC"/>
    <w:rsid w:val="002E11F5"/>
    <w:rsid w:val="0030054A"/>
    <w:rsid w:val="00316159"/>
    <w:rsid w:val="00327732"/>
    <w:rsid w:val="0037671E"/>
    <w:rsid w:val="00396066"/>
    <w:rsid w:val="003A0247"/>
    <w:rsid w:val="003A411D"/>
    <w:rsid w:val="003A5EBF"/>
    <w:rsid w:val="003B1F86"/>
    <w:rsid w:val="003B5E2A"/>
    <w:rsid w:val="003B75AB"/>
    <w:rsid w:val="003C4810"/>
    <w:rsid w:val="003E50B9"/>
    <w:rsid w:val="003F0281"/>
    <w:rsid w:val="003F1EA3"/>
    <w:rsid w:val="00421449"/>
    <w:rsid w:val="0043033F"/>
    <w:rsid w:val="00440C3B"/>
    <w:rsid w:val="0045020F"/>
    <w:rsid w:val="0046025E"/>
    <w:rsid w:val="00461051"/>
    <w:rsid w:val="00461C29"/>
    <w:rsid w:val="00462845"/>
    <w:rsid w:val="00464858"/>
    <w:rsid w:val="004A140D"/>
    <w:rsid w:val="004A2089"/>
    <w:rsid w:val="004A3104"/>
    <w:rsid w:val="004D0D9C"/>
    <w:rsid w:val="004D2AE3"/>
    <w:rsid w:val="004D3341"/>
    <w:rsid w:val="004E1954"/>
    <w:rsid w:val="005019AB"/>
    <w:rsid w:val="00505B2C"/>
    <w:rsid w:val="005103BB"/>
    <w:rsid w:val="00525803"/>
    <w:rsid w:val="0052763B"/>
    <w:rsid w:val="00550B70"/>
    <w:rsid w:val="00584201"/>
    <w:rsid w:val="0059148C"/>
    <w:rsid w:val="005B0A70"/>
    <w:rsid w:val="005B228C"/>
    <w:rsid w:val="005B58AA"/>
    <w:rsid w:val="005C3698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1FC5"/>
    <w:rsid w:val="006625A4"/>
    <w:rsid w:val="006B0C97"/>
    <w:rsid w:val="006B4B88"/>
    <w:rsid w:val="006E7EDC"/>
    <w:rsid w:val="006F096C"/>
    <w:rsid w:val="006F4FAD"/>
    <w:rsid w:val="006F7846"/>
    <w:rsid w:val="00720149"/>
    <w:rsid w:val="0073148C"/>
    <w:rsid w:val="00737A1B"/>
    <w:rsid w:val="007417E8"/>
    <w:rsid w:val="007504B6"/>
    <w:rsid w:val="00750F27"/>
    <w:rsid w:val="00763A22"/>
    <w:rsid w:val="007645BA"/>
    <w:rsid w:val="00772603"/>
    <w:rsid w:val="007732DC"/>
    <w:rsid w:val="007772C2"/>
    <w:rsid w:val="00786DEA"/>
    <w:rsid w:val="007A00B4"/>
    <w:rsid w:val="007B1CC7"/>
    <w:rsid w:val="007B7FED"/>
    <w:rsid w:val="007C100D"/>
    <w:rsid w:val="007C6D10"/>
    <w:rsid w:val="007D1FC8"/>
    <w:rsid w:val="007D4B61"/>
    <w:rsid w:val="007E0BC6"/>
    <w:rsid w:val="007E3938"/>
    <w:rsid w:val="007F3130"/>
    <w:rsid w:val="00802F8F"/>
    <w:rsid w:val="008070AE"/>
    <w:rsid w:val="00817B01"/>
    <w:rsid w:val="008239C5"/>
    <w:rsid w:val="00825179"/>
    <w:rsid w:val="0083056B"/>
    <w:rsid w:val="008317F8"/>
    <w:rsid w:val="00841822"/>
    <w:rsid w:val="0085227D"/>
    <w:rsid w:val="008656C9"/>
    <w:rsid w:val="008749E7"/>
    <w:rsid w:val="00884173"/>
    <w:rsid w:val="00884247"/>
    <w:rsid w:val="00885077"/>
    <w:rsid w:val="00893C75"/>
    <w:rsid w:val="008A297F"/>
    <w:rsid w:val="008B1185"/>
    <w:rsid w:val="008B5BE5"/>
    <w:rsid w:val="008C0C35"/>
    <w:rsid w:val="008C74DD"/>
    <w:rsid w:val="008D3A69"/>
    <w:rsid w:val="008D41FA"/>
    <w:rsid w:val="008E3E9E"/>
    <w:rsid w:val="008F22F6"/>
    <w:rsid w:val="008F336E"/>
    <w:rsid w:val="009048F3"/>
    <w:rsid w:val="00914883"/>
    <w:rsid w:val="00915F73"/>
    <w:rsid w:val="009205BE"/>
    <w:rsid w:val="00920A58"/>
    <w:rsid w:val="00927A54"/>
    <w:rsid w:val="00945C3B"/>
    <w:rsid w:val="00951981"/>
    <w:rsid w:val="0095670D"/>
    <w:rsid w:val="00964488"/>
    <w:rsid w:val="009810CA"/>
    <w:rsid w:val="00981E82"/>
    <w:rsid w:val="00985CC9"/>
    <w:rsid w:val="00987AA0"/>
    <w:rsid w:val="00997959"/>
    <w:rsid w:val="009A3E06"/>
    <w:rsid w:val="009B0054"/>
    <w:rsid w:val="009B7055"/>
    <w:rsid w:val="009B75D9"/>
    <w:rsid w:val="009C34BA"/>
    <w:rsid w:val="009D5882"/>
    <w:rsid w:val="009F537A"/>
    <w:rsid w:val="00A1203D"/>
    <w:rsid w:val="00A161A7"/>
    <w:rsid w:val="00A47973"/>
    <w:rsid w:val="00A52C08"/>
    <w:rsid w:val="00A93EEC"/>
    <w:rsid w:val="00A94439"/>
    <w:rsid w:val="00AB7068"/>
    <w:rsid w:val="00AD0F3C"/>
    <w:rsid w:val="00AE2C6C"/>
    <w:rsid w:val="00AE2F1F"/>
    <w:rsid w:val="00AE4948"/>
    <w:rsid w:val="00AF6286"/>
    <w:rsid w:val="00B019BD"/>
    <w:rsid w:val="00B0453A"/>
    <w:rsid w:val="00B30652"/>
    <w:rsid w:val="00B36409"/>
    <w:rsid w:val="00B36BCD"/>
    <w:rsid w:val="00B4159E"/>
    <w:rsid w:val="00B4395B"/>
    <w:rsid w:val="00B55285"/>
    <w:rsid w:val="00B554C1"/>
    <w:rsid w:val="00B55B4C"/>
    <w:rsid w:val="00B56740"/>
    <w:rsid w:val="00B7171B"/>
    <w:rsid w:val="00B85857"/>
    <w:rsid w:val="00B93B33"/>
    <w:rsid w:val="00B943C8"/>
    <w:rsid w:val="00B94461"/>
    <w:rsid w:val="00B96FEF"/>
    <w:rsid w:val="00BC7900"/>
    <w:rsid w:val="00BE0AAA"/>
    <w:rsid w:val="00BE218B"/>
    <w:rsid w:val="00BE3BBC"/>
    <w:rsid w:val="00BE5FBE"/>
    <w:rsid w:val="00BF0622"/>
    <w:rsid w:val="00C10868"/>
    <w:rsid w:val="00C15D56"/>
    <w:rsid w:val="00C37F95"/>
    <w:rsid w:val="00C42BDB"/>
    <w:rsid w:val="00C64ED5"/>
    <w:rsid w:val="00C74925"/>
    <w:rsid w:val="00C8072C"/>
    <w:rsid w:val="00C971A4"/>
    <w:rsid w:val="00C97C1B"/>
    <w:rsid w:val="00CA36A8"/>
    <w:rsid w:val="00CB7172"/>
    <w:rsid w:val="00CC4EA2"/>
    <w:rsid w:val="00CC7289"/>
    <w:rsid w:val="00CE60BA"/>
    <w:rsid w:val="00D038AF"/>
    <w:rsid w:val="00D24306"/>
    <w:rsid w:val="00D25B74"/>
    <w:rsid w:val="00D4117F"/>
    <w:rsid w:val="00D4696B"/>
    <w:rsid w:val="00D760FC"/>
    <w:rsid w:val="00D83BB6"/>
    <w:rsid w:val="00DA2E33"/>
    <w:rsid w:val="00DA6F01"/>
    <w:rsid w:val="00DD11CA"/>
    <w:rsid w:val="00DF010E"/>
    <w:rsid w:val="00DF2881"/>
    <w:rsid w:val="00DF3052"/>
    <w:rsid w:val="00E042F0"/>
    <w:rsid w:val="00E050B7"/>
    <w:rsid w:val="00E13777"/>
    <w:rsid w:val="00E26164"/>
    <w:rsid w:val="00E313B2"/>
    <w:rsid w:val="00E31895"/>
    <w:rsid w:val="00E436CD"/>
    <w:rsid w:val="00E43CF8"/>
    <w:rsid w:val="00E4650F"/>
    <w:rsid w:val="00E5751E"/>
    <w:rsid w:val="00E87B1B"/>
    <w:rsid w:val="00E97C31"/>
    <w:rsid w:val="00EB04B1"/>
    <w:rsid w:val="00EB0ECE"/>
    <w:rsid w:val="00EC2E08"/>
    <w:rsid w:val="00EE074F"/>
    <w:rsid w:val="00EE2293"/>
    <w:rsid w:val="00EF6546"/>
    <w:rsid w:val="00F02BDE"/>
    <w:rsid w:val="00F1163D"/>
    <w:rsid w:val="00F149E9"/>
    <w:rsid w:val="00F41FA6"/>
    <w:rsid w:val="00F44DAE"/>
    <w:rsid w:val="00F55F36"/>
    <w:rsid w:val="00F67043"/>
    <w:rsid w:val="00F74EAC"/>
    <w:rsid w:val="00F81095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67D1-03F2-404B-A2E1-31251F12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svorontsova</cp:lastModifiedBy>
  <cp:revision>44</cp:revision>
  <cp:lastPrinted>2014-04-22T05:37:00Z</cp:lastPrinted>
  <dcterms:created xsi:type="dcterms:W3CDTF">2019-10-18T08:46:00Z</dcterms:created>
  <dcterms:modified xsi:type="dcterms:W3CDTF">2019-12-06T16:54:00Z</dcterms:modified>
</cp:coreProperties>
</file>